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90" w:rsidRDefault="00671390" w:rsidP="008D442D">
      <w:pPr>
        <w:jc w:val="center"/>
      </w:pPr>
      <w:bookmarkStart w:id="0" w:name="_Toc133752488"/>
      <w:r>
        <w:t xml:space="preserve">МИНИСТЕРСТВО НАУКИ И ВЫСШЕГО ОБРАЗОВАНИЯ </w:t>
      </w:r>
    </w:p>
    <w:p w:rsidR="00671390" w:rsidRDefault="00671390" w:rsidP="008D442D">
      <w:pPr>
        <w:jc w:val="center"/>
      </w:pPr>
      <w:r>
        <w:t xml:space="preserve"> РОССИЙСКОЙ ФЕДЕРАЦИИ</w:t>
      </w:r>
    </w:p>
    <w:p w:rsidR="00671390" w:rsidRDefault="00671390" w:rsidP="008D442D">
      <w:pPr>
        <w:jc w:val="center"/>
      </w:pPr>
    </w:p>
    <w:p w:rsidR="00671390" w:rsidRDefault="00671390" w:rsidP="008D442D">
      <w:pPr>
        <w:jc w:val="center"/>
      </w:pPr>
      <w:r>
        <w:t xml:space="preserve">Федеральное государственное автономное </w:t>
      </w:r>
    </w:p>
    <w:p w:rsidR="00671390" w:rsidRDefault="00671390" w:rsidP="008D442D">
      <w:pPr>
        <w:jc w:val="center"/>
        <w:rPr>
          <w:u w:val="single"/>
        </w:rPr>
      </w:pPr>
      <w:r>
        <w:t>образовательное учреждение высшего образования</w:t>
      </w:r>
      <w:r>
        <w:rPr>
          <w:u w:val="single"/>
        </w:rPr>
        <w:t xml:space="preserve"> </w:t>
      </w:r>
    </w:p>
    <w:p w:rsidR="00671390" w:rsidRDefault="00671390" w:rsidP="008D442D">
      <w:pPr>
        <w:tabs>
          <w:tab w:val="left" w:pos="142"/>
        </w:tabs>
        <w:jc w:val="center"/>
      </w:pPr>
      <w:r>
        <w:t>«Национальный исследовательский Нижегородский государственный университет</w:t>
      </w:r>
    </w:p>
    <w:p w:rsidR="00671390" w:rsidRDefault="00671390" w:rsidP="008D442D">
      <w:pPr>
        <w:tabs>
          <w:tab w:val="left" w:pos="142"/>
        </w:tabs>
        <w:jc w:val="center"/>
      </w:pPr>
      <w:r>
        <w:t xml:space="preserve"> им. Н.И. Лобачевского»</w:t>
      </w:r>
    </w:p>
    <w:p w:rsidR="00671390" w:rsidRDefault="00671390" w:rsidP="008D442D">
      <w:pPr>
        <w:tabs>
          <w:tab w:val="left" w:pos="142"/>
        </w:tabs>
        <w:jc w:val="center"/>
      </w:pPr>
    </w:p>
    <w:p w:rsidR="00671390" w:rsidRDefault="00671390" w:rsidP="008D442D">
      <w:pPr>
        <w:tabs>
          <w:tab w:val="left" w:pos="142"/>
        </w:tabs>
        <w:jc w:val="center"/>
      </w:pPr>
      <w:r>
        <w:t>Институт экономики и предпринимательства</w:t>
      </w:r>
    </w:p>
    <w:p w:rsidR="00671390" w:rsidRDefault="00671390" w:rsidP="00F82751">
      <w:pPr>
        <w:pStyle w:val="11"/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671390" w:rsidRDefault="00671390" w:rsidP="00F82751">
      <w:pPr>
        <w:pStyle w:val="11"/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1390" w:rsidRDefault="00671390" w:rsidP="008D442D">
      <w:pPr>
        <w:pStyle w:val="11"/>
        <w:widowControl w:val="0"/>
        <w:shd w:val="clear" w:color="auto" w:fill="FFFFFF"/>
        <w:tabs>
          <w:tab w:val="num" w:pos="-142"/>
          <w:tab w:val="num" w:pos="5103"/>
        </w:tabs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Утверждаю</w:t>
      </w:r>
    </w:p>
    <w:p w:rsidR="00671390" w:rsidRDefault="00671390" w:rsidP="00F82751">
      <w:pPr>
        <w:pStyle w:val="11"/>
        <w:widowControl w:val="0"/>
        <w:shd w:val="clear" w:color="auto" w:fill="FFFFFF"/>
        <w:tabs>
          <w:tab w:val="num" w:pos="-142"/>
          <w:tab w:val="num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71390" w:rsidRPr="00A85AE8" w:rsidRDefault="00671390" w:rsidP="00F82751">
      <w:pPr>
        <w:tabs>
          <w:tab w:val="left" w:pos="142"/>
        </w:tabs>
        <w:jc w:val="right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</w:t>
      </w:r>
      <w:r w:rsidRPr="00A85AE8">
        <w:rPr>
          <w:sz w:val="26"/>
          <w:szCs w:val="26"/>
        </w:rPr>
        <w:t xml:space="preserve">Директор института экономики </w:t>
      </w:r>
    </w:p>
    <w:p w:rsidR="00671390" w:rsidRPr="00A85AE8" w:rsidRDefault="00671390" w:rsidP="00F82751">
      <w:pPr>
        <w:tabs>
          <w:tab w:val="left" w:pos="142"/>
        </w:tabs>
        <w:jc w:val="right"/>
        <w:rPr>
          <w:sz w:val="26"/>
          <w:szCs w:val="26"/>
        </w:rPr>
      </w:pPr>
      <w:r w:rsidRPr="00A85AE8">
        <w:rPr>
          <w:sz w:val="26"/>
          <w:szCs w:val="26"/>
        </w:rPr>
        <w:t>и предпринимательства</w:t>
      </w:r>
    </w:p>
    <w:p w:rsidR="00671390" w:rsidRPr="00A85AE8" w:rsidRDefault="00671390" w:rsidP="00F82751">
      <w:pPr>
        <w:jc w:val="right"/>
        <w:rPr>
          <w:sz w:val="26"/>
          <w:szCs w:val="26"/>
        </w:rPr>
      </w:pPr>
      <w:r w:rsidRPr="00A85AE8">
        <w:rPr>
          <w:sz w:val="26"/>
          <w:szCs w:val="26"/>
        </w:rPr>
        <w:t>______________ А.О. Грудзинский</w:t>
      </w:r>
    </w:p>
    <w:p w:rsidR="00671390" w:rsidRPr="00A85AE8" w:rsidRDefault="00671390" w:rsidP="00F82751">
      <w:pPr>
        <w:tabs>
          <w:tab w:val="left" w:pos="142"/>
        </w:tabs>
        <w:jc w:val="center"/>
        <w:rPr>
          <w:sz w:val="26"/>
          <w:szCs w:val="26"/>
        </w:rPr>
      </w:pP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</w:p>
    <w:p w:rsidR="00671390" w:rsidRPr="00A85AE8" w:rsidRDefault="00671390" w:rsidP="009B5765">
      <w:pPr>
        <w:tabs>
          <w:tab w:val="left" w:pos="142"/>
        </w:tabs>
        <w:spacing w:line="276" w:lineRule="auto"/>
        <w:jc w:val="right"/>
        <w:rPr>
          <w:sz w:val="26"/>
          <w:szCs w:val="26"/>
        </w:rPr>
      </w:pPr>
      <w:r w:rsidRPr="00A85AE8">
        <w:rPr>
          <w:sz w:val="26"/>
          <w:szCs w:val="26"/>
        </w:rPr>
        <w:t>«01» апреля 2019 г.</w:t>
      </w:r>
    </w:p>
    <w:p w:rsidR="00671390" w:rsidRDefault="00671390" w:rsidP="00F82751">
      <w:pPr>
        <w:jc w:val="right"/>
        <w:rPr>
          <w:b/>
          <w:bCs/>
          <w:color w:val="000000"/>
          <w:sz w:val="28"/>
          <w:szCs w:val="28"/>
        </w:rPr>
      </w:pPr>
    </w:p>
    <w:p w:rsidR="00671390" w:rsidRPr="00A85AE8" w:rsidRDefault="00671390" w:rsidP="00F82751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671390" w:rsidRPr="00A85AE8" w:rsidRDefault="00671390" w:rsidP="00F82751">
      <w:pPr>
        <w:jc w:val="center"/>
        <w:rPr>
          <w:b/>
          <w:bCs/>
          <w:sz w:val="28"/>
          <w:szCs w:val="28"/>
        </w:rPr>
      </w:pPr>
      <w:r w:rsidRPr="00A85AE8">
        <w:rPr>
          <w:b/>
          <w:bCs/>
          <w:sz w:val="28"/>
          <w:szCs w:val="28"/>
        </w:rPr>
        <w:t xml:space="preserve">Рабочая программа дисциплины </w:t>
      </w:r>
    </w:p>
    <w:p w:rsidR="00671390" w:rsidRPr="00A85AE8" w:rsidRDefault="00671390" w:rsidP="00F82751">
      <w:pPr>
        <w:ind w:firstLine="400"/>
        <w:jc w:val="center"/>
        <w:rPr>
          <w:b/>
          <w:bCs/>
          <w:sz w:val="28"/>
          <w:szCs w:val="28"/>
        </w:rPr>
      </w:pPr>
    </w:p>
    <w:p w:rsidR="00671390" w:rsidRPr="00A85AE8" w:rsidRDefault="00671390" w:rsidP="00F82751">
      <w:pPr>
        <w:tabs>
          <w:tab w:val="left" w:pos="142"/>
        </w:tabs>
        <w:jc w:val="center"/>
        <w:rPr>
          <w:b/>
          <w:bCs/>
          <w:sz w:val="28"/>
          <w:szCs w:val="28"/>
        </w:rPr>
      </w:pPr>
      <w:r w:rsidRPr="00A85AE8">
        <w:rPr>
          <w:b/>
          <w:bCs/>
          <w:smallCaps/>
          <w:sz w:val="28"/>
          <w:szCs w:val="28"/>
        </w:rPr>
        <w:t>БУХГАЛТЕРСКИЕ ИНФОРМАЦИОННЫЕ СИСТЕМЫ</w:t>
      </w:r>
    </w:p>
    <w:p w:rsidR="00671390" w:rsidRDefault="00671390" w:rsidP="00F82751">
      <w:pPr>
        <w:jc w:val="center"/>
        <w:rPr>
          <w:b/>
          <w:bCs/>
          <w:sz w:val="32"/>
          <w:szCs w:val="32"/>
        </w:rPr>
      </w:pPr>
    </w:p>
    <w:p w:rsidR="00671390" w:rsidRDefault="00671390" w:rsidP="00F82751">
      <w:pPr>
        <w:spacing w:line="288" w:lineRule="auto"/>
        <w:jc w:val="center"/>
      </w:pPr>
    </w:p>
    <w:p w:rsidR="00671390" w:rsidRPr="00A85AE8" w:rsidRDefault="00671390" w:rsidP="00A85AE8">
      <w:pPr>
        <w:autoSpaceDE w:val="0"/>
        <w:autoSpaceDN w:val="0"/>
        <w:adjustRightInd w:val="0"/>
        <w:spacing w:after="120"/>
        <w:jc w:val="center"/>
      </w:pPr>
      <w:r w:rsidRPr="00A85AE8">
        <w:rPr>
          <w:b/>
          <w:bCs/>
        </w:rPr>
        <w:t>Специальность среднего профессионального образования</w:t>
      </w:r>
    </w:p>
    <w:p w:rsidR="00671390" w:rsidRDefault="00671390" w:rsidP="00F8275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38.02.01 «Экономика и бухгалтерский учет (по отраслям)»</w:t>
      </w:r>
    </w:p>
    <w:p w:rsidR="00671390" w:rsidRDefault="00671390" w:rsidP="00F82751">
      <w:pPr>
        <w:jc w:val="center"/>
        <w:rPr>
          <w:sz w:val="28"/>
          <w:szCs w:val="28"/>
        </w:rPr>
      </w:pPr>
    </w:p>
    <w:p w:rsidR="00671390" w:rsidRDefault="00671390" w:rsidP="00F82751">
      <w:pPr>
        <w:jc w:val="center"/>
        <w:rPr>
          <w:sz w:val="28"/>
          <w:szCs w:val="28"/>
        </w:rPr>
      </w:pPr>
    </w:p>
    <w:p w:rsidR="00671390" w:rsidRPr="00A85AE8" w:rsidRDefault="00671390" w:rsidP="00A85AE8">
      <w:pPr>
        <w:spacing w:after="120"/>
        <w:jc w:val="center"/>
        <w:rPr>
          <w:color w:val="000000"/>
        </w:rPr>
      </w:pPr>
      <w:r w:rsidRPr="00A85AE8">
        <w:rPr>
          <w:b/>
          <w:bCs/>
        </w:rPr>
        <w:t>Квалификация выпускника</w:t>
      </w:r>
    </w:p>
    <w:p w:rsidR="00671390" w:rsidRDefault="00671390" w:rsidP="00F8275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бухгалтер</w:t>
      </w:r>
    </w:p>
    <w:p w:rsidR="00671390" w:rsidRDefault="00671390" w:rsidP="00BB2FDA">
      <w:pPr>
        <w:rPr>
          <w:color w:val="000000"/>
          <w:sz w:val="28"/>
          <w:szCs w:val="28"/>
        </w:rPr>
      </w:pPr>
    </w:p>
    <w:p w:rsidR="00671390" w:rsidRDefault="00671390" w:rsidP="00BB2FDA">
      <w:pPr>
        <w:rPr>
          <w:color w:val="000000"/>
          <w:sz w:val="28"/>
          <w:szCs w:val="28"/>
        </w:rPr>
      </w:pPr>
    </w:p>
    <w:p w:rsidR="00671390" w:rsidRPr="00A85AE8" w:rsidRDefault="00671390" w:rsidP="00A85AE8">
      <w:pPr>
        <w:spacing w:after="120"/>
        <w:jc w:val="center"/>
        <w:rPr>
          <w:color w:val="000000"/>
        </w:rPr>
      </w:pPr>
      <w:r w:rsidRPr="00A85AE8">
        <w:rPr>
          <w:b/>
          <w:bCs/>
        </w:rPr>
        <w:t>Форма обучения</w:t>
      </w:r>
    </w:p>
    <w:p w:rsidR="00671390" w:rsidRPr="00587689" w:rsidRDefault="00671390" w:rsidP="00F8275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очная</w:t>
      </w:r>
    </w:p>
    <w:p w:rsidR="00671390" w:rsidRDefault="00671390" w:rsidP="00F82751">
      <w:pPr>
        <w:jc w:val="center"/>
        <w:rPr>
          <w:color w:val="FF0000"/>
          <w:sz w:val="18"/>
          <w:szCs w:val="18"/>
        </w:rPr>
      </w:pPr>
    </w:p>
    <w:p w:rsidR="00671390" w:rsidRDefault="00671390" w:rsidP="00F82751">
      <w:pPr>
        <w:jc w:val="center"/>
        <w:rPr>
          <w:strike/>
          <w:color w:val="FF0000"/>
          <w:sz w:val="28"/>
          <w:szCs w:val="28"/>
        </w:rPr>
      </w:pPr>
    </w:p>
    <w:p w:rsidR="00671390" w:rsidRDefault="00671390" w:rsidP="00F82751">
      <w:pPr>
        <w:jc w:val="center"/>
        <w:rPr>
          <w:sz w:val="28"/>
          <w:szCs w:val="28"/>
        </w:rPr>
      </w:pPr>
    </w:p>
    <w:p w:rsidR="00671390" w:rsidRDefault="00671390" w:rsidP="00F827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1390" w:rsidRDefault="00671390" w:rsidP="00F82751">
      <w:pPr>
        <w:jc w:val="center"/>
        <w:rPr>
          <w:sz w:val="28"/>
          <w:szCs w:val="28"/>
        </w:rPr>
      </w:pPr>
    </w:p>
    <w:p w:rsidR="00671390" w:rsidRDefault="00671390" w:rsidP="00F82751">
      <w:pPr>
        <w:jc w:val="center"/>
        <w:rPr>
          <w:sz w:val="28"/>
          <w:szCs w:val="28"/>
        </w:rPr>
      </w:pPr>
    </w:p>
    <w:p w:rsidR="00671390" w:rsidRDefault="00671390" w:rsidP="00F82751">
      <w:pPr>
        <w:jc w:val="center"/>
        <w:rPr>
          <w:sz w:val="28"/>
          <w:szCs w:val="28"/>
        </w:rPr>
      </w:pPr>
    </w:p>
    <w:p w:rsidR="00671390" w:rsidRDefault="00671390" w:rsidP="00F82751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671390" w:rsidRDefault="00671390" w:rsidP="00254360">
      <w:pPr>
        <w:tabs>
          <w:tab w:val="left" w:pos="142"/>
        </w:tabs>
        <w:jc w:val="center"/>
        <w:rPr>
          <w:sz w:val="28"/>
          <w:szCs w:val="28"/>
        </w:rPr>
      </w:pPr>
    </w:p>
    <w:p w:rsidR="00671390" w:rsidRDefault="00671390" w:rsidP="00254360">
      <w:pPr>
        <w:tabs>
          <w:tab w:val="left" w:pos="142"/>
        </w:tabs>
        <w:jc w:val="center"/>
        <w:rPr>
          <w:sz w:val="28"/>
          <w:szCs w:val="28"/>
        </w:rPr>
      </w:pPr>
    </w:p>
    <w:p w:rsidR="00671390" w:rsidRDefault="00671390" w:rsidP="00254360">
      <w:pPr>
        <w:tabs>
          <w:tab w:val="left" w:pos="142"/>
        </w:tabs>
        <w:jc w:val="center"/>
        <w:rPr>
          <w:sz w:val="28"/>
          <w:szCs w:val="28"/>
        </w:rPr>
      </w:pPr>
    </w:p>
    <w:p w:rsidR="00671390" w:rsidRDefault="00671390" w:rsidP="00254360">
      <w:pPr>
        <w:tabs>
          <w:tab w:val="left" w:pos="142"/>
        </w:tabs>
        <w:jc w:val="center"/>
        <w:rPr>
          <w:sz w:val="28"/>
          <w:szCs w:val="28"/>
        </w:rPr>
      </w:pPr>
    </w:p>
    <w:p w:rsidR="00671390" w:rsidRPr="007C0427" w:rsidRDefault="00671390" w:rsidP="007C0D23">
      <w:pPr>
        <w:ind w:firstLine="709"/>
        <w:jc w:val="both"/>
      </w:pPr>
      <w:r w:rsidRPr="007C0427">
        <w:t>Программа дисциплины составлена в соответствии с требованиями ФГОС СПО по специальности  38.02.01 «Экономика и бухгалтерский учет (по отраслям)»</w:t>
      </w:r>
    </w:p>
    <w:p w:rsidR="00671390" w:rsidRPr="00790BCF" w:rsidRDefault="00671390" w:rsidP="007C0D23">
      <w:pPr>
        <w:jc w:val="both"/>
      </w:pPr>
      <w:r>
        <w:t xml:space="preserve"> </w:t>
      </w:r>
    </w:p>
    <w:p w:rsidR="00671390" w:rsidRDefault="00671390" w:rsidP="007C0D23"/>
    <w:p w:rsidR="00671390" w:rsidRPr="00BB2FDA" w:rsidRDefault="00671390" w:rsidP="00F126E7"/>
    <w:p w:rsidR="00671390" w:rsidRPr="00BB2FDA" w:rsidRDefault="00671390" w:rsidP="00F126E7">
      <w:r w:rsidRPr="00BB2FDA">
        <w:t>Авторы</w:t>
      </w:r>
      <w:r>
        <w:t>:</w:t>
      </w:r>
    </w:p>
    <w:p w:rsidR="00671390" w:rsidRPr="00BB2FDA" w:rsidRDefault="00671390" w:rsidP="00F126E7">
      <w:pPr>
        <w:spacing w:line="360" w:lineRule="auto"/>
        <w:jc w:val="both"/>
      </w:pPr>
    </w:p>
    <w:p w:rsidR="00671390" w:rsidRPr="00BB2FDA" w:rsidRDefault="00671390" w:rsidP="00F126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>
        <w:t xml:space="preserve">  </w:t>
      </w:r>
      <w:r w:rsidRPr="00BB2FDA">
        <w:t>доцент</w:t>
      </w:r>
      <w:r>
        <w:t xml:space="preserve">, к.э.н. </w:t>
      </w:r>
      <w:r>
        <w:tab/>
      </w:r>
      <w:r>
        <w:tab/>
        <w:t>______________</w:t>
      </w:r>
      <w:r>
        <w:tab/>
      </w:r>
      <w:r>
        <w:tab/>
      </w:r>
      <w:r w:rsidRPr="00BB2FDA">
        <w:t>Треушников</w:t>
      </w:r>
      <w:r>
        <w:t xml:space="preserve"> Р.В.</w:t>
      </w:r>
    </w:p>
    <w:p w:rsidR="00671390" w:rsidRPr="007C0D23" w:rsidRDefault="00671390" w:rsidP="00F126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i/>
          <w:iCs/>
          <w:sz w:val="20"/>
          <w:szCs w:val="20"/>
        </w:rPr>
      </w:pPr>
      <w:r>
        <w:t xml:space="preserve">                                                      </w:t>
      </w:r>
      <w:r>
        <w:rPr>
          <w:i/>
          <w:iCs/>
          <w:sz w:val="20"/>
          <w:szCs w:val="20"/>
        </w:rPr>
        <w:t>(подпись)</w:t>
      </w:r>
    </w:p>
    <w:p w:rsidR="00671390" w:rsidRPr="00BB2FDA" w:rsidRDefault="00671390" w:rsidP="00F126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671390" w:rsidRPr="00BB2FDA" w:rsidRDefault="00671390" w:rsidP="00F126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>
        <w:t xml:space="preserve">  </w:t>
      </w:r>
      <w:r w:rsidRPr="00BB2FDA">
        <w:t>доцен</w:t>
      </w:r>
      <w:r>
        <w:t xml:space="preserve">т, к.э.н. </w:t>
      </w:r>
      <w:r>
        <w:tab/>
      </w:r>
      <w:r>
        <w:tab/>
        <w:t>______________</w:t>
      </w:r>
      <w:r>
        <w:tab/>
      </w:r>
      <w:r>
        <w:tab/>
      </w:r>
      <w:r w:rsidRPr="00BB2FDA">
        <w:t>Варпаева</w:t>
      </w:r>
      <w:r>
        <w:t xml:space="preserve"> И.А.</w:t>
      </w:r>
    </w:p>
    <w:p w:rsidR="00671390" w:rsidRPr="007C0D23" w:rsidRDefault="00671390" w:rsidP="007C0D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(подпись)</w:t>
      </w:r>
    </w:p>
    <w:p w:rsidR="00671390" w:rsidRPr="00BB2FDA" w:rsidRDefault="00671390" w:rsidP="00F126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671390" w:rsidRDefault="00671390" w:rsidP="00F126E7">
      <w:pPr>
        <w:spacing w:line="360" w:lineRule="auto"/>
        <w:jc w:val="both"/>
      </w:pPr>
    </w:p>
    <w:p w:rsidR="00671390" w:rsidRDefault="00671390" w:rsidP="00F126E7">
      <w:pPr>
        <w:spacing w:line="360" w:lineRule="auto"/>
        <w:jc w:val="both"/>
      </w:pPr>
    </w:p>
    <w:p w:rsidR="00671390" w:rsidRDefault="00671390" w:rsidP="00F126E7">
      <w:pPr>
        <w:spacing w:line="360" w:lineRule="auto"/>
        <w:jc w:val="both"/>
      </w:pPr>
    </w:p>
    <w:p w:rsidR="00671390" w:rsidRDefault="00671390" w:rsidP="00F126E7">
      <w:pPr>
        <w:spacing w:line="360" w:lineRule="auto"/>
        <w:jc w:val="both"/>
      </w:pPr>
    </w:p>
    <w:p w:rsidR="00671390" w:rsidRDefault="00671390" w:rsidP="00F126E7">
      <w:pPr>
        <w:spacing w:line="360" w:lineRule="auto"/>
        <w:jc w:val="both"/>
      </w:pPr>
    </w:p>
    <w:p w:rsidR="00671390" w:rsidRPr="00BB2FDA" w:rsidRDefault="00671390" w:rsidP="00F126E7">
      <w:pPr>
        <w:spacing w:line="360" w:lineRule="auto"/>
        <w:jc w:val="both"/>
      </w:pPr>
    </w:p>
    <w:p w:rsidR="00671390" w:rsidRDefault="00671390" w:rsidP="007C0D23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 xml:space="preserve">Программа рассмотрена и одобрена на заседании </w:t>
      </w:r>
      <w:r w:rsidRPr="006A47F1">
        <w:t xml:space="preserve">методической комиссии </w:t>
      </w:r>
      <w:r>
        <w:t>«28» марта 2019 г. протокол № 2.</w:t>
      </w:r>
    </w:p>
    <w:p w:rsidR="00671390" w:rsidRDefault="00671390" w:rsidP="007C0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671390" w:rsidRDefault="00671390" w:rsidP="007C0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Председатель </w:t>
      </w:r>
      <w:r w:rsidRPr="006A47F1">
        <w:t>методической комиссии</w:t>
      </w:r>
      <w:r>
        <w:t xml:space="preserve">    _____________________   Едемская С.В.</w:t>
      </w:r>
    </w:p>
    <w:p w:rsidR="00671390" w:rsidRPr="007E2565" w:rsidRDefault="00671390" w:rsidP="007C0D23">
      <w:pPr>
        <w:spacing w:line="360" w:lineRule="auto"/>
        <w:jc w:val="both"/>
        <w:rPr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7C0427">
        <w:rPr>
          <w:i/>
          <w:iCs/>
          <w:sz w:val="20"/>
          <w:szCs w:val="20"/>
        </w:rPr>
        <w:t>(подпись)</w:t>
      </w:r>
    </w:p>
    <w:p w:rsidR="00671390" w:rsidRPr="007E2565" w:rsidRDefault="00671390" w:rsidP="007C0D23">
      <w:pPr>
        <w:spacing w:line="360" w:lineRule="auto"/>
        <w:jc w:val="both"/>
        <w:rPr>
          <w:sz w:val="32"/>
          <w:szCs w:val="32"/>
        </w:rPr>
      </w:pPr>
    </w:p>
    <w:p w:rsidR="00671390" w:rsidRDefault="00671390" w:rsidP="007C0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671390" w:rsidRDefault="00671390" w:rsidP="007C0D23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bCs w:val="0"/>
        </w:rPr>
      </w:pPr>
      <w:bookmarkStart w:id="1" w:name="_Toc527538782"/>
    </w:p>
    <w:p w:rsidR="00671390" w:rsidRDefault="00671390" w:rsidP="007C0D23"/>
    <w:p w:rsidR="00671390" w:rsidRDefault="00671390" w:rsidP="007C0D23"/>
    <w:p w:rsidR="00671390" w:rsidRDefault="00671390" w:rsidP="007C0D23"/>
    <w:p w:rsidR="00671390" w:rsidRDefault="00671390" w:rsidP="007C0D23"/>
    <w:p w:rsidR="00671390" w:rsidRDefault="00671390" w:rsidP="007C0D23"/>
    <w:p w:rsidR="00671390" w:rsidRDefault="00671390" w:rsidP="007C0D23"/>
    <w:p w:rsidR="00671390" w:rsidRDefault="00671390" w:rsidP="007C0D23"/>
    <w:p w:rsidR="00671390" w:rsidRDefault="00671390" w:rsidP="007C0D23"/>
    <w:p w:rsidR="00671390" w:rsidRDefault="00671390" w:rsidP="007C0D23"/>
    <w:p w:rsidR="00671390" w:rsidRDefault="00671390" w:rsidP="007C0D23"/>
    <w:p w:rsidR="00671390" w:rsidRDefault="00671390" w:rsidP="007C0D23"/>
    <w:p w:rsidR="00671390" w:rsidRDefault="00671390" w:rsidP="007C0D23"/>
    <w:p w:rsidR="00671390" w:rsidRDefault="00671390" w:rsidP="007C0D23"/>
    <w:p w:rsidR="00671390" w:rsidRDefault="00671390" w:rsidP="007C0D23"/>
    <w:p w:rsidR="00671390" w:rsidRDefault="00671390" w:rsidP="007C0D23"/>
    <w:p w:rsidR="00671390" w:rsidRDefault="00671390" w:rsidP="007C0D23"/>
    <w:p w:rsidR="00671390" w:rsidRDefault="00671390" w:rsidP="007C0D23"/>
    <w:p w:rsidR="00671390" w:rsidRDefault="00671390" w:rsidP="007C0D23"/>
    <w:p w:rsidR="00671390" w:rsidRPr="00177AAE" w:rsidRDefault="00671390" w:rsidP="007C0D23"/>
    <w:p w:rsidR="00671390" w:rsidRPr="00BE7986" w:rsidRDefault="00671390" w:rsidP="007C0D23">
      <w:pPr>
        <w:tabs>
          <w:tab w:val="left" w:pos="426"/>
        </w:tabs>
        <w:spacing w:line="276" w:lineRule="auto"/>
        <w:ind w:right="-853"/>
        <w:jc w:val="center"/>
        <w:rPr>
          <w:b/>
          <w:bCs/>
          <w:i/>
          <w:iCs/>
        </w:rPr>
      </w:pPr>
      <w:r w:rsidRPr="00BE7986">
        <w:rPr>
          <w:b/>
          <w:bCs/>
        </w:rPr>
        <w:t>Лист актуализации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2405"/>
        <w:gridCol w:w="771"/>
        <w:gridCol w:w="1013"/>
        <w:gridCol w:w="5093"/>
      </w:tblGrid>
      <w:tr w:rsidR="00671390" w:rsidRPr="00BE7986">
        <w:trPr>
          <w:gridAfter w:val="1"/>
          <w:wAfter w:w="5093" w:type="dxa"/>
          <w:trHeight w:hRule="exact" w:val="416"/>
        </w:trPr>
        <w:tc>
          <w:tcPr>
            <w:tcW w:w="4189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71390" w:rsidRPr="00BE7986" w:rsidRDefault="00671390" w:rsidP="002B13D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71390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671390" w:rsidRPr="00BE7986" w:rsidRDefault="00671390" w:rsidP="002B13D8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671390" w:rsidRPr="00BE7986" w:rsidRDefault="00671390" w:rsidP="002B13D8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671390" w:rsidRPr="00BE7986" w:rsidRDefault="00671390" w:rsidP="002B13D8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671390" w:rsidRPr="00BE7986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71390" w:rsidRPr="00BE7986" w:rsidRDefault="00671390" w:rsidP="002B13D8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671390" w:rsidRPr="00BE7986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671390" w:rsidRPr="00BE7986" w:rsidRDefault="00671390" w:rsidP="002B13D8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671390" w:rsidRPr="00BE7986" w:rsidRDefault="00671390" w:rsidP="002B13D8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671390" w:rsidRPr="00BE7986" w:rsidRDefault="00671390" w:rsidP="002B13D8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671390" w:rsidRPr="00BE7986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71390" w:rsidRPr="00BE7986" w:rsidRDefault="00671390" w:rsidP="002B13D8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671390" w:rsidRPr="00BE7986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671390" w:rsidRPr="00BE7986" w:rsidRDefault="00671390" w:rsidP="002B13D8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671390" w:rsidRPr="00BE7986" w:rsidRDefault="00671390" w:rsidP="002B13D8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671390" w:rsidRPr="00BE7986" w:rsidRDefault="00671390" w:rsidP="002B13D8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671390" w:rsidRPr="00BE798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1390" w:rsidRPr="00BE7986" w:rsidRDefault="00671390" w:rsidP="002B13D8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E7986">
              <w:rPr>
                <w:b/>
                <w:bCs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671390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671390" w:rsidRPr="00BE7986" w:rsidRDefault="00671390" w:rsidP="002B13D8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671390" w:rsidRPr="00BE7986" w:rsidRDefault="00671390" w:rsidP="002B13D8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671390" w:rsidRPr="00BE7986" w:rsidRDefault="00671390" w:rsidP="002B13D8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671390" w:rsidRPr="00BE7986">
        <w:trPr>
          <w:trHeight w:hRule="exact" w:val="481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390" w:rsidRPr="00BE7986" w:rsidRDefault="00671390" w:rsidP="002B13D8">
            <w:pPr>
              <w:rPr>
                <w:color w:val="000000"/>
                <w:sz w:val="19"/>
                <w:szCs w:val="19"/>
              </w:rPr>
            </w:pPr>
            <w:r w:rsidRPr="00BE7986">
              <w:rPr>
                <w:color w:val="000000"/>
                <w:sz w:val="19"/>
                <w:szCs w:val="19"/>
              </w:rPr>
              <w:t xml:space="preserve">Председатель ЦК/МК </w:t>
            </w:r>
          </w:p>
          <w:p w:rsidR="00671390" w:rsidRPr="00BE7986" w:rsidRDefault="00671390" w:rsidP="002B13D8">
            <w:pPr>
              <w:rPr>
                <w:rFonts w:ascii="Calibri" w:hAnsi="Calibri" w:cs="Calibri"/>
                <w:sz w:val="19"/>
                <w:szCs w:val="19"/>
              </w:rPr>
            </w:pPr>
            <w:r w:rsidRPr="00BE7986">
              <w:rPr>
                <w:color w:val="000000"/>
                <w:sz w:val="19"/>
                <w:szCs w:val="19"/>
              </w:rPr>
              <w:t>(выбрать нужное)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390" w:rsidRPr="00BE7986" w:rsidRDefault="00671390" w:rsidP="002B13D8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671390" w:rsidRPr="00BE798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1390" w:rsidRPr="00BE7986" w:rsidRDefault="00671390" w:rsidP="002B13D8">
            <w:pPr>
              <w:rPr>
                <w:rFonts w:ascii="Calibri" w:hAnsi="Calibri" w:cs="Calibri"/>
                <w:sz w:val="19"/>
                <w:szCs w:val="19"/>
              </w:rPr>
            </w:pPr>
            <w:r w:rsidRPr="00676591">
              <w:rPr>
                <w:color w:val="000000"/>
                <w:sz w:val="19"/>
                <w:szCs w:val="19"/>
                <w:u w:val="single"/>
              </w:rPr>
              <w:t>28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676591">
              <w:rPr>
                <w:color w:val="000000"/>
                <w:sz w:val="19"/>
                <w:szCs w:val="19"/>
                <w:u w:val="single"/>
              </w:rPr>
              <w:t xml:space="preserve">марта </w:t>
            </w:r>
            <w:r w:rsidRPr="00BE7986">
              <w:rPr>
                <w:color w:val="000000"/>
                <w:sz w:val="19"/>
                <w:szCs w:val="19"/>
              </w:rPr>
              <w:t>2019 г.</w:t>
            </w:r>
          </w:p>
        </w:tc>
      </w:tr>
      <w:tr w:rsidR="00671390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671390" w:rsidRPr="00BE7986" w:rsidRDefault="00671390" w:rsidP="002B13D8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671390" w:rsidRPr="00BE7986" w:rsidRDefault="00671390" w:rsidP="002B13D8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671390" w:rsidRPr="00BE7986" w:rsidRDefault="00671390" w:rsidP="002B13D8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671390" w:rsidRPr="00BE7986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1390" w:rsidRPr="00BE7986" w:rsidRDefault="00671390" w:rsidP="002B13D8">
            <w:pPr>
              <w:rPr>
                <w:rFonts w:ascii="Calibri" w:hAnsi="Calibri" w:cs="Calibri"/>
                <w:sz w:val="19"/>
                <w:szCs w:val="19"/>
              </w:rPr>
            </w:pPr>
            <w:r w:rsidRPr="00BE7986">
              <w:rPr>
                <w:color w:val="000000"/>
                <w:sz w:val="19"/>
                <w:szCs w:val="19"/>
              </w:rPr>
              <w:t>Рабочая программа пересмотрена, обсуждена и одобрена для</w:t>
            </w:r>
          </w:p>
          <w:p w:rsidR="00671390" w:rsidRPr="00BE7986" w:rsidRDefault="00671390" w:rsidP="002B13D8">
            <w:pPr>
              <w:rPr>
                <w:rFonts w:ascii="Calibri" w:hAnsi="Calibri" w:cs="Calibri"/>
                <w:sz w:val="19"/>
                <w:szCs w:val="19"/>
              </w:rPr>
            </w:pPr>
            <w:r w:rsidRPr="00BE7986">
              <w:rPr>
                <w:color w:val="000000"/>
                <w:sz w:val="19"/>
                <w:szCs w:val="19"/>
              </w:rPr>
              <w:t>исполнения в 2019-2020 учебном году на заседании цикловой/методической комиссии</w:t>
            </w:r>
          </w:p>
        </w:tc>
      </w:tr>
      <w:tr w:rsidR="00671390" w:rsidRPr="00BE798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1390" w:rsidRPr="00BE7986" w:rsidRDefault="00671390" w:rsidP="002B13D8">
            <w:pPr>
              <w:rPr>
                <w:rFonts w:ascii="Calibri" w:hAnsi="Calibri" w:cs="Calibri"/>
                <w:sz w:val="19"/>
                <w:szCs w:val="19"/>
              </w:rPr>
            </w:pPr>
            <w:r w:rsidRPr="00BE7986">
              <w:rPr>
                <w:b/>
                <w:bCs/>
                <w:color w:val="000000"/>
                <w:sz w:val="19"/>
                <w:szCs w:val="19"/>
              </w:rPr>
              <w:t>_______________________________________________</w:t>
            </w:r>
          </w:p>
        </w:tc>
      </w:tr>
      <w:tr w:rsidR="00671390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671390" w:rsidRPr="00BE7986" w:rsidRDefault="00671390" w:rsidP="002B13D8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671390" w:rsidRPr="00BE7986" w:rsidRDefault="00671390" w:rsidP="002B13D8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671390" w:rsidRPr="00BE7986" w:rsidRDefault="00671390" w:rsidP="002B13D8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671390" w:rsidRPr="00BE7986">
        <w:trPr>
          <w:trHeight w:hRule="exact" w:val="694"/>
        </w:trPr>
        <w:tc>
          <w:tcPr>
            <w:tcW w:w="2405" w:type="dxa"/>
          </w:tcPr>
          <w:p w:rsidR="00671390" w:rsidRPr="00BE7986" w:rsidRDefault="00671390" w:rsidP="002B13D8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1390" w:rsidRPr="00676591" w:rsidRDefault="00671390" w:rsidP="002B13D8">
            <w:pPr>
              <w:rPr>
                <w:rFonts w:ascii="Calibri" w:hAnsi="Calibri" w:cs="Calibri"/>
                <w:sz w:val="19"/>
                <w:szCs w:val="19"/>
                <w:u w:val="single"/>
              </w:rPr>
            </w:pPr>
            <w:r>
              <w:rPr>
                <w:color w:val="000000"/>
                <w:sz w:val="19"/>
                <w:szCs w:val="19"/>
              </w:rPr>
              <w:t xml:space="preserve">Протокол от  </w:t>
            </w:r>
            <w:r w:rsidRPr="00676591">
              <w:rPr>
                <w:color w:val="000000"/>
                <w:sz w:val="19"/>
                <w:szCs w:val="19"/>
                <w:u w:val="single"/>
              </w:rPr>
              <w:t>28 марта</w:t>
            </w:r>
            <w:r>
              <w:rPr>
                <w:color w:val="000000"/>
                <w:sz w:val="19"/>
                <w:szCs w:val="19"/>
              </w:rPr>
              <w:t xml:space="preserve"> 20</w:t>
            </w:r>
            <w:r w:rsidRPr="00676591">
              <w:rPr>
                <w:color w:val="000000"/>
                <w:sz w:val="19"/>
                <w:szCs w:val="19"/>
                <w:u w:val="single"/>
              </w:rPr>
              <w:t>19</w:t>
            </w:r>
            <w:r>
              <w:rPr>
                <w:color w:val="000000"/>
                <w:sz w:val="19"/>
                <w:szCs w:val="19"/>
              </w:rPr>
              <w:t xml:space="preserve"> г.  № </w:t>
            </w:r>
            <w:r>
              <w:rPr>
                <w:color w:val="000000"/>
                <w:sz w:val="19"/>
                <w:szCs w:val="19"/>
                <w:u w:val="single"/>
              </w:rPr>
              <w:t>2</w:t>
            </w:r>
          </w:p>
          <w:p w:rsidR="00671390" w:rsidRPr="00BE7986" w:rsidRDefault="00671390" w:rsidP="002B13D8">
            <w:pPr>
              <w:rPr>
                <w:rFonts w:ascii="Calibri" w:hAnsi="Calibri" w:cs="Calibri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Председатель </w:t>
            </w:r>
            <w:r w:rsidRPr="00BE7986">
              <w:rPr>
                <w:color w:val="000000"/>
                <w:sz w:val="19"/>
                <w:szCs w:val="19"/>
              </w:rPr>
              <w:t>МК _______</w:t>
            </w:r>
          </w:p>
        </w:tc>
      </w:tr>
      <w:tr w:rsidR="00671390" w:rsidRPr="00BE7986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671390" w:rsidRPr="00BE7986" w:rsidRDefault="00671390" w:rsidP="002B13D8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671390" w:rsidRPr="00BE7986" w:rsidRDefault="00671390" w:rsidP="002B13D8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671390" w:rsidRPr="00BE7986" w:rsidRDefault="00671390" w:rsidP="002B13D8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671390" w:rsidRPr="00BE7986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71390" w:rsidRPr="00BE7986" w:rsidRDefault="00671390" w:rsidP="002B13D8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671390" w:rsidRPr="00BE7986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671390" w:rsidRPr="00BE7986" w:rsidRDefault="00671390" w:rsidP="002B13D8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671390" w:rsidRPr="00BE7986" w:rsidRDefault="00671390" w:rsidP="002B13D8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671390" w:rsidRPr="00BE7986" w:rsidRDefault="00671390" w:rsidP="002B13D8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671390" w:rsidRPr="00BE7986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71390" w:rsidRPr="00BE7986" w:rsidRDefault="00671390" w:rsidP="002B13D8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671390" w:rsidRPr="00BE7986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671390" w:rsidRPr="00BE7986" w:rsidRDefault="00671390" w:rsidP="002B13D8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671390" w:rsidRPr="00BE7986" w:rsidRDefault="00671390" w:rsidP="002B13D8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671390" w:rsidRPr="00BE7986" w:rsidRDefault="00671390" w:rsidP="002B13D8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671390" w:rsidRPr="00BE798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1390" w:rsidRPr="00BE7986" w:rsidRDefault="00671390" w:rsidP="002B13D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b/>
                <w:bCs/>
                <w:color w:val="000000"/>
                <w:sz w:val="20"/>
                <w:szCs w:val="20"/>
              </w:rPr>
              <w:t>Визирование РПД для исполнения в очередном учебном году</w:t>
            </w:r>
          </w:p>
        </w:tc>
      </w:tr>
      <w:tr w:rsidR="00671390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671390" w:rsidRPr="00BE7986" w:rsidRDefault="00671390" w:rsidP="002B13D8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1" w:type="dxa"/>
          </w:tcPr>
          <w:p w:rsidR="00671390" w:rsidRPr="00BE7986" w:rsidRDefault="00671390" w:rsidP="002B13D8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</w:tcPr>
          <w:p w:rsidR="00671390" w:rsidRPr="00BE7986" w:rsidRDefault="00671390" w:rsidP="002B13D8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1390" w:rsidRPr="00BE7986">
        <w:trPr>
          <w:trHeight w:hRule="exact" w:val="487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390" w:rsidRPr="00BE7986" w:rsidRDefault="00671390" w:rsidP="002B13D8">
            <w:pPr>
              <w:rPr>
                <w:color w:val="000000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 xml:space="preserve">Председатель ЦК/МК </w:t>
            </w:r>
          </w:p>
          <w:p w:rsidR="00671390" w:rsidRPr="00BE7986" w:rsidRDefault="00671390" w:rsidP="002B13D8">
            <w:pPr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(выбрать нужное)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390" w:rsidRPr="00BE7986" w:rsidRDefault="00671390" w:rsidP="002B13D8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1390" w:rsidRPr="00BE798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1390" w:rsidRPr="00BE7986" w:rsidRDefault="00671390" w:rsidP="002B13D8">
            <w:pPr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__ __________ 20__ г.</w:t>
            </w:r>
          </w:p>
        </w:tc>
      </w:tr>
      <w:tr w:rsidR="00671390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671390" w:rsidRPr="00BE7986" w:rsidRDefault="00671390" w:rsidP="002B13D8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1" w:type="dxa"/>
          </w:tcPr>
          <w:p w:rsidR="00671390" w:rsidRPr="00BE7986" w:rsidRDefault="00671390" w:rsidP="002B13D8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</w:tcPr>
          <w:p w:rsidR="00671390" w:rsidRPr="00BE7986" w:rsidRDefault="00671390" w:rsidP="002B13D8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1390" w:rsidRPr="00BE7986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1390" w:rsidRPr="00BE7986" w:rsidRDefault="00671390" w:rsidP="002B13D8">
            <w:pPr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Рабочая программа пересмотрена, обсуждена и одобрена для</w:t>
            </w:r>
          </w:p>
          <w:p w:rsidR="00671390" w:rsidRPr="00BE7986" w:rsidRDefault="00671390" w:rsidP="002B13D8">
            <w:pPr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исполнения в 2020-2021 учебном году на заседании цикловой/методической комиссии</w:t>
            </w:r>
          </w:p>
        </w:tc>
      </w:tr>
      <w:tr w:rsidR="00671390" w:rsidRPr="00BE798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1390" w:rsidRPr="00BE7986" w:rsidRDefault="00671390" w:rsidP="002B13D8">
            <w:pPr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b/>
                <w:bCs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671390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671390" w:rsidRPr="00BE7986" w:rsidRDefault="00671390" w:rsidP="002B13D8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1" w:type="dxa"/>
          </w:tcPr>
          <w:p w:rsidR="00671390" w:rsidRPr="00BE7986" w:rsidRDefault="00671390" w:rsidP="002B13D8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</w:tcPr>
          <w:p w:rsidR="00671390" w:rsidRPr="00BE7986" w:rsidRDefault="00671390" w:rsidP="002B13D8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1390" w:rsidRPr="00BE7986">
        <w:trPr>
          <w:trHeight w:hRule="exact" w:val="694"/>
        </w:trPr>
        <w:tc>
          <w:tcPr>
            <w:tcW w:w="2405" w:type="dxa"/>
          </w:tcPr>
          <w:p w:rsidR="00671390" w:rsidRPr="00BE7986" w:rsidRDefault="00671390" w:rsidP="002B13D8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1390" w:rsidRPr="00BE7986" w:rsidRDefault="00671390" w:rsidP="002B13D8">
            <w:pPr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Протокол от  __ __________ 20__ г.  №  __</w:t>
            </w:r>
          </w:p>
          <w:p w:rsidR="00671390" w:rsidRPr="00BE7986" w:rsidRDefault="00671390" w:rsidP="002B13D8">
            <w:pPr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Председатель ЦК/МК_______</w:t>
            </w:r>
          </w:p>
        </w:tc>
      </w:tr>
      <w:tr w:rsidR="00671390" w:rsidRPr="00BE7986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671390" w:rsidRPr="00BE7986" w:rsidRDefault="00671390" w:rsidP="002B13D8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671390" w:rsidRPr="00BE7986" w:rsidRDefault="00671390" w:rsidP="002B13D8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671390" w:rsidRPr="00BE7986" w:rsidRDefault="00671390" w:rsidP="002B13D8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671390" w:rsidRPr="00BE7986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71390" w:rsidRPr="00BE7986" w:rsidRDefault="00671390" w:rsidP="002B13D8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671390" w:rsidRPr="00BE7986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671390" w:rsidRPr="00BE7986" w:rsidRDefault="00671390" w:rsidP="002B13D8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671390" w:rsidRPr="00BE7986" w:rsidRDefault="00671390" w:rsidP="002B13D8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671390" w:rsidRPr="00BE7986" w:rsidRDefault="00671390" w:rsidP="002B13D8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671390" w:rsidRPr="00BE7986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71390" w:rsidRPr="00BE7986" w:rsidRDefault="00671390" w:rsidP="002B13D8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671390" w:rsidRPr="00BE7986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671390" w:rsidRPr="00BE7986" w:rsidRDefault="00671390" w:rsidP="002B13D8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671390" w:rsidRPr="00BE7986" w:rsidRDefault="00671390" w:rsidP="002B13D8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671390" w:rsidRPr="00BE7986" w:rsidRDefault="00671390" w:rsidP="002B13D8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671390" w:rsidRPr="00BE798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1390" w:rsidRPr="00BE7986" w:rsidRDefault="00671390" w:rsidP="002B13D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b/>
                <w:bCs/>
                <w:color w:val="000000"/>
                <w:sz w:val="20"/>
                <w:szCs w:val="20"/>
              </w:rPr>
              <w:t>Визирование РПД для исполнения в очередном учебном году</w:t>
            </w:r>
          </w:p>
        </w:tc>
      </w:tr>
      <w:tr w:rsidR="00671390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671390" w:rsidRPr="00BE7986" w:rsidRDefault="00671390" w:rsidP="002B13D8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1" w:type="dxa"/>
          </w:tcPr>
          <w:p w:rsidR="00671390" w:rsidRPr="00BE7986" w:rsidRDefault="00671390" w:rsidP="002B13D8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</w:tcPr>
          <w:p w:rsidR="00671390" w:rsidRPr="00BE7986" w:rsidRDefault="00671390" w:rsidP="002B13D8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1390" w:rsidRPr="00BE7986">
        <w:trPr>
          <w:trHeight w:hRule="exact" w:val="493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390" w:rsidRPr="00BE7986" w:rsidRDefault="00671390" w:rsidP="002B13D8">
            <w:pPr>
              <w:rPr>
                <w:color w:val="000000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Председатель ЦК/МК</w:t>
            </w:r>
          </w:p>
          <w:p w:rsidR="00671390" w:rsidRPr="00BE7986" w:rsidRDefault="00671390" w:rsidP="002B13D8">
            <w:pPr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(выбрать нужное)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390" w:rsidRPr="00BE7986" w:rsidRDefault="00671390" w:rsidP="002B13D8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1390" w:rsidRPr="00BE798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1390" w:rsidRPr="00BE7986" w:rsidRDefault="00671390" w:rsidP="002B13D8">
            <w:pPr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__ __________ 20___ г.</w:t>
            </w:r>
          </w:p>
        </w:tc>
      </w:tr>
      <w:tr w:rsidR="00671390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671390" w:rsidRPr="00BE7986" w:rsidRDefault="00671390" w:rsidP="002B13D8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1" w:type="dxa"/>
          </w:tcPr>
          <w:p w:rsidR="00671390" w:rsidRPr="00BE7986" w:rsidRDefault="00671390" w:rsidP="002B13D8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</w:tcPr>
          <w:p w:rsidR="00671390" w:rsidRPr="00BE7986" w:rsidRDefault="00671390" w:rsidP="002B13D8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1390" w:rsidRPr="00BE7986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1390" w:rsidRPr="00BE7986" w:rsidRDefault="00671390" w:rsidP="002B13D8">
            <w:pPr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Рабочая программа пересмотрена, обсуждена и одобрена для</w:t>
            </w:r>
          </w:p>
          <w:p w:rsidR="00671390" w:rsidRPr="00BE7986" w:rsidRDefault="00671390" w:rsidP="002B13D8">
            <w:pPr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исполнения в 2021-2022 учебном году на заседании цикловой/методической комиссии</w:t>
            </w:r>
          </w:p>
        </w:tc>
      </w:tr>
      <w:tr w:rsidR="00671390" w:rsidRPr="00BE798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1390" w:rsidRPr="00BE7986" w:rsidRDefault="00671390" w:rsidP="002B13D8">
            <w:pPr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b/>
                <w:bCs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671390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671390" w:rsidRPr="00BE7986" w:rsidRDefault="00671390" w:rsidP="002B13D8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1" w:type="dxa"/>
          </w:tcPr>
          <w:p w:rsidR="00671390" w:rsidRPr="00BE7986" w:rsidRDefault="00671390" w:rsidP="002B13D8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</w:tcPr>
          <w:p w:rsidR="00671390" w:rsidRPr="00BE7986" w:rsidRDefault="00671390" w:rsidP="002B13D8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1390" w:rsidRPr="00BE7986">
        <w:trPr>
          <w:trHeight w:hRule="exact" w:val="694"/>
        </w:trPr>
        <w:tc>
          <w:tcPr>
            <w:tcW w:w="2405" w:type="dxa"/>
          </w:tcPr>
          <w:p w:rsidR="00671390" w:rsidRPr="00BE7986" w:rsidRDefault="00671390" w:rsidP="002B13D8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1390" w:rsidRPr="00BE7986" w:rsidRDefault="00671390" w:rsidP="002B13D8">
            <w:pPr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Протокол от  __ __________ 20___ г.  №  __</w:t>
            </w:r>
          </w:p>
          <w:p w:rsidR="00671390" w:rsidRPr="00BE7986" w:rsidRDefault="00671390" w:rsidP="002B13D8">
            <w:pPr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Председатель ЦК/МК _______</w:t>
            </w:r>
          </w:p>
        </w:tc>
      </w:tr>
      <w:tr w:rsidR="00671390" w:rsidRPr="00BE7986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671390" w:rsidRPr="00BE7986" w:rsidRDefault="00671390" w:rsidP="002B13D8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671390" w:rsidRPr="00BE7986" w:rsidRDefault="00671390" w:rsidP="002B13D8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671390" w:rsidRPr="00BE7986" w:rsidRDefault="00671390" w:rsidP="002B13D8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</w:tbl>
    <w:p w:rsidR="00671390" w:rsidRDefault="00671390" w:rsidP="007C0D23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bCs w:val="0"/>
        </w:rPr>
      </w:pPr>
    </w:p>
    <w:p w:rsidR="00671390" w:rsidRDefault="00671390" w:rsidP="007C0D23"/>
    <w:p w:rsidR="00671390" w:rsidRDefault="00671390" w:rsidP="007C0D23"/>
    <w:p w:rsidR="00671390" w:rsidRDefault="00671390" w:rsidP="007C0D23"/>
    <w:p w:rsidR="00671390" w:rsidRDefault="00671390" w:rsidP="007C0D23"/>
    <w:p w:rsidR="00671390" w:rsidRDefault="00671390" w:rsidP="007C0D23"/>
    <w:p w:rsidR="00671390" w:rsidRDefault="00671390" w:rsidP="007C0D23"/>
    <w:p w:rsidR="00671390" w:rsidRDefault="00671390" w:rsidP="007C0D23"/>
    <w:p w:rsidR="00671390" w:rsidRDefault="00671390" w:rsidP="007C0D23"/>
    <w:p w:rsidR="00671390" w:rsidRDefault="00671390" w:rsidP="007C0D23"/>
    <w:p w:rsidR="00671390" w:rsidRDefault="00671390" w:rsidP="007C0D23"/>
    <w:p w:rsidR="00671390" w:rsidRPr="0059616E" w:rsidRDefault="00671390" w:rsidP="007C0D23"/>
    <w:p w:rsidR="00671390" w:rsidRPr="007C0D23" w:rsidRDefault="00671390" w:rsidP="007C0D23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7C0D23">
        <w:rPr>
          <w:rFonts w:ascii="Times New Roman" w:hAnsi="Times New Roman" w:cs="Times New Roman"/>
        </w:rPr>
        <w:t>СОДЕРЖАНИЕ</w:t>
      </w:r>
      <w:bookmarkEnd w:id="1"/>
    </w:p>
    <w:p w:rsidR="00671390" w:rsidRDefault="00671390" w:rsidP="007C0D23"/>
    <w:p w:rsidR="00671390" w:rsidRPr="002A000B" w:rsidRDefault="00671390" w:rsidP="007C0D23"/>
    <w:p w:rsidR="00671390" w:rsidRDefault="00671390" w:rsidP="007C0D23"/>
    <w:tbl>
      <w:tblPr>
        <w:tblW w:w="9540" w:type="dxa"/>
        <w:tblInd w:w="-106" w:type="dxa"/>
        <w:tblLook w:val="01E0"/>
      </w:tblPr>
      <w:tblGrid>
        <w:gridCol w:w="9000"/>
        <w:gridCol w:w="540"/>
      </w:tblGrid>
      <w:tr w:rsidR="00671390">
        <w:tc>
          <w:tcPr>
            <w:tcW w:w="9000" w:type="dxa"/>
          </w:tcPr>
          <w:p w:rsidR="00671390" w:rsidRPr="0059616E" w:rsidRDefault="00671390" w:rsidP="002B13D8">
            <w:pPr>
              <w:numPr>
                <w:ilvl w:val="0"/>
                <w:numId w:val="16"/>
              </w:numPr>
              <w:spacing w:line="360" w:lineRule="auto"/>
              <w:jc w:val="both"/>
            </w:pPr>
            <w:r w:rsidRPr="00344FBA">
              <w:rPr>
                <w:b/>
                <w:bCs/>
                <w:caps/>
              </w:rPr>
              <w:t>Общая характеристика рабочей</w:t>
            </w:r>
            <w:r w:rsidRPr="00344FBA">
              <w:rPr>
                <w:b/>
                <w:bCs/>
              </w:rPr>
              <w:t xml:space="preserve"> ПРОГРАММЫ УЧЕБНОЙ ДИСЦИПЛИНЫ ……………………………………………………………………….</w:t>
            </w:r>
          </w:p>
        </w:tc>
        <w:tc>
          <w:tcPr>
            <w:tcW w:w="540" w:type="dxa"/>
          </w:tcPr>
          <w:p w:rsidR="00671390" w:rsidRPr="000A1AB7" w:rsidRDefault="00671390" w:rsidP="002B13D8">
            <w:pPr>
              <w:spacing w:line="360" w:lineRule="auto"/>
              <w:jc w:val="right"/>
              <w:rPr>
                <w:b/>
                <w:bCs/>
              </w:rPr>
            </w:pPr>
          </w:p>
          <w:p w:rsidR="00671390" w:rsidRPr="000A1AB7" w:rsidRDefault="00671390" w:rsidP="002B13D8">
            <w:pPr>
              <w:spacing w:line="360" w:lineRule="auto"/>
              <w:jc w:val="right"/>
              <w:rPr>
                <w:b/>
                <w:bCs/>
              </w:rPr>
            </w:pPr>
            <w:r w:rsidRPr="000A1AB7">
              <w:rPr>
                <w:b/>
                <w:bCs/>
              </w:rPr>
              <w:t>5</w:t>
            </w:r>
          </w:p>
        </w:tc>
      </w:tr>
      <w:tr w:rsidR="00671390">
        <w:tc>
          <w:tcPr>
            <w:tcW w:w="9000" w:type="dxa"/>
          </w:tcPr>
          <w:p w:rsidR="00671390" w:rsidRDefault="00671390" w:rsidP="002B13D8">
            <w:pPr>
              <w:numPr>
                <w:ilvl w:val="0"/>
                <w:numId w:val="16"/>
              </w:numPr>
              <w:spacing w:line="360" w:lineRule="auto"/>
            </w:pPr>
            <w:r>
              <w:rPr>
                <w:b/>
                <w:bCs/>
              </w:rPr>
              <w:t xml:space="preserve">СТРУКТУРА И СОДЕРЖАНИЕ </w:t>
            </w:r>
            <w:r w:rsidRPr="00344FBA">
              <w:rPr>
                <w:b/>
                <w:bCs/>
              </w:rPr>
              <w:t>ДИСЦИПЛИНЫ ………………...</w:t>
            </w:r>
            <w:r>
              <w:rPr>
                <w:b/>
                <w:bCs/>
              </w:rPr>
              <w:t>.....................</w:t>
            </w:r>
          </w:p>
        </w:tc>
        <w:tc>
          <w:tcPr>
            <w:tcW w:w="540" w:type="dxa"/>
          </w:tcPr>
          <w:p w:rsidR="00671390" w:rsidRPr="000A1AB7" w:rsidRDefault="00671390" w:rsidP="002B13D8">
            <w:pPr>
              <w:spacing w:line="360" w:lineRule="auto"/>
              <w:jc w:val="right"/>
              <w:rPr>
                <w:b/>
                <w:bCs/>
              </w:rPr>
            </w:pPr>
            <w:r w:rsidRPr="000A1AB7">
              <w:rPr>
                <w:b/>
                <w:bCs/>
              </w:rPr>
              <w:t>13</w:t>
            </w:r>
          </w:p>
        </w:tc>
      </w:tr>
      <w:tr w:rsidR="00671390">
        <w:tc>
          <w:tcPr>
            <w:tcW w:w="9000" w:type="dxa"/>
          </w:tcPr>
          <w:p w:rsidR="00671390" w:rsidRDefault="00671390" w:rsidP="002B13D8">
            <w:pPr>
              <w:numPr>
                <w:ilvl w:val="0"/>
                <w:numId w:val="16"/>
              </w:numPr>
              <w:spacing w:line="360" w:lineRule="auto"/>
            </w:pPr>
            <w:r w:rsidRPr="00344FBA">
              <w:rPr>
                <w:b/>
                <w:bCs/>
              </w:rPr>
              <w:t>УСЛОВИЯ РЕАЛИЗАЦИИ ПРОГРАММЫ ДИСЦИПЛИНЫ ………………….</w:t>
            </w:r>
          </w:p>
        </w:tc>
        <w:tc>
          <w:tcPr>
            <w:tcW w:w="540" w:type="dxa"/>
          </w:tcPr>
          <w:p w:rsidR="00671390" w:rsidRPr="000A1AB7" w:rsidRDefault="00671390" w:rsidP="002B13D8">
            <w:pPr>
              <w:spacing w:line="360" w:lineRule="auto"/>
              <w:jc w:val="right"/>
              <w:rPr>
                <w:b/>
                <w:bCs/>
              </w:rPr>
            </w:pPr>
            <w:r w:rsidRPr="000A1AB7">
              <w:rPr>
                <w:b/>
                <w:bCs/>
              </w:rPr>
              <w:t>16</w:t>
            </w:r>
          </w:p>
        </w:tc>
      </w:tr>
      <w:tr w:rsidR="00671390" w:rsidRPr="00EE0BD4">
        <w:tc>
          <w:tcPr>
            <w:tcW w:w="9000" w:type="dxa"/>
          </w:tcPr>
          <w:p w:rsidR="00671390" w:rsidRPr="00344FBA" w:rsidRDefault="00671390" w:rsidP="002B13D8">
            <w:pPr>
              <w:numPr>
                <w:ilvl w:val="0"/>
                <w:numId w:val="16"/>
              </w:numPr>
              <w:spacing w:line="360" w:lineRule="auto"/>
              <w:rPr>
                <w:b/>
                <w:bCs/>
              </w:rPr>
            </w:pPr>
            <w:r w:rsidRPr="00344FBA">
              <w:rPr>
                <w:b/>
                <w:bCs/>
              </w:rPr>
              <w:t>КОНТРОЛЬ И ОЦЕНКА РЕЗУЛЬТАТОВ ОСВОЕНИЯ ДИСЦИПЛИНЫ …..</w:t>
            </w:r>
          </w:p>
        </w:tc>
        <w:tc>
          <w:tcPr>
            <w:tcW w:w="540" w:type="dxa"/>
          </w:tcPr>
          <w:p w:rsidR="00671390" w:rsidRPr="000A1AB7" w:rsidRDefault="00671390" w:rsidP="002B13D8">
            <w:pPr>
              <w:spacing w:line="360" w:lineRule="auto"/>
              <w:jc w:val="right"/>
              <w:rPr>
                <w:b/>
                <w:bCs/>
              </w:rPr>
            </w:pPr>
            <w:r w:rsidRPr="000A1AB7">
              <w:rPr>
                <w:b/>
                <w:bCs/>
              </w:rPr>
              <w:t>18</w:t>
            </w:r>
          </w:p>
        </w:tc>
      </w:tr>
    </w:tbl>
    <w:p w:rsidR="00671390" w:rsidRDefault="00671390" w:rsidP="007C0D23"/>
    <w:p w:rsidR="00671390" w:rsidRDefault="00671390" w:rsidP="00254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 </w:t>
      </w:r>
    </w:p>
    <w:p w:rsidR="00671390" w:rsidRDefault="00671390" w:rsidP="00254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671390" w:rsidRDefault="00671390" w:rsidP="00254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671390" w:rsidRPr="00224AA4" w:rsidRDefault="00671390" w:rsidP="003650BC">
      <w:pPr>
        <w:spacing w:line="360" w:lineRule="auto"/>
        <w:ind w:firstLine="708"/>
        <w:jc w:val="both"/>
        <w:rPr>
          <w:sz w:val="28"/>
          <w:szCs w:val="28"/>
        </w:rPr>
      </w:pPr>
    </w:p>
    <w:p w:rsidR="00671390" w:rsidRDefault="00671390" w:rsidP="00D451B2">
      <w:pPr>
        <w:suppressAutoHyphens/>
        <w:spacing w:line="300" w:lineRule="auto"/>
        <w:jc w:val="center"/>
        <w:rPr>
          <w:b/>
          <w:bCs/>
        </w:rPr>
      </w:pPr>
      <w:bookmarkStart w:id="2" w:name="_Toc482243018"/>
      <w:bookmarkStart w:id="3" w:name="_Toc133752489"/>
      <w:bookmarkStart w:id="4" w:name="_Toc133752492"/>
      <w:bookmarkEnd w:id="0"/>
      <w:r w:rsidRPr="008149EE">
        <w:rPr>
          <w:sz w:val="26"/>
          <w:szCs w:val="26"/>
        </w:rPr>
        <w:br w:type="page"/>
      </w:r>
      <w:bookmarkStart w:id="5" w:name="_Toc151350332"/>
      <w:bookmarkStart w:id="6" w:name="_Toc151350434"/>
      <w:bookmarkStart w:id="7" w:name="_Toc151350457"/>
      <w:bookmarkStart w:id="8" w:name="_Toc151350491"/>
      <w:bookmarkStart w:id="9" w:name="_Toc151350558"/>
      <w:bookmarkStart w:id="10" w:name="_Toc151350684"/>
      <w:bookmarkStart w:id="11" w:name="_Toc151350787"/>
      <w:bookmarkStart w:id="12" w:name="_Toc151350824"/>
      <w:bookmarkStart w:id="13" w:name="_Toc258837791"/>
      <w:r w:rsidRPr="00D451B2">
        <w:rPr>
          <w:b/>
          <w:bCs/>
        </w:rPr>
        <w:t>1. ОБЩАЯ ХАРАКТЕРИСТИКА ПРИМЕРНОЙ РАБОЧЕЙ ПРОГРАММЫ УЧЕБНОЙ ДИСЦИПЛИНЫ</w:t>
      </w:r>
    </w:p>
    <w:p w:rsidR="00671390" w:rsidRPr="00D451B2" w:rsidRDefault="00671390" w:rsidP="00D451B2">
      <w:pPr>
        <w:suppressAutoHyphens/>
        <w:spacing w:line="300" w:lineRule="auto"/>
        <w:jc w:val="center"/>
        <w:rPr>
          <w:b/>
          <w:bCs/>
        </w:rPr>
      </w:pPr>
    </w:p>
    <w:p w:rsidR="00671390" w:rsidRDefault="00671390" w:rsidP="00D451B2">
      <w:pPr>
        <w:spacing w:line="360" w:lineRule="auto"/>
        <w:ind w:firstLine="709"/>
        <w:jc w:val="both"/>
      </w:pPr>
      <w:r w:rsidRPr="00B93EBA">
        <w:rPr>
          <w:b/>
          <w:bCs/>
        </w:rPr>
        <w:t>1.1. Место дисциплины в структуре основной образовательной программы</w:t>
      </w:r>
    </w:p>
    <w:p w:rsidR="00671390" w:rsidRPr="009A3E44" w:rsidRDefault="00671390" w:rsidP="00D451B2">
      <w:pPr>
        <w:spacing w:line="360" w:lineRule="auto"/>
        <w:ind w:firstLine="709"/>
        <w:jc w:val="both"/>
      </w:pPr>
      <w:r>
        <w:t>Учебная дисциплина ОП.11 «Бухгалтерские информационные системы</w:t>
      </w:r>
      <w:r w:rsidRPr="009A3E44">
        <w:t>» является обязательной частью общепр</w:t>
      </w:r>
      <w:r>
        <w:t xml:space="preserve">офессионального цикла </w:t>
      </w:r>
      <w:r w:rsidRPr="00B93EBA">
        <w:t>основной образовательной программы в соответствии с ФГОС по</w:t>
      </w:r>
      <w:r>
        <w:t xml:space="preserve"> </w:t>
      </w:r>
      <w:r w:rsidRPr="009A3E44">
        <w:t xml:space="preserve">38.02.01 «Экономика и бухгалтерский учет </w:t>
      </w:r>
      <w:r>
        <w:t>(по отраслям)».</w:t>
      </w:r>
    </w:p>
    <w:p w:rsidR="00671390" w:rsidRPr="00B061A3" w:rsidRDefault="00671390" w:rsidP="00D451B2">
      <w:pPr>
        <w:spacing w:line="360" w:lineRule="auto"/>
        <w:ind w:firstLine="709"/>
        <w:jc w:val="both"/>
      </w:pPr>
      <w:r>
        <w:t>Учебная дисциплина</w:t>
      </w:r>
      <w:r w:rsidRPr="00D451B2">
        <w:t xml:space="preserve"> </w:t>
      </w:r>
      <w:r>
        <w:t xml:space="preserve">ОП.11 «Бухгалтерские информационные системы» </w:t>
      </w:r>
      <w:r w:rsidRPr="009A3E44">
        <w:t xml:space="preserve">обеспечивает формирование профессиональных и общих компетенций по всем видам деятельности ФГОС по специальности 38.02.01 «Экономика и бухгалтерский учет (по отраслям)». Особое значение дисциплина имеет при формировании и развитии </w:t>
      </w:r>
    </w:p>
    <w:p w:rsidR="00671390" w:rsidRPr="00B26BD5" w:rsidRDefault="00671390" w:rsidP="00D451B2">
      <w:pPr>
        <w:spacing w:line="360" w:lineRule="auto"/>
        <w:ind w:firstLine="709"/>
        <w:jc w:val="both"/>
        <w:rPr>
          <w:b/>
          <w:bCs/>
        </w:rPr>
      </w:pPr>
      <w:r w:rsidRPr="00B26BD5">
        <w:t>ОК 01</w:t>
      </w:r>
      <w:r>
        <w:t xml:space="preserve"> </w:t>
      </w:r>
      <w:r w:rsidRPr="00B26BD5">
        <w:t>Выбирать способы решения задач профессиональной деятельности, применительно к различным контекстам</w:t>
      </w:r>
    </w:p>
    <w:p w:rsidR="00671390" w:rsidRPr="00B26BD5" w:rsidRDefault="00671390" w:rsidP="00D451B2">
      <w:pPr>
        <w:spacing w:line="360" w:lineRule="auto"/>
        <w:ind w:firstLine="709"/>
        <w:jc w:val="both"/>
      </w:pPr>
      <w:r>
        <w:t xml:space="preserve">ОК </w:t>
      </w:r>
      <w:r w:rsidRPr="00B26BD5">
        <w:t>02</w:t>
      </w:r>
      <w:r>
        <w:t xml:space="preserve"> </w:t>
      </w:r>
      <w:r w:rsidRPr="00B26BD5"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671390" w:rsidRPr="00B26BD5" w:rsidRDefault="00671390" w:rsidP="00D451B2">
      <w:pPr>
        <w:spacing w:line="360" w:lineRule="auto"/>
        <w:ind w:firstLine="709"/>
        <w:jc w:val="both"/>
      </w:pPr>
      <w:r w:rsidRPr="00B26BD5">
        <w:t>ОК 03</w:t>
      </w:r>
      <w:r>
        <w:t xml:space="preserve"> </w:t>
      </w:r>
      <w:r w:rsidRPr="00B26BD5">
        <w:t>Планировать и реализовывать собственное профессиональное и личностное развитие.</w:t>
      </w:r>
    </w:p>
    <w:p w:rsidR="00671390" w:rsidRPr="00B26BD5" w:rsidRDefault="00671390" w:rsidP="00D451B2">
      <w:pPr>
        <w:spacing w:line="360" w:lineRule="auto"/>
        <w:ind w:firstLine="709"/>
        <w:jc w:val="both"/>
      </w:pPr>
      <w:r w:rsidRPr="00B26BD5">
        <w:t>ОК 09</w:t>
      </w:r>
      <w:r>
        <w:t xml:space="preserve"> </w:t>
      </w:r>
      <w:r w:rsidRPr="00B26BD5">
        <w:t>Использовать информационные технологии в профессиональной деятельности</w:t>
      </w:r>
    </w:p>
    <w:p w:rsidR="00671390" w:rsidRDefault="00671390" w:rsidP="00D451B2">
      <w:pPr>
        <w:spacing w:line="360" w:lineRule="auto"/>
        <w:ind w:firstLine="709"/>
        <w:jc w:val="both"/>
      </w:pPr>
      <w:r>
        <w:t xml:space="preserve">ОК 11 </w:t>
      </w:r>
      <w:r w:rsidRPr="008E3985">
        <w:t>Использовать знания по финансовой грамотности, планировать предпринимательскую деятельность в профессиональной сфере.</w:t>
      </w:r>
    </w:p>
    <w:p w:rsidR="00671390" w:rsidRPr="001F3DF4" w:rsidRDefault="00671390" w:rsidP="00D451B2">
      <w:pPr>
        <w:suppressAutoHyphens/>
        <w:spacing w:line="360" w:lineRule="auto"/>
        <w:ind w:firstLine="709"/>
        <w:rPr>
          <w:b/>
          <w:bCs/>
        </w:rPr>
      </w:pPr>
      <w:r w:rsidRPr="001F3DF4">
        <w:t>ПК 1.1. Обрабатывать первичные бухгалтерские документы</w:t>
      </w:r>
    </w:p>
    <w:p w:rsidR="00671390" w:rsidRPr="001F3DF4" w:rsidRDefault="00671390" w:rsidP="00D451B2">
      <w:pPr>
        <w:spacing w:line="360" w:lineRule="auto"/>
        <w:ind w:firstLine="709"/>
        <w:jc w:val="both"/>
      </w:pPr>
      <w:r w:rsidRPr="001F3DF4">
        <w:t xml:space="preserve">ПК 2.1. </w:t>
      </w:r>
      <w:r w:rsidRPr="001F3DF4">
        <w:rPr>
          <w:color w:val="000000"/>
        </w:rPr>
        <w:t>Формировать бухгалтерские проводки по учету источников активов организации на основе рабочего плана счетов бухгалтерского учета;</w:t>
      </w:r>
    </w:p>
    <w:p w:rsidR="00671390" w:rsidRPr="001F3DF4" w:rsidRDefault="00671390" w:rsidP="00D451B2">
      <w:pPr>
        <w:spacing w:line="360" w:lineRule="auto"/>
        <w:ind w:firstLine="709"/>
        <w:jc w:val="both"/>
      </w:pPr>
      <w:r w:rsidRPr="001F3DF4">
        <w:rPr>
          <w:color w:val="000000"/>
          <w:sz w:val="23"/>
          <w:szCs w:val="23"/>
        </w:rPr>
        <w:t>ПК 2.2. Выполнять поручения руководства в составе комиссии по инвентаризации активов в местах их хранения;</w:t>
      </w:r>
    </w:p>
    <w:p w:rsidR="00671390" w:rsidRPr="001F3DF4" w:rsidRDefault="00671390" w:rsidP="00D451B2">
      <w:pPr>
        <w:spacing w:line="360" w:lineRule="auto"/>
        <w:ind w:firstLine="709"/>
        <w:jc w:val="both"/>
      </w:pPr>
      <w:r w:rsidRPr="001F3DF4">
        <w:rPr>
          <w:color w:val="000000"/>
          <w:sz w:val="23"/>
          <w:szCs w:val="23"/>
        </w:rPr>
        <w:t>ПК 2.3.</w:t>
      </w:r>
      <w:r w:rsidRPr="001F3DF4">
        <w:rPr>
          <w:color w:val="000000"/>
        </w:rPr>
        <w:t>Проводить подготовку к инвентаризации и проверку действительного соответствия фактических данных инвентаризации данным учета</w:t>
      </w:r>
      <w:r w:rsidRPr="001F3DF4">
        <w:rPr>
          <w:color w:val="000000"/>
          <w:sz w:val="23"/>
          <w:szCs w:val="23"/>
        </w:rPr>
        <w:t>;</w:t>
      </w:r>
    </w:p>
    <w:p w:rsidR="00671390" w:rsidRPr="001F3DF4" w:rsidRDefault="00671390" w:rsidP="00D451B2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</w:pPr>
      <w:r w:rsidRPr="001F3DF4">
        <w:rPr>
          <w:color w:val="000000"/>
        </w:rPr>
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</w:r>
      <w:bookmarkStart w:id="14" w:name="BM100137"/>
      <w:bookmarkEnd w:id="14"/>
    </w:p>
    <w:p w:rsidR="00671390" w:rsidRPr="001F3DF4" w:rsidRDefault="00671390" w:rsidP="00D451B2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1F3DF4">
        <w:rPr>
          <w:color w:val="000000"/>
        </w:rPr>
        <w:t>ПК 2.5. Проводить процедуры инвентаризации финансовых обязательств организации;</w:t>
      </w:r>
    </w:p>
    <w:p w:rsidR="00671390" w:rsidRPr="001F3DF4" w:rsidRDefault="00671390" w:rsidP="00D451B2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bookmarkStart w:id="15" w:name="BM100138"/>
      <w:bookmarkEnd w:id="15"/>
      <w:r w:rsidRPr="001F3DF4">
        <w:rPr>
          <w:color w:val="000000"/>
        </w:rPr>
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:rsidR="00671390" w:rsidRPr="001F3DF4" w:rsidRDefault="00671390" w:rsidP="00D451B2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bookmarkStart w:id="16" w:name="BM100139"/>
      <w:bookmarkEnd w:id="16"/>
      <w:r w:rsidRPr="001F3DF4">
        <w:rPr>
          <w:color w:val="000000"/>
        </w:rPr>
        <w:t>ПК 2.7. Выполнять контрольные процедуры и их документирование, готовить и оформлять завершающие материалы по результатам внутреннего контроля</w:t>
      </w:r>
    </w:p>
    <w:p w:rsidR="00671390" w:rsidRPr="001F3DF4" w:rsidRDefault="00671390" w:rsidP="00D451B2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1F3DF4">
        <w:rPr>
          <w:color w:val="000000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</w:r>
    </w:p>
    <w:p w:rsidR="00671390" w:rsidRPr="001F3DF4" w:rsidRDefault="00671390" w:rsidP="00D451B2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1F3DF4">
        <w:rPr>
          <w:color w:val="000000"/>
        </w:rPr>
        <w:t>ПК 3.3. Формировать бухгалтерские проводки по начислению и перечислению страховых взносов во внебюджетные фонды и налоговые органы;</w:t>
      </w:r>
    </w:p>
    <w:p w:rsidR="00671390" w:rsidRPr="001F3DF4" w:rsidRDefault="00671390" w:rsidP="00D451B2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1F3DF4">
        <w:rPr>
          <w:color w:val="000000"/>
        </w:rPr>
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</w:r>
    </w:p>
    <w:p w:rsidR="00671390" w:rsidRPr="001F3DF4" w:rsidRDefault="00671390" w:rsidP="00D451B2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1F3DF4">
        <w:rPr>
          <w:color w:val="000000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</w:r>
    </w:p>
    <w:p w:rsidR="00671390" w:rsidRPr="001F3DF4" w:rsidRDefault="00671390" w:rsidP="00D451B2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bookmarkStart w:id="17" w:name="BM100147"/>
      <w:bookmarkStart w:id="18" w:name="BM100148"/>
      <w:bookmarkStart w:id="19" w:name="BM100149"/>
      <w:bookmarkStart w:id="20" w:name="BM100150"/>
      <w:bookmarkStart w:id="21" w:name="BM100151"/>
      <w:bookmarkStart w:id="22" w:name="BM100152"/>
      <w:bookmarkEnd w:id="17"/>
      <w:bookmarkEnd w:id="18"/>
      <w:bookmarkEnd w:id="19"/>
      <w:bookmarkEnd w:id="20"/>
      <w:bookmarkEnd w:id="21"/>
      <w:bookmarkEnd w:id="22"/>
      <w:r w:rsidRPr="001F3DF4">
        <w:rPr>
          <w:color w:val="000000"/>
        </w:rPr>
        <w:t>ПК 4.2. Составлять формы бухгалтерской (финансовой) отчетности в установленные законодательством сроки;</w:t>
      </w:r>
    </w:p>
    <w:p w:rsidR="00671390" w:rsidRPr="001F3DF4" w:rsidRDefault="00671390" w:rsidP="00D451B2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1F3DF4">
        <w:rPr>
          <w:color w:val="000000"/>
        </w:rPr>
        <w:t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</w:r>
    </w:p>
    <w:p w:rsidR="00671390" w:rsidRPr="001F3DF4" w:rsidRDefault="00671390" w:rsidP="00D451B2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1F3DF4">
        <w:rPr>
          <w:color w:val="000000"/>
        </w:rPr>
        <w:t>ПК 4.4. Проводить контроль и анализ информации об активах и финансовом положении организации, ее платежеспособности и доходности;</w:t>
      </w:r>
    </w:p>
    <w:p w:rsidR="00671390" w:rsidRDefault="00671390" w:rsidP="00E25D92">
      <w:pPr>
        <w:spacing w:line="360" w:lineRule="auto"/>
        <w:ind w:firstLine="709"/>
        <w:jc w:val="both"/>
        <w:rPr>
          <w:b/>
          <w:bCs/>
        </w:rPr>
      </w:pPr>
    </w:p>
    <w:p w:rsidR="00671390" w:rsidRPr="009A3E44" w:rsidRDefault="00671390" w:rsidP="00E25D92">
      <w:pPr>
        <w:spacing w:line="360" w:lineRule="auto"/>
        <w:ind w:firstLine="709"/>
        <w:jc w:val="both"/>
      </w:pPr>
      <w:r>
        <w:rPr>
          <w:b/>
          <w:bCs/>
        </w:rPr>
        <w:t>1.2. Цель</w:t>
      </w:r>
      <w:r w:rsidRPr="009A3E44">
        <w:rPr>
          <w:b/>
          <w:bCs/>
        </w:rPr>
        <w:t xml:space="preserve"> и планируемые результаты освоения дисциплины</w:t>
      </w:r>
    </w:p>
    <w:p w:rsidR="00671390" w:rsidRPr="009A3E44" w:rsidRDefault="00671390" w:rsidP="00613170">
      <w:pPr>
        <w:suppressAutoHyphens/>
        <w:ind w:firstLine="567"/>
        <w:jc w:val="both"/>
      </w:pPr>
      <w:r w:rsidRPr="009A3E44">
        <w:t>В рамках программы учебной дисциплины обучающимися осваиваются умения и знания</w:t>
      </w:r>
    </w:p>
    <w:p w:rsidR="00671390" w:rsidRPr="009A3E44" w:rsidRDefault="00671390" w:rsidP="00613170">
      <w:pPr>
        <w:suppressAutoHyphens/>
        <w:ind w:firstLine="567"/>
        <w:jc w:val="both"/>
      </w:pPr>
    </w:p>
    <w:tbl>
      <w:tblPr>
        <w:tblW w:w="97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"/>
        <w:gridCol w:w="1072"/>
        <w:gridCol w:w="4674"/>
        <w:gridCol w:w="3956"/>
      </w:tblGrid>
      <w:tr w:rsidR="00671390" w:rsidRPr="00191BDA">
        <w:trPr>
          <w:trHeight w:val="649"/>
        </w:trPr>
        <w:tc>
          <w:tcPr>
            <w:tcW w:w="1073" w:type="dxa"/>
            <w:gridSpan w:val="2"/>
          </w:tcPr>
          <w:p w:rsidR="00671390" w:rsidRPr="00191BDA" w:rsidRDefault="00671390" w:rsidP="008F7E90">
            <w:pPr>
              <w:suppressAutoHyphens/>
              <w:jc w:val="center"/>
              <w:rPr>
                <w:b/>
                <w:bCs/>
              </w:rPr>
            </w:pPr>
            <w:r w:rsidRPr="00191BDA">
              <w:rPr>
                <w:b/>
                <w:bCs/>
                <w:sz w:val="22"/>
                <w:szCs w:val="22"/>
              </w:rPr>
              <w:t>Код</w:t>
            </w:r>
          </w:p>
          <w:p w:rsidR="00671390" w:rsidRPr="00191BDA" w:rsidRDefault="00671390" w:rsidP="008F7E90">
            <w:pPr>
              <w:suppressAutoHyphens/>
              <w:jc w:val="center"/>
              <w:rPr>
                <w:b/>
                <w:bCs/>
              </w:rPr>
            </w:pPr>
            <w:r w:rsidRPr="00191BDA">
              <w:rPr>
                <w:b/>
                <w:bCs/>
                <w:sz w:val="22"/>
                <w:szCs w:val="22"/>
              </w:rPr>
              <w:t>ПК, ОК</w:t>
            </w:r>
          </w:p>
        </w:tc>
        <w:tc>
          <w:tcPr>
            <w:tcW w:w="4677" w:type="dxa"/>
          </w:tcPr>
          <w:p w:rsidR="00671390" w:rsidRPr="00191BDA" w:rsidRDefault="00671390" w:rsidP="008F7E90">
            <w:pPr>
              <w:suppressAutoHyphens/>
              <w:jc w:val="center"/>
              <w:rPr>
                <w:b/>
                <w:bCs/>
              </w:rPr>
            </w:pPr>
            <w:r w:rsidRPr="00191BDA">
              <w:rPr>
                <w:b/>
                <w:bCs/>
                <w:sz w:val="22"/>
                <w:szCs w:val="22"/>
              </w:rPr>
              <w:t>Умения</w:t>
            </w:r>
          </w:p>
        </w:tc>
        <w:tc>
          <w:tcPr>
            <w:tcW w:w="3958" w:type="dxa"/>
          </w:tcPr>
          <w:p w:rsidR="00671390" w:rsidRPr="00191BDA" w:rsidRDefault="00671390" w:rsidP="008F7E90">
            <w:pPr>
              <w:suppressAutoHyphens/>
              <w:jc w:val="center"/>
              <w:rPr>
                <w:b/>
                <w:bCs/>
              </w:rPr>
            </w:pPr>
            <w:r w:rsidRPr="00191BDA">
              <w:rPr>
                <w:b/>
                <w:bCs/>
                <w:sz w:val="22"/>
                <w:szCs w:val="22"/>
              </w:rPr>
              <w:t>Знания</w:t>
            </w:r>
          </w:p>
        </w:tc>
      </w:tr>
      <w:tr w:rsidR="00671390" w:rsidRPr="00191BDA">
        <w:trPr>
          <w:trHeight w:val="212"/>
        </w:trPr>
        <w:tc>
          <w:tcPr>
            <w:tcW w:w="1073" w:type="dxa"/>
            <w:gridSpan w:val="2"/>
          </w:tcPr>
          <w:p w:rsidR="00671390" w:rsidRPr="00191BDA" w:rsidRDefault="00671390" w:rsidP="008F7E90">
            <w:pPr>
              <w:suppressAutoHyphens/>
              <w:jc w:val="center"/>
            </w:pPr>
            <w:r w:rsidRPr="00191BDA">
              <w:rPr>
                <w:sz w:val="22"/>
                <w:szCs w:val="22"/>
              </w:rPr>
              <w:t>ОК 1</w:t>
            </w:r>
          </w:p>
          <w:p w:rsidR="00671390" w:rsidRPr="00191BDA" w:rsidRDefault="00671390" w:rsidP="008F7E90">
            <w:pPr>
              <w:suppressAutoHyphens/>
              <w:jc w:val="center"/>
            </w:pPr>
          </w:p>
          <w:p w:rsidR="00671390" w:rsidRPr="00191BDA" w:rsidRDefault="00671390" w:rsidP="008F7E90">
            <w:pPr>
              <w:suppressAutoHyphens/>
              <w:jc w:val="center"/>
            </w:pPr>
          </w:p>
        </w:tc>
        <w:tc>
          <w:tcPr>
            <w:tcW w:w="4677" w:type="dxa"/>
          </w:tcPr>
          <w:p w:rsidR="00671390" w:rsidRPr="007F41F1" w:rsidRDefault="00671390" w:rsidP="004D18F1">
            <w:pPr>
              <w:suppressAutoHyphens/>
            </w:pPr>
            <w:r w:rsidRPr="007F41F1">
              <w:rPr>
                <w:sz w:val="22"/>
                <w:szCs w:val="22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671390" w:rsidRPr="007F41F1" w:rsidRDefault="00671390" w:rsidP="004D18F1">
            <w:pPr>
              <w:suppressAutoHyphens/>
            </w:pPr>
            <w:r w:rsidRPr="007F41F1">
              <w:rPr>
                <w:sz w:val="22"/>
                <w:szCs w:val="22"/>
              </w:rPr>
              <w:t>составить план действия; определить необходимые ресурсы;</w:t>
            </w:r>
          </w:p>
          <w:p w:rsidR="00671390" w:rsidRPr="007F41F1" w:rsidRDefault="00671390" w:rsidP="004D18F1">
            <w:pPr>
              <w:suppressAutoHyphens/>
            </w:pPr>
            <w:r w:rsidRPr="007F41F1">
              <w:rPr>
                <w:sz w:val="22"/>
                <w:szCs w:val="22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958" w:type="dxa"/>
          </w:tcPr>
          <w:p w:rsidR="00671390" w:rsidRPr="007F41F1" w:rsidRDefault="00671390" w:rsidP="004D18F1">
            <w:pPr>
              <w:suppressAutoHyphens/>
            </w:pPr>
            <w:r w:rsidRPr="007F41F1">
              <w:rPr>
                <w:sz w:val="22"/>
                <w:szCs w:val="22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671390" w:rsidRPr="007F41F1" w:rsidRDefault="00671390" w:rsidP="004D18F1">
            <w:pPr>
              <w:suppressAutoHyphens/>
            </w:pPr>
            <w:r w:rsidRPr="007F41F1">
              <w:rPr>
                <w:sz w:val="22"/>
                <w:szCs w:val="22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671390" w:rsidRPr="00191BDA">
        <w:trPr>
          <w:trHeight w:val="212"/>
        </w:trPr>
        <w:tc>
          <w:tcPr>
            <w:tcW w:w="1073" w:type="dxa"/>
            <w:gridSpan w:val="2"/>
          </w:tcPr>
          <w:p w:rsidR="00671390" w:rsidRPr="00191BDA" w:rsidRDefault="00671390" w:rsidP="008F7E90">
            <w:pPr>
              <w:suppressAutoHyphens/>
              <w:jc w:val="center"/>
            </w:pPr>
            <w:r w:rsidRPr="00191BDA">
              <w:rPr>
                <w:sz w:val="22"/>
                <w:szCs w:val="22"/>
              </w:rPr>
              <w:t>ОК 2</w:t>
            </w:r>
          </w:p>
          <w:p w:rsidR="00671390" w:rsidRPr="00191BDA" w:rsidRDefault="00671390" w:rsidP="008F7E90">
            <w:pPr>
              <w:suppressAutoHyphens/>
              <w:jc w:val="center"/>
            </w:pPr>
          </w:p>
        </w:tc>
        <w:tc>
          <w:tcPr>
            <w:tcW w:w="4677" w:type="dxa"/>
          </w:tcPr>
          <w:p w:rsidR="00671390" w:rsidRPr="007F41F1" w:rsidRDefault="00671390" w:rsidP="004D18F1">
            <w:pPr>
              <w:suppressAutoHyphens/>
            </w:pPr>
            <w:r w:rsidRPr="007F41F1">
              <w:rPr>
                <w:sz w:val="22"/>
                <w:szCs w:val="22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958" w:type="dxa"/>
          </w:tcPr>
          <w:p w:rsidR="00671390" w:rsidRPr="007F41F1" w:rsidRDefault="00671390" w:rsidP="004D18F1">
            <w:pPr>
              <w:suppressAutoHyphens/>
            </w:pPr>
            <w:r w:rsidRPr="007F41F1">
              <w:rPr>
                <w:sz w:val="22"/>
                <w:szCs w:val="22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671390" w:rsidRPr="00191BDA">
        <w:trPr>
          <w:trHeight w:val="212"/>
        </w:trPr>
        <w:tc>
          <w:tcPr>
            <w:tcW w:w="1073" w:type="dxa"/>
            <w:gridSpan w:val="2"/>
          </w:tcPr>
          <w:p w:rsidR="00671390" w:rsidRPr="00191BDA" w:rsidRDefault="00671390" w:rsidP="008F7E90">
            <w:pPr>
              <w:suppressAutoHyphens/>
              <w:jc w:val="center"/>
            </w:pPr>
            <w:r w:rsidRPr="00191BDA">
              <w:rPr>
                <w:sz w:val="22"/>
                <w:szCs w:val="22"/>
              </w:rPr>
              <w:t>ОК 3</w:t>
            </w:r>
          </w:p>
          <w:p w:rsidR="00671390" w:rsidRPr="00191BDA" w:rsidRDefault="00671390" w:rsidP="008F7E90">
            <w:pPr>
              <w:suppressAutoHyphens/>
              <w:jc w:val="center"/>
            </w:pPr>
            <w:r w:rsidRPr="00191BDA">
              <w:rPr>
                <w:sz w:val="22"/>
                <w:szCs w:val="22"/>
              </w:rPr>
              <w:t>.</w:t>
            </w:r>
          </w:p>
        </w:tc>
        <w:tc>
          <w:tcPr>
            <w:tcW w:w="4677" w:type="dxa"/>
          </w:tcPr>
          <w:p w:rsidR="00671390" w:rsidRPr="007F41F1" w:rsidRDefault="00671390" w:rsidP="004D18F1">
            <w:pPr>
              <w:suppressAutoHyphens/>
            </w:pPr>
            <w:r w:rsidRPr="007F41F1">
              <w:rPr>
                <w:sz w:val="22"/>
                <w:szCs w:val="22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3958" w:type="dxa"/>
          </w:tcPr>
          <w:p w:rsidR="00671390" w:rsidRPr="007F41F1" w:rsidRDefault="00671390" w:rsidP="004D18F1">
            <w:pPr>
              <w:suppressAutoHyphens/>
            </w:pPr>
            <w:r w:rsidRPr="007F41F1">
              <w:rPr>
                <w:sz w:val="22"/>
                <w:szCs w:val="22"/>
              </w:rPr>
              <w:t xml:space="preserve"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 </w:t>
            </w:r>
          </w:p>
        </w:tc>
      </w:tr>
      <w:tr w:rsidR="00671390" w:rsidRPr="00191BDA">
        <w:trPr>
          <w:trHeight w:val="212"/>
        </w:trPr>
        <w:tc>
          <w:tcPr>
            <w:tcW w:w="1073" w:type="dxa"/>
            <w:gridSpan w:val="2"/>
          </w:tcPr>
          <w:p w:rsidR="00671390" w:rsidRPr="00191BDA" w:rsidRDefault="00671390" w:rsidP="008F7E90">
            <w:pPr>
              <w:suppressAutoHyphens/>
              <w:jc w:val="center"/>
            </w:pPr>
            <w:r w:rsidRPr="00191BDA">
              <w:rPr>
                <w:sz w:val="22"/>
                <w:szCs w:val="22"/>
              </w:rPr>
              <w:t>ОК 9</w:t>
            </w:r>
          </w:p>
          <w:p w:rsidR="00671390" w:rsidRPr="00191BDA" w:rsidRDefault="00671390" w:rsidP="008F7E90">
            <w:pPr>
              <w:suppressAutoHyphens/>
              <w:jc w:val="center"/>
            </w:pPr>
          </w:p>
        </w:tc>
        <w:tc>
          <w:tcPr>
            <w:tcW w:w="4677" w:type="dxa"/>
          </w:tcPr>
          <w:p w:rsidR="00671390" w:rsidRPr="007F41F1" w:rsidRDefault="00671390" w:rsidP="004D18F1">
            <w:pPr>
              <w:suppressAutoHyphens/>
            </w:pPr>
            <w:r w:rsidRPr="007F41F1">
              <w:rPr>
                <w:sz w:val="22"/>
                <w:szCs w:val="22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958" w:type="dxa"/>
          </w:tcPr>
          <w:p w:rsidR="00671390" w:rsidRPr="007F41F1" w:rsidRDefault="00671390" w:rsidP="004D18F1">
            <w:pPr>
              <w:suppressAutoHyphens/>
            </w:pPr>
            <w:r w:rsidRPr="007F41F1">
              <w:rPr>
                <w:sz w:val="22"/>
                <w:szCs w:val="22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671390" w:rsidRPr="00191BDA">
        <w:trPr>
          <w:trHeight w:val="212"/>
        </w:trPr>
        <w:tc>
          <w:tcPr>
            <w:tcW w:w="1073" w:type="dxa"/>
            <w:gridSpan w:val="2"/>
          </w:tcPr>
          <w:p w:rsidR="00671390" w:rsidRPr="00191BDA" w:rsidRDefault="00671390" w:rsidP="008F7E90">
            <w:pPr>
              <w:suppressAutoHyphens/>
              <w:jc w:val="center"/>
            </w:pPr>
            <w:r w:rsidRPr="00191BDA">
              <w:rPr>
                <w:sz w:val="22"/>
                <w:szCs w:val="22"/>
              </w:rPr>
              <w:t>ОК 11</w:t>
            </w:r>
          </w:p>
          <w:p w:rsidR="00671390" w:rsidRPr="00191BDA" w:rsidRDefault="00671390" w:rsidP="008F7E90">
            <w:pPr>
              <w:suppressAutoHyphens/>
              <w:jc w:val="center"/>
            </w:pPr>
          </w:p>
        </w:tc>
        <w:tc>
          <w:tcPr>
            <w:tcW w:w="4677" w:type="dxa"/>
          </w:tcPr>
          <w:p w:rsidR="00671390" w:rsidRPr="00191BDA" w:rsidRDefault="00671390" w:rsidP="008F7E90">
            <w:pPr>
              <w:suppressAutoHyphens/>
            </w:pPr>
            <w:r w:rsidRPr="00B26BD5"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58" w:type="dxa"/>
          </w:tcPr>
          <w:p w:rsidR="00671390" w:rsidRPr="00191BDA" w:rsidRDefault="00671390" w:rsidP="008F7E90">
            <w:pPr>
              <w:suppressAutoHyphens/>
            </w:pPr>
            <w:r w:rsidRPr="00B26BD5"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  <w:tr w:rsidR="00671390" w:rsidRPr="00191BDA">
        <w:trPr>
          <w:trHeight w:val="212"/>
        </w:trPr>
        <w:tc>
          <w:tcPr>
            <w:tcW w:w="1073" w:type="dxa"/>
            <w:gridSpan w:val="2"/>
          </w:tcPr>
          <w:p w:rsidR="00671390" w:rsidRPr="00191BDA" w:rsidRDefault="00671390" w:rsidP="008F7E90">
            <w:pPr>
              <w:suppressAutoHyphens/>
              <w:jc w:val="center"/>
            </w:pPr>
            <w:r w:rsidRPr="00191BDA">
              <w:rPr>
                <w:sz w:val="22"/>
                <w:szCs w:val="22"/>
              </w:rPr>
              <w:t>ПК 1.1.</w:t>
            </w:r>
          </w:p>
        </w:tc>
        <w:tc>
          <w:tcPr>
            <w:tcW w:w="4677" w:type="dxa"/>
          </w:tcPr>
          <w:p w:rsidR="00671390" w:rsidRPr="00191BDA" w:rsidRDefault="00671390" w:rsidP="008F7E9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191BDA">
              <w:rPr>
                <w:color w:val="000000"/>
                <w:sz w:val="22"/>
                <w:szCs w:val="22"/>
              </w:rPr>
              <w:t>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671390" w:rsidRPr="00191BDA" w:rsidRDefault="00671390" w:rsidP="008F7E9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1BDA">
              <w:rPr>
                <w:color w:val="000000"/>
                <w:sz w:val="22"/>
                <w:szCs w:val="22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671390" w:rsidRPr="00191BDA" w:rsidRDefault="00671390" w:rsidP="008F7E9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1BDA">
              <w:rPr>
                <w:color w:val="000000"/>
                <w:sz w:val="22"/>
                <w:szCs w:val="22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671390" w:rsidRPr="00191BDA" w:rsidRDefault="00671390" w:rsidP="008F7E9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1BDA">
              <w:rPr>
                <w:color w:val="000000"/>
                <w:sz w:val="22"/>
                <w:szCs w:val="22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671390" w:rsidRPr="00191BDA" w:rsidRDefault="00671390" w:rsidP="008F7E9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1BDA">
              <w:rPr>
                <w:color w:val="000000"/>
                <w:sz w:val="22"/>
                <w:szCs w:val="22"/>
              </w:rPr>
              <w:t>проводить группировку первичных бухгалтерских документов по ряду признаков;</w:t>
            </w:r>
          </w:p>
          <w:p w:rsidR="00671390" w:rsidRPr="00191BDA" w:rsidRDefault="00671390" w:rsidP="008F7E9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1BDA">
              <w:rPr>
                <w:color w:val="000000"/>
                <w:sz w:val="22"/>
                <w:szCs w:val="22"/>
              </w:rPr>
              <w:t>проводить таксировку и контировку первичных бухгалтерских документов;</w:t>
            </w:r>
          </w:p>
          <w:p w:rsidR="00671390" w:rsidRPr="00191BDA" w:rsidRDefault="00671390" w:rsidP="008F7E9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1BDA">
              <w:rPr>
                <w:color w:val="000000"/>
                <w:sz w:val="22"/>
                <w:szCs w:val="22"/>
              </w:rPr>
              <w:t>организовывать документооборот;</w:t>
            </w:r>
          </w:p>
          <w:p w:rsidR="00671390" w:rsidRPr="00191BDA" w:rsidRDefault="00671390" w:rsidP="008F7E9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1BDA">
              <w:rPr>
                <w:color w:val="000000"/>
                <w:sz w:val="22"/>
                <w:szCs w:val="22"/>
              </w:rPr>
              <w:t>разбираться в номенклатуре дел;</w:t>
            </w:r>
          </w:p>
          <w:p w:rsidR="00671390" w:rsidRPr="00191BDA" w:rsidRDefault="00671390" w:rsidP="008F7E9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1BDA">
              <w:rPr>
                <w:color w:val="000000"/>
                <w:sz w:val="22"/>
                <w:szCs w:val="22"/>
              </w:rPr>
              <w:t>заносить данные по сгруппированным документам в регистры бухгалтерского учета;</w:t>
            </w:r>
          </w:p>
          <w:p w:rsidR="00671390" w:rsidRPr="00191BDA" w:rsidRDefault="00671390" w:rsidP="008F7E9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1BDA">
              <w:rPr>
                <w:color w:val="000000"/>
                <w:sz w:val="22"/>
                <w:szCs w:val="22"/>
              </w:rPr>
              <w:t>передавать первичные бухгалтерские документы в текущий бухгалтерский архив;</w:t>
            </w:r>
          </w:p>
          <w:p w:rsidR="00671390" w:rsidRPr="00191BDA" w:rsidRDefault="00671390" w:rsidP="008F7E9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1BDA">
              <w:rPr>
                <w:color w:val="000000"/>
                <w:sz w:val="22"/>
                <w:szCs w:val="22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671390" w:rsidRPr="00191BDA" w:rsidRDefault="00671390" w:rsidP="008F7E9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1BDA">
              <w:rPr>
                <w:color w:val="000000"/>
                <w:sz w:val="22"/>
                <w:szCs w:val="22"/>
              </w:rPr>
              <w:t>исправлять ошибки в первичных бухгалтерских документах;</w:t>
            </w:r>
          </w:p>
          <w:p w:rsidR="00671390" w:rsidRPr="00191BDA" w:rsidRDefault="00671390" w:rsidP="008F7E90">
            <w:pPr>
              <w:suppressAutoHyphens/>
              <w:rPr>
                <w:b/>
                <w:bCs/>
              </w:rPr>
            </w:pPr>
            <w:r w:rsidRPr="00191BDA">
              <w:rPr>
                <w:color w:val="000000"/>
                <w:sz w:val="22"/>
                <w:szCs w:val="22"/>
              </w:rPr>
              <w:t>документальное оформление поступления и расхода материально-производственных запасов.</w:t>
            </w:r>
          </w:p>
        </w:tc>
        <w:tc>
          <w:tcPr>
            <w:tcW w:w="3958" w:type="dxa"/>
          </w:tcPr>
          <w:p w:rsidR="00671390" w:rsidRPr="00191BDA" w:rsidRDefault="00671390" w:rsidP="008F7E9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191BDA">
              <w:rPr>
                <w:color w:val="000000"/>
                <w:sz w:val="22"/>
                <w:szCs w:val="22"/>
              </w:rPr>
              <w:t>бщие требования к бухгалтерскому учету в части документирования всех хозяйственных действий и операций;</w:t>
            </w:r>
          </w:p>
          <w:p w:rsidR="00671390" w:rsidRPr="00191BDA" w:rsidRDefault="00671390" w:rsidP="008F7E9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1BDA">
              <w:rPr>
                <w:color w:val="000000"/>
                <w:sz w:val="22"/>
                <w:szCs w:val="22"/>
              </w:rPr>
              <w:t>понятие первичной бухгалтерской документации;</w:t>
            </w:r>
          </w:p>
          <w:p w:rsidR="00671390" w:rsidRPr="00191BDA" w:rsidRDefault="00671390" w:rsidP="008F7E9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1BDA">
              <w:rPr>
                <w:color w:val="000000"/>
                <w:sz w:val="22"/>
                <w:szCs w:val="22"/>
              </w:rPr>
              <w:t>определение первичных бухгалтерских документов;</w:t>
            </w:r>
          </w:p>
          <w:p w:rsidR="00671390" w:rsidRPr="00191BDA" w:rsidRDefault="00671390" w:rsidP="008F7E9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1BDA">
              <w:rPr>
                <w:color w:val="000000"/>
                <w:sz w:val="22"/>
                <w:szCs w:val="22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671390" w:rsidRPr="00191BDA" w:rsidRDefault="00671390" w:rsidP="008F7E9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1BDA">
              <w:rPr>
                <w:color w:val="000000"/>
                <w:sz w:val="22"/>
                <w:szCs w:val="22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671390" w:rsidRPr="00191BDA" w:rsidRDefault="00671390" w:rsidP="008F7E9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1BDA">
              <w:rPr>
                <w:color w:val="000000"/>
                <w:sz w:val="22"/>
                <w:szCs w:val="22"/>
              </w:rPr>
              <w:t>принципы и признаки группировки первичных бухгалтерских документов;</w:t>
            </w:r>
          </w:p>
          <w:p w:rsidR="00671390" w:rsidRPr="00191BDA" w:rsidRDefault="00671390" w:rsidP="008F7E9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1BDA">
              <w:rPr>
                <w:color w:val="000000"/>
                <w:sz w:val="22"/>
                <w:szCs w:val="22"/>
              </w:rPr>
              <w:t>порядок проведения таксировки и контировки первичных бухгалтерских документов;</w:t>
            </w:r>
          </w:p>
          <w:p w:rsidR="00671390" w:rsidRPr="00191BDA" w:rsidRDefault="00671390" w:rsidP="008F7E9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1BDA">
              <w:rPr>
                <w:color w:val="000000"/>
                <w:sz w:val="22"/>
                <w:szCs w:val="22"/>
              </w:rPr>
              <w:t>порядок составления регистров бухгалтерского учета;</w:t>
            </w:r>
          </w:p>
          <w:p w:rsidR="00671390" w:rsidRPr="00191BDA" w:rsidRDefault="00671390" w:rsidP="008F7E90">
            <w:pPr>
              <w:suppressAutoHyphens/>
              <w:rPr>
                <w:b/>
                <w:bCs/>
              </w:rPr>
            </w:pPr>
            <w:r w:rsidRPr="00191BDA">
              <w:rPr>
                <w:color w:val="000000"/>
                <w:sz w:val="22"/>
                <w:szCs w:val="22"/>
              </w:rPr>
              <w:t>правила и сроки хранения первичной бухгалтерской документации</w:t>
            </w:r>
          </w:p>
        </w:tc>
      </w:tr>
      <w:tr w:rsidR="00671390" w:rsidRPr="00191BDA">
        <w:trPr>
          <w:trHeight w:val="212"/>
        </w:trPr>
        <w:tc>
          <w:tcPr>
            <w:tcW w:w="1073" w:type="dxa"/>
            <w:gridSpan w:val="2"/>
          </w:tcPr>
          <w:p w:rsidR="00671390" w:rsidRPr="00191BDA" w:rsidRDefault="00671390" w:rsidP="008F7E90">
            <w:pPr>
              <w:suppressAutoHyphens/>
              <w:jc w:val="center"/>
            </w:pPr>
            <w:r w:rsidRPr="00191BDA">
              <w:rPr>
                <w:sz w:val="22"/>
                <w:szCs w:val="22"/>
              </w:rPr>
              <w:t>ПК 2.1</w:t>
            </w:r>
          </w:p>
          <w:p w:rsidR="00671390" w:rsidRPr="00191BDA" w:rsidRDefault="00671390" w:rsidP="008F7E90">
            <w:pPr>
              <w:suppressAutoHyphens/>
              <w:jc w:val="center"/>
            </w:pPr>
          </w:p>
        </w:tc>
        <w:tc>
          <w:tcPr>
            <w:tcW w:w="4677" w:type="dxa"/>
          </w:tcPr>
          <w:p w:rsidR="00671390" w:rsidRPr="00191BDA" w:rsidRDefault="00671390" w:rsidP="008F7E9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191BDA">
              <w:rPr>
                <w:color w:val="000000"/>
                <w:sz w:val="22"/>
                <w:szCs w:val="22"/>
              </w:rPr>
              <w:t>ассчитывать заработную плату сотрудников;</w:t>
            </w:r>
          </w:p>
          <w:p w:rsidR="00671390" w:rsidRPr="00191BDA" w:rsidRDefault="00671390" w:rsidP="008F7E9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1BDA">
              <w:rPr>
                <w:color w:val="000000"/>
                <w:sz w:val="22"/>
                <w:szCs w:val="22"/>
              </w:rPr>
              <w:t>определять сумму удержаний из заработной платы сотрудников;</w:t>
            </w:r>
          </w:p>
          <w:p w:rsidR="00671390" w:rsidRPr="00191BDA" w:rsidRDefault="00671390" w:rsidP="008F7E9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1BDA">
              <w:rPr>
                <w:color w:val="000000"/>
                <w:sz w:val="22"/>
                <w:szCs w:val="22"/>
              </w:rPr>
              <w:t>определять финансовые результаты деятельности организации по основным видам деятельности;</w:t>
            </w:r>
          </w:p>
          <w:p w:rsidR="00671390" w:rsidRPr="00191BDA" w:rsidRDefault="00671390" w:rsidP="008F7E9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1BDA">
              <w:rPr>
                <w:color w:val="000000"/>
                <w:sz w:val="22"/>
                <w:szCs w:val="22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671390" w:rsidRPr="00191BDA" w:rsidRDefault="00671390" w:rsidP="008F7E9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1BDA">
              <w:rPr>
                <w:color w:val="000000"/>
                <w:sz w:val="22"/>
                <w:szCs w:val="22"/>
              </w:rPr>
              <w:t>проводить учет нераспределенной прибыли;</w:t>
            </w:r>
          </w:p>
          <w:p w:rsidR="00671390" w:rsidRPr="00191BDA" w:rsidRDefault="00671390" w:rsidP="008F7E9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1BDA">
              <w:rPr>
                <w:color w:val="000000"/>
                <w:sz w:val="22"/>
                <w:szCs w:val="22"/>
              </w:rPr>
              <w:t>проводить учет собственного капитала;</w:t>
            </w:r>
          </w:p>
          <w:p w:rsidR="00671390" w:rsidRPr="00191BDA" w:rsidRDefault="00671390" w:rsidP="008F7E9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1BDA">
              <w:rPr>
                <w:color w:val="000000"/>
                <w:sz w:val="22"/>
                <w:szCs w:val="22"/>
              </w:rPr>
              <w:t>проводить учет уставного капитала;</w:t>
            </w:r>
          </w:p>
          <w:p w:rsidR="00671390" w:rsidRPr="00191BDA" w:rsidRDefault="00671390" w:rsidP="008F7E9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1BDA">
              <w:rPr>
                <w:color w:val="000000"/>
                <w:sz w:val="22"/>
                <w:szCs w:val="22"/>
              </w:rPr>
              <w:t>проводить учет резервного капитала и целевого финансирования;</w:t>
            </w:r>
          </w:p>
          <w:p w:rsidR="00671390" w:rsidRPr="00191BDA" w:rsidRDefault="00671390" w:rsidP="008F7E9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1BDA">
              <w:rPr>
                <w:color w:val="000000"/>
                <w:sz w:val="22"/>
                <w:szCs w:val="22"/>
              </w:rPr>
              <w:t>проводить учет кредитов и займов.</w:t>
            </w:r>
          </w:p>
          <w:p w:rsidR="00671390" w:rsidRPr="00191BDA" w:rsidRDefault="00671390" w:rsidP="008F7E90">
            <w:pPr>
              <w:suppressAutoHyphens/>
            </w:pPr>
          </w:p>
        </w:tc>
        <w:tc>
          <w:tcPr>
            <w:tcW w:w="3958" w:type="dxa"/>
          </w:tcPr>
          <w:p w:rsidR="00671390" w:rsidRPr="00191BDA" w:rsidRDefault="00671390" w:rsidP="008F7E9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191BDA">
              <w:rPr>
                <w:color w:val="000000"/>
                <w:sz w:val="22"/>
                <w:szCs w:val="22"/>
              </w:rPr>
              <w:t>чет труда и его оплаты;</w:t>
            </w:r>
          </w:p>
          <w:p w:rsidR="00671390" w:rsidRPr="00191BDA" w:rsidRDefault="00671390" w:rsidP="008F7E9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1BDA">
              <w:rPr>
                <w:color w:val="000000"/>
                <w:sz w:val="22"/>
                <w:szCs w:val="22"/>
              </w:rPr>
              <w:t>учет удержаний из заработной платы работников;</w:t>
            </w:r>
          </w:p>
          <w:p w:rsidR="00671390" w:rsidRPr="00191BDA" w:rsidRDefault="00671390" w:rsidP="008F7E9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1BDA">
              <w:rPr>
                <w:color w:val="000000"/>
                <w:sz w:val="22"/>
                <w:szCs w:val="22"/>
              </w:rPr>
              <w:t>учет финансовых результатов и использования прибыли;</w:t>
            </w:r>
          </w:p>
          <w:p w:rsidR="00671390" w:rsidRPr="00191BDA" w:rsidRDefault="00671390" w:rsidP="008F7E9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1BDA">
              <w:rPr>
                <w:color w:val="000000"/>
                <w:sz w:val="22"/>
                <w:szCs w:val="22"/>
              </w:rPr>
              <w:t>учет финансовых результатов по обычным видам деятельности;</w:t>
            </w:r>
          </w:p>
          <w:p w:rsidR="00671390" w:rsidRPr="00191BDA" w:rsidRDefault="00671390" w:rsidP="008F7E9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1BDA">
              <w:rPr>
                <w:color w:val="000000"/>
                <w:sz w:val="22"/>
                <w:szCs w:val="22"/>
              </w:rPr>
              <w:t>учет финансовых результатов по прочим видам деятельности;</w:t>
            </w:r>
          </w:p>
          <w:p w:rsidR="00671390" w:rsidRPr="00191BDA" w:rsidRDefault="00671390" w:rsidP="008F7E9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1BDA">
              <w:rPr>
                <w:color w:val="000000"/>
                <w:sz w:val="22"/>
                <w:szCs w:val="22"/>
              </w:rPr>
              <w:t>учет нераспределенной прибыли;</w:t>
            </w:r>
          </w:p>
          <w:p w:rsidR="00671390" w:rsidRPr="00191BDA" w:rsidRDefault="00671390" w:rsidP="008F7E9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1BDA">
              <w:rPr>
                <w:color w:val="000000"/>
                <w:sz w:val="22"/>
                <w:szCs w:val="22"/>
              </w:rPr>
              <w:t>учет собственного капитала:</w:t>
            </w:r>
          </w:p>
          <w:p w:rsidR="00671390" w:rsidRPr="00191BDA" w:rsidRDefault="00671390" w:rsidP="008F7E9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1BDA">
              <w:rPr>
                <w:color w:val="000000"/>
                <w:sz w:val="22"/>
                <w:szCs w:val="22"/>
              </w:rPr>
              <w:t>учет уставного капитала;</w:t>
            </w:r>
          </w:p>
          <w:p w:rsidR="00671390" w:rsidRPr="00191BDA" w:rsidRDefault="00671390" w:rsidP="008F7E9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1BDA">
              <w:rPr>
                <w:color w:val="000000"/>
                <w:sz w:val="22"/>
                <w:szCs w:val="22"/>
              </w:rPr>
              <w:t>учет резервного капитала и целевого финансирования;</w:t>
            </w:r>
          </w:p>
          <w:p w:rsidR="00671390" w:rsidRPr="00191BDA" w:rsidRDefault="00671390" w:rsidP="008F7E9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1BDA">
              <w:rPr>
                <w:color w:val="000000"/>
                <w:sz w:val="22"/>
                <w:szCs w:val="22"/>
              </w:rPr>
              <w:t>учет кредитов и займов;</w:t>
            </w:r>
          </w:p>
          <w:p w:rsidR="00671390" w:rsidRPr="00191BDA" w:rsidRDefault="00671390" w:rsidP="00191BDA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1BDA">
              <w:t>порядок ведения бухгалтерского учета источников формирования имущества.</w:t>
            </w:r>
          </w:p>
        </w:tc>
      </w:tr>
      <w:tr w:rsidR="00671390" w:rsidRPr="00191BDA">
        <w:trPr>
          <w:trHeight w:val="212"/>
        </w:trPr>
        <w:tc>
          <w:tcPr>
            <w:tcW w:w="1073" w:type="dxa"/>
            <w:gridSpan w:val="2"/>
          </w:tcPr>
          <w:p w:rsidR="00671390" w:rsidRPr="00191BDA" w:rsidRDefault="00671390" w:rsidP="008F7E90">
            <w:pPr>
              <w:suppressAutoHyphens/>
              <w:jc w:val="center"/>
              <w:rPr>
                <w:color w:val="000000"/>
              </w:rPr>
            </w:pPr>
            <w:r w:rsidRPr="00191BDA">
              <w:rPr>
                <w:color w:val="000000"/>
                <w:sz w:val="22"/>
                <w:szCs w:val="22"/>
              </w:rPr>
              <w:t>ПК 2.2</w:t>
            </w:r>
          </w:p>
          <w:p w:rsidR="00671390" w:rsidRPr="00191BDA" w:rsidRDefault="00671390" w:rsidP="008F7E90">
            <w:pPr>
              <w:suppressAutoHyphens/>
              <w:jc w:val="center"/>
            </w:pPr>
          </w:p>
        </w:tc>
        <w:tc>
          <w:tcPr>
            <w:tcW w:w="4677" w:type="dxa"/>
          </w:tcPr>
          <w:p w:rsidR="00671390" w:rsidRPr="00191BDA" w:rsidRDefault="00671390" w:rsidP="008F7E9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191BDA">
              <w:rPr>
                <w:color w:val="000000"/>
                <w:sz w:val="22"/>
                <w:szCs w:val="22"/>
              </w:rPr>
              <w:t>пределять цели и периодичность проведения инвентаризации;</w:t>
            </w:r>
          </w:p>
          <w:p w:rsidR="00671390" w:rsidRPr="00191BDA" w:rsidRDefault="00671390" w:rsidP="008F7E9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1BDA">
              <w:rPr>
                <w:color w:val="000000"/>
                <w:sz w:val="22"/>
                <w:szCs w:val="22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671390" w:rsidRPr="00191BDA" w:rsidRDefault="00671390" w:rsidP="008F7E9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1BDA">
              <w:rPr>
                <w:color w:val="000000"/>
                <w:sz w:val="22"/>
                <w:szCs w:val="22"/>
              </w:rPr>
              <w:t>пользоваться специальной терминологией при проведении инвентаризации активов;</w:t>
            </w:r>
          </w:p>
          <w:p w:rsidR="00671390" w:rsidRPr="00191BDA" w:rsidRDefault="00671390" w:rsidP="008F7E9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1BDA">
              <w:rPr>
                <w:color w:val="000000"/>
                <w:sz w:val="22"/>
                <w:szCs w:val="22"/>
              </w:rPr>
              <w:t>давать характеристику активов организации.</w:t>
            </w:r>
          </w:p>
          <w:p w:rsidR="00671390" w:rsidRPr="00191BDA" w:rsidRDefault="00671390" w:rsidP="008F7E90">
            <w:pPr>
              <w:suppressAutoHyphens/>
            </w:pPr>
          </w:p>
        </w:tc>
        <w:tc>
          <w:tcPr>
            <w:tcW w:w="3958" w:type="dxa"/>
          </w:tcPr>
          <w:p w:rsidR="00671390" w:rsidRPr="00191BDA" w:rsidRDefault="00671390" w:rsidP="008F7E9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191BDA">
              <w:rPr>
                <w:color w:val="000000"/>
                <w:sz w:val="22"/>
                <w:szCs w:val="22"/>
              </w:rPr>
              <w:t>ормативны правовые акты, регулирующие порядок проведения инвентаризации активов и обязательств;</w:t>
            </w:r>
          </w:p>
          <w:p w:rsidR="00671390" w:rsidRPr="00191BDA" w:rsidRDefault="00671390" w:rsidP="008F7E9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1BDA">
              <w:rPr>
                <w:color w:val="000000"/>
                <w:sz w:val="22"/>
                <w:szCs w:val="22"/>
              </w:rPr>
              <w:t>основные понятия инвентаризации активов;</w:t>
            </w:r>
          </w:p>
          <w:p w:rsidR="00671390" w:rsidRPr="00191BDA" w:rsidRDefault="00671390" w:rsidP="008F7E9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1BDA">
              <w:rPr>
                <w:color w:val="000000"/>
                <w:sz w:val="22"/>
                <w:szCs w:val="22"/>
              </w:rPr>
              <w:t>характеристику объектов, подлежащих инвентаризации;</w:t>
            </w:r>
          </w:p>
          <w:p w:rsidR="00671390" w:rsidRPr="00191BDA" w:rsidRDefault="00671390" w:rsidP="008F7E9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1BDA">
              <w:rPr>
                <w:color w:val="000000"/>
                <w:sz w:val="22"/>
                <w:szCs w:val="22"/>
              </w:rPr>
              <w:t>цели и периодичность проведения инвентаризации имущества;</w:t>
            </w:r>
          </w:p>
          <w:p w:rsidR="00671390" w:rsidRPr="00191BDA" w:rsidRDefault="00671390" w:rsidP="008F7E9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1BDA">
              <w:rPr>
                <w:color w:val="000000"/>
                <w:sz w:val="22"/>
                <w:szCs w:val="22"/>
              </w:rPr>
              <w:t>задачи и состав инвентаризационной комиссии;</w:t>
            </w:r>
          </w:p>
          <w:p w:rsidR="00671390" w:rsidRPr="00191BDA" w:rsidRDefault="00671390" w:rsidP="008F7E9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1BDA">
              <w:rPr>
                <w:color w:val="000000"/>
                <w:sz w:val="22"/>
                <w:szCs w:val="22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671390" w:rsidRPr="00191BDA" w:rsidRDefault="00671390" w:rsidP="008F7E90">
            <w:pPr>
              <w:suppressAutoHyphens/>
            </w:pPr>
            <w:r w:rsidRPr="00191BDA">
              <w:rPr>
                <w:color w:val="000000"/>
                <w:sz w:val="22"/>
                <w:szCs w:val="22"/>
              </w:rPr>
              <w:t>перечень лиц, ответственных за подготовительный этап для подбора документации, необходимой для проведения инвентаризации.</w:t>
            </w:r>
          </w:p>
        </w:tc>
      </w:tr>
      <w:tr w:rsidR="00671390" w:rsidRPr="00191BDA">
        <w:trPr>
          <w:trHeight w:val="212"/>
        </w:trPr>
        <w:tc>
          <w:tcPr>
            <w:tcW w:w="1073" w:type="dxa"/>
            <w:gridSpan w:val="2"/>
          </w:tcPr>
          <w:p w:rsidR="00671390" w:rsidRPr="00191BDA" w:rsidRDefault="00671390" w:rsidP="008F7E90">
            <w:pPr>
              <w:suppressAutoHyphens/>
              <w:jc w:val="center"/>
            </w:pPr>
            <w:r w:rsidRPr="00191BDA">
              <w:rPr>
                <w:sz w:val="22"/>
                <w:szCs w:val="22"/>
              </w:rPr>
              <w:t>ПК 2.3</w:t>
            </w:r>
          </w:p>
          <w:p w:rsidR="00671390" w:rsidRPr="00191BDA" w:rsidRDefault="00671390" w:rsidP="008F7E90">
            <w:pPr>
              <w:suppressAutoHyphens/>
              <w:jc w:val="center"/>
            </w:pPr>
            <w:r w:rsidRPr="00191BDA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677" w:type="dxa"/>
          </w:tcPr>
          <w:p w:rsidR="00671390" w:rsidRPr="00191BDA" w:rsidRDefault="00671390" w:rsidP="008F7E9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Pr="00191BDA">
              <w:rPr>
                <w:color w:val="000000"/>
                <w:sz w:val="22"/>
                <w:szCs w:val="22"/>
              </w:rPr>
              <w:t>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671390" w:rsidRPr="00191BDA" w:rsidRDefault="00671390" w:rsidP="008F7E9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1BDA">
              <w:rPr>
                <w:color w:val="000000"/>
                <w:sz w:val="22"/>
                <w:szCs w:val="22"/>
              </w:rPr>
              <w:t>составлять инвентаризационные описи;</w:t>
            </w:r>
          </w:p>
          <w:p w:rsidR="00671390" w:rsidRPr="00191BDA" w:rsidRDefault="00671390" w:rsidP="008F7E9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1BDA">
              <w:rPr>
                <w:color w:val="000000"/>
                <w:sz w:val="22"/>
                <w:szCs w:val="22"/>
              </w:rPr>
              <w:t>проводить физический подсчет активов;</w:t>
            </w:r>
          </w:p>
          <w:p w:rsidR="00671390" w:rsidRPr="00191BDA" w:rsidRDefault="00671390" w:rsidP="008F7E9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1BDA">
              <w:rPr>
                <w:color w:val="000000"/>
                <w:sz w:val="22"/>
                <w:szCs w:val="22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671390" w:rsidRPr="00191BDA" w:rsidRDefault="00671390" w:rsidP="008F7E9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1BDA">
              <w:rPr>
                <w:color w:val="000000"/>
                <w:sz w:val="22"/>
                <w:szCs w:val="22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671390" w:rsidRPr="00191BDA" w:rsidRDefault="00671390" w:rsidP="008F7E9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1BDA">
              <w:rPr>
                <w:color w:val="000000"/>
                <w:sz w:val="22"/>
                <w:szCs w:val="22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проводках.</w:t>
            </w:r>
          </w:p>
          <w:p w:rsidR="00671390" w:rsidRPr="00191BDA" w:rsidRDefault="00671390" w:rsidP="008F7E90">
            <w:pPr>
              <w:suppressAutoHyphens/>
            </w:pPr>
          </w:p>
        </w:tc>
        <w:tc>
          <w:tcPr>
            <w:tcW w:w="3958" w:type="dxa"/>
          </w:tcPr>
          <w:p w:rsidR="00671390" w:rsidRPr="00191BDA" w:rsidRDefault="00671390" w:rsidP="008F7E9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191BDA">
              <w:rPr>
                <w:color w:val="000000"/>
                <w:sz w:val="22"/>
                <w:szCs w:val="22"/>
              </w:rPr>
              <w:t>риемы физического подсчета активов;</w:t>
            </w:r>
          </w:p>
          <w:p w:rsidR="00671390" w:rsidRPr="00191BDA" w:rsidRDefault="00671390" w:rsidP="008F7E9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1BDA">
              <w:rPr>
                <w:color w:val="000000"/>
                <w:sz w:val="22"/>
                <w:szCs w:val="22"/>
              </w:rPr>
              <w:t>порядок составления инвентаризационных описей и сроки передачи их в бухгалтерию;</w:t>
            </w:r>
          </w:p>
          <w:p w:rsidR="00671390" w:rsidRPr="00191BDA" w:rsidRDefault="00671390" w:rsidP="008F7E9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1BDA">
              <w:rPr>
                <w:color w:val="000000"/>
                <w:sz w:val="22"/>
                <w:szCs w:val="22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671390" w:rsidRPr="00191BDA" w:rsidRDefault="00671390" w:rsidP="008F7E9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1BDA">
              <w:rPr>
                <w:color w:val="000000"/>
                <w:sz w:val="22"/>
                <w:szCs w:val="22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671390" w:rsidRPr="00191BDA" w:rsidRDefault="00671390" w:rsidP="008F7E9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1BDA">
              <w:rPr>
                <w:color w:val="000000"/>
                <w:sz w:val="22"/>
                <w:szCs w:val="22"/>
              </w:rPr>
              <w:t>порядок инвентаризации и переоценки материально производственных запасов и отражение ее результатов в бухгалтерских проводках;</w:t>
            </w:r>
          </w:p>
          <w:p w:rsidR="00671390" w:rsidRPr="00191BDA" w:rsidRDefault="00671390" w:rsidP="00191BDA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1BDA">
              <w:t>порядок выполнения работ по инвентаризации активов и обязательств.</w:t>
            </w:r>
          </w:p>
        </w:tc>
      </w:tr>
      <w:tr w:rsidR="00671390" w:rsidRPr="00191BDA">
        <w:trPr>
          <w:trHeight w:val="212"/>
        </w:trPr>
        <w:tc>
          <w:tcPr>
            <w:tcW w:w="1073" w:type="dxa"/>
            <w:gridSpan w:val="2"/>
          </w:tcPr>
          <w:p w:rsidR="00671390" w:rsidRPr="00191BDA" w:rsidRDefault="00671390" w:rsidP="008F7E90">
            <w:pPr>
              <w:suppressAutoHyphens/>
              <w:jc w:val="center"/>
            </w:pPr>
            <w:r w:rsidRPr="00191BDA">
              <w:rPr>
                <w:sz w:val="22"/>
                <w:szCs w:val="22"/>
              </w:rPr>
              <w:t>ПК 2.4</w:t>
            </w:r>
          </w:p>
          <w:p w:rsidR="00671390" w:rsidRPr="00191BDA" w:rsidRDefault="00671390" w:rsidP="008F7E90">
            <w:pPr>
              <w:suppressAutoHyphens/>
              <w:jc w:val="center"/>
            </w:pPr>
          </w:p>
        </w:tc>
        <w:tc>
          <w:tcPr>
            <w:tcW w:w="4677" w:type="dxa"/>
          </w:tcPr>
          <w:p w:rsidR="00671390" w:rsidRPr="00191BDA" w:rsidRDefault="00671390" w:rsidP="008F7E9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</w:t>
            </w:r>
            <w:r w:rsidRPr="00191BDA">
              <w:rPr>
                <w:color w:val="000000"/>
                <w:sz w:val="22"/>
                <w:szCs w:val="22"/>
              </w:rPr>
              <w:t>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671390" w:rsidRPr="00191BDA" w:rsidRDefault="00671390" w:rsidP="008F7E9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1BDA">
              <w:rPr>
                <w:color w:val="000000"/>
                <w:sz w:val="22"/>
                <w:szCs w:val="22"/>
              </w:rPr>
              <w:t>формировать бухгалтерские проводки по списанию недостач в зависимости от причин их возникновения;</w:t>
            </w:r>
          </w:p>
          <w:p w:rsidR="00671390" w:rsidRPr="00191BDA" w:rsidRDefault="00671390" w:rsidP="008F7E90">
            <w:pPr>
              <w:suppressAutoHyphens/>
            </w:pPr>
            <w:r w:rsidRPr="00191BDA">
              <w:rPr>
                <w:color w:val="000000"/>
                <w:sz w:val="22"/>
                <w:szCs w:val="22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98).</w:t>
            </w:r>
          </w:p>
        </w:tc>
        <w:tc>
          <w:tcPr>
            <w:tcW w:w="3958" w:type="dxa"/>
          </w:tcPr>
          <w:p w:rsidR="00671390" w:rsidRPr="00191BDA" w:rsidRDefault="00671390" w:rsidP="008F7E9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</w:t>
            </w:r>
            <w:r w:rsidRPr="00191BDA">
              <w:rPr>
                <w:color w:val="000000"/>
                <w:sz w:val="22"/>
                <w:szCs w:val="22"/>
              </w:rPr>
              <w:t>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671390" w:rsidRPr="00191BDA" w:rsidRDefault="00671390" w:rsidP="008F7E9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1BDA">
              <w:rPr>
                <w:color w:val="000000"/>
                <w:sz w:val="22"/>
                <w:szCs w:val="22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  <w:p w:rsidR="00671390" w:rsidRPr="00191BDA" w:rsidRDefault="00671390" w:rsidP="00191BDA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1BDA">
              <w:t>порядок инвентаризации недостач и потерь от порчи ценностей.</w:t>
            </w:r>
          </w:p>
        </w:tc>
      </w:tr>
      <w:tr w:rsidR="00671390" w:rsidRPr="00191BDA">
        <w:trPr>
          <w:trHeight w:val="212"/>
        </w:trPr>
        <w:tc>
          <w:tcPr>
            <w:tcW w:w="1073" w:type="dxa"/>
            <w:gridSpan w:val="2"/>
          </w:tcPr>
          <w:p w:rsidR="00671390" w:rsidRPr="00191BDA" w:rsidRDefault="00671390" w:rsidP="008F7E90">
            <w:pPr>
              <w:suppressAutoHyphens/>
              <w:jc w:val="center"/>
            </w:pPr>
            <w:r w:rsidRPr="00191BDA">
              <w:rPr>
                <w:sz w:val="22"/>
                <w:szCs w:val="22"/>
              </w:rPr>
              <w:t>ПК 2.5</w:t>
            </w:r>
          </w:p>
          <w:p w:rsidR="00671390" w:rsidRPr="00191BDA" w:rsidRDefault="00671390" w:rsidP="008F7E90">
            <w:pPr>
              <w:pStyle w:val="pboth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  <w:p w:rsidR="00671390" w:rsidRPr="00191BDA" w:rsidRDefault="00671390" w:rsidP="008F7E90">
            <w:pPr>
              <w:suppressAutoHyphens/>
              <w:jc w:val="center"/>
            </w:pPr>
          </w:p>
        </w:tc>
        <w:tc>
          <w:tcPr>
            <w:tcW w:w="4677" w:type="dxa"/>
          </w:tcPr>
          <w:p w:rsidR="00671390" w:rsidRPr="00191BDA" w:rsidRDefault="00671390" w:rsidP="008F7E9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191BDA">
              <w:rPr>
                <w:color w:val="000000"/>
                <w:sz w:val="22"/>
                <w:szCs w:val="22"/>
              </w:rPr>
              <w:t>роводить выверку финансовых обязательств;</w:t>
            </w:r>
          </w:p>
          <w:p w:rsidR="00671390" w:rsidRPr="00191BDA" w:rsidRDefault="00671390" w:rsidP="008F7E9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1BDA">
              <w:rPr>
                <w:color w:val="000000"/>
                <w:sz w:val="22"/>
                <w:szCs w:val="22"/>
              </w:rPr>
              <w:t>участвовать в инвентаризации дебиторской и кредиторской задолженности организации;</w:t>
            </w:r>
          </w:p>
          <w:p w:rsidR="00671390" w:rsidRPr="00191BDA" w:rsidRDefault="00671390" w:rsidP="008F7E9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1BDA">
              <w:rPr>
                <w:color w:val="000000"/>
                <w:sz w:val="22"/>
                <w:szCs w:val="22"/>
              </w:rPr>
              <w:t>проводить инвентаризацию расчетов;</w:t>
            </w:r>
          </w:p>
          <w:p w:rsidR="00671390" w:rsidRPr="00191BDA" w:rsidRDefault="00671390" w:rsidP="008F7E9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1BDA">
              <w:rPr>
                <w:color w:val="000000"/>
                <w:sz w:val="22"/>
                <w:szCs w:val="22"/>
              </w:rPr>
              <w:t>определять реальное состояние расчетов;</w:t>
            </w:r>
          </w:p>
          <w:p w:rsidR="00671390" w:rsidRPr="00191BDA" w:rsidRDefault="00671390" w:rsidP="008F7E9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1BDA">
              <w:rPr>
                <w:color w:val="000000"/>
                <w:sz w:val="22"/>
                <w:szCs w:val="22"/>
              </w:rPr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 w:rsidR="00671390" w:rsidRPr="00191BDA" w:rsidRDefault="00671390" w:rsidP="008F7E9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3958" w:type="dxa"/>
          </w:tcPr>
          <w:p w:rsidR="00671390" w:rsidRPr="00191BDA" w:rsidRDefault="00671390" w:rsidP="008F7E9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191BDA">
              <w:rPr>
                <w:color w:val="000000"/>
                <w:sz w:val="22"/>
                <w:szCs w:val="22"/>
              </w:rPr>
              <w:t>орядок инвентаризации дебиторской и кредиторской задолженности организации;</w:t>
            </w:r>
          </w:p>
          <w:p w:rsidR="00671390" w:rsidRPr="00191BDA" w:rsidRDefault="00671390" w:rsidP="008F7E9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1BDA">
              <w:rPr>
                <w:color w:val="000000"/>
                <w:sz w:val="22"/>
                <w:szCs w:val="22"/>
              </w:rPr>
              <w:t>порядок инвентаризации расчетов;</w:t>
            </w:r>
          </w:p>
          <w:p w:rsidR="00671390" w:rsidRPr="00191BDA" w:rsidRDefault="00671390" w:rsidP="008F7E9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1BDA">
              <w:rPr>
                <w:color w:val="000000"/>
                <w:sz w:val="22"/>
                <w:szCs w:val="22"/>
              </w:rPr>
              <w:t>технологию определения реального состояния расчетов;</w:t>
            </w:r>
          </w:p>
          <w:p w:rsidR="00671390" w:rsidRPr="00191BDA" w:rsidRDefault="00671390" w:rsidP="008F7E9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1BDA">
              <w:rPr>
                <w:color w:val="000000"/>
                <w:sz w:val="22"/>
                <w:szCs w:val="22"/>
              </w:rPr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      </w:r>
          </w:p>
        </w:tc>
      </w:tr>
      <w:tr w:rsidR="00671390" w:rsidRPr="00191BDA">
        <w:trPr>
          <w:trHeight w:val="212"/>
        </w:trPr>
        <w:tc>
          <w:tcPr>
            <w:tcW w:w="1073" w:type="dxa"/>
            <w:gridSpan w:val="2"/>
          </w:tcPr>
          <w:p w:rsidR="00671390" w:rsidRPr="00191BDA" w:rsidRDefault="00671390" w:rsidP="008F7E90">
            <w:pPr>
              <w:suppressAutoHyphens/>
              <w:jc w:val="center"/>
            </w:pPr>
            <w:r w:rsidRPr="00191BDA">
              <w:rPr>
                <w:sz w:val="22"/>
                <w:szCs w:val="22"/>
              </w:rPr>
              <w:t>ПК 2.6</w:t>
            </w:r>
          </w:p>
          <w:p w:rsidR="00671390" w:rsidRPr="00191BDA" w:rsidRDefault="00671390" w:rsidP="008F7E90">
            <w:pPr>
              <w:pStyle w:val="pboth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  <w:p w:rsidR="00671390" w:rsidRPr="00191BDA" w:rsidRDefault="00671390" w:rsidP="008F7E90">
            <w:pPr>
              <w:suppressAutoHyphens/>
              <w:jc w:val="center"/>
            </w:pPr>
          </w:p>
        </w:tc>
        <w:tc>
          <w:tcPr>
            <w:tcW w:w="4677" w:type="dxa"/>
          </w:tcPr>
          <w:p w:rsidR="00671390" w:rsidRPr="00191BDA" w:rsidRDefault="00671390" w:rsidP="008F7E9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191BDA">
              <w:rPr>
                <w:color w:val="000000"/>
                <w:sz w:val="22"/>
                <w:szCs w:val="22"/>
              </w:rPr>
              <w:t>роводить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  <w:tc>
          <w:tcPr>
            <w:tcW w:w="3958" w:type="dxa"/>
          </w:tcPr>
          <w:p w:rsidR="00671390" w:rsidRPr="00191BDA" w:rsidRDefault="00671390" w:rsidP="008F7E9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191BDA">
              <w:rPr>
                <w:color w:val="000000"/>
                <w:sz w:val="22"/>
                <w:szCs w:val="22"/>
              </w:rPr>
              <w:t>етоды сбора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671390" w:rsidRPr="00191BDA">
        <w:trPr>
          <w:trHeight w:val="212"/>
        </w:trPr>
        <w:tc>
          <w:tcPr>
            <w:tcW w:w="1073" w:type="dxa"/>
            <w:gridSpan w:val="2"/>
          </w:tcPr>
          <w:p w:rsidR="00671390" w:rsidRPr="00191BDA" w:rsidRDefault="00671390" w:rsidP="008F7E90">
            <w:pPr>
              <w:suppressAutoHyphens/>
              <w:jc w:val="center"/>
            </w:pPr>
            <w:r w:rsidRPr="00191BDA">
              <w:rPr>
                <w:sz w:val="22"/>
                <w:szCs w:val="22"/>
              </w:rPr>
              <w:t>ПК 2.7</w:t>
            </w:r>
          </w:p>
          <w:p w:rsidR="00671390" w:rsidRPr="00191BDA" w:rsidRDefault="00671390" w:rsidP="008F7E90">
            <w:pPr>
              <w:suppressAutoHyphens/>
              <w:jc w:val="center"/>
            </w:pPr>
          </w:p>
        </w:tc>
        <w:tc>
          <w:tcPr>
            <w:tcW w:w="4677" w:type="dxa"/>
          </w:tcPr>
          <w:p w:rsidR="00671390" w:rsidRPr="00191BDA" w:rsidRDefault="00671390" w:rsidP="008F7E9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191BDA">
              <w:rPr>
                <w:color w:val="000000"/>
                <w:sz w:val="22"/>
                <w:szCs w:val="22"/>
              </w:rPr>
              <w:t>оставляять акт по результатам инвентаризации;</w:t>
            </w:r>
          </w:p>
          <w:p w:rsidR="00671390" w:rsidRPr="00191BDA" w:rsidRDefault="00671390" w:rsidP="008F7E90">
            <w:pPr>
              <w:rPr>
                <w:color w:val="000000"/>
              </w:rPr>
            </w:pPr>
            <w:r w:rsidRPr="00191BDA">
              <w:rPr>
                <w:color w:val="000000"/>
                <w:sz w:val="22"/>
                <w:szCs w:val="22"/>
              </w:rPr>
              <w:t xml:space="preserve">составлять сличительные ведомости и устанавливать соответствие данных о фактическом наличии средств данным бухгалтерского учета; </w:t>
            </w:r>
          </w:p>
          <w:p w:rsidR="00671390" w:rsidRPr="00191BDA" w:rsidRDefault="00671390" w:rsidP="008F7E9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1BDA">
              <w:rPr>
                <w:color w:val="000000"/>
                <w:sz w:val="22"/>
                <w:szCs w:val="22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  <w:tc>
          <w:tcPr>
            <w:tcW w:w="3958" w:type="dxa"/>
          </w:tcPr>
          <w:p w:rsidR="00671390" w:rsidRPr="00191BDA" w:rsidRDefault="00671390" w:rsidP="008F7E9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191BDA">
              <w:rPr>
                <w:color w:val="000000"/>
                <w:sz w:val="22"/>
                <w:szCs w:val="22"/>
              </w:rPr>
              <w:t>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671390" w:rsidRPr="00191BDA" w:rsidRDefault="00671390" w:rsidP="008F7E9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1BDA">
              <w:rPr>
                <w:color w:val="000000"/>
                <w:sz w:val="22"/>
                <w:szCs w:val="22"/>
              </w:rPr>
              <w:t>процедуру составления акта по результатам инвентаризации.</w:t>
            </w:r>
          </w:p>
          <w:p w:rsidR="00671390" w:rsidRPr="00191BDA" w:rsidRDefault="00671390" w:rsidP="008F7E90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</w:tr>
      <w:tr w:rsidR="00671390" w:rsidRPr="00191BDA">
        <w:trPr>
          <w:gridBefore w:val="1"/>
          <w:trHeight w:val="212"/>
        </w:trPr>
        <w:tc>
          <w:tcPr>
            <w:tcW w:w="1073" w:type="dxa"/>
          </w:tcPr>
          <w:p w:rsidR="00671390" w:rsidRPr="00191BDA" w:rsidRDefault="00671390" w:rsidP="008F7E90">
            <w:pPr>
              <w:suppressAutoHyphens/>
              <w:jc w:val="center"/>
            </w:pPr>
            <w:r w:rsidRPr="00191BDA">
              <w:rPr>
                <w:sz w:val="22"/>
                <w:szCs w:val="22"/>
              </w:rPr>
              <w:t>ПК 3.2</w:t>
            </w:r>
          </w:p>
          <w:p w:rsidR="00671390" w:rsidRPr="00191BDA" w:rsidRDefault="00671390" w:rsidP="008F7E90">
            <w:pPr>
              <w:suppressAutoHyphens/>
              <w:jc w:val="center"/>
            </w:pPr>
          </w:p>
        </w:tc>
        <w:tc>
          <w:tcPr>
            <w:tcW w:w="4677" w:type="dxa"/>
          </w:tcPr>
          <w:p w:rsidR="00671390" w:rsidRPr="00191BDA" w:rsidRDefault="00671390" w:rsidP="008F7E90">
            <w:r>
              <w:rPr>
                <w:sz w:val="22"/>
                <w:szCs w:val="22"/>
              </w:rPr>
              <w:t>з</w:t>
            </w:r>
            <w:r w:rsidRPr="00191BDA">
              <w:rPr>
                <w:sz w:val="22"/>
                <w:szCs w:val="22"/>
              </w:rPr>
              <w:t>аполнять платежные поручения по перечислению налогов и сборов;</w:t>
            </w:r>
          </w:p>
          <w:p w:rsidR="00671390" w:rsidRPr="00191BDA" w:rsidRDefault="00671390" w:rsidP="008F7E90">
            <w:r w:rsidRPr="00191BDA">
              <w:rPr>
                <w:sz w:val="22"/>
                <w:szCs w:val="22"/>
              </w:rPr>
              <w:t>выбирать для платежных поручений по видам налогов соответствующие реквизиты;</w:t>
            </w:r>
          </w:p>
          <w:p w:rsidR="00671390" w:rsidRPr="00191BDA" w:rsidRDefault="00671390" w:rsidP="008F7E90">
            <w:r w:rsidRPr="00191BDA">
              <w:rPr>
                <w:sz w:val="22"/>
                <w:szCs w:val="22"/>
              </w:rPr>
              <w:t>выбирать коды бюджетной классификации для определенных налогов, штрафов и пени;</w:t>
            </w:r>
          </w:p>
          <w:p w:rsidR="00671390" w:rsidRPr="00191BDA" w:rsidRDefault="00671390" w:rsidP="008F7E90">
            <w:r w:rsidRPr="00191BDA">
              <w:rPr>
                <w:sz w:val="22"/>
                <w:szCs w:val="22"/>
              </w:rPr>
              <w:t>пользоваться образцом заполнения платежных поручений по перечислению налогов, сборов и пошлин;</w:t>
            </w:r>
          </w:p>
        </w:tc>
        <w:tc>
          <w:tcPr>
            <w:tcW w:w="3958" w:type="dxa"/>
          </w:tcPr>
          <w:p w:rsidR="00671390" w:rsidRPr="00191BDA" w:rsidRDefault="00671390" w:rsidP="008F7E90">
            <w:r>
              <w:rPr>
                <w:sz w:val="22"/>
                <w:szCs w:val="22"/>
              </w:rPr>
              <w:t>п</w:t>
            </w:r>
            <w:r w:rsidRPr="00191BDA">
              <w:rPr>
                <w:sz w:val="22"/>
                <w:szCs w:val="22"/>
              </w:rPr>
              <w:t>орядок заполнения платежных поручений по перечислению налогов и сборов;</w:t>
            </w:r>
          </w:p>
          <w:p w:rsidR="00671390" w:rsidRPr="00191BDA" w:rsidRDefault="00671390" w:rsidP="008F7E90">
            <w:r w:rsidRPr="00191BDA">
              <w:rPr>
                <w:sz w:val="22"/>
                <w:szCs w:val="22"/>
              </w:rPr>
              <w:t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</w:p>
          <w:p w:rsidR="00671390" w:rsidRPr="00191BDA" w:rsidRDefault="00671390" w:rsidP="008F7E90">
            <w:r w:rsidRPr="00191BDA">
              <w:rPr>
                <w:sz w:val="22"/>
                <w:szCs w:val="22"/>
              </w:rPr>
              <w:t>коды бюджетной классификации, порядок их присвоения для налога, штрафа и пени;</w:t>
            </w:r>
          </w:p>
          <w:p w:rsidR="00671390" w:rsidRPr="00191BDA" w:rsidRDefault="00671390" w:rsidP="008F7E90">
            <w:r w:rsidRPr="00191BDA">
              <w:rPr>
                <w:sz w:val="22"/>
                <w:szCs w:val="22"/>
              </w:rPr>
              <w:t>образец заполнения платежных поручений по перечислению налогов, сборов и пошлин</w:t>
            </w:r>
          </w:p>
        </w:tc>
      </w:tr>
      <w:tr w:rsidR="00671390" w:rsidRPr="00191BDA">
        <w:trPr>
          <w:gridBefore w:val="1"/>
          <w:wBefore w:w="6" w:type="dxa"/>
          <w:trHeight w:val="212"/>
        </w:trPr>
        <w:tc>
          <w:tcPr>
            <w:tcW w:w="1067" w:type="dxa"/>
          </w:tcPr>
          <w:p w:rsidR="00671390" w:rsidRPr="00191BDA" w:rsidRDefault="00671390" w:rsidP="008F7E90">
            <w:pPr>
              <w:suppressAutoHyphens/>
              <w:jc w:val="center"/>
            </w:pPr>
            <w:r w:rsidRPr="00191BDA">
              <w:rPr>
                <w:sz w:val="22"/>
                <w:szCs w:val="22"/>
              </w:rPr>
              <w:t>ПК 3.3</w:t>
            </w:r>
          </w:p>
          <w:p w:rsidR="00671390" w:rsidRPr="00191BDA" w:rsidRDefault="00671390" w:rsidP="008F7E90">
            <w:pPr>
              <w:suppressAutoHyphens/>
              <w:jc w:val="center"/>
            </w:pPr>
          </w:p>
        </w:tc>
        <w:tc>
          <w:tcPr>
            <w:tcW w:w="4677" w:type="dxa"/>
          </w:tcPr>
          <w:p w:rsidR="00671390" w:rsidRPr="00191BDA" w:rsidRDefault="00671390" w:rsidP="008F7E90">
            <w:r>
              <w:rPr>
                <w:sz w:val="22"/>
                <w:szCs w:val="22"/>
              </w:rPr>
              <w:t>п</w:t>
            </w:r>
            <w:r w:rsidRPr="00191BDA">
              <w:rPr>
                <w:sz w:val="22"/>
                <w:szCs w:val="22"/>
              </w:rPr>
              <w:t>роводить учет расчетов по социальному страхованию и обеспечению;</w:t>
            </w:r>
          </w:p>
          <w:p w:rsidR="00671390" w:rsidRPr="00191BDA" w:rsidRDefault="00671390" w:rsidP="008F7E90">
            <w:r w:rsidRPr="00191BDA">
              <w:rPr>
                <w:sz w:val="22"/>
                <w:szCs w:val="22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671390" w:rsidRPr="00191BDA" w:rsidRDefault="00671390" w:rsidP="008F7E90">
            <w:r w:rsidRPr="00191BDA">
              <w:rPr>
                <w:sz w:val="22"/>
                <w:szCs w:val="22"/>
              </w:rPr>
              <w:t>применять порядок и соблюдать сроки исчисления по страховым взносам в государственные внебюджетные фонды;</w:t>
            </w:r>
          </w:p>
          <w:p w:rsidR="00671390" w:rsidRPr="00191BDA" w:rsidRDefault="00671390" w:rsidP="008F7E90">
            <w:r w:rsidRPr="00191BDA">
              <w:rPr>
                <w:sz w:val="22"/>
                <w:szCs w:val="22"/>
              </w:rP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</w:tc>
        <w:tc>
          <w:tcPr>
            <w:tcW w:w="3958" w:type="dxa"/>
          </w:tcPr>
          <w:p w:rsidR="00671390" w:rsidRPr="00191BDA" w:rsidRDefault="00671390" w:rsidP="008F7E90">
            <w:r>
              <w:rPr>
                <w:sz w:val="22"/>
                <w:szCs w:val="22"/>
              </w:rPr>
              <w:t>у</w:t>
            </w:r>
            <w:r w:rsidRPr="00191BDA">
              <w:rPr>
                <w:sz w:val="22"/>
                <w:szCs w:val="22"/>
              </w:rPr>
              <w:t>чет расчетов по социальному страхованию и обеспечению;</w:t>
            </w:r>
          </w:p>
          <w:p w:rsidR="00671390" w:rsidRPr="00191BDA" w:rsidRDefault="00671390" w:rsidP="008F7E90">
            <w:r w:rsidRPr="00191BDA">
              <w:rPr>
                <w:sz w:val="22"/>
                <w:szCs w:val="22"/>
              </w:rPr>
              <w:t>аналитический учет по счету 69 "Расчеты по социальному страхованию";</w:t>
            </w:r>
          </w:p>
          <w:p w:rsidR="00671390" w:rsidRPr="00191BDA" w:rsidRDefault="00671390" w:rsidP="008F7E90">
            <w:r w:rsidRPr="00191BDA">
              <w:rPr>
                <w:sz w:val="22"/>
                <w:szCs w:val="22"/>
              </w:rPr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:rsidR="00671390" w:rsidRPr="00191BDA" w:rsidRDefault="00671390" w:rsidP="008F7E90">
            <w:r w:rsidRPr="00191BDA">
              <w:rPr>
                <w:sz w:val="22"/>
                <w:szCs w:val="22"/>
              </w:rPr>
              <w:t>объекты налогообложения для исчисления страховых взносов в государственные внебюджетные фонды;</w:t>
            </w:r>
          </w:p>
          <w:p w:rsidR="00671390" w:rsidRPr="00191BDA" w:rsidRDefault="00671390" w:rsidP="008F7E90">
            <w:r w:rsidRPr="00191BDA">
              <w:rPr>
                <w:sz w:val="22"/>
                <w:szCs w:val="22"/>
              </w:rPr>
              <w:t>порядок и сроки исчисления страховых взносов в ФНС России и государственные внебюджетные фонды;</w:t>
            </w:r>
          </w:p>
          <w:p w:rsidR="00671390" w:rsidRPr="00191BDA" w:rsidRDefault="00671390" w:rsidP="008F7E90">
            <w:r w:rsidRPr="00191BDA">
              <w:rPr>
                <w:sz w:val="22"/>
                <w:szCs w:val="22"/>
              </w:rPr>
              <w:t>порядок и сроки представления отчетности в системе ФНС России и внебюджетного фонда;</w:t>
            </w:r>
          </w:p>
          <w:p w:rsidR="00671390" w:rsidRPr="00191BDA" w:rsidRDefault="00671390" w:rsidP="008F7E90">
            <w:r w:rsidRPr="00191BDA">
              <w:rPr>
                <w:sz w:val="22"/>
                <w:szCs w:val="22"/>
              </w:rPr>
              <w:t>особенности зачисления сумм страховых взносов в государственные внебюджетные фонды;</w:t>
            </w:r>
          </w:p>
          <w:p w:rsidR="00671390" w:rsidRPr="00191BDA" w:rsidRDefault="00671390" w:rsidP="008F7E90">
            <w:r w:rsidRPr="00191BDA">
              <w:rPr>
                <w:sz w:val="22"/>
                <w:szCs w:val="22"/>
              </w:rP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671390" w:rsidRPr="00191BDA" w:rsidRDefault="00671390" w:rsidP="008F7E90">
            <w:r w:rsidRPr="00191BDA">
              <w:rPr>
                <w:sz w:val="22"/>
                <w:szCs w:val="22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671390" w:rsidRPr="00191BDA" w:rsidRDefault="00671390" w:rsidP="008F7E90">
            <w:r w:rsidRPr="00191BDA">
              <w:rPr>
                <w:sz w:val="22"/>
                <w:szCs w:val="22"/>
              </w:rPr>
              <w:t>использование средств внебюджетных фондов;</w:t>
            </w:r>
          </w:p>
        </w:tc>
      </w:tr>
      <w:tr w:rsidR="00671390" w:rsidRPr="00191BDA">
        <w:trPr>
          <w:gridBefore w:val="1"/>
          <w:wBefore w:w="6" w:type="dxa"/>
          <w:trHeight w:val="212"/>
        </w:trPr>
        <w:tc>
          <w:tcPr>
            <w:tcW w:w="1067" w:type="dxa"/>
          </w:tcPr>
          <w:p w:rsidR="00671390" w:rsidRPr="00191BDA" w:rsidRDefault="00671390" w:rsidP="008F7E90">
            <w:pPr>
              <w:suppressAutoHyphens/>
              <w:jc w:val="center"/>
            </w:pPr>
            <w:r w:rsidRPr="00191BDA">
              <w:rPr>
                <w:sz w:val="22"/>
                <w:szCs w:val="22"/>
              </w:rPr>
              <w:t>ПК 3.4</w:t>
            </w:r>
          </w:p>
          <w:p w:rsidR="00671390" w:rsidRPr="00191BDA" w:rsidRDefault="00671390" w:rsidP="008F7E90">
            <w:pPr>
              <w:suppressAutoHyphens/>
              <w:jc w:val="center"/>
            </w:pPr>
          </w:p>
        </w:tc>
        <w:tc>
          <w:tcPr>
            <w:tcW w:w="4677" w:type="dxa"/>
          </w:tcPr>
          <w:p w:rsidR="00671390" w:rsidRPr="00191BDA" w:rsidRDefault="00671390" w:rsidP="008F7E90">
            <w:r>
              <w:rPr>
                <w:sz w:val="22"/>
                <w:szCs w:val="22"/>
              </w:rPr>
              <w:t>о</w:t>
            </w:r>
            <w:r w:rsidRPr="00191BDA">
              <w:rPr>
                <w:sz w:val="22"/>
                <w:szCs w:val="22"/>
              </w:rPr>
              <w:t>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671390" w:rsidRPr="00191BDA" w:rsidRDefault="00671390" w:rsidP="008F7E90">
            <w:r w:rsidRPr="00191BDA">
              <w:rPr>
                <w:sz w:val="22"/>
                <w:szCs w:val="22"/>
              </w:rPr>
              <w:t>осуществлять аналитический учет по счету 69 "Расчеты по социальному страхованию";</w:t>
            </w:r>
          </w:p>
          <w:p w:rsidR="00671390" w:rsidRPr="00191BDA" w:rsidRDefault="00671390" w:rsidP="008F7E90">
            <w:r w:rsidRPr="00191BDA">
              <w:rPr>
                <w:sz w:val="22"/>
                <w:szCs w:val="22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671390" w:rsidRPr="00191BDA" w:rsidRDefault="00671390" w:rsidP="008F7E90">
            <w:r w:rsidRPr="00191BDA">
              <w:rPr>
                <w:sz w:val="22"/>
                <w:szCs w:val="22"/>
              </w:rPr>
              <w:t>использовать средства внебюджетных фондов по направлениям, определенным законодательством;</w:t>
            </w:r>
          </w:p>
          <w:p w:rsidR="00671390" w:rsidRPr="00191BDA" w:rsidRDefault="00671390" w:rsidP="008F7E90">
            <w:r w:rsidRPr="00191BDA">
              <w:rPr>
                <w:sz w:val="22"/>
                <w:szCs w:val="22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671390" w:rsidRPr="00191BDA" w:rsidRDefault="00671390" w:rsidP="008F7E90">
            <w:r w:rsidRPr="00191BDA">
              <w:rPr>
                <w:sz w:val="22"/>
                <w:szCs w:val="22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671390" w:rsidRPr="00191BDA" w:rsidRDefault="00671390" w:rsidP="008F7E90">
            <w:r w:rsidRPr="00191BDA">
              <w:rPr>
                <w:sz w:val="22"/>
                <w:szCs w:val="22"/>
              </w:rPr>
              <w:t>выбирать для платежных поручений по видам страховых взносов соответствующие реквизиты;</w:t>
            </w:r>
          </w:p>
          <w:p w:rsidR="00671390" w:rsidRPr="00191BDA" w:rsidRDefault="00671390" w:rsidP="008F7E90">
            <w:r w:rsidRPr="00191BDA">
              <w:rPr>
                <w:sz w:val="22"/>
                <w:szCs w:val="22"/>
              </w:rPr>
              <w:t>оформлять платежные поручения по штрафам и пеням внебюджетных фондов;</w:t>
            </w:r>
          </w:p>
          <w:p w:rsidR="00671390" w:rsidRPr="00191BDA" w:rsidRDefault="00671390" w:rsidP="008F7E90">
            <w:r w:rsidRPr="00191BDA">
              <w:rPr>
                <w:sz w:val="22"/>
                <w:szCs w:val="22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671390" w:rsidRPr="00191BDA" w:rsidRDefault="00671390" w:rsidP="008F7E90">
            <w:r w:rsidRPr="00191BDA">
              <w:rPr>
                <w:sz w:val="22"/>
                <w:szCs w:val="22"/>
              </w:rPr>
              <w:t>заполнять данные статуса плательщика, ИНН получателя, КПП получателя, наименование налоговой инспекции, КБК, ОКАТО, основания платежа, страхового периода, номера документа, даты документа;</w:t>
            </w:r>
          </w:p>
          <w:p w:rsidR="00671390" w:rsidRPr="00191BDA" w:rsidRDefault="00671390" w:rsidP="008F7E90">
            <w:r w:rsidRPr="00191BDA">
              <w:rPr>
                <w:sz w:val="22"/>
                <w:szCs w:val="22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671390" w:rsidRPr="00191BDA" w:rsidRDefault="00671390" w:rsidP="008F7E90">
            <w:r w:rsidRPr="00191BDA">
              <w:rPr>
                <w:sz w:val="22"/>
                <w:szCs w:val="22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</w:t>
            </w:r>
          </w:p>
        </w:tc>
        <w:tc>
          <w:tcPr>
            <w:tcW w:w="3958" w:type="dxa"/>
          </w:tcPr>
          <w:p w:rsidR="00671390" w:rsidRPr="00191BDA" w:rsidRDefault="00671390" w:rsidP="008F7E90">
            <w:r>
              <w:rPr>
                <w:sz w:val="22"/>
                <w:szCs w:val="22"/>
              </w:rPr>
              <w:t>п</w:t>
            </w:r>
            <w:r w:rsidRPr="00191BDA">
              <w:rPr>
                <w:sz w:val="22"/>
                <w:szCs w:val="22"/>
              </w:rPr>
              <w:t>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671390" w:rsidRPr="00191BDA" w:rsidRDefault="00671390" w:rsidP="008F7E90">
            <w:r w:rsidRPr="00191BDA">
              <w:rPr>
                <w:sz w:val="22"/>
                <w:szCs w:val="22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671390" w:rsidRPr="00191BDA" w:rsidRDefault="00671390" w:rsidP="008F7E90">
            <w:r w:rsidRPr="00191BDA">
              <w:rPr>
                <w:sz w:val="22"/>
                <w:szCs w:val="22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671390" w:rsidRPr="00191BDA" w:rsidRDefault="00671390" w:rsidP="008F7E90">
            <w:r w:rsidRPr="00191BDA">
              <w:rPr>
                <w:sz w:val="22"/>
                <w:szCs w:val="22"/>
              </w:rPr>
              <w:t>процедуру контроля прохождения платежных поручений по расчетно-кассовым банковским операциям с использованием выписок банка</w:t>
            </w:r>
          </w:p>
        </w:tc>
      </w:tr>
      <w:tr w:rsidR="00671390" w:rsidRPr="00191BDA">
        <w:trPr>
          <w:gridBefore w:val="1"/>
          <w:wBefore w:w="6" w:type="dxa"/>
          <w:trHeight w:val="212"/>
        </w:trPr>
        <w:tc>
          <w:tcPr>
            <w:tcW w:w="1067" w:type="dxa"/>
          </w:tcPr>
          <w:p w:rsidR="00671390" w:rsidRPr="00191BDA" w:rsidRDefault="00671390" w:rsidP="008F7E90">
            <w:pPr>
              <w:suppressAutoHyphens/>
              <w:jc w:val="center"/>
            </w:pPr>
            <w:r w:rsidRPr="00191BDA">
              <w:rPr>
                <w:sz w:val="22"/>
                <w:szCs w:val="22"/>
              </w:rPr>
              <w:t>ПК 4.1</w:t>
            </w:r>
          </w:p>
          <w:p w:rsidR="00671390" w:rsidRPr="00191BDA" w:rsidRDefault="00671390" w:rsidP="008F7E90">
            <w:pPr>
              <w:suppressAutoHyphens/>
              <w:jc w:val="center"/>
            </w:pPr>
          </w:p>
        </w:tc>
        <w:tc>
          <w:tcPr>
            <w:tcW w:w="4677" w:type="dxa"/>
          </w:tcPr>
          <w:p w:rsidR="00671390" w:rsidRPr="00191BDA" w:rsidRDefault="00671390" w:rsidP="008F7E90">
            <w:r>
              <w:rPr>
                <w:sz w:val="22"/>
                <w:szCs w:val="22"/>
              </w:rPr>
              <w:t>о</w:t>
            </w:r>
            <w:r w:rsidRPr="00191BDA">
              <w:rPr>
                <w:sz w:val="22"/>
                <w:szCs w:val="22"/>
              </w:rPr>
              <w:t>тражать нарастающим итогом на счетах бухгалтерского учета имущественное и финансовое положение организации;</w:t>
            </w:r>
          </w:p>
          <w:p w:rsidR="00671390" w:rsidRPr="00191BDA" w:rsidRDefault="00671390" w:rsidP="008F7E90">
            <w:r w:rsidRPr="00191BDA">
              <w:rPr>
                <w:sz w:val="22"/>
                <w:szCs w:val="22"/>
              </w:rPr>
              <w:t>определять результаты хозяйственной деятельности за отчетный период;</w:t>
            </w:r>
          </w:p>
        </w:tc>
        <w:tc>
          <w:tcPr>
            <w:tcW w:w="3958" w:type="dxa"/>
          </w:tcPr>
          <w:p w:rsidR="00671390" w:rsidRPr="00191BDA" w:rsidRDefault="00671390" w:rsidP="008F7E90">
            <w:r>
              <w:rPr>
                <w:sz w:val="22"/>
                <w:szCs w:val="22"/>
              </w:rPr>
              <w:t>м</w:t>
            </w:r>
            <w:r w:rsidRPr="00191BDA">
              <w:rPr>
                <w:sz w:val="22"/>
                <w:szCs w:val="22"/>
              </w:rPr>
              <w:t>еханизм отражения нарастающим итогом на счетах бухгалтерского учета данных за отчетный период;</w:t>
            </w:r>
          </w:p>
          <w:p w:rsidR="00671390" w:rsidRPr="00191BDA" w:rsidRDefault="00671390" w:rsidP="008F7E90">
            <w:r w:rsidRPr="00191BDA">
              <w:rPr>
                <w:sz w:val="22"/>
                <w:szCs w:val="22"/>
              </w:rPr>
              <w:t>методы обобщения информации о хозяйственных операциях организации за отчетный период;</w:t>
            </w:r>
          </w:p>
          <w:p w:rsidR="00671390" w:rsidRPr="00191BDA" w:rsidRDefault="00671390" w:rsidP="008F7E90">
            <w:r w:rsidRPr="00191BDA">
              <w:rPr>
                <w:sz w:val="22"/>
                <w:szCs w:val="22"/>
              </w:rPr>
              <w:t>порядок составления шахматной таблицы и оборотно-сальдовой ведомости;</w:t>
            </w:r>
          </w:p>
          <w:p w:rsidR="00671390" w:rsidRPr="00191BDA" w:rsidRDefault="00671390" w:rsidP="008F7E90">
            <w:r w:rsidRPr="00191BDA">
              <w:rPr>
                <w:sz w:val="22"/>
                <w:szCs w:val="22"/>
              </w:rPr>
              <w:t>методы определения результатов хозяйственной деятельности за отчетный период</w:t>
            </w:r>
          </w:p>
        </w:tc>
      </w:tr>
      <w:tr w:rsidR="00671390" w:rsidRPr="00191BDA">
        <w:trPr>
          <w:gridBefore w:val="1"/>
          <w:wBefore w:w="6" w:type="dxa"/>
          <w:trHeight w:val="212"/>
        </w:trPr>
        <w:tc>
          <w:tcPr>
            <w:tcW w:w="1067" w:type="dxa"/>
          </w:tcPr>
          <w:p w:rsidR="00671390" w:rsidRPr="00191BDA" w:rsidRDefault="00671390" w:rsidP="008F7E90">
            <w:pPr>
              <w:suppressAutoHyphens/>
              <w:jc w:val="center"/>
            </w:pPr>
            <w:r w:rsidRPr="00191BDA">
              <w:rPr>
                <w:sz w:val="22"/>
                <w:szCs w:val="22"/>
              </w:rPr>
              <w:t>ПК 4.2</w:t>
            </w:r>
          </w:p>
          <w:p w:rsidR="00671390" w:rsidRPr="00191BDA" w:rsidRDefault="00671390" w:rsidP="008F7E90">
            <w:pPr>
              <w:suppressAutoHyphens/>
              <w:jc w:val="center"/>
            </w:pPr>
          </w:p>
        </w:tc>
        <w:tc>
          <w:tcPr>
            <w:tcW w:w="4677" w:type="dxa"/>
          </w:tcPr>
          <w:p w:rsidR="00671390" w:rsidRPr="00191BDA" w:rsidRDefault="00671390" w:rsidP="008F7E90">
            <w:r>
              <w:rPr>
                <w:sz w:val="22"/>
                <w:szCs w:val="22"/>
              </w:rPr>
              <w:t>з</w:t>
            </w:r>
            <w:r w:rsidRPr="00191BDA">
              <w:rPr>
                <w:sz w:val="22"/>
                <w:szCs w:val="22"/>
              </w:rPr>
              <w:t>акрывать бухгалтерские регистры и заполнять формы бухгалтерской отчетности в установленные законодательством сроки;</w:t>
            </w:r>
          </w:p>
          <w:p w:rsidR="00671390" w:rsidRPr="00191BDA" w:rsidRDefault="00671390" w:rsidP="008F7E90">
            <w:r w:rsidRPr="00191BDA">
              <w:rPr>
                <w:sz w:val="22"/>
                <w:szCs w:val="22"/>
              </w:rPr>
              <w:t>устанавливать идентичность показателей бухгалтерских отчетов;</w:t>
            </w:r>
          </w:p>
          <w:p w:rsidR="00671390" w:rsidRPr="00191BDA" w:rsidRDefault="00671390" w:rsidP="008F7E90">
            <w:r w:rsidRPr="00191BDA">
              <w:rPr>
                <w:sz w:val="22"/>
                <w:szCs w:val="22"/>
              </w:rPr>
              <w:t>осваивать новые формы бухгалтерской отчетности;</w:t>
            </w:r>
          </w:p>
          <w:p w:rsidR="00671390" w:rsidRPr="00191BDA" w:rsidRDefault="00671390" w:rsidP="008F7E90">
            <w:r w:rsidRPr="00191BDA">
              <w:rPr>
                <w:sz w:val="22"/>
                <w:szCs w:val="22"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</w:tc>
        <w:tc>
          <w:tcPr>
            <w:tcW w:w="3958" w:type="dxa"/>
          </w:tcPr>
          <w:p w:rsidR="00671390" w:rsidRPr="00191BDA" w:rsidRDefault="00671390" w:rsidP="008F7E90">
            <w:r>
              <w:rPr>
                <w:sz w:val="22"/>
                <w:szCs w:val="22"/>
              </w:rPr>
              <w:t>о</w:t>
            </w:r>
            <w:r w:rsidRPr="00191BDA">
              <w:rPr>
                <w:sz w:val="22"/>
                <w:szCs w:val="22"/>
              </w:rPr>
              <w:t>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671390" w:rsidRPr="00191BDA" w:rsidRDefault="00671390" w:rsidP="008F7E90">
            <w:r w:rsidRPr="00191BDA">
              <w:rPr>
                <w:sz w:val="22"/>
                <w:szCs w:val="22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671390" w:rsidRPr="00191BDA" w:rsidRDefault="00671390" w:rsidP="008F7E90">
            <w:r w:rsidRPr="00191BDA">
              <w:rPr>
                <w:sz w:val="22"/>
                <w:szCs w:val="22"/>
              </w:rPr>
              <w:t>требования к бухгалтерской отчетности организации;</w:t>
            </w:r>
          </w:p>
          <w:p w:rsidR="00671390" w:rsidRPr="00191BDA" w:rsidRDefault="00671390" w:rsidP="008F7E90">
            <w:r w:rsidRPr="00191BDA">
              <w:rPr>
                <w:sz w:val="22"/>
                <w:szCs w:val="22"/>
              </w:rPr>
              <w:t>состав и содержание форм бухгалтерской отчетности;</w:t>
            </w:r>
          </w:p>
          <w:p w:rsidR="00671390" w:rsidRPr="00191BDA" w:rsidRDefault="00671390" w:rsidP="008F7E90">
            <w:r w:rsidRPr="00191BDA">
              <w:rPr>
                <w:sz w:val="22"/>
                <w:szCs w:val="22"/>
              </w:rPr>
              <w:t>бухгалтерский баланс, отчет о финансовых результатах как основные формы бухгалтерской отчетности;</w:t>
            </w:r>
          </w:p>
          <w:p w:rsidR="00671390" w:rsidRPr="00191BDA" w:rsidRDefault="00671390" w:rsidP="008F7E90">
            <w:r w:rsidRPr="00191BDA">
              <w:rPr>
                <w:sz w:val="22"/>
                <w:szCs w:val="22"/>
              </w:rPr>
              <w:t>методы группировки и перенесения обобщенной учетной информации из оборотно-сальдовой ведомости в формы бухгалтерской отчетности;</w:t>
            </w:r>
          </w:p>
          <w:p w:rsidR="00671390" w:rsidRPr="00191BDA" w:rsidRDefault="00671390" w:rsidP="008F7E90">
            <w:r w:rsidRPr="00191BDA">
              <w:rPr>
                <w:sz w:val="22"/>
                <w:szCs w:val="22"/>
              </w:rPr>
              <w:t>процедуру составления приложений к бухгалтерскому балансу и отчету о финансовых результатах;</w:t>
            </w:r>
          </w:p>
          <w:p w:rsidR="00671390" w:rsidRPr="00191BDA" w:rsidRDefault="00671390" w:rsidP="008F7E90">
            <w:r w:rsidRPr="00191BDA">
              <w:rPr>
                <w:sz w:val="22"/>
                <w:szCs w:val="22"/>
              </w:rPr>
              <w:t>порядок отражения изменений в учетной политике в целях бухгалтерского учета;</w:t>
            </w:r>
          </w:p>
          <w:p w:rsidR="00671390" w:rsidRPr="00191BDA" w:rsidRDefault="00671390" w:rsidP="008F7E90">
            <w:r w:rsidRPr="00191BDA">
              <w:rPr>
                <w:sz w:val="22"/>
                <w:szCs w:val="22"/>
              </w:rPr>
              <w:t>порядок организации получения аудиторского заключения в случае необходимости;</w:t>
            </w:r>
          </w:p>
          <w:p w:rsidR="00671390" w:rsidRPr="00191BDA" w:rsidRDefault="00671390" w:rsidP="008F7E90">
            <w:r w:rsidRPr="00191BDA">
              <w:rPr>
                <w:sz w:val="22"/>
                <w:szCs w:val="22"/>
              </w:rPr>
              <w:t>сроки представления бухгалтерской отчетности;</w:t>
            </w:r>
          </w:p>
          <w:p w:rsidR="00671390" w:rsidRPr="00191BDA" w:rsidRDefault="00671390" w:rsidP="008F7E90">
            <w:r w:rsidRPr="00191BDA">
              <w:rPr>
                <w:sz w:val="22"/>
                <w:szCs w:val="22"/>
              </w:rPr>
              <w:t>международные стандарты финансовой отчетности (МСФО) и Директивы Европейского Сообщества о консолидированной отчетности</w:t>
            </w:r>
          </w:p>
        </w:tc>
      </w:tr>
      <w:tr w:rsidR="00671390" w:rsidRPr="00191BDA">
        <w:trPr>
          <w:gridBefore w:val="1"/>
          <w:wBefore w:w="6" w:type="dxa"/>
          <w:trHeight w:val="212"/>
        </w:trPr>
        <w:tc>
          <w:tcPr>
            <w:tcW w:w="1067" w:type="dxa"/>
          </w:tcPr>
          <w:p w:rsidR="00671390" w:rsidRPr="00191BDA" w:rsidRDefault="00671390" w:rsidP="008F7E90">
            <w:pPr>
              <w:suppressAutoHyphens/>
              <w:jc w:val="center"/>
            </w:pPr>
            <w:r w:rsidRPr="00191BDA">
              <w:rPr>
                <w:sz w:val="22"/>
                <w:szCs w:val="22"/>
              </w:rPr>
              <w:t>ПК 4.3</w:t>
            </w:r>
          </w:p>
          <w:p w:rsidR="00671390" w:rsidRPr="00191BDA" w:rsidRDefault="00671390" w:rsidP="008F7E90">
            <w:pPr>
              <w:suppressAutoHyphens/>
              <w:jc w:val="center"/>
            </w:pPr>
          </w:p>
        </w:tc>
        <w:tc>
          <w:tcPr>
            <w:tcW w:w="4677" w:type="dxa"/>
          </w:tcPr>
          <w:p w:rsidR="00671390" w:rsidRPr="00191BDA" w:rsidRDefault="00671390" w:rsidP="008F7E90">
            <w:r>
              <w:rPr>
                <w:sz w:val="22"/>
                <w:szCs w:val="22"/>
              </w:rPr>
              <w:t>а</w:t>
            </w:r>
            <w:r w:rsidRPr="00191BDA">
              <w:rPr>
                <w:sz w:val="22"/>
                <w:szCs w:val="22"/>
              </w:rPr>
              <w:t>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</w:t>
            </w:r>
          </w:p>
        </w:tc>
        <w:tc>
          <w:tcPr>
            <w:tcW w:w="3958" w:type="dxa"/>
          </w:tcPr>
          <w:p w:rsidR="00671390" w:rsidRPr="00191BDA" w:rsidRDefault="00671390" w:rsidP="008F7E90">
            <w:r>
              <w:rPr>
                <w:sz w:val="22"/>
                <w:szCs w:val="22"/>
              </w:rPr>
              <w:t>ф</w:t>
            </w:r>
            <w:r w:rsidRPr="00191BDA">
              <w:rPr>
                <w:sz w:val="22"/>
                <w:szCs w:val="22"/>
              </w:rPr>
              <w:t>ормы налоговых деклараций по налогам и сборам в бюджет и инструкции по их заполнению;</w:t>
            </w:r>
          </w:p>
          <w:p w:rsidR="00671390" w:rsidRPr="00191BDA" w:rsidRDefault="00671390" w:rsidP="008F7E90">
            <w:r w:rsidRPr="00191BDA">
              <w:rPr>
                <w:sz w:val="22"/>
                <w:szCs w:val="22"/>
              </w:rPr>
              <w:t>форму отчетов по страховым взносам в ФНС России и государственные внебюджетные фонды и инструкцию по ее заполнению;</w:t>
            </w:r>
          </w:p>
          <w:p w:rsidR="00671390" w:rsidRPr="00191BDA" w:rsidRDefault="00671390" w:rsidP="008F7E90">
            <w:r w:rsidRPr="00191BDA">
              <w:rPr>
                <w:sz w:val="22"/>
                <w:szCs w:val="22"/>
              </w:rPr>
              <w:t>форму статистической отчетности и инструкцию по ее заполнению;</w:t>
            </w:r>
          </w:p>
          <w:p w:rsidR="00671390" w:rsidRPr="00191BDA" w:rsidRDefault="00671390" w:rsidP="008F7E90">
            <w:r w:rsidRPr="00191BDA">
              <w:rPr>
                <w:sz w:val="22"/>
                <w:szCs w:val="22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671390" w:rsidRPr="00191BDA" w:rsidRDefault="00671390" w:rsidP="008F7E90">
            <w:r w:rsidRPr="00191BDA">
              <w:rPr>
                <w:sz w:val="22"/>
                <w:szCs w:val="22"/>
              </w:rPr>
              <w:t>содержание новых форм налоговых деклараций по налогам и сборам и новых инструкций по их заполнению;</w:t>
            </w:r>
          </w:p>
          <w:p w:rsidR="00671390" w:rsidRPr="00191BDA" w:rsidRDefault="00671390" w:rsidP="008F7E90">
            <w:r w:rsidRPr="00191BDA">
              <w:rPr>
                <w:sz w:val="22"/>
                <w:szCs w:val="22"/>
              </w:rPr>
              <w:t>порядок регистрации и перерегистрации организации в налоговых органах, внебюджетных фондах и статистических органах</w:t>
            </w:r>
          </w:p>
        </w:tc>
      </w:tr>
      <w:tr w:rsidR="00671390" w:rsidRPr="00191BDA">
        <w:trPr>
          <w:gridBefore w:val="1"/>
          <w:wBefore w:w="6" w:type="dxa"/>
          <w:trHeight w:val="212"/>
        </w:trPr>
        <w:tc>
          <w:tcPr>
            <w:tcW w:w="1067" w:type="dxa"/>
          </w:tcPr>
          <w:p w:rsidR="00671390" w:rsidRPr="00191BDA" w:rsidRDefault="00671390" w:rsidP="008F7E90">
            <w:pPr>
              <w:suppressAutoHyphens/>
              <w:jc w:val="center"/>
            </w:pPr>
            <w:r w:rsidRPr="00191BDA">
              <w:rPr>
                <w:sz w:val="22"/>
                <w:szCs w:val="22"/>
              </w:rPr>
              <w:t>ПК 4.4</w:t>
            </w:r>
          </w:p>
        </w:tc>
        <w:tc>
          <w:tcPr>
            <w:tcW w:w="4677" w:type="dxa"/>
          </w:tcPr>
          <w:p w:rsidR="00671390" w:rsidRPr="00191BDA" w:rsidRDefault="00671390" w:rsidP="008F7E90">
            <w:r>
              <w:rPr>
                <w:sz w:val="22"/>
                <w:szCs w:val="22"/>
              </w:rPr>
              <w:t>и</w:t>
            </w:r>
            <w:r w:rsidRPr="00191BDA">
              <w:rPr>
                <w:sz w:val="22"/>
                <w:szCs w:val="22"/>
              </w:rPr>
              <w:t>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  <w:p w:rsidR="00671390" w:rsidRPr="00191BDA" w:rsidRDefault="00671390" w:rsidP="008F7E90">
            <w:r w:rsidRPr="00191BDA">
              <w:rPr>
                <w:sz w:val="22"/>
                <w:szCs w:val="22"/>
              </w:rPr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671390" w:rsidRPr="00191BDA" w:rsidRDefault="00671390" w:rsidP="008F7E90">
            <w:r w:rsidRPr="00191BDA">
              <w:rPr>
                <w:sz w:val="22"/>
                <w:szCs w:val="22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671390" w:rsidRPr="00191BDA" w:rsidRDefault="00671390" w:rsidP="008F7E90">
            <w:r w:rsidRPr="00191BDA">
              <w:rPr>
                <w:sz w:val="22"/>
                <w:szCs w:val="22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671390" w:rsidRPr="00191BDA" w:rsidRDefault="00671390" w:rsidP="008F7E90">
            <w:r w:rsidRPr="00191BDA">
              <w:rPr>
                <w:sz w:val="22"/>
                <w:szCs w:val="22"/>
              </w:rPr>
              <w:t>распределять объем работ по проведению финансового анализа между работниками (группами работников);</w:t>
            </w:r>
          </w:p>
          <w:p w:rsidR="00671390" w:rsidRPr="00191BDA" w:rsidRDefault="00671390" w:rsidP="008F7E90">
            <w:r w:rsidRPr="00191BDA">
              <w:rPr>
                <w:sz w:val="22"/>
                <w:szCs w:val="22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671390" w:rsidRPr="00191BDA" w:rsidRDefault="00671390" w:rsidP="008F7E90">
            <w:r w:rsidRPr="00191BDA">
              <w:rPr>
                <w:sz w:val="22"/>
                <w:szCs w:val="22"/>
              </w:rPr>
              <w:t>формировать аналитические отчеты и представлять их заинтересованным пользователям;</w:t>
            </w:r>
          </w:p>
          <w:p w:rsidR="00671390" w:rsidRPr="00191BDA" w:rsidRDefault="00671390" w:rsidP="008F7E90">
            <w:r w:rsidRPr="00191BDA">
              <w:rPr>
                <w:sz w:val="22"/>
                <w:szCs w:val="22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:rsidR="00671390" w:rsidRPr="00191BDA" w:rsidRDefault="00671390" w:rsidP="008F7E90">
            <w:r w:rsidRPr="00191BDA">
              <w:rPr>
                <w:sz w:val="22"/>
                <w:szCs w:val="22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</w:t>
            </w:r>
          </w:p>
          <w:p w:rsidR="00671390" w:rsidRPr="00191BDA" w:rsidRDefault="00671390" w:rsidP="008F7E90">
            <w:r w:rsidRPr="00191BDA">
              <w:rPr>
                <w:sz w:val="22"/>
                <w:szCs w:val="22"/>
              </w:rPr>
              <w:t>инвестиционную привлекательность экономического субъекта</w:t>
            </w:r>
          </w:p>
        </w:tc>
        <w:tc>
          <w:tcPr>
            <w:tcW w:w="3958" w:type="dxa"/>
          </w:tcPr>
          <w:p w:rsidR="00671390" w:rsidRPr="00191BDA" w:rsidRDefault="00671390" w:rsidP="008F7E90">
            <w:r>
              <w:rPr>
                <w:sz w:val="22"/>
                <w:szCs w:val="22"/>
              </w:rPr>
              <w:t>м</w:t>
            </w:r>
            <w:r w:rsidRPr="00191BDA">
              <w:rPr>
                <w:sz w:val="22"/>
                <w:szCs w:val="22"/>
              </w:rPr>
              <w:t>етоды финансового анализа;</w:t>
            </w:r>
          </w:p>
          <w:p w:rsidR="00671390" w:rsidRPr="00191BDA" w:rsidRDefault="00671390" w:rsidP="008F7E90">
            <w:r w:rsidRPr="00191BDA">
              <w:rPr>
                <w:sz w:val="22"/>
                <w:szCs w:val="22"/>
              </w:rPr>
              <w:t>виды и приемы финансового анализа;</w:t>
            </w:r>
          </w:p>
          <w:p w:rsidR="00671390" w:rsidRPr="00191BDA" w:rsidRDefault="00671390" w:rsidP="008F7E90">
            <w:r w:rsidRPr="00191BDA">
              <w:rPr>
                <w:sz w:val="22"/>
                <w:szCs w:val="22"/>
              </w:rPr>
              <w:t>процедуры анализа бухгалтерского баланса:</w:t>
            </w:r>
          </w:p>
          <w:p w:rsidR="00671390" w:rsidRPr="00191BDA" w:rsidRDefault="00671390" w:rsidP="008F7E90">
            <w:r w:rsidRPr="00191BDA">
              <w:rPr>
                <w:sz w:val="22"/>
                <w:szCs w:val="22"/>
              </w:rPr>
              <w:t>порядок общей оценки структуры активов и источников их формирования по показателям баланса;</w:t>
            </w:r>
          </w:p>
          <w:p w:rsidR="00671390" w:rsidRPr="00191BDA" w:rsidRDefault="00671390" w:rsidP="008F7E90">
            <w:r w:rsidRPr="00191BDA">
              <w:rPr>
                <w:sz w:val="22"/>
                <w:szCs w:val="22"/>
              </w:rP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671390" w:rsidRPr="00191BDA" w:rsidRDefault="00671390" w:rsidP="008F7E90">
            <w:r w:rsidRPr="00191BDA">
              <w:rPr>
                <w:sz w:val="22"/>
                <w:szCs w:val="22"/>
              </w:rPr>
              <w:t>процедуры анализа ликвидности бухгалтерского баланса;</w:t>
            </w:r>
          </w:p>
          <w:p w:rsidR="00671390" w:rsidRPr="00191BDA" w:rsidRDefault="00671390" w:rsidP="008F7E90">
            <w:r w:rsidRPr="00191BDA">
              <w:rPr>
                <w:sz w:val="22"/>
                <w:szCs w:val="22"/>
              </w:rPr>
              <w:t>порядок расчета финансовых коэффициентов для оценки платежеспособности;</w:t>
            </w:r>
          </w:p>
        </w:tc>
      </w:tr>
    </w:tbl>
    <w:p w:rsidR="00671390" w:rsidRDefault="00671390" w:rsidP="00966748">
      <w:pPr>
        <w:pStyle w:val="Heading2"/>
        <w:ind w:left="0" w:firstLine="0"/>
        <w:jc w:val="center"/>
        <w:rPr>
          <w:b/>
          <w:bCs/>
        </w:rPr>
      </w:pPr>
    </w:p>
    <w:p w:rsidR="00671390" w:rsidRPr="00966748" w:rsidRDefault="00671390" w:rsidP="00966748">
      <w:pPr>
        <w:pStyle w:val="Heading2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748">
        <w:rPr>
          <w:rFonts w:ascii="Times New Roman" w:hAnsi="Times New Roman" w:cs="Times New Roman"/>
          <w:b/>
          <w:bCs/>
          <w:sz w:val="24"/>
          <w:szCs w:val="24"/>
        </w:rPr>
        <w:t>2. СТРУКТУРА И СОДЕРЖАНИЕ ДИСЦИПЛИНЫ</w:t>
      </w:r>
    </w:p>
    <w:p w:rsidR="00671390" w:rsidRPr="00873CE9" w:rsidRDefault="00671390" w:rsidP="00966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671390" w:rsidRPr="00244B92" w:rsidRDefault="00671390" w:rsidP="00966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244B92">
        <w:rPr>
          <w:b/>
          <w:bCs/>
        </w:rPr>
        <w:t>2.1. Объем учебной дисциплины и виды учебной работы</w:t>
      </w:r>
    </w:p>
    <w:p w:rsidR="00671390" w:rsidRPr="00E67122" w:rsidRDefault="00671390" w:rsidP="00966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tbl>
      <w:tblPr>
        <w:tblW w:w="9704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671390" w:rsidRPr="00244B92">
        <w:trPr>
          <w:trHeight w:val="460"/>
        </w:trPr>
        <w:tc>
          <w:tcPr>
            <w:tcW w:w="7904" w:type="dxa"/>
          </w:tcPr>
          <w:p w:rsidR="00671390" w:rsidRPr="00244B92" w:rsidRDefault="00671390" w:rsidP="00966748">
            <w:pPr>
              <w:spacing w:after="120"/>
              <w:jc w:val="center"/>
            </w:pPr>
            <w:r w:rsidRPr="00244B92">
              <w:rPr>
                <w:b/>
                <w:bCs/>
              </w:rPr>
              <w:t>Вид учебной работы</w:t>
            </w:r>
          </w:p>
        </w:tc>
        <w:tc>
          <w:tcPr>
            <w:tcW w:w="1800" w:type="dxa"/>
          </w:tcPr>
          <w:p w:rsidR="00671390" w:rsidRPr="00244B92" w:rsidRDefault="00671390" w:rsidP="00966748">
            <w:pPr>
              <w:spacing w:after="120"/>
              <w:jc w:val="center"/>
            </w:pPr>
            <w:r w:rsidRPr="00244B92">
              <w:rPr>
                <w:b/>
                <w:bCs/>
              </w:rPr>
              <w:t>Объем часов</w:t>
            </w:r>
          </w:p>
        </w:tc>
      </w:tr>
      <w:tr w:rsidR="00671390" w:rsidRPr="00244B92">
        <w:trPr>
          <w:trHeight w:val="490"/>
        </w:trPr>
        <w:tc>
          <w:tcPr>
            <w:tcW w:w="7904" w:type="dxa"/>
          </w:tcPr>
          <w:p w:rsidR="00671390" w:rsidRPr="00244B92" w:rsidRDefault="00671390" w:rsidP="00966748">
            <w:pPr>
              <w:spacing w:after="120"/>
              <w:rPr>
                <w:b/>
                <w:bCs/>
              </w:rPr>
            </w:pPr>
            <w:r w:rsidRPr="00472ACE">
              <w:rPr>
                <w:b/>
                <w:bCs/>
                <w:lang w:eastAsia="en-US"/>
              </w:rPr>
              <w:t xml:space="preserve">Объем образовательной программы </w:t>
            </w:r>
            <w:r w:rsidRPr="00472ACE">
              <w:rPr>
                <w:b/>
                <w:bCs/>
              </w:rPr>
              <w:t>учебной дисциплины</w:t>
            </w:r>
          </w:p>
        </w:tc>
        <w:tc>
          <w:tcPr>
            <w:tcW w:w="1800" w:type="dxa"/>
          </w:tcPr>
          <w:p w:rsidR="00671390" w:rsidRPr="00244B92" w:rsidRDefault="00671390" w:rsidP="00966748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  <w:tr w:rsidR="00671390" w:rsidRPr="00244B92">
        <w:tc>
          <w:tcPr>
            <w:tcW w:w="7904" w:type="dxa"/>
          </w:tcPr>
          <w:p w:rsidR="00671390" w:rsidRPr="00952A22" w:rsidRDefault="00671390" w:rsidP="00966748">
            <w:pPr>
              <w:spacing w:after="120"/>
              <w:jc w:val="both"/>
            </w:pPr>
            <w:r w:rsidRPr="00952A22">
              <w:rPr>
                <w:b/>
                <w:bCs/>
                <w:lang w:eastAsia="en-US"/>
              </w:rPr>
              <w:t>Объем работы обучающихся во взаимодействии с преподавателем</w:t>
            </w:r>
            <w:r w:rsidRPr="00952A22">
              <w:rPr>
                <w:b/>
                <w:bCs/>
              </w:rPr>
              <w:t xml:space="preserve">  </w:t>
            </w:r>
          </w:p>
        </w:tc>
        <w:tc>
          <w:tcPr>
            <w:tcW w:w="1800" w:type="dxa"/>
          </w:tcPr>
          <w:p w:rsidR="00671390" w:rsidRPr="00244B92" w:rsidRDefault="00671390" w:rsidP="00966748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  <w:tr w:rsidR="00671390" w:rsidRPr="00244B92">
        <w:tc>
          <w:tcPr>
            <w:tcW w:w="7904" w:type="dxa"/>
          </w:tcPr>
          <w:p w:rsidR="00671390" w:rsidRPr="00244B92" w:rsidRDefault="00671390" w:rsidP="00966748">
            <w:pPr>
              <w:spacing w:after="120"/>
              <w:jc w:val="both"/>
            </w:pPr>
            <w:r w:rsidRPr="00244B92">
              <w:t>в том числе:</w:t>
            </w:r>
          </w:p>
        </w:tc>
        <w:tc>
          <w:tcPr>
            <w:tcW w:w="1800" w:type="dxa"/>
          </w:tcPr>
          <w:p w:rsidR="00671390" w:rsidRPr="00244B92" w:rsidRDefault="00671390" w:rsidP="00966748">
            <w:pPr>
              <w:spacing w:after="120"/>
              <w:jc w:val="center"/>
            </w:pPr>
          </w:p>
        </w:tc>
      </w:tr>
      <w:tr w:rsidR="00671390" w:rsidRPr="00244B92">
        <w:tc>
          <w:tcPr>
            <w:tcW w:w="7904" w:type="dxa"/>
          </w:tcPr>
          <w:p w:rsidR="00671390" w:rsidRPr="00244B92" w:rsidRDefault="00671390" w:rsidP="00966748">
            <w:pPr>
              <w:spacing w:after="120"/>
              <w:jc w:val="both"/>
            </w:pPr>
            <w:r>
              <w:t xml:space="preserve"> </w:t>
            </w:r>
            <w:r w:rsidRPr="00472ACE">
              <w:rPr>
                <w:lang w:eastAsia="en-US"/>
              </w:rPr>
              <w:t>теоретическое обучение</w:t>
            </w:r>
          </w:p>
        </w:tc>
        <w:tc>
          <w:tcPr>
            <w:tcW w:w="1800" w:type="dxa"/>
          </w:tcPr>
          <w:p w:rsidR="00671390" w:rsidRPr="00244B92" w:rsidRDefault="00671390" w:rsidP="00966748">
            <w:pPr>
              <w:spacing w:after="120"/>
              <w:jc w:val="center"/>
            </w:pPr>
            <w:r>
              <w:t>10</w:t>
            </w:r>
          </w:p>
        </w:tc>
      </w:tr>
      <w:tr w:rsidR="00671390" w:rsidRPr="00244B92">
        <w:tc>
          <w:tcPr>
            <w:tcW w:w="7904" w:type="dxa"/>
          </w:tcPr>
          <w:p w:rsidR="00671390" w:rsidRPr="00244B92" w:rsidRDefault="00671390" w:rsidP="00966748">
            <w:pPr>
              <w:spacing w:after="120"/>
              <w:jc w:val="both"/>
            </w:pPr>
            <w:r>
              <w:t xml:space="preserve"> </w:t>
            </w:r>
            <w:r w:rsidRPr="00244B92">
              <w:t>практические занятия</w:t>
            </w:r>
          </w:p>
        </w:tc>
        <w:tc>
          <w:tcPr>
            <w:tcW w:w="1800" w:type="dxa"/>
          </w:tcPr>
          <w:p w:rsidR="00671390" w:rsidRPr="00E37E75" w:rsidRDefault="00671390" w:rsidP="00966748">
            <w:pPr>
              <w:spacing w:after="120"/>
              <w:jc w:val="center"/>
            </w:pPr>
            <w:r>
              <w:t>48</w:t>
            </w:r>
          </w:p>
        </w:tc>
      </w:tr>
      <w:tr w:rsidR="00671390" w:rsidRPr="00244B92">
        <w:tc>
          <w:tcPr>
            <w:tcW w:w="7904" w:type="dxa"/>
          </w:tcPr>
          <w:p w:rsidR="00671390" w:rsidRPr="00244B92" w:rsidRDefault="00671390" w:rsidP="00966748">
            <w:pPr>
              <w:spacing w:after="120"/>
              <w:jc w:val="both"/>
              <w:rPr>
                <w:b/>
                <w:bCs/>
              </w:rPr>
            </w:pPr>
            <w:r w:rsidRPr="00244B92">
              <w:rPr>
                <w:b/>
                <w:bCs/>
              </w:rPr>
              <w:t>Самостоятел</w:t>
            </w:r>
            <w:r>
              <w:rPr>
                <w:b/>
                <w:bCs/>
              </w:rPr>
              <w:t>ьная работа</w:t>
            </w:r>
          </w:p>
        </w:tc>
        <w:tc>
          <w:tcPr>
            <w:tcW w:w="1800" w:type="dxa"/>
          </w:tcPr>
          <w:p w:rsidR="00671390" w:rsidRPr="00244B92" w:rsidRDefault="00671390" w:rsidP="00966748">
            <w:pPr>
              <w:spacing w:after="120"/>
              <w:jc w:val="center"/>
              <w:rPr>
                <w:b/>
                <w:bCs/>
              </w:rPr>
            </w:pPr>
            <w:r w:rsidRPr="00244B92">
              <w:rPr>
                <w:b/>
                <w:bCs/>
              </w:rPr>
              <w:t>4</w:t>
            </w:r>
          </w:p>
        </w:tc>
      </w:tr>
      <w:tr w:rsidR="00671390" w:rsidRPr="00244B92">
        <w:trPr>
          <w:trHeight w:val="266"/>
        </w:trPr>
        <w:tc>
          <w:tcPr>
            <w:tcW w:w="9704" w:type="dxa"/>
            <w:gridSpan w:val="2"/>
          </w:tcPr>
          <w:p w:rsidR="00671390" w:rsidRPr="00244B92" w:rsidRDefault="00671390" w:rsidP="00966748">
            <w:pPr>
              <w:spacing w:after="120"/>
              <w:jc w:val="both"/>
            </w:pPr>
            <w:r w:rsidRPr="00472ACE">
              <w:rPr>
                <w:b/>
                <w:bCs/>
                <w:lang w:eastAsia="en-US"/>
              </w:rPr>
              <w:t>П</w:t>
            </w:r>
            <w:r>
              <w:rPr>
                <w:b/>
                <w:bCs/>
                <w:lang w:eastAsia="en-US"/>
              </w:rPr>
              <w:t>ромежуточная аттестация в форме</w:t>
            </w:r>
            <w:r>
              <w:t xml:space="preserve"> итоговой оценки</w:t>
            </w:r>
          </w:p>
        </w:tc>
      </w:tr>
      <w:bookmarkEnd w:id="2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tbl>
    <w:p w:rsidR="00671390" w:rsidRPr="004624D3" w:rsidRDefault="00671390" w:rsidP="00757852">
      <w:pPr>
        <w:tabs>
          <w:tab w:val="left" w:pos="709"/>
          <w:tab w:val="left" w:pos="1134"/>
        </w:tabs>
        <w:spacing w:line="288" w:lineRule="auto"/>
        <w:jc w:val="center"/>
        <w:sectPr w:rsidR="00671390" w:rsidRPr="004624D3" w:rsidSect="00950CFF">
          <w:footerReference w:type="default" r:id="rId7"/>
          <w:pgSz w:w="11906" w:h="16838"/>
          <w:pgMar w:top="993" w:right="707" w:bottom="993" w:left="1560" w:header="720" w:footer="720" w:gutter="0"/>
          <w:cols w:space="708"/>
          <w:titlePg/>
          <w:docGrid w:linePitch="360"/>
        </w:sectPr>
      </w:pPr>
    </w:p>
    <w:p w:rsidR="00671390" w:rsidRDefault="00671390" w:rsidP="00A2678B">
      <w:pPr>
        <w:jc w:val="both"/>
        <w:rPr>
          <w:b/>
          <w:bCs/>
        </w:rPr>
      </w:pPr>
      <w:r w:rsidRPr="004624D3">
        <w:rPr>
          <w:b/>
          <w:bCs/>
        </w:rPr>
        <w:t xml:space="preserve">2.2. </w:t>
      </w:r>
      <w:r>
        <w:rPr>
          <w:b/>
          <w:bCs/>
        </w:rPr>
        <w:t>Те</w:t>
      </w:r>
      <w:r w:rsidRPr="004624D3">
        <w:rPr>
          <w:b/>
          <w:bCs/>
        </w:rPr>
        <w:t>матич</w:t>
      </w:r>
      <w:r>
        <w:rPr>
          <w:b/>
          <w:bCs/>
        </w:rPr>
        <w:t xml:space="preserve">еский план и содержание </w:t>
      </w:r>
      <w:r w:rsidRPr="004624D3">
        <w:rPr>
          <w:b/>
          <w:bCs/>
        </w:rPr>
        <w:t>дисциплины«Бухгалтерские информационные системы»</w:t>
      </w:r>
    </w:p>
    <w:p w:rsidR="00671390" w:rsidRPr="006A4215" w:rsidRDefault="00671390" w:rsidP="00A2678B">
      <w:pPr>
        <w:jc w:val="both"/>
        <w:rPr>
          <w:b/>
          <w:bCs/>
        </w:rPr>
      </w:pPr>
    </w:p>
    <w:tbl>
      <w:tblPr>
        <w:tblOverlap w:val="never"/>
        <w:tblW w:w="5000" w:type="pct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47"/>
        <w:gridCol w:w="9836"/>
        <w:gridCol w:w="788"/>
        <w:gridCol w:w="2118"/>
      </w:tblGrid>
      <w:tr w:rsidR="00671390" w:rsidRPr="00844F79">
        <w:trPr>
          <w:trHeight w:hRule="exact" w:val="1019"/>
          <w:tblHeader/>
          <w:jc w:val="center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390" w:rsidRPr="00844F79" w:rsidRDefault="00671390" w:rsidP="00F34F5A">
            <w:pPr>
              <w:ind w:left="139" w:right="168"/>
              <w:jc w:val="center"/>
              <w:rPr>
                <w:rStyle w:val="a1"/>
                <w:sz w:val="22"/>
                <w:szCs w:val="22"/>
                <w:lang w:eastAsia="ru-RU"/>
              </w:rPr>
            </w:pPr>
            <w:r w:rsidRPr="00844F79">
              <w:rPr>
                <w:rStyle w:val="a1"/>
                <w:sz w:val="22"/>
                <w:szCs w:val="22"/>
                <w:lang w:eastAsia="ru-RU"/>
              </w:rPr>
              <w:t>Наименование разделов и тем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390" w:rsidRDefault="00671390" w:rsidP="007A6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1"/>
                <w:sz w:val="22"/>
                <w:szCs w:val="22"/>
                <w:lang w:eastAsia="ru-RU"/>
              </w:rPr>
            </w:pPr>
            <w:r w:rsidRPr="00844F79">
              <w:rPr>
                <w:rStyle w:val="a1"/>
                <w:sz w:val="22"/>
                <w:szCs w:val="22"/>
                <w:lang w:eastAsia="ru-RU"/>
              </w:rPr>
              <w:t xml:space="preserve"> </w:t>
            </w:r>
          </w:p>
          <w:p w:rsidR="00671390" w:rsidRPr="00844F79" w:rsidRDefault="00671390" w:rsidP="007A6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1"/>
                <w:sz w:val="22"/>
                <w:szCs w:val="22"/>
                <w:lang w:eastAsia="ru-RU"/>
              </w:rPr>
            </w:pPr>
            <w:r w:rsidRPr="00844F79">
              <w:rPr>
                <w:b/>
                <w:bCs/>
                <w:sz w:val="22"/>
                <w:szCs w:val="22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390" w:rsidRPr="00844F79" w:rsidRDefault="00671390" w:rsidP="00306CF5">
            <w:pPr>
              <w:jc w:val="center"/>
              <w:rPr>
                <w:rStyle w:val="a1"/>
                <w:sz w:val="22"/>
                <w:szCs w:val="22"/>
                <w:lang w:eastAsia="ru-RU"/>
              </w:rPr>
            </w:pPr>
            <w:r w:rsidRPr="00844F79">
              <w:rPr>
                <w:rStyle w:val="a1"/>
                <w:sz w:val="22"/>
                <w:szCs w:val="22"/>
                <w:lang w:eastAsia="ru-RU"/>
              </w:rPr>
              <w:t>Объем часов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90" w:rsidRPr="00844F79" w:rsidRDefault="00671390" w:rsidP="005F4B23">
            <w:pPr>
              <w:jc w:val="center"/>
              <w:rPr>
                <w:rStyle w:val="a1"/>
                <w:sz w:val="22"/>
                <w:szCs w:val="22"/>
                <w:lang w:eastAsia="ru-RU"/>
              </w:rPr>
            </w:pPr>
            <w:r w:rsidRPr="000B39C1">
              <w:rPr>
                <w:b/>
                <w:bCs/>
                <w:sz w:val="20"/>
                <w:szCs w:val="20"/>
              </w:rPr>
              <w:t>Коды компетенций, формированию которых способствует</w:t>
            </w:r>
            <w:r w:rsidRPr="00844F79">
              <w:rPr>
                <w:b/>
                <w:bCs/>
                <w:sz w:val="22"/>
                <w:szCs w:val="22"/>
              </w:rPr>
              <w:t xml:space="preserve"> </w:t>
            </w:r>
            <w:r w:rsidRPr="000B39C1">
              <w:rPr>
                <w:b/>
                <w:bCs/>
                <w:sz w:val="20"/>
                <w:szCs w:val="20"/>
              </w:rPr>
              <w:t>элемент программы</w:t>
            </w:r>
            <w:r w:rsidRPr="00844F79">
              <w:rPr>
                <w:rStyle w:val="a1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671390" w:rsidRPr="00C17151">
        <w:trPr>
          <w:trHeight w:val="1297"/>
          <w:jc w:val="center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390" w:rsidRDefault="00671390" w:rsidP="00F34F5A">
            <w:pPr>
              <w:widowControl w:val="0"/>
              <w:ind w:left="57" w:right="57"/>
              <w:jc w:val="center"/>
              <w:rPr>
                <w:b/>
                <w:bCs/>
              </w:rPr>
            </w:pPr>
          </w:p>
          <w:p w:rsidR="00671390" w:rsidRPr="00F34F5A" w:rsidRDefault="00671390" w:rsidP="00F34F5A">
            <w:pPr>
              <w:widowControl w:val="0"/>
              <w:ind w:left="57" w:right="57"/>
              <w:jc w:val="center"/>
              <w:rPr>
                <w:b/>
                <w:bCs/>
              </w:rPr>
            </w:pPr>
            <w:r w:rsidRPr="00F34F5A">
              <w:rPr>
                <w:b/>
                <w:bCs/>
                <w:sz w:val="22"/>
                <w:szCs w:val="22"/>
              </w:rPr>
              <w:t>Тема 1.  Возможности  программы «1С: Предприятие «Бухгалтерия предприятия». Общие принципы работы программы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390" w:rsidRPr="00C17151" w:rsidRDefault="00671390" w:rsidP="007A665B">
            <w:pPr>
              <w:ind w:left="96"/>
              <w:jc w:val="both"/>
              <w:rPr>
                <w:b/>
                <w:bCs/>
              </w:rPr>
            </w:pPr>
            <w:r w:rsidRPr="00C17151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671390" w:rsidRPr="00C17151" w:rsidRDefault="00671390" w:rsidP="007A665B">
            <w:pPr>
              <w:numPr>
                <w:ilvl w:val="0"/>
                <w:numId w:val="4"/>
              </w:numPr>
              <w:jc w:val="both"/>
            </w:pPr>
            <w:r w:rsidRPr="00C17151">
              <w:rPr>
                <w:sz w:val="22"/>
                <w:szCs w:val="22"/>
              </w:rPr>
              <w:t xml:space="preserve">Создание базы данных бухгалтерского учета организации  </w:t>
            </w:r>
          </w:p>
          <w:p w:rsidR="00671390" w:rsidRPr="00C17151" w:rsidRDefault="00671390" w:rsidP="007A665B">
            <w:pPr>
              <w:numPr>
                <w:ilvl w:val="0"/>
                <w:numId w:val="4"/>
              </w:numPr>
              <w:jc w:val="both"/>
            </w:pPr>
            <w:r w:rsidRPr="00C17151">
              <w:rPr>
                <w:sz w:val="22"/>
                <w:szCs w:val="22"/>
              </w:rPr>
              <w:t>Вызов программы «1С: Бухгалтерия»</w:t>
            </w:r>
          </w:p>
          <w:p w:rsidR="00671390" w:rsidRPr="00C17151" w:rsidRDefault="00671390" w:rsidP="007A665B">
            <w:pPr>
              <w:numPr>
                <w:ilvl w:val="0"/>
                <w:numId w:val="4"/>
              </w:numPr>
              <w:jc w:val="both"/>
            </w:pPr>
            <w:r w:rsidRPr="00C17151">
              <w:rPr>
                <w:sz w:val="22"/>
                <w:szCs w:val="22"/>
              </w:rPr>
              <w:t>Настройка параметров системы</w:t>
            </w:r>
          </w:p>
          <w:p w:rsidR="00671390" w:rsidRPr="00C17151" w:rsidRDefault="00671390" w:rsidP="007A665B">
            <w:pPr>
              <w:numPr>
                <w:ilvl w:val="0"/>
                <w:numId w:val="4"/>
              </w:numPr>
              <w:jc w:val="both"/>
              <w:rPr>
                <w:b/>
                <w:bCs/>
              </w:rPr>
            </w:pPr>
            <w:r w:rsidRPr="00C17151">
              <w:rPr>
                <w:sz w:val="22"/>
                <w:szCs w:val="22"/>
              </w:rPr>
              <w:t>Закрытие программы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390" w:rsidRPr="00C17151" w:rsidRDefault="00671390" w:rsidP="00306CF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390" w:rsidRPr="00C17151" w:rsidRDefault="00671390" w:rsidP="00455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60"/>
                <w:sz w:val="22"/>
                <w:szCs w:val="22"/>
              </w:rPr>
            </w:pPr>
            <w:r w:rsidRPr="00C17151">
              <w:rPr>
                <w:rStyle w:val="60"/>
                <w:sz w:val="22"/>
                <w:szCs w:val="22"/>
              </w:rPr>
              <w:t xml:space="preserve"> </w:t>
            </w:r>
          </w:p>
          <w:p w:rsidR="00671390" w:rsidRPr="00C17151" w:rsidRDefault="00671390" w:rsidP="00455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60"/>
                <w:sz w:val="22"/>
                <w:szCs w:val="22"/>
              </w:rPr>
            </w:pPr>
          </w:p>
          <w:p w:rsidR="00671390" w:rsidRPr="00C17151" w:rsidRDefault="00671390" w:rsidP="00455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60"/>
                <w:sz w:val="22"/>
                <w:szCs w:val="22"/>
              </w:rPr>
            </w:pPr>
          </w:p>
          <w:p w:rsidR="00671390" w:rsidRPr="00C17151" w:rsidRDefault="00671390" w:rsidP="00455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17151">
              <w:rPr>
                <w:sz w:val="22"/>
                <w:szCs w:val="22"/>
              </w:rPr>
              <w:t>ОК 01-03</w:t>
            </w:r>
          </w:p>
          <w:p w:rsidR="00671390" w:rsidRPr="00C17151" w:rsidRDefault="00671390" w:rsidP="00455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17151">
              <w:rPr>
                <w:sz w:val="22"/>
                <w:szCs w:val="22"/>
              </w:rPr>
              <w:t>ОК 09, ОК11</w:t>
            </w:r>
          </w:p>
          <w:p w:rsidR="00671390" w:rsidRPr="00C17151" w:rsidRDefault="00671390" w:rsidP="00455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17151">
              <w:rPr>
                <w:sz w:val="22"/>
                <w:szCs w:val="22"/>
              </w:rPr>
              <w:t>ПК 1.1</w:t>
            </w:r>
          </w:p>
          <w:p w:rsidR="00671390" w:rsidRPr="00C17151" w:rsidRDefault="00671390" w:rsidP="00455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17151">
              <w:rPr>
                <w:sz w:val="22"/>
                <w:szCs w:val="22"/>
              </w:rPr>
              <w:t>ПК 2.1-2.7</w:t>
            </w:r>
          </w:p>
          <w:p w:rsidR="00671390" w:rsidRPr="00C17151" w:rsidRDefault="00671390" w:rsidP="00455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17151">
              <w:rPr>
                <w:sz w:val="22"/>
                <w:szCs w:val="22"/>
              </w:rPr>
              <w:t>ПК 3.2-3.4</w:t>
            </w:r>
          </w:p>
          <w:p w:rsidR="00671390" w:rsidRPr="00C17151" w:rsidRDefault="00671390" w:rsidP="00455014">
            <w:pPr>
              <w:jc w:val="center"/>
            </w:pPr>
            <w:r w:rsidRPr="00C17151">
              <w:rPr>
                <w:sz w:val="22"/>
                <w:szCs w:val="22"/>
              </w:rPr>
              <w:t>ПК 4.1-4.4</w:t>
            </w:r>
          </w:p>
        </w:tc>
      </w:tr>
      <w:tr w:rsidR="00671390" w:rsidRPr="00C17151">
        <w:trPr>
          <w:trHeight w:val="880"/>
          <w:jc w:val="center"/>
        </w:trPr>
        <w:tc>
          <w:tcPr>
            <w:tcW w:w="6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671390" w:rsidRPr="00F34F5A" w:rsidRDefault="00671390" w:rsidP="00F34F5A">
            <w:pPr>
              <w:ind w:left="168" w:right="168"/>
              <w:jc w:val="center"/>
              <w:rPr>
                <w:b/>
                <w:bCs/>
              </w:rPr>
            </w:pP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390" w:rsidRPr="00C17151" w:rsidRDefault="00671390" w:rsidP="007A665B">
            <w:pPr>
              <w:widowControl w:val="0"/>
              <w:ind w:left="57" w:right="57"/>
              <w:jc w:val="both"/>
            </w:pPr>
            <w:r w:rsidRPr="00C17151">
              <w:rPr>
                <w:b/>
                <w:bCs/>
                <w:spacing w:val="-2"/>
                <w:sz w:val="22"/>
                <w:szCs w:val="22"/>
                <w:shd w:val="clear" w:color="auto" w:fill="FFFFFF"/>
              </w:rPr>
              <w:t>Практические занятия</w:t>
            </w:r>
          </w:p>
          <w:p w:rsidR="00671390" w:rsidRPr="00C17151" w:rsidRDefault="00671390" w:rsidP="007A665B">
            <w:pPr>
              <w:numPr>
                <w:ilvl w:val="0"/>
                <w:numId w:val="5"/>
              </w:numPr>
              <w:jc w:val="both"/>
            </w:pPr>
            <w:r w:rsidRPr="00C17151">
              <w:rPr>
                <w:sz w:val="22"/>
                <w:szCs w:val="22"/>
              </w:rPr>
              <w:t xml:space="preserve">Создание базы данных бухгалтерского учета организации  </w:t>
            </w:r>
          </w:p>
          <w:p w:rsidR="00671390" w:rsidRPr="00C17151" w:rsidRDefault="00671390" w:rsidP="007A665B">
            <w:pPr>
              <w:numPr>
                <w:ilvl w:val="0"/>
                <w:numId w:val="5"/>
              </w:numPr>
              <w:jc w:val="both"/>
            </w:pPr>
            <w:r w:rsidRPr="00C17151">
              <w:rPr>
                <w:sz w:val="22"/>
                <w:szCs w:val="22"/>
              </w:rPr>
              <w:t>Вызов программы «1С: Бухгалтерия», настройка параметров системы, закрытие программы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390" w:rsidRPr="00C17151" w:rsidRDefault="00671390" w:rsidP="00306CF5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390" w:rsidRPr="00C17151" w:rsidRDefault="00671390" w:rsidP="005F4B23">
            <w:pPr>
              <w:jc w:val="center"/>
              <w:rPr>
                <w:rStyle w:val="60"/>
                <w:sz w:val="22"/>
                <w:szCs w:val="22"/>
              </w:rPr>
            </w:pPr>
          </w:p>
        </w:tc>
      </w:tr>
      <w:tr w:rsidR="00671390" w:rsidRPr="00C17151">
        <w:trPr>
          <w:trHeight w:val="267"/>
          <w:jc w:val="center"/>
        </w:trPr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390" w:rsidRPr="00F34F5A" w:rsidRDefault="00671390" w:rsidP="00F34F5A">
            <w:pPr>
              <w:ind w:left="168" w:right="168"/>
              <w:jc w:val="center"/>
              <w:rPr>
                <w:b/>
                <w:bCs/>
              </w:rPr>
            </w:pP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390" w:rsidRPr="00C17151" w:rsidRDefault="00671390" w:rsidP="007A6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1"/>
              <w:jc w:val="both"/>
              <w:rPr>
                <w:b/>
                <w:bCs/>
              </w:rPr>
            </w:pPr>
            <w:r w:rsidRPr="00C17151">
              <w:rPr>
                <w:b/>
                <w:bCs/>
                <w:sz w:val="22"/>
                <w:szCs w:val="22"/>
              </w:rPr>
              <w:t xml:space="preserve">Самостоятельная работа обучающихся </w:t>
            </w:r>
            <w:r w:rsidRPr="00C17151">
              <w:rPr>
                <w:sz w:val="22"/>
                <w:szCs w:val="22"/>
              </w:rPr>
              <w:t>(проработка конспектов занятий, учебной и специальной нормативной литературы; ознакомление с основными элементами и принципами работы бухгалтерских информационных систем)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90" w:rsidRPr="00C17151" w:rsidRDefault="00671390" w:rsidP="00306CF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90" w:rsidRPr="00C17151" w:rsidRDefault="00671390" w:rsidP="005F4B23">
            <w:pPr>
              <w:jc w:val="center"/>
            </w:pPr>
          </w:p>
        </w:tc>
      </w:tr>
      <w:tr w:rsidR="00671390" w:rsidRPr="00C17151">
        <w:trPr>
          <w:trHeight w:val="2592"/>
          <w:jc w:val="center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390" w:rsidRPr="00F34F5A" w:rsidRDefault="00671390" w:rsidP="00F34F5A">
            <w:pPr>
              <w:widowControl w:val="0"/>
              <w:ind w:left="57" w:right="57"/>
              <w:jc w:val="center"/>
              <w:rPr>
                <w:b/>
                <w:bCs/>
              </w:rPr>
            </w:pPr>
          </w:p>
          <w:p w:rsidR="00671390" w:rsidRDefault="00671390" w:rsidP="00F34F5A">
            <w:pPr>
              <w:widowControl w:val="0"/>
              <w:ind w:left="57" w:right="57"/>
              <w:jc w:val="center"/>
              <w:rPr>
                <w:b/>
                <w:bCs/>
              </w:rPr>
            </w:pPr>
          </w:p>
          <w:p w:rsidR="00671390" w:rsidRDefault="00671390" w:rsidP="00F34F5A">
            <w:pPr>
              <w:widowControl w:val="0"/>
              <w:ind w:left="57" w:right="57"/>
              <w:jc w:val="center"/>
              <w:rPr>
                <w:b/>
                <w:bCs/>
              </w:rPr>
            </w:pPr>
          </w:p>
          <w:p w:rsidR="00671390" w:rsidRDefault="00671390" w:rsidP="00F34F5A">
            <w:pPr>
              <w:widowControl w:val="0"/>
              <w:ind w:left="57" w:right="57"/>
              <w:jc w:val="center"/>
              <w:rPr>
                <w:b/>
                <w:bCs/>
              </w:rPr>
            </w:pPr>
            <w:r w:rsidRPr="00F34F5A">
              <w:rPr>
                <w:b/>
                <w:bCs/>
                <w:sz w:val="22"/>
                <w:szCs w:val="22"/>
              </w:rPr>
              <w:t xml:space="preserve">Тема 2. </w:t>
            </w:r>
          </w:p>
          <w:p w:rsidR="00671390" w:rsidRPr="00F34F5A" w:rsidRDefault="00671390" w:rsidP="00F34F5A">
            <w:pPr>
              <w:widowControl w:val="0"/>
              <w:ind w:left="57" w:right="57"/>
              <w:jc w:val="center"/>
              <w:rPr>
                <w:b/>
                <w:bCs/>
              </w:rPr>
            </w:pPr>
            <w:r w:rsidRPr="00F34F5A">
              <w:rPr>
                <w:b/>
                <w:bCs/>
                <w:sz w:val="22"/>
                <w:szCs w:val="22"/>
              </w:rPr>
              <w:t>Запись начальных сведений об организации и формирование справочников</w:t>
            </w:r>
          </w:p>
          <w:p w:rsidR="00671390" w:rsidRPr="00F34F5A" w:rsidRDefault="00671390" w:rsidP="00F34F5A">
            <w:pPr>
              <w:widowControl w:val="0"/>
              <w:ind w:left="57" w:right="57"/>
              <w:jc w:val="center"/>
              <w:rPr>
                <w:b/>
                <w:bCs/>
              </w:rPr>
            </w:pPr>
          </w:p>
          <w:p w:rsidR="00671390" w:rsidRPr="00F34F5A" w:rsidRDefault="00671390" w:rsidP="00F34F5A">
            <w:pPr>
              <w:widowControl w:val="0"/>
              <w:ind w:left="57" w:right="57"/>
              <w:jc w:val="center"/>
              <w:rPr>
                <w:b/>
                <w:bCs/>
              </w:rPr>
            </w:pPr>
          </w:p>
          <w:p w:rsidR="00671390" w:rsidRPr="00F34F5A" w:rsidRDefault="00671390" w:rsidP="005E5AB7">
            <w:pPr>
              <w:widowControl w:val="0"/>
              <w:ind w:left="57" w:right="57"/>
              <w:rPr>
                <w:b/>
                <w:bCs/>
              </w:rPr>
            </w:pP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390" w:rsidRPr="00C17151" w:rsidRDefault="00671390" w:rsidP="007A6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1"/>
              <w:jc w:val="both"/>
              <w:rPr>
                <w:b/>
                <w:bCs/>
              </w:rPr>
            </w:pPr>
            <w:r w:rsidRPr="00C17151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671390" w:rsidRPr="00C17151" w:rsidRDefault="00671390" w:rsidP="007A665B">
            <w:pPr>
              <w:numPr>
                <w:ilvl w:val="0"/>
                <w:numId w:val="6"/>
              </w:numPr>
              <w:jc w:val="both"/>
            </w:pPr>
            <w:r w:rsidRPr="00C17151">
              <w:rPr>
                <w:sz w:val="22"/>
                <w:szCs w:val="22"/>
              </w:rPr>
              <w:t>Запись начальных сведений об организации</w:t>
            </w:r>
          </w:p>
          <w:p w:rsidR="00671390" w:rsidRPr="00C17151" w:rsidRDefault="00671390" w:rsidP="007A665B">
            <w:pPr>
              <w:numPr>
                <w:ilvl w:val="0"/>
                <w:numId w:val="6"/>
              </w:numPr>
              <w:jc w:val="both"/>
            </w:pPr>
            <w:r w:rsidRPr="00C17151">
              <w:rPr>
                <w:sz w:val="22"/>
                <w:szCs w:val="22"/>
              </w:rPr>
              <w:t>Формирование справочника «Подразделения»</w:t>
            </w:r>
          </w:p>
          <w:p w:rsidR="00671390" w:rsidRPr="00C17151" w:rsidRDefault="00671390" w:rsidP="007A665B">
            <w:pPr>
              <w:numPr>
                <w:ilvl w:val="0"/>
                <w:numId w:val="6"/>
              </w:numPr>
              <w:jc w:val="both"/>
            </w:pPr>
            <w:r w:rsidRPr="00C17151">
              <w:rPr>
                <w:sz w:val="22"/>
                <w:szCs w:val="22"/>
              </w:rPr>
              <w:t>Формирование справочника «Материалы»</w:t>
            </w:r>
          </w:p>
          <w:p w:rsidR="00671390" w:rsidRPr="00C17151" w:rsidRDefault="00671390" w:rsidP="007A665B">
            <w:pPr>
              <w:numPr>
                <w:ilvl w:val="0"/>
                <w:numId w:val="6"/>
              </w:numPr>
              <w:jc w:val="both"/>
            </w:pPr>
            <w:r w:rsidRPr="00C17151">
              <w:rPr>
                <w:sz w:val="22"/>
                <w:szCs w:val="22"/>
              </w:rPr>
              <w:t>Формирование справочника «Виды продукции» и «Номенклатура»</w:t>
            </w:r>
          </w:p>
          <w:p w:rsidR="00671390" w:rsidRPr="00C17151" w:rsidRDefault="00671390" w:rsidP="007A665B">
            <w:pPr>
              <w:numPr>
                <w:ilvl w:val="0"/>
                <w:numId w:val="6"/>
              </w:numPr>
              <w:jc w:val="both"/>
            </w:pPr>
            <w:r w:rsidRPr="00C17151">
              <w:rPr>
                <w:sz w:val="22"/>
                <w:szCs w:val="22"/>
              </w:rPr>
              <w:t>Формирование справочников по учету затрат</w:t>
            </w:r>
          </w:p>
          <w:p w:rsidR="00671390" w:rsidRPr="00C17151" w:rsidRDefault="00671390" w:rsidP="007A665B">
            <w:pPr>
              <w:numPr>
                <w:ilvl w:val="0"/>
                <w:numId w:val="6"/>
              </w:numPr>
              <w:jc w:val="both"/>
            </w:pPr>
            <w:r w:rsidRPr="00C17151">
              <w:rPr>
                <w:sz w:val="22"/>
                <w:szCs w:val="22"/>
              </w:rPr>
              <w:t>Формирование справочников по учету сотрудников</w:t>
            </w:r>
          </w:p>
          <w:p w:rsidR="00671390" w:rsidRPr="00C17151" w:rsidRDefault="00671390" w:rsidP="007A665B">
            <w:pPr>
              <w:numPr>
                <w:ilvl w:val="0"/>
                <w:numId w:val="6"/>
              </w:numPr>
              <w:jc w:val="both"/>
            </w:pPr>
            <w:r w:rsidRPr="00C17151">
              <w:rPr>
                <w:sz w:val="22"/>
                <w:szCs w:val="22"/>
              </w:rPr>
              <w:t>Формирование справочника «Контрагенты»</w:t>
            </w:r>
          </w:p>
          <w:p w:rsidR="00671390" w:rsidRPr="00C17151" w:rsidRDefault="00671390" w:rsidP="007A665B">
            <w:pPr>
              <w:numPr>
                <w:ilvl w:val="0"/>
                <w:numId w:val="6"/>
              </w:numPr>
              <w:jc w:val="both"/>
            </w:pPr>
            <w:r w:rsidRPr="00C17151">
              <w:rPr>
                <w:sz w:val="22"/>
                <w:szCs w:val="22"/>
              </w:rPr>
              <w:t>Формирование справочников «Основные средства» «Нематериальные активы»</w:t>
            </w:r>
          </w:p>
          <w:p w:rsidR="00671390" w:rsidRPr="00C17151" w:rsidRDefault="00671390" w:rsidP="007A665B">
            <w:pPr>
              <w:numPr>
                <w:ilvl w:val="0"/>
                <w:numId w:val="6"/>
              </w:numPr>
              <w:jc w:val="both"/>
              <w:rPr>
                <w:b/>
                <w:bCs/>
              </w:rPr>
            </w:pPr>
            <w:r w:rsidRPr="00C17151">
              <w:rPr>
                <w:sz w:val="22"/>
                <w:szCs w:val="22"/>
              </w:rPr>
              <w:t>Формирование учетной политики организации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390" w:rsidRPr="00C17151" w:rsidRDefault="00671390" w:rsidP="00306CF5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390" w:rsidRPr="00C17151" w:rsidRDefault="00671390" w:rsidP="00455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671390" w:rsidRPr="00C17151" w:rsidRDefault="00671390" w:rsidP="00455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671390" w:rsidRPr="00C17151" w:rsidRDefault="00671390" w:rsidP="00455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671390" w:rsidRPr="00C17151" w:rsidRDefault="00671390" w:rsidP="00455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17151">
              <w:rPr>
                <w:sz w:val="22"/>
                <w:szCs w:val="22"/>
              </w:rPr>
              <w:t>ОК 01-03</w:t>
            </w:r>
          </w:p>
          <w:p w:rsidR="00671390" w:rsidRPr="00C17151" w:rsidRDefault="00671390" w:rsidP="00455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17151">
              <w:rPr>
                <w:sz w:val="22"/>
                <w:szCs w:val="22"/>
              </w:rPr>
              <w:t>ОК 09, ОК11</w:t>
            </w:r>
          </w:p>
          <w:p w:rsidR="00671390" w:rsidRPr="00C17151" w:rsidRDefault="00671390" w:rsidP="00455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17151">
              <w:rPr>
                <w:sz w:val="22"/>
                <w:szCs w:val="22"/>
              </w:rPr>
              <w:t>ПК 1.1</w:t>
            </w:r>
          </w:p>
          <w:p w:rsidR="00671390" w:rsidRPr="00C17151" w:rsidRDefault="00671390" w:rsidP="00455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17151">
              <w:rPr>
                <w:sz w:val="22"/>
                <w:szCs w:val="22"/>
              </w:rPr>
              <w:t>ПК 2.1-2.7</w:t>
            </w:r>
          </w:p>
          <w:p w:rsidR="00671390" w:rsidRPr="00C17151" w:rsidRDefault="00671390" w:rsidP="00455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17151">
              <w:rPr>
                <w:sz w:val="22"/>
                <w:szCs w:val="22"/>
              </w:rPr>
              <w:t>ПК 3.2-3.4</w:t>
            </w:r>
          </w:p>
          <w:p w:rsidR="00671390" w:rsidRPr="00C17151" w:rsidRDefault="00671390" w:rsidP="00455014">
            <w:pPr>
              <w:jc w:val="center"/>
            </w:pPr>
            <w:r w:rsidRPr="00C17151">
              <w:rPr>
                <w:sz w:val="22"/>
                <w:szCs w:val="22"/>
              </w:rPr>
              <w:t>ПК 4.1-4.4</w:t>
            </w:r>
            <w:r w:rsidRPr="00C17151">
              <w:rPr>
                <w:rStyle w:val="60"/>
                <w:sz w:val="22"/>
                <w:szCs w:val="22"/>
              </w:rPr>
              <w:t xml:space="preserve"> </w:t>
            </w:r>
          </w:p>
        </w:tc>
      </w:tr>
      <w:tr w:rsidR="00671390" w:rsidRPr="00C17151">
        <w:trPr>
          <w:trHeight w:val="586"/>
          <w:jc w:val="center"/>
        </w:trPr>
        <w:tc>
          <w:tcPr>
            <w:tcW w:w="6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671390" w:rsidRPr="00F34F5A" w:rsidRDefault="00671390" w:rsidP="00F34F5A">
            <w:pPr>
              <w:ind w:left="168" w:right="168"/>
              <w:jc w:val="center"/>
              <w:rPr>
                <w:b/>
                <w:bCs/>
              </w:rPr>
            </w:pP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390" w:rsidRPr="00C17151" w:rsidRDefault="00671390" w:rsidP="007A665B">
            <w:pPr>
              <w:widowControl w:val="0"/>
              <w:ind w:left="57" w:right="57"/>
              <w:jc w:val="both"/>
              <w:rPr>
                <w:b/>
                <w:bCs/>
                <w:spacing w:val="-2"/>
                <w:shd w:val="clear" w:color="auto" w:fill="FFFFFF"/>
              </w:rPr>
            </w:pPr>
            <w:r w:rsidRPr="00C17151">
              <w:rPr>
                <w:b/>
                <w:bCs/>
                <w:spacing w:val="-2"/>
                <w:sz w:val="22"/>
                <w:szCs w:val="22"/>
                <w:shd w:val="clear" w:color="auto" w:fill="FFFFFF"/>
              </w:rPr>
              <w:t>Практические занятия</w:t>
            </w:r>
          </w:p>
          <w:p w:rsidR="00671390" w:rsidRPr="00C17151" w:rsidRDefault="00671390" w:rsidP="00A2678B">
            <w:pPr>
              <w:numPr>
                <w:ilvl w:val="0"/>
                <w:numId w:val="7"/>
              </w:numPr>
              <w:jc w:val="both"/>
            </w:pPr>
            <w:r w:rsidRPr="00C17151">
              <w:rPr>
                <w:sz w:val="22"/>
                <w:szCs w:val="22"/>
              </w:rPr>
              <w:t>Запись начальных сведений об организации</w:t>
            </w:r>
          </w:p>
          <w:p w:rsidR="00671390" w:rsidRPr="00C17151" w:rsidRDefault="00671390" w:rsidP="00A2678B">
            <w:pPr>
              <w:numPr>
                <w:ilvl w:val="0"/>
                <w:numId w:val="7"/>
              </w:numPr>
              <w:jc w:val="both"/>
            </w:pPr>
            <w:r w:rsidRPr="00C17151">
              <w:rPr>
                <w:sz w:val="22"/>
                <w:szCs w:val="22"/>
              </w:rPr>
              <w:t>Формирование справочника «Подразделения»,  «Материалы», «Виды продукции» и «Номенклатура»</w:t>
            </w:r>
          </w:p>
          <w:p w:rsidR="00671390" w:rsidRPr="00C17151" w:rsidRDefault="00671390" w:rsidP="00A2678B">
            <w:pPr>
              <w:numPr>
                <w:ilvl w:val="0"/>
                <w:numId w:val="7"/>
              </w:numPr>
              <w:jc w:val="both"/>
            </w:pPr>
            <w:r w:rsidRPr="00C17151">
              <w:rPr>
                <w:sz w:val="22"/>
                <w:szCs w:val="22"/>
              </w:rPr>
              <w:t>Формирование справочников по учету затрат</w:t>
            </w:r>
          </w:p>
          <w:p w:rsidR="00671390" w:rsidRPr="00C17151" w:rsidRDefault="00671390" w:rsidP="00A2678B">
            <w:pPr>
              <w:numPr>
                <w:ilvl w:val="0"/>
                <w:numId w:val="7"/>
              </w:numPr>
              <w:jc w:val="both"/>
            </w:pPr>
            <w:r w:rsidRPr="00C17151">
              <w:rPr>
                <w:sz w:val="22"/>
                <w:szCs w:val="22"/>
              </w:rPr>
              <w:t>Формирование справочников по учету сотрудников</w:t>
            </w:r>
          </w:p>
          <w:p w:rsidR="00671390" w:rsidRPr="00C17151" w:rsidRDefault="00671390" w:rsidP="00A2678B">
            <w:pPr>
              <w:numPr>
                <w:ilvl w:val="0"/>
                <w:numId w:val="7"/>
              </w:numPr>
              <w:jc w:val="both"/>
            </w:pPr>
            <w:r w:rsidRPr="00C17151">
              <w:rPr>
                <w:sz w:val="22"/>
                <w:szCs w:val="22"/>
              </w:rPr>
              <w:t>Формирование справочника «Контрагенты»</w:t>
            </w:r>
          </w:p>
          <w:p w:rsidR="00671390" w:rsidRPr="00C17151" w:rsidRDefault="00671390" w:rsidP="00A2678B">
            <w:pPr>
              <w:numPr>
                <w:ilvl w:val="0"/>
                <w:numId w:val="7"/>
              </w:numPr>
              <w:jc w:val="both"/>
            </w:pPr>
            <w:r w:rsidRPr="00C17151">
              <w:rPr>
                <w:sz w:val="22"/>
                <w:szCs w:val="22"/>
              </w:rPr>
              <w:t>Формирование справочников «Основные средства» «Нематериальные активы»</w:t>
            </w:r>
          </w:p>
          <w:p w:rsidR="00671390" w:rsidRPr="00C17151" w:rsidRDefault="00671390" w:rsidP="00A2678B">
            <w:pPr>
              <w:numPr>
                <w:ilvl w:val="0"/>
                <w:numId w:val="7"/>
              </w:numPr>
              <w:jc w:val="both"/>
              <w:rPr>
                <w:b/>
                <w:bCs/>
                <w:spacing w:val="-2"/>
                <w:shd w:val="clear" w:color="auto" w:fill="FFFFFF"/>
              </w:rPr>
            </w:pPr>
            <w:r w:rsidRPr="00C17151">
              <w:rPr>
                <w:sz w:val="22"/>
                <w:szCs w:val="22"/>
              </w:rPr>
              <w:t>Формирование учетной политики организации</w:t>
            </w:r>
          </w:p>
          <w:p w:rsidR="00671390" w:rsidRPr="00C17151" w:rsidRDefault="00671390" w:rsidP="00A2678B">
            <w:pPr>
              <w:widowControl w:val="0"/>
              <w:numPr>
                <w:ilvl w:val="0"/>
                <w:numId w:val="7"/>
              </w:numPr>
              <w:ind w:right="57"/>
              <w:jc w:val="both"/>
              <w:rPr>
                <w:b/>
                <w:bCs/>
                <w:spacing w:val="-2"/>
                <w:shd w:val="clear" w:color="auto" w:fill="FFFFFF"/>
              </w:rPr>
            </w:pPr>
            <w:r w:rsidRPr="00C17151">
              <w:rPr>
                <w:b/>
                <w:bCs/>
                <w:sz w:val="22"/>
                <w:szCs w:val="22"/>
              </w:rPr>
              <w:t>Контрольная работа № 1 (</w:t>
            </w:r>
            <w:r w:rsidRPr="00C17151">
              <w:rPr>
                <w:sz w:val="22"/>
                <w:szCs w:val="22"/>
              </w:rPr>
              <w:t>Запись начальных сведений об организации и формирование справочников)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390" w:rsidRPr="00C17151" w:rsidRDefault="00671390" w:rsidP="00306CF5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390" w:rsidRPr="00C17151" w:rsidRDefault="00671390" w:rsidP="005F4B23">
            <w:pPr>
              <w:jc w:val="center"/>
            </w:pPr>
          </w:p>
        </w:tc>
      </w:tr>
      <w:tr w:rsidR="00671390" w:rsidRPr="00C17151">
        <w:trPr>
          <w:trHeight w:val="287"/>
          <w:jc w:val="center"/>
        </w:trPr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390" w:rsidRPr="00F34F5A" w:rsidRDefault="00671390" w:rsidP="00F34F5A">
            <w:pPr>
              <w:ind w:left="168" w:right="168"/>
              <w:jc w:val="center"/>
              <w:rPr>
                <w:b/>
                <w:bCs/>
              </w:rPr>
            </w:pP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390" w:rsidRPr="000B39C1" w:rsidRDefault="00671390" w:rsidP="00A267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17151">
              <w:rPr>
                <w:b/>
                <w:bCs/>
                <w:sz w:val="22"/>
                <w:szCs w:val="22"/>
              </w:rPr>
              <w:t xml:space="preserve">Самостоятельная работа обучающихся </w:t>
            </w:r>
            <w:r w:rsidRPr="00C17151">
              <w:rPr>
                <w:sz w:val="22"/>
                <w:szCs w:val="22"/>
              </w:rPr>
              <w:t>(проработка конспектов занятий, учебной и специальной нормативной литературы; ознакомление с основными элементами и принципами работы бухгалтерских информационных систем; подготовка к аудиторным контрольным работам)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90" w:rsidRPr="00C17151" w:rsidRDefault="00671390" w:rsidP="00306CF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90" w:rsidRPr="00C17151" w:rsidRDefault="00671390" w:rsidP="005F4B23">
            <w:pPr>
              <w:jc w:val="center"/>
            </w:pPr>
          </w:p>
        </w:tc>
      </w:tr>
      <w:tr w:rsidR="00671390" w:rsidRPr="00C17151">
        <w:trPr>
          <w:trHeight w:val="768"/>
          <w:jc w:val="center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390" w:rsidRDefault="00671390" w:rsidP="00F34F5A">
            <w:pPr>
              <w:widowControl w:val="0"/>
              <w:ind w:left="57" w:right="57"/>
              <w:jc w:val="center"/>
              <w:rPr>
                <w:b/>
                <w:bCs/>
              </w:rPr>
            </w:pPr>
          </w:p>
          <w:p w:rsidR="00671390" w:rsidRPr="00F34F5A" w:rsidRDefault="00671390" w:rsidP="00F34F5A">
            <w:pPr>
              <w:widowControl w:val="0"/>
              <w:ind w:left="57" w:right="57"/>
              <w:jc w:val="center"/>
              <w:rPr>
                <w:b/>
                <w:bCs/>
              </w:rPr>
            </w:pPr>
            <w:r w:rsidRPr="00F34F5A">
              <w:rPr>
                <w:b/>
                <w:bCs/>
                <w:sz w:val="22"/>
                <w:szCs w:val="22"/>
              </w:rPr>
              <w:t>Тема 3.  Формирование вступительного баланса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390" w:rsidRPr="00C17151" w:rsidRDefault="00671390" w:rsidP="007A6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0"/>
              <w:jc w:val="both"/>
              <w:rPr>
                <w:b/>
                <w:bCs/>
              </w:rPr>
            </w:pPr>
            <w:r w:rsidRPr="00C17151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671390" w:rsidRPr="00C17151" w:rsidRDefault="00671390" w:rsidP="00231CC5">
            <w:pPr>
              <w:numPr>
                <w:ilvl w:val="0"/>
                <w:numId w:val="8"/>
              </w:numPr>
              <w:jc w:val="both"/>
            </w:pPr>
            <w:r w:rsidRPr="00C17151">
              <w:rPr>
                <w:sz w:val="22"/>
                <w:szCs w:val="22"/>
              </w:rPr>
              <w:t>Запись остатков незавершенного производства</w:t>
            </w:r>
          </w:p>
          <w:p w:rsidR="00671390" w:rsidRPr="00C17151" w:rsidRDefault="00671390" w:rsidP="00231CC5">
            <w:pPr>
              <w:numPr>
                <w:ilvl w:val="0"/>
                <w:numId w:val="8"/>
              </w:numPr>
              <w:jc w:val="both"/>
              <w:rPr>
                <w:b/>
                <w:bCs/>
              </w:rPr>
            </w:pPr>
            <w:r w:rsidRPr="00C17151">
              <w:rPr>
                <w:sz w:val="22"/>
                <w:szCs w:val="22"/>
              </w:rPr>
              <w:t>Формирование вступительного баланса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390" w:rsidRPr="00C17151" w:rsidRDefault="00671390" w:rsidP="00306CF5">
            <w:pPr>
              <w:jc w:val="center"/>
            </w:pPr>
            <w:r>
              <w:t>2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390" w:rsidRPr="00C17151" w:rsidRDefault="00671390" w:rsidP="00455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60"/>
                <w:sz w:val="22"/>
                <w:szCs w:val="22"/>
              </w:rPr>
            </w:pPr>
            <w:r w:rsidRPr="00C17151">
              <w:rPr>
                <w:rStyle w:val="60"/>
                <w:sz w:val="22"/>
                <w:szCs w:val="22"/>
              </w:rPr>
              <w:t xml:space="preserve"> </w:t>
            </w:r>
          </w:p>
          <w:p w:rsidR="00671390" w:rsidRPr="00C17151" w:rsidRDefault="00671390" w:rsidP="00455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60"/>
                <w:sz w:val="22"/>
                <w:szCs w:val="22"/>
              </w:rPr>
            </w:pPr>
          </w:p>
          <w:p w:rsidR="00671390" w:rsidRPr="00C17151" w:rsidRDefault="00671390" w:rsidP="00455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60"/>
                <w:sz w:val="22"/>
                <w:szCs w:val="22"/>
              </w:rPr>
            </w:pPr>
          </w:p>
          <w:p w:rsidR="00671390" w:rsidRPr="00C17151" w:rsidRDefault="00671390" w:rsidP="00455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17151">
              <w:rPr>
                <w:sz w:val="22"/>
                <w:szCs w:val="22"/>
              </w:rPr>
              <w:t>ОК 01-03</w:t>
            </w:r>
          </w:p>
          <w:p w:rsidR="00671390" w:rsidRPr="00C17151" w:rsidRDefault="00671390" w:rsidP="00455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17151">
              <w:rPr>
                <w:sz w:val="22"/>
                <w:szCs w:val="22"/>
              </w:rPr>
              <w:t>ОК 09, ОК11</w:t>
            </w:r>
          </w:p>
          <w:p w:rsidR="00671390" w:rsidRPr="00C17151" w:rsidRDefault="00671390" w:rsidP="00455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17151">
              <w:rPr>
                <w:sz w:val="22"/>
                <w:szCs w:val="22"/>
              </w:rPr>
              <w:t>ПК 1.1</w:t>
            </w:r>
          </w:p>
          <w:p w:rsidR="00671390" w:rsidRPr="00C17151" w:rsidRDefault="00671390" w:rsidP="00455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17151">
              <w:rPr>
                <w:sz w:val="22"/>
                <w:szCs w:val="22"/>
              </w:rPr>
              <w:t>ПК 2.1-2.7</w:t>
            </w:r>
          </w:p>
          <w:p w:rsidR="00671390" w:rsidRPr="00C17151" w:rsidRDefault="00671390" w:rsidP="00455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17151">
              <w:rPr>
                <w:sz w:val="22"/>
                <w:szCs w:val="22"/>
              </w:rPr>
              <w:t>ПК 3.2-3.4</w:t>
            </w:r>
          </w:p>
          <w:p w:rsidR="00671390" w:rsidRPr="00C17151" w:rsidRDefault="00671390" w:rsidP="00455014">
            <w:pPr>
              <w:jc w:val="center"/>
            </w:pPr>
            <w:r w:rsidRPr="00C17151">
              <w:rPr>
                <w:sz w:val="22"/>
                <w:szCs w:val="22"/>
              </w:rPr>
              <w:t>ПК 4.1-4.4</w:t>
            </w:r>
          </w:p>
        </w:tc>
      </w:tr>
      <w:tr w:rsidR="00671390" w:rsidRPr="00C17151">
        <w:trPr>
          <w:trHeight w:val="910"/>
          <w:jc w:val="center"/>
        </w:trPr>
        <w:tc>
          <w:tcPr>
            <w:tcW w:w="6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671390" w:rsidRPr="00F34F5A" w:rsidRDefault="00671390" w:rsidP="00F34F5A">
            <w:pPr>
              <w:ind w:left="168" w:right="168"/>
              <w:jc w:val="center"/>
              <w:rPr>
                <w:b/>
                <w:bCs/>
              </w:rPr>
            </w:pP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390" w:rsidRPr="00C17151" w:rsidRDefault="00671390" w:rsidP="007A665B">
            <w:pPr>
              <w:widowControl w:val="0"/>
              <w:ind w:left="57" w:right="57"/>
              <w:jc w:val="both"/>
              <w:rPr>
                <w:b/>
                <w:bCs/>
                <w:spacing w:val="-2"/>
                <w:shd w:val="clear" w:color="auto" w:fill="FFFFFF"/>
              </w:rPr>
            </w:pPr>
            <w:r w:rsidRPr="00C17151">
              <w:rPr>
                <w:b/>
                <w:bCs/>
                <w:spacing w:val="-2"/>
                <w:sz w:val="22"/>
                <w:szCs w:val="22"/>
                <w:shd w:val="clear" w:color="auto" w:fill="FFFFFF"/>
              </w:rPr>
              <w:t>Практические занятия</w:t>
            </w:r>
          </w:p>
          <w:p w:rsidR="00671390" w:rsidRPr="00C17151" w:rsidRDefault="00671390" w:rsidP="00231CC5">
            <w:pPr>
              <w:numPr>
                <w:ilvl w:val="0"/>
                <w:numId w:val="9"/>
              </w:numPr>
              <w:jc w:val="both"/>
            </w:pPr>
            <w:r w:rsidRPr="00C17151">
              <w:rPr>
                <w:sz w:val="22"/>
                <w:szCs w:val="22"/>
              </w:rPr>
              <w:t>Запись остатков незавершенного производства</w:t>
            </w:r>
          </w:p>
          <w:p w:rsidR="00671390" w:rsidRPr="00C17151" w:rsidRDefault="00671390" w:rsidP="00231CC5">
            <w:pPr>
              <w:numPr>
                <w:ilvl w:val="0"/>
                <w:numId w:val="9"/>
              </w:numPr>
              <w:jc w:val="both"/>
            </w:pPr>
            <w:r w:rsidRPr="00C17151">
              <w:rPr>
                <w:sz w:val="22"/>
                <w:szCs w:val="22"/>
              </w:rPr>
              <w:t>Формирование вступительного баланса</w:t>
            </w:r>
          </w:p>
          <w:p w:rsidR="00671390" w:rsidRPr="00C17151" w:rsidRDefault="00671390" w:rsidP="00231CC5">
            <w:pPr>
              <w:widowControl w:val="0"/>
              <w:numPr>
                <w:ilvl w:val="0"/>
                <w:numId w:val="9"/>
              </w:numPr>
              <w:ind w:right="57"/>
              <w:jc w:val="both"/>
              <w:rPr>
                <w:b/>
                <w:bCs/>
                <w:spacing w:val="-2"/>
                <w:shd w:val="clear" w:color="auto" w:fill="FFFFFF"/>
              </w:rPr>
            </w:pPr>
            <w:r w:rsidRPr="00C17151">
              <w:rPr>
                <w:b/>
                <w:bCs/>
                <w:spacing w:val="-2"/>
                <w:sz w:val="22"/>
                <w:szCs w:val="22"/>
                <w:shd w:val="clear" w:color="auto" w:fill="FFFFFF"/>
              </w:rPr>
              <w:t xml:space="preserve">Контрольная работа № 2 </w:t>
            </w:r>
            <w:r w:rsidRPr="00C17151">
              <w:rPr>
                <w:spacing w:val="-2"/>
                <w:sz w:val="22"/>
                <w:szCs w:val="22"/>
                <w:shd w:val="clear" w:color="auto" w:fill="FFFFFF"/>
              </w:rPr>
              <w:t>(</w:t>
            </w:r>
            <w:r w:rsidRPr="00C17151">
              <w:rPr>
                <w:sz w:val="22"/>
                <w:szCs w:val="22"/>
              </w:rPr>
              <w:t xml:space="preserve">Формирование вступительного баланса)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390" w:rsidRPr="00C17151" w:rsidRDefault="00671390" w:rsidP="00306CF5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390" w:rsidRPr="00C17151" w:rsidRDefault="00671390" w:rsidP="005F4B23">
            <w:pPr>
              <w:jc w:val="center"/>
            </w:pPr>
          </w:p>
        </w:tc>
      </w:tr>
      <w:tr w:rsidR="00671390" w:rsidRPr="00C17151">
        <w:trPr>
          <w:trHeight w:val="521"/>
          <w:jc w:val="center"/>
        </w:trPr>
        <w:tc>
          <w:tcPr>
            <w:tcW w:w="6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671390" w:rsidRPr="00F34F5A" w:rsidRDefault="00671390" w:rsidP="00F34F5A">
            <w:pPr>
              <w:ind w:left="168" w:right="168"/>
              <w:jc w:val="center"/>
              <w:rPr>
                <w:b/>
                <w:bCs/>
              </w:rPr>
            </w:pP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390" w:rsidRPr="00C17151" w:rsidRDefault="00671390" w:rsidP="007A6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1"/>
              <w:jc w:val="both"/>
              <w:rPr>
                <w:b/>
                <w:bCs/>
              </w:rPr>
            </w:pPr>
            <w:r w:rsidRPr="00C17151">
              <w:rPr>
                <w:b/>
                <w:bCs/>
                <w:spacing w:val="-2"/>
                <w:sz w:val="22"/>
                <w:szCs w:val="22"/>
                <w:shd w:val="clear" w:color="auto" w:fill="FFFFFF"/>
              </w:rPr>
              <w:t>Самостоятельная работа обучающихся (</w:t>
            </w:r>
            <w:r w:rsidRPr="00C17151">
              <w:rPr>
                <w:sz w:val="22"/>
                <w:szCs w:val="22"/>
              </w:rPr>
              <w:t xml:space="preserve">проработка конспектов занятий, учебной и специальной нормативной литературы; ознакомление с основными элементами и принципами работы бухгалтерских информационных систем; подготовка к аудиторным контрольным работам)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90" w:rsidRPr="00C17151" w:rsidRDefault="00671390" w:rsidP="00306CF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90" w:rsidRPr="00C17151" w:rsidRDefault="00671390" w:rsidP="005F4B23">
            <w:pPr>
              <w:jc w:val="center"/>
            </w:pPr>
          </w:p>
        </w:tc>
      </w:tr>
      <w:tr w:rsidR="00671390" w:rsidRPr="00C17151">
        <w:trPr>
          <w:trHeight w:val="373"/>
          <w:jc w:val="center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390" w:rsidRDefault="00671390" w:rsidP="00F34F5A">
            <w:pPr>
              <w:widowControl w:val="0"/>
              <w:ind w:left="57" w:right="57"/>
              <w:jc w:val="center"/>
              <w:rPr>
                <w:b/>
                <w:bCs/>
              </w:rPr>
            </w:pPr>
          </w:p>
          <w:p w:rsidR="00671390" w:rsidRDefault="00671390" w:rsidP="00F34F5A">
            <w:pPr>
              <w:widowControl w:val="0"/>
              <w:ind w:left="57" w:right="57"/>
              <w:jc w:val="center"/>
              <w:rPr>
                <w:b/>
                <w:bCs/>
              </w:rPr>
            </w:pPr>
            <w:r w:rsidRPr="00F34F5A">
              <w:rPr>
                <w:b/>
                <w:bCs/>
                <w:sz w:val="22"/>
                <w:szCs w:val="22"/>
              </w:rPr>
              <w:t xml:space="preserve">Тема 4. </w:t>
            </w:r>
          </w:p>
          <w:p w:rsidR="00671390" w:rsidRPr="00F34F5A" w:rsidRDefault="00671390" w:rsidP="00F34F5A">
            <w:pPr>
              <w:widowControl w:val="0"/>
              <w:ind w:left="57" w:right="57"/>
              <w:jc w:val="center"/>
              <w:rPr>
                <w:b/>
                <w:bCs/>
              </w:rPr>
            </w:pPr>
            <w:r w:rsidRPr="00F34F5A">
              <w:rPr>
                <w:b/>
                <w:bCs/>
                <w:sz w:val="22"/>
                <w:szCs w:val="22"/>
              </w:rPr>
              <w:t>Учет кассовых операций</w:t>
            </w:r>
          </w:p>
        </w:tc>
        <w:tc>
          <w:tcPr>
            <w:tcW w:w="337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390" w:rsidRPr="00C17151" w:rsidRDefault="00671390" w:rsidP="00885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C17151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671390" w:rsidRPr="00C17151" w:rsidRDefault="00671390" w:rsidP="007A665B">
            <w:pPr>
              <w:jc w:val="both"/>
            </w:pPr>
            <w:r w:rsidRPr="00C17151">
              <w:rPr>
                <w:sz w:val="22"/>
                <w:szCs w:val="22"/>
              </w:rPr>
              <w:t>Составление первичных  кассовых документов</w:t>
            </w:r>
          </w:p>
          <w:p w:rsidR="00671390" w:rsidRPr="00C17151" w:rsidRDefault="00671390" w:rsidP="007A665B">
            <w:pPr>
              <w:jc w:val="both"/>
            </w:pPr>
            <w:r w:rsidRPr="00C17151">
              <w:rPr>
                <w:sz w:val="22"/>
                <w:szCs w:val="22"/>
              </w:rPr>
              <w:t>Составление отчета кассира</w:t>
            </w:r>
          </w:p>
          <w:p w:rsidR="00671390" w:rsidRPr="00C17151" w:rsidRDefault="00671390" w:rsidP="007A665B">
            <w:pPr>
              <w:jc w:val="both"/>
              <w:rPr>
                <w:b/>
                <w:bCs/>
              </w:rPr>
            </w:pPr>
            <w:r w:rsidRPr="00C17151">
              <w:rPr>
                <w:sz w:val="22"/>
                <w:szCs w:val="22"/>
              </w:rPr>
              <w:t>Формирование учетных регистров по учету кассовых операций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390" w:rsidRPr="00C17151" w:rsidRDefault="00671390" w:rsidP="00306CF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90" w:rsidRPr="00C17151" w:rsidRDefault="00671390" w:rsidP="003A7C6A">
            <w:pPr>
              <w:jc w:val="center"/>
            </w:pPr>
          </w:p>
        </w:tc>
      </w:tr>
      <w:tr w:rsidR="00671390" w:rsidRPr="00C17151">
        <w:trPr>
          <w:trHeight w:val="526"/>
          <w:jc w:val="center"/>
        </w:trPr>
        <w:tc>
          <w:tcPr>
            <w:tcW w:w="633" w:type="pct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671390" w:rsidRPr="00F34F5A" w:rsidRDefault="00671390" w:rsidP="00F34F5A">
            <w:pPr>
              <w:ind w:left="168" w:right="168"/>
              <w:jc w:val="center"/>
              <w:rPr>
                <w:b/>
                <w:bCs/>
              </w:rPr>
            </w:pPr>
          </w:p>
        </w:tc>
        <w:tc>
          <w:tcPr>
            <w:tcW w:w="3371" w:type="pct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671390" w:rsidRPr="00C17151" w:rsidRDefault="00671390" w:rsidP="007A665B">
            <w:pPr>
              <w:jc w:val="both"/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1390" w:rsidRPr="00C17151" w:rsidRDefault="00671390" w:rsidP="00306CF5">
            <w:pPr>
              <w:jc w:val="center"/>
            </w:pP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390" w:rsidRPr="00C17151" w:rsidRDefault="00671390" w:rsidP="00455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671390" w:rsidRPr="00C17151" w:rsidRDefault="00671390" w:rsidP="00455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17151">
              <w:rPr>
                <w:sz w:val="22"/>
                <w:szCs w:val="22"/>
              </w:rPr>
              <w:t>ОК 01-03</w:t>
            </w:r>
          </w:p>
          <w:p w:rsidR="00671390" w:rsidRPr="00C17151" w:rsidRDefault="00671390" w:rsidP="00455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17151">
              <w:rPr>
                <w:sz w:val="22"/>
                <w:szCs w:val="22"/>
              </w:rPr>
              <w:t>ОК 09, ОК11</w:t>
            </w:r>
          </w:p>
          <w:p w:rsidR="00671390" w:rsidRPr="00C17151" w:rsidRDefault="00671390" w:rsidP="00455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17151">
              <w:rPr>
                <w:sz w:val="22"/>
                <w:szCs w:val="22"/>
              </w:rPr>
              <w:t>ПК 1.1</w:t>
            </w:r>
          </w:p>
          <w:p w:rsidR="00671390" w:rsidRPr="00C17151" w:rsidRDefault="00671390" w:rsidP="00455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17151">
              <w:rPr>
                <w:sz w:val="22"/>
                <w:szCs w:val="22"/>
              </w:rPr>
              <w:t>ПК 2.1-2.7</w:t>
            </w:r>
          </w:p>
          <w:p w:rsidR="00671390" w:rsidRPr="00C17151" w:rsidRDefault="00671390" w:rsidP="00455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17151">
              <w:rPr>
                <w:sz w:val="22"/>
                <w:szCs w:val="22"/>
              </w:rPr>
              <w:t>ПК 3.2-3.4</w:t>
            </w:r>
          </w:p>
          <w:p w:rsidR="00671390" w:rsidRPr="00C17151" w:rsidRDefault="00671390" w:rsidP="00455014">
            <w:pPr>
              <w:jc w:val="center"/>
            </w:pPr>
            <w:r w:rsidRPr="00C17151">
              <w:rPr>
                <w:sz w:val="22"/>
                <w:szCs w:val="22"/>
              </w:rPr>
              <w:t>ПК 4.1-4.4</w:t>
            </w:r>
            <w:r w:rsidRPr="00C17151">
              <w:rPr>
                <w:rStyle w:val="60"/>
                <w:sz w:val="22"/>
                <w:szCs w:val="22"/>
              </w:rPr>
              <w:t xml:space="preserve"> </w:t>
            </w:r>
          </w:p>
        </w:tc>
      </w:tr>
      <w:tr w:rsidR="00671390" w:rsidRPr="00C17151">
        <w:trPr>
          <w:trHeight w:val="602"/>
          <w:jc w:val="center"/>
        </w:trPr>
        <w:tc>
          <w:tcPr>
            <w:tcW w:w="6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671390" w:rsidRPr="00F34F5A" w:rsidRDefault="00671390" w:rsidP="00F34F5A">
            <w:pPr>
              <w:ind w:left="168" w:right="168"/>
              <w:jc w:val="center"/>
              <w:rPr>
                <w:b/>
                <w:bCs/>
              </w:rPr>
            </w:pP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390" w:rsidRPr="00C17151" w:rsidRDefault="00671390" w:rsidP="007A665B">
            <w:pPr>
              <w:widowControl w:val="0"/>
              <w:ind w:left="57" w:right="57"/>
              <w:jc w:val="both"/>
              <w:rPr>
                <w:b/>
                <w:bCs/>
                <w:spacing w:val="-2"/>
                <w:shd w:val="clear" w:color="auto" w:fill="FFFFFF"/>
              </w:rPr>
            </w:pPr>
            <w:r w:rsidRPr="00C17151">
              <w:rPr>
                <w:b/>
                <w:bCs/>
                <w:spacing w:val="-2"/>
                <w:sz w:val="22"/>
                <w:szCs w:val="22"/>
                <w:shd w:val="clear" w:color="auto" w:fill="FFFFFF"/>
              </w:rPr>
              <w:t>Практические занятия</w:t>
            </w:r>
          </w:p>
          <w:p w:rsidR="00671390" w:rsidRPr="00C17151" w:rsidRDefault="00671390" w:rsidP="00885AD5">
            <w:pPr>
              <w:numPr>
                <w:ilvl w:val="0"/>
                <w:numId w:val="10"/>
              </w:numPr>
              <w:jc w:val="both"/>
            </w:pPr>
            <w:r w:rsidRPr="00C17151">
              <w:rPr>
                <w:sz w:val="22"/>
                <w:szCs w:val="22"/>
              </w:rPr>
              <w:t>Составление первичных  кассовых документов</w:t>
            </w:r>
          </w:p>
          <w:p w:rsidR="00671390" w:rsidRPr="00C17151" w:rsidRDefault="00671390" w:rsidP="00885AD5">
            <w:pPr>
              <w:numPr>
                <w:ilvl w:val="0"/>
                <w:numId w:val="10"/>
              </w:numPr>
              <w:jc w:val="both"/>
              <w:rPr>
                <w:b/>
                <w:bCs/>
                <w:spacing w:val="-2"/>
                <w:shd w:val="clear" w:color="auto" w:fill="FFFFFF"/>
              </w:rPr>
            </w:pPr>
            <w:r w:rsidRPr="00C17151">
              <w:rPr>
                <w:sz w:val="22"/>
                <w:szCs w:val="22"/>
              </w:rPr>
              <w:t>Составление отчета кассира и формирование учетных регистров по учету кассовых операций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390" w:rsidRPr="00C17151" w:rsidRDefault="00671390" w:rsidP="00306CF5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390" w:rsidRPr="00C17151" w:rsidRDefault="00671390" w:rsidP="003A7C6A">
            <w:pPr>
              <w:jc w:val="center"/>
            </w:pPr>
          </w:p>
        </w:tc>
      </w:tr>
      <w:tr w:rsidR="00671390" w:rsidRPr="00C17151">
        <w:trPr>
          <w:trHeight w:hRule="exact" w:val="1471"/>
          <w:jc w:val="center"/>
        </w:trPr>
        <w:tc>
          <w:tcPr>
            <w:tcW w:w="6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671390" w:rsidRPr="00F34F5A" w:rsidRDefault="00671390" w:rsidP="00F34F5A">
            <w:pPr>
              <w:ind w:left="168" w:right="168"/>
              <w:jc w:val="center"/>
              <w:rPr>
                <w:b/>
                <w:bCs/>
              </w:rPr>
            </w:pP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390" w:rsidRPr="00C17151" w:rsidRDefault="00671390" w:rsidP="007A6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1"/>
              <w:jc w:val="both"/>
              <w:rPr>
                <w:b/>
                <w:bCs/>
              </w:rPr>
            </w:pPr>
            <w:r w:rsidRPr="00C17151">
              <w:rPr>
                <w:b/>
                <w:bCs/>
                <w:spacing w:val="-2"/>
                <w:sz w:val="22"/>
                <w:szCs w:val="22"/>
                <w:shd w:val="clear" w:color="auto" w:fill="FFFFFF"/>
              </w:rPr>
              <w:t>Самостоятельная работа обучающихся (</w:t>
            </w:r>
            <w:r w:rsidRPr="00C17151">
              <w:rPr>
                <w:sz w:val="22"/>
                <w:szCs w:val="22"/>
              </w:rPr>
              <w:t xml:space="preserve">проработка конспектов занятий, учебной и специальной нормативной литературы; ознакомление с основными элементами и принципами работы бухгалтерских информационных систем)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390" w:rsidRPr="00C17151" w:rsidRDefault="00671390" w:rsidP="00306CF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390" w:rsidRPr="00C17151" w:rsidRDefault="00671390" w:rsidP="00455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671390" w:rsidRPr="00C17151" w:rsidRDefault="00671390" w:rsidP="00455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17151">
              <w:rPr>
                <w:sz w:val="22"/>
                <w:szCs w:val="22"/>
              </w:rPr>
              <w:t>ОК 01-03</w:t>
            </w:r>
          </w:p>
          <w:p w:rsidR="00671390" w:rsidRPr="00C17151" w:rsidRDefault="00671390" w:rsidP="00455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17151">
              <w:rPr>
                <w:sz w:val="22"/>
                <w:szCs w:val="22"/>
              </w:rPr>
              <w:t>ОК 09, ОК11</w:t>
            </w:r>
          </w:p>
          <w:p w:rsidR="00671390" w:rsidRPr="00C17151" w:rsidRDefault="00671390" w:rsidP="00455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17151">
              <w:rPr>
                <w:sz w:val="22"/>
                <w:szCs w:val="22"/>
              </w:rPr>
              <w:t>ПК 1.1</w:t>
            </w:r>
          </w:p>
          <w:p w:rsidR="00671390" w:rsidRPr="00C17151" w:rsidRDefault="00671390" w:rsidP="00455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17151">
              <w:rPr>
                <w:sz w:val="22"/>
                <w:szCs w:val="22"/>
              </w:rPr>
              <w:t>ПК 2.1-2.7</w:t>
            </w:r>
          </w:p>
          <w:p w:rsidR="00671390" w:rsidRPr="00C17151" w:rsidRDefault="00671390" w:rsidP="00455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17151">
              <w:rPr>
                <w:sz w:val="22"/>
                <w:szCs w:val="22"/>
              </w:rPr>
              <w:t>ПК 3.2-3.4</w:t>
            </w:r>
          </w:p>
          <w:p w:rsidR="00671390" w:rsidRPr="00C17151" w:rsidRDefault="00671390" w:rsidP="00455014">
            <w:pPr>
              <w:jc w:val="center"/>
            </w:pPr>
            <w:r w:rsidRPr="00C17151">
              <w:rPr>
                <w:sz w:val="22"/>
                <w:szCs w:val="22"/>
              </w:rPr>
              <w:t xml:space="preserve">ПК 4.1-4.4 </w:t>
            </w:r>
          </w:p>
        </w:tc>
      </w:tr>
      <w:tr w:rsidR="00671390" w:rsidRPr="00C17151">
        <w:trPr>
          <w:trHeight w:val="287"/>
          <w:jc w:val="center"/>
        </w:trPr>
        <w:tc>
          <w:tcPr>
            <w:tcW w:w="4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390" w:rsidRPr="00C17151" w:rsidRDefault="00671390" w:rsidP="005E5AB7">
            <w:pPr>
              <w:tabs>
                <w:tab w:val="left" w:pos="567"/>
                <w:tab w:val="left" w:pos="1276"/>
                <w:tab w:val="left" w:pos="1418"/>
                <w:tab w:val="left" w:pos="1560"/>
              </w:tabs>
              <w:jc w:val="both"/>
              <w:rPr>
                <w:b/>
                <w:bCs/>
                <w:spacing w:val="-2"/>
                <w:shd w:val="clear" w:color="auto" w:fill="FFFFFF"/>
              </w:rPr>
            </w:pPr>
            <w:r>
              <w:rPr>
                <w:b/>
                <w:bCs/>
                <w:spacing w:val="-2"/>
                <w:sz w:val="22"/>
                <w:szCs w:val="22"/>
                <w:shd w:val="clear" w:color="auto" w:fill="FFFFFF"/>
              </w:rPr>
              <w:t xml:space="preserve">Всего 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390" w:rsidRPr="00C17151" w:rsidRDefault="00671390" w:rsidP="005E5AB7">
            <w:pPr>
              <w:jc w:val="center"/>
              <w:rPr>
                <w:b/>
                <w:bCs/>
              </w:rPr>
            </w:pPr>
            <w:r w:rsidRPr="00C17151">
              <w:rPr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90" w:rsidRPr="00C17151" w:rsidRDefault="00671390" w:rsidP="005E5AB7">
            <w:pPr>
              <w:jc w:val="center"/>
            </w:pPr>
          </w:p>
        </w:tc>
      </w:tr>
    </w:tbl>
    <w:p w:rsidR="00671390" w:rsidRDefault="00671390" w:rsidP="00B6697B">
      <w:pPr>
        <w:tabs>
          <w:tab w:val="left" w:pos="709"/>
          <w:tab w:val="left" w:pos="1134"/>
        </w:tabs>
        <w:spacing w:line="288" w:lineRule="auto"/>
        <w:ind w:left="709"/>
      </w:pPr>
      <w:r>
        <w:t xml:space="preserve"> </w:t>
      </w:r>
    </w:p>
    <w:p w:rsidR="00671390" w:rsidRPr="004624D3" w:rsidRDefault="00671390" w:rsidP="00B6697B">
      <w:pPr>
        <w:tabs>
          <w:tab w:val="left" w:pos="709"/>
          <w:tab w:val="left" w:pos="1134"/>
        </w:tabs>
        <w:spacing w:line="288" w:lineRule="auto"/>
        <w:ind w:left="709"/>
        <w:sectPr w:rsidR="00671390" w:rsidRPr="004624D3" w:rsidSect="005E5AB7">
          <w:pgSz w:w="16838" w:h="11906" w:orient="landscape"/>
          <w:pgMar w:top="851" w:right="851" w:bottom="851" w:left="1418" w:header="720" w:footer="11" w:gutter="0"/>
          <w:cols w:space="708"/>
          <w:docGrid w:linePitch="360"/>
        </w:sect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671390" w:rsidRPr="00CF5C38" w:rsidRDefault="00671390" w:rsidP="009E5A4E">
      <w:pPr>
        <w:spacing w:line="360" w:lineRule="auto"/>
        <w:ind w:firstLine="709"/>
        <w:jc w:val="center"/>
        <w:rPr>
          <w:b/>
          <w:bCs/>
          <w:caps/>
        </w:rPr>
      </w:pPr>
      <w:r w:rsidRPr="00CF5C38">
        <w:rPr>
          <w:b/>
          <w:bCs/>
          <w:caps/>
        </w:rPr>
        <w:t>3. УСЛОВИЯ РЕАЛИЗАЦИИ программы ДИСЦИПЛИНЫ</w:t>
      </w:r>
    </w:p>
    <w:p w:rsidR="00671390" w:rsidRPr="00D371BD" w:rsidRDefault="00671390" w:rsidP="009E5A4E">
      <w:pPr>
        <w:spacing w:line="360" w:lineRule="auto"/>
        <w:ind w:firstLine="709"/>
      </w:pPr>
    </w:p>
    <w:p w:rsidR="00671390" w:rsidRPr="000E5B19" w:rsidRDefault="00671390" w:rsidP="009E5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  <w:bCs/>
        </w:rPr>
      </w:pPr>
      <w:r w:rsidRPr="000E5B19">
        <w:rPr>
          <w:b/>
          <w:bCs/>
        </w:rPr>
        <w:t xml:space="preserve">3.1. Материально-техническое обеспечение </w:t>
      </w:r>
    </w:p>
    <w:p w:rsidR="00671390" w:rsidRPr="00D371BD" w:rsidRDefault="00671390" w:rsidP="009E5A4E">
      <w:pPr>
        <w:spacing w:line="360" w:lineRule="auto"/>
        <w:ind w:firstLine="709"/>
        <w:jc w:val="both"/>
        <w:rPr>
          <w:b/>
          <w:bCs/>
        </w:rPr>
      </w:pPr>
      <w:r w:rsidRPr="000E5B19">
        <w:t xml:space="preserve">Для реализации программы </w:t>
      </w:r>
      <w:r>
        <w:t xml:space="preserve">учебной дисциплины предусмотрена учебная </w:t>
      </w:r>
      <w:r w:rsidRPr="00F7712D">
        <w:t>лаборатория</w:t>
      </w:r>
      <w:r w:rsidRPr="00F7712D">
        <w:rPr>
          <w:i/>
          <w:iCs/>
        </w:rPr>
        <w:t xml:space="preserve"> </w:t>
      </w:r>
      <w:r>
        <w:t>«И</w:t>
      </w:r>
      <w:r w:rsidRPr="00F7712D">
        <w:t>нформационных технологий в экономике, бухгалтерском учете и статистике</w:t>
      </w:r>
      <w:r>
        <w:t>»</w:t>
      </w:r>
      <w:r w:rsidRPr="00F7712D">
        <w:t xml:space="preserve"> кафедры бухгалтерского учета</w:t>
      </w:r>
      <w:r w:rsidRPr="000E5B19">
        <w:t xml:space="preserve">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</w:t>
      </w:r>
      <w:r>
        <w:t xml:space="preserve">й аттестации, оснащенная </w:t>
      </w:r>
      <w:r w:rsidRPr="000E5B19">
        <w:t>оборудованием, техническими средствами</w:t>
      </w:r>
      <w:r>
        <w:rPr>
          <w:b/>
          <w:bCs/>
        </w:rPr>
        <w:t xml:space="preserve"> </w:t>
      </w:r>
    </w:p>
    <w:p w:rsidR="00671390" w:rsidRPr="007677A7" w:rsidRDefault="00671390" w:rsidP="009E5A4E">
      <w:pPr>
        <w:numPr>
          <w:ilvl w:val="0"/>
          <w:numId w:val="21"/>
        </w:numPr>
        <w:spacing w:line="360" w:lineRule="auto"/>
        <w:jc w:val="both"/>
      </w:pPr>
      <w:r w:rsidRPr="007677A7">
        <w:t>компьютерами по количеству обучающихся и 1 компьютер преподавателя, оснащенными оборудованием для выхода в информационно-телекоммуникационную сеть Интернет;</w:t>
      </w:r>
    </w:p>
    <w:p w:rsidR="00671390" w:rsidRPr="007677A7" w:rsidRDefault="00671390" w:rsidP="009E5A4E">
      <w:pPr>
        <w:numPr>
          <w:ilvl w:val="0"/>
          <w:numId w:val="21"/>
        </w:numPr>
        <w:spacing w:line="360" w:lineRule="auto"/>
        <w:jc w:val="both"/>
      </w:pPr>
      <w:r w:rsidRPr="007677A7">
        <w:t xml:space="preserve">программным обеспечением: операционной системой Windows; </w:t>
      </w:r>
    </w:p>
    <w:p w:rsidR="00671390" w:rsidRPr="007677A7" w:rsidRDefault="00671390" w:rsidP="009E5A4E">
      <w:pPr>
        <w:numPr>
          <w:ilvl w:val="0"/>
          <w:numId w:val="21"/>
        </w:numPr>
        <w:spacing w:line="360" w:lineRule="auto"/>
        <w:jc w:val="both"/>
      </w:pPr>
      <w:r w:rsidRPr="007677A7">
        <w:t xml:space="preserve">пакетами лицензионных программ (по выбору образовательной организации): MS Office 2016, СПС КонсультантПлюс, ГАРАНТ, бухгалтерская справочная система (БСС) «Система Главбух», «1С» (серия программ «1С: Бухгалтерия»), «АйТи» (семейство «БОСС»), «Атлант –Информ» (серия «Аккорд»), «Галактика – Парус» (серия программ «Галактика» и «Парус»), «ДИЦ» («Турбо – бухгалтер»), «Интеллект сервис» (серия «БЭСТ»), «Инфин» (серия программных продуктов от «мини» до «макси»), «Информатик» («Инфо – бухгалтер»), «Инфософт» («Интегратор»), «Омега» (серия «Abacus»), «Цифей» («Эталон») и «R-Style Software Lab» («Универсальная бухгалтерия Кирилла и Мефодия», серия RS-Balance); </w:t>
      </w:r>
    </w:p>
    <w:p w:rsidR="00671390" w:rsidRPr="007677A7" w:rsidRDefault="00671390" w:rsidP="009E5A4E">
      <w:pPr>
        <w:numPr>
          <w:ilvl w:val="0"/>
          <w:numId w:val="21"/>
        </w:numPr>
        <w:spacing w:line="360" w:lineRule="auto"/>
        <w:jc w:val="both"/>
      </w:pPr>
      <w:r w:rsidRPr="007677A7">
        <w:t xml:space="preserve">рабочими местами по количеству обучающихся; </w:t>
      </w:r>
    </w:p>
    <w:p w:rsidR="00671390" w:rsidRPr="007677A7" w:rsidRDefault="00671390" w:rsidP="009E5A4E">
      <w:pPr>
        <w:numPr>
          <w:ilvl w:val="0"/>
          <w:numId w:val="21"/>
        </w:numPr>
        <w:spacing w:line="360" w:lineRule="auto"/>
        <w:jc w:val="both"/>
      </w:pPr>
      <w:r w:rsidRPr="007677A7">
        <w:t xml:space="preserve">рабочим местом преподавателя, оснащенным мультимедийным оборудованием; </w:t>
      </w:r>
    </w:p>
    <w:p w:rsidR="00671390" w:rsidRPr="007677A7" w:rsidRDefault="00671390" w:rsidP="009E5A4E">
      <w:pPr>
        <w:numPr>
          <w:ilvl w:val="0"/>
          <w:numId w:val="21"/>
        </w:numPr>
        <w:spacing w:line="360" w:lineRule="auto"/>
        <w:jc w:val="both"/>
      </w:pPr>
      <w:r w:rsidRPr="007677A7">
        <w:t xml:space="preserve">доской для мела; </w:t>
      </w:r>
    </w:p>
    <w:p w:rsidR="00671390" w:rsidRPr="007677A7" w:rsidRDefault="00671390" w:rsidP="009E5A4E">
      <w:pPr>
        <w:numPr>
          <w:ilvl w:val="0"/>
          <w:numId w:val="21"/>
        </w:numPr>
        <w:spacing w:line="360" w:lineRule="auto"/>
        <w:jc w:val="both"/>
      </w:pPr>
      <w:r w:rsidRPr="007677A7">
        <w:t>многофункциональным устройством;</w:t>
      </w:r>
    </w:p>
    <w:p w:rsidR="00671390" w:rsidRDefault="00671390" w:rsidP="009E5A4E">
      <w:pPr>
        <w:numPr>
          <w:ilvl w:val="0"/>
          <w:numId w:val="21"/>
        </w:numPr>
        <w:spacing w:line="360" w:lineRule="auto"/>
        <w:jc w:val="both"/>
      </w:pPr>
      <w:r w:rsidRPr="007677A7">
        <w:t>комплектом учебно-методической документации, включающим учебно-методические указания для студентов по проведению практических и лабораторных работ.</w:t>
      </w:r>
    </w:p>
    <w:p w:rsidR="00671390" w:rsidRDefault="00671390" w:rsidP="009E5A4E">
      <w:pPr>
        <w:spacing w:line="360" w:lineRule="auto"/>
        <w:ind w:left="425"/>
        <w:jc w:val="both"/>
      </w:pPr>
    </w:p>
    <w:p w:rsidR="00671390" w:rsidRPr="003E431C" w:rsidRDefault="00671390" w:rsidP="009E5A4E">
      <w:pPr>
        <w:spacing w:line="360" w:lineRule="auto"/>
        <w:ind w:firstLine="709"/>
        <w:jc w:val="both"/>
      </w:pPr>
      <w:r w:rsidRPr="00D371BD">
        <w:t>Помещения для самостоятельной работы обучающихся оснащены компьютерной техникой с возможностью подключения к информационно-телекоммуни</w:t>
      </w:r>
      <w:r>
        <w:t>кационной сети «Интернет»</w:t>
      </w:r>
      <w:r w:rsidRPr="00D371BD">
        <w:t xml:space="preserve"> и обеспечением доступа в электронную информационно-образовательную среду, необходимым комплектом лицензионного программного </w:t>
      </w:r>
      <w:r>
        <w:t>обеспечения:    информационно-</w:t>
      </w:r>
      <w:r w:rsidRPr="00F5057E">
        <w:t>справочные сис</w:t>
      </w:r>
      <w:r>
        <w:t xml:space="preserve">темы  «Консультант+», «Гарант», </w:t>
      </w:r>
      <w:r w:rsidRPr="00F5057E">
        <w:rPr>
          <w:lang w:val="en-US"/>
        </w:rPr>
        <w:t>MS</w:t>
      </w:r>
      <w:r w:rsidRPr="00F5057E">
        <w:t xml:space="preserve"> Windows, Microsoft Office 2007</w:t>
      </w:r>
      <w:r>
        <w:t>.</w:t>
      </w:r>
    </w:p>
    <w:p w:rsidR="00671390" w:rsidRPr="004624D3" w:rsidRDefault="00671390" w:rsidP="009E5A4E">
      <w:pPr>
        <w:tabs>
          <w:tab w:val="left" w:pos="709"/>
          <w:tab w:val="left" w:pos="1134"/>
        </w:tabs>
        <w:spacing w:line="360" w:lineRule="auto"/>
        <w:ind w:firstLine="709"/>
        <w:jc w:val="both"/>
      </w:pPr>
    </w:p>
    <w:p w:rsidR="00671390" w:rsidRPr="004624D3" w:rsidRDefault="00671390" w:rsidP="00943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71390" w:rsidRPr="00C96950" w:rsidRDefault="00671390" w:rsidP="00B65AC0">
      <w:pPr>
        <w:spacing w:line="360" w:lineRule="auto"/>
        <w:ind w:firstLine="709"/>
        <w:jc w:val="both"/>
        <w:rPr>
          <w:b/>
          <w:bCs/>
        </w:rPr>
      </w:pPr>
      <w:r w:rsidRPr="00C96950">
        <w:rPr>
          <w:b/>
          <w:bCs/>
        </w:rPr>
        <w:t>3.2. Информационное обеспечение обучения</w:t>
      </w:r>
    </w:p>
    <w:p w:rsidR="00671390" w:rsidRPr="000E5B19" w:rsidRDefault="00671390" w:rsidP="00B65AC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E5B19">
        <w:t>Для реализации программы библиотечный фонд укомплектован печатными и (или) электронными образовательными и информационными ресурсами, рекомендованными для использования в образовательном процессе.</w:t>
      </w:r>
    </w:p>
    <w:p w:rsidR="00671390" w:rsidRPr="000E5B19" w:rsidRDefault="00671390" w:rsidP="00B65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0E5B19">
        <w:t>3.2.1</w:t>
      </w:r>
      <w:r>
        <w:t>.</w:t>
      </w:r>
      <w:r w:rsidRPr="000E5B19">
        <w:t xml:space="preserve"> Печатные издания (при наличии)</w:t>
      </w:r>
    </w:p>
    <w:p w:rsidR="00671390" w:rsidRPr="00B65AC0" w:rsidRDefault="00671390" w:rsidP="00B65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0E5B19">
        <w:t>3.2.2. Электронные издания (Интернет-ресурсы)</w:t>
      </w:r>
    </w:p>
    <w:p w:rsidR="00671390" w:rsidRPr="00B65AC0" w:rsidRDefault="00671390" w:rsidP="00B65AC0">
      <w:pPr>
        <w:numPr>
          <w:ilvl w:val="0"/>
          <w:numId w:val="24"/>
        </w:numPr>
        <w:spacing w:line="360" w:lineRule="auto"/>
        <w:jc w:val="both"/>
      </w:pPr>
      <w:r w:rsidRPr="00B65AC0">
        <w:t xml:space="preserve">Пухова Е.Ю., Треушников Р.В.: Лабораторный практикум по бухгалтерскому учетуУчебное пособие. – Нижний Новгород: Нижегородский госуниверситет, 2015. – 45   с. </w:t>
      </w:r>
      <w:hyperlink r:id="rId8" w:history="1">
        <w:r w:rsidRPr="00B65AC0">
          <w:rPr>
            <w:rStyle w:val="Hyperlink"/>
          </w:rPr>
          <w:t>http://www.lib.unn.ru/students/other.html</w:t>
        </w:r>
      </w:hyperlink>
      <w:r w:rsidRPr="00B65AC0">
        <w:t xml:space="preserve"> (рег.номер 1119.16.07)</w:t>
      </w:r>
    </w:p>
    <w:p w:rsidR="00671390" w:rsidRPr="00B65AC0" w:rsidRDefault="00671390" w:rsidP="00B65AC0">
      <w:pPr>
        <w:numPr>
          <w:ilvl w:val="0"/>
          <w:numId w:val="24"/>
        </w:numPr>
        <w:spacing w:line="360" w:lineRule="auto"/>
        <w:jc w:val="both"/>
      </w:pPr>
      <w:hyperlink r:id="rId9" w:history="1">
        <w:r w:rsidRPr="00B65AC0">
          <w:rPr>
            <w:rStyle w:val="Hyperlink"/>
          </w:rPr>
          <w:t xml:space="preserve">Стельмашенко Н.Д. </w:t>
        </w:r>
      </w:hyperlink>
      <w:r w:rsidRPr="00B65AC0">
        <w:t xml:space="preserve">Лабораторный практикум по бухгалтерскому учету (сквозная задача): Учебное пособие / Л.В. Пономарева, Н.Д. Стельмашенко. - 5 изд., пер. и доп. - М.: Вузовский учебник, НИЦ ИНФРА-М, 2015. - 228 с.: </w:t>
      </w:r>
      <w:hyperlink r:id="rId10" w:history="1">
        <w:r w:rsidRPr="00B65AC0">
          <w:rPr>
            <w:rStyle w:val="Hyperlink"/>
          </w:rPr>
          <w:t>http://znanium.com/catalog/product/489827</w:t>
        </w:r>
      </w:hyperlink>
    </w:p>
    <w:p w:rsidR="00671390" w:rsidRPr="00B65AC0" w:rsidRDefault="00671390" w:rsidP="00B65AC0">
      <w:pPr>
        <w:numPr>
          <w:ilvl w:val="0"/>
          <w:numId w:val="24"/>
        </w:numPr>
        <w:spacing w:line="360" w:lineRule="auto"/>
        <w:jc w:val="both"/>
      </w:pPr>
      <w:r w:rsidRPr="00B65AC0">
        <w:t xml:space="preserve">Информационно правовой портал </w:t>
      </w:r>
      <w:hyperlink r:id="rId11" w:history="1">
        <w:r w:rsidRPr="00B65AC0">
          <w:rPr>
            <w:rStyle w:val="Hyperlink"/>
          </w:rPr>
          <w:t>http://konsultant.ru/</w:t>
        </w:r>
      </w:hyperlink>
    </w:p>
    <w:p w:rsidR="00671390" w:rsidRPr="00B65AC0" w:rsidRDefault="00671390" w:rsidP="00B65AC0">
      <w:pPr>
        <w:numPr>
          <w:ilvl w:val="0"/>
          <w:numId w:val="24"/>
        </w:numPr>
        <w:spacing w:line="360" w:lineRule="auto"/>
        <w:jc w:val="both"/>
      </w:pPr>
      <w:r w:rsidRPr="00B65AC0">
        <w:t xml:space="preserve">Информационно правовой портал </w:t>
      </w:r>
      <w:hyperlink r:id="rId12" w:history="1">
        <w:r w:rsidRPr="00B65AC0">
          <w:rPr>
            <w:rStyle w:val="Hyperlink"/>
          </w:rPr>
          <w:t>http://www.garant.ru/</w:t>
        </w:r>
      </w:hyperlink>
    </w:p>
    <w:p w:rsidR="00671390" w:rsidRPr="00B65AC0" w:rsidRDefault="00671390" w:rsidP="00B65AC0">
      <w:pPr>
        <w:numPr>
          <w:ilvl w:val="0"/>
          <w:numId w:val="24"/>
        </w:numPr>
        <w:spacing w:line="360" w:lineRule="auto"/>
        <w:jc w:val="both"/>
      </w:pPr>
      <w:r w:rsidRPr="00B65AC0">
        <w:t xml:space="preserve">Официальный сайт разработчика программный продуктов 1С // </w:t>
      </w:r>
      <w:hyperlink r:id="rId13" w:history="1">
        <w:r w:rsidRPr="00B65AC0">
          <w:rPr>
            <w:rStyle w:val="Hyperlink"/>
          </w:rPr>
          <w:t>www.1c.ru</w:t>
        </w:r>
      </w:hyperlink>
      <w:r w:rsidRPr="00B65AC0">
        <w:t>.</w:t>
      </w:r>
    </w:p>
    <w:p w:rsidR="00671390" w:rsidRPr="00B65AC0" w:rsidRDefault="00671390" w:rsidP="00B65AC0">
      <w:pPr>
        <w:numPr>
          <w:ilvl w:val="0"/>
          <w:numId w:val="24"/>
        </w:numPr>
        <w:spacing w:line="360" w:lineRule="auto"/>
        <w:jc w:val="both"/>
      </w:pPr>
      <w:r w:rsidRPr="00B65AC0">
        <w:t>«Клерк.ру» - практическая помощь бухгалтеру // www.klerk.ru.</w:t>
      </w:r>
    </w:p>
    <w:p w:rsidR="00671390" w:rsidRPr="00B65AC0" w:rsidRDefault="00671390" w:rsidP="00B65AC0">
      <w:pPr>
        <w:numPr>
          <w:ilvl w:val="0"/>
          <w:numId w:val="24"/>
        </w:numPr>
        <w:spacing w:line="360" w:lineRule="auto"/>
        <w:jc w:val="both"/>
      </w:pPr>
      <w:hyperlink r:id="rId14" w:tgtFrame="_blank" w:history="1">
        <w:r w:rsidRPr="00B65AC0">
          <w:rPr>
            <w:rStyle w:val="Hyperlink"/>
          </w:rPr>
          <w:t>"Saldo.ru" / Электронный ресурс по бухгалтерии и налогам</w:t>
        </w:r>
      </w:hyperlink>
      <w:r w:rsidRPr="00B65AC0">
        <w:t xml:space="preserve"> // </w:t>
      </w:r>
      <w:hyperlink r:id="rId15" w:history="1">
        <w:r w:rsidRPr="00B65AC0">
          <w:rPr>
            <w:rStyle w:val="Hyperlink"/>
          </w:rPr>
          <w:t>www.saldo.ru</w:t>
        </w:r>
      </w:hyperlink>
      <w:r w:rsidRPr="00B65AC0">
        <w:t>.</w:t>
      </w:r>
    </w:p>
    <w:p w:rsidR="00671390" w:rsidRPr="00B65AC0" w:rsidRDefault="00671390" w:rsidP="00B65AC0">
      <w:pPr>
        <w:numPr>
          <w:ilvl w:val="0"/>
          <w:numId w:val="24"/>
        </w:numPr>
        <w:spacing w:line="360" w:lineRule="auto"/>
        <w:jc w:val="both"/>
      </w:pPr>
      <w:r w:rsidRPr="00B65AC0">
        <w:t xml:space="preserve">Сайт разработчиков программного продукта «БЭСТ» // </w:t>
      </w:r>
      <w:hyperlink r:id="rId16" w:history="1">
        <w:r w:rsidRPr="00B65AC0">
          <w:rPr>
            <w:rStyle w:val="Hyperlink"/>
          </w:rPr>
          <w:t>www.bestnet.ru</w:t>
        </w:r>
      </w:hyperlink>
      <w:r w:rsidRPr="00B65AC0">
        <w:t>.</w:t>
      </w:r>
    </w:p>
    <w:p w:rsidR="00671390" w:rsidRPr="00B65AC0" w:rsidRDefault="00671390" w:rsidP="00B65AC0">
      <w:pPr>
        <w:numPr>
          <w:ilvl w:val="0"/>
          <w:numId w:val="24"/>
        </w:numPr>
        <w:spacing w:line="360" w:lineRule="auto"/>
        <w:jc w:val="both"/>
      </w:pPr>
      <w:r w:rsidRPr="00B65AC0">
        <w:t>Сайт планеты КИС: www.russianenterprise.solutions.com.</w:t>
      </w:r>
    </w:p>
    <w:p w:rsidR="00671390" w:rsidRPr="009E1CFA" w:rsidRDefault="00671390" w:rsidP="009E1CFA">
      <w:pPr>
        <w:shd w:val="clear" w:color="auto" w:fill="FFFFFF"/>
        <w:jc w:val="both"/>
      </w:pPr>
    </w:p>
    <w:p w:rsidR="00671390" w:rsidRPr="005B2D97" w:rsidRDefault="00671390" w:rsidP="006D3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rPr>
          <w:b/>
          <w:bCs/>
        </w:rPr>
        <w:t xml:space="preserve"> </w:t>
      </w:r>
      <w:r w:rsidRPr="000E5B19">
        <w:t>3.2.3. Дополнительные источники</w:t>
      </w:r>
    </w:p>
    <w:p w:rsidR="00671390" w:rsidRPr="006D3F58" w:rsidRDefault="00671390" w:rsidP="00B528D0">
      <w:pPr>
        <w:pStyle w:val="ListParagraph"/>
        <w:numPr>
          <w:ilvl w:val="0"/>
          <w:numId w:val="27"/>
        </w:numPr>
        <w:shd w:val="clear" w:color="auto" w:fill="FFFFFF"/>
        <w:spacing w:line="360" w:lineRule="auto"/>
        <w:jc w:val="both"/>
      </w:pPr>
      <w:r w:rsidRPr="00CC76C8">
        <w:t>Дмитриева, И. М. Бухгал</w:t>
      </w:r>
      <w:r>
        <w:t>терский учет:</w:t>
      </w:r>
      <w:r w:rsidRPr="00CC76C8">
        <w:t xml:space="preserve"> учебник и практикум для СПО / И. М. Дмитриева. — 5-е изд., перераб. и доп. — М. : Издательство Юрайт, 2018. — 325 с. — (Серия : Профессиональное образование). — </w:t>
      </w:r>
      <w:r w:rsidRPr="00725672">
        <w:t>https://biblio-online.ru/book/8DFC14EA-D55E-49EA-94FA-B848150B1D49/buhgalterskiy-uchet</w:t>
      </w:r>
    </w:p>
    <w:p w:rsidR="00671390" w:rsidRPr="00200D13" w:rsidRDefault="00671390" w:rsidP="00B528D0">
      <w:pPr>
        <w:numPr>
          <w:ilvl w:val="0"/>
          <w:numId w:val="27"/>
        </w:numPr>
        <w:suppressAutoHyphens/>
        <w:spacing w:line="360" w:lineRule="auto"/>
        <w:jc w:val="both"/>
      </w:pPr>
      <w:r w:rsidRPr="00200D13">
        <w:t>Закон «О бухгалтерском учете»    № 402-ФЗ от 06.12.2011.</w:t>
      </w:r>
    </w:p>
    <w:p w:rsidR="00671390" w:rsidRPr="00200D13" w:rsidRDefault="00671390" w:rsidP="00B528D0">
      <w:pPr>
        <w:numPr>
          <w:ilvl w:val="0"/>
          <w:numId w:val="27"/>
        </w:numPr>
        <w:suppressAutoHyphens/>
        <w:spacing w:line="360" w:lineRule="auto"/>
        <w:jc w:val="both"/>
      </w:pPr>
      <w:r w:rsidRPr="00200D13">
        <w:t>Налоговый кодекс Российской Федерации</w:t>
      </w:r>
    </w:p>
    <w:p w:rsidR="00671390" w:rsidRPr="00200D13" w:rsidRDefault="00671390" w:rsidP="00B528D0">
      <w:pPr>
        <w:numPr>
          <w:ilvl w:val="0"/>
          <w:numId w:val="27"/>
        </w:numPr>
        <w:suppressAutoHyphens/>
        <w:spacing w:line="360" w:lineRule="auto"/>
        <w:jc w:val="both"/>
      </w:pPr>
      <w:r w:rsidRPr="00200D13">
        <w:t>Трудовой кодекс Российской Федерации</w:t>
      </w:r>
    </w:p>
    <w:p w:rsidR="00671390" w:rsidRPr="00200D13" w:rsidRDefault="00671390" w:rsidP="00B528D0">
      <w:pPr>
        <w:numPr>
          <w:ilvl w:val="0"/>
          <w:numId w:val="27"/>
        </w:numPr>
        <w:suppressAutoHyphens/>
        <w:spacing w:line="360" w:lineRule="auto"/>
        <w:jc w:val="both"/>
      </w:pPr>
      <w:r w:rsidRPr="00200D13">
        <w:t>Положение по ведению бухгалтерского учёта и бухгалтерской отчётности, утвержденное приказом Минфина РФ от 29.07.1998 г. № 34н с изменениями и дополнениями приказа Минфина № 186н. (от 24.12.2010 г.).</w:t>
      </w:r>
    </w:p>
    <w:p w:rsidR="00671390" w:rsidRPr="00200D13" w:rsidRDefault="00671390" w:rsidP="00B528D0">
      <w:pPr>
        <w:numPr>
          <w:ilvl w:val="0"/>
          <w:numId w:val="27"/>
        </w:numPr>
        <w:suppressAutoHyphens/>
        <w:spacing w:line="360" w:lineRule="auto"/>
        <w:jc w:val="both"/>
      </w:pPr>
      <w:r w:rsidRPr="00200D13">
        <w:t>Положение по бухгалтерскому учету «Учетная политика организации» ПБУ 1/2008 утверждено приказом Министерства финансов РФ от 06.10.2008 № 106н, с изменениями от 11.03.2009 № 22н, от 25.10.2010    № 132н, от 08.11.2010 № 144н.</w:t>
      </w:r>
    </w:p>
    <w:p w:rsidR="00671390" w:rsidRPr="00200D13" w:rsidRDefault="00671390" w:rsidP="00B528D0">
      <w:pPr>
        <w:numPr>
          <w:ilvl w:val="0"/>
          <w:numId w:val="27"/>
        </w:numPr>
        <w:suppressAutoHyphens/>
        <w:spacing w:line="360" w:lineRule="auto"/>
        <w:jc w:val="both"/>
      </w:pPr>
      <w:r w:rsidRPr="00200D13">
        <w:t>Положение по бухгалтерскому учету «Учет материально-производственных запасов» ПБУ 5/2001 утверждено приказом Министерства финансов РФ от 09.06.2001 № 44н, с изменениями от 27.11.2006 № 156н, от 26.03.2007 № 26н, от 25.10.2010 № 132н.</w:t>
      </w:r>
    </w:p>
    <w:p w:rsidR="00671390" w:rsidRPr="00200D13" w:rsidRDefault="00671390" w:rsidP="00B528D0">
      <w:pPr>
        <w:numPr>
          <w:ilvl w:val="0"/>
          <w:numId w:val="27"/>
        </w:numPr>
        <w:suppressAutoHyphens/>
        <w:spacing w:line="360" w:lineRule="auto"/>
        <w:jc w:val="both"/>
      </w:pPr>
      <w:r w:rsidRPr="00200D13">
        <w:t>Положение по бухгалтерскому учету «Учет основных средств» ПБУ 6/2001 утверждено приказом Министерства финансов РФ от 30.03.2001 № 26н, с изменениями от 18.05.2002 № 45н, от 12.12.2005 № 147н, от 18.09.2006 № 116н, от 27.11.2006 № 156н, от 25.10.2010 №132 н, от 24.12.2010№ 186н.</w:t>
      </w:r>
    </w:p>
    <w:p w:rsidR="00671390" w:rsidRPr="00200D13" w:rsidRDefault="00671390" w:rsidP="00B528D0">
      <w:pPr>
        <w:numPr>
          <w:ilvl w:val="0"/>
          <w:numId w:val="27"/>
        </w:numPr>
        <w:suppressAutoHyphens/>
        <w:spacing w:line="360" w:lineRule="auto"/>
        <w:jc w:val="both"/>
      </w:pPr>
      <w:r w:rsidRPr="00200D13">
        <w:t>Положение по бухгалтерскому учету «Доходы организации» ПБУ 9/1999 утверждено приказом Министерства финансов РФ от 06.05.1999 № 32н, с изменениями от 30.12.1999 № 107н, от 30.03.2001 № 27н, от 18.09.2006 № 116н, от 27.11.2006 № 156н, от 25.10.2010 № 132н, от 08.11.2010        № 144н</w:t>
      </w:r>
    </w:p>
    <w:p w:rsidR="00671390" w:rsidRPr="00200D13" w:rsidRDefault="00671390" w:rsidP="00B528D0">
      <w:pPr>
        <w:numPr>
          <w:ilvl w:val="0"/>
          <w:numId w:val="27"/>
        </w:numPr>
        <w:suppressAutoHyphens/>
        <w:spacing w:line="360" w:lineRule="auto"/>
        <w:jc w:val="both"/>
      </w:pPr>
      <w:r w:rsidRPr="00200D13">
        <w:t>Положение по бухгалтерскому учету «Расходы организации» ПБУ 10/1999 утверждено приказом Министерства финансов РФ от 30.12.1999 № 107н, с изменениями от 30.12.1999 № 107н, от 30.03.2001 № 27н, от 18.09.2006 № 116н, от 27.11.2006 № 156н, от 25.10.2010 № 132н, от 08.11.2010 № 144н</w:t>
      </w:r>
    </w:p>
    <w:p w:rsidR="00671390" w:rsidRPr="00200D13" w:rsidRDefault="00671390" w:rsidP="00B528D0">
      <w:pPr>
        <w:numPr>
          <w:ilvl w:val="0"/>
          <w:numId w:val="27"/>
        </w:numPr>
        <w:suppressAutoHyphens/>
        <w:spacing w:line="360" w:lineRule="auto"/>
        <w:jc w:val="both"/>
      </w:pPr>
      <w:r w:rsidRPr="00200D13">
        <w:t>План счетов бухгалтерского учета финансово-хозяйственной деятельности организации инструкция по его применению утверждены Приказом Министерства финансов РФ от 31 октября 2000г. № 94нв ред. 2003 г.</w:t>
      </w:r>
    </w:p>
    <w:p w:rsidR="00671390" w:rsidRPr="00200D13" w:rsidRDefault="00671390" w:rsidP="00B528D0">
      <w:pPr>
        <w:numPr>
          <w:ilvl w:val="0"/>
          <w:numId w:val="27"/>
        </w:numPr>
        <w:suppressAutoHyphens/>
        <w:spacing w:line="360" w:lineRule="auto"/>
        <w:jc w:val="both"/>
        <w:rPr>
          <w:color w:val="000000"/>
        </w:rPr>
      </w:pPr>
      <w:r w:rsidRPr="00200D13">
        <w:t>О формах бухгалтерской отчетности организаций. Приказ Минфина РФ от 02.07.2010 № 66н</w:t>
      </w:r>
      <w:r w:rsidRPr="00200D13">
        <w:rPr>
          <w:color w:val="000000"/>
        </w:rPr>
        <w:t xml:space="preserve"> (в ред. приказом Минфина России от 05.10.2011 № 124н, от 17.08.2012 № 113н, от 04.12.2012 № 154н).</w:t>
      </w:r>
    </w:p>
    <w:p w:rsidR="00671390" w:rsidRPr="00200D13" w:rsidRDefault="00671390" w:rsidP="00B528D0">
      <w:pPr>
        <w:numPr>
          <w:ilvl w:val="0"/>
          <w:numId w:val="27"/>
        </w:numPr>
        <w:suppressAutoHyphens/>
        <w:spacing w:line="360" w:lineRule="auto"/>
        <w:jc w:val="both"/>
      </w:pPr>
      <w:r w:rsidRPr="00200D13">
        <w:t>Методические указания по бухгалтерскому учёту основных средств. Утверждены Приказом Минфина РФ от 13.10.2003 г. № 91н с изменениями и дополнениями.</w:t>
      </w:r>
    </w:p>
    <w:p w:rsidR="00671390" w:rsidRPr="00200D13" w:rsidRDefault="00671390" w:rsidP="00B528D0">
      <w:pPr>
        <w:numPr>
          <w:ilvl w:val="0"/>
          <w:numId w:val="27"/>
        </w:numPr>
        <w:suppressAutoHyphens/>
        <w:spacing w:line="360" w:lineRule="auto"/>
        <w:jc w:val="both"/>
      </w:pPr>
      <w:r w:rsidRPr="00200D13">
        <w:t>Методические указания по бухгалтерскому учёту материально-производственных запасов. Утверждены Приказом Минфина РФ от 28.12.2001 №119н.</w:t>
      </w:r>
    </w:p>
    <w:p w:rsidR="00671390" w:rsidRDefault="00671390" w:rsidP="00B528D0">
      <w:pPr>
        <w:tabs>
          <w:tab w:val="left" w:pos="993"/>
        </w:tabs>
        <w:spacing w:line="360" w:lineRule="auto"/>
        <w:jc w:val="center"/>
        <w:rPr>
          <w:b/>
          <w:bCs/>
        </w:rPr>
      </w:pPr>
    </w:p>
    <w:p w:rsidR="00671390" w:rsidRPr="0019715C" w:rsidRDefault="00671390" w:rsidP="00B528D0">
      <w:pPr>
        <w:tabs>
          <w:tab w:val="left" w:pos="993"/>
        </w:tabs>
        <w:spacing w:line="360" w:lineRule="auto"/>
        <w:jc w:val="center"/>
        <w:rPr>
          <w:b/>
          <w:bCs/>
        </w:rPr>
      </w:pPr>
    </w:p>
    <w:p w:rsidR="00671390" w:rsidRPr="0019715C" w:rsidRDefault="00671390" w:rsidP="00B528D0">
      <w:pPr>
        <w:tabs>
          <w:tab w:val="left" w:pos="993"/>
        </w:tabs>
        <w:spacing w:line="360" w:lineRule="auto"/>
        <w:jc w:val="center"/>
        <w:rPr>
          <w:b/>
          <w:bCs/>
        </w:rPr>
      </w:pPr>
    </w:p>
    <w:p w:rsidR="00671390" w:rsidRPr="0019715C" w:rsidRDefault="00671390" w:rsidP="00B528D0">
      <w:pPr>
        <w:tabs>
          <w:tab w:val="left" w:pos="993"/>
        </w:tabs>
        <w:spacing w:line="360" w:lineRule="auto"/>
        <w:jc w:val="center"/>
        <w:rPr>
          <w:b/>
          <w:bCs/>
        </w:rPr>
      </w:pPr>
    </w:p>
    <w:p w:rsidR="00671390" w:rsidRPr="00586801" w:rsidRDefault="00671390" w:rsidP="00B528D0">
      <w:pPr>
        <w:spacing w:line="360" w:lineRule="auto"/>
        <w:jc w:val="both"/>
      </w:pPr>
    </w:p>
    <w:p w:rsidR="00671390" w:rsidRPr="005B2D97" w:rsidRDefault="00671390" w:rsidP="00B528D0">
      <w:pPr>
        <w:tabs>
          <w:tab w:val="left" w:pos="0"/>
          <w:tab w:val="left" w:pos="426"/>
          <w:tab w:val="left" w:pos="851"/>
          <w:tab w:val="left" w:pos="993"/>
          <w:tab w:val="left" w:pos="1134"/>
          <w:tab w:val="left" w:pos="1560"/>
        </w:tabs>
        <w:spacing w:line="360" w:lineRule="auto"/>
        <w:jc w:val="center"/>
        <w:rPr>
          <w:b/>
          <w:bCs/>
          <w:lang w:eastAsia="en-US"/>
        </w:rPr>
      </w:pPr>
    </w:p>
    <w:p w:rsidR="00671390" w:rsidRDefault="00671390" w:rsidP="002710D3">
      <w:pPr>
        <w:tabs>
          <w:tab w:val="left" w:pos="993"/>
          <w:tab w:val="left" w:pos="1560"/>
        </w:tabs>
        <w:spacing w:line="276" w:lineRule="auto"/>
        <w:ind w:firstLine="709"/>
        <w:jc w:val="center"/>
        <w:rPr>
          <w:b/>
          <w:bCs/>
        </w:rPr>
      </w:pPr>
    </w:p>
    <w:p w:rsidR="00671390" w:rsidRDefault="00671390" w:rsidP="002710D3">
      <w:pPr>
        <w:tabs>
          <w:tab w:val="left" w:pos="993"/>
          <w:tab w:val="left" w:pos="1560"/>
        </w:tabs>
        <w:spacing w:line="276" w:lineRule="auto"/>
        <w:ind w:firstLine="709"/>
        <w:jc w:val="center"/>
        <w:rPr>
          <w:b/>
          <w:bCs/>
        </w:rPr>
      </w:pPr>
    </w:p>
    <w:p w:rsidR="00671390" w:rsidRDefault="00671390" w:rsidP="002710D3">
      <w:pPr>
        <w:tabs>
          <w:tab w:val="left" w:pos="993"/>
          <w:tab w:val="left" w:pos="1560"/>
        </w:tabs>
        <w:spacing w:line="276" w:lineRule="auto"/>
        <w:ind w:firstLine="709"/>
        <w:jc w:val="center"/>
        <w:rPr>
          <w:b/>
          <w:bCs/>
        </w:rPr>
      </w:pPr>
    </w:p>
    <w:p w:rsidR="00671390" w:rsidRDefault="00671390" w:rsidP="002710D3">
      <w:pPr>
        <w:tabs>
          <w:tab w:val="left" w:pos="993"/>
          <w:tab w:val="left" w:pos="1560"/>
        </w:tabs>
        <w:spacing w:line="276" w:lineRule="auto"/>
        <w:ind w:firstLine="709"/>
        <w:jc w:val="center"/>
        <w:rPr>
          <w:b/>
          <w:bCs/>
        </w:rPr>
      </w:pPr>
    </w:p>
    <w:p w:rsidR="00671390" w:rsidRDefault="00671390" w:rsidP="002710D3">
      <w:pPr>
        <w:tabs>
          <w:tab w:val="left" w:pos="993"/>
          <w:tab w:val="left" w:pos="1560"/>
        </w:tabs>
        <w:spacing w:line="276" w:lineRule="auto"/>
        <w:ind w:firstLine="709"/>
        <w:jc w:val="center"/>
        <w:rPr>
          <w:b/>
          <w:bCs/>
        </w:rPr>
      </w:pPr>
    </w:p>
    <w:p w:rsidR="00671390" w:rsidRDefault="00671390" w:rsidP="002E3F67">
      <w:pPr>
        <w:pStyle w:val="a2"/>
        <w:spacing w:after="240"/>
        <w:ind w:firstLine="0"/>
        <w:jc w:val="center"/>
      </w:pPr>
      <w:r>
        <w:t xml:space="preserve">4. </w:t>
      </w:r>
      <w:r w:rsidRPr="000E5B19">
        <w:t>КОНТРОЛЬ И ОЦЕН</w:t>
      </w:r>
      <w:r>
        <w:t xml:space="preserve">КА РЕЗУЛЬТАТОВ ОСВОЕНИЯ </w:t>
      </w:r>
      <w:r w:rsidRPr="000E5B19">
        <w:t>ДИСЦИПЛИНЫ</w:t>
      </w:r>
    </w:p>
    <w:tbl>
      <w:tblPr>
        <w:tblW w:w="499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0"/>
        <w:gridCol w:w="3066"/>
        <w:gridCol w:w="2515"/>
      </w:tblGrid>
      <w:tr w:rsidR="00671390" w:rsidRPr="00C32A4B">
        <w:trPr>
          <w:jc w:val="right"/>
        </w:trPr>
        <w:tc>
          <w:tcPr>
            <w:tcW w:w="2204" w:type="pct"/>
          </w:tcPr>
          <w:p w:rsidR="00671390" w:rsidRPr="00C32A4B" w:rsidRDefault="00671390" w:rsidP="00C07407">
            <w:pPr>
              <w:jc w:val="center"/>
              <w:rPr>
                <w:b/>
                <w:bCs/>
              </w:rPr>
            </w:pPr>
            <w:r w:rsidRPr="00C32A4B">
              <w:rPr>
                <w:b/>
                <w:bCs/>
                <w:sz w:val="22"/>
                <w:szCs w:val="22"/>
              </w:rPr>
              <w:t>Результаты обучения</w:t>
            </w:r>
          </w:p>
        </w:tc>
        <w:tc>
          <w:tcPr>
            <w:tcW w:w="1536" w:type="pct"/>
          </w:tcPr>
          <w:p w:rsidR="00671390" w:rsidRPr="00C32A4B" w:rsidRDefault="00671390" w:rsidP="00C07407">
            <w:pPr>
              <w:jc w:val="center"/>
              <w:rPr>
                <w:b/>
                <w:bCs/>
              </w:rPr>
            </w:pPr>
            <w:r w:rsidRPr="00C32A4B">
              <w:rPr>
                <w:b/>
                <w:bCs/>
                <w:sz w:val="22"/>
                <w:szCs w:val="22"/>
              </w:rPr>
              <w:t>Критерии оценки</w:t>
            </w:r>
          </w:p>
        </w:tc>
        <w:tc>
          <w:tcPr>
            <w:tcW w:w="1260" w:type="pct"/>
          </w:tcPr>
          <w:p w:rsidR="00671390" w:rsidRPr="00C32A4B" w:rsidRDefault="00671390" w:rsidP="00C07407">
            <w:pPr>
              <w:jc w:val="center"/>
              <w:rPr>
                <w:b/>
                <w:bCs/>
              </w:rPr>
            </w:pPr>
            <w:r w:rsidRPr="00C32A4B">
              <w:rPr>
                <w:b/>
                <w:bCs/>
                <w:sz w:val="22"/>
                <w:szCs w:val="22"/>
              </w:rPr>
              <w:t>Методы оценки</w:t>
            </w:r>
          </w:p>
        </w:tc>
      </w:tr>
      <w:tr w:rsidR="00671390" w:rsidRPr="00C32A4B">
        <w:trPr>
          <w:trHeight w:val="270"/>
          <w:jc w:val="right"/>
        </w:trPr>
        <w:tc>
          <w:tcPr>
            <w:tcW w:w="2204" w:type="pct"/>
          </w:tcPr>
          <w:p w:rsidR="00671390" w:rsidRPr="00C32A4B" w:rsidRDefault="00671390" w:rsidP="00C07407">
            <w:r w:rsidRPr="00C32A4B">
              <w:rPr>
                <w:sz w:val="22"/>
                <w:szCs w:val="22"/>
              </w:rPr>
              <w:t>знать</w:t>
            </w:r>
          </w:p>
        </w:tc>
        <w:tc>
          <w:tcPr>
            <w:tcW w:w="1536" w:type="pct"/>
            <w:vMerge w:val="restart"/>
          </w:tcPr>
          <w:p w:rsidR="00671390" w:rsidRPr="00C32A4B" w:rsidRDefault="00671390" w:rsidP="00C07407">
            <w:pPr>
              <w:spacing w:after="120"/>
            </w:pPr>
            <w:r w:rsidRPr="00C32A4B">
              <w:rPr>
                <w:sz w:val="22"/>
                <w:szCs w:val="22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671390" w:rsidRPr="00C32A4B" w:rsidRDefault="00671390" w:rsidP="00C07407">
            <w:pPr>
              <w:spacing w:after="120"/>
            </w:pPr>
            <w:r w:rsidRPr="00C32A4B">
              <w:rPr>
                <w:sz w:val="22"/>
                <w:szCs w:val="22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671390" w:rsidRPr="00C32A4B" w:rsidRDefault="00671390" w:rsidP="00C07407">
            <w:pPr>
              <w:spacing w:after="120"/>
            </w:pPr>
            <w:r w:rsidRPr="00C32A4B">
              <w:rPr>
                <w:sz w:val="22"/>
                <w:szCs w:val="22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671390" w:rsidRPr="00C32A4B" w:rsidRDefault="00671390" w:rsidP="00C07407">
            <w:r w:rsidRPr="00C32A4B">
              <w:rPr>
                <w:sz w:val="22"/>
                <w:szCs w:val="22"/>
              </w:rP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260" w:type="pct"/>
            <w:vMerge w:val="restart"/>
          </w:tcPr>
          <w:p w:rsidR="00671390" w:rsidRPr="002821DC" w:rsidRDefault="00671390" w:rsidP="00C07407">
            <w:pPr>
              <w:spacing w:after="120"/>
            </w:pPr>
            <w:r w:rsidRPr="002821DC">
              <w:rPr>
                <w:sz w:val="22"/>
                <w:szCs w:val="22"/>
              </w:rPr>
              <w:t>Текущий контроль в форме:</w:t>
            </w:r>
          </w:p>
          <w:p w:rsidR="00671390" w:rsidRPr="002821DC" w:rsidRDefault="00671390" w:rsidP="00C07407">
            <w:pPr>
              <w:spacing w:after="120"/>
            </w:pPr>
            <w:r w:rsidRPr="002821DC">
              <w:rPr>
                <w:sz w:val="22"/>
                <w:szCs w:val="22"/>
              </w:rPr>
              <w:t>оценки результатов выполнения практических заданий</w:t>
            </w:r>
            <w:r>
              <w:rPr>
                <w:sz w:val="22"/>
                <w:szCs w:val="22"/>
              </w:rPr>
              <w:t xml:space="preserve">, контрольных и </w:t>
            </w:r>
            <w:r w:rsidRPr="002821DC">
              <w:rPr>
                <w:sz w:val="22"/>
                <w:szCs w:val="22"/>
              </w:rPr>
              <w:t xml:space="preserve">самостоятельной </w:t>
            </w:r>
            <w:r>
              <w:rPr>
                <w:sz w:val="22"/>
                <w:szCs w:val="22"/>
              </w:rPr>
              <w:t>работ</w:t>
            </w:r>
            <w:r w:rsidRPr="002821D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Pr="002821DC">
              <w:rPr>
                <w:sz w:val="22"/>
                <w:szCs w:val="22"/>
              </w:rPr>
              <w:t xml:space="preserve"> </w:t>
            </w:r>
          </w:p>
          <w:p w:rsidR="00671390" w:rsidRPr="002821DC" w:rsidRDefault="00671390" w:rsidP="00C07407">
            <w:pPr>
              <w:spacing w:after="120"/>
            </w:pPr>
            <w:r w:rsidRPr="002821DC">
              <w:rPr>
                <w:sz w:val="22"/>
                <w:szCs w:val="22"/>
              </w:rPr>
              <w:t xml:space="preserve">Итоговый контроль: итоговая оценка </w:t>
            </w:r>
          </w:p>
          <w:p w:rsidR="00671390" w:rsidRPr="00CD6FBF" w:rsidRDefault="00671390" w:rsidP="00C07407">
            <w:pPr>
              <w:pStyle w:val="a3"/>
              <w:spacing w:after="120"/>
            </w:pPr>
          </w:p>
          <w:p w:rsidR="00671390" w:rsidRPr="00C32A4B" w:rsidRDefault="00671390" w:rsidP="00C07407"/>
        </w:tc>
      </w:tr>
      <w:tr w:rsidR="00671390" w:rsidRPr="00C32A4B">
        <w:trPr>
          <w:jc w:val="right"/>
        </w:trPr>
        <w:tc>
          <w:tcPr>
            <w:tcW w:w="2204" w:type="pct"/>
          </w:tcPr>
          <w:p w:rsidR="00671390" w:rsidRPr="00904EDB" w:rsidRDefault="00671390" w:rsidP="00C07407">
            <w:pPr>
              <w:spacing w:after="120"/>
            </w:pPr>
            <w:r w:rsidRPr="00904EDB">
              <w:rPr>
                <w:sz w:val="22"/>
                <w:szCs w:val="22"/>
              </w:rPr>
              <w:t xml:space="preserve">основные понятия автоматизированной обработки информации; </w:t>
            </w:r>
          </w:p>
          <w:p w:rsidR="00671390" w:rsidRPr="00904EDB" w:rsidRDefault="00671390" w:rsidP="00C07407">
            <w:pPr>
              <w:spacing w:after="120"/>
            </w:pPr>
            <w:r w:rsidRPr="00904EDB">
              <w:rPr>
                <w:sz w:val="22"/>
                <w:szCs w:val="22"/>
              </w:rPr>
              <w:t>направления автоматизации  бухгалтерской  деятельности;</w:t>
            </w:r>
          </w:p>
          <w:p w:rsidR="00671390" w:rsidRPr="00904EDB" w:rsidRDefault="00671390" w:rsidP="00C07407">
            <w:pPr>
              <w:spacing w:after="120"/>
            </w:pPr>
            <w:r w:rsidRPr="00904EDB">
              <w:rPr>
                <w:sz w:val="22"/>
                <w:szCs w:val="22"/>
              </w:rPr>
              <w:t>назначение,  принципы организации и эксплуатации бухгалтерских  информационных систем;</w:t>
            </w:r>
          </w:p>
          <w:p w:rsidR="00671390" w:rsidRPr="00904EDB" w:rsidRDefault="00671390" w:rsidP="00C07407">
            <w:pPr>
              <w:spacing w:after="120"/>
            </w:pPr>
            <w:r w:rsidRPr="00904EDB">
              <w:rPr>
                <w:sz w:val="22"/>
                <w:szCs w:val="22"/>
              </w:rPr>
              <w:t>основные методы и средства сбора, обработки, хранения, передачи и накопления бухгалтерской  информации;</w:t>
            </w:r>
          </w:p>
          <w:p w:rsidR="00671390" w:rsidRPr="00904EDB" w:rsidRDefault="00671390" w:rsidP="00C07407">
            <w:pPr>
              <w:spacing w:after="120"/>
            </w:pPr>
            <w:r w:rsidRPr="00904EDB">
              <w:rPr>
                <w:sz w:val="22"/>
                <w:szCs w:val="22"/>
              </w:rPr>
              <w:t>особенности  прикладных программ по бухгалтерскому учету;</w:t>
            </w:r>
          </w:p>
          <w:p w:rsidR="00671390" w:rsidRPr="00904EDB" w:rsidRDefault="00671390" w:rsidP="00C07407">
            <w:pPr>
              <w:spacing w:after="120"/>
            </w:pPr>
            <w:r w:rsidRPr="00904EDB">
              <w:rPr>
                <w:sz w:val="22"/>
                <w:szCs w:val="22"/>
              </w:rPr>
              <w:t>принципы защиты бухгалтерской информации от несанкционированного  доступа.</w:t>
            </w:r>
          </w:p>
          <w:p w:rsidR="00671390" w:rsidRPr="004624D3" w:rsidRDefault="00671390" w:rsidP="00C07407">
            <w:pPr>
              <w:autoSpaceDE w:val="0"/>
              <w:autoSpaceDN w:val="0"/>
              <w:adjustRightInd w:val="0"/>
              <w:jc w:val="right"/>
            </w:pPr>
          </w:p>
          <w:p w:rsidR="00671390" w:rsidRPr="008514BD" w:rsidRDefault="00671390" w:rsidP="00C0740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71390" w:rsidRPr="008514BD" w:rsidRDefault="00671390" w:rsidP="00C07407">
            <w:pPr>
              <w:widowControl w:val="0"/>
              <w:suppressAutoHyphens/>
            </w:pPr>
          </w:p>
        </w:tc>
        <w:tc>
          <w:tcPr>
            <w:tcW w:w="1536" w:type="pct"/>
            <w:vMerge/>
          </w:tcPr>
          <w:p w:rsidR="00671390" w:rsidRPr="00C32A4B" w:rsidRDefault="00671390" w:rsidP="00C07407"/>
        </w:tc>
        <w:tc>
          <w:tcPr>
            <w:tcW w:w="1260" w:type="pct"/>
            <w:vMerge/>
          </w:tcPr>
          <w:p w:rsidR="00671390" w:rsidRPr="00C32A4B" w:rsidRDefault="00671390" w:rsidP="00C07407"/>
        </w:tc>
      </w:tr>
      <w:tr w:rsidR="00671390" w:rsidRPr="00C32A4B">
        <w:trPr>
          <w:jc w:val="right"/>
        </w:trPr>
        <w:tc>
          <w:tcPr>
            <w:tcW w:w="2204" w:type="pct"/>
          </w:tcPr>
          <w:p w:rsidR="00671390" w:rsidRPr="00C32A4B" w:rsidRDefault="00671390" w:rsidP="00C07407">
            <w:r w:rsidRPr="00C32A4B">
              <w:rPr>
                <w:sz w:val="22"/>
                <w:szCs w:val="22"/>
              </w:rPr>
              <w:t>уметь</w:t>
            </w:r>
          </w:p>
        </w:tc>
        <w:tc>
          <w:tcPr>
            <w:tcW w:w="1536" w:type="pct"/>
            <w:vMerge w:val="restart"/>
          </w:tcPr>
          <w:p w:rsidR="00671390" w:rsidRPr="00C32A4B" w:rsidRDefault="00671390" w:rsidP="00C07407">
            <w:pPr>
              <w:spacing w:after="120"/>
            </w:pPr>
            <w:r w:rsidRPr="00C32A4B">
              <w:rPr>
                <w:sz w:val="22"/>
                <w:szCs w:val="22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671390" w:rsidRPr="00C32A4B" w:rsidRDefault="00671390" w:rsidP="00C07407">
            <w:pPr>
              <w:spacing w:after="120"/>
            </w:pPr>
            <w:r w:rsidRPr="00C32A4B">
              <w:rPr>
                <w:sz w:val="22"/>
                <w:szCs w:val="22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671390" w:rsidRPr="00C32A4B" w:rsidRDefault="00671390" w:rsidP="00C07407">
            <w:pPr>
              <w:spacing w:after="120"/>
            </w:pPr>
            <w:r w:rsidRPr="00C32A4B">
              <w:rPr>
                <w:sz w:val="22"/>
                <w:szCs w:val="22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671390" w:rsidRPr="00C32A4B" w:rsidRDefault="00671390" w:rsidP="00C07407">
            <w:r w:rsidRPr="00C32A4B">
              <w:rPr>
                <w:sz w:val="22"/>
                <w:szCs w:val="22"/>
              </w:rP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260" w:type="pct"/>
            <w:vMerge w:val="restart"/>
          </w:tcPr>
          <w:p w:rsidR="00671390" w:rsidRPr="002821DC" w:rsidRDefault="00671390" w:rsidP="00C07407">
            <w:pPr>
              <w:spacing w:after="120"/>
            </w:pPr>
            <w:r w:rsidRPr="002821DC">
              <w:rPr>
                <w:sz w:val="22"/>
                <w:szCs w:val="22"/>
              </w:rPr>
              <w:t>Текущий контроль в форме:</w:t>
            </w:r>
          </w:p>
          <w:p w:rsidR="00671390" w:rsidRPr="002821DC" w:rsidRDefault="00671390" w:rsidP="00C07407">
            <w:pPr>
              <w:spacing w:after="120"/>
            </w:pPr>
            <w:r w:rsidRPr="002821DC">
              <w:rPr>
                <w:sz w:val="22"/>
                <w:szCs w:val="22"/>
              </w:rPr>
              <w:t>оценки результатов выполнения практических заданий</w:t>
            </w:r>
            <w:r>
              <w:rPr>
                <w:sz w:val="22"/>
                <w:szCs w:val="22"/>
              </w:rPr>
              <w:t xml:space="preserve">, контрольных и </w:t>
            </w:r>
            <w:r w:rsidRPr="002821DC">
              <w:rPr>
                <w:sz w:val="22"/>
                <w:szCs w:val="22"/>
              </w:rPr>
              <w:t xml:space="preserve">самостоятельной </w:t>
            </w:r>
            <w:r>
              <w:rPr>
                <w:sz w:val="22"/>
                <w:szCs w:val="22"/>
              </w:rPr>
              <w:t>работ</w:t>
            </w:r>
            <w:r w:rsidRPr="002821D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Pr="002821DC">
              <w:rPr>
                <w:sz w:val="22"/>
                <w:szCs w:val="22"/>
              </w:rPr>
              <w:t xml:space="preserve"> </w:t>
            </w:r>
          </w:p>
          <w:p w:rsidR="00671390" w:rsidRPr="002821DC" w:rsidRDefault="00671390" w:rsidP="00C07407">
            <w:pPr>
              <w:spacing w:after="120"/>
            </w:pPr>
            <w:r w:rsidRPr="002821DC">
              <w:rPr>
                <w:sz w:val="22"/>
                <w:szCs w:val="22"/>
              </w:rPr>
              <w:t xml:space="preserve">Итоговый контроль: итоговая оценка </w:t>
            </w:r>
          </w:p>
          <w:p w:rsidR="00671390" w:rsidRPr="00C32A4B" w:rsidRDefault="00671390" w:rsidP="00C07407">
            <w:pPr>
              <w:spacing w:after="120"/>
            </w:pPr>
          </w:p>
          <w:p w:rsidR="00671390" w:rsidRPr="00C32A4B" w:rsidRDefault="00671390" w:rsidP="00C07407"/>
        </w:tc>
      </w:tr>
      <w:tr w:rsidR="00671390" w:rsidRPr="00C32A4B">
        <w:trPr>
          <w:jc w:val="right"/>
        </w:trPr>
        <w:tc>
          <w:tcPr>
            <w:tcW w:w="2204" w:type="pct"/>
          </w:tcPr>
          <w:p w:rsidR="00671390" w:rsidRPr="00904EDB" w:rsidRDefault="00671390" w:rsidP="00C07407">
            <w:pPr>
              <w:spacing w:after="120"/>
            </w:pPr>
            <w:r w:rsidRPr="00904EDB">
              <w:t>использовать в речи профессиональную терминологию;</w:t>
            </w:r>
          </w:p>
          <w:p w:rsidR="00671390" w:rsidRPr="00904EDB" w:rsidRDefault="00671390" w:rsidP="00C07407">
            <w:pPr>
              <w:spacing w:after="120"/>
            </w:pPr>
            <w:r w:rsidRPr="00904EDB">
              <w:t>читать (интерпретировать)  интерфейс сп</w:t>
            </w:r>
            <w:r>
              <w:t xml:space="preserve">ециализированного программного </w:t>
            </w:r>
            <w:r w:rsidRPr="00904EDB">
              <w:t>обес</w:t>
            </w:r>
            <w:r>
              <w:t xml:space="preserve">печения,  находить контекстную </w:t>
            </w:r>
            <w:r w:rsidRPr="00904EDB">
              <w:t>помощь,  работать с документацией;</w:t>
            </w:r>
          </w:p>
          <w:p w:rsidR="00671390" w:rsidRPr="00904EDB" w:rsidRDefault="00671390" w:rsidP="00C07407">
            <w:pPr>
              <w:spacing w:after="120"/>
            </w:pPr>
            <w:r w:rsidRPr="00904EDB">
              <w:t>применять специализированное прогр</w:t>
            </w:r>
            <w:r>
              <w:t xml:space="preserve">аммное  обеспечение для сбора, </w:t>
            </w:r>
            <w:r w:rsidRPr="00904EDB">
              <w:t>хранения и обработки бухгалтерской информации;</w:t>
            </w:r>
          </w:p>
          <w:p w:rsidR="00671390" w:rsidRPr="00904EDB" w:rsidRDefault="00671390" w:rsidP="00C07407">
            <w:pPr>
              <w:spacing w:after="120"/>
            </w:pPr>
            <w:r w:rsidRPr="00904EDB">
              <w:t>формировать справочники, первичные документы и регистры бухгалтерского учета  с использованием  специализиро</w:t>
            </w:r>
            <w:r>
              <w:t xml:space="preserve">ванного программного </w:t>
            </w:r>
            <w:r w:rsidRPr="00904EDB">
              <w:t>обеспечения;</w:t>
            </w:r>
          </w:p>
          <w:p w:rsidR="00671390" w:rsidRPr="00904EDB" w:rsidRDefault="00671390" w:rsidP="00C07407">
            <w:pPr>
              <w:spacing w:after="120"/>
            </w:pPr>
            <w:r w:rsidRPr="00904EDB">
              <w:t>применять методы и средства  защиты бухгалтерской информации.</w:t>
            </w:r>
          </w:p>
          <w:p w:rsidR="00671390" w:rsidRPr="008514BD" w:rsidRDefault="00671390" w:rsidP="00C0740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536" w:type="pct"/>
            <w:vMerge/>
          </w:tcPr>
          <w:p w:rsidR="00671390" w:rsidRPr="00C32A4B" w:rsidRDefault="00671390" w:rsidP="00C07407"/>
        </w:tc>
        <w:tc>
          <w:tcPr>
            <w:tcW w:w="1260" w:type="pct"/>
            <w:vMerge/>
          </w:tcPr>
          <w:p w:rsidR="00671390" w:rsidRPr="00C32A4B" w:rsidRDefault="00671390" w:rsidP="00C07407"/>
        </w:tc>
      </w:tr>
    </w:tbl>
    <w:p w:rsidR="00671390" w:rsidRDefault="00671390" w:rsidP="002E3F67"/>
    <w:p w:rsidR="00671390" w:rsidRPr="00C07407" w:rsidRDefault="00671390" w:rsidP="00C07407">
      <w:pPr>
        <w:spacing w:line="360" w:lineRule="auto"/>
        <w:jc w:val="both"/>
        <w:rPr>
          <w:b/>
          <w:bCs/>
        </w:rPr>
      </w:pPr>
      <w:r w:rsidRPr="005C00F1">
        <w:rPr>
          <w:b/>
          <w:bCs/>
        </w:rPr>
        <w:t>Описание шкал оценивания</w:t>
      </w:r>
      <w:bookmarkEnd w:id="3"/>
      <w:bookmarkEnd w:id="4"/>
    </w:p>
    <w:p w:rsidR="00671390" w:rsidRPr="00F05937" w:rsidRDefault="00671390" w:rsidP="00C07407">
      <w:pPr>
        <w:spacing w:line="360" w:lineRule="auto"/>
        <w:ind w:firstLine="709"/>
        <w:jc w:val="both"/>
      </w:pPr>
      <w:r w:rsidRPr="00395E05">
        <w:t xml:space="preserve">Итоговый контроль качества усвоения студентами содержания  дисциплины проводится в виде выставления </w:t>
      </w:r>
      <w:r w:rsidRPr="00F05937">
        <w:t>итоговой оценки.</w:t>
      </w:r>
    </w:p>
    <w:p w:rsidR="00671390" w:rsidRPr="00395E05" w:rsidRDefault="00671390" w:rsidP="00C07407">
      <w:pPr>
        <w:spacing w:line="360" w:lineRule="auto"/>
        <w:ind w:firstLine="709"/>
        <w:jc w:val="both"/>
      </w:pPr>
      <w:r w:rsidRPr="00395E05">
        <w:t xml:space="preserve">В соответствии с Положением о порядке  проведения промежуточной аттестации обучающихся в ННГУ им. Н.И. Лобачевского по программам СПО преподаватель учитывает результат работы в течение семестра и текущий контроль успеваемости. </w:t>
      </w:r>
    </w:p>
    <w:p w:rsidR="00671390" w:rsidRDefault="00671390" w:rsidP="00C07407">
      <w:pPr>
        <w:spacing w:line="360" w:lineRule="auto"/>
        <w:ind w:firstLine="709"/>
        <w:jc w:val="both"/>
      </w:pPr>
      <w:r w:rsidRPr="00395E05">
        <w:t>В том случае, если обучающийся посетил менее половины из обязательных занятий и/или выставить итоговую оценку по текущей успеваемости невозможно, то для оценивания освоенности компетенций проводится устный опрос и/или выполняется контрольное задание.</w:t>
      </w:r>
    </w:p>
    <w:p w:rsidR="00671390" w:rsidRPr="00395E05" w:rsidRDefault="00671390" w:rsidP="00C07407">
      <w:pPr>
        <w:spacing w:line="360" w:lineRule="auto"/>
        <w:ind w:firstLine="709"/>
        <w:jc w:val="both"/>
      </w:pP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0"/>
        <w:gridCol w:w="2126"/>
        <w:gridCol w:w="2014"/>
        <w:gridCol w:w="2125"/>
        <w:gridCol w:w="1835"/>
      </w:tblGrid>
      <w:tr w:rsidR="00671390" w:rsidRPr="00B67DFA">
        <w:tc>
          <w:tcPr>
            <w:tcW w:w="1800" w:type="dxa"/>
            <w:vAlign w:val="center"/>
          </w:tcPr>
          <w:p w:rsidR="00671390" w:rsidRPr="00293B5D" w:rsidRDefault="00671390" w:rsidP="004D18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671390" w:rsidRPr="00293B5D" w:rsidRDefault="00671390" w:rsidP="004D18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2014" w:type="dxa"/>
            <w:vAlign w:val="center"/>
          </w:tcPr>
          <w:p w:rsidR="00671390" w:rsidRPr="00293B5D" w:rsidRDefault="00671390" w:rsidP="004D18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2125" w:type="dxa"/>
            <w:vAlign w:val="center"/>
          </w:tcPr>
          <w:p w:rsidR="00671390" w:rsidRPr="00293B5D" w:rsidRDefault="00671390" w:rsidP="004D18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835" w:type="dxa"/>
            <w:vAlign w:val="center"/>
          </w:tcPr>
          <w:p w:rsidR="00671390" w:rsidRPr="00293B5D" w:rsidRDefault="00671390" w:rsidP="004D18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отлично</w:t>
            </w:r>
          </w:p>
        </w:tc>
      </w:tr>
      <w:tr w:rsidR="00671390" w:rsidRPr="00B67DFA">
        <w:tc>
          <w:tcPr>
            <w:tcW w:w="1800" w:type="dxa"/>
            <w:vAlign w:val="center"/>
          </w:tcPr>
          <w:p w:rsidR="00671390" w:rsidRPr="00293B5D" w:rsidRDefault="00671390" w:rsidP="004D18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671390" w:rsidRPr="00293B5D" w:rsidRDefault="00671390" w:rsidP="004D18F1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014" w:type="dxa"/>
            <w:vAlign w:val="center"/>
          </w:tcPr>
          <w:p w:rsidR="00671390" w:rsidRPr="00293B5D" w:rsidRDefault="00671390" w:rsidP="004D18F1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125" w:type="dxa"/>
            <w:vAlign w:val="center"/>
          </w:tcPr>
          <w:p w:rsidR="00671390" w:rsidRPr="00293B5D" w:rsidRDefault="00671390" w:rsidP="004D18F1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835" w:type="dxa"/>
            <w:vAlign w:val="center"/>
          </w:tcPr>
          <w:p w:rsidR="00671390" w:rsidRPr="00293B5D" w:rsidRDefault="00671390" w:rsidP="004D18F1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671390" w:rsidRPr="00B67DFA">
        <w:tc>
          <w:tcPr>
            <w:tcW w:w="1800" w:type="dxa"/>
            <w:vAlign w:val="center"/>
          </w:tcPr>
          <w:p w:rsidR="00671390" w:rsidRPr="00293B5D" w:rsidRDefault="00671390" w:rsidP="004D18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Наличие умений</w:t>
            </w:r>
          </w:p>
        </w:tc>
        <w:tc>
          <w:tcPr>
            <w:tcW w:w="2126" w:type="dxa"/>
            <w:vAlign w:val="center"/>
          </w:tcPr>
          <w:p w:rsidR="00671390" w:rsidRPr="00293B5D" w:rsidRDefault="00671390" w:rsidP="004D18F1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671390" w:rsidRPr="00293B5D" w:rsidRDefault="00671390" w:rsidP="004D18F1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2014" w:type="dxa"/>
            <w:vAlign w:val="center"/>
          </w:tcPr>
          <w:p w:rsidR="00671390" w:rsidRPr="00293B5D" w:rsidRDefault="00671390" w:rsidP="004D18F1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 xml:space="preserve">Продемонстрированы основные умения. Решены типовые  задачи с негрубыми ошибками. Выполнены все задания но не в полном объеме. </w:t>
            </w:r>
          </w:p>
        </w:tc>
        <w:tc>
          <w:tcPr>
            <w:tcW w:w="2125" w:type="dxa"/>
            <w:vAlign w:val="center"/>
          </w:tcPr>
          <w:p w:rsidR="00671390" w:rsidRPr="00293B5D" w:rsidRDefault="00671390" w:rsidP="004D18F1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835" w:type="dxa"/>
            <w:vAlign w:val="center"/>
          </w:tcPr>
          <w:p w:rsidR="00671390" w:rsidRPr="00293B5D" w:rsidRDefault="00671390" w:rsidP="004D18F1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Продемонстрированы все основные умения,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93B5D">
              <w:rPr>
                <w:color w:val="000000"/>
                <w:sz w:val="18"/>
                <w:szCs w:val="18"/>
              </w:rPr>
              <w:t>решены все основные задачи с отдельными несущественным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93B5D">
              <w:rPr>
                <w:color w:val="000000"/>
                <w:sz w:val="18"/>
                <w:szCs w:val="18"/>
              </w:rPr>
              <w:t xml:space="preserve">недочетами, выполнены все задания в полном объеме. </w:t>
            </w:r>
          </w:p>
        </w:tc>
      </w:tr>
      <w:tr w:rsidR="00671390" w:rsidRPr="00B67DFA">
        <w:tc>
          <w:tcPr>
            <w:tcW w:w="1800" w:type="dxa"/>
            <w:vAlign w:val="center"/>
          </w:tcPr>
          <w:p w:rsidR="00671390" w:rsidRPr="00293B5D" w:rsidRDefault="00671390" w:rsidP="004D18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Характеристика сформированности компетенции</w:t>
            </w:r>
          </w:p>
        </w:tc>
        <w:tc>
          <w:tcPr>
            <w:tcW w:w="2126" w:type="dxa"/>
            <w:vAlign w:val="center"/>
          </w:tcPr>
          <w:p w:rsidR="00671390" w:rsidRPr="00293B5D" w:rsidRDefault="00671390" w:rsidP="004D18F1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014" w:type="dxa"/>
            <w:vAlign w:val="center"/>
          </w:tcPr>
          <w:p w:rsidR="00671390" w:rsidRPr="00293B5D" w:rsidRDefault="00671390" w:rsidP="004D18F1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125" w:type="dxa"/>
            <w:vAlign w:val="center"/>
          </w:tcPr>
          <w:p w:rsidR="00671390" w:rsidRPr="00293B5D" w:rsidRDefault="00671390" w:rsidP="004D18F1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Сформированность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835" w:type="dxa"/>
            <w:vAlign w:val="center"/>
          </w:tcPr>
          <w:p w:rsidR="00671390" w:rsidRPr="00293B5D" w:rsidRDefault="00671390" w:rsidP="004D18F1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 xml:space="preserve"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671390" w:rsidRPr="00B67DFA">
        <w:tc>
          <w:tcPr>
            <w:tcW w:w="1800" w:type="dxa"/>
            <w:vAlign w:val="center"/>
          </w:tcPr>
          <w:p w:rsidR="00671390" w:rsidRPr="00293B5D" w:rsidRDefault="00671390" w:rsidP="004D18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Уровень сформированности компетенций</w:t>
            </w:r>
          </w:p>
        </w:tc>
        <w:tc>
          <w:tcPr>
            <w:tcW w:w="2126" w:type="dxa"/>
            <w:vAlign w:val="center"/>
          </w:tcPr>
          <w:p w:rsidR="00671390" w:rsidRPr="00293B5D" w:rsidRDefault="00671390" w:rsidP="004D18F1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Низкий</w:t>
            </w:r>
          </w:p>
        </w:tc>
        <w:tc>
          <w:tcPr>
            <w:tcW w:w="2014" w:type="dxa"/>
            <w:vAlign w:val="center"/>
          </w:tcPr>
          <w:p w:rsidR="00671390" w:rsidRPr="00293B5D" w:rsidRDefault="00671390" w:rsidP="004D18F1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Ниже среднего</w:t>
            </w:r>
          </w:p>
        </w:tc>
        <w:tc>
          <w:tcPr>
            <w:tcW w:w="2125" w:type="dxa"/>
            <w:vAlign w:val="center"/>
          </w:tcPr>
          <w:p w:rsidR="00671390" w:rsidRPr="00293B5D" w:rsidRDefault="00671390" w:rsidP="004D18F1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1835" w:type="dxa"/>
            <w:vAlign w:val="center"/>
          </w:tcPr>
          <w:p w:rsidR="00671390" w:rsidRPr="00293B5D" w:rsidRDefault="00671390" w:rsidP="004D18F1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Высокий</w:t>
            </w:r>
          </w:p>
        </w:tc>
      </w:tr>
    </w:tbl>
    <w:p w:rsidR="00671390" w:rsidRPr="004624D3" w:rsidRDefault="00671390" w:rsidP="00C07407">
      <w:pPr>
        <w:tabs>
          <w:tab w:val="left" w:pos="142"/>
        </w:tabs>
        <w:spacing w:line="276" w:lineRule="auto"/>
        <w:jc w:val="both"/>
        <w:rPr>
          <w:lang w:eastAsia="en-US"/>
        </w:rPr>
      </w:pPr>
    </w:p>
    <w:sectPr w:rsidR="00671390" w:rsidRPr="004624D3" w:rsidSect="00206CFE">
      <w:pgSz w:w="11906" w:h="16838"/>
      <w:pgMar w:top="993" w:right="707" w:bottom="993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390" w:rsidRDefault="00671390">
      <w:r>
        <w:separator/>
      </w:r>
    </w:p>
  </w:endnote>
  <w:endnote w:type="continuationSeparator" w:id="1">
    <w:p w:rsidR="00671390" w:rsidRDefault="00671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390" w:rsidRDefault="00671390">
    <w:pPr>
      <w:pStyle w:val="Footer"/>
      <w:jc w:val="center"/>
    </w:pPr>
    <w:fldSimple w:instr=" PAGE   \* MERGEFORMAT ">
      <w:r>
        <w:rPr>
          <w:noProof/>
        </w:rPr>
        <w:t>19</w:t>
      </w:r>
    </w:fldSimple>
  </w:p>
  <w:p w:rsidR="00671390" w:rsidRDefault="0067139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390" w:rsidRDefault="00671390">
      <w:r>
        <w:separator/>
      </w:r>
    </w:p>
  </w:footnote>
  <w:footnote w:type="continuationSeparator" w:id="1">
    <w:p w:rsidR="00671390" w:rsidRDefault="006713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6D7"/>
    <w:multiLevelType w:val="hybridMultilevel"/>
    <w:tmpl w:val="446667B4"/>
    <w:lvl w:ilvl="0" w:tplc="CBFE56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B764B"/>
    <w:multiLevelType w:val="hybridMultilevel"/>
    <w:tmpl w:val="CBA28FBE"/>
    <w:lvl w:ilvl="0" w:tplc="6AB65F74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AB562DA"/>
    <w:multiLevelType w:val="hybridMultilevel"/>
    <w:tmpl w:val="1E1EC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C213F"/>
    <w:multiLevelType w:val="multilevel"/>
    <w:tmpl w:val="DDD8352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30628"/>
    <w:multiLevelType w:val="hybridMultilevel"/>
    <w:tmpl w:val="C7C8FFCA"/>
    <w:lvl w:ilvl="0" w:tplc="C4FEF32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861790"/>
    <w:multiLevelType w:val="hybridMultilevel"/>
    <w:tmpl w:val="462EAE12"/>
    <w:lvl w:ilvl="0" w:tplc="C4FEF32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3F3A23"/>
    <w:multiLevelType w:val="hybridMultilevel"/>
    <w:tmpl w:val="0B704862"/>
    <w:lvl w:ilvl="0" w:tplc="311C7F9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F1D1AED"/>
    <w:multiLevelType w:val="hybridMultilevel"/>
    <w:tmpl w:val="DDE89732"/>
    <w:lvl w:ilvl="0" w:tplc="70BC43C0">
      <w:start w:val="20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3824472"/>
    <w:multiLevelType w:val="hybridMultilevel"/>
    <w:tmpl w:val="6A0E228E"/>
    <w:lvl w:ilvl="0" w:tplc="282C6D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FE4BEA"/>
    <w:multiLevelType w:val="multilevel"/>
    <w:tmpl w:val="70446A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B140EB"/>
    <w:multiLevelType w:val="multilevel"/>
    <w:tmpl w:val="C7C8FFC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A14387"/>
    <w:multiLevelType w:val="hybridMultilevel"/>
    <w:tmpl w:val="DFE85E00"/>
    <w:lvl w:ilvl="0" w:tplc="95D6A6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385A0F"/>
    <w:multiLevelType w:val="hybridMultilevel"/>
    <w:tmpl w:val="07BC2D6E"/>
    <w:lvl w:ilvl="0" w:tplc="011E5E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C73C02"/>
    <w:multiLevelType w:val="hybridMultilevel"/>
    <w:tmpl w:val="70446AFC"/>
    <w:lvl w:ilvl="0" w:tplc="858E2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2532C3A"/>
    <w:multiLevelType w:val="hybridMultilevel"/>
    <w:tmpl w:val="A11C3522"/>
    <w:lvl w:ilvl="0" w:tplc="AF0AA13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6778CC"/>
    <w:multiLevelType w:val="hybridMultilevel"/>
    <w:tmpl w:val="2B8C160E"/>
    <w:lvl w:ilvl="0" w:tplc="810AEE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8B3D04"/>
    <w:multiLevelType w:val="multilevel"/>
    <w:tmpl w:val="9B441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952E5D"/>
    <w:multiLevelType w:val="hybridMultilevel"/>
    <w:tmpl w:val="32C64FB4"/>
    <w:lvl w:ilvl="0" w:tplc="DFD6D7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3C200D"/>
    <w:multiLevelType w:val="hybridMultilevel"/>
    <w:tmpl w:val="4BAA1066"/>
    <w:lvl w:ilvl="0" w:tplc="012A04C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1A7035"/>
    <w:multiLevelType w:val="hybridMultilevel"/>
    <w:tmpl w:val="511C100A"/>
    <w:lvl w:ilvl="0" w:tplc="6AB65F74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E9439F5"/>
    <w:multiLevelType w:val="hybridMultilevel"/>
    <w:tmpl w:val="77DCCA54"/>
    <w:lvl w:ilvl="0" w:tplc="6CA80BB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217971"/>
    <w:multiLevelType w:val="hybridMultilevel"/>
    <w:tmpl w:val="5F305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230B6E"/>
    <w:multiLevelType w:val="hybridMultilevel"/>
    <w:tmpl w:val="733AE950"/>
    <w:lvl w:ilvl="0" w:tplc="011E5E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741A25"/>
    <w:multiLevelType w:val="hybridMultilevel"/>
    <w:tmpl w:val="5CC21CBA"/>
    <w:lvl w:ilvl="0" w:tplc="16C86D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9A1201"/>
    <w:multiLevelType w:val="hybridMultilevel"/>
    <w:tmpl w:val="78221C0E"/>
    <w:lvl w:ilvl="0" w:tplc="86F61B2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2C7C48"/>
    <w:multiLevelType w:val="hybridMultilevel"/>
    <w:tmpl w:val="2FCAD006"/>
    <w:lvl w:ilvl="0" w:tplc="16C86D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B922AB"/>
    <w:multiLevelType w:val="hybridMultilevel"/>
    <w:tmpl w:val="650E4618"/>
    <w:lvl w:ilvl="0" w:tplc="70BC43C0">
      <w:start w:val="20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7">
    <w:nsid w:val="7A5D029A"/>
    <w:multiLevelType w:val="hybridMultilevel"/>
    <w:tmpl w:val="947CD048"/>
    <w:lvl w:ilvl="0" w:tplc="16C86D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1"/>
  </w:num>
  <w:num w:numId="5">
    <w:abstractNumId w:val="14"/>
  </w:num>
  <w:num w:numId="6">
    <w:abstractNumId w:val="24"/>
  </w:num>
  <w:num w:numId="7">
    <w:abstractNumId w:val="15"/>
  </w:num>
  <w:num w:numId="8">
    <w:abstractNumId w:val="27"/>
  </w:num>
  <w:num w:numId="9">
    <w:abstractNumId w:val="25"/>
  </w:num>
  <w:num w:numId="10">
    <w:abstractNumId w:val="23"/>
  </w:num>
  <w:num w:numId="11">
    <w:abstractNumId w:val="9"/>
  </w:num>
  <w:num w:numId="12">
    <w:abstractNumId w:val="4"/>
  </w:num>
  <w:num w:numId="13">
    <w:abstractNumId w:val="10"/>
  </w:num>
  <w:num w:numId="14">
    <w:abstractNumId w:val="5"/>
  </w:num>
  <w:num w:numId="15">
    <w:abstractNumId w:val="20"/>
  </w:num>
  <w:num w:numId="16">
    <w:abstractNumId w:val="8"/>
  </w:num>
  <w:num w:numId="17">
    <w:abstractNumId w:val="26"/>
  </w:num>
  <w:num w:numId="18">
    <w:abstractNumId w:val="7"/>
  </w:num>
  <w:num w:numId="19">
    <w:abstractNumId w:val="6"/>
  </w:num>
  <w:num w:numId="20">
    <w:abstractNumId w:val="1"/>
  </w:num>
  <w:num w:numId="21">
    <w:abstractNumId w:val="19"/>
  </w:num>
  <w:num w:numId="22">
    <w:abstractNumId w:val="0"/>
  </w:num>
  <w:num w:numId="23">
    <w:abstractNumId w:val="2"/>
  </w:num>
  <w:num w:numId="24">
    <w:abstractNumId w:val="12"/>
  </w:num>
  <w:num w:numId="25">
    <w:abstractNumId w:val="16"/>
  </w:num>
  <w:num w:numId="26">
    <w:abstractNumId w:val="22"/>
  </w:num>
  <w:num w:numId="27">
    <w:abstractNumId w:val="17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94E"/>
    <w:rsid w:val="00001D66"/>
    <w:rsid w:val="00003CFB"/>
    <w:rsid w:val="00004E7E"/>
    <w:rsid w:val="00012FA8"/>
    <w:rsid w:val="00014EEE"/>
    <w:rsid w:val="000356D0"/>
    <w:rsid w:val="00041BD1"/>
    <w:rsid w:val="00043078"/>
    <w:rsid w:val="00053553"/>
    <w:rsid w:val="00053B55"/>
    <w:rsid w:val="00055AA3"/>
    <w:rsid w:val="00060F25"/>
    <w:rsid w:val="000612A8"/>
    <w:rsid w:val="00063AC9"/>
    <w:rsid w:val="000663EB"/>
    <w:rsid w:val="00070E8D"/>
    <w:rsid w:val="00082837"/>
    <w:rsid w:val="00083717"/>
    <w:rsid w:val="00085DCF"/>
    <w:rsid w:val="000901DA"/>
    <w:rsid w:val="00091C6E"/>
    <w:rsid w:val="00093875"/>
    <w:rsid w:val="000A1AB7"/>
    <w:rsid w:val="000A4F77"/>
    <w:rsid w:val="000A7BF6"/>
    <w:rsid w:val="000B39C1"/>
    <w:rsid w:val="000B5553"/>
    <w:rsid w:val="000C44A0"/>
    <w:rsid w:val="000D32F9"/>
    <w:rsid w:val="000D42F3"/>
    <w:rsid w:val="000E0575"/>
    <w:rsid w:val="000E2B86"/>
    <w:rsid w:val="000E5B19"/>
    <w:rsid w:val="000E62D6"/>
    <w:rsid w:val="000F0358"/>
    <w:rsid w:val="000F2884"/>
    <w:rsid w:val="000F3142"/>
    <w:rsid w:val="000F55B1"/>
    <w:rsid w:val="000F7E20"/>
    <w:rsid w:val="00100358"/>
    <w:rsid w:val="00105D10"/>
    <w:rsid w:val="00115905"/>
    <w:rsid w:val="00120EEB"/>
    <w:rsid w:val="0012425F"/>
    <w:rsid w:val="00126290"/>
    <w:rsid w:val="0012799E"/>
    <w:rsid w:val="00135EAB"/>
    <w:rsid w:val="00136B78"/>
    <w:rsid w:val="00137F45"/>
    <w:rsid w:val="00142510"/>
    <w:rsid w:val="00156786"/>
    <w:rsid w:val="00160700"/>
    <w:rsid w:val="00161954"/>
    <w:rsid w:val="00162DD1"/>
    <w:rsid w:val="0017567C"/>
    <w:rsid w:val="00176A18"/>
    <w:rsid w:val="00177AAE"/>
    <w:rsid w:val="00180926"/>
    <w:rsid w:val="00181550"/>
    <w:rsid w:val="00181D96"/>
    <w:rsid w:val="001909F2"/>
    <w:rsid w:val="00191BDA"/>
    <w:rsid w:val="001927B7"/>
    <w:rsid w:val="001951D6"/>
    <w:rsid w:val="0019715C"/>
    <w:rsid w:val="00197CF2"/>
    <w:rsid w:val="001A1149"/>
    <w:rsid w:val="001A2FBF"/>
    <w:rsid w:val="001B1D70"/>
    <w:rsid w:val="001B4D80"/>
    <w:rsid w:val="001C082F"/>
    <w:rsid w:val="001C1FD6"/>
    <w:rsid w:val="001C3AA7"/>
    <w:rsid w:val="001D4BD4"/>
    <w:rsid w:val="001D6342"/>
    <w:rsid w:val="001E06E1"/>
    <w:rsid w:val="001E38DE"/>
    <w:rsid w:val="001E59A9"/>
    <w:rsid w:val="001F3DF4"/>
    <w:rsid w:val="001F7D77"/>
    <w:rsid w:val="00200D13"/>
    <w:rsid w:val="002065E4"/>
    <w:rsid w:val="00206CFE"/>
    <w:rsid w:val="0020727F"/>
    <w:rsid w:val="002126E3"/>
    <w:rsid w:val="00215022"/>
    <w:rsid w:val="00224AA4"/>
    <w:rsid w:val="00226BDE"/>
    <w:rsid w:val="00231CC5"/>
    <w:rsid w:val="00234B29"/>
    <w:rsid w:val="00235763"/>
    <w:rsid w:val="0024294E"/>
    <w:rsid w:val="00244B92"/>
    <w:rsid w:val="00250E82"/>
    <w:rsid w:val="00252A0C"/>
    <w:rsid w:val="00254360"/>
    <w:rsid w:val="00254823"/>
    <w:rsid w:val="0025620A"/>
    <w:rsid w:val="00264EC5"/>
    <w:rsid w:val="002710D3"/>
    <w:rsid w:val="002733BA"/>
    <w:rsid w:val="00274537"/>
    <w:rsid w:val="00281F29"/>
    <w:rsid w:val="002821DC"/>
    <w:rsid w:val="0029024D"/>
    <w:rsid w:val="00293B5D"/>
    <w:rsid w:val="00294804"/>
    <w:rsid w:val="00296014"/>
    <w:rsid w:val="002A000B"/>
    <w:rsid w:val="002B0B1F"/>
    <w:rsid w:val="002B13D8"/>
    <w:rsid w:val="002B218F"/>
    <w:rsid w:val="002C1A9F"/>
    <w:rsid w:val="002C4690"/>
    <w:rsid w:val="002C57F4"/>
    <w:rsid w:val="002D0FC0"/>
    <w:rsid w:val="002D10E8"/>
    <w:rsid w:val="002D63A5"/>
    <w:rsid w:val="002D7706"/>
    <w:rsid w:val="002E2C05"/>
    <w:rsid w:val="002E3F67"/>
    <w:rsid w:val="002F56DC"/>
    <w:rsid w:val="002F62CE"/>
    <w:rsid w:val="00300173"/>
    <w:rsid w:val="00300F5A"/>
    <w:rsid w:val="0030414B"/>
    <w:rsid w:val="00306CF5"/>
    <w:rsid w:val="003078C1"/>
    <w:rsid w:val="003105AA"/>
    <w:rsid w:val="00317F97"/>
    <w:rsid w:val="0032151D"/>
    <w:rsid w:val="00330E1D"/>
    <w:rsid w:val="00331A37"/>
    <w:rsid w:val="00332BE3"/>
    <w:rsid w:val="003342A8"/>
    <w:rsid w:val="00343929"/>
    <w:rsid w:val="00343B7E"/>
    <w:rsid w:val="00344FBA"/>
    <w:rsid w:val="00345A06"/>
    <w:rsid w:val="00347DEA"/>
    <w:rsid w:val="00351512"/>
    <w:rsid w:val="00363C8D"/>
    <w:rsid w:val="003650BC"/>
    <w:rsid w:val="00365586"/>
    <w:rsid w:val="003740AB"/>
    <w:rsid w:val="00380D50"/>
    <w:rsid w:val="003849D8"/>
    <w:rsid w:val="00391AB6"/>
    <w:rsid w:val="00392D16"/>
    <w:rsid w:val="00395E05"/>
    <w:rsid w:val="003A22D2"/>
    <w:rsid w:val="003A4F1C"/>
    <w:rsid w:val="003A7C6A"/>
    <w:rsid w:val="003B02F1"/>
    <w:rsid w:val="003B3B09"/>
    <w:rsid w:val="003C218E"/>
    <w:rsid w:val="003C7EAD"/>
    <w:rsid w:val="003D6A32"/>
    <w:rsid w:val="003E088E"/>
    <w:rsid w:val="003E1845"/>
    <w:rsid w:val="003E2DC6"/>
    <w:rsid w:val="003E39EF"/>
    <w:rsid w:val="003E3F6F"/>
    <w:rsid w:val="003E431C"/>
    <w:rsid w:val="003E4B09"/>
    <w:rsid w:val="003F2378"/>
    <w:rsid w:val="003F52D2"/>
    <w:rsid w:val="0040085F"/>
    <w:rsid w:val="00401501"/>
    <w:rsid w:val="0040655D"/>
    <w:rsid w:val="00413EF1"/>
    <w:rsid w:val="00421841"/>
    <w:rsid w:val="00426114"/>
    <w:rsid w:val="004352DB"/>
    <w:rsid w:val="00446F20"/>
    <w:rsid w:val="00452D0E"/>
    <w:rsid w:val="00455014"/>
    <w:rsid w:val="0045698E"/>
    <w:rsid w:val="00456E7B"/>
    <w:rsid w:val="004624D3"/>
    <w:rsid w:val="0046354D"/>
    <w:rsid w:val="00463AEA"/>
    <w:rsid w:val="00464981"/>
    <w:rsid w:val="00465727"/>
    <w:rsid w:val="00472ACE"/>
    <w:rsid w:val="00476A2F"/>
    <w:rsid w:val="00476E68"/>
    <w:rsid w:val="00485958"/>
    <w:rsid w:val="00486000"/>
    <w:rsid w:val="004B1FEE"/>
    <w:rsid w:val="004B31E0"/>
    <w:rsid w:val="004B6875"/>
    <w:rsid w:val="004C4735"/>
    <w:rsid w:val="004D18F1"/>
    <w:rsid w:val="004D2352"/>
    <w:rsid w:val="004E379F"/>
    <w:rsid w:val="004E720F"/>
    <w:rsid w:val="004F33F6"/>
    <w:rsid w:val="004F3F40"/>
    <w:rsid w:val="00500D9C"/>
    <w:rsid w:val="005012B0"/>
    <w:rsid w:val="0050382D"/>
    <w:rsid w:val="00506678"/>
    <w:rsid w:val="00507F29"/>
    <w:rsid w:val="00516C43"/>
    <w:rsid w:val="00517C60"/>
    <w:rsid w:val="00527B76"/>
    <w:rsid w:val="005321BA"/>
    <w:rsid w:val="0053643F"/>
    <w:rsid w:val="0054028C"/>
    <w:rsid w:val="00543FD9"/>
    <w:rsid w:val="00545F96"/>
    <w:rsid w:val="00551A77"/>
    <w:rsid w:val="00556020"/>
    <w:rsid w:val="00556C86"/>
    <w:rsid w:val="005614AD"/>
    <w:rsid w:val="00570AD5"/>
    <w:rsid w:val="00584C5A"/>
    <w:rsid w:val="005860EE"/>
    <w:rsid w:val="00586801"/>
    <w:rsid w:val="00587689"/>
    <w:rsid w:val="00593832"/>
    <w:rsid w:val="0059616E"/>
    <w:rsid w:val="005A2217"/>
    <w:rsid w:val="005B2D97"/>
    <w:rsid w:val="005B5A3B"/>
    <w:rsid w:val="005B60E3"/>
    <w:rsid w:val="005C00F1"/>
    <w:rsid w:val="005C2B44"/>
    <w:rsid w:val="005C594A"/>
    <w:rsid w:val="005C78FF"/>
    <w:rsid w:val="005D33FE"/>
    <w:rsid w:val="005E592D"/>
    <w:rsid w:val="005E5AB7"/>
    <w:rsid w:val="005F138F"/>
    <w:rsid w:val="005F48E2"/>
    <w:rsid w:val="005F4B23"/>
    <w:rsid w:val="00613170"/>
    <w:rsid w:val="00622779"/>
    <w:rsid w:val="0062351A"/>
    <w:rsid w:val="00630877"/>
    <w:rsid w:val="00644BB8"/>
    <w:rsid w:val="0064744F"/>
    <w:rsid w:val="00651F9B"/>
    <w:rsid w:val="00666282"/>
    <w:rsid w:val="00667546"/>
    <w:rsid w:val="00671390"/>
    <w:rsid w:val="00671A77"/>
    <w:rsid w:val="00676591"/>
    <w:rsid w:val="00676A35"/>
    <w:rsid w:val="00685DE0"/>
    <w:rsid w:val="00686286"/>
    <w:rsid w:val="0069269A"/>
    <w:rsid w:val="00692794"/>
    <w:rsid w:val="0069315E"/>
    <w:rsid w:val="006A4215"/>
    <w:rsid w:val="006A47F1"/>
    <w:rsid w:val="006A6F8D"/>
    <w:rsid w:val="006A7E5A"/>
    <w:rsid w:val="006A7EF6"/>
    <w:rsid w:val="006B3179"/>
    <w:rsid w:val="006B3317"/>
    <w:rsid w:val="006B50A7"/>
    <w:rsid w:val="006B7B02"/>
    <w:rsid w:val="006C0CD5"/>
    <w:rsid w:val="006C5381"/>
    <w:rsid w:val="006C7ADF"/>
    <w:rsid w:val="006D24DE"/>
    <w:rsid w:val="006D3F58"/>
    <w:rsid w:val="006D49FF"/>
    <w:rsid w:val="006E29D2"/>
    <w:rsid w:val="006E5755"/>
    <w:rsid w:val="006E663E"/>
    <w:rsid w:val="006E71FA"/>
    <w:rsid w:val="006F1F4F"/>
    <w:rsid w:val="006F39F0"/>
    <w:rsid w:val="006F624E"/>
    <w:rsid w:val="007026CC"/>
    <w:rsid w:val="0070565A"/>
    <w:rsid w:val="00707F0B"/>
    <w:rsid w:val="0071779B"/>
    <w:rsid w:val="00725672"/>
    <w:rsid w:val="00731B6F"/>
    <w:rsid w:val="00734CB5"/>
    <w:rsid w:val="0075192D"/>
    <w:rsid w:val="007529DA"/>
    <w:rsid w:val="00757852"/>
    <w:rsid w:val="00766C0D"/>
    <w:rsid w:val="007677A7"/>
    <w:rsid w:val="00775AC4"/>
    <w:rsid w:val="00776ADA"/>
    <w:rsid w:val="00782B47"/>
    <w:rsid w:val="007836C7"/>
    <w:rsid w:val="00783E9F"/>
    <w:rsid w:val="00786064"/>
    <w:rsid w:val="00790BCF"/>
    <w:rsid w:val="007A04FC"/>
    <w:rsid w:val="007A0E97"/>
    <w:rsid w:val="007A6569"/>
    <w:rsid w:val="007A665B"/>
    <w:rsid w:val="007A759C"/>
    <w:rsid w:val="007B24A7"/>
    <w:rsid w:val="007B63DE"/>
    <w:rsid w:val="007C0427"/>
    <w:rsid w:val="007C0D23"/>
    <w:rsid w:val="007C41A1"/>
    <w:rsid w:val="007C57C5"/>
    <w:rsid w:val="007C6C63"/>
    <w:rsid w:val="007D1CAE"/>
    <w:rsid w:val="007D1CC5"/>
    <w:rsid w:val="007D7EEB"/>
    <w:rsid w:val="007E2565"/>
    <w:rsid w:val="007E65FF"/>
    <w:rsid w:val="007F41F1"/>
    <w:rsid w:val="007F5A5E"/>
    <w:rsid w:val="00804FE4"/>
    <w:rsid w:val="00805787"/>
    <w:rsid w:val="00813199"/>
    <w:rsid w:val="008149EE"/>
    <w:rsid w:val="0082036F"/>
    <w:rsid w:val="00824E9B"/>
    <w:rsid w:val="00825ECF"/>
    <w:rsid w:val="0083264A"/>
    <w:rsid w:val="0083537F"/>
    <w:rsid w:val="00844F79"/>
    <w:rsid w:val="008468D1"/>
    <w:rsid w:val="00847C3E"/>
    <w:rsid w:val="008514BD"/>
    <w:rsid w:val="00855ECE"/>
    <w:rsid w:val="008658B6"/>
    <w:rsid w:val="00872BF2"/>
    <w:rsid w:val="00873CE9"/>
    <w:rsid w:val="00880107"/>
    <w:rsid w:val="008808BA"/>
    <w:rsid w:val="00885AD5"/>
    <w:rsid w:val="00887E01"/>
    <w:rsid w:val="00891A4A"/>
    <w:rsid w:val="008A3C23"/>
    <w:rsid w:val="008A786F"/>
    <w:rsid w:val="008B015D"/>
    <w:rsid w:val="008B1046"/>
    <w:rsid w:val="008B5380"/>
    <w:rsid w:val="008C7D5F"/>
    <w:rsid w:val="008D442D"/>
    <w:rsid w:val="008D56D2"/>
    <w:rsid w:val="008D58D5"/>
    <w:rsid w:val="008E2A12"/>
    <w:rsid w:val="008E3985"/>
    <w:rsid w:val="008E4632"/>
    <w:rsid w:val="008F27BC"/>
    <w:rsid w:val="008F562A"/>
    <w:rsid w:val="008F7E90"/>
    <w:rsid w:val="009016B6"/>
    <w:rsid w:val="00904EDB"/>
    <w:rsid w:val="009174D2"/>
    <w:rsid w:val="00924F42"/>
    <w:rsid w:val="00926BE4"/>
    <w:rsid w:val="009276A8"/>
    <w:rsid w:val="00933E4A"/>
    <w:rsid w:val="009370AA"/>
    <w:rsid w:val="00943126"/>
    <w:rsid w:val="00950CFF"/>
    <w:rsid w:val="00950F42"/>
    <w:rsid w:val="00952A22"/>
    <w:rsid w:val="00955066"/>
    <w:rsid w:val="009571E0"/>
    <w:rsid w:val="009576FE"/>
    <w:rsid w:val="00966748"/>
    <w:rsid w:val="00975848"/>
    <w:rsid w:val="009770A4"/>
    <w:rsid w:val="009836F7"/>
    <w:rsid w:val="00992B94"/>
    <w:rsid w:val="00994F3E"/>
    <w:rsid w:val="009A3E44"/>
    <w:rsid w:val="009A77D9"/>
    <w:rsid w:val="009B3921"/>
    <w:rsid w:val="009B4807"/>
    <w:rsid w:val="009B5765"/>
    <w:rsid w:val="009C051C"/>
    <w:rsid w:val="009C31CF"/>
    <w:rsid w:val="009C7002"/>
    <w:rsid w:val="009C7A1B"/>
    <w:rsid w:val="009D1DB0"/>
    <w:rsid w:val="009D4B09"/>
    <w:rsid w:val="009D4F60"/>
    <w:rsid w:val="009E0216"/>
    <w:rsid w:val="009E1CFA"/>
    <w:rsid w:val="009E3236"/>
    <w:rsid w:val="009E3360"/>
    <w:rsid w:val="009E3737"/>
    <w:rsid w:val="009E3D98"/>
    <w:rsid w:val="009E5A4E"/>
    <w:rsid w:val="009F6270"/>
    <w:rsid w:val="009F6805"/>
    <w:rsid w:val="00A0317D"/>
    <w:rsid w:val="00A04C4F"/>
    <w:rsid w:val="00A06479"/>
    <w:rsid w:val="00A132C4"/>
    <w:rsid w:val="00A14150"/>
    <w:rsid w:val="00A20A8B"/>
    <w:rsid w:val="00A2678B"/>
    <w:rsid w:val="00A3637F"/>
    <w:rsid w:val="00A37339"/>
    <w:rsid w:val="00A40663"/>
    <w:rsid w:val="00A41D59"/>
    <w:rsid w:val="00A44E57"/>
    <w:rsid w:val="00A5259D"/>
    <w:rsid w:val="00A5444B"/>
    <w:rsid w:val="00A56A23"/>
    <w:rsid w:val="00A65594"/>
    <w:rsid w:val="00A70544"/>
    <w:rsid w:val="00A72813"/>
    <w:rsid w:val="00A76ABB"/>
    <w:rsid w:val="00A8083A"/>
    <w:rsid w:val="00A82191"/>
    <w:rsid w:val="00A8528E"/>
    <w:rsid w:val="00A85AE8"/>
    <w:rsid w:val="00A8799A"/>
    <w:rsid w:val="00A87CE4"/>
    <w:rsid w:val="00AA3AD2"/>
    <w:rsid w:val="00AA4104"/>
    <w:rsid w:val="00AB1013"/>
    <w:rsid w:val="00AB1EF4"/>
    <w:rsid w:val="00AB4CFF"/>
    <w:rsid w:val="00AB66A1"/>
    <w:rsid w:val="00AC2544"/>
    <w:rsid w:val="00AE1FBC"/>
    <w:rsid w:val="00AE4F8D"/>
    <w:rsid w:val="00AF2FBC"/>
    <w:rsid w:val="00AF3F4B"/>
    <w:rsid w:val="00B002DD"/>
    <w:rsid w:val="00B00B71"/>
    <w:rsid w:val="00B060A3"/>
    <w:rsid w:val="00B061A3"/>
    <w:rsid w:val="00B072EC"/>
    <w:rsid w:val="00B13E33"/>
    <w:rsid w:val="00B22BD6"/>
    <w:rsid w:val="00B26BD5"/>
    <w:rsid w:val="00B320F9"/>
    <w:rsid w:val="00B33AB8"/>
    <w:rsid w:val="00B357CA"/>
    <w:rsid w:val="00B35886"/>
    <w:rsid w:val="00B41458"/>
    <w:rsid w:val="00B528D0"/>
    <w:rsid w:val="00B55E92"/>
    <w:rsid w:val="00B6179B"/>
    <w:rsid w:val="00B64F65"/>
    <w:rsid w:val="00B65AC0"/>
    <w:rsid w:val="00B6697B"/>
    <w:rsid w:val="00B67DFA"/>
    <w:rsid w:val="00B86D67"/>
    <w:rsid w:val="00B93EBA"/>
    <w:rsid w:val="00B94181"/>
    <w:rsid w:val="00B96DE4"/>
    <w:rsid w:val="00BA0FDE"/>
    <w:rsid w:val="00BA2681"/>
    <w:rsid w:val="00BA5CA1"/>
    <w:rsid w:val="00BB2FDA"/>
    <w:rsid w:val="00BB6C8E"/>
    <w:rsid w:val="00BC0A29"/>
    <w:rsid w:val="00BD0A55"/>
    <w:rsid w:val="00BD0B87"/>
    <w:rsid w:val="00BD2582"/>
    <w:rsid w:val="00BE4629"/>
    <w:rsid w:val="00BE7986"/>
    <w:rsid w:val="00BF302C"/>
    <w:rsid w:val="00BF740B"/>
    <w:rsid w:val="00C014BA"/>
    <w:rsid w:val="00C03E6F"/>
    <w:rsid w:val="00C06B1D"/>
    <w:rsid w:val="00C07407"/>
    <w:rsid w:val="00C17151"/>
    <w:rsid w:val="00C230D0"/>
    <w:rsid w:val="00C25F0D"/>
    <w:rsid w:val="00C32A4B"/>
    <w:rsid w:val="00C37CB8"/>
    <w:rsid w:val="00C37D45"/>
    <w:rsid w:val="00C4469A"/>
    <w:rsid w:val="00C44BD8"/>
    <w:rsid w:val="00C45838"/>
    <w:rsid w:val="00C509E2"/>
    <w:rsid w:val="00C57B26"/>
    <w:rsid w:val="00C71086"/>
    <w:rsid w:val="00C72B59"/>
    <w:rsid w:val="00C76724"/>
    <w:rsid w:val="00C76A59"/>
    <w:rsid w:val="00C82AB0"/>
    <w:rsid w:val="00C96950"/>
    <w:rsid w:val="00CA1281"/>
    <w:rsid w:val="00CA3EE6"/>
    <w:rsid w:val="00CA41EF"/>
    <w:rsid w:val="00CB22E8"/>
    <w:rsid w:val="00CB33EA"/>
    <w:rsid w:val="00CB49AF"/>
    <w:rsid w:val="00CB50B4"/>
    <w:rsid w:val="00CC0458"/>
    <w:rsid w:val="00CC76C8"/>
    <w:rsid w:val="00CD07C1"/>
    <w:rsid w:val="00CD44C2"/>
    <w:rsid w:val="00CD6FBF"/>
    <w:rsid w:val="00CE01FB"/>
    <w:rsid w:val="00CE050A"/>
    <w:rsid w:val="00CE063C"/>
    <w:rsid w:val="00CE17EC"/>
    <w:rsid w:val="00CE31F1"/>
    <w:rsid w:val="00CE7070"/>
    <w:rsid w:val="00CF08CC"/>
    <w:rsid w:val="00CF518B"/>
    <w:rsid w:val="00CF5C38"/>
    <w:rsid w:val="00CF7B78"/>
    <w:rsid w:val="00D06F3E"/>
    <w:rsid w:val="00D10E32"/>
    <w:rsid w:val="00D2096F"/>
    <w:rsid w:val="00D21565"/>
    <w:rsid w:val="00D275A4"/>
    <w:rsid w:val="00D326E5"/>
    <w:rsid w:val="00D371BD"/>
    <w:rsid w:val="00D451B2"/>
    <w:rsid w:val="00D456D6"/>
    <w:rsid w:val="00D47A32"/>
    <w:rsid w:val="00D511C2"/>
    <w:rsid w:val="00D57DD8"/>
    <w:rsid w:val="00D6242D"/>
    <w:rsid w:val="00D67451"/>
    <w:rsid w:val="00D7741C"/>
    <w:rsid w:val="00D8035A"/>
    <w:rsid w:val="00D8134A"/>
    <w:rsid w:val="00D8290B"/>
    <w:rsid w:val="00D837D4"/>
    <w:rsid w:val="00D961AE"/>
    <w:rsid w:val="00DA637C"/>
    <w:rsid w:val="00DA7568"/>
    <w:rsid w:val="00DB2642"/>
    <w:rsid w:val="00DB5A23"/>
    <w:rsid w:val="00DC02E5"/>
    <w:rsid w:val="00DC4BAE"/>
    <w:rsid w:val="00DC5457"/>
    <w:rsid w:val="00DC7EF7"/>
    <w:rsid w:val="00DD1559"/>
    <w:rsid w:val="00DD2A70"/>
    <w:rsid w:val="00DE78CF"/>
    <w:rsid w:val="00DF4F8B"/>
    <w:rsid w:val="00DF5710"/>
    <w:rsid w:val="00E02893"/>
    <w:rsid w:val="00E05C25"/>
    <w:rsid w:val="00E10D8F"/>
    <w:rsid w:val="00E208B4"/>
    <w:rsid w:val="00E25D92"/>
    <w:rsid w:val="00E27B47"/>
    <w:rsid w:val="00E37E75"/>
    <w:rsid w:val="00E41842"/>
    <w:rsid w:val="00E4337D"/>
    <w:rsid w:val="00E50B15"/>
    <w:rsid w:val="00E539C5"/>
    <w:rsid w:val="00E54CBA"/>
    <w:rsid w:val="00E6214F"/>
    <w:rsid w:val="00E63792"/>
    <w:rsid w:val="00E64805"/>
    <w:rsid w:val="00E64C4C"/>
    <w:rsid w:val="00E67122"/>
    <w:rsid w:val="00E67817"/>
    <w:rsid w:val="00E67E10"/>
    <w:rsid w:val="00E7347E"/>
    <w:rsid w:val="00E80634"/>
    <w:rsid w:val="00E80DDC"/>
    <w:rsid w:val="00E82BB5"/>
    <w:rsid w:val="00E85F3F"/>
    <w:rsid w:val="00E92B1D"/>
    <w:rsid w:val="00E964F4"/>
    <w:rsid w:val="00EA20DD"/>
    <w:rsid w:val="00EA34F1"/>
    <w:rsid w:val="00EB07CA"/>
    <w:rsid w:val="00EB2264"/>
    <w:rsid w:val="00EB2D92"/>
    <w:rsid w:val="00EC61AB"/>
    <w:rsid w:val="00EC7D6D"/>
    <w:rsid w:val="00ED539E"/>
    <w:rsid w:val="00ED5B14"/>
    <w:rsid w:val="00EE0BD4"/>
    <w:rsid w:val="00EE5073"/>
    <w:rsid w:val="00EE580A"/>
    <w:rsid w:val="00EF021F"/>
    <w:rsid w:val="00EF1978"/>
    <w:rsid w:val="00EF738F"/>
    <w:rsid w:val="00F05937"/>
    <w:rsid w:val="00F11DC1"/>
    <w:rsid w:val="00F126E7"/>
    <w:rsid w:val="00F15CE1"/>
    <w:rsid w:val="00F16A1E"/>
    <w:rsid w:val="00F17887"/>
    <w:rsid w:val="00F24C77"/>
    <w:rsid w:val="00F25C27"/>
    <w:rsid w:val="00F34751"/>
    <w:rsid w:val="00F34F5A"/>
    <w:rsid w:val="00F3594B"/>
    <w:rsid w:val="00F47D44"/>
    <w:rsid w:val="00F5057E"/>
    <w:rsid w:val="00F6737F"/>
    <w:rsid w:val="00F70649"/>
    <w:rsid w:val="00F751A7"/>
    <w:rsid w:val="00F7712D"/>
    <w:rsid w:val="00F801ED"/>
    <w:rsid w:val="00F82751"/>
    <w:rsid w:val="00F84503"/>
    <w:rsid w:val="00FA1E64"/>
    <w:rsid w:val="00FA3155"/>
    <w:rsid w:val="00FB1894"/>
    <w:rsid w:val="00FB1FFA"/>
    <w:rsid w:val="00FB5201"/>
    <w:rsid w:val="00FC02E7"/>
    <w:rsid w:val="00FC0D41"/>
    <w:rsid w:val="00FC28F0"/>
    <w:rsid w:val="00FC48BD"/>
    <w:rsid w:val="00FD7273"/>
    <w:rsid w:val="00FD7D1C"/>
    <w:rsid w:val="00FE2A8D"/>
    <w:rsid w:val="00FE6398"/>
    <w:rsid w:val="00FE6C5C"/>
    <w:rsid w:val="00FF2F5A"/>
    <w:rsid w:val="00FF4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AA41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6CFE"/>
    <w:pPr>
      <w:autoSpaceDE w:val="0"/>
      <w:autoSpaceDN w:val="0"/>
      <w:adjustRightInd w:val="0"/>
      <w:spacing w:line="276" w:lineRule="auto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6ABB"/>
    <w:pPr>
      <w:autoSpaceDE w:val="0"/>
      <w:autoSpaceDN w:val="0"/>
      <w:adjustRightInd w:val="0"/>
      <w:ind w:left="270" w:hanging="270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6ABB"/>
    <w:pPr>
      <w:autoSpaceDE w:val="0"/>
      <w:autoSpaceDN w:val="0"/>
      <w:adjustRightInd w:val="0"/>
      <w:ind w:left="585" w:hanging="225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6ABB"/>
    <w:pPr>
      <w:autoSpaceDE w:val="0"/>
      <w:autoSpaceDN w:val="0"/>
      <w:adjustRightInd w:val="0"/>
      <w:ind w:left="900" w:hanging="180"/>
      <w:outlineLvl w:val="3"/>
    </w:pPr>
    <w:rPr>
      <w:rFonts w:ascii="Arial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6ABB"/>
    <w:pPr>
      <w:autoSpaceDE w:val="0"/>
      <w:autoSpaceDN w:val="0"/>
      <w:adjustRightInd w:val="0"/>
      <w:ind w:left="1260" w:hanging="180"/>
      <w:outlineLvl w:val="4"/>
    </w:pPr>
    <w:rPr>
      <w:rFonts w:ascii="Arial" w:hAnsi="Arial" w:cs="Arial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6ABB"/>
    <w:pPr>
      <w:autoSpaceDE w:val="0"/>
      <w:autoSpaceDN w:val="0"/>
      <w:adjustRightInd w:val="0"/>
      <w:ind w:left="1620" w:hanging="180"/>
      <w:outlineLvl w:val="5"/>
    </w:pPr>
    <w:rPr>
      <w:rFonts w:ascii="Arial" w:hAnsi="Arial" w:cs="Arial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76ABB"/>
    <w:pPr>
      <w:keepNext/>
      <w:outlineLvl w:val="6"/>
    </w:pPr>
    <w:rPr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6ABB"/>
    <w:pPr>
      <w:keepNext/>
      <w:jc w:val="center"/>
      <w:outlineLvl w:val="7"/>
    </w:pPr>
    <w:rPr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76ABB"/>
    <w:pPr>
      <w:keepNext/>
      <w:outlineLvl w:val="8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48B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F518B"/>
    <w:rPr>
      <w:rFonts w:ascii="Arial" w:hAnsi="Arial" w:cs="Arial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C48BD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C48BD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C48BD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C48BD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C48BD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C48BD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C48BD"/>
    <w:rPr>
      <w:rFonts w:ascii="Cambria" w:hAnsi="Cambria" w:cs="Cambria"/>
    </w:rPr>
  </w:style>
  <w:style w:type="paragraph" w:styleId="Footer">
    <w:name w:val="footer"/>
    <w:basedOn w:val="Normal"/>
    <w:link w:val="FooterChar"/>
    <w:uiPriority w:val="99"/>
    <w:rsid w:val="00A76AB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B5A2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A76ABB"/>
  </w:style>
  <w:style w:type="paragraph" w:styleId="Title">
    <w:name w:val="Title"/>
    <w:basedOn w:val="Normal"/>
    <w:link w:val="TitleChar"/>
    <w:uiPriority w:val="99"/>
    <w:qFormat/>
    <w:rsid w:val="00A76ABB"/>
    <w:pPr>
      <w:spacing w:line="288" w:lineRule="auto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C48BD"/>
    <w:rPr>
      <w:rFonts w:ascii="Cambria" w:hAnsi="Cambria" w:cs="Cambria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A76ABB"/>
    <w:pPr>
      <w:spacing w:line="288" w:lineRule="auto"/>
      <w:ind w:right="50" w:firstLine="720"/>
      <w:jc w:val="both"/>
    </w:pPr>
    <w:rPr>
      <w:rFonts w:ascii="Times NR Cyr MT" w:hAnsi="Times NR Cyr MT" w:cs="Times NR Cyr MT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C48BD"/>
    <w:rPr>
      <w:sz w:val="24"/>
      <w:szCs w:val="24"/>
    </w:rPr>
  </w:style>
  <w:style w:type="paragraph" w:customStyle="1" w:styleId="ConsNormal">
    <w:name w:val="ConsNormal"/>
    <w:uiPriority w:val="99"/>
    <w:rsid w:val="00A76AB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A76AB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H2">
    <w:name w:val="H2"/>
    <w:basedOn w:val="Normal"/>
    <w:next w:val="Normal"/>
    <w:uiPriority w:val="99"/>
    <w:rsid w:val="00A76ABB"/>
    <w:pPr>
      <w:keepNext/>
      <w:spacing w:before="100" w:after="100"/>
      <w:outlineLvl w:val="2"/>
    </w:pPr>
    <w:rPr>
      <w:b/>
      <w:bCs/>
      <w:sz w:val="36"/>
      <w:szCs w:val="36"/>
    </w:rPr>
  </w:style>
  <w:style w:type="paragraph" w:customStyle="1" w:styleId="H5">
    <w:name w:val="H5"/>
    <w:basedOn w:val="Normal"/>
    <w:next w:val="Normal"/>
    <w:uiPriority w:val="99"/>
    <w:rsid w:val="00A76ABB"/>
    <w:pPr>
      <w:keepNext/>
      <w:spacing w:before="100" w:after="100"/>
      <w:outlineLvl w:val="5"/>
    </w:pPr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76ABB"/>
    <w:pPr>
      <w:spacing w:line="288" w:lineRule="auto"/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7567C"/>
    <w:rPr>
      <w:sz w:val="24"/>
      <w:szCs w:val="24"/>
    </w:rPr>
  </w:style>
  <w:style w:type="character" w:styleId="Hyperlink">
    <w:name w:val="Hyperlink"/>
    <w:basedOn w:val="DefaultParagraphFont"/>
    <w:uiPriority w:val="99"/>
    <w:rsid w:val="00A76A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76ABB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A76ABB"/>
    <w:pPr>
      <w:spacing w:line="288" w:lineRule="auto"/>
      <w:ind w:firstLine="709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C48BD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A76AB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C48BD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A76AB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C48BD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76A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F740B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A76ABB"/>
    <w:pPr>
      <w:spacing w:line="288" w:lineRule="auto"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C48BD"/>
    <w:rPr>
      <w:sz w:val="16"/>
      <w:szCs w:val="16"/>
    </w:rPr>
  </w:style>
  <w:style w:type="paragraph" w:customStyle="1" w:styleId="ConsCell">
    <w:name w:val="ConsCell"/>
    <w:uiPriority w:val="99"/>
    <w:rsid w:val="00A76AB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DB5A23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99"/>
    <w:semiHidden/>
    <w:rsid w:val="00A76ABB"/>
    <w:pPr>
      <w:ind w:left="240"/>
    </w:pPr>
    <w:rPr>
      <w:rFonts w:ascii="Calibri" w:hAnsi="Calibri" w:cs="Calibr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A76ABB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99"/>
    <w:semiHidden/>
    <w:rsid w:val="00A76ABB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A76ABB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A76ABB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A76ABB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A76ABB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A76ABB"/>
    <w:pPr>
      <w:ind w:left="1920"/>
    </w:pPr>
    <w:rPr>
      <w:rFonts w:ascii="Calibri" w:hAnsi="Calibri" w:cs="Calibri"/>
      <w:sz w:val="18"/>
      <w:szCs w:val="18"/>
    </w:rPr>
  </w:style>
  <w:style w:type="paragraph" w:customStyle="1" w:styleId="ConsPlusNormal">
    <w:name w:val="ConsPlusNormal"/>
    <w:uiPriority w:val="99"/>
    <w:rsid w:val="00A76AB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76A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76AB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76A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C48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76AB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32151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155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DA7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A7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C48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7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C48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A7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48BD"/>
    <w:rPr>
      <w:sz w:val="2"/>
      <w:szCs w:val="2"/>
    </w:rPr>
  </w:style>
  <w:style w:type="paragraph" w:customStyle="1" w:styleId="ConsPlusTitle">
    <w:name w:val="ConsPlusTitle"/>
    <w:uiPriority w:val="99"/>
    <w:rsid w:val="006D24D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1">
    <w:name w:val="Выделение1"/>
    <w:uiPriority w:val="99"/>
    <w:rsid w:val="006D24DE"/>
    <w:rPr>
      <w:color w:val="auto"/>
      <w:shd w:val="clear" w:color="auto" w:fill="FFFFFF"/>
    </w:rPr>
  </w:style>
  <w:style w:type="paragraph" w:customStyle="1" w:styleId="Oaeno">
    <w:name w:val="Oaeno"/>
    <w:basedOn w:val="Normal"/>
    <w:uiPriority w:val="99"/>
    <w:rsid w:val="004B1FE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rsid w:val="00AE1FBC"/>
    <w:rPr>
      <w:b/>
      <w:bCs/>
    </w:rPr>
  </w:style>
  <w:style w:type="table" w:styleId="TableGrid">
    <w:name w:val="Table Grid"/>
    <w:basedOn w:val="TableNormal"/>
    <w:uiPriority w:val="99"/>
    <w:rsid w:val="00AE1FB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AE1FB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E1FBC"/>
    <w:rPr>
      <w:rFonts w:ascii="Tahoma" w:hAnsi="Tahoma" w:cs="Tahoma"/>
      <w:sz w:val="24"/>
      <w:szCs w:val="24"/>
      <w:shd w:val="clear" w:color="auto" w:fill="000080"/>
    </w:rPr>
  </w:style>
  <w:style w:type="paragraph" w:styleId="NormalWeb">
    <w:name w:val="Normal (Web)"/>
    <w:basedOn w:val="Normal"/>
    <w:uiPriority w:val="99"/>
    <w:rsid w:val="00AE1FBC"/>
    <w:pPr>
      <w:spacing w:before="100" w:beforeAutospacing="1" w:after="100" w:afterAutospacing="1"/>
    </w:pPr>
  </w:style>
  <w:style w:type="paragraph" w:customStyle="1" w:styleId="6">
    <w:name w:val="Обычный (веб)6"/>
    <w:basedOn w:val="Normal"/>
    <w:uiPriority w:val="99"/>
    <w:rsid w:val="00AE1FBC"/>
    <w:pPr>
      <w:spacing w:before="240" w:after="240"/>
    </w:pPr>
  </w:style>
  <w:style w:type="paragraph" w:styleId="TOCHeading">
    <w:name w:val="TOC Heading"/>
    <w:basedOn w:val="Heading1"/>
    <w:next w:val="Normal"/>
    <w:uiPriority w:val="99"/>
    <w:qFormat/>
    <w:rsid w:val="00206CFE"/>
    <w:pPr>
      <w:keepNext/>
      <w:keepLines/>
      <w:autoSpaceDE/>
      <w:autoSpaceDN/>
      <w:adjustRightInd/>
      <w:spacing w:before="480"/>
      <w:jc w:val="left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CF518B"/>
    <w:pPr>
      <w:ind w:left="720"/>
    </w:pPr>
  </w:style>
  <w:style w:type="character" w:customStyle="1" w:styleId="a">
    <w:name w:val="Основной текст_"/>
    <w:link w:val="2"/>
    <w:uiPriority w:val="99"/>
    <w:locked/>
    <w:rsid w:val="007B63DE"/>
    <w:rPr>
      <w:spacing w:val="-2"/>
      <w:sz w:val="16"/>
      <w:szCs w:val="16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7B63DE"/>
    <w:rPr>
      <w:b/>
      <w:bCs/>
      <w:spacing w:val="-2"/>
      <w:sz w:val="16"/>
      <w:szCs w:val="16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7B63DE"/>
    <w:pPr>
      <w:widowControl w:val="0"/>
      <w:shd w:val="clear" w:color="auto" w:fill="FFFFFF"/>
      <w:spacing w:after="360" w:line="197" w:lineRule="exact"/>
      <w:ind w:hanging="340"/>
      <w:jc w:val="both"/>
    </w:pPr>
    <w:rPr>
      <w:spacing w:val="-2"/>
      <w:sz w:val="16"/>
      <w:szCs w:val="16"/>
    </w:rPr>
  </w:style>
  <w:style w:type="paragraph" w:customStyle="1" w:styleId="40">
    <w:name w:val="Основной текст (4)"/>
    <w:basedOn w:val="Normal"/>
    <w:link w:val="4"/>
    <w:uiPriority w:val="99"/>
    <w:rsid w:val="007B63DE"/>
    <w:pPr>
      <w:widowControl w:val="0"/>
      <w:shd w:val="clear" w:color="auto" w:fill="FFFFFF"/>
      <w:spacing w:before="360" w:line="192" w:lineRule="exact"/>
    </w:pPr>
    <w:rPr>
      <w:b/>
      <w:bCs/>
      <w:spacing w:val="-2"/>
      <w:sz w:val="16"/>
      <w:szCs w:val="16"/>
    </w:rPr>
  </w:style>
  <w:style w:type="character" w:customStyle="1" w:styleId="a0">
    <w:name w:val="Подпись к таблице"/>
    <w:uiPriority w:val="99"/>
    <w:rsid w:val="00476A2F"/>
    <w:rPr>
      <w:rFonts w:ascii="Times New Roman" w:hAnsi="Times New Roman" w:cs="Times New Roman"/>
      <w:color w:val="000000"/>
      <w:spacing w:val="-2"/>
      <w:w w:val="100"/>
      <w:position w:val="0"/>
      <w:sz w:val="15"/>
      <w:szCs w:val="15"/>
      <w:u w:val="single"/>
      <w:lang w:val="ru-RU"/>
    </w:rPr>
  </w:style>
  <w:style w:type="character" w:customStyle="1" w:styleId="a1">
    <w:name w:val="Основной текст + Полужирный"/>
    <w:uiPriority w:val="99"/>
    <w:rsid w:val="00332BE3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effect w:val="none"/>
      <w:lang w:val="ru-RU"/>
    </w:rPr>
  </w:style>
  <w:style w:type="character" w:customStyle="1" w:styleId="60">
    <w:name w:val="Основной текст + 6"/>
    <w:aliases w:val="5 pt,Интервал 0 pt"/>
    <w:uiPriority w:val="99"/>
    <w:rsid w:val="00332BE3"/>
    <w:rPr>
      <w:rFonts w:ascii="Times New Roman" w:hAnsi="Times New Roman" w:cs="Times New Roman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character" w:customStyle="1" w:styleId="10">
    <w:name w:val="Основной текст1"/>
    <w:uiPriority w:val="99"/>
    <w:rsid w:val="008B5380"/>
    <w:rPr>
      <w:rFonts w:ascii="Times New Roman" w:hAnsi="Times New Roman" w:cs="Times New Roman"/>
      <w:color w:val="000000"/>
      <w:spacing w:val="-2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Normal"/>
    <w:uiPriority w:val="99"/>
    <w:rsid w:val="00EE5073"/>
    <w:pPr>
      <w:widowControl w:val="0"/>
      <w:shd w:val="clear" w:color="auto" w:fill="FFFFFF"/>
      <w:spacing w:line="197" w:lineRule="exact"/>
      <w:jc w:val="both"/>
    </w:pPr>
    <w:rPr>
      <w:rFonts w:ascii="Calibri" w:hAnsi="Calibri" w:cs="Calibri"/>
      <w:spacing w:val="-2"/>
      <w:sz w:val="16"/>
      <w:szCs w:val="16"/>
    </w:rPr>
  </w:style>
  <w:style w:type="paragraph" w:customStyle="1" w:styleId="c5">
    <w:name w:val="c5"/>
    <w:basedOn w:val="Normal"/>
    <w:uiPriority w:val="99"/>
    <w:rsid w:val="003F2378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3F2378"/>
  </w:style>
  <w:style w:type="character" w:customStyle="1" w:styleId="c19">
    <w:name w:val="c19"/>
    <w:uiPriority w:val="99"/>
    <w:rsid w:val="003F2378"/>
  </w:style>
  <w:style w:type="character" w:customStyle="1" w:styleId="c16">
    <w:name w:val="c16"/>
    <w:uiPriority w:val="99"/>
    <w:rsid w:val="003F2378"/>
  </w:style>
  <w:style w:type="paragraph" w:styleId="List2">
    <w:name w:val="List 2"/>
    <w:basedOn w:val="Normal"/>
    <w:uiPriority w:val="99"/>
    <w:rsid w:val="004E379F"/>
    <w:pPr>
      <w:ind w:left="566" w:hanging="283"/>
    </w:pPr>
    <w:rPr>
      <w:sz w:val="20"/>
      <w:szCs w:val="20"/>
    </w:rPr>
  </w:style>
  <w:style w:type="character" w:customStyle="1" w:styleId="black1">
    <w:name w:val="black1"/>
    <w:uiPriority w:val="99"/>
    <w:rsid w:val="004E379F"/>
    <w:rPr>
      <w:color w:val="000000"/>
    </w:rPr>
  </w:style>
  <w:style w:type="paragraph" w:customStyle="1" w:styleId="11">
    <w:name w:val="Абзац списка1"/>
    <w:basedOn w:val="Normal"/>
    <w:uiPriority w:val="99"/>
    <w:rsid w:val="00F827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Знак Знак Знак1 Знак Знак Знак Знак"/>
    <w:basedOn w:val="Normal"/>
    <w:autoRedefine/>
    <w:uiPriority w:val="99"/>
    <w:rsid w:val="00F126E7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pboth">
    <w:name w:val="pboth"/>
    <w:basedOn w:val="Normal"/>
    <w:uiPriority w:val="99"/>
    <w:rsid w:val="008F562A"/>
    <w:pPr>
      <w:spacing w:before="100" w:beforeAutospacing="1" w:after="100" w:afterAutospacing="1"/>
    </w:pPr>
  </w:style>
  <w:style w:type="character" w:customStyle="1" w:styleId="41">
    <w:name w:val="Знак Знак4"/>
    <w:uiPriority w:val="99"/>
    <w:locked/>
    <w:rsid w:val="002C4690"/>
    <w:rPr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2C4690"/>
    <w:pPr>
      <w:spacing w:before="100" w:beforeAutospacing="1" w:after="100" w:afterAutospacing="1"/>
    </w:pPr>
  </w:style>
  <w:style w:type="paragraph" w:customStyle="1" w:styleId="msonormalcxsplast">
    <w:name w:val="msonormalcxsplast"/>
    <w:basedOn w:val="Normal"/>
    <w:uiPriority w:val="99"/>
    <w:rsid w:val="002C4690"/>
    <w:pPr>
      <w:spacing w:before="100" w:beforeAutospacing="1" w:after="100" w:afterAutospacing="1"/>
    </w:pPr>
  </w:style>
  <w:style w:type="paragraph" w:customStyle="1" w:styleId="a2">
    <w:name w:val="СВЕЛ загол без огл"/>
    <w:basedOn w:val="Normal"/>
    <w:uiPriority w:val="99"/>
    <w:rsid w:val="002E3F67"/>
    <w:pPr>
      <w:spacing w:before="120" w:after="120"/>
      <w:ind w:firstLine="709"/>
    </w:pPr>
    <w:rPr>
      <w:b/>
      <w:bCs/>
    </w:rPr>
  </w:style>
  <w:style w:type="paragraph" w:customStyle="1" w:styleId="a3">
    <w:name w:val="СВЕЛ таб/спис"/>
    <w:basedOn w:val="Normal"/>
    <w:link w:val="a4"/>
    <w:uiPriority w:val="99"/>
    <w:rsid w:val="002E3F67"/>
  </w:style>
  <w:style w:type="character" w:customStyle="1" w:styleId="a4">
    <w:name w:val="СВЕЛ таб/спис Знак"/>
    <w:link w:val="a3"/>
    <w:uiPriority w:val="99"/>
    <w:locked/>
    <w:rsid w:val="002E3F67"/>
    <w:rPr>
      <w:sz w:val="24"/>
      <w:szCs w:val="24"/>
      <w:lang w:val="ru-RU" w:eastAsia="ru-RU"/>
    </w:rPr>
  </w:style>
  <w:style w:type="paragraph" w:customStyle="1" w:styleId="110">
    <w:name w:val="Знак Знак Знак1 Знак Знак Знак Знак1"/>
    <w:basedOn w:val="Normal"/>
    <w:autoRedefine/>
    <w:uiPriority w:val="99"/>
    <w:rsid w:val="002E3F67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23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3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20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0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0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1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1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1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1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1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1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3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3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3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2114">
          <w:marLeft w:val="200"/>
          <w:marRight w:val="200"/>
          <w:marTop w:val="0"/>
          <w:marBottom w:val="0"/>
          <w:divBdr>
            <w:top w:val="single" w:sz="48" w:space="5" w:color="55CC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32103">
              <w:marLeft w:val="0"/>
              <w:marRight w:val="0"/>
              <w:marTop w:val="0"/>
              <w:marBottom w:val="0"/>
              <w:divBdr>
                <w:top w:val="single" w:sz="8" w:space="10" w:color="88DD55"/>
                <w:left w:val="none" w:sz="0" w:space="0" w:color="auto"/>
                <w:bottom w:val="single" w:sz="8" w:space="10" w:color="88DD55"/>
                <w:right w:val="none" w:sz="0" w:space="0" w:color="auto"/>
              </w:divBdr>
              <w:divsChild>
                <w:div w:id="8732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23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209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3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unn.ru/students/other.html" TargetMode="External"/><Relationship Id="rId13" Type="http://schemas.openxmlformats.org/officeDocument/2006/relationships/hyperlink" Target="http://www.1c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estne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onsult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aldo.ru/" TargetMode="External"/><Relationship Id="rId10" Type="http://schemas.openxmlformats.org/officeDocument/2006/relationships/hyperlink" Target="http://znanium.com/catalog/product/4898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author/02641bd5-f614-11e3-9766-90b11c31de4c" TargetMode="External"/><Relationship Id="rId14" Type="http://schemas.openxmlformats.org/officeDocument/2006/relationships/hyperlink" Target="http://sald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267</TotalTime>
  <Pages>21</Pages>
  <Words>6351</Words>
  <Characters>-32766</Characters>
  <Application>Microsoft Office Outlook</Application>
  <DocSecurity>0</DocSecurity>
  <Lines>0</Lines>
  <Paragraphs>0</Paragraphs>
  <ScaleCrop>false</ScaleCrop>
  <Company>nki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Дисциплина «БУХГАЛТЕРСКИЙ УЧЕТ В БЮДЖЕТНЫХ УЧРЕЖДЕНИЯХ (ОРГАНИЗАЦИЯХ)»</dc:title>
  <dc:subject/>
  <dc:creator>kalacheva</dc:creator>
  <cp:keywords/>
  <dc:description/>
  <cp:lastModifiedBy>Евгения</cp:lastModifiedBy>
  <cp:revision>88</cp:revision>
  <cp:lastPrinted>2018-05-11T04:54:00Z</cp:lastPrinted>
  <dcterms:created xsi:type="dcterms:W3CDTF">2018-10-16T05:58:00Z</dcterms:created>
  <dcterms:modified xsi:type="dcterms:W3CDTF">2019-08-08T03:42:00Z</dcterms:modified>
</cp:coreProperties>
</file>