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53" w:rsidRPr="00E03D2A" w:rsidRDefault="00210153" w:rsidP="00210153">
      <w:pPr>
        <w:tabs>
          <w:tab w:val="left" w:pos="142"/>
        </w:tabs>
        <w:jc w:val="right"/>
      </w:pPr>
    </w:p>
    <w:p w:rsidR="00210153" w:rsidRPr="00E03D2A" w:rsidRDefault="00210153" w:rsidP="00210153">
      <w:pPr>
        <w:jc w:val="center"/>
      </w:pPr>
      <w:r w:rsidRPr="00E03D2A">
        <w:t>Министерство образования и науки Российской Федерации</w:t>
      </w:r>
    </w:p>
    <w:p w:rsidR="00210153" w:rsidRPr="00E03D2A" w:rsidRDefault="00210153" w:rsidP="00210153">
      <w:pPr>
        <w:jc w:val="center"/>
      </w:pPr>
      <w:r w:rsidRPr="00E03D2A">
        <w:t>Федеральное государственное автономное образовательное учреждение</w:t>
      </w:r>
    </w:p>
    <w:p w:rsidR="00210153" w:rsidRPr="00E03D2A" w:rsidRDefault="00210153" w:rsidP="00210153">
      <w:pPr>
        <w:jc w:val="center"/>
        <w:rPr>
          <w:u w:val="single"/>
        </w:rPr>
      </w:pPr>
      <w:r w:rsidRPr="00E03D2A">
        <w:t xml:space="preserve"> высшего образования</w:t>
      </w:r>
      <w:r w:rsidRPr="00E03D2A">
        <w:rPr>
          <w:u w:val="single"/>
        </w:rPr>
        <w:t xml:space="preserve"> </w:t>
      </w:r>
    </w:p>
    <w:p w:rsidR="00210153" w:rsidRPr="00E03D2A" w:rsidRDefault="00210153" w:rsidP="00210153">
      <w:pPr>
        <w:jc w:val="center"/>
      </w:pPr>
      <w:r w:rsidRPr="00E03D2A">
        <w:t>«Национальный исследовательский</w:t>
      </w:r>
    </w:p>
    <w:p w:rsidR="00210153" w:rsidRPr="00E03D2A" w:rsidRDefault="00210153" w:rsidP="00210153">
      <w:pPr>
        <w:jc w:val="center"/>
      </w:pPr>
      <w:r w:rsidRPr="00E03D2A">
        <w:t xml:space="preserve"> Нижегородский государственный университет им. Н.И. Лобачевского»</w:t>
      </w:r>
    </w:p>
    <w:p w:rsidR="00210153" w:rsidRPr="00E03D2A" w:rsidRDefault="00210153" w:rsidP="00210153">
      <w:pPr>
        <w:jc w:val="center"/>
      </w:pPr>
    </w:p>
    <w:p w:rsidR="00210153" w:rsidRPr="00E03D2A" w:rsidRDefault="00210153" w:rsidP="00210153">
      <w:pPr>
        <w:spacing w:line="276" w:lineRule="auto"/>
        <w:jc w:val="center"/>
      </w:pPr>
      <w:r w:rsidRPr="00E03D2A">
        <w:t>Институт экономики и предпринимательства</w:t>
      </w: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BE4288" w:rsidRPr="00E03D2A" w:rsidRDefault="00BE4288" w:rsidP="00BE4288">
      <w:pPr>
        <w:tabs>
          <w:tab w:val="left" w:pos="142"/>
        </w:tabs>
        <w:jc w:val="right"/>
        <w:rPr>
          <w:b/>
        </w:rPr>
      </w:pPr>
      <w:r w:rsidRPr="00E03D2A">
        <w:rPr>
          <w:b/>
        </w:rPr>
        <w:t>Утверждаю</w:t>
      </w: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</w:pPr>
    </w:p>
    <w:p w:rsidR="00210153" w:rsidRPr="00E03D2A" w:rsidRDefault="00210153" w:rsidP="00210153">
      <w:pPr>
        <w:tabs>
          <w:tab w:val="left" w:pos="142"/>
        </w:tabs>
        <w:spacing w:line="276" w:lineRule="auto"/>
        <w:jc w:val="right"/>
      </w:pPr>
      <w:r w:rsidRPr="00E03D2A">
        <w:t xml:space="preserve">Директор института экономики </w:t>
      </w:r>
    </w:p>
    <w:p w:rsidR="00210153" w:rsidRPr="00E03D2A" w:rsidRDefault="00210153" w:rsidP="00210153">
      <w:pPr>
        <w:tabs>
          <w:tab w:val="left" w:pos="142"/>
        </w:tabs>
        <w:spacing w:line="276" w:lineRule="auto"/>
        <w:jc w:val="right"/>
      </w:pPr>
      <w:r w:rsidRPr="00E03D2A">
        <w:t>и предпринимательства</w:t>
      </w:r>
    </w:p>
    <w:p w:rsidR="00210153" w:rsidRPr="00E03D2A" w:rsidRDefault="00210153" w:rsidP="00210153">
      <w:pPr>
        <w:jc w:val="right"/>
      </w:pPr>
      <w:r w:rsidRPr="00E03D2A">
        <w:t>______________ А.О. Грудзинский</w:t>
      </w:r>
    </w:p>
    <w:p w:rsidR="00210153" w:rsidRPr="00E03D2A" w:rsidRDefault="00210153" w:rsidP="00210153">
      <w:pPr>
        <w:tabs>
          <w:tab w:val="left" w:pos="142"/>
        </w:tabs>
        <w:spacing w:line="276" w:lineRule="auto"/>
        <w:jc w:val="center"/>
      </w:pPr>
      <w:r w:rsidRPr="00E03D2A">
        <w:rPr>
          <w:vertAlign w:val="superscript"/>
        </w:rPr>
        <w:tab/>
      </w:r>
      <w:r w:rsidRPr="00E03D2A">
        <w:rPr>
          <w:vertAlign w:val="superscript"/>
        </w:rPr>
        <w:tab/>
      </w:r>
      <w:r w:rsidRPr="00E03D2A">
        <w:rPr>
          <w:vertAlign w:val="superscript"/>
        </w:rPr>
        <w:tab/>
      </w:r>
      <w:r w:rsidRPr="00E03D2A">
        <w:rPr>
          <w:vertAlign w:val="superscript"/>
        </w:rPr>
        <w:tab/>
      </w:r>
      <w:r w:rsidRPr="00E03D2A">
        <w:rPr>
          <w:vertAlign w:val="superscript"/>
        </w:rPr>
        <w:tab/>
      </w:r>
      <w:r w:rsidRPr="00E03D2A">
        <w:rPr>
          <w:vertAlign w:val="superscript"/>
        </w:rPr>
        <w:tab/>
        <w:t>(подпись)</w:t>
      </w:r>
    </w:p>
    <w:p w:rsidR="00210153" w:rsidRPr="00E03D2A" w:rsidRDefault="00210153" w:rsidP="00210153">
      <w:pPr>
        <w:tabs>
          <w:tab w:val="left" w:pos="142"/>
        </w:tabs>
        <w:spacing w:line="276" w:lineRule="auto"/>
        <w:jc w:val="right"/>
      </w:pPr>
      <w:r w:rsidRPr="00E03D2A">
        <w:t>"_____"__________________201  г.</w:t>
      </w:r>
    </w:p>
    <w:p w:rsidR="00210153" w:rsidRPr="00E03D2A" w:rsidRDefault="00210153" w:rsidP="00210153">
      <w:pPr>
        <w:tabs>
          <w:tab w:val="left" w:pos="142"/>
          <w:tab w:val="left" w:pos="5670"/>
        </w:tabs>
      </w:pPr>
    </w:p>
    <w:p w:rsidR="00B60283" w:rsidRPr="00E03D2A" w:rsidRDefault="00B60283" w:rsidP="00210153">
      <w:pPr>
        <w:tabs>
          <w:tab w:val="left" w:pos="142"/>
        </w:tabs>
        <w:spacing w:line="216" w:lineRule="auto"/>
        <w:jc w:val="center"/>
        <w:rPr>
          <w:b/>
        </w:rPr>
      </w:pPr>
      <w:r w:rsidRPr="00E03D2A">
        <w:rPr>
          <w:b/>
        </w:rPr>
        <w:t xml:space="preserve">Рабочая программа дисциплины </w:t>
      </w:r>
    </w:p>
    <w:p w:rsidR="00B60283" w:rsidRPr="00E03D2A" w:rsidRDefault="00B60283" w:rsidP="00210153">
      <w:pPr>
        <w:tabs>
          <w:tab w:val="left" w:pos="142"/>
        </w:tabs>
        <w:spacing w:line="216" w:lineRule="auto"/>
        <w:jc w:val="center"/>
        <w:rPr>
          <w:b/>
        </w:rPr>
      </w:pPr>
    </w:p>
    <w:p w:rsidR="00210153" w:rsidRPr="00E03D2A" w:rsidRDefault="00B60283" w:rsidP="00210153">
      <w:pPr>
        <w:tabs>
          <w:tab w:val="left" w:pos="142"/>
        </w:tabs>
        <w:spacing w:line="216" w:lineRule="auto"/>
        <w:jc w:val="center"/>
        <w:rPr>
          <w:b/>
        </w:rPr>
      </w:pPr>
      <w:r w:rsidRPr="00E03D2A">
        <w:rPr>
          <w:b/>
        </w:rPr>
        <w:t>Предпринимательское право</w:t>
      </w:r>
    </w:p>
    <w:p w:rsidR="00210153" w:rsidRPr="00E03D2A" w:rsidRDefault="00210153" w:rsidP="00210153">
      <w:pPr>
        <w:tabs>
          <w:tab w:val="left" w:pos="142"/>
        </w:tabs>
        <w:spacing w:line="216" w:lineRule="auto"/>
        <w:jc w:val="center"/>
        <w:rPr>
          <w:b/>
        </w:rPr>
      </w:pPr>
      <w:r w:rsidRPr="00E03D2A">
        <w:rPr>
          <w:b/>
        </w:rPr>
        <w:t>_____________________________________________________________</w:t>
      </w: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  <w:rPr>
          <w:b/>
        </w:rPr>
      </w:pPr>
      <w:r w:rsidRPr="00E03D2A">
        <w:rPr>
          <w:b/>
        </w:rPr>
        <w:t>Специальность среднего профессионального образования</w:t>
      </w:r>
    </w:p>
    <w:p w:rsidR="00210153" w:rsidRPr="00E03D2A" w:rsidRDefault="00210153" w:rsidP="00210153">
      <w:pPr>
        <w:tabs>
          <w:tab w:val="left" w:pos="142"/>
        </w:tabs>
        <w:jc w:val="center"/>
        <w:rPr>
          <w:b/>
        </w:rPr>
      </w:pPr>
      <w:r w:rsidRPr="00E03D2A">
        <w:rPr>
          <w:b/>
        </w:rPr>
        <w:t>40.02.01 Право и организация социального обеспечения</w:t>
      </w:r>
    </w:p>
    <w:p w:rsidR="00210153" w:rsidRPr="00E03D2A" w:rsidRDefault="00210153" w:rsidP="00210153">
      <w:pPr>
        <w:tabs>
          <w:tab w:val="left" w:pos="142"/>
        </w:tabs>
        <w:spacing w:line="216" w:lineRule="auto"/>
        <w:jc w:val="center"/>
      </w:pPr>
      <w:r w:rsidRPr="00E03D2A">
        <w:t>____________________________________________________________</w:t>
      </w: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  <w:rPr>
          <w:b/>
        </w:rPr>
      </w:pPr>
      <w:r w:rsidRPr="00E03D2A">
        <w:rPr>
          <w:b/>
        </w:rPr>
        <w:t>Квалификация выпускника</w:t>
      </w:r>
    </w:p>
    <w:p w:rsidR="00210153" w:rsidRPr="00E03D2A" w:rsidRDefault="00210153" w:rsidP="00210153">
      <w:pPr>
        <w:tabs>
          <w:tab w:val="left" w:pos="142"/>
        </w:tabs>
        <w:jc w:val="center"/>
        <w:rPr>
          <w:b/>
        </w:rPr>
      </w:pPr>
      <w:r w:rsidRPr="00E03D2A">
        <w:rPr>
          <w:b/>
        </w:rPr>
        <w:t>Юрист</w:t>
      </w:r>
    </w:p>
    <w:p w:rsidR="00210153" w:rsidRPr="00E03D2A" w:rsidRDefault="00210153" w:rsidP="00210153">
      <w:pPr>
        <w:tabs>
          <w:tab w:val="left" w:pos="142"/>
        </w:tabs>
        <w:spacing w:line="216" w:lineRule="auto"/>
        <w:jc w:val="center"/>
      </w:pPr>
      <w:r w:rsidRPr="00E03D2A">
        <w:t>______________________________________________________________</w:t>
      </w:r>
    </w:p>
    <w:p w:rsidR="00210153" w:rsidRPr="00E03D2A" w:rsidRDefault="00210153" w:rsidP="00210153">
      <w:pPr>
        <w:tabs>
          <w:tab w:val="left" w:pos="142"/>
        </w:tabs>
      </w:pPr>
    </w:p>
    <w:p w:rsidR="00210153" w:rsidRPr="00E03D2A" w:rsidRDefault="00210153" w:rsidP="00210153">
      <w:pPr>
        <w:jc w:val="center"/>
        <w:rPr>
          <w:b/>
          <w:bCs/>
        </w:rPr>
      </w:pPr>
      <w:r w:rsidRPr="00E03D2A">
        <w:rPr>
          <w:b/>
          <w:bCs/>
        </w:rPr>
        <w:t>Форма обучения</w:t>
      </w:r>
    </w:p>
    <w:p w:rsidR="00210153" w:rsidRPr="00E03D2A" w:rsidRDefault="00210153" w:rsidP="00210153">
      <w:pPr>
        <w:jc w:val="center"/>
        <w:rPr>
          <w:b/>
          <w:bCs/>
        </w:rPr>
      </w:pPr>
      <w:r w:rsidRPr="00E03D2A">
        <w:rPr>
          <w:b/>
          <w:bCs/>
        </w:rPr>
        <w:t>Очная</w:t>
      </w:r>
    </w:p>
    <w:p w:rsidR="00210153" w:rsidRPr="00E03D2A" w:rsidRDefault="00210153" w:rsidP="00210153">
      <w:pPr>
        <w:jc w:val="center"/>
        <w:rPr>
          <w:b/>
          <w:bCs/>
        </w:rPr>
      </w:pPr>
      <w:r w:rsidRPr="00E03D2A">
        <w:rPr>
          <w:b/>
          <w:bCs/>
        </w:rPr>
        <w:t>_____________________</w:t>
      </w:r>
    </w:p>
    <w:p w:rsidR="00210153" w:rsidRPr="00E03D2A" w:rsidRDefault="00210153" w:rsidP="00210153"/>
    <w:p w:rsidR="00210153" w:rsidRPr="00E03D2A" w:rsidRDefault="00210153" w:rsidP="00210153">
      <w:pPr>
        <w:tabs>
          <w:tab w:val="left" w:pos="142"/>
        </w:tabs>
        <w:jc w:val="center"/>
        <w:rPr>
          <w:strike/>
          <w:color w:val="FF0000"/>
        </w:rPr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  <w:r w:rsidRPr="00E03D2A">
        <w:t>Нижний Новгород</w:t>
      </w:r>
    </w:p>
    <w:p w:rsidR="00210153" w:rsidRDefault="005C53C4" w:rsidP="00210153">
      <w:pPr>
        <w:tabs>
          <w:tab w:val="left" w:pos="142"/>
        </w:tabs>
        <w:jc w:val="center"/>
      </w:pPr>
      <w:r>
        <w:t>2017</w:t>
      </w:r>
    </w:p>
    <w:p w:rsidR="005C53C4" w:rsidRDefault="005C53C4" w:rsidP="00210153">
      <w:pPr>
        <w:tabs>
          <w:tab w:val="left" w:pos="142"/>
        </w:tabs>
        <w:jc w:val="center"/>
      </w:pPr>
    </w:p>
    <w:p w:rsidR="005C53C4" w:rsidRDefault="005C53C4" w:rsidP="00210153">
      <w:pPr>
        <w:tabs>
          <w:tab w:val="left" w:pos="142"/>
        </w:tabs>
        <w:jc w:val="center"/>
      </w:pPr>
    </w:p>
    <w:p w:rsidR="005C53C4" w:rsidRPr="00E03D2A" w:rsidRDefault="005C53C4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pBdr>
          <w:bottom w:val="single" w:sz="4" w:space="1" w:color="auto"/>
        </w:pBdr>
        <w:ind w:firstLine="708"/>
        <w:jc w:val="both"/>
        <w:rPr>
          <w:b/>
        </w:rPr>
      </w:pPr>
      <w:r w:rsidRPr="00E03D2A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E03D2A">
        <w:rPr>
          <w:b/>
        </w:rPr>
        <w:t>40.02.01 Право и организация социального обеспечения</w:t>
      </w:r>
    </w:p>
    <w:p w:rsidR="00210153" w:rsidRPr="00E03D2A" w:rsidRDefault="00210153" w:rsidP="00210153">
      <w:pPr>
        <w:jc w:val="center"/>
      </w:pPr>
      <w:r w:rsidRPr="00E03D2A">
        <w:t>код, наименование специальности</w:t>
      </w: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spacing w:line="360" w:lineRule="auto"/>
        <w:ind w:firstLine="708"/>
        <w:jc w:val="both"/>
      </w:pPr>
      <w:r w:rsidRPr="00E03D2A">
        <w:t>Автор</w:t>
      </w: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E03D2A">
        <w:t>Ассистент</w:t>
      </w:r>
      <w:r w:rsidRPr="00E03D2A">
        <w:tab/>
      </w:r>
      <w:r w:rsidRPr="00E03D2A">
        <w:tab/>
        <w:t>______________</w:t>
      </w:r>
      <w:r w:rsidRPr="00E03D2A">
        <w:tab/>
      </w:r>
      <w:r w:rsidRPr="00E03D2A">
        <w:tab/>
        <w:t>Ремизова С.В. .</w:t>
      </w:r>
    </w:p>
    <w:p w:rsidR="00210153" w:rsidRPr="00E03D2A" w:rsidRDefault="00210153" w:rsidP="00210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E03D2A">
        <w:rPr>
          <w:i/>
        </w:rPr>
        <w:tab/>
      </w:r>
      <w:r w:rsidRPr="00E03D2A">
        <w:rPr>
          <w:i/>
        </w:rPr>
        <w:tab/>
      </w:r>
      <w:r w:rsidRPr="00E03D2A">
        <w:rPr>
          <w:i/>
        </w:rPr>
        <w:tab/>
        <w:t>(подпись)</w:t>
      </w: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ind w:firstLine="708"/>
      </w:pPr>
      <w:r w:rsidRPr="00E03D2A">
        <w:t xml:space="preserve">Программа рассмотрена и одобрена на заседании кафедры </w:t>
      </w:r>
    </w:p>
    <w:p w:rsidR="00B60283" w:rsidRPr="00E03D2A" w:rsidRDefault="00210153" w:rsidP="00B60283">
      <w:pPr>
        <w:ind w:firstLine="708"/>
        <w:rPr>
          <w:u w:val="single"/>
        </w:rPr>
      </w:pPr>
      <w:r w:rsidRPr="00E03D2A">
        <w:t xml:space="preserve"> </w:t>
      </w:r>
      <w:r w:rsidR="00B60283" w:rsidRPr="00E03D2A">
        <w:rPr>
          <w:u w:val="single"/>
        </w:rPr>
        <w:t>«_15_</w:t>
      </w:r>
      <w:r w:rsidR="00B60283" w:rsidRPr="00E03D2A">
        <w:t>»_мая</w:t>
      </w:r>
      <w:r w:rsidR="00B60283" w:rsidRPr="00E03D2A">
        <w:rPr>
          <w:u w:val="single"/>
        </w:rPr>
        <w:t>____2017</w:t>
      </w:r>
      <w:r w:rsidR="00B60283" w:rsidRPr="00E03D2A">
        <w:t xml:space="preserve"> _ г., протокол №_</w:t>
      </w:r>
      <w:r w:rsidR="00B60283" w:rsidRPr="00E03D2A">
        <w:rPr>
          <w:u w:val="single"/>
        </w:rPr>
        <w:t>8_</w:t>
      </w:r>
    </w:p>
    <w:p w:rsidR="00210153" w:rsidRPr="00E03D2A" w:rsidRDefault="00210153" w:rsidP="00210153"/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E03D2A">
        <w:t xml:space="preserve">Зав. кафедрой </w:t>
      </w:r>
      <w:r w:rsidRPr="00E03D2A">
        <w:tab/>
      </w:r>
      <w:r w:rsidRPr="00E03D2A">
        <w:tab/>
      </w:r>
      <w:r w:rsidRPr="00E03D2A">
        <w:tab/>
      </w:r>
      <w:r w:rsidRPr="00E03D2A">
        <w:tab/>
      </w:r>
      <w:r w:rsidRPr="00E03D2A">
        <w:tab/>
        <w:t>______________</w:t>
      </w:r>
      <w:r w:rsidRPr="00E03D2A">
        <w:tab/>
      </w:r>
      <w:r w:rsidRPr="00E03D2A">
        <w:tab/>
        <w:t>Плехова Ю.О.</w:t>
      </w:r>
    </w:p>
    <w:p w:rsidR="00210153" w:rsidRPr="00E03D2A" w:rsidRDefault="00210153" w:rsidP="00210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E03D2A">
        <w:rPr>
          <w:i/>
        </w:rPr>
        <w:tab/>
      </w:r>
      <w:r w:rsidRPr="00E03D2A">
        <w:rPr>
          <w:i/>
        </w:rPr>
        <w:tab/>
        <w:t>(подпись)</w:t>
      </w: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spacing w:line="360" w:lineRule="auto"/>
        <w:jc w:val="both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tabs>
          <w:tab w:val="left" w:pos="142"/>
        </w:tabs>
        <w:jc w:val="center"/>
      </w:pPr>
    </w:p>
    <w:p w:rsidR="007E2F9F" w:rsidRDefault="007E2F9F" w:rsidP="00210153">
      <w:pPr>
        <w:tabs>
          <w:tab w:val="left" w:pos="142"/>
        </w:tabs>
        <w:jc w:val="center"/>
      </w:pPr>
    </w:p>
    <w:p w:rsidR="00E03D2A" w:rsidRDefault="00E03D2A" w:rsidP="00210153">
      <w:pPr>
        <w:tabs>
          <w:tab w:val="left" w:pos="142"/>
        </w:tabs>
        <w:jc w:val="center"/>
      </w:pPr>
    </w:p>
    <w:p w:rsidR="00E03D2A" w:rsidRDefault="00E03D2A" w:rsidP="00210153">
      <w:pPr>
        <w:tabs>
          <w:tab w:val="left" w:pos="142"/>
        </w:tabs>
        <w:jc w:val="center"/>
      </w:pPr>
    </w:p>
    <w:p w:rsidR="00E03D2A" w:rsidRDefault="00E03D2A" w:rsidP="00210153">
      <w:pPr>
        <w:tabs>
          <w:tab w:val="left" w:pos="142"/>
        </w:tabs>
        <w:jc w:val="center"/>
      </w:pPr>
    </w:p>
    <w:p w:rsidR="00E03D2A" w:rsidRPr="00E03D2A" w:rsidRDefault="00E03D2A" w:rsidP="00210153">
      <w:pPr>
        <w:tabs>
          <w:tab w:val="left" w:pos="142"/>
        </w:tabs>
        <w:jc w:val="center"/>
      </w:pPr>
    </w:p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03D2A">
        <w:rPr>
          <w:b/>
        </w:rPr>
        <w:lastRenderedPageBreak/>
        <w:t>СОДЕРЖАНИЕ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0153" w:rsidRPr="00E03D2A" w:rsidTr="00D01C9C"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0153" w:rsidRPr="00E03D2A" w:rsidRDefault="00210153" w:rsidP="00D01C9C">
            <w:pPr>
              <w:jc w:val="center"/>
            </w:pPr>
            <w:r w:rsidRPr="00E03D2A">
              <w:t xml:space="preserve">                 стр.</w:t>
            </w:r>
          </w:p>
        </w:tc>
      </w:tr>
      <w:tr w:rsidR="00210153" w:rsidRPr="00E03D2A" w:rsidTr="00D01C9C"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0153" w:rsidRPr="00E03D2A" w:rsidRDefault="00210153" w:rsidP="00D01C9C">
            <w:pPr>
              <w:jc w:val="center"/>
            </w:pPr>
          </w:p>
        </w:tc>
      </w:tr>
      <w:tr w:rsidR="00210153" w:rsidRPr="00E03D2A" w:rsidTr="00D01C9C"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3D2A">
              <w:rPr>
                <w:b/>
                <w:caps/>
              </w:rPr>
              <w:t>ПАСПОРТ ПРОГРАММЫ УЧЕБНОЙ ДИСЦИПЛИНЫ</w:t>
            </w:r>
          </w:p>
          <w:p w:rsidR="00210153" w:rsidRPr="00E03D2A" w:rsidRDefault="00210153" w:rsidP="00D01C9C"/>
        </w:tc>
        <w:tc>
          <w:tcPr>
            <w:tcW w:w="1903" w:type="dxa"/>
            <w:shd w:val="clear" w:color="auto" w:fill="auto"/>
          </w:tcPr>
          <w:p w:rsidR="00210153" w:rsidRPr="00E03D2A" w:rsidRDefault="00210153" w:rsidP="00D01C9C">
            <w:pPr>
              <w:jc w:val="center"/>
            </w:pPr>
            <w:r w:rsidRPr="00E03D2A">
              <w:t>4</w:t>
            </w:r>
          </w:p>
        </w:tc>
      </w:tr>
      <w:tr w:rsidR="00210153" w:rsidRPr="00E03D2A" w:rsidTr="00D01C9C"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3D2A">
              <w:rPr>
                <w:b/>
                <w:caps/>
              </w:rPr>
              <w:t>СТРУКТУРА и содержание УЧЕБНОЙ ДИСЦИПЛИНЫ</w:t>
            </w:r>
          </w:p>
          <w:p w:rsidR="00210153" w:rsidRPr="00E03D2A" w:rsidRDefault="00210153" w:rsidP="00D01C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0153" w:rsidRPr="00E03D2A" w:rsidRDefault="00210153" w:rsidP="00D01C9C">
            <w:pPr>
              <w:jc w:val="center"/>
            </w:pPr>
            <w:r w:rsidRPr="00E03D2A">
              <w:t>5</w:t>
            </w:r>
          </w:p>
        </w:tc>
      </w:tr>
      <w:tr w:rsidR="00210153" w:rsidRPr="00E03D2A" w:rsidTr="00D01C9C">
        <w:trPr>
          <w:trHeight w:val="670"/>
        </w:trPr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3D2A">
              <w:rPr>
                <w:b/>
                <w:caps/>
              </w:rPr>
              <w:t>условия РЕАЛИЗАЦИИ УЧЕБНОЙ дисциплины</w:t>
            </w:r>
          </w:p>
          <w:p w:rsidR="00210153" w:rsidRPr="00E03D2A" w:rsidRDefault="00210153" w:rsidP="00D01C9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0153" w:rsidRPr="00E03D2A" w:rsidRDefault="00C32D02" w:rsidP="00D01C9C">
            <w:pPr>
              <w:jc w:val="center"/>
            </w:pPr>
            <w:r w:rsidRPr="00E03D2A">
              <w:t>9</w:t>
            </w:r>
          </w:p>
        </w:tc>
      </w:tr>
      <w:tr w:rsidR="00210153" w:rsidRPr="00E03D2A" w:rsidTr="00D01C9C">
        <w:tc>
          <w:tcPr>
            <w:tcW w:w="7668" w:type="dxa"/>
            <w:shd w:val="clear" w:color="auto" w:fill="auto"/>
          </w:tcPr>
          <w:p w:rsidR="00210153" w:rsidRPr="00E03D2A" w:rsidRDefault="00210153" w:rsidP="00D01C9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03D2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10153" w:rsidRPr="00E03D2A" w:rsidRDefault="00210153" w:rsidP="00D01C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10153" w:rsidRPr="00E03D2A" w:rsidRDefault="00210153" w:rsidP="00D01C9C">
            <w:pPr>
              <w:jc w:val="center"/>
            </w:pPr>
            <w:r w:rsidRPr="00E03D2A">
              <w:t>1</w:t>
            </w:r>
            <w:r w:rsidR="00C32D02" w:rsidRPr="00E03D2A">
              <w:t>0</w:t>
            </w:r>
          </w:p>
        </w:tc>
      </w:tr>
    </w:tbl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10153" w:rsidRPr="00E03D2A" w:rsidRDefault="00210153" w:rsidP="00210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03D2A">
        <w:rPr>
          <w:b/>
          <w:caps/>
          <w:u w:val="single"/>
        </w:rPr>
        <w:br w:type="page"/>
      </w:r>
      <w:r w:rsidRPr="00E03D2A">
        <w:rPr>
          <w:b/>
          <w:caps/>
        </w:rPr>
        <w:lastRenderedPageBreak/>
        <w:t>1. паспорт ПРОГРАММЫ УЧЕБНОЙ ДИСЦИПЛИНЫ</w:t>
      </w:r>
    </w:p>
    <w:p w:rsidR="00210153" w:rsidRPr="00E03D2A" w:rsidRDefault="00210153" w:rsidP="00210153">
      <w:pPr>
        <w:tabs>
          <w:tab w:val="left" w:pos="142"/>
        </w:tabs>
        <w:spacing w:line="216" w:lineRule="auto"/>
        <w:jc w:val="center"/>
        <w:rPr>
          <w:b/>
          <w:caps/>
        </w:rPr>
      </w:pPr>
      <w:r w:rsidRPr="00E03D2A">
        <w:rPr>
          <w:b/>
        </w:rPr>
        <w:t>ПРЕДПРИНИМАТЕЛЬСКОЕ ПРАВО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E03D2A">
        <w:rPr>
          <w:b/>
          <w:i/>
        </w:rPr>
        <w:t>______________________________________________________________________________________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E03D2A">
        <w:rPr>
          <w:i/>
        </w:rPr>
        <w:t>название дисциплины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03D2A">
        <w:rPr>
          <w:b/>
        </w:rPr>
        <w:t>1.1. Область применения рабочей программы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E03D2A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E03D2A">
        <w:rPr>
          <w:u w:val="single"/>
        </w:rPr>
        <w:t>40.02.01 Право и организация социального обеспечения и присвоением квалификации Юрист.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E03D2A">
        <w:t>Рабочая программа дисциплины может быть использована</w:t>
      </w:r>
      <w:r w:rsidRPr="00E03D2A">
        <w:rPr>
          <w:b/>
        </w:rPr>
        <w:t xml:space="preserve"> </w:t>
      </w:r>
      <w:r w:rsidRPr="00E03D2A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</w:t>
      </w:r>
      <w:r w:rsidR="007E2F9F" w:rsidRPr="00E03D2A">
        <w:t xml:space="preserve"> юридической направленности.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7E2F9F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03D2A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210153" w:rsidRPr="00E03D2A" w:rsidRDefault="007E2F9F" w:rsidP="008E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E03D2A">
        <w:t>Д</w:t>
      </w:r>
      <w:r w:rsidR="00210153" w:rsidRPr="00E03D2A">
        <w:t>исциплина входит в профессиональный цикл как общепрофессиональная дисциплина (ОП.</w:t>
      </w:r>
      <w:r w:rsidRPr="00E03D2A">
        <w:t>20</w:t>
      </w:r>
      <w:r w:rsidR="00210153" w:rsidRPr="00E03D2A">
        <w:t>).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3D2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3D2A">
        <w:rPr>
          <w:b/>
        </w:rPr>
        <w:t xml:space="preserve">Цель: </w:t>
      </w:r>
      <w:r w:rsidRPr="00E03D2A">
        <w:t xml:space="preserve">изучение системы взаимосвязанных предпринимательских правоотношений, субъектов предпринимательского права, </w:t>
      </w:r>
    </w:p>
    <w:p w:rsidR="00210153" w:rsidRDefault="00210153" w:rsidP="008E1ECC">
      <w:pPr>
        <w:pStyle w:val="aa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b/>
          <w:sz w:val="24"/>
          <w:szCs w:val="24"/>
        </w:rPr>
        <w:t xml:space="preserve">Задачи: </w:t>
      </w:r>
      <w:r w:rsidRPr="00E03D2A">
        <w:rPr>
          <w:rFonts w:ascii="Times New Roman" w:hAnsi="Times New Roman"/>
          <w:sz w:val="24"/>
          <w:szCs w:val="24"/>
        </w:rPr>
        <w:t>определение</w:t>
      </w:r>
      <w:r w:rsidRPr="00E03D2A">
        <w:rPr>
          <w:rFonts w:ascii="Times New Roman" w:hAnsi="Times New Roman"/>
          <w:b/>
          <w:sz w:val="24"/>
          <w:szCs w:val="24"/>
        </w:rPr>
        <w:t xml:space="preserve"> </w:t>
      </w:r>
      <w:r w:rsidRPr="00E03D2A">
        <w:rPr>
          <w:rFonts w:ascii="Times New Roman" w:hAnsi="Times New Roman"/>
          <w:sz w:val="24"/>
          <w:szCs w:val="24"/>
        </w:rPr>
        <w:t>предмета и метода предпринимательского  права, принципов предпринимательского права, особенностей правового регулирования рыночных отношений, отношений в сфере осуществления предпринимательской деятельности;</w:t>
      </w:r>
    </w:p>
    <w:p w:rsidR="00390E25" w:rsidRPr="006A56E1" w:rsidRDefault="00390E25" w:rsidP="00390E25">
      <w:pPr>
        <w:ind w:firstLine="708"/>
        <w:jc w:val="both"/>
      </w:pPr>
      <w:r w:rsidRPr="006A56E1">
        <w:t>В ходе изучения дисциплины ставиться задача формирования следующих компетенций:</w:t>
      </w:r>
    </w:p>
    <w:p w:rsidR="00390E25" w:rsidRPr="00383619" w:rsidRDefault="00390E25" w:rsidP="0039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</w:p>
    <w:p w:rsidR="00390E25" w:rsidRPr="00383619" w:rsidRDefault="00390E25" w:rsidP="003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619">
        <w:rPr>
          <w:rFonts w:ascii="Times New Roman" w:hAnsi="Times New Roman" w:cs="Times New Roman"/>
          <w:b/>
          <w:sz w:val="24"/>
          <w:szCs w:val="24"/>
        </w:rPr>
        <w:t>ОК 4</w:t>
      </w:r>
      <w:r w:rsidRPr="00383619">
        <w:rPr>
          <w:rFonts w:ascii="Times New Roman" w:hAnsi="Times New Roman" w:cs="Times New Roman"/>
          <w:sz w:val="24"/>
          <w:szCs w:val="24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90E25" w:rsidRPr="00383619" w:rsidRDefault="00390E25" w:rsidP="003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619">
        <w:rPr>
          <w:rFonts w:ascii="Times New Roman" w:hAnsi="Times New Roman" w:cs="Times New Roman"/>
          <w:b/>
          <w:sz w:val="24"/>
          <w:szCs w:val="24"/>
        </w:rPr>
        <w:t>ОК 9</w:t>
      </w:r>
      <w:r w:rsidRPr="00383619">
        <w:rPr>
          <w:rFonts w:ascii="Times New Roman" w:hAnsi="Times New Roman" w:cs="Times New Roman"/>
          <w:sz w:val="24"/>
          <w:szCs w:val="24"/>
        </w:rPr>
        <w:t>. Ориентироваться в условиях постоянного изменения правовой базы.</w:t>
      </w:r>
    </w:p>
    <w:p w:rsidR="00390E25" w:rsidRDefault="00390E25" w:rsidP="00390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619">
        <w:rPr>
          <w:rFonts w:ascii="Times New Roman" w:hAnsi="Times New Roman" w:cs="Times New Roman"/>
          <w:b/>
          <w:sz w:val="24"/>
          <w:szCs w:val="24"/>
        </w:rPr>
        <w:t>ПК 1.1.</w:t>
      </w:r>
      <w:r w:rsidRPr="003836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390E25" w:rsidRPr="00E03D2A" w:rsidRDefault="00390E25" w:rsidP="008E1ECC">
      <w:pPr>
        <w:pStyle w:val="aa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0153" w:rsidRPr="00E03D2A" w:rsidRDefault="00210153" w:rsidP="008E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 xml:space="preserve">В результате освоения учебной дисциплины обучающийся должен </w:t>
      </w:r>
      <w:r w:rsidRPr="00E03D2A">
        <w:rPr>
          <w:b/>
        </w:rPr>
        <w:t>уметь:</w:t>
      </w:r>
    </w:p>
    <w:p w:rsidR="0080632F" w:rsidRPr="00E03D2A" w:rsidRDefault="0080632F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>У1. осуществлять поиск и использование информации, необходимой для эффективного выполнения профессиональных задач.</w:t>
      </w: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>У2. оперировать юридическими понятиями и категориями.</w:t>
      </w: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>У3 применять на практике нормы права</w:t>
      </w: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>В результате освоения дисциплины обучающийся должен знать:</w:t>
      </w:r>
    </w:p>
    <w:p w:rsidR="00933936" w:rsidRPr="00E03D2A" w:rsidRDefault="00933936" w:rsidP="005F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03D2A">
        <w:t>З1 информацию, необходимую для эффективного выполнения профессиональных задач, профессионального и личностного развития.</w:t>
      </w:r>
    </w:p>
    <w:p w:rsidR="00933936" w:rsidRPr="00E03D2A" w:rsidRDefault="00933936" w:rsidP="005F665B">
      <w:r w:rsidRPr="00E03D2A">
        <w:t xml:space="preserve">З2 </w:t>
      </w:r>
      <w:r w:rsidR="005F665B" w:rsidRPr="00E03D2A">
        <w:t xml:space="preserve"> </w:t>
      </w:r>
      <w:r w:rsidRPr="00E03D2A">
        <w:t>закономерности возникновения и функционирования предпринимательского права,</w:t>
      </w:r>
      <w:r w:rsidR="005F665B" w:rsidRPr="00E03D2A">
        <w:t xml:space="preserve"> </w:t>
      </w:r>
      <w:r w:rsidRPr="00E03D2A">
        <w:t>основы государственного регулирования предпринимательской деятельности.</w:t>
      </w:r>
    </w:p>
    <w:p w:rsidR="00933936" w:rsidRPr="00E03D2A" w:rsidRDefault="00933936" w:rsidP="0093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</w:pPr>
      <w:r w:rsidRPr="00E03D2A">
        <w:t>З3 понятие и виды предпринимательских правоотношений .</w:t>
      </w:r>
    </w:p>
    <w:p w:rsidR="00933936" w:rsidRPr="00E03D2A" w:rsidRDefault="00933936" w:rsidP="00933936"/>
    <w:p w:rsidR="00083C77" w:rsidRPr="00E03D2A" w:rsidRDefault="00083C77" w:rsidP="008E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color w:val="FF0000"/>
        </w:rPr>
      </w:pPr>
      <w:r w:rsidRPr="00E03D2A">
        <w:rPr>
          <w:color w:val="FF0000"/>
        </w:rPr>
        <w:lastRenderedPageBreak/>
        <w:t>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3D2A">
        <w:rPr>
          <w:b/>
        </w:rPr>
        <w:t>1.4. Трудоемкость учебной дисциплины: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3D2A">
        <w:t>Общая трудоемкость учебной нагрузки обучающегося</w:t>
      </w:r>
      <w:r w:rsidRPr="00E03D2A">
        <w:rPr>
          <w:u w:val="single"/>
        </w:rPr>
        <w:t xml:space="preserve"> 94</w:t>
      </w:r>
      <w:r w:rsidRPr="00E03D2A">
        <w:t xml:space="preserve"> часа, в том числе: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03D2A">
        <w:t xml:space="preserve">обязательной аудиторной учебной нагрузки обучающегося </w:t>
      </w:r>
      <w:r w:rsidRPr="00E03D2A">
        <w:rPr>
          <w:u w:val="single"/>
        </w:rPr>
        <w:t>58</w:t>
      </w:r>
      <w:r w:rsidRPr="00E03D2A">
        <w:t xml:space="preserve"> часов;</w:t>
      </w:r>
    </w:p>
    <w:p w:rsidR="008E1ECC" w:rsidRPr="00E03D2A" w:rsidRDefault="00210153" w:rsidP="008E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03D2A">
        <w:t xml:space="preserve">самостоятельной работы обучающегося </w:t>
      </w:r>
      <w:r w:rsidRPr="00E03D2A">
        <w:rPr>
          <w:u w:val="single"/>
        </w:rPr>
        <w:t xml:space="preserve">30 </w:t>
      </w:r>
      <w:r w:rsidRPr="00E03D2A">
        <w:t>часов</w:t>
      </w:r>
      <w:r w:rsidR="008E1ECC" w:rsidRPr="00E03D2A">
        <w:t xml:space="preserve">, консультации </w:t>
      </w:r>
      <w:r w:rsidR="008E1ECC" w:rsidRPr="00E03D2A">
        <w:rPr>
          <w:u w:val="single"/>
        </w:rPr>
        <w:t xml:space="preserve">6 </w:t>
      </w:r>
      <w:r w:rsidR="008E1ECC" w:rsidRPr="00E03D2A">
        <w:t>часов.</w:t>
      </w:r>
    </w:p>
    <w:p w:rsidR="00210153" w:rsidRPr="00E03D2A" w:rsidRDefault="008E1ECC" w:rsidP="008E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03D2A">
        <w:rPr>
          <w:b/>
        </w:rPr>
        <w:t xml:space="preserve"> 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03D2A">
        <w:rPr>
          <w:b/>
        </w:rPr>
        <w:t>2. СТРУКТУРА И СОДЕРЖАНИЕ УЧЕБНОЙ ДИСЦИПЛИНЫ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03D2A">
        <w:rPr>
          <w:b/>
        </w:rPr>
        <w:t>2.1. Объем учебной дисциплины и виды учебной работы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10153" w:rsidRPr="00E03D2A" w:rsidTr="00D01C9C">
        <w:trPr>
          <w:trHeight w:val="460"/>
        </w:trPr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210153" w:rsidRPr="00E03D2A" w:rsidTr="00D01C9C">
        <w:trPr>
          <w:trHeight w:val="285"/>
        </w:trPr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rPr>
                <w:b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iCs/>
                <w:sz w:val="20"/>
                <w:szCs w:val="20"/>
              </w:rPr>
              <w:t>94</w:t>
            </w:r>
          </w:p>
        </w:tc>
      </w:tr>
      <w:tr w:rsidR="00210153" w:rsidRPr="00E03D2A" w:rsidTr="00D01C9C"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iCs/>
                <w:sz w:val="20"/>
                <w:szCs w:val="20"/>
              </w:rPr>
              <w:t>58</w:t>
            </w:r>
          </w:p>
        </w:tc>
      </w:tr>
      <w:tr w:rsidR="00210153" w:rsidRPr="00E03D2A" w:rsidTr="00D01C9C"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10153" w:rsidRPr="00E03D2A" w:rsidTr="00D01C9C"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210153" w:rsidRPr="00E03D2A" w:rsidTr="00D01C9C">
        <w:tc>
          <w:tcPr>
            <w:tcW w:w="7904" w:type="dxa"/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b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210153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210153" w:rsidRPr="00E03D2A" w:rsidTr="00D01C9C">
        <w:tc>
          <w:tcPr>
            <w:tcW w:w="7904" w:type="dxa"/>
            <w:shd w:val="clear" w:color="auto" w:fill="auto"/>
          </w:tcPr>
          <w:p w:rsidR="00210153" w:rsidRPr="00E03D2A" w:rsidRDefault="008E1ECC" w:rsidP="00D01C9C">
            <w:pPr>
              <w:jc w:val="both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210153" w:rsidRPr="00E03D2A" w:rsidRDefault="008E1ECC" w:rsidP="00D01C9C">
            <w:pPr>
              <w:jc w:val="center"/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FE4F24" w:rsidRPr="00E03D2A" w:rsidTr="00DC7CAA">
        <w:tc>
          <w:tcPr>
            <w:tcW w:w="9704" w:type="dxa"/>
            <w:gridSpan w:val="2"/>
            <w:shd w:val="clear" w:color="auto" w:fill="auto"/>
          </w:tcPr>
          <w:p w:rsidR="00FE4F24" w:rsidRPr="00E03D2A" w:rsidRDefault="00FE4F24" w:rsidP="00FE4F24">
            <w:pPr>
              <w:rPr>
                <w:i/>
                <w:iCs/>
                <w:sz w:val="20"/>
                <w:szCs w:val="20"/>
              </w:rPr>
            </w:pPr>
            <w:r w:rsidRPr="00E03D2A">
              <w:rPr>
                <w:i/>
                <w:sz w:val="20"/>
                <w:szCs w:val="20"/>
              </w:rPr>
              <w:t>Итоговая аттестация в форме</w:t>
            </w:r>
            <w:r w:rsidRPr="00E03D2A">
              <w:rPr>
                <w:sz w:val="20"/>
                <w:szCs w:val="20"/>
              </w:rPr>
              <w:t xml:space="preserve"> итоговой оценки</w:t>
            </w:r>
          </w:p>
        </w:tc>
      </w:tr>
    </w:tbl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10153" w:rsidRPr="00E03D2A" w:rsidSect="00D01C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E03D2A">
        <w:rPr>
          <w:b/>
        </w:rPr>
        <w:lastRenderedPageBreak/>
        <w:t xml:space="preserve">2.2. </w:t>
      </w:r>
      <w:r w:rsidR="00D37F1C" w:rsidRPr="00E03D2A">
        <w:rPr>
          <w:b/>
        </w:rPr>
        <w:t>Темати</w:t>
      </w:r>
      <w:r w:rsidRPr="00E03D2A">
        <w:rPr>
          <w:b/>
        </w:rPr>
        <w:t>ческий план и содержание учебной дисциплины:</w:t>
      </w:r>
      <w:r w:rsidRPr="00E03D2A">
        <w:rPr>
          <w:b/>
          <w:caps/>
        </w:rPr>
        <w:t xml:space="preserve"> </w:t>
      </w:r>
      <w:r w:rsidRPr="00E03D2A">
        <w:rPr>
          <w:b/>
          <w:u w:val="single"/>
        </w:rPr>
        <w:t>Предпринимательское  право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210153" w:rsidRPr="00E03D2A" w:rsidTr="00D01C9C">
        <w:trPr>
          <w:trHeight w:val="20"/>
        </w:trPr>
        <w:tc>
          <w:tcPr>
            <w:tcW w:w="2072" w:type="dxa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E03D2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10153" w:rsidRPr="00E03D2A" w:rsidTr="00D01C9C">
        <w:trPr>
          <w:trHeight w:val="20"/>
        </w:trPr>
        <w:tc>
          <w:tcPr>
            <w:tcW w:w="2072" w:type="dxa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0153" w:rsidRPr="00E03D2A" w:rsidTr="00D01C9C">
        <w:trPr>
          <w:trHeight w:val="20"/>
        </w:trPr>
        <w:tc>
          <w:tcPr>
            <w:tcW w:w="2072" w:type="dxa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Предпринимательское  право, как отрасль права</w:t>
            </w:r>
          </w:p>
        </w:tc>
        <w:tc>
          <w:tcPr>
            <w:tcW w:w="1807" w:type="dxa"/>
            <w:shd w:val="clear" w:color="auto" w:fill="auto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 w:val="restart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6C7443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C7443" w:rsidRPr="00E03D2A" w:rsidRDefault="00D94498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486" w:type="dxa"/>
          </w:tcPr>
          <w:p w:rsidR="006C7443" w:rsidRPr="00E03D2A" w:rsidRDefault="006C7443" w:rsidP="00210153">
            <w:pPr>
              <w:pStyle w:val="a9"/>
              <w:numPr>
                <w:ilvl w:val="1"/>
                <w:numId w:val="4"/>
              </w:numPr>
              <w:spacing w:line="240" w:lineRule="auto"/>
              <w:ind w:left="357" w:right="28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sz w:val="20"/>
                <w:szCs w:val="20"/>
              </w:rPr>
              <w:t xml:space="preserve">Понятие предпринимательского права; Понятие и признаки предпринимательской деятельности. </w:t>
            </w:r>
          </w:p>
        </w:tc>
        <w:tc>
          <w:tcPr>
            <w:tcW w:w="1807" w:type="dxa"/>
            <w:vMerge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C7443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00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 w:val="restart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6C7443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C7443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</w:tcPr>
          <w:p w:rsidR="006C7443" w:rsidRPr="00E03D2A" w:rsidRDefault="006C7443" w:rsidP="00D01C9C">
            <w:pPr>
              <w:ind w:right="284"/>
              <w:rPr>
                <w:bCs/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Принципы предпринимательского права,  Предпринимательские правоотношения</w:t>
            </w:r>
            <w:r w:rsidRPr="00E03D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7443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00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406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 xml:space="preserve">Государственный контроль. 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 w:val="restart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6C7443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C7443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Понятие и виды государственного  регулирования предпринимательской  деятельности.</w:t>
            </w:r>
          </w:p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 w:val="restart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6C7443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C7443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2.2 </w:t>
            </w:r>
            <w:r w:rsidRPr="00E03D2A">
              <w:rPr>
                <w:sz w:val="20"/>
                <w:szCs w:val="20"/>
              </w:rPr>
              <w:t>Правовые средства государственного регулирования; понятие и назначение контроля за осуществлением предпринимательской  деятельности; типы государственного контроля за осуществлением предпринимательской  деятельности</w:t>
            </w:r>
          </w:p>
        </w:tc>
        <w:tc>
          <w:tcPr>
            <w:tcW w:w="1807" w:type="dxa"/>
            <w:vMerge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  <w:vMerge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C7443" w:rsidRPr="00E03D2A" w:rsidTr="00D01C9C">
        <w:trPr>
          <w:trHeight w:val="20"/>
        </w:trPr>
        <w:tc>
          <w:tcPr>
            <w:tcW w:w="2072" w:type="dxa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6C7443" w:rsidRPr="00E03D2A" w:rsidRDefault="006C7443" w:rsidP="00D01C9C">
            <w:pPr>
              <w:jc w:val="center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Субъекты предпринимательского права</w:t>
            </w:r>
          </w:p>
        </w:tc>
        <w:tc>
          <w:tcPr>
            <w:tcW w:w="1807" w:type="dxa"/>
            <w:shd w:val="clear" w:color="auto" w:fill="auto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6C7443" w:rsidRPr="00E03D2A" w:rsidRDefault="006C744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D0122" w:rsidRPr="00E03D2A" w:rsidTr="00D01C9C">
        <w:trPr>
          <w:trHeight w:val="20"/>
        </w:trPr>
        <w:tc>
          <w:tcPr>
            <w:tcW w:w="2072" w:type="dxa"/>
            <w:vMerge w:val="restart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4D0122" w:rsidRPr="00E03D2A" w:rsidRDefault="004D0122" w:rsidP="002B0E8C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D0122" w:rsidRPr="00E03D2A" w:rsidRDefault="003A5E7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D0122" w:rsidRPr="00E03D2A" w:rsidTr="00D01C9C">
        <w:trPr>
          <w:trHeight w:val="20"/>
        </w:trPr>
        <w:tc>
          <w:tcPr>
            <w:tcW w:w="2072" w:type="dxa"/>
            <w:vMerge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D0122" w:rsidRPr="00E03D2A" w:rsidRDefault="004D0122" w:rsidP="00D01C9C">
            <w:pPr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3.1 Понятие и п</w:t>
            </w:r>
            <w:r w:rsidRPr="00E03D2A">
              <w:rPr>
                <w:sz w:val="20"/>
                <w:szCs w:val="20"/>
              </w:rPr>
              <w:t>ризнаки субъектов  предпринимательского права; Классификация субъектов предпринимательского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D0122" w:rsidRPr="00E03D2A" w:rsidTr="00D01C9C">
        <w:trPr>
          <w:trHeight w:val="20"/>
        </w:trPr>
        <w:tc>
          <w:tcPr>
            <w:tcW w:w="2072" w:type="dxa"/>
            <w:vMerge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D0122" w:rsidRPr="00E03D2A" w:rsidRDefault="004D0122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D0122" w:rsidRPr="00E03D2A" w:rsidTr="00D01C9C">
        <w:trPr>
          <w:trHeight w:val="20"/>
        </w:trPr>
        <w:tc>
          <w:tcPr>
            <w:tcW w:w="2072" w:type="dxa"/>
            <w:vMerge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D0122" w:rsidRPr="00E03D2A" w:rsidRDefault="004D0122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D0122" w:rsidRPr="00E03D2A" w:rsidRDefault="00B80A3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D0122" w:rsidRPr="00E03D2A" w:rsidTr="00D01C9C">
        <w:trPr>
          <w:trHeight w:val="20"/>
        </w:trPr>
        <w:tc>
          <w:tcPr>
            <w:tcW w:w="2072" w:type="dxa"/>
            <w:vMerge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D0122" w:rsidRPr="00E03D2A" w:rsidRDefault="004D0122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D0122" w:rsidRPr="00E03D2A" w:rsidRDefault="004D012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587C" w:rsidRPr="00E03D2A" w:rsidTr="00D01C9C">
        <w:trPr>
          <w:trHeight w:val="20"/>
        </w:trPr>
        <w:tc>
          <w:tcPr>
            <w:tcW w:w="2072" w:type="dxa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</w:tcPr>
          <w:p w:rsidR="003E587C" w:rsidRPr="00E03D2A" w:rsidRDefault="003E587C" w:rsidP="002B0E8C">
            <w:pPr>
              <w:tabs>
                <w:tab w:val="left" w:pos="3255"/>
              </w:tabs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  <w:r w:rsidRPr="00E03D2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807" w:type="dxa"/>
            <w:shd w:val="clear" w:color="auto" w:fill="auto"/>
          </w:tcPr>
          <w:p w:rsidR="003E587C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587C" w:rsidRPr="00E03D2A" w:rsidTr="00D01C9C">
        <w:trPr>
          <w:trHeight w:val="20"/>
        </w:trPr>
        <w:tc>
          <w:tcPr>
            <w:tcW w:w="2072" w:type="dxa"/>
            <w:vMerge w:val="restart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3E587C" w:rsidRPr="00E03D2A" w:rsidRDefault="003E587C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3.2 </w:t>
            </w:r>
            <w:r w:rsidRPr="00E03D2A">
              <w:rPr>
                <w:sz w:val="20"/>
                <w:szCs w:val="20"/>
              </w:rPr>
              <w:t>Создание, реорганизация и ликвидация субъектов предпринимательской деятельности</w:t>
            </w:r>
          </w:p>
          <w:p w:rsidR="003E587C" w:rsidRPr="00E03D2A" w:rsidRDefault="003E587C" w:rsidP="00D01C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7" w:type="dxa"/>
            <w:vMerge w:val="restart"/>
            <w:shd w:val="clear" w:color="auto" w:fill="auto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587C" w:rsidRPr="00E03D2A" w:rsidTr="00D01C9C">
        <w:trPr>
          <w:trHeight w:val="20"/>
        </w:trPr>
        <w:tc>
          <w:tcPr>
            <w:tcW w:w="2072" w:type="dxa"/>
            <w:vMerge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3E587C" w:rsidRPr="00E03D2A" w:rsidRDefault="00406CDE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vMerge/>
            <w:shd w:val="clear" w:color="auto" w:fill="auto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587C" w:rsidRPr="00E03D2A" w:rsidTr="00D01C9C">
        <w:trPr>
          <w:trHeight w:val="20"/>
        </w:trPr>
        <w:tc>
          <w:tcPr>
            <w:tcW w:w="2072" w:type="dxa"/>
            <w:vMerge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3E587C" w:rsidRPr="00E03D2A" w:rsidRDefault="00406CDE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3E587C" w:rsidRPr="00E03D2A" w:rsidRDefault="00406CDE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587C" w:rsidRPr="00E03D2A" w:rsidTr="00D01C9C">
        <w:trPr>
          <w:trHeight w:val="20"/>
        </w:trPr>
        <w:tc>
          <w:tcPr>
            <w:tcW w:w="2072" w:type="dxa"/>
            <w:vMerge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3E587C" w:rsidRPr="00E03D2A" w:rsidRDefault="003E587C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3E587C" w:rsidRPr="00E03D2A" w:rsidRDefault="003E587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D01C9C">
        <w:trPr>
          <w:trHeight w:val="20"/>
        </w:trPr>
        <w:tc>
          <w:tcPr>
            <w:tcW w:w="2072" w:type="dxa"/>
            <w:vMerge w:val="restart"/>
          </w:tcPr>
          <w:p w:rsidR="00D37F1C" w:rsidRPr="00E03D2A" w:rsidRDefault="00D37F1C" w:rsidP="002B0E8C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lastRenderedPageBreak/>
              <w:t>Раздел 4.</w:t>
            </w:r>
          </w:p>
          <w:p w:rsidR="00D37F1C" w:rsidRPr="00E03D2A" w:rsidRDefault="00D37F1C" w:rsidP="002B0E8C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D37F1C" w:rsidRPr="00E03D2A" w:rsidRDefault="00A96AE0" w:rsidP="00A96AE0">
            <w:pPr>
              <w:jc w:val="center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Б</w:t>
            </w:r>
            <w:r w:rsidR="00B522E5" w:rsidRPr="00E03D2A">
              <w:rPr>
                <w:b/>
                <w:sz w:val="20"/>
                <w:szCs w:val="20"/>
              </w:rPr>
              <w:t>анкротств</w:t>
            </w:r>
            <w:r w:rsidRPr="00E03D2A">
              <w:rPr>
                <w:b/>
                <w:sz w:val="20"/>
                <w:szCs w:val="20"/>
              </w:rPr>
              <w:t>о.</w:t>
            </w:r>
            <w:r w:rsidR="00B522E5" w:rsidRPr="00E03D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06CDE" w:rsidRPr="00E03D2A" w:rsidRDefault="00406CDE" w:rsidP="00406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80A31" w:rsidRPr="00E03D2A" w:rsidRDefault="00B80A31" w:rsidP="00406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7576A" w:rsidRPr="00E03D2A" w:rsidRDefault="003A5E72" w:rsidP="00406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D01C9C">
        <w:trPr>
          <w:trHeight w:val="20"/>
        </w:trPr>
        <w:tc>
          <w:tcPr>
            <w:tcW w:w="2072" w:type="dxa"/>
            <w:vMerge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D37F1C" w:rsidRPr="00E03D2A" w:rsidRDefault="00D37F1C" w:rsidP="00D37F1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2B0E8C">
        <w:trPr>
          <w:trHeight w:val="20"/>
        </w:trPr>
        <w:tc>
          <w:tcPr>
            <w:tcW w:w="2072" w:type="dxa"/>
            <w:vMerge/>
            <w:vAlign w:val="center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D37F1C" w:rsidRPr="00E03D2A" w:rsidRDefault="00B522E5" w:rsidP="00B522E5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4.1 </w:t>
            </w:r>
            <w:r w:rsidRPr="00E03D2A">
              <w:rPr>
                <w:sz w:val="20"/>
                <w:szCs w:val="20"/>
              </w:rPr>
              <w:t>Должник как субъект процесса банкротства, Конкурсные кредиторы, Собрание и комитет кредиторов, Арбитражный управляющий, Саморегулируемые организации арбитражных управляющих</w:t>
            </w:r>
          </w:p>
        </w:tc>
        <w:tc>
          <w:tcPr>
            <w:tcW w:w="1807" w:type="dxa"/>
            <w:shd w:val="clear" w:color="auto" w:fill="auto"/>
          </w:tcPr>
          <w:p w:rsidR="00406CDE" w:rsidRPr="00E03D2A" w:rsidRDefault="00406CDE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2B0E8C">
        <w:trPr>
          <w:trHeight w:val="20"/>
        </w:trPr>
        <w:tc>
          <w:tcPr>
            <w:tcW w:w="2072" w:type="dxa"/>
            <w:vMerge/>
            <w:vAlign w:val="center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D37F1C" w:rsidRPr="00E03D2A" w:rsidRDefault="00D37F1C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D37F1C" w:rsidRPr="00E03D2A" w:rsidRDefault="003A5E72" w:rsidP="003A5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 xml:space="preserve">               2</w:t>
            </w: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2B0E8C">
        <w:trPr>
          <w:trHeight w:val="20"/>
        </w:trPr>
        <w:tc>
          <w:tcPr>
            <w:tcW w:w="2072" w:type="dxa"/>
            <w:vMerge/>
            <w:vAlign w:val="center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D37F1C" w:rsidRPr="00E03D2A" w:rsidRDefault="00D37F1C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2B0E8C">
        <w:trPr>
          <w:trHeight w:val="20"/>
        </w:trPr>
        <w:tc>
          <w:tcPr>
            <w:tcW w:w="2072" w:type="dxa"/>
            <w:vAlign w:val="center"/>
          </w:tcPr>
          <w:p w:rsidR="00D37F1C" w:rsidRPr="00E03D2A" w:rsidRDefault="00D37F1C" w:rsidP="002B0E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D37F1C" w:rsidRPr="00E03D2A" w:rsidRDefault="00D37F1C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D37F1C" w:rsidRPr="00E03D2A" w:rsidRDefault="000D15F9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7F1C" w:rsidRPr="00E03D2A" w:rsidTr="00D01C9C">
        <w:trPr>
          <w:trHeight w:val="20"/>
        </w:trPr>
        <w:tc>
          <w:tcPr>
            <w:tcW w:w="2072" w:type="dxa"/>
            <w:vMerge w:val="restart"/>
          </w:tcPr>
          <w:p w:rsidR="00D37F1C" w:rsidRPr="00E03D2A" w:rsidRDefault="00D37F1C" w:rsidP="002B0E8C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.</w:t>
            </w:r>
          </w:p>
          <w:p w:rsidR="00D37F1C" w:rsidRPr="00E03D2A" w:rsidRDefault="00D37F1C" w:rsidP="00B86251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 xml:space="preserve">Тема </w:t>
            </w:r>
            <w:r w:rsidR="00B86251" w:rsidRPr="00E03D2A">
              <w:rPr>
                <w:b/>
                <w:bCs/>
                <w:sz w:val="20"/>
                <w:szCs w:val="20"/>
              </w:rPr>
              <w:t>4</w:t>
            </w:r>
            <w:r w:rsidRPr="00E03D2A">
              <w:rPr>
                <w:b/>
                <w:bCs/>
                <w:sz w:val="20"/>
                <w:szCs w:val="20"/>
              </w:rPr>
              <w:t>.</w:t>
            </w:r>
            <w:r w:rsidR="00B86251" w:rsidRPr="00E03D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2" w:type="dxa"/>
            <w:gridSpan w:val="2"/>
          </w:tcPr>
          <w:p w:rsidR="00D37F1C" w:rsidRPr="00E03D2A" w:rsidRDefault="00B86251" w:rsidP="00B86251">
            <w:pPr>
              <w:rPr>
                <w:i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37F1C" w:rsidRPr="00E03D2A" w:rsidRDefault="003A5E72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D37F1C" w:rsidRPr="00E03D2A" w:rsidRDefault="00D37F1C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842262" w:rsidP="00842262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4.2</w:t>
            </w:r>
            <w:r w:rsidR="00B86251" w:rsidRPr="00E03D2A">
              <w:rPr>
                <w:sz w:val="20"/>
                <w:szCs w:val="20"/>
              </w:rPr>
              <w:t xml:space="preserve"> Наблюдение, Финансовое оздоровление, Внешнее управление, Конкурсное производство, Мировое соглашение</w:t>
            </w:r>
            <w:r w:rsidR="00B86251" w:rsidRPr="00E03D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vMerge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2B0E8C">
        <w:trPr>
          <w:trHeight w:val="20"/>
        </w:trPr>
        <w:tc>
          <w:tcPr>
            <w:tcW w:w="2072" w:type="dxa"/>
            <w:vMerge/>
            <w:vAlign w:val="center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B86251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0D15F9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2B0E8C">
        <w:trPr>
          <w:trHeight w:val="20"/>
        </w:trPr>
        <w:tc>
          <w:tcPr>
            <w:tcW w:w="2072" w:type="dxa"/>
            <w:vMerge/>
            <w:vAlign w:val="center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2B0E8C">
        <w:trPr>
          <w:trHeight w:val="20"/>
        </w:trPr>
        <w:tc>
          <w:tcPr>
            <w:tcW w:w="2072" w:type="dxa"/>
            <w:vAlign w:val="center"/>
          </w:tcPr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0D15F9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2B0E8C">
        <w:trPr>
          <w:trHeight w:val="20"/>
        </w:trPr>
        <w:tc>
          <w:tcPr>
            <w:tcW w:w="2072" w:type="dxa"/>
            <w:vMerge w:val="restart"/>
            <w:vAlign w:val="center"/>
          </w:tcPr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5</w:t>
            </w: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 xml:space="preserve">Тема 5.1 </w:t>
            </w: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  <w:p w:rsidR="00B86251" w:rsidRPr="00E03D2A" w:rsidRDefault="00B86251" w:rsidP="002B0E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2B0E8C">
            <w:pPr>
              <w:jc w:val="center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 xml:space="preserve">Правовой режим имущества, используемого предпринимательской деятельности.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C7576A" w:rsidRPr="00E03D2A" w:rsidRDefault="00C7576A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7576A" w:rsidRPr="00E03D2A" w:rsidRDefault="00C7576A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86251" w:rsidRPr="00E03D2A" w:rsidRDefault="00C7576A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C7576A" w:rsidRPr="00E03D2A" w:rsidRDefault="00C7576A" w:rsidP="00C7576A">
            <w:pPr>
              <w:pStyle w:val="a9"/>
              <w:ind w:left="644"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B86251" w:rsidRPr="00E03D2A" w:rsidRDefault="00B86251" w:rsidP="00210153">
            <w:pPr>
              <w:pStyle w:val="a9"/>
              <w:numPr>
                <w:ilvl w:val="1"/>
                <w:numId w:val="6"/>
              </w:numPr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sz w:val="20"/>
                <w:szCs w:val="20"/>
              </w:rPr>
              <w:t>Понятие и виды имущества, используемого предпринимательской деятельности Право собственности как основа ведения предпринимательской деятельности.</w:t>
            </w:r>
          </w:p>
        </w:tc>
        <w:tc>
          <w:tcPr>
            <w:tcW w:w="1807" w:type="dxa"/>
            <w:vMerge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 w:val="restart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10002" w:type="dxa"/>
            <w:gridSpan w:val="2"/>
          </w:tcPr>
          <w:p w:rsidR="00B86251" w:rsidRPr="00E03D2A" w:rsidRDefault="00B86251" w:rsidP="00AB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B86251" w:rsidRPr="00E03D2A" w:rsidRDefault="00C7576A" w:rsidP="00710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ind w:left="198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5.2 Правовой режим основных средств, правовой режим нематериальных активов, правовой режим оборотных средств, правовой режим денежных средств и иностранной валюты, правовой режим ценных бумаг</w:t>
            </w:r>
          </w:p>
        </w:tc>
        <w:tc>
          <w:tcPr>
            <w:tcW w:w="1807" w:type="dxa"/>
            <w:vMerge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0A3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0002" w:type="dxa"/>
            <w:gridSpan w:val="2"/>
          </w:tcPr>
          <w:p w:rsidR="00B86251" w:rsidRPr="00E03D2A" w:rsidRDefault="00201352" w:rsidP="00201352">
            <w:pPr>
              <w:spacing w:before="100" w:beforeAutospacing="1" w:after="100" w:afterAutospacing="1" w:line="360" w:lineRule="auto"/>
              <w:ind w:left="1647" w:right="-1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П</w:t>
            </w:r>
            <w:r w:rsidR="00B86251" w:rsidRPr="00E03D2A">
              <w:rPr>
                <w:b/>
                <w:sz w:val="20"/>
                <w:szCs w:val="20"/>
              </w:rPr>
              <w:t>редпринимательск</w:t>
            </w:r>
            <w:r w:rsidRPr="00E03D2A">
              <w:rPr>
                <w:b/>
                <w:sz w:val="20"/>
                <w:szCs w:val="20"/>
              </w:rPr>
              <w:t xml:space="preserve">ие </w:t>
            </w:r>
            <w:r w:rsidR="00B86251" w:rsidRPr="00E03D2A">
              <w:rPr>
                <w:b/>
                <w:sz w:val="20"/>
                <w:szCs w:val="20"/>
              </w:rPr>
              <w:t>договор</w:t>
            </w:r>
            <w:r w:rsidRPr="00E03D2A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27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 w:val="restart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6.1</w:t>
            </w: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Содержание учебного материала 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B86251" w:rsidRPr="00E03D2A" w:rsidRDefault="00F6273D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pStyle w:val="a9"/>
              <w:spacing w:line="240" w:lineRule="auto"/>
              <w:ind w:left="284" w:right="-1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bCs/>
                <w:sz w:val="20"/>
                <w:szCs w:val="20"/>
              </w:rPr>
              <w:t>6.1.</w:t>
            </w:r>
            <w:r w:rsidRPr="00E03D2A">
              <w:rPr>
                <w:rFonts w:ascii="Times New Roman" w:hAnsi="Times New Roman"/>
                <w:sz w:val="20"/>
                <w:szCs w:val="20"/>
              </w:rPr>
              <w:t xml:space="preserve"> Основные договорные конструкции</w:t>
            </w:r>
            <w:r w:rsidR="00A96AE0" w:rsidRPr="00E03D2A">
              <w:rPr>
                <w:rFonts w:ascii="Times New Roman" w:hAnsi="Times New Roman"/>
                <w:sz w:val="20"/>
                <w:szCs w:val="20"/>
              </w:rPr>
              <w:t xml:space="preserve"> предпринимательского договора</w:t>
            </w:r>
            <w:r w:rsidRPr="00E03D2A">
              <w:rPr>
                <w:rFonts w:ascii="Times New Roman" w:hAnsi="Times New Roman"/>
                <w:sz w:val="20"/>
                <w:szCs w:val="20"/>
              </w:rPr>
              <w:t xml:space="preserve"> (типовые и предварительные),  заключение, изменение и расторжение предпринимательского договора, ответственность за неисполнение предпринимательского договора </w:t>
            </w:r>
          </w:p>
        </w:tc>
        <w:tc>
          <w:tcPr>
            <w:tcW w:w="1807" w:type="dxa"/>
            <w:vMerge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6251" w:rsidRPr="00E03D2A" w:rsidTr="00D01C9C">
        <w:trPr>
          <w:trHeight w:val="20"/>
        </w:trPr>
        <w:tc>
          <w:tcPr>
            <w:tcW w:w="2072" w:type="dxa"/>
            <w:vMerge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B86251" w:rsidRPr="00E03D2A" w:rsidRDefault="00B86251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B86251" w:rsidRPr="00E03D2A" w:rsidRDefault="00B8625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AB354D">
        <w:trPr>
          <w:trHeight w:val="603"/>
        </w:trPr>
        <w:tc>
          <w:tcPr>
            <w:tcW w:w="2072" w:type="dxa"/>
          </w:tcPr>
          <w:p w:rsidR="00E42B01" w:rsidRPr="00E03D2A" w:rsidRDefault="00E42B01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10002" w:type="dxa"/>
            <w:gridSpan w:val="2"/>
          </w:tcPr>
          <w:p w:rsidR="00E42B01" w:rsidRPr="00E03D2A" w:rsidRDefault="00E42B01" w:rsidP="00E42B01">
            <w:pPr>
              <w:spacing w:before="100" w:beforeAutospacing="1" w:after="100" w:afterAutospacing="1" w:line="360" w:lineRule="auto"/>
              <w:ind w:left="1647" w:right="-1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 xml:space="preserve">Правовое регулирование рекламной деятельности </w:t>
            </w:r>
          </w:p>
        </w:tc>
        <w:tc>
          <w:tcPr>
            <w:tcW w:w="1807" w:type="dxa"/>
            <w:shd w:val="clear" w:color="auto" w:fill="auto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D01C9C">
        <w:trPr>
          <w:trHeight w:val="20"/>
        </w:trPr>
        <w:tc>
          <w:tcPr>
            <w:tcW w:w="2072" w:type="dxa"/>
            <w:vMerge w:val="restart"/>
          </w:tcPr>
          <w:p w:rsidR="00E42B01" w:rsidRPr="00E03D2A" w:rsidRDefault="00E42B01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7.1</w:t>
            </w:r>
          </w:p>
        </w:tc>
        <w:tc>
          <w:tcPr>
            <w:tcW w:w="10002" w:type="dxa"/>
            <w:gridSpan w:val="2"/>
          </w:tcPr>
          <w:p w:rsidR="00E42B01" w:rsidRPr="00E03D2A" w:rsidRDefault="00E42B01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 xml:space="preserve">Содержание учебного материала 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42B01" w:rsidRPr="00E03D2A" w:rsidRDefault="00F6273D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D01C9C">
        <w:trPr>
          <w:trHeight w:val="20"/>
        </w:trPr>
        <w:tc>
          <w:tcPr>
            <w:tcW w:w="2072" w:type="dxa"/>
            <w:vMerge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842262" w:rsidP="00D01C9C">
            <w:pPr>
              <w:pStyle w:val="a9"/>
              <w:spacing w:line="240" w:lineRule="auto"/>
              <w:ind w:left="284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sz w:val="20"/>
                <w:szCs w:val="20"/>
              </w:rPr>
              <w:t xml:space="preserve">7.1 </w:t>
            </w:r>
            <w:r w:rsidR="00E42B01" w:rsidRPr="00E03D2A">
              <w:rPr>
                <w:rFonts w:ascii="Times New Roman" w:hAnsi="Times New Roman"/>
                <w:sz w:val="20"/>
                <w:szCs w:val="20"/>
              </w:rPr>
              <w:t xml:space="preserve">Понятие и правовая классификация рекламы. Источники правового регулирования рекламной деятельности, Участники рекламных правоотношений, требования, предъявляемые к рекламной деятельности. Общие требования., Специальные требования, Ответственность за нарушения законодательства о рекламе. </w:t>
            </w:r>
            <w:r w:rsidR="00E42B01" w:rsidRPr="00E03D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Общие положения об ответственности. </w:t>
            </w:r>
          </w:p>
        </w:tc>
        <w:tc>
          <w:tcPr>
            <w:tcW w:w="1807" w:type="dxa"/>
            <w:vMerge/>
            <w:shd w:val="clear" w:color="auto" w:fill="auto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2B0E8C">
        <w:trPr>
          <w:trHeight w:val="20"/>
        </w:trPr>
        <w:tc>
          <w:tcPr>
            <w:tcW w:w="2072" w:type="dxa"/>
            <w:vMerge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E42B01" w:rsidP="00B86251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2B0E8C">
        <w:trPr>
          <w:trHeight w:val="20"/>
        </w:trPr>
        <w:tc>
          <w:tcPr>
            <w:tcW w:w="2072" w:type="dxa"/>
            <w:vMerge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E42B01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E42B01" w:rsidRPr="00E03D2A" w:rsidRDefault="00B80A3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2B0E8C">
        <w:trPr>
          <w:trHeight w:val="20"/>
        </w:trPr>
        <w:tc>
          <w:tcPr>
            <w:tcW w:w="2072" w:type="dxa"/>
          </w:tcPr>
          <w:p w:rsidR="00E42B01" w:rsidRPr="00E03D2A" w:rsidRDefault="00E42B01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E42B01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E42B01" w:rsidRPr="00E03D2A" w:rsidRDefault="00C7576A" w:rsidP="00275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2B0E8C">
        <w:trPr>
          <w:trHeight w:val="20"/>
        </w:trPr>
        <w:tc>
          <w:tcPr>
            <w:tcW w:w="2072" w:type="dxa"/>
            <w:vMerge w:val="restart"/>
          </w:tcPr>
          <w:p w:rsidR="00E42B01" w:rsidRPr="00E03D2A" w:rsidRDefault="00E42B01" w:rsidP="00E42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 xml:space="preserve">Раздел 8 </w:t>
            </w:r>
          </w:p>
          <w:p w:rsidR="0018102F" w:rsidRPr="00E03D2A" w:rsidRDefault="0018102F" w:rsidP="00E42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8102F" w:rsidRPr="00E03D2A" w:rsidRDefault="0018102F" w:rsidP="00E42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 xml:space="preserve">Тема 8.1 </w:t>
            </w:r>
          </w:p>
        </w:tc>
        <w:tc>
          <w:tcPr>
            <w:tcW w:w="10002" w:type="dxa"/>
            <w:gridSpan w:val="2"/>
          </w:tcPr>
          <w:p w:rsidR="00E42B01" w:rsidRPr="00E03D2A" w:rsidRDefault="00E42B01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Правовое регулирование товаров, работ и услуг.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42B01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D01C9C">
        <w:trPr>
          <w:trHeight w:val="20"/>
        </w:trPr>
        <w:tc>
          <w:tcPr>
            <w:tcW w:w="2072" w:type="dxa"/>
            <w:vMerge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E42B01" w:rsidP="00D01C9C">
            <w:pPr>
              <w:pStyle w:val="a9"/>
              <w:spacing w:line="240" w:lineRule="auto"/>
              <w:ind w:left="284" w:right="-1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D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8102F" w:rsidRPr="00E03D2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B01" w:rsidRPr="00E03D2A" w:rsidTr="00D01C9C">
        <w:trPr>
          <w:trHeight w:val="20"/>
        </w:trPr>
        <w:tc>
          <w:tcPr>
            <w:tcW w:w="2072" w:type="dxa"/>
            <w:vMerge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E42B01" w:rsidRPr="00E03D2A" w:rsidRDefault="00842262" w:rsidP="00AB354D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 xml:space="preserve">8.1 </w:t>
            </w:r>
            <w:r w:rsidR="00E42B01" w:rsidRPr="00E03D2A">
              <w:rPr>
                <w:sz w:val="20"/>
                <w:szCs w:val="20"/>
              </w:rPr>
              <w:t>Понятие реализации товаров, работ и услуг. Правовые формы реализации товаров, Правовые формы осуществления строительных и проектно-изыскательных работ, Виды услуг, Общая характеристика правовых форм оказания услуг</w:t>
            </w:r>
          </w:p>
        </w:tc>
        <w:tc>
          <w:tcPr>
            <w:tcW w:w="1807" w:type="dxa"/>
            <w:shd w:val="clear" w:color="auto" w:fill="auto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42B01" w:rsidRPr="00E03D2A" w:rsidRDefault="00E42B01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FF169B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18102F">
        <w:trPr>
          <w:trHeight w:val="525"/>
        </w:trPr>
        <w:tc>
          <w:tcPr>
            <w:tcW w:w="2072" w:type="dxa"/>
          </w:tcPr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FF169B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 w:val="restart"/>
          </w:tcPr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Раздел 9.</w:t>
            </w:r>
          </w:p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Тема 9.1</w:t>
            </w:r>
          </w:p>
        </w:tc>
        <w:tc>
          <w:tcPr>
            <w:tcW w:w="10002" w:type="dxa"/>
            <w:gridSpan w:val="2"/>
          </w:tcPr>
          <w:p w:rsidR="00FF169B" w:rsidRPr="00E03D2A" w:rsidRDefault="00FF169B" w:rsidP="002B0E8C">
            <w:pPr>
              <w:jc w:val="center"/>
              <w:rPr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Правовой режим информации</w:t>
            </w:r>
            <w:r w:rsidRPr="00E03D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FF169B" w:rsidRPr="00E03D2A" w:rsidRDefault="00C7576A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FF169B" w:rsidP="00D01C9C">
            <w:pPr>
              <w:rPr>
                <w:bCs/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FF169B" w:rsidP="00D01C9C">
            <w:pPr>
              <w:rPr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9.1.</w:t>
            </w:r>
            <w:r w:rsidRPr="00E03D2A">
              <w:rPr>
                <w:sz w:val="20"/>
                <w:szCs w:val="20"/>
              </w:rPr>
              <w:t xml:space="preserve"> Право собственности на информационные ресурсы, Право на доступ к информации, Виды информационных ресурсов и их правовой режим, Коммерческая тайна, Общедоступные информационные ресурсы, Информационные ресурсы с ограниченным доступом, Защита информации и прав  субъектов информационных отношений, Государственное регулирование и контроль в информационной сфере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FF169B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2072" w:type="dxa"/>
            <w:vMerge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FF169B" w:rsidRPr="00E03D2A" w:rsidRDefault="00C7576A" w:rsidP="002B0E8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C7576A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F169B" w:rsidRPr="00E03D2A" w:rsidTr="00D01C9C">
        <w:trPr>
          <w:trHeight w:val="20"/>
        </w:trPr>
        <w:tc>
          <w:tcPr>
            <w:tcW w:w="12074" w:type="dxa"/>
            <w:gridSpan w:val="3"/>
          </w:tcPr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E03D2A">
              <w:rPr>
                <w:bCs/>
                <w:i/>
                <w:sz w:val="20"/>
                <w:szCs w:val="20"/>
              </w:rPr>
              <w:t>94</w:t>
            </w:r>
          </w:p>
          <w:p w:rsidR="00FF169B" w:rsidRPr="00E03D2A" w:rsidRDefault="00FF169B" w:rsidP="002B0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C0C0"/>
          </w:tcPr>
          <w:p w:rsidR="00FF169B" w:rsidRPr="00E03D2A" w:rsidRDefault="00FF169B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10153" w:rsidRPr="00E03D2A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03D2A">
        <w:rPr>
          <w:b/>
          <w:caps/>
        </w:rPr>
        <w:lastRenderedPageBreak/>
        <w:t>3. условия реализации программы дисциплины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03D2A">
        <w:rPr>
          <w:b/>
          <w:bCs/>
        </w:rPr>
        <w:t>3.1. Требования к минимальному материально-техническому обеспечению</w:t>
      </w:r>
    </w:p>
    <w:p w:rsidR="009A67FA" w:rsidRPr="00E03D2A" w:rsidRDefault="009A67FA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03D2A">
        <w:rPr>
          <w:bCs/>
        </w:rPr>
        <w:t>Реализация учебной дисциплины требует наличия учебного кабинета дисциплин</w:t>
      </w:r>
      <w:r w:rsidR="009A67FA" w:rsidRPr="00E03D2A">
        <w:rPr>
          <w:bCs/>
        </w:rPr>
        <w:t xml:space="preserve"> права</w:t>
      </w:r>
      <w:r w:rsidRPr="00E03D2A">
        <w:rPr>
          <w:bCs/>
        </w:rPr>
        <w:t>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E03D2A">
        <w:rPr>
          <w:bCs/>
        </w:rPr>
        <w:t xml:space="preserve">Оборудование учебного кабинета: </w:t>
      </w:r>
      <w:r w:rsidRPr="00E03D2A">
        <w:rPr>
          <w:bCs/>
          <w:u w:val="single"/>
        </w:rPr>
        <w:t>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03D2A">
        <w:rPr>
          <w:bCs/>
        </w:rPr>
        <w:t xml:space="preserve">Технические средства обучения: </w:t>
      </w:r>
      <w:r w:rsidRPr="00E03D2A">
        <w:rPr>
          <w:bCs/>
          <w:u w:val="single"/>
        </w:rPr>
        <w:t xml:space="preserve">компьютер, </w:t>
      </w:r>
      <w:r w:rsidR="009A67FA" w:rsidRPr="00E03D2A">
        <w:rPr>
          <w:bCs/>
          <w:u w:val="single"/>
        </w:rPr>
        <w:t>мультимедийное оборудование</w:t>
      </w:r>
      <w:r w:rsidRPr="00E03D2A">
        <w:rPr>
          <w:bCs/>
          <w:u w:val="single"/>
        </w:rPr>
        <w:t>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03D2A">
        <w:rPr>
          <w:b/>
        </w:rPr>
        <w:t>3.2. Информационное обеспечение обучения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03D2A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E213B" w:rsidRPr="00E03D2A" w:rsidRDefault="00AE213B" w:rsidP="00AE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03D2A">
        <w:rPr>
          <w:bCs/>
        </w:rPr>
        <w:t xml:space="preserve">Основные источники: </w:t>
      </w:r>
    </w:p>
    <w:p w:rsidR="00AE213B" w:rsidRPr="00E03D2A" w:rsidRDefault="00AE213B" w:rsidP="00AE21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</w:p>
    <w:p w:rsidR="00AE213B" w:rsidRDefault="00AE213B" w:rsidP="00AE213B">
      <w:pPr>
        <w:pStyle w:val="a9"/>
        <w:numPr>
          <w:ilvl w:val="0"/>
          <w:numId w:val="8"/>
        </w:numPr>
        <w:shd w:val="clear" w:color="auto" w:fill="F7F7F7"/>
        <w:spacing w:line="279" w:lineRule="atLeast"/>
        <w:rPr>
          <w:rStyle w:val="a8"/>
          <w:rFonts w:ascii="Times New Roman" w:hAnsi="Times New Roman"/>
          <w:iCs/>
          <w:color w:val="auto"/>
          <w:sz w:val="24"/>
          <w:szCs w:val="24"/>
          <w:u w:val="none"/>
        </w:rPr>
      </w:pPr>
      <w:r w:rsidRPr="00E03D2A">
        <w:rPr>
          <w:rFonts w:ascii="Times New Roman" w:hAnsi="Times New Roman"/>
          <w:iCs/>
          <w:sz w:val="24"/>
          <w:szCs w:val="24"/>
        </w:rPr>
        <w:t xml:space="preserve">Предпринимательское право Российской Федерации: </w:t>
      </w:r>
      <w:r w:rsidRPr="00E03D2A">
        <w:rPr>
          <w:rFonts w:ascii="Times New Roman" w:hAnsi="Times New Roman"/>
          <w:bCs/>
          <w:sz w:val="24"/>
          <w:szCs w:val="24"/>
        </w:rPr>
        <w:t>Учебник</w:t>
      </w:r>
      <w:r w:rsidRPr="00E03D2A">
        <w:rPr>
          <w:rFonts w:ascii="Times New Roman" w:hAnsi="Times New Roman"/>
          <w:iCs/>
          <w:sz w:val="24"/>
          <w:szCs w:val="24"/>
        </w:rPr>
        <w:t xml:space="preserve"> /</w:t>
      </w:r>
      <w:r w:rsidRPr="00E03D2A">
        <w:rPr>
          <w:rStyle w:val="10"/>
          <w:rFonts w:eastAsia="Calibri"/>
        </w:rPr>
        <w:t xml:space="preserve"> </w:t>
      </w:r>
      <w:r w:rsidRPr="00E03D2A">
        <w:rPr>
          <w:rStyle w:val="value"/>
          <w:rFonts w:ascii="Times New Roman" w:hAnsi="Times New Roman"/>
          <w:sz w:val="24"/>
          <w:szCs w:val="24"/>
        </w:rPr>
        <w:t xml:space="preserve">отв. ред. И.В. Ершова, Г.Д. Отнюкова. </w:t>
      </w:r>
      <w:r w:rsidRPr="00E03D2A">
        <w:rPr>
          <w:rFonts w:ascii="Times New Roman" w:hAnsi="Times New Roman"/>
          <w:iCs/>
          <w:sz w:val="24"/>
          <w:szCs w:val="24"/>
        </w:rPr>
        <w:t xml:space="preserve">– М.: Проспект, 2015. </w:t>
      </w:r>
      <w:hyperlink r:id="rId15" w:history="1">
        <w:r w:rsidRPr="00E03D2A">
          <w:rPr>
            <w:rStyle w:val="a8"/>
            <w:rFonts w:ascii="Times New Roman" w:hAnsi="Times New Roman"/>
            <w:iCs/>
            <w:color w:val="auto"/>
            <w:sz w:val="24"/>
            <w:szCs w:val="24"/>
            <w:u w:val="none"/>
          </w:rPr>
          <w:t>http://www.studentlibrary.ru/cgi-bin/mb4x?usr</w:t>
        </w:r>
      </w:hyperlink>
    </w:p>
    <w:p w:rsidR="00AE213B" w:rsidRPr="00E03D2A" w:rsidRDefault="00AE213B" w:rsidP="00AE213B">
      <w:pPr>
        <w:pStyle w:val="a9"/>
        <w:numPr>
          <w:ilvl w:val="0"/>
          <w:numId w:val="8"/>
        </w:numPr>
        <w:shd w:val="clear" w:color="auto" w:fill="F7F7F7"/>
        <w:spacing w:line="279" w:lineRule="atLeast"/>
        <w:rPr>
          <w:rStyle w:val="value"/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sz w:val="24"/>
          <w:szCs w:val="24"/>
        </w:rPr>
        <w:t xml:space="preserve">Предпринимательское право: учебник / </w:t>
      </w:r>
      <w:r w:rsidRPr="00E03D2A">
        <w:rPr>
          <w:rStyle w:val="value"/>
          <w:rFonts w:ascii="Times New Roman" w:hAnsi="Times New Roman"/>
          <w:sz w:val="24"/>
          <w:szCs w:val="24"/>
        </w:rPr>
        <w:t xml:space="preserve">В.С. Белых, Г.Э. Берсункаев, С.И. Виниченко/ М.: </w:t>
      </w:r>
      <w:r w:rsidRPr="00E03D2A">
        <w:rPr>
          <w:rStyle w:val="head"/>
          <w:rFonts w:ascii="Times New Roman" w:hAnsi="Times New Roman"/>
          <w:sz w:val="24"/>
          <w:szCs w:val="24"/>
        </w:rPr>
        <w:t xml:space="preserve">Издательство </w:t>
      </w:r>
      <w:r w:rsidRPr="00E03D2A">
        <w:rPr>
          <w:rStyle w:val="value"/>
          <w:rFonts w:ascii="Times New Roman" w:hAnsi="Times New Roman"/>
          <w:sz w:val="24"/>
          <w:szCs w:val="24"/>
        </w:rPr>
        <w:t xml:space="preserve">Проспект, 2015 656 С.  </w:t>
      </w:r>
      <w:hyperlink r:id="rId16" w:history="1">
        <w:r w:rsidRPr="00E03D2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http://www.studentlibrary.ru/cgi-bin/mb4x?usr</w:t>
        </w:r>
      </w:hyperlink>
    </w:p>
    <w:p w:rsidR="00AE213B" w:rsidRPr="00E03D2A" w:rsidRDefault="00AE213B" w:rsidP="00AE213B">
      <w:pPr>
        <w:pStyle w:val="a9"/>
        <w:numPr>
          <w:ilvl w:val="0"/>
          <w:numId w:val="8"/>
        </w:numPr>
        <w:shd w:val="clear" w:color="auto" w:fill="F7F7F7"/>
        <w:spacing w:line="279" w:lineRule="atLeast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sz w:val="24"/>
          <w:szCs w:val="24"/>
        </w:rPr>
        <w:t xml:space="preserve">Предпринимательское (хозяйственное) право/ </w:t>
      </w:r>
      <w:r w:rsidRPr="00E03D2A">
        <w:rPr>
          <w:rStyle w:val="value"/>
          <w:rFonts w:ascii="Times New Roman" w:hAnsi="Times New Roman"/>
          <w:sz w:val="24"/>
          <w:szCs w:val="24"/>
        </w:rPr>
        <w:t xml:space="preserve">Кудинов О. А. </w:t>
      </w:r>
      <w:r w:rsidRPr="00E03D2A">
        <w:rPr>
          <w:rStyle w:val="head"/>
          <w:rFonts w:ascii="Times New Roman" w:hAnsi="Times New Roman"/>
          <w:sz w:val="24"/>
          <w:szCs w:val="24"/>
        </w:rPr>
        <w:t xml:space="preserve">Издательство </w:t>
      </w:r>
      <w:r w:rsidRPr="00E03D2A">
        <w:rPr>
          <w:rStyle w:val="value"/>
          <w:rFonts w:ascii="Times New Roman" w:hAnsi="Times New Roman"/>
          <w:sz w:val="24"/>
          <w:szCs w:val="24"/>
        </w:rPr>
        <w:t>Дашков и К, 2013</w:t>
      </w:r>
      <w:r w:rsidRPr="00E03D2A">
        <w:rPr>
          <w:rFonts w:ascii="Times New Roman" w:hAnsi="Times New Roman"/>
          <w:sz w:val="24"/>
          <w:szCs w:val="24"/>
        </w:rPr>
        <w:t xml:space="preserve"> </w:t>
      </w:r>
      <w:r w:rsidRPr="00E03D2A">
        <w:rPr>
          <w:rStyle w:val="value"/>
          <w:rFonts w:ascii="Times New Roman" w:hAnsi="Times New Roman"/>
          <w:sz w:val="24"/>
          <w:szCs w:val="24"/>
        </w:rPr>
        <w:t>http://www.studentlibrary.ru/cgi-bin/m</w:t>
      </w:r>
    </w:p>
    <w:p w:rsidR="00AE213B" w:rsidRPr="00E03D2A" w:rsidRDefault="00AE213B" w:rsidP="00AE213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88" w:lineRule="auto"/>
        <w:jc w:val="both"/>
        <w:rPr>
          <w:iCs/>
        </w:rPr>
      </w:pPr>
    </w:p>
    <w:p w:rsidR="00AE213B" w:rsidRPr="00E03D2A" w:rsidRDefault="00AE213B" w:rsidP="00AE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03D2A">
        <w:rPr>
          <w:bCs/>
        </w:rPr>
        <w:t xml:space="preserve">Дополнительные источники: </w:t>
      </w:r>
    </w:p>
    <w:p w:rsidR="00E03D2A" w:rsidRPr="00E03D2A" w:rsidRDefault="00AE213B" w:rsidP="00E03D2A">
      <w:pPr>
        <w:pStyle w:val="a9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E03D2A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Правовые основы бизнеса: учебное пособие [Электронный ресурс] / Дехтярь Г.М. - М.: Проспект, 2016. </w:t>
      </w:r>
      <w:hyperlink r:id="rId17" w:history="1">
        <w:r w:rsidRPr="00E03D2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http://www.studentlibrary.ru/book/ISBN9785392193264.html</w:t>
        </w:r>
      </w:hyperlink>
    </w:p>
    <w:p w:rsidR="00AE213B" w:rsidRPr="00E03D2A" w:rsidRDefault="00AE213B" w:rsidP="00AE213B">
      <w:pPr>
        <w:pStyle w:val="a9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3D2A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Гражданское и торговое право зарубежных стран: учебник [Электронный ресурс] / Курбанов Р.А., Гуреев В.А., Зульфугарзаде Т.Э., Спектор А.А., Лалетина А.С., Свечникова Н.В., Слободяник В.М., Дарькина М.М., Шведкова О.В., Налетов К.И., Гурбанов Р.А., Белялова А.М. - М. : Проспект, 2016. - </w:t>
      </w:r>
      <w:hyperlink r:id="rId18" w:history="1">
        <w:r w:rsidRPr="00E03D2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http://www.studentlibrary.ru/book/ISBN9785392203444.html</w:t>
        </w:r>
      </w:hyperlink>
    </w:p>
    <w:p w:rsidR="00AE213B" w:rsidRPr="00E03D2A" w:rsidRDefault="00AE213B" w:rsidP="00AE213B">
      <w:pPr>
        <w:pStyle w:val="a9"/>
        <w:numPr>
          <w:ilvl w:val="0"/>
          <w:numId w:val="9"/>
        </w:numPr>
        <w:spacing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E03D2A">
        <w:rPr>
          <w:rFonts w:ascii="Times New Roman" w:hAnsi="Times New Roman"/>
          <w:sz w:val="24"/>
          <w:szCs w:val="24"/>
          <w:shd w:val="clear" w:color="auto" w:fill="FFFFFF"/>
        </w:rPr>
        <w:t>Право Евразийского экономического союза: учебник [Электронный ресурс] / Кашкин С.Ю., Четвериков А.О. - М. : Проспект, 2016.</w:t>
      </w:r>
      <w:r w:rsidRPr="00E03D2A">
        <w:rPr>
          <w:rFonts w:ascii="Times New Roman" w:hAnsi="Times New Roman"/>
          <w:sz w:val="24"/>
          <w:szCs w:val="24"/>
        </w:rPr>
        <w:t xml:space="preserve"> </w:t>
      </w:r>
      <w:r w:rsidRPr="00E03D2A">
        <w:rPr>
          <w:rFonts w:ascii="Times New Roman" w:hAnsi="Times New Roman"/>
          <w:sz w:val="24"/>
          <w:szCs w:val="24"/>
          <w:shd w:val="clear" w:color="auto" w:fill="FFFFFF"/>
        </w:rPr>
        <w:t>http://www.studentlibrary.ru/book/</w:t>
      </w:r>
    </w:p>
    <w:p w:rsidR="00AE213B" w:rsidRPr="00E03D2A" w:rsidRDefault="00AE213B" w:rsidP="00AE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213B" w:rsidRPr="00E03D2A" w:rsidRDefault="00AE213B" w:rsidP="00AE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E213B" w:rsidRPr="00E03D2A" w:rsidRDefault="00AE213B" w:rsidP="00AE213B">
      <w:r w:rsidRPr="00E03D2A">
        <w:t>Интернет-ресурсы:</w:t>
      </w:r>
    </w:p>
    <w:p w:rsidR="00AE213B" w:rsidRPr="00E03D2A" w:rsidRDefault="00AE213B" w:rsidP="00AE213B"/>
    <w:p w:rsidR="00AE213B" w:rsidRPr="00E03D2A" w:rsidRDefault="00AE213B" w:rsidP="00AE213B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E03D2A">
        <w:rPr>
          <w:b/>
          <w:bCs/>
          <w:color w:val="000000"/>
        </w:rPr>
        <w:t>Электронные библиотеки</w:t>
      </w:r>
    </w:p>
    <w:p w:rsidR="00AE213B" w:rsidRPr="00E03D2A" w:rsidRDefault="004A63A1" w:rsidP="00AE213B">
      <w:pPr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eastAsia="Calibri"/>
          <w:lang w:eastAsia="en-US"/>
        </w:rPr>
      </w:pPr>
      <w:hyperlink r:id="rId19" w:tgtFrame="_blank" w:history="1">
        <w:r w:rsidR="00AE213B" w:rsidRPr="00E03D2A">
          <w:rPr>
            <w:rFonts w:eastAsia="Calibri"/>
            <w:bCs/>
            <w:lang w:eastAsia="en-US"/>
          </w:rPr>
          <w:t>ЭБС "Консультант студента"</w:t>
        </w:r>
      </w:hyperlink>
    </w:p>
    <w:p w:rsidR="00AE213B" w:rsidRPr="00E03D2A" w:rsidRDefault="004A63A1" w:rsidP="00AE21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hyperlink r:id="rId20" w:tgtFrame="_blank" w:history="1">
        <w:r w:rsidR="00AE213B" w:rsidRPr="00E03D2A">
          <w:rPr>
            <w:rFonts w:eastAsia="Calibri"/>
            <w:bCs/>
            <w:lang w:eastAsia="en-US"/>
          </w:rPr>
          <w:t>ЭБС "Лань"</w:t>
        </w:r>
      </w:hyperlink>
    </w:p>
    <w:p w:rsidR="00AE213B" w:rsidRPr="00E03D2A" w:rsidRDefault="004A63A1" w:rsidP="00AE21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Calibri"/>
          <w:lang w:eastAsia="en-US"/>
        </w:rPr>
      </w:pPr>
      <w:hyperlink r:id="rId21" w:history="1">
        <w:r w:rsidR="00AE213B" w:rsidRPr="00E03D2A">
          <w:rPr>
            <w:rFonts w:eastAsia="Calibri"/>
            <w:bCs/>
            <w:lang w:eastAsia="en-US"/>
          </w:rPr>
          <w:t>ЭБС "Юрайт"</w:t>
        </w:r>
      </w:hyperlink>
    </w:p>
    <w:p w:rsidR="00AE213B" w:rsidRPr="00E03D2A" w:rsidRDefault="004A63A1" w:rsidP="00AE21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Calibri"/>
          <w:color w:val="000000"/>
          <w:lang w:eastAsia="en-US"/>
        </w:rPr>
      </w:pPr>
      <w:hyperlink r:id="rId22" w:tgtFrame="_blank" w:history="1">
        <w:r w:rsidR="00AE213B" w:rsidRPr="00E03D2A">
          <w:rPr>
            <w:rFonts w:eastAsia="Calibri"/>
            <w:bCs/>
            <w:lang w:eastAsia="en-US"/>
          </w:rPr>
          <w:t>ЭБС "Znanium.com"</w:t>
        </w:r>
      </w:hyperlink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>Справочная правовая система «Консультант +».</w:t>
      </w:r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 xml:space="preserve">Открытая электронная библиотека: </w:t>
      </w:r>
      <w:hyperlink r:id="rId23" w:history="1">
        <w:r w:rsidRPr="00E03D2A">
          <w:rPr>
            <w:rStyle w:val="a8"/>
            <w:color w:val="000000"/>
          </w:rPr>
          <w:t>http://www.elibrary.ru/</w:t>
        </w:r>
      </w:hyperlink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>Сайт Президента РФ: www.kremlin.ru</w:t>
      </w:r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>Сайт Государственной Думы Федерального Собрания РФ: www.duma.gov.ru/</w:t>
      </w:r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>Сайт Правительства Российской Федерации: www.government.ru</w:t>
      </w:r>
    </w:p>
    <w:p w:rsidR="00AE213B" w:rsidRPr="00E03D2A" w:rsidRDefault="00AE213B" w:rsidP="00B41E2C">
      <w:pPr>
        <w:numPr>
          <w:ilvl w:val="0"/>
          <w:numId w:val="11"/>
        </w:numPr>
      </w:pPr>
      <w:r w:rsidRPr="00E03D2A">
        <w:t>Сайт Ми</w:t>
      </w:r>
      <w:bookmarkStart w:id="0" w:name="_GoBack"/>
      <w:bookmarkEnd w:id="0"/>
      <w:r w:rsidRPr="00E03D2A">
        <w:t>нистерства юстиции Российской Федерации: www.minjust.ru</w:t>
      </w:r>
    </w:p>
    <w:p w:rsidR="00AE213B" w:rsidRPr="00E03D2A" w:rsidRDefault="00AE213B" w:rsidP="00AE213B"/>
    <w:p w:rsidR="00210153" w:rsidRPr="00E03D2A" w:rsidRDefault="00210153" w:rsidP="00210153"/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03D2A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210153" w:rsidRPr="00E03D2A" w:rsidRDefault="00210153" w:rsidP="002101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E03D2A">
        <w:rPr>
          <w:b/>
        </w:rPr>
        <w:t>Контроль</w:t>
      </w:r>
      <w:r w:rsidRPr="00E03D2A">
        <w:t xml:space="preserve"> </w:t>
      </w:r>
      <w:r w:rsidRPr="00E03D2A">
        <w:rPr>
          <w:b/>
        </w:rPr>
        <w:t>и оценка</w:t>
      </w:r>
      <w:r w:rsidRPr="00E03D2A">
        <w:t xml:space="preserve"> результатов освоения учебной дисциплины осуществляются преподавателем в процессе </w:t>
      </w:r>
      <w:r w:rsidR="00ED1AE3" w:rsidRPr="00E03D2A">
        <w:t xml:space="preserve">проведения практических занятий, </w:t>
      </w:r>
      <w:r w:rsidRPr="00E03D2A">
        <w:t>тестирования, а также выполнения обуча</w:t>
      </w:r>
      <w:r w:rsidR="00ED1AE3" w:rsidRPr="00E03D2A">
        <w:t>ющимися индивидуальных заданий.</w:t>
      </w:r>
    </w:p>
    <w:p w:rsidR="00004876" w:rsidRPr="00E03D2A" w:rsidRDefault="00004876" w:rsidP="008E78FE">
      <w:pPr>
        <w:ind w:firstLine="708"/>
      </w:pPr>
      <w:r w:rsidRPr="00E03D2A">
        <w:t>Итоговая оценка выставляется по результатам текущего контроля.</w:t>
      </w:r>
    </w:p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210153" w:rsidRPr="00E03D2A" w:rsidTr="00D01C9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53" w:rsidRPr="00E03D2A" w:rsidRDefault="00210153" w:rsidP="00D01C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10153" w:rsidRPr="00E03D2A" w:rsidRDefault="00210153" w:rsidP="00D01C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53" w:rsidRPr="00E03D2A" w:rsidRDefault="00210153" w:rsidP="00D01C9C">
            <w:pPr>
              <w:jc w:val="center"/>
              <w:rPr>
                <w:b/>
                <w:bCs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10153" w:rsidRPr="00E03D2A" w:rsidTr="00D01C9C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10153" w:rsidRPr="00E03D2A" w:rsidTr="00D01C9C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EE" w:rsidRPr="00E03D2A" w:rsidRDefault="00A94390" w:rsidP="00DF5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О</w:t>
            </w:r>
            <w:r w:rsidR="00FE41EE" w:rsidRPr="00E03D2A">
              <w:rPr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задач.</w:t>
            </w:r>
          </w:p>
          <w:p w:rsidR="00210153" w:rsidRPr="00E03D2A" w:rsidRDefault="00210153" w:rsidP="00DF5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C15511" w:rsidP="00D01C9C">
            <w:pPr>
              <w:jc w:val="both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Задача</w:t>
            </w:r>
          </w:p>
          <w:p w:rsidR="00C15511" w:rsidRPr="00E03D2A" w:rsidRDefault="00C15511" w:rsidP="00D01C9C">
            <w:pPr>
              <w:jc w:val="both"/>
              <w:rPr>
                <w:bCs/>
                <w:sz w:val="20"/>
                <w:szCs w:val="20"/>
                <w:highlight w:val="cyan"/>
              </w:rPr>
            </w:pPr>
          </w:p>
        </w:tc>
      </w:tr>
      <w:tr w:rsidR="00210153" w:rsidRPr="00E03D2A" w:rsidTr="00D01C9C">
        <w:trPr>
          <w:trHeight w:val="4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D0470F" w:rsidP="00D01C9C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E03D2A">
              <w:rPr>
                <w:rFonts w:ascii="Times New Roman" w:hAnsi="Times New Roman"/>
              </w:rPr>
              <w:t>оперировать юридическими понятиями и категориями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D0470F" w:rsidP="00D01C9C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E03D2A">
              <w:rPr>
                <w:bCs/>
                <w:sz w:val="20"/>
                <w:szCs w:val="20"/>
              </w:rPr>
              <w:t xml:space="preserve">Тест </w:t>
            </w:r>
          </w:p>
        </w:tc>
      </w:tr>
      <w:tr w:rsidR="00210153" w:rsidRPr="00E03D2A" w:rsidTr="00D01C9C">
        <w:trPr>
          <w:trHeight w:val="4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F87892" w:rsidP="00D01C9C">
            <w:pPr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.</w:t>
            </w:r>
          </w:p>
          <w:p w:rsidR="00930501" w:rsidRPr="00E03D2A" w:rsidRDefault="00930501" w:rsidP="00D01C9C">
            <w:pPr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применять на практике нормы права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9" w:rsidRPr="00E03D2A" w:rsidRDefault="001A7749" w:rsidP="00D01C9C">
            <w:pPr>
              <w:jc w:val="both"/>
              <w:rPr>
                <w:bCs/>
                <w:sz w:val="20"/>
                <w:szCs w:val="20"/>
              </w:rPr>
            </w:pPr>
          </w:p>
          <w:p w:rsidR="00930501" w:rsidRPr="00E03D2A" w:rsidRDefault="00930501" w:rsidP="00D01C9C">
            <w:pPr>
              <w:jc w:val="both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задача</w:t>
            </w:r>
          </w:p>
        </w:tc>
      </w:tr>
      <w:tr w:rsidR="00210153" w:rsidRPr="00E03D2A" w:rsidTr="00D01C9C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210153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03D2A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210153" w:rsidP="00D01C9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10153" w:rsidRPr="00E03D2A" w:rsidTr="00D01C9C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C5D" w:rsidRPr="00E03D2A" w:rsidRDefault="00F62C5D" w:rsidP="00D01C9C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Знать: информацию, необходимую для эффективного выполнения профессиональных задач, профессионального и личностного развития.</w:t>
            </w:r>
          </w:p>
          <w:p w:rsidR="00210153" w:rsidRPr="00E03D2A" w:rsidRDefault="00210153" w:rsidP="00D01C9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E9118D" w:rsidP="00D01C9C">
            <w:pPr>
              <w:jc w:val="both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задача</w:t>
            </w:r>
          </w:p>
        </w:tc>
      </w:tr>
      <w:tr w:rsidR="00210153" w:rsidRPr="00E03D2A" w:rsidTr="00D01C9C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7F0" w:rsidRPr="00E03D2A" w:rsidRDefault="009357F0" w:rsidP="009357F0">
            <w:pPr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Знать: закономерности возникновения и функционирования предпринимательского права,</w:t>
            </w:r>
          </w:p>
          <w:p w:rsidR="00210153" w:rsidRPr="00E03D2A" w:rsidRDefault="009357F0" w:rsidP="00935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основы государственного регулирования предпринимательской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B54D66" w:rsidP="00D01C9C">
            <w:pPr>
              <w:jc w:val="both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задача</w:t>
            </w:r>
          </w:p>
        </w:tc>
      </w:tr>
      <w:tr w:rsidR="00210153" w:rsidRPr="00E03D2A" w:rsidTr="00D01C9C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E5045D" w:rsidP="00D0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03D2A">
              <w:rPr>
                <w:sz w:val="20"/>
                <w:szCs w:val="20"/>
              </w:rPr>
              <w:t>Знать: понятие и виды предпринимательских правоотношений 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53" w:rsidRPr="00E03D2A" w:rsidRDefault="006F0E6D" w:rsidP="00D01C9C">
            <w:pPr>
              <w:jc w:val="both"/>
              <w:rPr>
                <w:bCs/>
                <w:sz w:val="20"/>
                <w:szCs w:val="20"/>
              </w:rPr>
            </w:pPr>
            <w:r w:rsidRPr="00E03D2A">
              <w:rPr>
                <w:bCs/>
                <w:sz w:val="20"/>
                <w:szCs w:val="20"/>
              </w:rPr>
              <w:t>задача</w:t>
            </w:r>
          </w:p>
        </w:tc>
      </w:tr>
    </w:tbl>
    <w:p w:rsidR="00210153" w:rsidRPr="00E03D2A" w:rsidRDefault="00210153" w:rsidP="0021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B5354" w:rsidRPr="00E03D2A" w:rsidRDefault="00DB5354" w:rsidP="00DB5354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E03D2A">
        <w:rPr>
          <w:rFonts w:ascii="Times New Roman" w:hAnsi="Times New Roman"/>
          <w:sz w:val="24"/>
          <w:szCs w:val="24"/>
        </w:rPr>
        <w:t xml:space="preserve"> </w:t>
      </w:r>
    </w:p>
    <w:p w:rsidR="00DB5354" w:rsidRPr="00E03D2A" w:rsidRDefault="00DB5354" w:rsidP="00852174">
      <w:pPr>
        <w:ind w:left="284"/>
        <w:jc w:val="right"/>
      </w:pPr>
    </w:p>
    <w:p w:rsidR="00DB5354" w:rsidRPr="00E03D2A" w:rsidRDefault="00DB5354" w:rsidP="00DB5354">
      <w:pPr>
        <w:jc w:val="right"/>
      </w:pPr>
    </w:p>
    <w:p w:rsidR="00DB5354" w:rsidRPr="00E03D2A" w:rsidRDefault="00DB5354" w:rsidP="00DB5354">
      <w:pPr>
        <w:jc w:val="right"/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DB5354" w:rsidRPr="00E03D2A" w:rsidTr="00852174">
        <w:trPr>
          <w:trHeight w:val="567"/>
        </w:trPr>
        <w:tc>
          <w:tcPr>
            <w:tcW w:w="1844" w:type="dxa"/>
            <w:vAlign w:val="center"/>
          </w:tcPr>
          <w:p w:rsidR="00DB5354" w:rsidRPr="00E03D2A" w:rsidRDefault="00DB5354" w:rsidP="00852174">
            <w:pPr>
              <w:ind w:left="459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DB5354" w:rsidRPr="00E03D2A" w:rsidRDefault="00DB5354" w:rsidP="008A0F6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DB5354" w:rsidRPr="00E03D2A" w:rsidRDefault="00DB5354" w:rsidP="008A0F6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DB5354" w:rsidRPr="00E03D2A" w:rsidRDefault="00DB5354" w:rsidP="008A0F6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DB5354" w:rsidRPr="00E03D2A" w:rsidRDefault="00DB5354" w:rsidP="008A0F6F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DB5354" w:rsidRPr="00E03D2A" w:rsidTr="00852174">
        <w:tc>
          <w:tcPr>
            <w:tcW w:w="1844" w:type="dxa"/>
            <w:vAlign w:val="center"/>
          </w:tcPr>
          <w:p w:rsidR="00DB5354" w:rsidRPr="00E03D2A" w:rsidRDefault="00DB5354" w:rsidP="008A0F6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DB5354" w:rsidRPr="00E03D2A" w:rsidTr="00852174">
        <w:tc>
          <w:tcPr>
            <w:tcW w:w="1844" w:type="dxa"/>
            <w:vAlign w:val="center"/>
          </w:tcPr>
          <w:p w:rsidR="00DB5354" w:rsidRPr="00E03D2A" w:rsidRDefault="00DB5354" w:rsidP="008A0F6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411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DB5354" w:rsidRPr="00E03D2A" w:rsidTr="00852174">
        <w:tc>
          <w:tcPr>
            <w:tcW w:w="1844" w:type="dxa"/>
            <w:vAlign w:val="center"/>
          </w:tcPr>
          <w:p w:rsidR="00DB5354" w:rsidRPr="00E03D2A" w:rsidRDefault="00DB5354" w:rsidP="008A0F6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t>Характеристика сформированности компетенции</w:t>
            </w:r>
          </w:p>
        </w:tc>
        <w:tc>
          <w:tcPr>
            <w:tcW w:w="2126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 xml:space="preserve">Компетенция в полной мере не сформирована. Имеющихся знаний, умений, навыков недостаточно для решения </w:t>
            </w: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навыков в целом </w:t>
            </w: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>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Сформированность компетенции в целом соответствует требованиям, но есть недочеты. Имеющихся знаний, умений, навыков и мотивации в целом </w:t>
            </w: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>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DB5354" w:rsidRPr="00E03D2A" w:rsidRDefault="00DB5354" w:rsidP="008A0F6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</w:t>
            </w:r>
            <w:r w:rsidRPr="00E03D2A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мотивации в полной мере достаточно для решения сложных практических (профессиональных) задач. </w:t>
            </w:r>
          </w:p>
        </w:tc>
      </w:tr>
      <w:tr w:rsidR="00DB5354" w:rsidRPr="00E03D2A" w:rsidTr="00852174">
        <w:tc>
          <w:tcPr>
            <w:tcW w:w="1844" w:type="dxa"/>
            <w:vAlign w:val="center"/>
          </w:tcPr>
          <w:p w:rsidR="00DB5354" w:rsidRPr="00E03D2A" w:rsidRDefault="00DB5354" w:rsidP="008A0F6F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Уровень сформированности компетенций</w:t>
            </w:r>
          </w:p>
        </w:tc>
        <w:tc>
          <w:tcPr>
            <w:tcW w:w="2126" w:type="dxa"/>
            <w:vAlign w:val="center"/>
          </w:tcPr>
          <w:p w:rsidR="00DB5354" w:rsidRPr="00E03D2A" w:rsidRDefault="00DB5354" w:rsidP="008A0F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DB5354" w:rsidRPr="00E03D2A" w:rsidRDefault="00DB5354" w:rsidP="008A0F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DB5354" w:rsidRPr="00E03D2A" w:rsidRDefault="00DB5354" w:rsidP="008A0F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DB5354" w:rsidRPr="00E03D2A" w:rsidRDefault="00DB5354" w:rsidP="008A0F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03D2A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DB5354" w:rsidRPr="00E03D2A" w:rsidRDefault="00DB5354" w:rsidP="00DB5354">
      <w:pPr>
        <w:autoSpaceDE w:val="0"/>
        <w:autoSpaceDN w:val="0"/>
        <w:adjustRightInd w:val="0"/>
      </w:pPr>
    </w:p>
    <w:p w:rsidR="00DB5354" w:rsidRPr="00E03D2A" w:rsidRDefault="00DB5354" w:rsidP="00DB5354">
      <w:pPr>
        <w:jc w:val="center"/>
        <w:rPr>
          <w:lang w:eastAsia="en-US"/>
        </w:rPr>
      </w:pPr>
    </w:p>
    <w:p w:rsidR="00DB5354" w:rsidRPr="00E03D2A" w:rsidRDefault="00DB5354" w:rsidP="00DB5354"/>
    <w:p w:rsidR="00210153" w:rsidRPr="00E03D2A" w:rsidRDefault="00210153" w:rsidP="00210153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E03D2A">
        <w:rPr>
          <w:rFonts w:ascii="Times New Roman" w:hAnsi="Times New Roman"/>
          <w:sz w:val="24"/>
          <w:szCs w:val="24"/>
        </w:rPr>
        <w:t xml:space="preserve"> </w:t>
      </w:r>
    </w:p>
    <w:p w:rsidR="00210153" w:rsidRPr="00E03D2A" w:rsidRDefault="00210153" w:rsidP="00210153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b/>
          <w:sz w:val="24"/>
          <w:szCs w:val="24"/>
        </w:rPr>
        <w:t xml:space="preserve">зачтено» </w:t>
      </w:r>
      <w:r w:rsidRPr="00E03D2A">
        <w:rPr>
          <w:rFonts w:ascii="Times New Roman" w:hAnsi="Times New Roman"/>
          <w:sz w:val="24"/>
          <w:szCs w:val="24"/>
        </w:rPr>
        <w:t>ставится,</w:t>
      </w:r>
      <w:r w:rsidRPr="00E03D2A">
        <w:rPr>
          <w:rFonts w:ascii="Times New Roman" w:hAnsi="Times New Roman"/>
          <w:b/>
          <w:sz w:val="24"/>
          <w:szCs w:val="24"/>
        </w:rPr>
        <w:t xml:space="preserve"> </w:t>
      </w:r>
      <w:r w:rsidRPr="00E03D2A">
        <w:rPr>
          <w:rFonts w:ascii="Times New Roman" w:hAnsi="Times New Roman"/>
          <w:sz w:val="24"/>
          <w:szCs w:val="24"/>
        </w:rPr>
        <w:t xml:space="preserve">если студент знает основные определения дисциплины, разбирается в материале, дает правильные комментарии. При этом допускаются незначительные неточности и упущения в ответах, которые серьезно не искажают основную суть;  </w:t>
      </w:r>
    </w:p>
    <w:p w:rsidR="00210153" w:rsidRPr="00E03D2A" w:rsidRDefault="00210153" w:rsidP="00210153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E03D2A">
        <w:rPr>
          <w:rFonts w:ascii="Times New Roman" w:hAnsi="Times New Roman"/>
          <w:b/>
          <w:sz w:val="24"/>
          <w:szCs w:val="24"/>
        </w:rPr>
        <w:t>«не зачтено»</w:t>
      </w:r>
      <w:r w:rsidRPr="00E03D2A">
        <w:rPr>
          <w:rFonts w:ascii="Times New Roman" w:hAnsi="Times New Roman"/>
          <w:sz w:val="24"/>
          <w:szCs w:val="24"/>
        </w:rPr>
        <w:t xml:space="preserve"> - ставится, если студент не знает значительной части программного материала, допускает существенные ошибки в ответах, а ответы на вопросы краткие и не раскрывают сути вещей.</w:t>
      </w:r>
    </w:p>
    <w:p w:rsidR="00210153" w:rsidRPr="00E03D2A" w:rsidRDefault="00210153" w:rsidP="00210153">
      <w:pPr>
        <w:pStyle w:val="a9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210153" w:rsidRPr="00E03D2A" w:rsidRDefault="00210153" w:rsidP="00210153">
      <w:pPr>
        <w:pStyle w:val="a9"/>
        <w:tabs>
          <w:tab w:val="left" w:pos="142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210153" w:rsidRPr="00E03D2A" w:rsidRDefault="00210153" w:rsidP="00210153">
      <w:pPr>
        <w:jc w:val="right"/>
      </w:pPr>
    </w:p>
    <w:p w:rsidR="00210153" w:rsidRPr="00E03D2A" w:rsidRDefault="00210153" w:rsidP="00210153"/>
    <w:p w:rsidR="007517A5" w:rsidRPr="00E03D2A" w:rsidRDefault="007517A5"/>
    <w:sectPr w:rsidR="007517A5" w:rsidRPr="00E03D2A" w:rsidSect="00852174">
      <w:footerReference w:type="even" r:id="rId24"/>
      <w:footerReference w:type="default" r:id="rId25"/>
      <w:pgSz w:w="11906" w:h="16838"/>
      <w:pgMar w:top="1134" w:right="851" w:bottom="1134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A1" w:rsidRDefault="004A63A1" w:rsidP="00454A9B">
      <w:r>
        <w:separator/>
      </w:r>
    </w:p>
  </w:endnote>
  <w:endnote w:type="continuationSeparator" w:id="0">
    <w:p w:rsidR="004A63A1" w:rsidRDefault="004A63A1" w:rsidP="0045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E864EB" w:rsidP="00D01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0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0FA" w:rsidRDefault="00F150FA" w:rsidP="00D01C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E864EB" w:rsidP="00D01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0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E2C">
      <w:rPr>
        <w:rStyle w:val="a7"/>
        <w:noProof/>
      </w:rPr>
      <w:t>8</w:t>
    </w:r>
    <w:r>
      <w:rPr>
        <w:rStyle w:val="a7"/>
      </w:rPr>
      <w:fldChar w:fldCharType="end"/>
    </w:r>
  </w:p>
  <w:p w:rsidR="00F150FA" w:rsidRDefault="00F150FA" w:rsidP="00D01C9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F150F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E864EB" w:rsidP="00D01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0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0FA" w:rsidRDefault="00F150FA" w:rsidP="00D01C9C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E864EB" w:rsidP="00D01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0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E2C">
      <w:rPr>
        <w:rStyle w:val="a7"/>
        <w:noProof/>
      </w:rPr>
      <w:t>9</w:t>
    </w:r>
    <w:r>
      <w:rPr>
        <w:rStyle w:val="a7"/>
      </w:rPr>
      <w:fldChar w:fldCharType="end"/>
    </w:r>
  </w:p>
  <w:p w:rsidR="00F150FA" w:rsidRDefault="00F150FA" w:rsidP="00D01C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A1" w:rsidRDefault="004A63A1" w:rsidP="00454A9B">
      <w:r>
        <w:separator/>
      </w:r>
    </w:p>
  </w:footnote>
  <w:footnote w:type="continuationSeparator" w:id="0">
    <w:p w:rsidR="004A63A1" w:rsidRDefault="004A63A1" w:rsidP="00454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F15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F150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F150F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A" w:rsidRDefault="00F15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7840CE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sz w:val="24"/>
      </w:rPr>
    </w:lvl>
  </w:abstractNum>
  <w:abstractNum w:abstractNumId="1">
    <w:nsid w:val="28016783"/>
    <w:multiLevelType w:val="multilevel"/>
    <w:tmpl w:val="D3D06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44E128A5"/>
    <w:multiLevelType w:val="multilevel"/>
    <w:tmpl w:val="0B204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24"/>
      </w:rPr>
    </w:lvl>
  </w:abstractNum>
  <w:abstractNum w:abstractNumId="3">
    <w:nsid w:val="45E34A40"/>
    <w:multiLevelType w:val="hybridMultilevel"/>
    <w:tmpl w:val="88E4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2CB4"/>
    <w:multiLevelType w:val="hybridMultilevel"/>
    <w:tmpl w:val="811C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176C3"/>
    <w:multiLevelType w:val="hybridMultilevel"/>
    <w:tmpl w:val="4CD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E0B34"/>
    <w:multiLevelType w:val="hybridMultilevel"/>
    <w:tmpl w:val="0E8E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A40C5"/>
    <w:multiLevelType w:val="multilevel"/>
    <w:tmpl w:val="221AAB6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Times New Roman" w:hAnsi="Times New Roman" w:hint="default"/>
        <w:sz w:val="24"/>
      </w:rPr>
    </w:lvl>
  </w:abstractNum>
  <w:abstractNum w:abstractNumId="8">
    <w:nsid w:val="79615040"/>
    <w:multiLevelType w:val="hybridMultilevel"/>
    <w:tmpl w:val="ED92AC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BA079F7"/>
    <w:multiLevelType w:val="multilevel"/>
    <w:tmpl w:val="B2DAE3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616" w:hanging="1440"/>
      </w:pPr>
      <w:rPr>
        <w:rFonts w:hint="default"/>
        <w:sz w:val="24"/>
      </w:rPr>
    </w:lvl>
  </w:abstractNum>
  <w:abstractNum w:abstractNumId="10">
    <w:nsid w:val="7DE102A9"/>
    <w:multiLevelType w:val="hybridMultilevel"/>
    <w:tmpl w:val="3B48C548"/>
    <w:lvl w:ilvl="0" w:tplc="A9AE064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153"/>
    <w:rsid w:val="000032DF"/>
    <w:rsid w:val="00004876"/>
    <w:rsid w:val="00083C77"/>
    <w:rsid w:val="000D15F9"/>
    <w:rsid w:val="000D7ABB"/>
    <w:rsid w:val="00105DDB"/>
    <w:rsid w:val="00145E20"/>
    <w:rsid w:val="0017668C"/>
    <w:rsid w:val="0018102F"/>
    <w:rsid w:val="001A3240"/>
    <w:rsid w:val="001A7749"/>
    <w:rsid w:val="001E020B"/>
    <w:rsid w:val="001E06B2"/>
    <w:rsid w:val="00201352"/>
    <w:rsid w:val="00210153"/>
    <w:rsid w:val="0024465E"/>
    <w:rsid w:val="00275BFE"/>
    <w:rsid w:val="00280EE8"/>
    <w:rsid w:val="002B0E8C"/>
    <w:rsid w:val="002B6D36"/>
    <w:rsid w:val="002F217E"/>
    <w:rsid w:val="00325BCD"/>
    <w:rsid w:val="0033099F"/>
    <w:rsid w:val="003479E1"/>
    <w:rsid w:val="00390E25"/>
    <w:rsid w:val="003A5E72"/>
    <w:rsid w:val="003E0132"/>
    <w:rsid w:val="003E587C"/>
    <w:rsid w:val="00406CDE"/>
    <w:rsid w:val="00454A9B"/>
    <w:rsid w:val="004632D8"/>
    <w:rsid w:val="00492A7C"/>
    <w:rsid w:val="004A63A1"/>
    <w:rsid w:val="004B1563"/>
    <w:rsid w:val="004B4BE7"/>
    <w:rsid w:val="004D0122"/>
    <w:rsid w:val="004D78E3"/>
    <w:rsid w:val="00551FCF"/>
    <w:rsid w:val="005C2AD1"/>
    <w:rsid w:val="005C53C4"/>
    <w:rsid w:val="005E3AF2"/>
    <w:rsid w:val="005F665B"/>
    <w:rsid w:val="00682E9F"/>
    <w:rsid w:val="006C7443"/>
    <w:rsid w:val="006D5008"/>
    <w:rsid w:val="006E425F"/>
    <w:rsid w:val="006F0E6D"/>
    <w:rsid w:val="0071077E"/>
    <w:rsid w:val="007517A5"/>
    <w:rsid w:val="00766230"/>
    <w:rsid w:val="007A10A3"/>
    <w:rsid w:val="007B204B"/>
    <w:rsid w:val="007D0757"/>
    <w:rsid w:val="007E2F9F"/>
    <w:rsid w:val="0080632F"/>
    <w:rsid w:val="00807C20"/>
    <w:rsid w:val="00825CAA"/>
    <w:rsid w:val="00842262"/>
    <w:rsid w:val="00846586"/>
    <w:rsid w:val="00852174"/>
    <w:rsid w:val="00854963"/>
    <w:rsid w:val="008A0F6F"/>
    <w:rsid w:val="008E1ECC"/>
    <w:rsid w:val="008E57AF"/>
    <w:rsid w:val="008E78FE"/>
    <w:rsid w:val="00910E8D"/>
    <w:rsid w:val="00930501"/>
    <w:rsid w:val="00933936"/>
    <w:rsid w:val="009357F0"/>
    <w:rsid w:val="00944B8E"/>
    <w:rsid w:val="009648AA"/>
    <w:rsid w:val="009A67FA"/>
    <w:rsid w:val="009B37A7"/>
    <w:rsid w:val="009E1C44"/>
    <w:rsid w:val="009F224C"/>
    <w:rsid w:val="00A1140F"/>
    <w:rsid w:val="00A1207C"/>
    <w:rsid w:val="00A94390"/>
    <w:rsid w:val="00A96AE0"/>
    <w:rsid w:val="00AB354D"/>
    <w:rsid w:val="00AC4A21"/>
    <w:rsid w:val="00AE213B"/>
    <w:rsid w:val="00AE740C"/>
    <w:rsid w:val="00B14C75"/>
    <w:rsid w:val="00B41E2C"/>
    <w:rsid w:val="00B4385A"/>
    <w:rsid w:val="00B522E5"/>
    <w:rsid w:val="00B54D66"/>
    <w:rsid w:val="00B60283"/>
    <w:rsid w:val="00B6029A"/>
    <w:rsid w:val="00B626C1"/>
    <w:rsid w:val="00B65FE6"/>
    <w:rsid w:val="00B80A31"/>
    <w:rsid w:val="00B86251"/>
    <w:rsid w:val="00BD4139"/>
    <w:rsid w:val="00BE4288"/>
    <w:rsid w:val="00BF124D"/>
    <w:rsid w:val="00C15511"/>
    <w:rsid w:val="00C17305"/>
    <w:rsid w:val="00C32D02"/>
    <w:rsid w:val="00C7576A"/>
    <w:rsid w:val="00D01C9C"/>
    <w:rsid w:val="00D0470F"/>
    <w:rsid w:val="00D26B08"/>
    <w:rsid w:val="00D367D9"/>
    <w:rsid w:val="00D37F1C"/>
    <w:rsid w:val="00D46C63"/>
    <w:rsid w:val="00D94498"/>
    <w:rsid w:val="00DB458F"/>
    <w:rsid w:val="00DB5354"/>
    <w:rsid w:val="00DC5CE2"/>
    <w:rsid w:val="00DC7CAA"/>
    <w:rsid w:val="00DF5E25"/>
    <w:rsid w:val="00E03D2A"/>
    <w:rsid w:val="00E13966"/>
    <w:rsid w:val="00E42B01"/>
    <w:rsid w:val="00E5045D"/>
    <w:rsid w:val="00E864EB"/>
    <w:rsid w:val="00E9118D"/>
    <w:rsid w:val="00E93BD8"/>
    <w:rsid w:val="00E962BF"/>
    <w:rsid w:val="00ED1AE3"/>
    <w:rsid w:val="00F00CFC"/>
    <w:rsid w:val="00F044B0"/>
    <w:rsid w:val="00F150FA"/>
    <w:rsid w:val="00F17B16"/>
    <w:rsid w:val="00F35218"/>
    <w:rsid w:val="00F528C7"/>
    <w:rsid w:val="00F6273D"/>
    <w:rsid w:val="00F62C5D"/>
    <w:rsid w:val="00F87892"/>
    <w:rsid w:val="00FA4FFF"/>
    <w:rsid w:val="00FC1D6C"/>
    <w:rsid w:val="00FE41EE"/>
    <w:rsid w:val="00FE4F24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15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21015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210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10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0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0153"/>
  </w:style>
  <w:style w:type="character" w:styleId="a8">
    <w:name w:val="Hyperlink"/>
    <w:rsid w:val="002101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015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210153"/>
    <w:pPr>
      <w:spacing w:line="288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2101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value">
    <w:name w:val="value"/>
    <w:basedOn w:val="a0"/>
    <w:rsid w:val="002B0E8C"/>
  </w:style>
  <w:style w:type="character" w:customStyle="1" w:styleId="head">
    <w:name w:val="head"/>
    <w:basedOn w:val="a0"/>
    <w:rsid w:val="002B0E8C"/>
  </w:style>
  <w:style w:type="paragraph" w:customStyle="1" w:styleId="ConsPlusNormal">
    <w:name w:val="ConsPlusNormal"/>
    <w:rsid w:val="00390E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tudentlibrary.ru/book/ISBN9785392203444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ib.unn.ru/er/jurait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tudentlibrary.ru/book/ISBN9785392193264.html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cgi-bin/mb4x?usr" TargetMode="External"/><Relationship Id="rId20" Type="http://schemas.openxmlformats.org/officeDocument/2006/relationships/hyperlink" Target="http://www.lib.unn.ru/er/lanj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cgi-bin/mb4x?usr" TargetMode="External"/><Relationship Id="rId23" Type="http://schemas.openxmlformats.org/officeDocument/2006/relationships/hyperlink" Target="http://www.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lib.unn.ru/er/studentlibrary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lib.unn.ru/er/znanium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15883</CharactersWithSpaces>
  <SharedDoc>false</SharedDoc>
  <HLinks>
    <vt:vector size="54" baseType="variant"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720967</vt:i4>
      </vt:variant>
      <vt:variant>
        <vt:i4>21</vt:i4>
      </vt:variant>
      <vt:variant>
        <vt:i4>0</vt:i4>
      </vt:variant>
      <vt:variant>
        <vt:i4>5</vt:i4>
      </vt:variant>
      <vt:variant>
        <vt:lpwstr>http://www.lib.unn.ru/er/znanium.html</vt:lpwstr>
      </vt:variant>
      <vt:variant>
        <vt:lpwstr/>
      </vt:variant>
      <vt:variant>
        <vt:i4>5636109</vt:i4>
      </vt:variant>
      <vt:variant>
        <vt:i4>18</vt:i4>
      </vt:variant>
      <vt:variant>
        <vt:i4>0</vt:i4>
      </vt:variant>
      <vt:variant>
        <vt:i4>5</vt:i4>
      </vt:variant>
      <vt:variant>
        <vt:lpwstr>http://www.lib.unn.ru/er/jurait.html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http://www.lib.unn.ru/er/lanj.html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http://www.lib.unn.ru/er/studentlibrary.html</vt:lpwstr>
      </vt:variant>
      <vt:variant>
        <vt:lpwstr/>
      </vt:variant>
      <vt:variant>
        <vt:i4>589919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http://www.studentlibrary.ru/book/ISBN9785392203444.html</vt:lpwstr>
      </vt:variant>
      <vt:variant>
        <vt:lpwstr/>
      </vt:variant>
      <vt:variant>
        <vt:i4>524368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http://www.studentlibrary.ru/book/ISBN9785392193264.html</vt:lpwstr>
      </vt:variant>
      <vt:variant>
        <vt:lpwstr/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http://www.studentlibrary.ru/cgi-bin/mb4x?usr</vt:lpwstr>
      </vt:variant>
      <vt:variant>
        <vt:lpwstr/>
      </vt:variant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http://www.studentlibrary.ru/cgi-bin/mb4x?usr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</cp:revision>
  <cp:lastPrinted>2018-02-03T22:56:00Z</cp:lastPrinted>
  <dcterms:created xsi:type="dcterms:W3CDTF">2017-12-12T17:52:00Z</dcterms:created>
  <dcterms:modified xsi:type="dcterms:W3CDTF">2018-04-23T21:11:00Z</dcterms:modified>
</cp:coreProperties>
</file>