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B8" w:rsidRPr="001D7BB8" w:rsidRDefault="001D7BB8" w:rsidP="001D7B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BB8">
        <w:rPr>
          <w:rFonts w:ascii="Times New Roman" w:hAnsi="Times New Roman"/>
          <w:sz w:val="24"/>
          <w:szCs w:val="24"/>
        </w:rPr>
        <w:t>МИНИСТЕРСТВО НАУКИ И ВЫСШЕГО ОБРАЗОВАНИЯ РОССИЙСКОЙ</w:t>
      </w:r>
    </w:p>
    <w:p w:rsidR="003C2588" w:rsidRPr="005B0C48" w:rsidRDefault="001D7BB8" w:rsidP="001D7BB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7BB8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br/>
      </w:r>
      <w:r w:rsidR="003C2588" w:rsidRPr="005B0C48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8B4" w:rsidRPr="00DE68B4" w:rsidRDefault="00DE68B4" w:rsidP="00DE68B4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DE68B4">
        <w:rPr>
          <w:rFonts w:ascii="Times New Roman" w:hAnsi="Times New Roman"/>
          <w:sz w:val="24"/>
          <w:szCs w:val="24"/>
          <w:lang w:eastAsia="en-US"/>
        </w:rPr>
        <w:t>УТВЕРЖДАЮ____________</w:t>
      </w:r>
    </w:p>
    <w:p w:rsidR="00DE68B4" w:rsidRPr="00DE68B4" w:rsidRDefault="00DE68B4" w:rsidP="00DE68B4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DE68B4">
        <w:rPr>
          <w:rFonts w:ascii="Times New Roman" w:hAnsi="Times New Roman"/>
          <w:sz w:val="24"/>
          <w:szCs w:val="24"/>
          <w:lang w:eastAsia="en-US"/>
        </w:rPr>
        <w:t>Директор института экономики и предпринимательства</w:t>
      </w:r>
    </w:p>
    <w:p w:rsidR="00DE68B4" w:rsidRPr="00DE68B4" w:rsidRDefault="00DE68B4" w:rsidP="00DE68B4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DE68B4">
        <w:rPr>
          <w:rFonts w:ascii="Times New Roman" w:hAnsi="Times New Roman"/>
          <w:sz w:val="24"/>
          <w:szCs w:val="24"/>
          <w:lang w:eastAsia="en-US"/>
        </w:rPr>
        <w:t>проф. А.О. Грудзинский</w:t>
      </w:r>
    </w:p>
    <w:p w:rsidR="00DE68B4" w:rsidRPr="00DE68B4" w:rsidRDefault="00DE68B4" w:rsidP="00DE68B4">
      <w:pPr>
        <w:ind w:left="5670"/>
        <w:rPr>
          <w:rFonts w:ascii="Times New Roman" w:hAnsi="Times New Roman"/>
          <w:sz w:val="24"/>
          <w:szCs w:val="24"/>
          <w:lang w:eastAsia="en-US"/>
        </w:rPr>
      </w:pPr>
      <w:r w:rsidRPr="00DE68B4">
        <w:rPr>
          <w:rFonts w:ascii="Times New Roman" w:hAnsi="Times New Roman"/>
          <w:sz w:val="24"/>
          <w:szCs w:val="24"/>
          <w:lang w:eastAsia="en-US"/>
        </w:rPr>
        <w:t>25 июня 2018 г.</w:t>
      </w:r>
    </w:p>
    <w:p w:rsidR="003C2588" w:rsidRPr="005B0C48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984" w:rsidRPr="00910ED1" w:rsidRDefault="00D62984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5B0C48" w:rsidRDefault="00F94642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  <w:r w:rsidR="003C2588" w:rsidRPr="005B0C48">
        <w:rPr>
          <w:rFonts w:ascii="Times New Roman" w:hAnsi="Times New Roman"/>
          <w:b/>
          <w:sz w:val="24"/>
          <w:szCs w:val="24"/>
        </w:rPr>
        <w:t xml:space="preserve"> дисциплины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</w:t>
      </w:r>
      <w:r w:rsidR="00D62984" w:rsidRPr="005B0C48">
        <w:rPr>
          <w:rFonts w:ascii="Times New Roman" w:hAnsi="Times New Roman"/>
          <w:b/>
          <w:sz w:val="24"/>
          <w:szCs w:val="24"/>
        </w:rPr>
        <w:t>новы экономики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09.02.04 «Информационные системы (по отраслям)» 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Профиль подготовки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технический</w:t>
      </w:r>
    </w:p>
    <w:p w:rsidR="00B3524E" w:rsidRPr="005B0C48" w:rsidRDefault="00B3524E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техник по информационным системам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Форма обучения</w:t>
      </w:r>
    </w:p>
    <w:p w:rsidR="003C2588" w:rsidRPr="005B0C48" w:rsidRDefault="00C219B9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очная</w:t>
      </w:r>
    </w:p>
    <w:p w:rsidR="003C2588" w:rsidRPr="005B0C48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910ED1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0C48" w:rsidRPr="00910ED1" w:rsidRDefault="005B0C4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4E33" w:rsidRPr="005B0C48" w:rsidRDefault="00704E33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588" w:rsidRPr="005B0C48" w:rsidRDefault="003C2588" w:rsidP="00DE68B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588" w:rsidRPr="00B739CF" w:rsidRDefault="003C2588" w:rsidP="003C258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201</w:t>
      </w:r>
      <w:r w:rsidR="00DE68B4">
        <w:rPr>
          <w:rFonts w:ascii="Times New Roman" w:hAnsi="Times New Roman"/>
          <w:sz w:val="24"/>
          <w:szCs w:val="24"/>
        </w:rPr>
        <w:t>8</w:t>
      </w:r>
    </w:p>
    <w:p w:rsidR="00013BB7" w:rsidRDefault="00013BB7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</w:p>
    <w:p w:rsidR="0067247B" w:rsidRPr="005B0C48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Cs/>
          <w:caps/>
          <w:sz w:val="24"/>
          <w:szCs w:val="24"/>
        </w:rPr>
        <w:t>П</w:t>
      </w:r>
      <w:r w:rsidRPr="005B0C48">
        <w:rPr>
          <w:rFonts w:ascii="Times New Roman" w:hAnsi="Times New Roman"/>
          <w:sz w:val="24"/>
          <w:szCs w:val="24"/>
        </w:rPr>
        <w:t>рограмма учебной дисциплины</w:t>
      </w:r>
      <w:r w:rsidRPr="005B0C48">
        <w:rPr>
          <w:rFonts w:ascii="Times New Roman" w:hAnsi="Times New Roman"/>
          <w:caps/>
          <w:sz w:val="24"/>
          <w:szCs w:val="24"/>
        </w:rPr>
        <w:t xml:space="preserve"> </w:t>
      </w:r>
      <w:r w:rsidRPr="005B0C48">
        <w:rPr>
          <w:rFonts w:ascii="Times New Roman" w:hAnsi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</w:t>
      </w:r>
      <w:r w:rsidR="006B3D4B" w:rsidRPr="005B0C48">
        <w:rPr>
          <w:rFonts w:ascii="Times New Roman" w:hAnsi="Times New Roman"/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СПО) 09.02.04 «Информационные системы (по отраслям)»</w:t>
      </w:r>
      <w:r w:rsidR="006B3D4B" w:rsidRPr="005B0C48">
        <w:rPr>
          <w:rFonts w:ascii="Times New Roman" w:hAnsi="Times New Roman"/>
          <w:sz w:val="24"/>
          <w:szCs w:val="24"/>
        </w:rPr>
        <w:t>.</w:t>
      </w:r>
    </w:p>
    <w:p w:rsidR="0067247B" w:rsidRPr="005B0C48" w:rsidRDefault="0067247B" w:rsidP="00D85F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rPr>
          <w:rFonts w:ascii="Times New Roman" w:hAnsi="Times New Roman"/>
          <w:i/>
          <w:sz w:val="24"/>
          <w:szCs w:val="24"/>
        </w:rPr>
      </w:pP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Автор:</w:t>
      </w:r>
    </w:p>
    <w:p w:rsidR="00C219B9" w:rsidRPr="005B0C48" w:rsidRDefault="00C219B9" w:rsidP="001D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Ст. пр</w:t>
      </w:r>
      <w:r w:rsidR="001D7BB8">
        <w:rPr>
          <w:rFonts w:ascii="Times New Roman" w:hAnsi="Times New Roman"/>
          <w:sz w:val="24"/>
          <w:szCs w:val="24"/>
        </w:rPr>
        <w:t>еподаватель кафедры</w:t>
      </w:r>
      <w:r w:rsidR="001D7BB8">
        <w:rPr>
          <w:rFonts w:ascii="Times New Roman" w:hAnsi="Times New Roman"/>
          <w:sz w:val="24"/>
          <w:szCs w:val="24"/>
        </w:rPr>
        <w:br/>
      </w:r>
      <w:r w:rsidRPr="005B0C48">
        <w:rPr>
          <w:rFonts w:ascii="Times New Roman" w:hAnsi="Times New Roman"/>
          <w:sz w:val="24"/>
          <w:szCs w:val="24"/>
        </w:rPr>
        <w:t>экономической теории</w:t>
      </w:r>
    </w:p>
    <w:p w:rsidR="00C219B9" w:rsidRPr="005B0C48" w:rsidRDefault="00C219B9" w:rsidP="001D7B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 методологии, </w:t>
      </w:r>
      <w:proofErr w:type="spellStart"/>
      <w:proofErr w:type="gramStart"/>
      <w:r w:rsidRPr="005B0C48">
        <w:rPr>
          <w:rFonts w:ascii="Times New Roman" w:hAnsi="Times New Roman"/>
          <w:sz w:val="24"/>
          <w:szCs w:val="24"/>
        </w:rPr>
        <w:t>к</w:t>
      </w:r>
      <w:proofErr w:type="gramEnd"/>
      <w:r w:rsidRPr="005B0C48">
        <w:rPr>
          <w:rFonts w:ascii="Times New Roman" w:hAnsi="Times New Roman"/>
          <w:sz w:val="24"/>
          <w:szCs w:val="24"/>
        </w:rPr>
        <w:t>.э.н</w:t>
      </w:r>
      <w:proofErr w:type="spellEnd"/>
      <w:r w:rsidRPr="005B0C48">
        <w:rPr>
          <w:rFonts w:ascii="Times New Roman" w:hAnsi="Times New Roman"/>
          <w:sz w:val="24"/>
          <w:szCs w:val="24"/>
        </w:rPr>
        <w:t>.</w:t>
      </w:r>
      <w:r w:rsidRPr="005B0C48">
        <w:rPr>
          <w:rFonts w:ascii="Times New Roman" w:hAnsi="Times New Roman"/>
          <w:sz w:val="24"/>
          <w:szCs w:val="24"/>
        </w:rPr>
        <w:tab/>
      </w:r>
      <w:r w:rsidRPr="005B0C48">
        <w:rPr>
          <w:rFonts w:ascii="Times New Roman" w:hAnsi="Times New Roman"/>
          <w:sz w:val="24"/>
          <w:szCs w:val="24"/>
        </w:rPr>
        <w:tab/>
        <w:t xml:space="preserve">_________________ </w:t>
      </w:r>
      <w:proofErr w:type="spellStart"/>
      <w:r w:rsidRPr="005B0C48">
        <w:rPr>
          <w:rFonts w:ascii="Times New Roman" w:hAnsi="Times New Roman"/>
          <w:sz w:val="24"/>
          <w:szCs w:val="24"/>
        </w:rPr>
        <w:t>Рекшинская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 Юлия Юрьевна</w:t>
      </w:r>
    </w:p>
    <w:p w:rsidR="00C219B9" w:rsidRPr="005B0C48" w:rsidRDefault="00C219B9" w:rsidP="00C219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</w:r>
      <w:r w:rsidRPr="005B0C4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219B9" w:rsidRPr="005B0C48" w:rsidRDefault="00C219B9" w:rsidP="00C219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E68B4" w:rsidRPr="005B0C48" w:rsidRDefault="00DE68B4" w:rsidP="00DE6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Программа  рассмотрена и одобрена на заседании кафедры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C48">
        <w:rPr>
          <w:rFonts w:ascii="Times New Roman" w:hAnsi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5B0C4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Pr="00523366">
        <w:rPr>
          <w:rFonts w:ascii="Times New Roman" w:hAnsi="Times New Roman"/>
          <w:color w:val="000000"/>
          <w:sz w:val="24"/>
          <w:szCs w:val="24"/>
        </w:rPr>
        <w:t>20.06.2018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DE68B4" w:rsidRDefault="00DE68B4" w:rsidP="00DE6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8B4" w:rsidRPr="005B0C48" w:rsidRDefault="00DE68B4" w:rsidP="00DE6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Зав. кафедрой экономической теории</w:t>
      </w:r>
    </w:p>
    <w:p w:rsidR="00DE68B4" w:rsidRPr="005B0C48" w:rsidRDefault="00DE68B4" w:rsidP="00DE6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95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 методологии, </w:t>
      </w:r>
      <w:proofErr w:type="spellStart"/>
      <w:r w:rsidRPr="005B0C48">
        <w:rPr>
          <w:rFonts w:ascii="Times New Roman" w:hAnsi="Times New Roman"/>
          <w:sz w:val="24"/>
          <w:szCs w:val="24"/>
        </w:rPr>
        <w:t>д.э.н</w:t>
      </w:r>
      <w:proofErr w:type="spellEnd"/>
      <w:r w:rsidRPr="005B0C48">
        <w:rPr>
          <w:rFonts w:ascii="Times New Roman" w:hAnsi="Times New Roman"/>
          <w:sz w:val="24"/>
          <w:szCs w:val="24"/>
        </w:rPr>
        <w:t>., проф.</w:t>
      </w:r>
      <w:r w:rsidRPr="005B0C48">
        <w:rPr>
          <w:rFonts w:ascii="Times New Roman" w:hAnsi="Times New Roman"/>
          <w:sz w:val="24"/>
          <w:szCs w:val="24"/>
        </w:rPr>
        <w:tab/>
        <w:t>__________________ Золотов Александр Владимирович</w:t>
      </w:r>
    </w:p>
    <w:p w:rsidR="00DE68B4" w:rsidRPr="005B0C48" w:rsidRDefault="00DE68B4" w:rsidP="00DE68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B0C48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67247B" w:rsidRPr="005B0C48" w:rsidRDefault="0067247B" w:rsidP="006724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5B0C48">
        <w:rPr>
          <w:bCs/>
          <w:i/>
        </w:rPr>
        <w:br w:type="page"/>
      </w:r>
      <w:r w:rsidRPr="005B0C48">
        <w:rPr>
          <w:b/>
        </w:rPr>
        <w:lastRenderedPageBreak/>
        <w:t>СОДЕРЖАНИЕ</w:t>
      </w: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7667"/>
        <w:gridCol w:w="1903"/>
      </w:tblGrid>
      <w:tr w:rsidR="0067247B" w:rsidRPr="005B0C48" w:rsidTr="00D62984">
        <w:tc>
          <w:tcPr>
            <w:tcW w:w="7667" w:type="dxa"/>
          </w:tcPr>
          <w:p w:rsidR="0067247B" w:rsidRPr="005B0C48" w:rsidRDefault="0067247B" w:rsidP="00F528C8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247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ПАСПОРТ ПРОГРАММЫ УЧЕБНОЙ ДИСЦИПЛИНЫ</w:t>
            </w:r>
          </w:p>
          <w:p w:rsidR="0067247B" w:rsidRPr="005B0C48" w:rsidRDefault="0067247B" w:rsidP="00D629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F528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7247B" w:rsidRPr="005B0C48" w:rsidTr="00D62984">
        <w:trPr>
          <w:trHeight w:val="670"/>
        </w:trPr>
        <w:tc>
          <w:tcPr>
            <w:tcW w:w="7667" w:type="dxa"/>
          </w:tcPr>
          <w:p w:rsidR="0067247B" w:rsidRPr="005B0C48" w:rsidRDefault="000B2A78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 xml:space="preserve">условия реализации </w:t>
            </w:r>
            <w:r w:rsidR="0067247B" w:rsidRPr="005B0C48">
              <w:rPr>
                <w:b/>
                <w:caps/>
              </w:rPr>
              <w:t>учебной дисциплины</w:t>
            </w:r>
          </w:p>
          <w:p w:rsidR="0067247B" w:rsidRPr="005B0C48" w:rsidRDefault="0067247B" w:rsidP="00D62984">
            <w:pPr>
              <w:pStyle w:val="1"/>
              <w:tabs>
                <w:tab w:val="num" w:pos="0"/>
              </w:tabs>
              <w:ind w:left="284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7247B" w:rsidRPr="005B0C48" w:rsidTr="00D62984">
        <w:tc>
          <w:tcPr>
            <w:tcW w:w="7667" w:type="dxa"/>
          </w:tcPr>
          <w:p w:rsidR="0067247B" w:rsidRPr="005B0C48" w:rsidRDefault="0067247B" w:rsidP="00D62984">
            <w:pPr>
              <w:pStyle w:val="1"/>
              <w:numPr>
                <w:ilvl w:val="0"/>
                <w:numId w:val="9"/>
              </w:numPr>
              <w:rPr>
                <w:b/>
                <w:caps/>
              </w:rPr>
            </w:pPr>
            <w:r w:rsidRPr="005B0C4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7247B" w:rsidRPr="005B0C48" w:rsidRDefault="0067247B" w:rsidP="00D62984">
            <w:pPr>
              <w:pStyle w:val="1"/>
              <w:ind w:left="284" w:firstLine="0"/>
              <w:rPr>
                <w:b/>
                <w:caps/>
              </w:rPr>
            </w:pPr>
          </w:p>
        </w:tc>
        <w:tc>
          <w:tcPr>
            <w:tcW w:w="1903" w:type="dxa"/>
          </w:tcPr>
          <w:p w:rsidR="0067247B" w:rsidRPr="005B0C48" w:rsidRDefault="00673FBB" w:rsidP="005B0C4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0C48">
              <w:rPr>
                <w:rFonts w:ascii="Times New Roman" w:hAnsi="Times New Roman"/>
                <w:sz w:val="24"/>
                <w:szCs w:val="24"/>
              </w:rPr>
              <w:t>1</w:t>
            </w:r>
            <w:r w:rsidR="005B0C4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67247B" w:rsidRPr="005B0C48" w:rsidRDefault="0067247B" w:rsidP="00672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C2588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B0C48">
        <w:rPr>
          <w:b/>
          <w:caps/>
          <w:sz w:val="24"/>
          <w:szCs w:val="24"/>
          <w:u w:val="single"/>
        </w:rPr>
        <w:br w:type="page"/>
      </w:r>
      <w:r w:rsidRPr="005B0C48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67247B" w:rsidRPr="005B0C48" w:rsidRDefault="0067247B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BA7C4F" w:rsidRPr="005B0C48" w:rsidRDefault="00BA7C4F" w:rsidP="006724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7C4F" w:rsidRPr="005B0C48" w:rsidRDefault="00BA7C4F" w:rsidP="00BA7C4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1.1. Область применения примерной программы</w:t>
      </w:r>
    </w:p>
    <w:p w:rsidR="00BA7C4F" w:rsidRPr="005B0C48" w:rsidRDefault="001879D7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BA7C4F" w:rsidRPr="005B0C48">
        <w:rPr>
          <w:rFonts w:ascii="Times New Roman" w:hAnsi="Times New Roman"/>
          <w:sz w:val="24"/>
          <w:szCs w:val="24"/>
        </w:rPr>
        <w:t xml:space="preserve">рограмма учебной дисциплины </w:t>
      </w:r>
      <w:r w:rsidR="00137E19" w:rsidRPr="005B0C48">
        <w:rPr>
          <w:rFonts w:ascii="Times New Roman" w:hAnsi="Times New Roman"/>
          <w:sz w:val="24"/>
          <w:szCs w:val="24"/>
        </w:rPr>
        <w:t xml:space="preserve">«Основы экономики» </w:t>
      </w:r>
      <w:r w:rsidRPr="005B0C48">
        <w:rPr>
          <w:rFonts w:ascii="Times New Roman" w:hAnsi="Times New Roman"/>
          <w:sz w:val="24"/>
          <w:szCs w:val="24"/>
        </w:rPr>
        <w:t xml:space="preserve">является частью </w:t>
      </w:r>
      <w:r w:rsidR="00BA7C4F" w:rsidRPr="005B0C48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соответствии с ФГОС по специальности СПО 09.02.04 «Информационные системы (по отраслям)».</w:t>
      </w:r>
    </w:p>
    <w:p w:rsidR="00BA7C4F" w:rsidRPr="005B0C48" w:rsidRDefault="00AD6481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</w:t>
      </w:r>
      <w:r w:rsidR="00205D42" w:rsidRPr="005B0C48">
        <w:rPr>
          <w:rFonts w:ascii="Times New Roman" w:hAnsi="Times New Roman"/>
          <w:sz w:val="24"/>
          <w:szCs w:val="24"/>
        </w:rPr>
        <w:t>рограмма учебной дисциплины «Основы экономики»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прикладной экономики.</w:t>
      </w:r>
    </w:p>
    <w:p w:rsidR="00205D42" w:rsidRPr="005B0C48" w:rsidRDefault="00205D42" w:rsidP="00137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20"/>
        <w:jc w:val="both"/>
        <w:rPr>
          <w:rFonts w:ascii="Times New Roman" w:hAnsi="Times New Roman"/>
          <w:sz w:val="24"/>
          <w:szCs w:val="24"/>
        </w:rPr>
      </w:pPr>
    </w:p>
    <w:p w:rsidR="00BA7C4F" w:rsidRPr="005B0C48" w:rsidRDefault="00BA7C4F" w:rsidP="00BA7C4F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1.2. Место учебной </w:t>
      </w:r>
      <w:r w:rsidR="00137E19" w:rsidRPr="005B0C48">
        <w:rPr>
          <w:rFonts w:ascii="Times New Roman" w:hAnsi="Times New Roman"/>
          <w:b/>
          <w:sz w:val="24"/>
          <w:szCs w:val="24"/>
        </w:rPr>
        <w:t xml:space="preserve">дисциплины </w:t>
      </w:r>
      <w:r w:rsidRPr="005B0C48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</w:t>
      </w:r>
    </w:p>
    <w:p w:rsidR="00205D42" w:rsidRPr="005B0C48" w:rsidRDefault="00205D42" w:rsidP="0020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4"/>
          <w:b w:val="0"/>
          <w:bCs w:val="0"/>
          <w:sz w:val="24"/>
          <w:szCs w:val="24"/>
        </w:rPr>
      </w:pPr>
      <w:r w:rsidRPr="005B0C48">
        <w:rPr>
          <w:rStyle w:val="4"/>
          <w:b w:val="0"/>
          <w:bCs w:val="0"/>
          <w:sz w:val="24"/>
          <w:szCs w:val="24"/>
        </w:rPr>
        <w:t>Дисциплина входит в общий гуманитарный и социаль</w:t>
      </w:r>
      <w:r w:rsidR="00D35FC7" w:rsidRPr="005B0C48">
        <w:rPr>
          <w:rStyle w:val="4"/>
          <w:b w:val="0"/>
          <w:bCs w:val="0"/>
          <w:sz w:val="24"/>
          <w:szCs w:val="24"/>
        </w:rPr>
        <w:t>но-экономический цикл дисциплин ОГСЭ.06</w:t>
      </w:r>
    </w:p>
    <w:p w:rsidR="00BA7C4F" w:rsidRPr="005B0C48" w:rsidRDefault="00BA7C4F" w:rsidP="00BA7C4F">
      <w:pPr>
        <w:spacing w:after="0"/>
        <w:ind w:left="-28" w:firstLine="737"/>
        <w:jc w:val="both"/>
        <w:rPr>
          <w:rFonts w:ascii="Times New Roman" w:hAnsi="Times New Roman"/>
          <w:sz w:val="24"/>
          <w:szCs w:val="24"/>
        </w:rPr>
      </w:pPr>
    </w:p>
    <w:p w:rsidR="0096713D" w:rsidRPr="005B0C48" w:rsidRDefault="00137E19" w:rsidP="00137E19">
      <w:pPr>
        <w:spacing w:after="0"/>
        <w:ind w:left="-28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1.3. Цели и задачи</w:t>
      </w:r>
      <w:r w:rsidR="004F416E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дисциплины – требования к результатам </w:t>
      </w:r>
      <w:r w:rsidR="000A4432" w:rsidRPr="005B0C48">
        <w:rPr>
          <w:rFonts w:ascii="Times New Roman" w:hAnsi="Times New Roman"/>
          <w:b/>
          <w:sz w:val="24"/>
          <w:szCs w:val="24"/>
        </w:rPr>
        <w:t>освоения</w:t>
      </w:r>
      <w:r w:rsidR="00324F8D" w:rsidRPr="005B0C48">
        <w:rPr>
          <w:rFonts w:ascii="Times New Roman" w:hAnsi="Times New Roman"/>
          <w:b/>
          <w:sz w:val="24"/>
          <w:szCs w:val="24"/>
        </w:rPr>
        <w:t xml:space="preserve"> </w:t>
      </w:r>
      <w:r w:rsidRPr="005B0C48">
        <w:rPr>
          <w:rFonts w:ascii="Times New Roman" w:hAnsi="Times New Roman"/>
          <w:b/>
          <w:sz w:val="24"/>
          <w:szCs w:val="24"/>
        </w:rPr>
        <w:t xml:space="preserve">учебной </w:t>
      </w:r>
      <w:r w:rsidR="00324F8D" w:rsidRPr="005B0C48">
        <w:rPr>
          <w:rFonts w:ascii="Times New Roman" w:hAnsi="Times New Roman"/>
          <w:b/>
          <w:sz w:val="24"/>
          <w:szCs w:val="24"/>
        </w:rPr>
        <w:t>дисци</w:t>
      </w:r>
      <w:r w:rsidRPr="005B0C48">
        <w:rPr>
          <w:rFonts w:ascii="Times New Roman" w:hAnsi="Times New Roman"/>
          <w:b/>
          <w:sz w:val="24"/>
          <w:szCs w:val="24"/>
        </w:rPr>
        <w:t>плины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Целью курса «Основы экономики» является систематизированное и логически последовательное изучение общих закономерностей функционирования экономики.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Задачами освоения дисциплины являются: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формирование у студентов основ экономического образа мышления в результате познания закономерностей функционирования экономики; </w:t>
      </w:r>
    </w:p>
    <w:p w:rsidR="001879D7" w:rsidRPr="005B0C48" w:rsidRDefault="001879D7" w:rsidP="001879D7">
      <w:pPr>
        <w:pStyle w:val="a4"/>
        <w:spacing w:before="0" w:beforeAutospacing="0" w:after="0" w:afterAutospacing="0" w:line="276" w:lineRule="auto"/>
        <w:ind w:firstLine="720"/>
        <w:jc w:val="both"/>
      </w:pPr>
      <w:r w:rsidRPr="005B0C48">
        <w:t xml:space="preserve">– овладение студентами микро- и макроэкономическим инструментарием анализа экономической деятельности субъектов экономики; </w:t>
      </w:r>
    </w:p>
    <w:p w:rsidR="001879D7" w:rsidRPr="005B0C48" w:rsidRDefault="001879D7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– приобретение студентами навыков анализа реальных экономических явлений, ситуаций и принятия мер по их разрешению.</w:t>
      </w:r>
    </w:p>
    <w:p w:rsidR="002C0DD6" w:rsidRPr="005B0C48" w:rsidRDefault="002C0DD6" w:rsidP="001879D7">
      <w:pPr>
        <w:spacing w:after="0"/>
        <w:ind w:left="-28" w:firstLine="720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 результате освоения учебной</w:t>
      </w:r>
      <w:r w:rsidR="003A04F3" w:rsidRPr="005B0C48">
        <w:rPr>
          <w:rFonts w:ascii="Times New Roman" w:hAnsi="Times New Roman"/>
          <w:sz w:val="24"/>
          <w:szCs w:val="24"/>
        </w:rPr>
        <w:t xml:space="preserve"> дисциплины «Основы экономики» </w:t>
      </w:r>
      <w:proofErr w:type="gramStart"/>
      <w:r w:rsidR="00A5620C" w:rsidRPr="005B0C4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A5620C" w:rsidRPr="005B0C48">
        <w:rPr>
          <w:rFonts w:ascii="Times New Roman" w:hAnsi="Times New Roman"/>
          <w:sz w:val="24"/>
          <w:szCs w:val="24"/>
        </w:rPr>
        <w:t xml:space="preserve"> должен</w:t>
      </w:r>
      <w:r w:rsidRPr="005B0C48">
        <w:rPr>
          <w:rFonts w:ascii="Times New Roman" w:hAnsi="Times New Roman"/>
          <w:sz w:val="24"/>
          <w:szCs w:val="24"/>
        </w:rPr>
        <w:t>: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Уметь:</w:t>
      </w:r>
    </w:p>
    <w:p w:rsidR="00A5620C" w:rsidRPr="005B0C48" w:rsidRDefault="00065A99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использовать понятийный аппарат экономической науки для описания </w:t>
      </w:r>
      <w:proofErr w:type="gramStart"/>
      <w:r w:rsidRPr="005B0C48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и явлений</w:t>
      </w:r>
      <w:r w:rsidR="00A5620C"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</w:r>
      <w:proofErr w:type="gramStart"/>
      <w:r w:rsidRPr="005B0C48">
        <w:rPr>
          <w:rFonts w:ascii="Times New Roman" w:hAnsi="Times New Roman"/>
          <w:sz w:val="24"/>
          <w:szCs w:val="24"/>
        </w:rPr>
        <w:t>о-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B0C48">
        <w:rPr>
          <w:rFonts w:ascii="Times New Roman" w:hAnsi="Times New Roman"/>
          <w:sz w:val="24"/>
          <w:szCs w:val="24"/>
        </w:rPr>
        <w:t>макроуровнях</w:t>
      </w:r>
      <w:proofErr w:type="spellEnd"/>
      <w:r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анализировать механизмы </w:t>
      </w:r>
      <w:r w:rsidR="00065A99" w:rsidRPr="005B0C48">
        <w:rPr>
          <w:rFonts w:ascii="Times New Roman" w:hAnsi="Times New Roman"/>
          <w:sz w:val="24"/>
          <w:szCs w:val="24"/>
        </w:rPr>
        <w:t xml:space="preserve">различных экономических явлений и процессов </w:t>
      </w:r>
      <w:r w:rsidRPr="005B0C48">
        <w:rPr>
          <w:rFonts w:ascii="Times New Roman" w:hAnsi="Times New Roman"/>
          <w:sz w:val="24"/>
          <w:szCs w:val="24"/>
        </w:rPr>
        <w:t xml:space="preserve">на основе </w:t>
      </w:r>
      <w:r w:rsidR="00065A99" w:rsidRPr="005B0C48">
        <w:rPr>
          <w:rFonts w:ascii="Times New Roman" w:hAnsi="Times New Roman"/>
          <w:sz w:val="24"/>
          <w:szCs w:val="24"/>
        </w:rPr>
        <w:t xml:space="preserve">построения </w:t>
      </w:r>
      <w:r w:rsidRPr="005B0C48">
        <w:rPr>
          <w:rFonts w:ascii="Times New Roman" w:hAnsi="Times New Roman"/>
          <w:sz w:val="24"/>
          <w:szCs w:val="24"/>
        </w:rPr>
        <w:t>экономических моделей</w:t>
      </w:r>
      <w:r w:rsidR="00065A99" w:rsidRPr="005B0C48">
        <w:rPr>
          <w:rFonts w:ascii="Times New Roman" w:hAnsi="Times New Roman"/>
          <w:sz w:val="24"/>
          <w:szCs w:val="24"/>
        </w:rPr>
        <w:t xml:space="preserve"> с помощью графиков и схем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A5620C" w:rsidRPr="005B0C48" w:rsidRDefault="00A5620C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анализировать данные отечественной и зарубежной статистики о социально-экономических процессах и явлениях на различных рынках;</w:t>
      </w:r>
    </w:p>
    <w:p w:rsidR="00CF3663" w:rsidRPr="005B0C48" w:rsidRDefault="00CF3663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для обработки, анализа и демонстрации экономической информации</w:t>
      </w:r>
      <w:r w:rsidR="008C0E57" w:rsidRPr="005B0C48">
        <w:rPr>
          <w:rFonts w:ascii="Times New Roman" w:hAnsi="Times New Roman"/>
          <w:sz w:val="24"/>
          <w:szCs w:val="24"/>
        </w:rPr>
        <w:t>;</w:t>
      </w:r>
    </w:p>
    <w:p w:rsidR="008C0E57" w:rsidRPr="005B0C48" w:rsidRDefault="008C0E57" w:rsidP="00435734">
      <w:pPr>
        <w:numPr>
          <w:ilvl w:val="0"/>
          <w:numId w:val="12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>выносить аргументированные суждения по вопросам оценки наиболее выгодного из возможных способов экономического поведения рыночных субъектов.</w:t>
      </w:r>
    </w:p>
    <w:p w:rsidR="00A5620C" w:rsidRPr="005B0C48" w:rsidRDefault="00A5620C" w:rsidP="00A5620C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Знать: </w:t>
      </w:r>
    </w:p>
    <w:p w:rsidR="00781602" w:rsidRPr="005B0C48" w:rsidRDefault="00781602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генезис экономической науки, предмет, метод и функции экономики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закономерности функционирования современной экономики;</w:t>
      </w:r>
    </w:p>
    <w:p w:rsidR="00A5620C" w:rsidRPr="005B0C48" w:rsidRDefault="00A5620C" w:rsidP="00435734">
      <w:pPr>
        <w:numPr>
          <w:ilvl w:val="0"/>
          <w:numId w:val="11"/>
        </w:numPr>
        <w:tabs>
          <w:tab w:val="left" w:pos="709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основы построения, расчета и анализа современной системы показателей, характеризующих деятельность хозяйствующих субъектов</w:t>
      </w:r>
      <w:r w:rsidR="00781602" w:rsidRPr="005B0C48">
        <w:rPr>
          <w:rFonts w:ascii="Times New Roman" w:hAnsi="Times New Roman"/>
          <w:sz w:val="24"/>
          <w:szCs w:val="24"/>
        </w:rPr>
        <w:t xml:space="preserve"> в экономике</w:t>
      </w:r>
      <w:r w:rsidRPr="005B0C48">
        <w:rPr>
          <w:rFonts w:ascii="Times New Roman" w:hAnsi="Times New Roman"/>
          <w:sz w:val="24"/>
          <w:szCs w:val="24"/>
        </w:rPr>
        <w:t>;</w:t>
      </w:r>
    </w:p>
    <w:p w:rsidR="002C0DD6" w:rsidRDefault="00403B84" w:rsidP="00435734">
      <w:pPr>
        <w:numPr>
          <w:ilvl w:val="0"/>
          <w:numId w:val="10"/>
        </w:numPr>
        <w:tabs>
          <w:tab w:val="clear" w:pos="567"/>
          <w:tab w:val="num" w:pos="709"/>
        </w:tabs>
        <w:spacing w:after="0"/>
        <w:ind w:left="0"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5B0C48">
        <w:rPr>
          <w:rFonts w:ascii="Times New Roman" w:hAnsi="Times New Roman"/>
          <w:snapToGrid w:val="0"/>
          <w:sz w:val="24"/>
          <w:szCs w:val="24"/>
        </w:rPr>
        <w:t>особенности экономического поведения и принципов взаимодействия отдельных индивидов, коллектива и общества в целом в рыночных условиях</w:t>
      </w:r>
      <w:r w:rsidR="002C0DD6" w:rsidRPr="005B0C48">
        <w:rPr>
          <w:rFonts w:ascii="Times New Roman" w:hAnsi="Times New Roman"/>
          <w:snapToGrid w:val="0"/>
          <w:sz w:val="24"/>
          <w:szCs w:val="24"/>
        </w:rPr>
        <w:t>.</w:t>
      </w:r>
    </w:p>
    <w:p w:rsidR="00910ED1" w:rsidRDefault="00910ED1" w:rsidP="0091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</w:p>
    <w:p w:rsidR="00910ED1" w:rsidRDefault="00910ED1" w:rsidP="0091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</w:rPr>
      </w:pPr>
      <w:r w:rsidRPr="00A71395">
        <w:rPr>
          <w:rFonts w:ascii="Times New Roman" w:hAnsi="Times New Roman"/>
          <w:sz w:val="24"/>
        </w:rPr>
        <w:t xml:space="preserve">В результате освоения учебной дисциплины обучающийся должен иметь </w:t>
      </w:r>
      <w:r w:rsidRPr="00A71395">
        <w:rPr>
          <w:rFonts w:ascii="Times New Roman" w:hAnsi="Times New Roman"/>
          <w:b/>
          <w:sz w:val="24"/>
        </w:rPr>
        <w:t>практический опыт</w:t>
      </w:r>
      <w:r w:rsidRPr="00A71395">
        <w:rPr>
          <w:rFonts w:ascii="Times New Roman" w:hAnsi="Times New Roman"/>
          <w:sz w:val="24"/>
        </w:rPr>
        <w:t>:</w:t>
      </w:r>
    </w:p>
    <w:p w:rsidR="00910ED1" w:rsidRPr="00A71395" w:rsidRDefault="00910ED1" w:rsidP="00910ED1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реальных экономических явлений, ситуаций и принятия мер по их разрешению;</w:t>
      </w:r>
    </w:p>
    <w:p w:rsidR="00910ED1" w:rsidRPr="00A71395" w:rsidRDefault="00910ED1" w:rsidP="00910ED1">
      <w:pPr>
        <w:pStyle w:val="a6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A71395">
        <w:rPr>
          <w:rFonts w:ascii="Times New Roman" w:hAnsi="Times New Roman"/>
          <w:sz w:val="24"/>
          <w:szCs w:val="24"/>
        </w:rPr>
        <w:t>анализа экономической деятельности субъектов экономики.</w:t>
      </w:r>
    </w:p>
    <w:p w:rsidR="00910ED1" w:rsidRPr="005B0C48" w:rsidRDefault="00910ED1" w:rsidP="00910ED1">
      <w:pPr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9F0661" w:rsidRPr="005B0C48" w:rsidRDefault="009F0661" w:rsidP="0071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следующих общих компетенций: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3.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4.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5.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в профессиональной деятельности.</w:t>
      </w:r>
    </w:p>
    <w:p w:rsidR="009F0661" w:rsidRPr="005B0C48" w:rsidRDefault="0041436A" w:rsidP="00715A9C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C48">
        <w:rPr>
          <w:rFonts w:ascii="Times New Roman" w:hAnsi="Times New Roman" w:cs="Times New Roman"/>
          <w:sz w:val="24"/>
          <w:szCs w:val="24"/>
        </w:rPr>
        <w:t>ОК 6.</w:t>
      </w:r>
      <w:r w:rsidRPr="005B0C48">
        <w:rPr>
          <w:rFonts w:ascii="Times New Roman" w:hAnsi="Times New Roman" w:cs="Times New Roman"/>
          <w:sz w:val="24"/>
          <w:szCs w:val="24"/>
        </w:rPr>
        <w:tab/>
      </w:r>
      <w:r w:rsidR="009F0661" w:rsidRPr="005B0C48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потребителями.</w:t>
      </w:r>
    </w:p>
    <w:p w:rsidR="002C0DD6" w:rsidRPr="005B0C48" w:rsidRDefault="002C0DD6" w:rsidP="009F0661">
      <w:pPr>
        <w:spacing w:after="0"/>
        <w:rPr>
          <w:rFonts w:ascii="Times New Roman" w:hAnsi="Times New Roman"/>
          <w:sz w:val="24"/>
          <w:szCs w:val="24"/>
        </w:rPr>
      </w:pPr>
    </w:p>
    <w:p w:rsidR="00E943B7" w:rsidRPr="005B0C48" w:rsidRDefault="00E943B7" w:rsidP="00E943B7">
      <w:pPr>
        <w:spacing w:after="0"/>
        <w:ind w:left="-28" w:firstLine="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1.4. Трудоемкость учебной дисциплины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</w:t>
      </w:r>
      <w:r w:rsidR="00AD6481" w:rsidRPr="005B0C48">
        <w:rPr>
          <w:rFonts w:ascii="Times New Roman" w:hAnsi="Times New Roman"/>
          <w:sz w:val="24"/>
          <w:szCs w:val="24"/>
        </w:rPr>
        <w:t>112</w:t>
      </w:r>
      <w:r w:rsidRPr="005B0C48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70 часов;</w:t>
      </w:r>
    </w:p>
    <w:p w:rsidR="00E943B7" w:rsidRPr="005B0C48" w:rsidRDefault="00E943B7" w:rsidP="00E94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5B0C4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 36 часов.</w:t>
      </w:r>
    </w:p>
    <w:p w:rsidR="00E943B7" w:rsidRPr="005B0C48" w:rsidRDefault="00E943B7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6B3D4B" w:rsidRPr="005B0C48" w:rsidRDefault="006B3D4B" w:rsidP="00E943B7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722980" w:rsidRPr="005B0C48" w:rsidRDefault="009F0661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br w:type="page"/>
      </w:r>
      <w:r w:rsidR="00722980" w:rsidRPr="005B0C48">
        <w:rPr>
          <w:rFonts w:ascii="Times New Roman" w:hAnsi="Times New Roman"/>
          <w:b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5B0C4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722980" w:rsidRPr="005B0C48" w:rsidRDefault="00722980" w:rsidP="009F0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702"/>
      </w:tblGrid>
      <w:tr w:rsidR="00722980" w:rsidRPr="005B0C48" w:rsidTr="009F0661">
        <w:trPr>
          <w:trHeight w:val="460"/>
        </w:trPr>
        <w:tc>
          <w:tcPr>
            <w:tcW w:w="7904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Объем часов</w:t>
            </w:r>
          </w:p>
        </w:tc>
      </w:tr>
      <w:tr w:rsidR="00722980" w:rsidRPr="005B0C48" w:rsidTr="009F0661">
        <w:trPr>
          <w:trHeight w:val="285"/>
        </w:trPr>
        <w:tc>
          <w:tcPr>
            <w:tcW w:w="7904" w:type="dxa"/>
          </w:tcPr>
          <w:p w:rsidR="00722980" w:rsidRPr="005B0C48" w:rsidRDefault="00722980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="000717DF" w:rsidRPr="005B0C48">
              <w:rPr>
                <w:rFonts w:ascii="Times New Roman" w:hAnsi="Times New Roman"/>
                <w:iCs/>
                <w:sz w:val="20"/>
                <w:szCs w:val="20"/>
              </w:rPr>
              <w:t>12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70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  <w:r w:rsidR="00AD6481" w:rsidRPr="005B0C48">
              <w:rPr>
                <w:rFonts w:ascii="Times New Roman" w:hAnsi="Times New Roman"/>
                <w:sz w:val="20"/>
                <w:szCs w:val="20"/>
              </w:rPr>
              <w:t>, из них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34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702" w:type="dxa"/>
          </w:tcPr>
          <w:p w:rsidR="00722980" w:rsidRPr="005B0C48" w:rsidRDefault="00722980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</w:tc>
      </w:tr>
      <w:tr w:rsidR="00722980" w:rsidRPr="005B0C48" w:rsidTr="009F0661">
        <w:tc>
          <w:tcPr>
            <w:tcW w:w="7904" w:type="dxa"/>
          </w:tcPr>
          <w:p w:rsidR="00722980" w:rsidRPr="005B0C48" w:rsidRDefault="00722980" w:rsidP="00F528C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702" w:type="dxa"/>
          </w:tcPr>
          <w:p w:rsidR="00722980" w:rsidRPr="005B0C48" w:rsidRDefault="00AD6481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36</w:t>
            </w:r>
          </w:p>
        </w:tc>
      </w:tr>
      <w:tr w:rsidR="000717DF" w:rsidRPr="005B0C48" w:rsidTr="009F0661">
        <w:tc>
          <w:tcPr>
            <w:tcW w:w="7904" w:type="dxa"/>
          </w:tcPr>
          <w:p w:rsidR="000717DF" w:rsidRPr="005B0C48" w:rsidRDefault="00AD6481" w:rsidP="00150F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К</w:t>
            </w:r>
            <w:r w:rsidR="000717DF" w:rsidRPr="005B0C48">
              <w:rPr>
                <w:rFonts w:ascii="Times New Roman" w:hAnsi="Times New Roman"/>
                <w:sz w:val="20"/>
                <w:szCs w:val="20"/>
              </w:rPr>
              <w:t>онсультации</w:t>
            </w:r>
          </w:p>
        </w:tc>
        <w:tc>
          <w:tcPr>
            <w:tcW w:w="1702" w:type="dxa"/>
          </w:tcPr>
          <w:p w:rsidR="000717DF" w:rsidRPr="005B0C48" w:rsidRDefault="000717DF" w:rsidP="00F528C8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</w:tr>
      <w:tr w:rsidR="000717DF" w:rsidRPr="005B0C48" w:rsidTr="009F0661">
        <w:tc>
          <w:tcPr>
            <w:tcW w:w="9606" w:type="dxa"/>
            <w:gridSpan w:val="2"/>
          </w:tcPr>
          <w:p w:rsidR="000717DF" w:rsidRPr="005B0C48" w:rsidRDefault="000717DF" w:rsidP="006B3D4B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iCs/>
                <w:sz w:val="20"/>
                <w:szCs w:val="20"/>
              </w:rPr>
              <w:t xml:space="preserve">Итоговая аттестация в форме </w:t>
            </w:r>
            <w:r w:rsidRPr="005B0C48">
              <w:rPr>
                <w:rFonts w:ascii="Times New Roman" w:hAnsi="Times New Roman"/>
                <w:b/>
                <w:iCs/>
                <w:sz w:val="20"/>
                <w:szCs w:val="20"/>
              </w:rPr>
              <w:t>итоговой оценки</w:t>
            </w:r>
          </w:p>
        </w:tc>
      </w:tr>
    </w:tbl>
    <w:p w:rsidR="00F9121B" w:rsidRPr="005B0C48" w:rsidRDefault="00F9121B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F41F38" w:rsidRPr="005B0C48" w:rsidRDefault="00F41F38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2.2 Примерный тематический план и содержание учебной дисциплины «Основы экономики»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1"/>
        <w:gridCol w:w="4777"/>
        <w:gridCol w:w="1139"/>
        <w:gridCol w:w="1123"/>
      </w:tblGrid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Наименование разделов и тем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 xml:space="preserve">Содержание учебного материала, семинарские и практические занятия, самостоятельная работа </w:t>
            </w:r>
            <w:proofErr w:type="gramStart"/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О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бъем</w:t>
            </w: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Уровень усвоения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1. Введение в экономику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1. Экономика как наука, ее предмет, метод и функции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экономики. Функции экономики и методы ее изучения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</w:t>
            </w:r>
            <w:r w:rsidR="000B2A7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ные разделы экономической науки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микро- и макроэкономика. Нормативная и позитивная экономика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этапы развития экономической мысли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экономической системы. Виды и функции экономических систем.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722980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«Экономика как наука, ее предмет, метод и функции»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2. Экономическая характеристика общественного производства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экономические ресурсы, необходимые для осуществления общественного производства, их характеристика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Потребности общества и ограниченность ресурсов. Необходимость выбора. Кривая производственных возможностей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2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 домашнего задания по теме 2</w:t>
            </w:r>
            <w:r w:rsidR="0028742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87427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«Экономическая характеристика общественного производства»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3. Рынок, его структура и функции. Рыночный механизм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Рыночный механизм и его элементы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Функции рынка. Субъекты и структура рынка. Рынок совершенной и несовершенной конкуренции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Недостатки и преимущества рынка. Методы регулирования рынка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3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3</w:t>
            </w:r>
            <w:r w:rsidR="00662E1E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662E1E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«Рынок, его структура и функции. Рыночный механизм»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4. Собственность и предпринимательство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Собственность как основа производственных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Контрольное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1 разделу «Введение в экономику»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выполнение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4 «Собственность и предпринимательство»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Style w:val="0pt"/>
                <w:rFonts w:ascii="Times New Roman" w:hAnsi="Times New Roman"/>
                <w:sz w:val="20"/>
                <w:szCs w:val="20"/>
              </w:rPr>
              <w:t>Раздел 2. Микроэкономика. Экономические основы деятельности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5. Основы теории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Взаимодействие спроса и предложения. Рыночное равновесие и случаи его нарушения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Государственное воздействие на рыночное равновесие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5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5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«Основы теории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6. Эластичность спроса и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эластичности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цене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спроса по доходу. Нормальные блага, товары первой необходимости и товары роскоши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Перекрестная эластичность спроса.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Взаимозаменяемые и взаимодополняющие друг друга товары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Эластичность предложения. Факторы эластичности предложения. Фактор времени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6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«Эластичность спроса и предложения»</w:t>
            </w:r>
          </w:p>
          <w:p w:rsidR="00563C80" w:rsidRPr="007F20C3" w:rsidRDefault="00563C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7. Фирма (предприятие) как основное звено воспроизводственного процесса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Фирмы (предприятия), их статус, цели и общая классификация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7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7</w:t>
            </w:r>
            <w:r w:rsidR="002606DD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2606DD" w:rsidRPr="005B0C48">
              <w:rPr>
                <w:rFonts w:ascii="Times New Roman" w:hAnsi="Times New Roman"/>
                <w:sz w:val="20"/>
                <w:szCs w:val="20"/>
              </w:rPr>
              <w:t>Фирма (предприятие) как основное звено воспроизводственного процесса</w:t>
            </w:r>
            <w:r w:rsidR="002606DD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8. Издержки производства и прибыль фирмы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Краткосрочный и долгосрочный периоды деятельности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Издержки производства: постоянные и переменные.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Кривая долгосрочных издержек. Эффект масштаба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Валовой (общий) доход (выручка) и прибыль фирмы.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Источники формирования прибыли. Функции прибыли. Норма прибыли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8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4E7467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8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Издержки производства и прибыль фирмы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9. Рынок ценных бумаг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Рынок ценных бумаг, его функции и задачи.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Первичный и вторичный рынки ценных бумаг. Фондовая биржа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Ценные бумаги, их виды. Доход и доходность ценных бумаг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2 «Микроэкономика. Экономические основы деятельности фирмы»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7F20C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9 «Рынок ценных бумаг»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9F066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Style w:val="10"/>
                <w:rFonts w:ascii="Times New Roman" w:hAnsi="Times New Roman"/>
                <w:b/>
                <w:sz w:val="20"/>
                <w:szCs w:val="20"/>
              </w:rPr>
              <w:t>Раздел 3. Макроэкономика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10. Макроэкономическое равновесие: модель совокупного спроса и совокупного предложения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Особенности макроэкономического анализа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Макроэкономическое равновесие: основные теоретические подходы. Совокупный спрос и совокупное предложение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Структурные элементы равновесия (реальный объем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lastRenderedPageBreak/>
              <w:t>национального производства и уровень цен)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 «Макроэкономическое равновесие: модель совокупного спроса и совокупного предложения»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10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«Макроэкономическое равновесие: модель совокупного спроса и совокупного предложения»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Тема 11. Национальная экономика: измерение результатов и уровня цен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Национальная экономика и ее цели. Структура экономики страны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Представление о системе национальных счетов (СНС)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макроэкономические показатели СНС: ВВП и ВНП, способы их измерения. Другие показатели национальных счетов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bCs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Номинальные и реальные показатели. Дефлятор ВВП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294FC3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11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выполнение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11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Fonts w:ascii="Times New Roman" w:hAnsi="Times New Roman"/>
                <w:sz w:val="20"/>
                <w:szCs w:val="20"/>
              </w:rPr>
              <w:t>Национальная экономика: измерение результатов и уровня цен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12. Макроэкономическая нестабильность: циклы, инфляция, безработица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Определение инфляц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ии и ее</w:t>
            </w:r>
            <w:proofErr w:type="gramEnd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измерение. Виды инфляции. Причины и социально-экономические последствия инфляции. Кривая </w:t>
            </w: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Филлипса</w:t>
            </w:r>
            <w:proofErr w:type="spellEnd"/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Безработица, ее причины и формы. Последствия безработицы. Закон </w:t>
            </w: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Оукена</w:t>
            </w:r>
            <w:proofErr w:type="spellEnd"/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Цикличность развития экономики и ее причины. Экономический цикл и его фазы. Виды циклов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proofErr w:type="spell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Антициклическое</w:t>
            </w:r>
            <w:proofErr w:type="spellEnd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регулирование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Понятие экономического роста, его показатели. Типы экономического роста: экстенсивный и интенсивный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12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465AC2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12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«Макроэкономическая нестабильность: циклы, инфляция, безработица»</w:t>
            </w:r>
          </w:p>
          <w:p w:rsidR="007F20C3" w:rsidRPr="005B0C48" w:rsidRDefault="007F20C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3" w:type="dxa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13. Финансовая система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Финансы как регулятор экономики. Финансовая система и финансовые институты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Государственные финансы и их состав. Основы формирования государственного бюджета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 xml:space="preserve">Сущность, виды и функции налогов. Кривая </w:t>
            </w:r>
            <w:proofErr w:type="spellStart"/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Лаффера</w:t>
            </w:r>
            <w:proofErr w:type="spellEnd"/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по теме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13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7F20C3">
        <w:trPr>
          <w:trHeight w:val="67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13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«Финансовая система»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14. Банковская система и денежно-кредитная политика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Банковская система и ее структура. Основные функции Центрального и коммерческих банков. Виды кредитов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Деньги и денежная масса. Денежные агрегаты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  <w:t>Денежно-кредитная политика и ее инструменты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Практическое занятие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по теме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14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68111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выполнение </w:t>
            </w:r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задания по теме 14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</w:t>
            </w:r>
            <w:r w:rsidR="00971F9B"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Банковская система и денежно-кредитная политика</w:t>
            </w:r>
            <w:r w:rsidR="00971F9B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  <w:p w:rsidR="00681113" w:rsidRPr="005B0C48" w:rsidRDefault="00681113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Тема 15. Социальная политика государства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Доходы населения и источники их формирования. Реальные и номинальные доходы населения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Распределение доходов и измерение степени их неравенства. Кривая Лоренца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Социальная политика государства. Система социальной защиты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3 «Макроэкономика»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971F9B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15 «Социальная политика государства»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Раздел 4. Мировое хозяйство и Россия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16. Мировой рынок и мирохозяйственные отношения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Мировое хозяйство и закономерности его развития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Основные формы мировых экономических отношений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Международное разделение труда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торговля. Государственная политика в области международной торговли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Валюта и мировой валютный рынок. Обменный курс валюты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Международная финансовая система и ее роль в мировом хозяйстве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Практическое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теме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16 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681113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: выполне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ние домашнего задания по теме 16 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«Мировой рынок и мирохозяйственные отношения»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Тема 17. Экономика и экономические проблемы современной России</w:t>
            </w: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Объективные основы экономических реформ в России, их направления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Либерализация экономики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Макроэкономическая стабилизация</w:t>
            </w:r>
          </w:p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Структурные и институциональные преобразования. Формирование экономической среды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41F38" w:rsidRPr="005B0C48" w:rsidTr="002166B2"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</w:p>
        </w:tc>
        <w:tc>
          <w:tcPr>
            <w:tcW w:w="4777" w:type="dxa"/>
            <w:shd w:val="clear" w:color="auto" w:fill="auto"/>
          </w:tcPr>
          <w:p w:rsidR="00F41F38" w:rsidRPr="005B0C48" w:rsidRDefault="00F41F38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10"/>
                <w:rFonts w:ascii="Times New Roman" w:hAnsi="Times New Roman"/>
                <w:b/>
                <w:spacing w:val="0"/>
                <w:sz w:val="20"/>
                <w:szCs w:val="20"/>
                <w:lang w:eastAsia="en-US"/>
              </w:rPr>
              <w:t>Контрольное занятие</w:t>
            </w:r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по разделу 4 «Мировое хозяйство»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41F38" w:rsidRPr="005B0C48" w:rsidTr="002166B2">
        <w:trPr>
          <w:trHeight w:val="561"/>
        </w:trPr>
        <w:tc>
          <w:tcPr>
            <w:tcW w:w="2531" w:type="dxa"/>
            <w:shd w:val="clear" w:color="auto" w:fill="auto"/>
          </w:tcPr>
          <w:p w:rsidR="00F41F38" w:rsidRPr="005B0C48" w:rsidRDefault="00F41F38" w:rsidP="00F528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7" w:type="dxa"/>
            <w:shd w:val="clear" w:color="auto" w:fill="auto"/>
          </w:tcPr>
          <w:p w:rsidR="007F20C3" w:rsidRPr="00563C80" w:rsidRDefault="00722980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Самостоятельная работа</w:t>
            </w:r>
            <w:r w:rsidRPr="005B0C48"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обучающихся</w:t>
            </w:r>
            <w:proofErr w:type="gramEnd"/>
            <w:r w:rsidR="00F41F38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 xml:space="preserve">: 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выполнение задания по теме 17 «</w:t>
            </w:r>
            <w:r w:rsidR="007F20C3" w:rsidRPr="005B0C48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Экономика и экономические проблемы современной России</w:t>
            </w:r>
            <w:r w:rsidR="007F20C3">
              <w:rPr>
                <w:rStyle w:val="10"/>
                <w:rFonts w:ascii="Times New Roman" w:hAnsi="Times New Roman"/>
                <w:spacing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9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shd w:val="clear" w:color="auto" w:fill="auto"/>
          </w:tcPr>
          <w:p w:rsidR="00F41F38" w:rsidRPr="005B0C48" w:rsidRDefault="00F41F38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0717DF" w:rsidRPr="005B0C48" w:rsidTr="000717DF">
        <w:trPr>
          <w:trHeight w:val="561"/>
        </w:trPr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Style w:val="0pt"/>
                <w:rFonts w:ascii="Times New Roman" w:hAnsi="Times New Roman"/>
                <w:b w:val="0"/>
                <w:spacing w:val="0"/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7DF" w:rsidRPr="005B0C48" w:rsidTr="00150FEA">
        <w:tc>
          <w:tcPr>
            <w:tcW w:w="7308" w:type="dxa"/>
            <w:gridSpan w:val="2"/>
            <w:shd w:val="clear" w:color="auto" w:fill="auto"/>
          </w:tcPr>
          <w:p w:rsidR="000717DF" w:rsidRPr="005B0C48" w:rsidRDefault="000717DF" w:rsidP="00F528C8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pacing w:val="0"/>
                <w:sz w:val="20"/>
                <w:szCs w:val="20"/>
                <w:lang w:eastAsia="en-US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123" w:type="dxa"/>
            <w:shd w:val="clear" w:color="auto" w:fill="auto"/>
          </w:tcPr>
          <w:p w:rsidR="000717DF" w:rsidRPr="005B0C48" w:rsidRDefault="000717DF" w:rsidP="00A67F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1F38" w:rsidRPr="005B0C48" w:rsidRDefault="00F41F38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A37B4D" w:rsidRPr="005B0C48" w:rsidRDefault="00A37B4D" w:rsidP="00DC4DB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3. условия реализации УЧЕБНОЙ дисциплины</w:t>
      </w:r>
    </w:p>
    <w:p w:rsidR="00DC4DBC" w:rsidRPr="005B0C48" w:rsidRDefault="00DC4DBC" w:rsidP="00DC4D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DC4DBC" w:rsidRPr="005B0C48" w:rsidRDefault="00DC4DBC" w:rsidP="00DC4D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7B4D" w:rsidRPr="005B0C48" w:rsidRDefault="00A37B4D" w:rsidP="00DC4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Реализация учебной дисциплины требует наличия учебного кабинета «Социально-экономических дисциплин».</w:t>
      </w:r>
    </w:p>
    <w:p w:rsidR="00DC4DBC" w:rsidRPr="005B0C48" w:rsidRDefault="00DC4DBC" w:rsidP="00DC4DBC">
      <w:pPr>
        <w:pStyle w:val="ac"/>
        <w:shd w:val="clear" w:color="auto" w:fill="auto"/>
        <w:spacing w:line="240" w:lineRule="auto"/>
        <w:ind w:firstLine="709"/>
        <w:rPr>
          <w:color w:val="auto"/>
          <w:spacing w:val="0"/>
          <w:sz w:val="24"/>
          <w:szCs w:val="24"/>
        </w:rPr>
      </w:pPr>
      <w:r w:rsidRPr="005B0C48">
        <w:rPr>
          <w:color w:val="auto"/>
          <w:spacing w:val="0"/>
          <w:sz w:val="24"/>
          <w:szCs w:val="24"/>
        </w:rPr>
        <w:t>Оборудование учебного кабинета: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 xml:space="preserve">посадочные места по количеству </w:t>
      </w:r>
      <w:proofErr w:type="gramStart"/>
      <w:r w:rsidRPr="005B0C48">
        <w:rPr>
          <w:rFonts w:ascii="Times New Roman" w:hAnsi="Times New Roman"/>
          <w:spacing w:val="0"/>
          <w:sz w:val="24"/>
          <w:szCs w:val="24"/>
        </w:rPr>
        <w:t>обучающихся</w:t>
      </w:r>
      <w:proofErr w:type="gramEnd"/>
      <w:r w:rsidRPr="005B0C48">
        <w:rPr>
          <w:rFonts w:ascii="Times New Roman" w:hAnsi="Times New Roman"/>
          <w:spacing w:val="0"/>
          <w:sz w:val="24"/>
          <w:szCs w:val="24"/>
        </w:rPr>
        <w:t>; рабочее место преподавателя;</w:t>
      </w:r>
    </w:p>
    <w:p w:rsidR="00DC4DBC" w:rsidRPr="005B0C48" w:rsidRDefault="00DC4DBC" w:rsidP="00DC4DBC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5B0C48">
        <w:rPr>
          <w:rFonts w:ascii="Times New Roman" w:hAnsi="Times New Roman"/>
          <w:spacing w:val="0"/>
          <w:sz w:val="24"/>
          <w:szCs w:val="24"/>
        </w:rPr>
        <w:t>комплект учебно-методического обеспечения дисциплины «Основы экономики».</w:t>
      </w:r>
    </w:p>
    <w:p w:rsidR="00F555F3" w:rsidRDefault="00DC4DBC" w:rsidP="001A5F7D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 w:rsidRPr="005B0C48">
        <w:rPr>
          <w:rFonts w:ascii="Times New Roman" w:hAnsi="Times New Roman"/>
          <w:spacing w:val="0"/>
          <w:sz w:val="24"/>
          <w:szCs w:val="24"/>
        </w:rPr>
        <w:t xml:space="preserve">Технические средства обучения: компьютер с лицензионным программным обеспечением и </w:t>
      </w:r>
      <w:proofErr w:type="spellStart"/>
      <w:r w:rsidRPr="005B0C48">
        <w:rPr>
          <w:rFonts w:ascii="Times New Roman" w:hAnsi="Times New Roman"/>
          <w:spacing w:val="0"/>
          <w:sz w:val="24"/>
          <w:szCs w:val="24"/>
        </w:rPr>
        <w:t>мультимедийным</w:t>
      </w:r>
      <w:proofErr w:type="spellEnd"/>
      <w:r w:rsidRPr="005B0C48">
        <w:rPr>
          <w:rFonts w:ascii="Times New Roman" w:hAnsi="Times New Roman"/>
          <w:spacing w:val="0"/>
          <w:sz w:val="24"/>
          <w:szCs w:val="24"/>
        </w:rPr>
        <w:t xml:space="preserve"> проектором.</w:t>
      </w:r>
    </w:p>
    <w:p w:rsidR="00F555F3" w:rsidRDefault="00F555F3" w:rsidP="00F555F3">
      <w:pPr>
        <w:pStyle w:val="3"/>
        <w:shd w:val="clear" w:color="auto" w:fill="auto"/>
        <w:spacing w:line="240" w:lineRule="auto"/>
        <w:ind w:firstLine="709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В образовательном процессе предусмотрено использование активных и интерактивных форм проведения занятий</w:t>
      </w:r>
      <w:r w:rsidRPr="00F32EE1">
        <w:rPr>
          <w:rFonts w:ascii="Times New Roman" w:hAnsi="Times New Roman"/>
          <w:spacing w:val="0"/>
          <w:sz w:val="24"/>
          <w:szCs w:val="24"/>
        </w:rPr>
        <w:t>:</w:t>
      </w:r>
    </w:p>
    <w:p w:rsidR="00F555F3" w:rsidRDefault="00F555F3" w:rsidP="00F555F3">
      <w:pPr>
        <w:pStyle w:val="3"/>
        <w:shd w:val="clear" w:color="auto" w:fill="auto"/>
        <w:spacing w:line="240" w:lineRule="auto"/>
        <w:ind w:firstLine="709"/>
        <w:jc w:val="left"/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</w:pPr>
      <w:r>
        <w:rPr>
          <w:rFonts w:ascii="Times New Roman" w:hAnsi="Times New Roman"/>
          <w:spacing w:val="0"/>
          <w:sz w:val="24"/>
          <w:szCs w:val="24"/>
        </w:rPr>
        <w:t>1. Деловая игра (тема «</w:t>
      </w:r>
      <w:r w:rsidRPr="00591923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Экономическая характеристика общественного производства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»</w:t>
      </w:r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: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поиск экономических ресурсов для производства и предложение решения проблемы их ограниченности).</w:t>
      </w:r>
    </w:p>
    <w:p w:rsidR="00DC4DBC" w:rsidRPr="001A5F7D" w:rsidRDefault="00F555F3" w:rsidP="001A5F7D">
      <w:pPr>
        <w:pStyle w:val="3"/>
        <w:shd w:val="clear" w:color="auto" w:fill="auto"/>
        <w:spacing w:line="240" w:lineRule="auto"/>
        <w:ind w:firstLine="709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2. </w:t>
      </w:r>
      <w:proofErr w:type="gramStart"/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Работа  в малых группах (практическое занятие по теме </w:t>
      </w:r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«Рынок, его структура и функции.</w:t>
      </w:r>
      <w:proofErr w:type="gramEnd"/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</w:t>
      </w:r>
      <w:proofErr w:type="gramStart"/>
      <w:r w:rsidRPr="00F32EE1"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>Рыночный механизм»</w:t>
      </w:r>
      <w:r>
        <w:rPr>
          <w:rStyle w:val="10"/>
          <w:rFonts w:ascii="Times New Roman" w:hAnsi="Times New Roman"/>
          <w:spacing w:val="0"/>
          <w:sz w:val="24"/>
          <w:szCs w:val="24"/>
          <w:lang w:eastAsia="en-US"/>
        </w:rPr>
        <w:t xml:space="preserve"> - обсуждение недостатков и преимуществ рынка).</w:t>
      </w:r>
      <w:proofErr w:type="gramEnd"/>
    </w:p>
    <w:p w:rsidR="00910ED1" w:rsidRPr="005B0C48" w:rsidRDefault="00910ED1" w:rsidP="00910ED1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5B0C48">
        <w:rPr>
          <w:b/>
        </w:rPr>
        <w:t>3.2. Информационное обеспечение обучения</w:t>
      </w:r>
    </w:p>
    <w:p w:rsidR="00910ED1" w:rsidRPr="005F23D4" w:rsidRDefault="00910ED1" w:rsidP="00910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0C48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910ED1" w:rsidRPr="005B0C48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1. Борисов Е.Ф.</w:t>
      </w:r>
      <w:r w:rsidRPr="005B0C48">
        <w:rPr>
          <w:rFonts w:ascii="Times New Roman" w:hAnsi="Times New Roman"/>
          <w:sz w:val="24"/>
          <w:szCs w:val="24"/>
        </w:rPr>
        <w:t xml:space="preserve"> Основы экономики: учебник и практикум для </w:t>
      </w:r>
      <w:proofErr w:type="gramStart"/>
      <w:r w:rsidRPr="005B0C48">
        <w:rPr>
          <w:rFonts w:ascii="Times New Roman" w:hAnsi="Times New Roman"/>
          <w:sz w:val="24"/>
          <w:szCs w:val="24"/>
        </w:rPr>
        <w:t>СПО / Е.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Ф. Борисов.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7-е изд., </w:t>
      </w:r>
      <w:proofErr w:type="spellStart"/>
      <w:r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. и доп.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, 2017.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383 с. Режим доступа: </w:t>
      </w:r>
      <w:hyperlink r:id="rId7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https://www.biblio-online.ru/book/C7C4E775-7469-4177-9D77-88D33646A650</w:t>
        </w:r>
      </w:hyperlink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910ED1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5B0C48">
        <w:rPr>
          <w:rFonts w:ascii="Times New Roman" w:hAnsi="Times New Roman"/>
          <w:iCs/>
          <w:sz w:val="24"/>
          <w:szCs w:val="24"/>
        </w:rPr>
        <w:t xml:space="preserve">. </w:t>
      </w:r>
      <w:proofErr w:type="spellStart"/>
      <w:r w:rsidRPr="005B0C48">
        <w:rPr>
          <w:rFonts w:ascii="Times New Roman" w:hAnsi="Times New Roman"/>
          <w:iCs/>
          <w:sz w:val="24"/>
          <w:szCs w:val="24"/>
        </w:rPr>
        <w:t>Шимко</w:t>
      </w:r>
      <w:proofErr w:type="spellEnd"/>
      <w:r w:rsidRPr="005B0C48">
        <w:rPr>
          <w:rFonts w:ascii="Times New Roman" w:hAnsi="Times New Roman"/>
          <w:iCs/>
          <w:sz w:val="24"/>
          <w:szCs w:val="24"/>
        </w:rPr>
        <w:t xml:space="preserve"> П.Д. </w:t>
      </w:r>
      <w:r w:rsidRPr="005B0C48">
        <w:rPr>
          <w:rFonts w:ascii="Times New Roman" w:hAnsi="Times New Roman"/>
          <w:sz w:val="24"/>
          <w:szCs w:val="24"/>
        </w:rPr>
        <w:t xml:space="preserve">  Основы экономики: учебник и практикум для СПО / П.Д. </w:t>
      </w:r>
      <w:proofErr w:type="spellStart"/>
      <w:r w:rsidRPr="005B0C48">
        <w:rPr>
          <w:rFonts w:ascii="Times New Roman" w:hAnsi="Times New Roman"/>
          <w:sz w:val="24"/>
          <w:szCs w:val="24"/>
        </w:rPr>
        <w:t>Шимко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, 2016.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380 с. Режим доступа: </w:t>
      </w:r>
      <w:hyperlink r:id="rId8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https://www.biblio-online.ru/book/D4017D62-4AA5-4F14-8467-B43C8E14A4C1</w:t>
        </w:r>
      </w:hyperlink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910ED1" w:rsidRPr="005B0C48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ED1" w:rsidRPr="005B0C48" w:rsidRDefault="00910ED1" w:rsidP="00910ED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910ED1" w:rsidRPr="005B0C48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1. Куликов Л.М.</w:t>
      </w:r>
      <w:r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учебное пособие для СПО и прикладного </w:t>
      </w:r>
      <w:proofErr w:type="spellStart"/>
      <w:r w:rsidRPr="005B0C4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 / Л. М. Куликов.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2-е изд., </w:t>
      </w:r>
      <w:proofErr w:type="spellStart"/>
      <w:r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. и доп.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, 2016.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455 с. Режим доступа: </w:t>
      </w:r>
      <w:hyperlink r:id="rId9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https://www.biblio-online.ru/book/64125AFF-92F7-4D71-B7A1-ABFE7063C609</w:t>
        </w:r>
      </w:hyperlink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910ED1" w:rsidRPr="005B0C48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iCs/>
          <w:sz w:val="24"/>
          <w:szCs w:val="24"/>
        </w:rPr>
        <w:t>2. Лобачева Е.Н.</w:t>
      </w:r>
      <w:r w:rsidRPr="005B0C48">
        <w:rPr>
          <w:rFonts w:ascii="Times New Roman" w:hAnsi="Times New Roman"/>
          <w:sz w:val="24"/>
          <w:szCs w:val="24"/>
        </w:rPr>
        <w:t xml:space="preserve"> Основы экономической теории: учебник для </w:t>
      </w:r>
      <w:proofErr w:type="gramStart"/>
      <w:r w:rsidRPr="005B0C48">
        <w:rPr>
          <w:rFonts w:ascii="Times New Roman" w:hAnsi="Times New Roman"/>
          <w:sz w:val="24"/>
          <w:szCs w:val="24"/>
        </w:rPr>
        <w:t>СПО / Е.</w:t>
      </w:r>
      <w:proofErr w:type="gramEnd"/>
      <w:r w:rsidRPr="005B0C48">
        <w:rPr>
          <w:rFonts w:ascii="Times New Roman" w:hAnsi="Times New Roman"/>
          <w:sz w:val="24"/>
          <w:szCs w:val="24"/>
        </w:rPr>
        <w:t xml:space="preserve">Н. Лобачева; под ред. Е.Н. Лобачевой.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3-е изд., </w:t>
      </w:r>
      <w:proofErr w:type="spellStart"/>
      <w:r w:rsidRPr="005B0C4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. и доп.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, 2017.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516с. Режим доступа: https://www.biblio-online.ru/book/834C9C07-53C5-4E7A-8222-F92140943BAC</w:t>
      </w:r>
    </w:p>
    <w:p w:rsidR="00910ED1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3. Основы экономической теории: учебник и практикум для СПО / С.А. Толкачев [и др.]; под ред. С.А. Толкачева.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М.: Издательство </w:t>
      </w:r>
      <w:proofErr w:type="spellStart"/>
      <w:r w:rsidRPr="005B0C48">
        <w:rPr>
          <w:rFonts w:ascii="Times New Roman" w:hAnsi="Times New Roman"/>
          <w:sz w:val="24"/>
          <w:szCs w:val="24"/>
        </w:rPr>
        <w:t>Юрайт</w:t>
      </w:r>
      <w:proofErr w:type="spellEnd"/>
      <w:r w:rsidRPr="005B0C48">
        <w:rPr>
          <w:rFonts w:ascii="Times New Roman" w:hAnsi="Times New Roman"/>
          <w:sz w:val="24"/>
          <w:szCs w:val="24"/>
        </w:rPr>
        <w:t xml:space="preserve">, 2017. </w:t>
      </w:r>
      <w:r w:rsidRPr="005B0C48">
        <w:rPr>
          <w:sz w:val="24"/>
          <w:szCs w:val="24"/>
        </w:rPr>
        <w:t>–</w:t>
      </w:r>
      <w:r w:rsidRPr="005B0C48">
        <w:rPr>
          <w:rFonts w:ascii="Times New Roman" w:hAnsi="Times New Roman"/>
          <w:sz w:val="24"/>
          <w:szCs w:val="24"/>
        </w:rPr>
        <w:t xml:space="preserve"> 444 с</w:t>
      </w:r>
      <w:proofErr w:type="gramStart"/>
      <w:r w:rsidRPr="005B0C48">
        <w:rPr>
          <w:rFonts w:ascii="Times New Roman" w:hAnsi="Times New Roman"/>
          <w:sz w:val="24"/>
          <w:szCs w:val="24"/>
        </w:rPr>
        <w:t>.Р</w:t>
      </w:r>
      <w:proofErr w:type="gramEnd"/>
      <w:r w:rsidRPr="005B0C48">
        <w:rPr>
          <w:rFonts w:ascii="Times New Roman" w:hAnsi="Times New Roman"/>
          <w:sz w:val="24"/>
          <w:szCs w:val="24"/>
        </w:rPr>
        <w:t>ежим доступа:</w:t>
      </w:r>
      <w:r w:rsidRPr="005B0C48">
        <w:rPr>
          <w:sz w:val="24"/>
          <w:szCs w:val="24"/>
        </w:rPr>
        <w:t xml:space="preserve"> </w:t>
      </w:r>
      <w:hyperlink r:id="rId10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https://www.biblio-online.ru/book/9934DBE5-5ADD-4544-B028-2C254F9A8D7F</w:t>
        </w:r>
      </w:hyperlink>
      <w:r w:rsidRPr="005B0C48">
        <w:rPr>
          <w:rFonts w:ascii="Times New Roman" w:hAnsi="Times New Roman"/>
          <w:sz w:val="24"/>
          <w:szCs w:val="24"/>
        </w:rPr>
        <w:t xml:space="preserve">  </w:t>
      </w:r>
    </w:p>
    <w:p w:rsidR="00910ED1" w:rsidRPr="005B0C48" w:rsidRDefault="00910ED1" w:rsidP="00910ED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Справочники</w:t>
      </w:r>
    </w:p>
    <w:p w:rsidR="00910ED1" w:rsidRDefault="00910ED1" w:rsidP="00910ED1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Справочная система «Консультант Плюс»</w:t>
      </w: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0ED1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Журналы</w:t>
      </w:r>
    </w:p>
    <w:p w:rsidR="00910ED1" w:rsidRPr="005F23D4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1. </w:t>
      </w:r>
      <w:hyperlink r:id="rId11" w:history="1">
        <w:r w:rsidRPr="005B0C48">
          <w:rPr>
            <w:rFonts w:ascii="Times New Roman" w:hAnsi="Times New Roman"/>
            <w:sz w:val="24"/>
            <w:szCs w:val="24"/>
            <w:u w:val="single"/>
          </w:rPr>
          <w:t>Вестник Московского университета. Серия 6: Экономика</w:t>
        </w:r>
      </w:hyperlink>
      <w:r w:rsidRPr="005B0C48">
        <w:rPr>
          <w:rFonts w:ascii="Times New Roman" w:hAnsi="Times New Roman"/>
          <w:sz w:val="24"/>
          <w:szCs w:val="24"/>
        </w:rPr>
        <w:t xml:space="preserve"> Режим доступа: https://elibrary.ru/contents.asp?titleid=8511</w:t>
      </w: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2. Вопросы экономики Режим доступа:</w:t>
      </w:r>
      <w:r w:rsidRPr="005B0C48">
        <w:rPr>
          <w:sz w:val="24"/>
          <w:szCs w:val="24"/>
        </w:rPr>
        <w:t xml:space="preserve"> </w:t>
      </w:r>
      <w:r w:rsidRPr="005B0C48">
        <w:rPr>
          <w:rFonts w:ascii="Times New Roman" w:hAnsi="Times New Roman"/>
          <w:sz w:val="24"/>
          <w:szCs w:val="24"/>
        </w:rPr>
        <w:t>https://elibrary.ru/contents.asp?titleid=7715</w:t>
      </w: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910ED1" w:rsidRPr="005B0C48" w:rsidRDefault="00910ED1" w:rsidP="00910ED1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Программное обеспечение и Интернет-ресурсы</w:t>
      </w:r>
    </w:p>
    <w:p w:rsidR="00910ED1" w:rsidRPr="005B0C48" w:rsidRDefault="0017454B" w:rsidP="00910ED1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2" w:history="1">
        <w:r w:rsidR="00910ED1" w:rsidRPr="005B0C48">
          <w:rPr>
            <w:rStyle w:val="ab"/>
            <w:rFonts w:ascii="Times New Roman" w:hAnsi="Times New Roman"/>
            <w:sz w:val="24"/>
            <w:szCs w:val="24"/>
          </w:rPr>
          <w:t>http://government.ru</w:t>
        </w:r>
      </w:hyperlink>
      <w:r w:rsidR="00910ED1" w:rsidRPr="005B0C48">
        <w:rPr>
          <w:rFonts w:ascii="Times New Roman" w:hAnsi="Times New Roman"/>
          <w:sz w:val="24"/>
          <w:szCs w:val="24"/>
        </w:rPr>
        <w:t xml:space="preserve"> - сайт Правительства РФ</w:t>
      </w:r>
    </w:p>
    <w:p w:rsidR="00910ED1" w:rsidRPr="005B0C48" w:rsidRDefault="0017454B" w:rsidP="00910ED1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3" w:history="1">
        <w:r w:rsidR="00910ED1" w:rsidRPr="005B0C48">
          <w:rPr>
            <w:rStyle w:val="ab"/>
            <w:rFonts w:ascii="Times New Roman" w:hAnsi="Times New Roman"/>
            <w:sz w:val="24"/>
            <w:szCs w:val="24"/>
          </w:rPr>
          <w:t>http://government-nnov.ru</w:t>
        </w:r>
      </w:hyperlink>
      <w:r w:rsidR="00910ED1" w:rsidRPr="005B0C48">
        <w:rPr>
          <w:rFonts w:ascii="Times New Roman" w:hAnsi="Times New Roman"/>
          <w:sz w:val="24"/>
          <w:szCs w:val="24"/>
        </w:rPr>
        <w:t xml:space="preserve"> – официальный сайт правительства Нижегородской </w:t>
      </w:r>
      <w:r w:rsidR="00910ED1" w:rsidRPr="005B0C48">
        <w:rPr>
          <w:rFonts w:ascii="Times New Roman" w:hAnsi="Times New Roman"/>
          <w:sz w:val="24"/>
          <w:szCs w:val="24"/>
        </w:rPr>
        <w:lastRenderedPageBreak/>
        <w:t>области</w:t>
      </w:r>
    </w:p>
    <w:p w:rsidR="00910ED1" w:rsidRPr="005B0C48" w:rsidRDefault="0017454B" w:rsidP="00910ED1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hyperlink r:id="rId14" w:history="1">
        <w:r w:rsidR="00910ED1" w:rsidRPr="005B0C48">
          <w:rPr>
            <w:rStyle w:val="ab"/>
            <w:rFonts w:ascii="Times New Roman" w:hAnsi="Times New Roman"/>
            <w:sz w:val="24"/>
            <w:szCs w:val="24"/>
          </w:rPr>
          <w:t>http://minfin.ru/ru</w:t>
        </w:r>
      </w:hyperlink>
      <w:r w:rsidR="00910ED1" w:rsidRPr="005B0C48">
        <w:rPr>
          <w:rFonts w:ascii="Times New Roman" w:hAnsi="Times New Roman"/>
          <w:sz w:val="24"/>
          <w:szCs w:val="24"/>
        </w:rPr>
        <w:t xml:space="preserve">  - сайт Министерства финансов РФ</w:t>
      </w:r>
    </w:p>
    <w:p w:rsidR="00910ED1" w:rsidRPr="005B0C48" w:rsidRDefault="00910ED1" w:rsidP="00910ED1">
      <w:pPr>
        <w:pStyle w:val="a6"/>
        <w:widowControl w:val="0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5B0C48">
          <w:rPr>
            <w:rStyle w:val="ab"/>
            <w:rFonts w:ascii="Times New Roman" w:hAnsi="Times New Roman"/>
            <w:sz w:val="24"/>
            <w:szCs w:val="24"/>
          </w:rPr>
          <w:t>http://nizhstat.gks.ru</w:t>
        </w:r>
      </w:hyperlink>
      <w:r w:rsidRPr="005B0C48">
        <w:rPr>
          <w:rFonts w:ascii="Times New Roman" w:hAnsi="Times New Roman"/>
          <w:sz w:val="24"/>
          <w:szCs w:val="24"/>
        </w:rPr>
        <w:t xml:space="preserve"> - Сайт территориального органа Федеральной службы государственной статистики по Нижегородской области</w:t>
      </w:r>
    </w:p>
    <w:p w:rsidR="00910ED1" w:rsidRPr="005B0C48" w:rsidRDefault="0017454B" w:rsidP="00910ED1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6" w:history="1">
        <w:r w:rsidR="00910ED1" w:rsidRPr="005B0C48">
          <w:rPr>
            <w:rStyle w:val="ab"/>
            <w:rFonts w:ascii="Times New Roman" w:hAnsi="Times New Roman"/>
            <w:sz w:val="24"/>
            <w:szCs w:val="24"/>
            <w:lang w:eastAsia="ar-SA"/>
          </w:rPr>
          <w:t>http://www.bis.org</w:t>
        </w:r>
      </w:hyperlink>
      <w:r w:rsidR="00910ED1" w:rsidRPr="005B0C48">
        <w:rPr>
          <w:rFonts w:ascii="Times New Roman" w:hAnsi="Times New Roman"/>
          <w:sz w:val="24"/>
          <w:szCs w:val="24"/>
          <w:u w:val="single"/>
          <w:lang w:eastAsia="ar-SA"/>
        </w:rPr>
        <w:t xml:space="preserve"> -</w:t>
      </w:r>
      <w:r w:rsidR="00910ED1" w:rsidRPr="005B0C48">
        <w:rPr>
          <w:rFonts w:ascii="Times New Roman" w:hAnsi="Times New Roman"/>
          <w:sz w:val="24"/>
          <w:szCs w:val="24"/>
          <w:lang w:eastAsia="ar-SA"/>
        </w:rPr>
        <w:t xml:space="preserve"> Банк международных расчетов</w:t>
      </w:r>
    </w:p>
    <w:p w:rsidR="00910ED1" w:rsidRPr="005B0C48" w:rsidRDefault="00910ED1" w:rsidP="00910ED1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r w:rsidRPr="005B0C48">
        <w:rPr>
          <w:rFonts w:ascii="Times New Roman" w:hAnsi="Times New Roman"/>
          <w:sz w:val="24"/>
          <w:szCs w:val="24"/>
          <w:u w:val="single"/>
          <w:lang w:eastAsia="ar-SA"/>
        </w:rPr>
        <w:t>http://</w:t>
      </w:r>
      <w:hyperlink r:id="rId17" w:history="1"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economy</w:t>
        </w:r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gov</w:t>
        </w:r>
        <w:proofErr w:type="spellEnd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5B0C48">
        <w:rPr>
          <w:rFonts w:ascii="Times New Roman" w:hAnsi="Times New Roman"/>
          <w:sz w:val="24"/>
          <w:szCs w:val="24"/>
          <w:lang w:eastAsia="ar-SA"/>
        </w:rPr>
        <w:t xml:space="preserve"> – Министерство экономического развития РФ</w:t>
      </w:r>
    </w:p>
    <w:p w:rsidR="00910ED1" w:rsidRPr="005B0C48" w:rsidRDefault="0017454B" w:rsidP="00910ED1">
      <w:pPr>
        <w:pStyle w:val="a6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eastAsia="ar-SA"/>
        </w:rPr>
      </w:pPr>
      <w:hyperlink r:id="rId18" w:history="1">
        <w:r w:rsidR="00910ED1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http://www.</w:t>
        </w:r>
        <w:proofErr w:type="spellStart"/>
        <w:r w:rsidR="00910ED1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gks</w:t>
        </w:r>
        <w:proofErr w:type="spellEnd"/>
        <w:r w:rsidR="00910ED1" w:rsidRPr="005B0C48">
          <w:rPr>
            <w:rFonts w:ascii="Times New Roman" w:hAnsi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="00910ED1" w:rsidRPr="005B0C4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="00910ED1" w:rsidRPr="005B0C48">
        <w:rPr>
          <w:rFonts w:ascii="Times New Roman" w:hAnsi="Times New Roman"/>
          <w:sz w:val="24"/>
          <w:szCs w:val="24"/>
          <w:lang w:eastAsia="ar-SA"/>
        </w:rPr>
        <w:t xml:space="preserve">  - Федеральная служба статистики РФ</w:t>
      </w:r>
    </w:p>
    <w:p w:rsidR="00910ED1" w:rsidRPr="005B0C48" w:rsidRDefault="0017454B" w:rsidP="00910ED1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  <w:tab w:val="left" w:pos="233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19" w:history="1"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beafing</w:t>
        </w:r>
        <w:proofErr w:type="spellEnd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org</w:t>
        </w:r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ru</w:t>
        </w:r>
        <w:proofErr w:type="spellEnd"/>
      </w:hyperlink>
      <w:r w:rsidR="00910ED1" w:rsidRPr="005B0C48">
        <w:rPr>
          <w:rFonts w:ascii="Times New Roman" w:hAnsi="Times New Roman"/>
          <w:spacing w:val="0"/>
          <w:sz w:val="24"/>
          <w:szCs w:val="24"/>
        </w:rPr>
        <w:t xml:space="preserve"> (сайт Бюро экономического анализа)</w:t>
      </w:r>
    </w:p>
    <w:p w:rsidR="00910ED1" w:rsidRPr="005B0C48" w:rsidRDefault="0017454B" w:rsidP="00910ED1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0" w:history="1"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www</w:t>
        </w:r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cbr</w:t>
        </w:r>
        <w:proofErr w:type="spellEnd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.</w:t>
        </w:r>
        <w:proofErr w:type="spellStart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r</w:t>
        </w:r>
        <w:proofErr w:type="spellEnd"/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  <w:lang w:val="en-US"/>
          </w:rPr>
          <w:t>u</w:t>
        </w:r>
      </w:hyperlink>
      <w:r w:rsidR="00910ED1" w:rsidRPr="005B0C48">
        <w:rPr>
          <w:rFonts w:ascii="Times New Roman" w:hAnsi="Times New Roman"/>
          <w:spacing w:val="0"/>
          <w:sz w:val="24"/>
          <w:szCs w:val="24"/>
        </w:rPr>
        <w:t xml:space="preserve"> (сайт Банка России)</w:t>
      </w:r>
    </w:p>
    <w:p w:rsidR="00910ED1" w:rsidRPr="005B0C48" w:rsidRDefault="0017454B" w:rsidP="00910ED1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1" w:history="1"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www.imf.org.ru</w:t>
        </w:r>
      </w:hyperlink>
      <w:r w:rsidR="00910ED1" w:rsidRPr="005B0C48">
        <w:rPr>
          <w:rFonts w:ascii="Times New Roman" w:hAnsi="Times New Roman"/>
          <w:spacing w:val="0"/>
          <w:sz w:val="24"/>
          <w:szCs w:val="24"/>
        </w:rPr>
        <w:t xml:space="preserve"> (сайт МВФ)</w:t>
      </w:r>
    </w:p>
    <w:p w:rsidR="00910ED1" w:rsidRPr="005B0C48" w:rsidRDefault="0017454B" w:rsidP="00910ED1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2" w:history="1"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www.worldbank.org.ru</w:t>
        </w:r>
      </w:hyperlink>
      <w:r w:rsidR="00910ED1" w:rsidRPr="005B0C48">
        <w:rPr>
          <w:rFonts w:ascii="Times New Roman" w:hAnsi="Times New Roman"/>
          <w:spacing w:val="0"/>
          <w:sz w:val="24"/>
          <w:szCs w:val="24"/>
        </w:rPr>
        <w:t xml:space="preserve"> (сайт Всемирного Ба</w:t>
      </w:r>
      <w:r w:rsidR="00910ED1">
        <w:rPr>
          <w:rFonts w:ascii="Times New Roman" w:hAnsi="Times New Roman"/>
          <w:spacing w:val="0"/>
          <w:sz w:val="24"/>
          <w:szCs w:val="24"/>
        </w:rPr>
        <w:t>н</w:t>
      </w:r>
      <w:r w:rsidR="00910ED1" w:rsidRPr="005B0C48">
        <w:rPr>
          <w:rFonts w:ascii="Times New Roman" w:hAnsi="Times New Roman"/>
          <w:spacing w:val="0"/>
          <w:sz w:val="24"/>
          <w:szCs w:val="24"/>
        </w:rPr>
        <w:t>ка)</w:t>
      </w:r>
    </w:p>
    <w:p w:rsidR="00910ED1" w:rsidRPr="005B0C48" w:rsidRDefault="0017454B" w:rsidP="00910ED1">
      <w:pPr>
        <w:pStyle w:val="3"/>
        <w:numPr>
          <w:ilvl w:val="0"/>
          <w:numId w:val="6"/>
        </w:numPr>
        <w:shd w:val="clear" w:color="auto" w:fill="auto"/>
        <w:tabs>
          <w:tab w:val="left" w:pos="567"/>
          <w:tab w:val="left" w:pos="709"/>
          <w:tab w:val="left" w:pos="993"/>
        </w:tabs>
        <w:spacing w:line="240" w:lineRule="auto"/>
        <w:ind w:left="0" w:firstLine="567"/>
        <w:rPr>
          <w:rFonts w:ascii="Times New Roman" w:hAnsi="Times New Roman"/>
          <w:spacing w:val="0"/>
          <w:sz w:val="24"/>
          <w:szCs w:val="24"/>
        </w:rPr>
      </w:pPr>
      <w:hyperlink r:id="rId23" w:history="1">
        <w:r w:rsidR="00910ED1" w:rsidRPr="005B0C48">
          <w:rPr>
            <w:rStyle w:val="ab"/>
            <w:rFonts w:ascii="Times New Roman" w:hAnsi="Times New Roman"/>
            <w:spacing w:val="0"/>
            <w:sz w:val="24"/>
            <w:szCs w:val="24"/>
          </w:rPr>
          <w:t>www.wto.org.ru</w:t>
        </w:r>
      </w:hyperlink>
      <w:r w:rsidR="00910ED1" w:rsidRPr="005B0C48">
        <w:rPr>
          <w:rFonts w:ascii="Times New Roman" w:hAnsi="Times New Roman"/>
          <w:spacing w:val="0"/>
          <w:sz w:val="24"/>
          <w:szCs w:val="24"/>
        </w:rPr>
        <w:t xml:space="preserve"> (сайт ВТО)</w:t>
      </w:r>
    </w:p>
    <w:p w:rsidR="00910ED1" w:rsidRDefault="00910ED1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A37B4D" w:rsidRPr="005B0C48" w:rsidRDefault="00A37B4D" w:rsidP="00DC4DBC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B0C48">
        <w:rPr>
          <w:b/>
          <w:caps/>
        </w:rPr>
        <w:t>4. Контроль и оценка результатов освоения УЧЕБНОЙ Дисциплины</w:t>
      </w:r>
    </w:p>
    <w:p w:rsidR="00DC4DBC" w:rsidRPr="005B0C48" w:rsidRDefault="00DC4DBC" w:rsidP="00DC4DBC">
      <w:pPr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«Основы экономики»</w:t>
      </w:r>
    </w:p>
    <w:p w:rsidR="00A37B4D" w:rsidRPr="005B0C48" w:rsidRDefault="00A37B4D" w:rsidP="00B40C37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B0C48">
        <w:rPr>
          <w:b/>
        </w:rPr>
        <w:t>Контроль</w:t>
      </w:r>
      <w:r w:rsidRPr="005B0C48">
        <w:t xml:space="preserve"> </w:t>
      </w:r>
      <w:r w:rsidRPr="005B0C48">
        <w:rPr>
          <w:b/>
        </w:rPr>
        <w:t>и оценка</w:t>
      </w:r>
      <w:r w:rsidRPr="005B0C48">
        <w:t xml:space="preserve"> результатов освоения учебной дисциплины</w:t>
      </w:r>
      <w:r w:rsidR="00B40C37" w:rsidRPr="005B0C48">
        <w:t xml:space="preserve"> «Основы экономики»</w:t>
      </w:r>
      <w:r w:rsidRPr="005B0C48">
        <w:t xml:space="preserve"> осуществляется преподавателем в процессе проведения </w:t>
      </w:r>
      <w:r w:rsidR="00C869C5" w:rsidRPr="005B0C48">
        <w:t xml:space="preserve">собеседования по вопросам, выносимым на практическое занятие, </w:t>
      </w:r>
      <w:r w:rsidRPr="005B0C48">
        <w:t>практичес</w:t>
      </w:r>
      <w:r w:rsidR="00C869C5" w:rsidRPr="005B0C48">
        <w:t>ких задан</w:t>
      </w:r>
      <w:r w:rsidR="00B40C37" w:rsidRPr="005B0C48">
        <w:t>ий</w:t>
      </w:r>
      <w:r w:rsidRPr="005B0C48">
        <w:t>, тестирования, а также выполне</w:t>
      </w:r>
      <w:r w:rsidR="00C869C5" w:rsidRPr="005B0C48">
        <w:t xml:space="preserve">ния </w:t>
      </w:r>
      <w:proofErr w:type="gramStart"/>
      <w:r w:rsidR="00C869C5" w:rsidRPr="005B0C48">
        <w:t>обучающимися</w:t>
      </w:r>
      <w:proofErr w:type="gramEnd"/>
      <w:r w:rsidR="00C869C5" w:rsidRPr="005B0C48">
        <w:t xml:space="preserve"> </w:t>
      </w:r>
      <w:proofErr w:type="spellStart"/>
      <w:r w:rsidR="00C869C5" w:rsidRPr="005B0C48">
        <w:t>кейс-</w:t>
      </w:r>
      <w:r w:rsidRPr="005B0C48">
        <w:t>заданий</w:t>
      </w:r>
      <w:proofErr w:type="spellEnd"/>
      <w:r w:rsidRPr="005B0C48">
        <w:t>, проектов, исследований.</w:t>
      </w:r>
    </w:p>
    <w:p w:rsidR="00A37B4D" w:rsidRPr="005B0C48" w:rsidRDefault="00A37B4D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7"/>
        <w:gridCol w:w="5086"/>
      </w:tblGrid>
      <w:tr w:rsidR="00BA69F4" w:rsidRPr="005B0C48" w:rsidTr="00F733A3">
        <w:trPr>
          <w:jc w:val="center"/>
        </w:trPr>
        <w:tc>
          <w:tcPr>
            <w:tcW w:w="4347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86" w:type="dxa"/>
          </w:tcPr>
          <w:p w:rsidR="00BA69F4" w:rsidRPr="005B0C48" w:rsidRDefault="00BA69F4" w:rsidP="00F7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9160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1</w:t>
            </w:r>
            <w:proofErr w:type="gramStart"/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генезис экономической науки, предмет, метод и функции экономики</w:t>
            </w:r>
          </w:p>
        </w:tc>
        <w:tc>
          <w:tcPr>
            <w:tcW w:w="5086" w:type="dxa"/>
            <w:vMerge w:val="restart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Собеседование по вопросам, выносимым на практическое занятие</w:t>
            </w:r>
          </w:p>
          <w:p w:rsidR="00491603" w:rsidRPr="005B0C48" w:rsidRDefault="00491603" w:rsidP="00F73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Тестирование</w:t>
            </w:r>
          </w:p>
        </w:tc>
      </w:tr>
      <w:tr w:rsidR="00491603" w:rsidRPr="005B0C48" w:rsidTr="00A32141">
        <w:trPr>
          <w:trHeight w:val="694"/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2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закономерности функционирования современной экономики</w:t>
            </w:r>
          </w:p>
        </w:tc>
        <w:tc>
          <w:tcPr>
            <w:tcW w:w="5086" w:type="dxa"/>
            <w:vMerge/>
            <w:vAlign w:val="center"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3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основы построения, расчета и анализа современной системы показателей, характеризующих деятельность хозяйствующих субъектов в экономике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5B0C48" w:rsidTr="00F733A3">
        <w:trPr>
          <w:jc w:val="center"/>
        </w:trPr>
        <w:tc>
          <w:tcPr>
            <w:tcW w:w="4347" w:type="dxa"/>
          </w:tcPr>
          <w:p w:rsidR="00491603" w:rsidRPr="005B0C48" w:rsidRDefault="00491603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З 4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нать особенности экономического поведения и принципов взаимодействия отдельных индивидов, коллектива и общества в целом в рыночных условиях</w:t>
            </w:r>
          </w:p>
        </w:tc>
        <w:tc>
          <w:tcPr>
            <w:tcW w:w="5086" w:type="dxa"/>
            <w:vMerge/>
          </w:tcPr>
          <w:p w:rsidR="00491603" w:rsidRPr="005B0C48" w:rsidRDefault="00491603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1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использовать понятийный аппарат экономической науки для описания экономических процессов</w:t>
            </w:r>
            <w:r w:rsidR="00065A99" w:rsidRPr="005B0C48">
              <w:rPr>
                <w:rFonts w:ascii="Times New Roman" w:hAnsi="Times New Roman"/>
                <w:sz w:val="20"/>
                <w:szCs w:val="20"/>
              </w:rPr>
              <w:t xml:space="preserve"> и явлений</w:t>
            </w:r>
          </w:p>
        </w:tc>
        <w:tc>
          <w:tcPr>
            <w:tcW w:w="5086" w:type="dxa"/>
            <w:vMerge w:val="restart"/>
            <w:vAlign w:val="center"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1. Решение задач (практических заданий)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2. Рабочая тетрадь (задания для самостоятельной работы)</w:t>
            </w:r>
          </w:p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>3. Контрольная работа</w:t>
            </w: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785A" w:rsidRPr="005B0C48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r w:rsidR="00403B84" w:rsidRPr="005B0C48">
              <w:rPr>
                <w:rFonts w:ascii="Times New Roman" w:hAnsi="Times New Roman"/>
                <w:sz w:val="20"/>
                <w:szCs w:val="20"/>
              </w:rPr>
              <w:t>выявлять проблемы экономического характера при анализе конкретных ситуаций, предлагать способы их решения с учетом действия экономических закономерностей на микр</w:t>
            </w:r>
            <w:proofErr w:type="gramStart"/>
            <w:r w:rsidR="00403B84" w:rsidRPr="005B0C4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403B84" w:rsidRPr="005B0C48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="00403B84" w:rsidRPr="005B0C48">
              <w:rPr>
                <w:rFonts w:ascii="Times New Roman" w:hAnsi="Times New Roman"/>
                <w:sz w:val="20"/>
                <w:szCs w:val="20"/>
              </w:rPr>
              <w:t>макроуровнях</w:t>
            </w:r>
            <w:proofErr w:type="spellEnd"/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Start"/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меть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анализировать механизмы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>различных экономических явлений и процессов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 на основе 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построения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экономических моделей</w:t>
            </w:r>
            <w:r w:rsidR="00491603" w:rsidRPr="005B0C48">
              <w:rPr>
                <w:rFonts w:ascii="Times New Roman" w:hAnsi="Times New Roman"/>
                <w:sz w:val="20"/>
                <w:szCs w:val="20"/>
              </w:rPr>
              <w:t xml:space="preserve"> с помощью графиков и схем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913A1A" w:rsidP="00403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У </w:t>
            </w:r>
            <w:r w:rsidR="00403B84" w:rsidRPr="005B0C4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Start"/>
            <w:r w:rsidRPr="005B0C4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proofErr w:type="gramEnd"/>
            <w:r w:rsidRPr="005B0C48">
              <w:rPr>
                <w:rFonts w:ascii="Times New Roman" w:hAnsi="Times New Roman"/>
                <w:sz w:val="20"/>
                <w:szCs w:val="20"/>
              </w:rPr>
              <w:t>меть анализировать данные отечественной и зарубежной статистики о социально-экономических процессах и явлениях на различных рынках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У 5</w:t>
            </w:r>
            <w:proofErr w:type="gramStart"/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13A1A" w:rsidRPr="005B0C48">
              <w:rPr>
                <w:rFonts w:ascii="Times New Roman" w:hAnsi="Times New Roman"/>
                <w:sz w:val="20"/>
                <w:szCs w:val="20"/>
              </w:rPr>
              <w:t xml:space="preserve">меть использовать информационно-коммуникационные технологии для обработки,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lastRenderedPageBreak/>
              <w:t>анализа и демонстрации экономической информации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3A1A" w:rsidRPr="005B0C48" w:rsidTr="00F733A3">
        <w:trPr>
          <w:jc w:val="center"/>
        </w:trPr>
        <w:tc>
          <w:tcPr>
            <w:tcW w:w="4347" w:type="dxa"/>
          </w:tcPr>
          <w:p w:rsidR="00913A1A" w:rsidRPr="005B0C48" w:rsidRDefault="00403B84" w:rsidP="00403B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 6</w:t>
            </w:r>
            <w:proofErr w:type="gramStart"/>
            <w:r w:rsidR="00913A1A" w:rsidRPr="005B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13A1A" w:rsidRPr="005B0C48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="00913A1A" w:rsidRPr="005B0C48">
              <w:rPr>
                <w:rFonts w:ascii="Times New Roman" w:hAnsi="Times New Roman"/>
                <w:sz w:val="20"/>
                <w:szCs w:val="20"/>
              </w:rPr>
              <w:t>меть выносить аргументированные суждения по вопросам оценки наиболее выгодного из возможных способов экономического поведения рыночных субъектов</w:t>
            </w:r>
          </w:p>
        </w:tc>
        <w:tc>
          <w:tcPr>
            <w:tcW w:w="5086" w:type="dxa"/>
            <w:vMerge/>
          </w:tcPr>
          <w:p w:rsidR="00913A1A" w:rsidRPr="005B0C48" w:rsidRDefault="00913A1A" w:rsidP="00F733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собеседование;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тестирование;</w:t>
      </w:r>
    </w:p>
    <w:p w:rsidR="00427982" w:rsidRPr="005B0C48" w:rsidRDefault="00427982" w:rsidP="00427982">
      <w:pPr>
        <w:shd w:val="clear" w:color="auto" w:fill="FFFFFF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5B0C48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5B0C48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практические задания;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рабочая тетрадь;</w:t>
      </w:r>
    </w:p>
    <w:p w:rsidR="00427982" w:rsidRPr="005B0C48" w:rsidRDefault="00427982" w:rsidP="00427982">
      <w:pPr>
        <w:spacing w:after="0" w:line="240" w:lineRule="auto"/>
        <w:ind w:left="-28" w:firstLine="312"/>
        <w:jc w:val="both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- контрольная работа.</w:t>
      </w:r>
    </w:p>
    <w:p w:rsidR="00BA69F4" w:rsidRPr="005B0C48" w:rsidRDefault="00BA69F4" w:rsidP="00F9121B">
      <w:pPr>
        <w:spacing w:after="0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jc w:val="center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A040DD" w:rsidRPr="005B0C48" w:rsidRDefault="00A040DD" w:rsidP="00A040DD">
      <w:pPr>
        <w:tabs>
          <w:tab w:val="left" w:pos="142"/>
          <w:tab w:val="center" w:pos="4677"/>
          <w:tab w:val="right" w:pos="9355"/>
        </w:tabs>
        <w:spacing w:after="0" w:line="240" w:lineRule="auto"/>
        <w:ind w:right="565"/>
        <w:rPr>
          <w:rFonts w:ascii="Times New Roman" w:hAnsi="Times New Roman"/>
          <w:sz w:val="24"/>
          <w:szCs w:val="24"/>
        </w:rPr>
      </w:pPr>
    </w:p>
    <w:tbl>
      <w:tblPr>
        <w:tblW w:w="9827" w:type="dxa"/>
        <w:jc w:val="center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6"/>
        <w:gridCol w:w="2050"/>
        <w:gridCol w:w="2043"/>
        <w:gridCol w:w="2069"/>
        <w:gridCol w:w="1981"/>
        <w:gridCol w:w="18"/>
      </w:tblGrid>
      <w:tr w:rsidR="00A040DD" w:rsidRPr="005B0C48" w:rsidTr="00F733A3">
        <w:trPr>
          <w:gridAfter w:val="1"/>
          <w:wAfter w:w="18" w:type="dxa"/>
          <w:trHeight w:val="242"/>
          <w:jc w:val="center"/>
        </w:trPr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Составляющие </w:t>
            </w:r>
            <w:r w:rsidRPr="005B0C4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8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134"/>
          <w:jc w:val="center"/>
        </w:trPr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-4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126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минимальных</w:t>
            </w:r>
          </w:p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требований. Имели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A040DD" w:rsidRPr="005B0C48" w:rsidTr="00F733A3">
        <w:tblPrEx>
          <w:tblCellMar>
            <w:left w:w="108" w:type="dxa"/>
            <w:right w:w="108" w:type="dxa"/>
          </w:tblCellMar>
        </w:tblPrEx>
        <w:trPr>
          <w:trHeight w:val="2378"/>
          <w:jc w:val="center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40DD" w:rsidRPr="005B0C48" w:rsidRDefault="00A040DD" w:rsidP="00F733A3">
            <w:pPr>
              <w:tabs>
                <w:tab w:val="left" w:pos="14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5B0C48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5"/>
              <w:jc w:val="center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0DD" w:rsidRPr="005B0C48" w:rsidRDefault="00A040DD" w:rsidP="00F733A3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5B0C4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5B0C48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5B0C48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753CDE" w:rsidRPr="005B0C48" w:rsidRDefault="00753CDE" w:rsidP="006F3A31">
      <w:pPr>
        <w:spacing w:after="0" w:line="240" w:lineRule="auto"/>
        <w:ind w:left="-28"/>
        <w:jc w:val="both"/>
        <w:rPr>
          <w:rFonts w:ascii="Times New Roman" w:hAnsi="Times New Roman"/>
          <w:b/>
          <w:sz w:val="24"/>
          <w:szCs w:val="24"/>
        </w:rPr>
      </w:pPr>
    </w:p>
    <w:p w:rsidR="004A1844" w:rsidRPr="005B0C48" w:rsidRDefault="004A1844" w:rsidP="00EF0BC2">
      <w:pPr>
        <w:pStyle w:val="Default"/>
        <w:jc w:val="center"/>
        <w:rPr>
          <w:b/>
          <w:bCs/>
        </w:rPr>
      </w:pPr>
    </w:p>
    <w:p w:rsidR="00EF0BC2" w:rsidRPr="005B0C48" w:rsidRDefault="00EF0BC2" w:rsidP="00EF0BC2">
      <w:pPr>
        <w:pStyle w:val="Default"/>
        <w:jc w:val="center"/>
      </w:pPr>
      <w:r w:rsidRPr="005B0C48">
        <w:rPr>
          <w:b/>
          <w:bCs/>
        </w:rPr>
        <w:t>Система оценивания результатов обучения (знаний, умений) за устный (письменный) ответ (по пятибалльной шкале)</w:t>
      </w:r>
    </w:p>
    <w:p w:rsidR="00EF0BC2" w:rsidRPr="005B0C48" w:rsidRDefault="00EF0BC2" w:rsidP="00EF0BC2">
      <w:pPr>
        <w:pStyle w:val="Default"/>
        <w:ind w:firstLine="709"/>
        <w:jc w:val="both"/>
      </w:pP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 xml:space="preserve"> «5» – (отлично) – за глубокое и полное овладение содержанием учебного материала, в котором учащийся легко ориентируется, владение понятийным аппаратом, умение связывать теорию с практикой, решать практические задачи и обосновывать свои </w:t>
      </w:r>
      <w:r w:rsidRPr="005B0C48">
        <w:lastRenderedPageBreak/>
        <w:t>суждения. Отличная отметка предполагает грамотное, логическое изложение ответа без наводящих вопросов, качественное оформление.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>«4» – (хорошо) – за полное освоение учебного материала, владение понятийным аппаратом, ориентирование в изученном материале, осознание применения знаний для решения практических задач, грамотное изложение материала, но содержание, форма ответа имеют отдельные неточности, требующие не более 3-4-х наводящих вопросов.</w:t>
      </w:r>
    </w:p>
    <w:p w:rsidR="00EF0BC2" w:rsidRPr="005B0C48" w:rsidRDefault="00EF0BC2" w:rsidP="00EF0BC2">
      <w:pPr>
        <w:pStyle w:val="Default"/>
        <w:ind w:firstLine="709"/>
        <w:jc w:val="both"/>
      </w:pPr>
      <w:r w:rsidRPr="005B0C48">
        <w:t xml:space="preserve">«3» – (удовлетворительно) – за знание и понимание основных положений учебного материала, но допущенное при этом в значительной части, его не полное, непоследовательное изложение и имеющиеся неточности в определении основных понятий. Для доказательного обоснования своих суждений </w:t>
      </w:r>
      <w:proofErr w:type="gramStart"/>
      <w:r w:rsidRPr="005B0C48">
        <w:t>обучающийся</w:t>
      </w:r>
      <w:proofErr w:type="gramEnd"/>
      <w:r w:rsidRPr="005B0C48">
        <w:t xml:space="preserve"> нуждается в 6-8 наводящих вопросах. Затрудняется в применении знаний для решений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  <w:r w:rsidRPr="005B0C48">
        <w:rPr>
          <w:b w:val="0"/>
        </w:rPr>
        <w:t>«2» – (неудовлетворительно) - за разрозненные, бессистемные знания, не владение материалом без наводящих вопросов, не умение выделять главное и второстепенное, ошибки в определении понятий, искажающие их слоги, беспорядочное и неуверенное изложение материала, неумение применять знания для решения практических задач.</w:t>
      </w:r>
    </w:p>
    <w:p w:rsidR="00EF0BC2" w:rsidRPr="005B0C48" w:rsidRDefault="00EF0BC2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A040DD" w:rsidP="00A040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B0C48">
        <w:rPr>
          <w:rFonts w:ascii="Times New Roman CYR" w:hAnsi="Times New Roman CYR" w:cs="Times New Roman CYR"/>
          <w:b/>
          <w:bCs/>
          <w:sz w:val="24"/>
          <w:szCs w:val="24"/>
        </w:rPr>
        <w:t>Система оценивания тестовых заданий (по пятибалльной шкале)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4"/>
      </w:tblGrid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Критерии оценки: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«отлично»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(90-100)%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«хорошо»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(70-89)%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(50-69)% правильных ответов</w:t>
            </w:r>
          </w:p>
        </w:tc>
      </w:tr>
      <w:tr w:rsidR="00A040DD" w:rsidRPr="005B0C48" w:rsidTr="00F733A3">
        <w:tc>
          <w:tcPr>
            <w:tcW w:w="4786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4784" w:type="dxa"/>
          </w:tcPr>
          <w:p w:rsidR="00A040DD" w:rsidRPr="005B0C48" w:rsidRDefault="00A040DD" w:rsidP="00F733A3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</w:pPr>
            <w:r w:rsidRPr="005B0C48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lang w:bidi="he-IL"/>
              </w:rPr>
              <w:t>менее 50 % правильных ответов</w:t>
            </w:r>
          </w:p>
        </w:tc>
      </w:tr>
    </w:tbl>
    <w:p w:rsidR="00A040DD" w:rsidRPr="005B0C48" w:rsidRDefault="00A040DD" w:rsidP="00EF0BC2">
      <w:pPr>
        <w:pStyle w:val="ad"/>
        <w:ind w:firstLine="709"/>
        <w:jc w:val="both"/>
        <w:rPr>
          <w:b w:val="0"/>
        </w:rPr>
      </w:pPr>
    </w:p>
    <w:p w:rsidR="00A040DD" w:rsidRPr="005B0C48" w:rsidRDefault="00F7144C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еречень вопросов</w:t>
      </w:r>
      <w:r w:rsidRPr="005B0C48">
        <w:rPr>
          <w:rFonts w:ascii="Times New Roman" w:hAnsi="Times New Roman"/>
          <w:b/>
          <w:sz w:val="24"/>
          <w:szCs w:val="24"/>
        </w:rPr>
        <w:t xml:space="preserve"> для подготовки к </w:t>
      </w:r>
      <w:r w:rsidR="00A040DD" w:rsidRPr="005B0C48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E50734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0C48">
        <w:rPr>
          <w:rFonts w:ascii="Times New Roman" w:hAnsi="Times New Roman"/>
          <w:b/>
          <w:sz w:val="24"/>
          <w:szCs w:val="24"/>
        </w:rPr>
        <w:t>п</w:t>
      </w:r>
      <w:r w:rsidR="00E50734" w:rsidRPr="005B0C48">
        <w:rPr>
          <w:rFonts w:ascii="Times New Roman" w:hAnsi="Times New Roman"/>
          <w:b/>
          <w:sz w:val="24"/>
          <w:szCs w:val="24"/>
        </w:rPr>
        <w:t>о</w:t>
      </w:r>
      <w:r w:rsidRPr="005B0C48">
        <w:rPr>
          <w:rFonts w:ascii="Times New Roman" w:hAnsi="Times New Roman"/>
          <w:b/>
          <w:sz w:val="24"/>
          <w:szCs w:val="24"/>
        </w:rPr>
        <w:t xml:space="preserve"> итогам освоения дисциплины</w:t>
      </w:r>
      <w:r w:rsidR="00E50734" w:rsidRPr="005B0C48">
        <w:rPr>
          <w:rFonts w:ascii="Times New Roman" w:hAnsi="Times New Roman"/>
          <w:b/>
          <w:sz w:val="24"/>
          <w:szCs w:val="24"/>
        </w:rPr>
        <w:t xml:space="preserve"> «Основы экономики»</w:t>
      </w:r>
    </w:p>
    <w:p w:rsidR="00A040DD" w:rsidRPr="005B0C48" w:rsidRDefault="00A040DD" w:rsidP="00EF0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>1. Экономика, ее предмет и функции.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Методы экономики. </w:t>
      </w:r>
      <w:r w:rsidRPr="005B0C48">
        <w:rPr>
          <w:rFonts w:ascii="Times New Roman" w:hAnsi="Times New Roman"/>
          <w:spacing w:val="-2"/>
          <w:sz w:val="24"/>
          <w:szCs w:val="24"/>
        </w:rPr>
        <w:t>Нормативная и позитивная экономика.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3. </w:t>
      </w:r>
      <w:r w:rsidRPr="005B0C48">
        <w:rPr>
          <w:rFonts w:ascii="Times New Roman" w:hAnsi="Times New Roman"/>
          <w:spacing w:val="-2"/>
          <w:sz w:val="24"/>
          <w:szCs w:val="24"/>
        </w:rPr>
        <w:t>Основные этапы развития экономической мысли.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4. Основа хозяйственной деятельности: материальные потребности </w:t>
      </w:r>
      <w:r w:rsidRPr="005B0C48">
        <w:rPr>
          <w:rFonts w:ascii="Times New Roman" w:hAnsi="Times New Roman"/>
          <w:spacing w:val="-1"/>
          <w:sz w:val="24"/>
          <w:szCs w:val="24"/>
        </w:rPr>
        <w:t>общества и экономические ресурсы.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5.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Проблема выбора в экономике и кривая производственных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возможностей. Закон возрастающих вмененных (альтернативных)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издержек.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95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6. </w:t>
      </w:r>
      <w:r w:rsidRPr="005B0C48">
        <w:rPr>
          <w:rFonts w:ascii="Times New Roman" w:hAnsi="Times New Roman"/>
          <w:spacing w:val="-2"/>
          <w:sz w:val="24"/>
          <w:szCs w:val="24"/>
        </w:rPr>
        <w:t>Три фундаментальных вопроса экономики и их решение в различных хозяйственных системах. Типы экономических систем, их характеристика, достоинства и недостатки.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7"/>
          <w:sz w:val="24"/>
          <w:szCs w:val="24"/>
        </w:rPr>
        <w:t xml:space="preserve">7. </w:t>
      </w:r>
      <w:r w:rsidRPr="005B0C48">
        <w:rPr>
          <w:rFonts w:ascii="Times New Roman" w:hAnsi="Times New Roman"/>
          <w:sz w:val="24"/>
          <w:szCs w:val="24"/>
        </w:rPr>
        <w:t xml:space="preserve">Собственность и ее формы: государственная и частная. Что значит </w:t>
      </w:r>
      <w:r w:rsidRPr="005B0C48">
        <w:rPr>
          <w:rFonts w:ascii="Times New Roman" w:hAnsi="Times New Roman"/>
          <w:spacing w:val="-1"/>
          <w:sz w:val="24"/>
          <w:szCs w:val="24"/>
        </w:rPr>
        <w:t>реализовать отношения собственности.</w:t>
      </w:r>
      <w:r w:rsidRPr="005B0C48">
        <w:rPr>
          <w:rFonts w:ascii="Times New Roman" w:hAnsi="Times New Roman"/>
          <w:spacing w:val="-17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8. </w:t>
      </w:r>
      <w:r w:rsidRPr="005B0C48">
        <w:rPr>
          <w:rFonts w:ascii="Times New Roman" w:hAnsi="Times New Roman"/>
          <w:spacing w:val="-1"/>
          <w:sz w:val="24"/>
          <w:szCs w:val="24"/>
        </w:rPr>
        <w:t>Частное предпринимательство и формы организации бизнеса.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9.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Рыночное хозяйство, его основные субъекты и структура.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5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4"/>
          <w:sz w:val="24"/>
          <w:szCs w:val="24"/>
        </w:rPr>
        <w:t xml:space="preserve">10. </w:t>
      </w:r>
      <w:r w:rsidRPr="005B0C48">
        <w:rPr>
          <w:rFonts w:ascii="Times New Roman" w:hAnsi="Times New Roman"/>
          <w:spacing w:val="-1"/>
          <w:sz w:val="24"/>
          <w:szCs w:val="24"/>
        </w:rPr>
        <w:t>Простейшая модель кругооборота доходов и расходов, продуктов и ресурсов в экономике.</w:t>
      </w:r>
      <w:r w:rsidRPr="005B0C48">
        <w:rPr>
          <w:rFonts w:ascii="Times New Roman" w:hAnsi="Times New Roman"/>
          <w:spacing w:val="-14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11. </w:t>
      </w:r>
      <w:r w:rsidRPr="005B0C48">
        <w:rPr>
          <w:rFonts w:ascii="Times New Roman" w:hAnsi="Times New Roman"/>
          <w:spacing w:val="-1"/>
          <w:sz w:val="24"/>
          <w:szCs w:val="24"/>
        </w:rPr>
        <w:t>Рыночный механизм и его элементы. Функции рынка.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552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Достоинства и недостатки рынка. Экономические функции </w:t>
      </w:r>
      <w:r w:rsidRPr="005B0C48">
        <w:rPr>
          <w:rFonts w:ascii="Times New Roman" w:hAnsi="Times New Roman"/>
          <w:spacing w:val="-2"/>
          <w:sz w:val="24"/>
          <w:szCs w:val="24"/>
        </w:rPr>
        <w:t>государства в рыночной экономике.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"/>
          <w:sz w:val="24"/>
          <w:szCs w:val="24"/>
        </w:rPr>
        <w:t xml:space="preserve">13. Спрос.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Закон спроса. Кривая спроса. Неценовые факторы изменения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спроса и сдвиг кривой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14. Предложение.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Закон предложения. Кривая предложения. Неценовые факторы </w:t>
      </w:r>
      <w:r w:rsidRPr="005B0C48">
        <w:rPr>
          <w:rFonts w:ascii="Times New Roman" w:hAnsi="Times New Roman"/>
          <w:spacing w:val="-2"/>
          <w:sz w:val="24"/>
          <w:szCs w:val="24"/>
        </w:rPr>
        <w:t>изменения предложения и сдвиг кривой предложения.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15. </w:t>
      </w:r>
      <w:r w:rsidRPr="005B0C48">
        <w:rPr>
          <w:rFonts w:ascii="Times New Roman" w:hAnsi="Times New Roman"/>
          <w:spacing w:val="9"/>
          <w:sz w:val="24"/>
          <w:szCs w:val="24"/>
        </w:rPr>
        <w:t xml:space="preserve">Взаимодействие спроса и предложения. График рыночного </w:t>
      </w:r>
      <w:r w:rsidRPr="005B0C48">
        <w:rPr>
          <w:rFonts w:ascii="Times New Roman" w:hAnsi="Times New Roman"/>
          <w:spacing w:val="4"/>
          <w:sz w:val="24"/>
          <w:szCs w:val="24"/>
        </w:rPr>
        <w:t xml:space="preserve">равновесия. </w:t>
      </w:r>
      <w:r w:rsidRPr="005B0C48">
        <w:rPr>
          <w:rFonts w:ascii="Times New Roman" w:hAnsi="Times New Roman"/>
          <w:spacing w:val="4"/>
          <w:sz w:val="24"/>
          <w:szCs w:val="24"/>
        </w:rPr>
        <w:lastRenderedPageBreak/>
        <w:t xml:space="preserve">Влияние изменения спроса и предложения на равновесную </w:t>
      </w:r>
      <w:r w:rsidRPr="005B0C48">
        <w:rPr>
          <w:rFonts w:ascii="Times New Roman" w:hAnsi="Times New Roman"/>
          <w:spacing w:val="-2"/>
          <w:sz w:val="24"/>
          <w:szCs w:val="24"/>
        </w:rPr>
        <w:t>цену и равновесный объем продаж. Фиксированная цена и рыночное равновесие.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16.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цене.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17. </w:t>
      </w:r>
      <w:r w:rsidRPr="005B0C48">
        <w:rPr>
          <w:rFonts w:ascii="Times New Roman" w:hAnsi="Times New Roman"/>
          <w:spacing w:val="1"/>
          <w:sz w:val="24"/>
          <w:szCs w:val="24"/>
        </w:rPr>
        <w:t>Эластичность спроса по доходу.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6"/>
          <w:sz w:val="24"/>
          <w:szCs w:val="24"/>
        </w:rPr>
        <w:t xml:space="preserve">18. </w:t>
      </w:r>
      <w:r w:rsidRPr="005B0C48">
        <w:rPr>
          <w:rFonts w:ascii="Times New Roman" w:hAnsi="Times New Roman"/>
          <w:spacing w:val="1"/>
          <w:sz w:val="24"/>
          <w:szCs w:val="24"/>
        </w:rPr>
        <w:t>Перекрестная эластичность спроса.</w:t>
      </w:r>
      <w:r w:rsidRPr="005B0C48">
        <w:rPr>
          <w:rFonts w:ascii="Times New Roman" w:hAnsi="Times New Roman"/>
          <w:spacing w:val="-16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19.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Эластичность предложения и три рыночных периода времени. </w:t>
      </w:r>
      <w:r w:rsidRPr="005B0C48">
        <w:rPr>
          <w:rFonts w:ascii="Times New Roman" w:hAnsi="Times New Roman"/>
          <w:spacing w:val="-1"/>
          <w:sz w:val="24"/>
          <w:szCs w:val="24"/>
        </w:rPr>
        <w:t>Мгновенное, краткосрочное и долгосрочное равновесие.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20. </w:t>
      </w:r>
      <w:r w:rsidRPr="005B0C48">
        <w:rPr>
          <w:rFonts w:ascii="Times New Roman" w:hAnsi="Times New Roman"/>
          <w:spacing w:val="-2"/>
          <w:sz w:val="24"/>
          <w:szCs w:val="24"/>
        </w:rPr>
        <w:t>Фирмы и предприятия, их статус и общая классификация.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87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21. </w:t>
      </w:r>
      <w:r w:rsidRPr="005B0C48">
        <w:rPr>
          <w:rFonts w:ascii="Times New Roman" w:hAnsi="Times New Roman"/>
          <w:spacing w:val="2"/>
          <w:sz w:val="24"/>
          <w:szCs w:val="24"/>
        </w:rPr>
        <w:t xml:space="preserve">Краткосрочный и долгосрочный периоды деятельности фирмы. </w:t>
      </w:r>
      <w:r w:rsidRPr="005B0C48">
        <w:rPr>
          <w:rFonts w:ascii="Times New Roman" w:hAnsi="Times New Roman"/>
          <w:spacing w:val="-2"/>
          <w:sz w:val="24"/>
          <w:szCs w:val="24"/>
        </w:rPr>
        <w:t>Общий продукт, средний продукт, предельный продукт. Закон убывающей отдачи, его влияние на издержки в краткосрочном периоде.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22.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Издержки фирмы: экономические и бухгалтерские.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23. </w:t>
      </w:r>
      <w:r w:rsidRPr="005B0C48">
        <w:rPr>
          <w:rFonts w:ascii="Times New Roman" w:hAnsi="Times New Roman"/>
          <w:spacing w:val="1"/>
          <w:sz w:val="24"/>
          <w:szCs w:val="24"/>
        </w:rPr>
        <w:t xml:space="preserve">Структура издержек производства: общие постоянные издержки, </w:t>
      </w:r>
      <w:r w:rsidRPr="005B0C48">
        <w:rPr>
          <w:rFonts w:ascii="Times New Roman" w:hAnsi="Times New Roman"/>
          <w:sz w:val="24"/>
          <w:szCs w:val="24"/>
        </w:rPr>
        <w:t xml:space="preserve">общие переменные издержки, общие издержки, предельные издержки.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24.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Три вида средних издержек, их динамика. Кривые средних и </w:t>
      </w:r>
      <w:r w:rsidRPr="005B0C48">
        <w:rPr>
          <w:rFonts w:ascii="Times New Roman" w:hAnsi="Times New Roman"/>
          <w:spacing w:val="-2"/>
          <w:sz w:val="24"/>
          <w:szCs w:val="24"/>
        </w:rPr>
        <w:t>предельных издержек. Свойства графиков.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25. </w:t>
      </w:r>
      <w:r w:rsidRPr="005B0C48">
        <w:rPr>
          <w:rFonts w:ascii="Times New Roman" w:hAnsi="Times New Roman"/>
          <w:spacing w:val="-4"/>
          <w:sz w:val="24"/>
          <w:szCs w:val="24"/>
        </w:rPr>
        <w:t xml:space="preserve">Издержки производства в долгосрочном периоде. Кривая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долгосрочных средних издержек. Положительный и отрицательный эффекты масштаба производства.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26. </w:t>
      </w:r>
      <w:r w:rsidRPr="005B0C48">
        <w:rPr>
          <w:rFonts w:ascii="Times New Roman" w:hAnsi="Times New Roman"/>
          <w:spacing w:val="-2"/>
          <w:sz w:val="24"/>
          <w:szCs w:val="24"/>
        </w:rPr>
        <w:t>Бухгалтерская прибыль. Экономическая прибыль и факторы ее существования. Норма прибыли. Функции прибыли.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27. Сущность и виды ценных бумаг. Отличия акций от облигаций.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9"/>
          <w:sz w:val="24"/>
          <w:szCs w:val="24"/>
        </w:rPr>
        <w:t xml:space="preserve">28. </w:t>
      </w:r>
      <w:r w:rsidRPr="005B0C48">
        <w:rPr>
          <w:rFonts w:ascii="Times New Roman" w:hAnsi="Times New Roman"/>
          <w:spacing w:val="-2"/>
          <w:sz w:val="24"/>
          <w:szCs w:val="24"/>
        </w:rPr>
        <w:t>Доход и доходность акций.</w:t>
      </w:r>
      <w:r w:rsidRPr="005B0C48">
        <w:rPr>
          <w:rFonts w:ascii="Times New Roman" w:hAnsi="Times New Roman"/>
          <w:spacing w:val="-9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1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29. </w:t>
      </w:r>
      <w:r w:rsidRPr="005B0C48">
        <w:rPr>
          <w:rFonts w:ascii="Times New Roman" w:hAnsi="Times New Roman"/>
          <w:spacing w:val="-2"/>
          <w:sz w:val="24"/>
          <w:szCs w:val="24"/>
        </w:rPr>
        <w:t>Рынок ценных бумаг, его функции (задачи). Фондовая биржа.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82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30.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Совокупный спрос и неценовые факторы его. Сдвиг 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спроса.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31.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Совокупное предложение и неценовые факторы его. Сдвиг кривой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совокупного предложения.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06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32.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Макроэкономическое равновесие.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54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33.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Валовой национальный продукт и валовой внутренний продукт </w:t>
      </w:r>
      <w:r w:rsidRPr="005B0C48">
        <w:rPr>
          <w:rFonts w:ascii="Times New Roman" w:hAnsi="Times New Roman"/>
          <w:spacing w:val="-1"/>
          <w:sz w:val="24"/>
          <w:szCs w:val="24"/>
        </w:rPr>
        <w:t>(номинальный, реальный, потенциальный). Дефлятор ВНП (ВВП).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34.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Два метода измерения ВНП (ВВП). Чистый национальный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продукт.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68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35. </w:t>
      </w:r>
      <w:r w:rsidRPr="005B0C48">
        <w:rPr>
          <w:rFonts w:ascii="Times New Roman" w:hAnsi="Times New Roman"/>
          <w:spacing w:val="3"/>
          <w:sz w:val="24"/>
          <w:szCs w:val="24"/>
        </w:rPr>
        <w:t xml:space="preserve">ВНП в процессе распределения: национальный доход, личный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доход, располагаемый доход.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 xml:space="preserve">36.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Экономический цикл и его фазы. Дать графическое изображение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характеристику каждой фазы цикла.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1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37. </w:t>
      </w:r>
      <w:r w:rsidRPr="005B0C48">
        <w:rPr>
          <w:rFonts w:ascii="Times New Roman" w:hAnsi="Times New Roman"/>
          <w:spacing w:val="-2"/>
          <w:sz w:val="24"/>
          <w:szCs w:val="24"/>
        </w:rPr>
        <w:t>Экономический рост и его виды.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806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38. </w:t>
      </w:r>
      <w:r w:rsidRPr="005B0C48">
        <w:rPr>
          <w:rFonts w:ascii="Times New Roman" w:hAnsi="Times New Roman"/>
          <w:spacing w:val="-3"/>
          <w:sz w:val="24"/>
          <w:szCs w:val="24"/>
        </w:rPr>
        <w:t xml:space="preserve">Безработица, ее виды и последствия, причины. Естественный уровень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безработицы. Закон </w:t>
      </w:r>
      <w:proofErr w:type="spellStart"/>
      <w:r w:rsidRPr="005B0C48">
        <w:rPr>
          <w:rFonts w:ascii="Times New Roman" w:hAnsi="Times New Roman"/>
          <w:spacing w:val="-2"/>
          <w:sz w:val="24"/>
          <w:szCs w:val="24"/>
        </w:rPr>
        <w:t>Оукена</w:t>
      </w:r>
      <w:proofErr w:type="spellEnd"/>
      <w:r w:rsidRPr="005B0C48">
        <w:rPr>
          <w:rFonts w:ascii="Times New Roman" w:hAnsi="Times New Roman"/>
          <w:spacing w:val="-2"/>
          <w:sz w:val="24"/>
          <w:szCs w:val="24"/>
        </w:rPr>
        <w:t>.</w:t>
      </w:r>
      <w:r w:rsidRPr="005B0C48">
        <w:rPr>
          <w:rFonts w:ascii="Times New Roman" w:hAnsi="Times New Roman"/>
          <w:sz w:val="24"/>
          <w:szCs w:val="24"/>
        </w:rPr>
        <w:t xml:space="preserve"> </w:t>
      </w:r>
    </w:p>
    <w:p w:rsidR="00307631" w:rsidRPr="005B0C48" w:rsidRDefault="00307631" w:rsidP="00307631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39.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Инфляция, ее измерение, причины и виды.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40. </w:t>
      </w:r>
      <w:r w:rsidRPr="005B0C48">
        <w:rPr>
          <w:rFonts w:ascii="Times New Roman" w:hAnsi="Times New Roman"/>
          <w:spacing w:val="-1"/>
          <w:sz w:val="24"/>
          <w:szCs w:val="24"/>
        </w:rPr>
        <w:t xml:space="preserve">Экономические и социальные последствия инфляции. Инфляция и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безработица. 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41. Деньги и их функции в рыночной экономике. Денежная масса и денежные агрегаты.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42. Спрос на деньги и денежное предложение. Равновесие на рынке денег.</w:t>
      </w:r>
    </w:p>
    <w:p w:rsidR="00307631" w:rsidRPr="005B0C48" w:rsidRDefault="00307631" w:rsidP="00307631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2"/>
          <w:sz w:val="24"/>
          <w:szCs w:val="24"/>
        </w:rPr>
        <w:t>43. Кредит и его виды. Кредитная политика.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1"/>
          <w:sz w:val="24"/>
          <w:szCs w:val="24"/>
        </w:rPr>
      </w:pPr>
      <w:r w:rsidRPr="005B0C48">
        <w:rPr>
          <w:rFonts w:ascii="Times New Roman" w:hAnsi="Times New Roman"/>
          <w:spacing w:val="-11"/>
          <w:sz w:val="24"/>
          <w:szCs w:val="24"/>
        </w:rPr>
        <w:t xml:space="preserve">44. </w:t>
      </w:r>
      <w:r w:rsidRPr="005B0C48">
        <w:rPr>
          <w:rFonts w:ascii="Times New Roman" w:hAnsi="Times New Roman"/>
          <w:spacing w:val="-2"/>
          <w:sz w:val="24"/>
          <w:szCs w:val="24"/>
        </w:rPr>
        <w:t xml:space="preserve">Банковская система и ее структура. Функции </w:t>
      </w:r>
      <w:proofErr w:type="gramStart"/>
      <w:r w:rsidRPr="005B0C48">
        <w:rPr>
          <w:rFonts w:ascii="Times New Roman" w:hAnsi="Times New Roman"/>
          <w:spacing w:val="-2"/>
          <w:sz w:val="24"/>
          <w:szCs w:val="24"/>
        </w:rPr>
        <w:t>центрального</w:t>
      </w:r>
      <w:proofErr w:type="gramEnd"/>
      <w:r w:rsidRPr="005B0C48">
        <w:rPr>
          <w:rFonts w:ascii="Times New Roman" w:hAnsi="Times New Roman"/>
          <w:spacing w:val="-2"/>
          <w:sz w:val="24"/>
          <w:szCs w:val="24"/>
        </w:rPr>
        <w:t xml:space="preserve"> и коммерческих банков.</w:t>
      </w:r>
      <w:r w:rsidRPr="005B0C48">
        <w:rPr>
          <w:rFonts w:ascii="Times New Roman" w:hAnsi="Times New Roman"/>
          <w:spacing w:val="-11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45. Финансовая система и ее структура. Государственный бюджет. Доходы и расходы бюджета. Дефицит бюджета.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>46. Налоги и их виды.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pacing w:val="-10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>47. Доходы и их источники формирования</w:t>
      </w:r>
      <w:r w:rsidRPr="005B0C48">
        <w:rPr>
          <w:rFonts w:ascii="Times New Roman" w:hAnsi="Times New Roman"/>
          <w:sz w:val="24"/>
          <w:szCs w:val="24"/>
        </w:rPr>
        <w:t xml:space="preserve">. Неравенство доходов и социальная защищённость </w:t>
      </w:r>
      <w:r w:rsidRPr="005B0C48">
        <w:rPr>
          <w:rFonts w:ascii="Times New Roman" w:hAnsi="Times New Roman"/>
          <w:spacing w:val="-2"/>
          <w:sz w:val="24"/>
          <w:szCs w:val="24"/>
        </w:rPr>
        <w:t>в рыночной экономике.</w:t>
      </w:r>
      <w:r w:rsidRPr="005B0C48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48. </w:t>
      </w:r>
      <w:r w:rsidRPr="005B0C48">
        <w:rPr>
          <w:rFonts w:ascii="Times New Roman" w:hAnsi="Times New Roman"/>
          <w:spacing w:val="-2"/>
          <w:sz w:val="24"/>
          <w:szCs w:val="24"/>
        </w:rPr>
        <w:t>Переходный период в России.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t xml:space="preserve">49. </w:t>
      </w:r>
      <w:r w:rsidRPr="005B0C48">
        <w:rPr>
          <w:rFonts w:ascii="Times New Roman" w:hAnsi="Times New Roman"/>
          <w:spacing w:val="-2"/>
          <w:sz w:val="24"/>
          <w:szCs w:val="24"/>
        </w:rPr>
        <w:t>Мировое хозяйство, его характерные черты и структура.</w:t>
      </w:r>
    </w:p>
    <w:p w:rsidR="00307631" w:rsidRPr="005B0C48" w:rsidRDefault="00307631" w:rsidP="00307631">
      <w:pPr>
        <w:widowControl w:val="0"/>
        <w:shd w:val="clear" w:color="auto" w:fill="FFFFFF"/>
        <w:tabs>
          <w:tab w:val="left" w:pos="0"/>
          <w:tab w:val="left" w:pos="720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Fonts w:ascii="Times New Roman" w:hAnsi="Times New Roman"/>
          <w:sz w:val="24"/>
          <w:szCs w:val="24"/>
        </w:rPr>
        <w:lastRenderedPageBreak/>
        <w:t xml:space="preserve">50. Международные экономические отношения и тенденции их </w:t>
      </w:r>
      <w:r w:rsidRPr="005B0C48">
        <w:rPr>
          <w:rFonts w:ascii="Times New Roman" w:hAnsi="Times New Roman"/>
          <w:spacing w:val="-2"/>
          <w:sz w:val="24"/>
          <w:szCs w:val="24"/>
        </w:rPr>
        <w:t>развития</w:t>
      </w:r>
      <w:r w:rsidRPr="005B0C48">
        <w:rPr>
          <w:rFonts w:ascii="Times New Roman" w:hAnsi="Times New Roman"/>
          <w:spacing w:val="-3"/>
          <w:sz w:val="24"/>
          <w:szCs w:val="24"/>
        </w:rPr>
        <w:t>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Fonts w:ascii="Times New Roman" w:hAnsi="Times New Roman"/>
          <w:spacing w:val="-10"/>
          <w:sz w:val="24"/>
          <w:szCs w:val="24"/>
        </w:rPr>
        <w:t xml:space="preserve">51. </w:t>
      </w: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>Международная торговля. Государственная политика в области международной торговли.</w:t>
      </w:r>
    </w:p>
    <w:p w:rsidR="00307631" w:rsidRPr="005B0C48" w:rsidRDefault="00307631" w:rsidP="00307631">
      <w:pPr>
        <w:pStyle w:val="3"/>
        <w:shd w:val="clear" w:color="auto" w:fill="auto"/>
        <w:tabs>
          <w:tab w:val="left" w:pos="0"/>
        </w:tabs>
        <w:spacing w:line="240" w:lineRule="auto"/>
        <w:ind w:firstLine="284"/>
        <w:jc w:val="left"/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</w:pPr>
      <w:r w:rsidRPr="005B0C48">
        <w:rPr>
          <w:rStyle w:val="10"/>
          <w:rFonts w:ascii="Times New Roman" w:hAnsi="Times New Roman"/>
          <w:color w:val="auto"/>
          <w:spacing w:val="0"/>
          <w:sz w:val="24"/>
          <w:szCs w:val="24"/>
          <w:lang w:eastAsia="en-US"/>
        </w:rPr>
        <w:t>52. Валюта и мировой валютный рынок. Обменный курс валюты.</w:t>
      </w:r>
    </w:p>
    <w:p w:rsidR="0062101C" w:rsidRPr="005B0C48" w:rsidRDefault="00307631" w:rsidP="004B7F39">
      <w:pPr>
        <w:widowControl w:val="0"/>
        <w:shd w:val="clear" w:color="auto" w:fill="FFFFFF"/>
        <w:tabs>
          <w:tab w:val="left" w:pos="0"/>
          <w:tab w:val="left" w:pos="734"/>
        </w:tabs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C48">
        <w:rPr>
          <w:rStyle w:val="10"/>
          <w:rFonts w:ascii="Times New Roman" w:hAnsi="Times New Roman"/>
          <w:color w:val="auto"/>
          <w:sz w:val="24"/>
          <w:szCs w:val="24"/>
          <w:lang w:eastAsia="en-US"/>
        </w:rPr>
        <w:t>53. Международная финансовая система и ее роль в мировом хозяйстве</w:t>
      </w:r>
      <w:r w:rsidRPr="005B0C48">
        <w:rPr>
          <w:rFonts w:ascii="Times New Roman" w:hAnsi="Times New Roman"/>
          <w:spacing w:val="-2"/>
          <w:sz w:val="24"/>
          <w:szCs w:val="24"/>
        </w:rPr>
        <w:t>.</w:t>
      </w:r>
      <w:r w:rsidRPr="005B0C48">
        <w:rPr>
          <w:rFonts w:ascii="Times New Roman" w:hAnsi="Times New Roman"/>
          <w:spacing w:val="-8"/>
          <w:sz w:val="24"/>
          <w:szCs w:val="24"/>
        </w:rPr>
        <w:t xml:space="preserve"> </w:t>
      </w:r>
    </w:p>
    <w:sectPr w:rsidR="0062101C" w:rsidRPr="005B0C48" w:rsidSect="0077472B">
      <w:footerReference w:type="even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94" w:rsidRDefault="00D26C94">
      <w:r>
        <w:separator/>
      </w:r>
    </w:p>
  </w:endnote>
  <w:endnote w:type="continuationSeparator" w:id="0">
    <w:p w:rsidR="00D26C94" w:rsidRDefault="00D2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80" w:rsidRDefault="0017454B" w:rsidP="00A6696A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563C8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63C80" w:rsidRDefault="00563C80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C80" w:rsidRDefault="0017454B">
    <w:pPr>
      <w:pStyle w:val="a7"/>
      <w:jc w:val="right"/>
    </w:pPr>
    <w:fldSimple w:instr=" PAGE   \* MERGEFORMAT ">
      <w:r w:rsidR="001D7BB8">
        <w:rPr>
          <w:noProof/>
        </w:rPr>
        <w:t>2</w:t>
      </w:r>
    </w:fldSimple>
  </w:p>
  <w:p w:rsidR="00563C80" w:rsidRDefault="00563C80" w:rsidP="0002192E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94" w:rsidRDefault="00D26C94">
      <w:r>
        <w:separator/>
      </w:r>
    </w:p>
  </w:footnote>
  <w:footnote w:type="continuationSeparator" w:id="0">
    <w:p w:rsidR="00D26C94" w:rsidRDefault="00D26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6087045"/>
    <w:multiLevelType w:val="hybridMultilevel"/>
    <w:tmpl w:val="93465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E4FD2"/>
    <w:multiLevelType w:val="hybridMultilevel"/>
    <w:tmpl w:val="D8D0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6">
    <w:nsid w:val="51625F66"/>
    <w:multiLevelType w:val="hybridMultilevel"/>
    <w:tmpl w:val="3738BB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32D0C30"/>
    <w:multiLevelType w:val="hybridMultilevel"/>
    <w:tmpl w:val="592AF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5D66"/>
    <w:multiLevelType w:val="hybridMultilevel"/>
    <w:tmpl w:val="A7EA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765451FD"/>
    <w:multiLevelType w:val="hybridMultilevel"/>
    <w:tmpl w:val="254C3F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79013B7"/>
    <w:multiLevelType w:val="singleLevel"/>
    <w:tmpl w:val="2C806F28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>
    <w:nsid w:val="7C4F2672"/>
    <w:multiLevelType w:val="hybridMultilevel"/>
    <w:tmpl w:val="42FE96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1216D"/>
    <w:rsid w:val="00013BB7"/>
    <w:rsid w:val="0002192E"/>
    <w:rsid w:val="0003679E"/>
    <w:rsid w:val="00042735"/>
    <w:rsid w:val="00044686"/>
    <w:rsid w:val="00045A13"/>
    <w:rsid w:val="0005785E"/>
    <w:rsid w:val="00060448"/>
    <w:rsid w:val="000626BE"/>
    <w:rsid w:val="00065A99"/>
    <w:rsid w:val="000717DF"/>
    <w:rsid w:val="00074B35"/>
    <w:rsid w:val="00081A17"/>
    <w:rsid w:val="00091FFE"/>
    <w:rsid w:val="00095B91"/>
    <w:rsid w:val="000A4432"/>
    <w:rsid w:val="000B2A78"/>
    <w:rsid w:val="000B6195"/>
    <w:rsid w:val="000C6D70"/>
    <w:rsid w:val="00104A5D"/>
    <w:rsid w:val="001124D8"/>
    <w:rsid w:val="001271B9"/>
    <w:rsid w:val="00130028"/>
    <w:rsid w:val="0013798D"/>
    <w:rsid w:val="00137E19"/>
    <w:rsid w:val="00146A4D"/>
    <w:rsid w:val="00150FEA"/>
    <w:rsid w:val="00152EE1"/>
    <w:rsid w:val="0015339E"/>
    <w:rsid w:val="001636A5"/>
    <w:rsid w:val="0017454B"/>
    <w:rsid w:val="0018335F"/>
    <w:rsid w:val="001879D7"/>
    <w:rsid w:val="001956AE"/>
    <w:rsid w:val="001A02DC"/>
    <w:rsid w:val="001A1E26"/>
    <w:rsid w:val="001A50BF"/>
    <w:rsid w:val="001A5F7D"/>
    <w:rsid w:val="001C7396"/>
    <w:rsid w:val="001D23B9"/>
    <w:rsid w:val="001D7AC2"/>
    <w:rsid w:val="001D7BB8"/>
    <w:rsid w:val="001E4F1C"/>
    <w:rsid w:val="001F33D1"/>
    <w:rsid w:val="001F785A"/>
    <w:rsid w:val="00205D42"/>
    <w:rsid w:val="0021351B"/>
    <w:rsid w:val="002166B2"/>
    <w:rsid w:val="0022182F"/>
    <w:rsid w:val="00222BDF"/>
    <w:rsid w:val="00246C44"/>
    <w:rsid w:val="0025373B"/>
    <w:rsid w:val="00256FD1"/>
    <w:rsid w:val="002606DD"/>
    <w:rsid w:val="002646B4"/>
    <w:rsid w:val="002775B5"/>
    <w:rsid w:val="00280EB1"/>
    <w:rsid w:val="00287427"/>
    <w:rsid w:val="00290D2C"/>
    <w:rsid w:val="00294FC3"/>
    <w:rsid w:val="002B20F2"/>
    <w:rsid w:val="002C0DD6"/>
    <w:rsid w:val="002C1F05"/>
    <w:rsid w:val="002D627E"/>
    <w:rsid w:val="002E3C3E"/>
    <w:rsid w:val="002F6F28"/>
    <w:rsid w:val="00307631"/>
    <w:rsid w:val="003078C1"/>
    <w:rsid w:val="00317281"/>
    <w:rsid w:val="003178FF"/>
    <w:rsid w:val="00324F8D"/>
    <w:rsid w:val="00327E30"/>
    <w:rsid w:val="003371F0"/>
    <w:rsid w:val="0034220D"/>
    <w:rsid w:val="0035624A"/>
    <w:rsid w:val="00363D0E"/>
    <w:rsid w:val="0037502A"/>
    <w:rsid w:val="0038490F"/>
    <w:rsid w:val="003A04F3"/>
    <w:rsid w:val="003A2284"/>
    <w:rsid w:val="003A454B"/>
    <w:rsid w:val="003C2588"/>
    <w:rsid w:val="003D67C5"/>
    <w:rsid w:val="003E32EB"/>
    <w:rsid w:val="003E41DA"/>
    <w:rsid w:val="003E5334"/>
    <w:rsid w:val="003F5B5B"/>
    <w:rsid w:val="00402335"/>
    <w:rsid w:val="00403B84"/>
    <w:rsid w:val="004050E2"/>
    <w:rsid w:val="00413A30"/>
    <w:rsid w:val="0041436A"/>
    <w:rsid w:val="0041590A"/>
    <w:rsid w:val="00415C51"/>
    <w:rsid w:val="00421FC5"/>
    <w:rsid w:val="00423593"/>
    <w:rsid w:val="00427982"/>
    <w:rsid w:val="0043159F"/>
    <w:rsid w:val="00435734"/>
    <w:rsid w:val="00446F6D"/>
    <w:rsid w:val="00465AC2"/>
    <w:rsid w:val="004741C0"/>
    <w:rsid w:val="0048681E"/>
    <w:rsid w:val="00490DBA"/>
    <w:rsid w:val="00491603"/>
    <w:rsid w:val="004A1844"/>
    <w:rsid w:val="004A2CFD"/>
    <w:rsid w:val="004B0A90"/>
    <w:rsid w:val="004B7F39"/>
    <w:rsid w:val="004C622F"/>
    <w:rsid w:val="004D4C99"/>
    <w:rsid w:val="004D6F59"/>
    <w:rsid w:val="004E49F1"/>
    <w:rsid w:val="004E7467"/>
    <w:rsid w:val="004F416E"/>
    <w:rsid w:val="00507CC7"/>
    <w:rsid w:val="005138D3"/>
    <w:rsid w:val="00520E30"/>
    <w:rsid w:val="00527D0C"/>
    <w:rsid w:val="00535E47"/>
    <w:rsid w:val="005428F3"/>
    <w:rsid w:val="00543341"/>
    <w:rsid w:val="00552DA9"/>
    <w:rsid w:val="00557ADD"/>
    <w:rsid w:val="00563C80"/>
    <w:rsid w:val="005855D9"/>
    <w:rsid w:val="005A4B12"/>
    <w:rsid w:val="005B0C48"/>
    <w:rsid w:val="005B2D4E"/>
    <w:rsid w:val="005B42C3"/>
    <w:rsid w:val="005C18AF"/>
    <w:rsid w:val="005D273F"/>
    <w:rsid w:val="006104CF"/>
    <w:rsid w:val="0062101C"/>
    <w:rsid w:val="006257F2"/>
    <w:rsid w:val="00636AF2"/>
    <w:rsid w:val="00636EF0"/>
    <w:rsid w:val="006402FE"/>
    <w:rsid w:val="006468A6"/>
    <w:rsid w:val="006522DC"/>
    <w:rsid w:val="00654A47"/>
    <w:rsid w:val="0066234A"/>
    <w:rsid w:val="00662E1E"/>
    <w:rsid w:val="0067056D"/>
    <w:rsid w:val="0067247B"/>
    <w:rsid w:val="00673FBB"/>
    <w:rsid w:val="00681113"/>
    <w:rsid w:val="00681862"/>
    <w:rsid w:val="006960FB"/>
    <w:rsid w:val="006B073A"/>
    <w:rsid w:val="006B0B8B"/>
    <w:rsid w:val="006B3D4B"/>
    <w:rsid w:val="006C12BC"/>
    <w:rsid w:val="006C6B6C"/>
    <w:rsid w:val="006E0B10"/>
    <w:rsid w:val="006E3D05"/>
    <w:rsid w:val="006E3F86"/>
    <w:rsid w:val="006E7868"/>
    <w:rsid w:val="006F3A31"/>
    <w:rsid w:val="00702E21"/>
    <w:rsid w:val="00704E33"/>
    <w:rsid w:val="00707E03"/>
    <w:rsid w:val="00707EDE"/>
    <w:rsid w:val="0071595E"/>
    <w:rsid w:val="00715A9C"/>
    <w:rsid w:val="00722980"/>
    <w:rsid w:val="00737386"/>
    <w:rsid w:val="00753CDE"/>
    <w:rsid w:val="00755F78"/>
    <w:rsid w:val="00764432"/>
    <w:rsid w:val="0076502C"/>
    <w:rsid w:val="00765B02"/>
    <w:rsid w:val="00770B4B"/>
    <w:rsid w:val="0077472B"/>
    <w:rsid w:val="00777D92"/>
    <w:rsid w:val="00781602"/>
    <w:rsid w:val="00796660"/>
    <w:rsid w:val="007B1C29"/>
    <w:rsid w:val="007B723F"/>
    <w:rsid w:val="007C327E"/>
    <w:rsid w:val="007C62D2"/>
    <w:rsid w:val="007D342A"/>
    <w:rsid w:val="007E1E90"/>
    <w:rsid w:val="007E4F6F"/>
    <w:rsid w:val="007F20C3"/>
    <w:rsid w:val="00831336"/>
    <w:rsid w:val="00865717"/>
    <w:rsid w:val="00871740"/>
    <w:rsid w:val="00873AA4"/>
    <w:rsid w:val="00876F0D"/>
    <w:rsid w:val="008820EC"/>
    <w:rsid w:val="00891B2A"/>
    <w:rsid w:val="008A3D31"/>
    <w:rsid w:val="008A43C5"/>
    <w:rsid w:val="008B1C9F"/>
    <w:rsid w:val="008C0E57"/>
    <w:rsid w:val="008C3BC1"/>
    <w:rsid w:val="008D0E07"/>
    <w:rsid w:val="008D2B94"/>
    <w:rsid w:val="008E06BF"/>
    <w:rsid w:val="008E7DAD"/>
    <w:rsid w:val="00904B06"/>
    <w:rsid w:val="00910ED1"/>
    <w:rsid w:val="00913A1A"/>
    <w:rsid w:val="009257F7"/>
    <w:rsid w:val="009310F6"/>
    <w:rsid w:val="0093745B"/>
    <w:rsid w:val="0094654F"/>
    <w:rsid w:val="0096713D"/>
    <w:rsid w:val="00971F9B"/>
    <w:rsid w:val="00980954"/>
    <w:rsid w:val="00982E74"/>
    <w:rsid w:val="0098603D"/>
    <w:rsid w:val="009909D8"/>
    <w:rsid w:val="009936A7"/>
    <w:rsid w:val="009B1AD2"/>
    <w:rsid w:val="009D72FA"/>
    <w:rsid w:val="009D7C6D"/>
    <w:rsid w:val="009E474F"/>
    <w:rsid w:val="009F0661"/>
    <w:rsid w:val="009F53F2"/>
    <w:rsid w:val="00A040DD"/>
    <w:rsid w:val="00A2471B"/>
    <w:rsid w:val="00A30044"/>
    <w:rsid w:val="00A32141"/>
    <w:rsid w:val="00A35D59"/>
    <w:rsid w:val="00A37B4D"/>
    <w:rsid w:val="00A4374F"/>
    <w:rsid w:val="00A46FC1"/>
    <w:rsid w:val="00A55147"/>
    <w:rsid w:val="00A5620C"/>
    <w:rsid w:val="00A641CD"/>
    <w:rsid w:val="00A6696A"/>
    <w:rsid w:val="00A67F0D"/>
    <w:rsid w:val="00A72FA6"/>
    <w:rsid w:val="00A74FC9"/>
    <w:rsid w:val="00A86004"/>
    <w:rsid w:val="00A8769E"/>
    <w:rsid w:val="00AD56D7"/>
    <w:rsid w:val="00AD6481"/>
    <w:rsid w:val="00AE6E76"/>
    <w:rsid w:val="00AE79E8"/>
    <w:rsid w:val="00AF4E4E"/>
    <w:rsid w:val="00B1066B"/>
    <w:rsid w:val="00B16287"/>
    <w:rsid w:val="00B1774F"/>
    <w:rsid w:val="00B17DA8"/>
    <w:rsid w:val="00B24FD5"/>
    <w:rsid w:val="00B3524E"/>
    <w:rsid w:val="00B40C37"/>
    <w:rsid w:val="00B60800"/>
    <w:rsid w:val="00B739CF"/>
    <w:rsid w:val="00B80F7A"/>
    <w:rsid w:val="00BA5CA1"/>
    <w:rsid w:val="00BA69F4"/>
    <w:rsid w:val="00BA7C4F"/>
    <w:rsid w:val="00BB274D"/>
    <w:rsid w:val="00BD3746"/>
    <w:rsid w:val="00BF68F0"/>
    <w:rsid w:val="00C219B9"/>
    <w:rsid w:val="00C27109"/>
    <w:rsid w:val="00C33E34"/>
    <w:rsid w:val="00C3627A"/>
    <w:rsid w:val="00C438F1"/>
    <w:rsid w:val="00C51FFB"/>
    <w:rsid w:val="00C6106E"/>
    <w:rsid w:val="00C62C84"/>
    <w:rsid w:val="00C63C06"/>
    <w:rsid w:val="00C63EB4"/>
    <w:rsid w:val="00C657ED"/>
    <w:rsid w:val="00C66E7F"/>
    <w:rsid w:val="00C869C5"/>
    <w:rsid w:val="00C95D24"/>
    <w:rsid w:val="00CC09F5"/>
    <w:rsid w:val="00CC22B7"/>
    <w:rsid w:val="00CD6809"/>
    <w:rsid w:val="00CE6792"/>
    <w:rsid w:val="00CE7807"/>
    <w:rsid w:val="00CF16D5"/>
    <w:rsid w:val="00CF3663"/>
    <w:rsid w:val="00D04123"/>
    <w:rsid w:val="00D17E73"/>
    <w:rsid w:val="00D26B08"/>
    <w:rsid w:val="00D26C94"/>
    <w:rsid w:val="00D35FC7"/>
    <w:rsid w:val="00D442AC"/>
    <w:rsid w:val="00D55EA3"/>
    <w:rsid w:val="00D5790C"/>
    <w:rsid w:val="00D62984"/>
    <w:rsid w:val="00D670BD"/>
    <w:rsid w:val="00D71F3F"/>
    <w:rsid w:val="00D85FC9"/>
    <w:rsid w:val="00D8624A"/>
    <w:rsid w:val="00DA3D4D"/>
    <w:rsid w:val="00DB2158"/>
    <w:rsid w:val="00DB5F1C"/>
    <w:rsid w:val="00DC0331"/>
    <w:rsid w:val="00DC0528"/>
    <w:rsid w:val="00DC4DBC"/>
    <w:rsid w:val="00DC7E42"/>
    <w:rsid w:val="00DE63F9"/>
    <w:rsid w:val="00DE68B4"/>
    <w:rsid w:val="00E1422E"/>
    <w:rsid w:val="00E22A86"/>
    <w:rsid w:val="00E22E67"/>
    <w:rsid w:val="00E34B6E"/>
    <w:rsid w:val="00E50734"/>
    <w:rsid w:val="00E56891"/>
    <w:rsid w:val="00E743C9"/>
    <w:rsid w:val="00E943B7"/>
    <w:rsid w:val="00E94E33"/>
    <w:rsid w:val="00EA2DD9"/>
    <w:rsid w:val="00EB546D"/>
    <w:rsid w:val="00EE7116"/>
    <w:rsid w:val="00EF0BC2"/>
    <w:rsid w:val="00F11907"/>
    <w:rsid w:val="00F256C6"/>
    <w:rsid w:val="00F30422"/>
    <w:rsid w:val="00F41F38"/>
    <w:rsid w:val="00F428D2"/>
    <w:rsid w:val="00F42C66"/>
    <w:rsid w:val="00F528C8"/>
    <w:rsid w:val="00F555F3"/>
    <w:rsid w:val="00F56275"/>
    <w:rsid w:val="00F64CB8"/>
    <w:rsid w:val="00F7144C"/>
    <w:rsid w:val="00F733A3"/>
    <w:rsid w:val="00F77D0E"/>
    <w:rsid w:val="00F83F70"/>
    <w:rsid w:val="00F85FA3"/>
    <w:rsid w:val="00F9121B"/>
    <w:rsid w:val="00F9183B"/>
    <w:rsid w:val="00F94642"/>
    <w:rsid w:val="00FB7773"/>
    <w:rsid w:val="00FC206B"/>
    <w:rsid w:val="00FC3D89"/>
    <w:rsid w:val="00FC4D0D"/>
    <w:rsid w:val="00FC52FE"/>
    <w:rsid w:val="00FD07C9"/>
    <w:rsid w:val="00FE579E"/>
    <w:rsid w:val="00FE6A1D"/>
    <w:rsid w:val="00FE7220"/>
    <w:rsid w:val="00FF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9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qFormat/>
    <w:rsid w:val="0067247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link w:val="a8"/>
    <w:uiPriority w:val="99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character" w:customStyle="1" w:styleId="10">
    <w:name w:val="Основной текст1"/>
    <w:rsid w:val="006960FB"/>
    <w:rPr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rsid w:val="006960FB"/>
    <w:rPr>
      <w:b/>
      <w:bCs/>
      <w:color w:val="000000"/>
      <w:spacing w:val="-3"/>
      <w:w w:val="100"/>
      <w:position w:val="0"/>
      <w:sz w:val="16"/>
      <w:szCs w:val="16"/>
      <w:shd w:val="clear" w:color="auto" w:fill="FFFFFF"/>
      <w:lang w:val="ru-RU" w:bidi="ar-SA"/>
    </w:rPr>
  </w:style>
  <w:style w:type="paragraph" w:styleId="2">
    <w:name w:val="Body Text Indent 2"/>
    <w:basedOn w:val="a"/>
    <w:link w:val="20"/>
    <w:semiHidden/>
    <w:unhideWhenUsed/>
    <w:rsid w:val="00A4374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semiHidden/>
    <w:rsid w:val="00A4374F"/>
    <w:rPr>
      <w:rFonts w:eastAsia="Calibri"/>
      <w:sz w:val="24"/>
      <w:szCs w:val="24"/>
      <w:lang w:val="ru-RU" w:eastAsia="ru-RU" w:bidi="ar-SA"/>
    </w:rPr>
  </w:style>
  <w:style w:type="character" w:customStyle="1" w:styleId="aa">
    <w:name w:val="Основной текст_"/>
    <w:link w:val="3"/>
    <w:rsid w:val="00A4374F"/>
    <w:rPr>
      <w:spacing w:val="-2"/>
      <w:sz w:val="16"/>
      <w:szCs w:val="16"/>
      <w:shd w:val="clear" w:color="auto" w:fill="FFFFFF"/>
      <w:lang w:bidi="ar-SA"/>
    </w:rPr>
  </w:style>
  <w:style w:type="paragraph" w:customStyle="1" w:styleId="3">
    <w:name w:val="Основной текст3"/>
    <w:basedOn w:val="a"/>
    <w:link w:val="aa"/>
    <w:rsid w:val="00A4374F"/>
    <w:pPr>
      <w:widowControl w:val="0"/>
      <w:shd w:val="clear" w:color="auto" w:fill="FFFFFF"/>
      <w:spacing w:after="0" w:line="192" w:lineRule="exact"/>
      <w:ind w:hanging="1880"/>
      <w:jc w:val="both"/>
    </w:pPr>
    <w:rPr>
      <w:spacing w:val="-2"/>
      <w:sz w:val="16"/>
      <w:szCs w:val="16"/>
      <w:shd w:val="clear" w:color="auto" w:fill="FFFFFF"/>
    </w:rPr>
  </w:style>
  <w:style w:type="character" w:styleId="ab">
    <w:name w:val="Hyperlink"/>
    <w:rsid w:val="00A4374F"/>
    <w:rPr>
      <w:color w:val="0000FF"/>
      <w:u w:val="single"/>
    </w:rPr>
  </w:style>
  <w:style w:type="character" w:customStyle="1" w:styleId="21">
    <w:name w:val="Основной текст2"/>
    <w:rsid w:val="00A437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en-US" w:bidi="ar-SA"/>
    </w:rPr>
  </w:style>
  <w:style w:type="paragraph" w:customStyle="1" w:styleId="ac">
    <w:name w:val="Подпись к таблице"/>
    <w:basedOn w:val="a"/>
    <w:rsid w:val="007B1C29"/>
    <w:pPr>
      <w:widowControl w:val="0"/>
      <w:shd w:val="clear" w:color="auto" w:fill="FFFFFF"/>
      <w:spacing w:after="0" w:line="197" w:lineRule="exact"/>
      <w:jc w:val="both"/>
    </w:pPr>
    <w:rPr>
      <w:rFonts w:ascii="Times New Roman" w:hAnsi="Times New Roman"/>
      <w:color w:val="000000"/>
      <w:spacing w:val="-2"/>
      <w:sz w:val="16"/>
      <w:szCs w:val="16"/>
    </w:rPr>
  </w:style>
  <w:style w:type="paragraph" w:styleId="ad">
    <w:name w:val="Title"/>
    <w:basedOn w:val="a"/>
    <w:qFormat/>
    <w:rsid w:val="00C63C06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4">
    <w:name w:val="Основной текст (4) + Не полужирный"/>
    <w:rsid w:val="00290D2C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a8">
    <w:name w:val="Нижний колонтитул Знак"/>
    <w:link w:val="a7"/>
    <w:uiPriority w:val="99"/>
    <w:rsid w:val="00290D2C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290D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Подпись к таблице_"/>
    <w:link w:val="11"/>
    <w:locked/>
    <w:rsid w:val="001636A5"/>
    <w:rPr>
      <w:b/>
      <w:bCs/>
      <w:spacing w:val="-2"/>
      <w:sz w:val="16"/>
      <w:szCs w:val="16"/>
      <w:shd w:val="clear" w:color="auto" w:fill="FFFFFF"/>
      <w:lang w:bidi="ar-SA"/>
    </w:rPr>
  </w:style>
  <w:style w:type="paragraph" w:customStyle="1" w:styleId="11">
    <w:name w:val="Подпись к таблице1"/>
    <w:basedOn w:val="a"/>
    <w:link w:val="ae"/>
    <w:rsid w:val="001636A5"/>
    <w:pPr>
      <w:widowControl w:val="0"/>
      <w:shd w:val="clear" w:color="auto" w:fill="FFFFFF"/>
      <w:spacing w:after="0" w:line="389" w:lineRule="exact"/>
      <w:jc w:val="both"/>
    </w:pPr>
    <w:rPr>
      <w:b/>
      <w:bCs/>
      <w:spacing w:val="-2"/>
      <w:sz w:val="16"/>
      <w:szCs w:val="16"/>
      <w:shd w:val="clear" w:color="auto" w:fill="FFFFFF"/>
    </w:rPr>
  </w:style>
  <w:style w:type="paragraph" w:styleId="af">
    <w:name w:val="Body Text"/>
    <w:basedOn w:val="a"/>
    <w:link w:val="af0"/>
    <w:rsid w:val="001636A5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f0">
    <w:name w:val="Основной текст Знак"/>
    <w:link w:val="af"/>
    <w:rsid w:val="001636A5"/>
    <w:rPr>
      <w:rFonts w:eastAsia="Calibri"/>
      <w:sz w:val="24"/>
      <w:szCs w:val="24"/>
      <w:lang w:val="ru-RU" w:eastAsia="ru-RU" w:bidi="ar-SA"/>
    </w:rPr>
  </w:style>
  <w:style w:type="paragraph" w:customStyle="1" w:styleId="Default">
    <w:name w:val="Default"/>
    <w:rsid w:val="00C51F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Plain Text"/>
    <w:basedOn w:val="a"/>
    <w:rsid w:val="002C0DD6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af2">
    <w:name w:val="header"/>
    <w:basedOn w:val="a"/>
    <w:rsid w:val="00F256C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9F0661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4017D62-4AA5-4F14-8467-B43C8E14A4C1" TargetMode="External"/><Relationship Id="rId13" Type="http://schemas.openxmlformats.org/officeDocument/2006/relationships/hyperlink" Target="http://government-nnov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imf.org.ru" TargetMode="External"/><Relationship Id="rId7" Type="http://schemas.openxmlformats.org/officeDocument/2006/relationships/hyperlink" Target="https://www.biblio-online.ru/book/C7C4E775-7469-4177-9D77-88D33646A650" TargetMode="External"/><Relationship Id="rId12" Type="http://schemas.openxmlformats.org/officeDocument/2006/relationships/hyperlink" Target="http://government.ru/" TargetMode="External"/><Relationship Id="rId17" Type="http://schemas.openxmlformats.org/officeDocument/2006/relationships/hyperlink" Target="http://www.economy.gov.ru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bis.org" TargetMode="External"/><Relationship Id="rId20" Type="http://schemas.openxmlformats.org/officeDocument/2006/relationships/hyperlink" Target="http://www.cb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titleid=851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izhstat.gks.ru" TargetMode="External"/><Relationship Id="rId23" Type="http://schemas.openxmlformats.org/officeDocument/2006/relationships/hyperlink" Target="http://www.wto.org.ru" TargetMode="External"/><Relationship Id="rId10" Type="http://schemas.openxmlformats.org/officeDocument/2006/relationships/hyperlink" Target="https://www.biblio-online.ru/book/9934DBE5-5ADD-4544-B028-2C254F9A8D7F" TargetMode="External"/><Relationship Id="rId19" Type="http://schemas.openxmlformats.org/officeDocument/2006/relationships/hyperlink" Target="http://www.beafing.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64125AFF-92F7-4D71-B7A1-ABFE7063C609" TargetMode="External"/><Relationship Id="rId14" Type="http://schemas.openxmlformats.org/officeDocument/2006/relationships/hyperlink" Target="http://minfin.ru/ru" TargetMode="External"/><Relationship Id="rId22" Type="http://schemas.openxmlformats.org/officeDocument/2006/relationships/hyperlink" Target="http://www.worldbank.or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4339</Words>
  <Characters>24736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29017</CharactersWithSpaces>
  <SharedDoc>false</SharedDoc>
  <HLinks>
    <vt:vector size="108" baseType="variant">
      <vt:variant>
        <vt:i4>6684707</vt:i4>
      </vt:variant>
      <vt:variant>
        <vt:i4>51</vt:i4>
      </vt:variant>
      <vt:variant>
        <vt:i4>0</vt:i4>
      </vt:variant>
      <vt:variant>
        <vt:i4>5</vt:i4>
      </vt:variant>
      <vt:variant>
        <vt:lpwstr>http://www.wto.org.ru/</vt:lpwstr>
      </vt:variant>
      <vt:variant>
        <vt:lpwstr/>
      </vt:variant>
      <vt:variant>
        <vt:i4>1376344</vt:i4>
      </vt:variant>
      <vt:variant>
        <vt:i4>48</vt:i4>
      </vt:variant>
      <vt:variant>
        <vt:i4>0</vt:i4>
      </vt:variant>
      <vt:variant>
        <vt:i4>5</vt:i4>
      </vt:variant>
      <vt:variant>
        <vt:lpwstr>http://www.worldbank.org.ru/</vt:lpwstr>
      </vt:variant>
      <vt:variant>
        <vt:lpwstr/>
      </vt:variant>
      <vt:variant>
        <vt:i4>7405626</vt:i4>
      </vt:variant>
      <vt:variant>
        <vt:i4>45</vt:i4>
      </vt:variant>
      <vt:variant>
        <vt:i4>0</vt:i4>
      </vt:variant>
      <vt:variant>
        <vt:i4>5</vt:i4>
      </vt:variant>
      <vt:variant>
        <vt:lpwstr>http://www.imf.org.ru/</vt:lpwstr>
      </vt:variant>
      <vt:variant>
        <vt:lpwstr/>
      </vt:variant>
      <vt:variant>
        <vt:i4>6750313</vt:i4>
      </vt:variant>
      <vt:variant>
        <vt:i4>42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7536698</vt:i4>
      </vt:variant>
      <vt:variant>
        <vt:i4>39</vt:i4>
      </vt:variant>
      <vt:variant>
        <vt:i4>0</vt:i4>
      </vt:variant>
      <vt:variant>
        <vt:i4>5</vt:i4>
      </vt:variant>
      <vt:variant>
        <vt:lpwstr>http://www.beafing.org.ru/</vt:lpwstr>
      </vt:variant>
      <vt:variant>
        <vt:lpwstr/>
      </vt:variant>
      <vt:variant>
        <vt:i4>6422624</vt:i4>
      </vt:variant>
      <vt:variant>
        <vt:i4>36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3276901</vt:i4>
      </vt:variant>
      <vt:variant>
        <vt:i4>30</vt:i4>
      </vt:variant>
      <vt:variant>
        <vt:i4>0</vt:i4>
      </vt:variant>
      <vt:variant>
        <vt:i4>5</vt:i4>
      </vt:variant>
      <vt:variant>
        <vt:lpwstr>http://www.bis.org/</vt:lpwstr>
      </vt:variant>
      <vt:variant>
        <vt:lpwstr/>
      </vt:variant>
      <vt:variant>
        <vt:i4>3342446</vt:i4>
      </vt:variant>
      <vt:variant>
        <vt:i4>27</vt:i4>
      </vt:variant>
      <vt:variant>
        <vt:i4>0</vt:i4>
      </vt:variant>
      <vt:variant>
        <vt:i4>5</vt:i4>
      </vt:variant>
      <vt:variant>
        <vt:lpwstr>http://nizhstat.gks.ru/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http://minfin.ru/ru</vt:lpwstr>
      </vt:variant>
      <vt:variant>
        <vt:lpwstr/>
      </vt:variant>
      <vt:variant>
        <vt:i4>2293798</vt:i4>
      </vt:variant>
      <vt:variant>
        <vt:i4>21</vt:i4>
      </vt:variant>
      <vt:variant>
        <vt:i4>0</vt:i4>
      </vt:variant>
      <vt:variant>
        <vt:i4>5</vt:i4>
      </vt:variant>
      <vt:variant>
        <vt:lpwstr>http://government-nnov.ru/</vt:lpwstr>
      </vt:variant>
      <vt:variant>
        <vt:lpwstr/>
      </vt:variant>
      <vt:variant>
        <vt:i4>1048590</vt:i4>
      </vt:variant>
      <vt:variant>
        <vt:i4>18</vt:i4>
      </vt:variant>
      <vt:variant>
        <vt:i4>0</vt:i4>
      </vt:variant>
      <vt:variant>
        <vt:i4>5</vt:i4>
      </vt:variant>
      <vt:variant>
        <vt:lpwstr>http://government.ru/</vt:lpwstr>
      </vt:variant>
      <vt:variant>
        <vt:lpwstr/>
      </vt:variant>
      <vt:variant>
        <vt:i4>5701725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http://elibrary.ru/contents.asp?titleid=8511</vt:lpwstr>
      </vt:variant>
      <vt:variant>
        <vt:lpwstr/>
      </vt:variant>
      <vt:variant>
        <vt:i4>4128827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https://www.biblio-online.ru/book/9934DBE5-5ADD-4544-B028-2C254F9A8D7F</vt:lpwstr>
      </vt:variant>
      <vt:variant>
        <vt:lpwstr/>
      </vt:variant>
      <vt:variant>
        <vt:i4>3473470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https://www.biblio-online.ru/book/64125AFF-92F7-4D71-B7A1-ABFE7063C609</vt:lpwstr>
      </vt:variant>
      <vt:variant>
        <vt:lpwstr/>
      </vt:variant>
      <vt:variant>
        <vt:i4>7274594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https://www.biblio-online.ru/book/D4017D62-4AA5-4F14-8467-B43C8E14A4C1</vt:lpwstr>
      </vt:variant>
      <vt:variant>
        <vt:lpwstr/>
      </vt:variant>
      <vt:variant>
        <vt:i4>4063292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https://www.biblio-online.ru/book/7C885D75-C0BD-4C7D-AB47-BE4A2B45E496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https://www.biblio-online.ru/book/C7C4E775-7469-4177-9D77-88D33646A650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/>
  <cp:lastModifiedBy>grebnevani</cp:lastModifiedBy>
  <cp:revision>7</cp:revision>
  <cp:lastPrinted>2018-03-12T18:17:00Z</cp:lastPrinted>
  <dcterms:created xsi:type="dcterms:W3CDTF">2018-04-27T09:11:00Z</dcterms:created>
  <dcterms:modified xsi:type="dcterms:W3CDTF">2018-10-02T10:20:00Z</dcterms:modified>
</cp:coreProperties>
</file>