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83" w:rsidRDefault="00B45E83" w:rsidP="00710EA0">
      <w:pPr>
        <w:jc w:val="center"/>
        <w:rPr>
          <w:rFonts w:ascii="Times New Roman" w:hAnsi="Times New Roman"/>
          <w:sz w:val="24"/>
          <w:szCs w:val="24"/>
        </w:rPr>
      </w:pPr>
      <w:bookmarkStart w:id="0" w:name="_GoBack"/>
      <w:bookmarkEnd w:id="0"/>
    </w:p>
    <w:p w:rsidR="00710EA0" w:rsidRPr="008C049B" w:rsidRDefault="00710EA0" w:rsidP="00710EA0">
      <w:pPr>
        <w:jc w:val="center"/>
        <w:rPr>
          <w:rFonts w:ascii="Times New Roman" w:hAnsi="Times New Roman"/>
          <w:sz w:val="24"/>
          <w:szCs w:val="24"/>
        </w:rPr>
      </w:pPr>
      <w:r w:rsidRPr="008C049B">
        <w:rPr>
          <w:rFonts w:ascii="Times New Roman" w:hAnsi="Times New Roman"/>
          <w:sz w:val="24"/>
          <w:szCs w:val="24"/>
        </w:rPr>
        <w:t>Министерство образования и науки 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spacing w:after="0" w:line="240" w:lineRule="auto"/>
        <w:rPr>
          <w:b/>
          <w:sz w:val="24"/>
          <w:szCs w:val="24"/>
        </w:rPr>
      </w:pPr>
    </w:p>
    <w:p w:rsidR="00C54616" w:rsidRDefault="00C54616" w:rsidP="00C54616">
      <w:pPr>
        <w:ind w:left="-426"/>
        <w:jc w:val="right"/>
        <w:rPr>
          <w:rFonts w:ascii="Times New Roman" w:hAnsi="Times New Roman"/>
          <w:b/>
          <w:sz w:val="24"/>
          <w:szCs w:val="24"/>
        </w:rPr>
      </w:pPr>
      <w:r>
        <w:rPr>
          <w:rFonts w:ascii="Times New Roman" w:hAnsi="Times New Roman"/>
          <w:b/>
          <w:sz w:val="24"/>
          <w:szCs w:val="24"/>
        </w:rPr>
        <w:t>УТВЕРЖДАЮ:</w:t>
      </w:r>
    </w:p>
    <w:p w:rsidR="00C54616" w:rsidRPr="00C54616" w:rsidRDefault="00C54616" w:rsidP="00C54616">
      <w:pPr>
        <w:ind w:left="-426"/>
        <w:jc w:val="right"/>
        <w:rPr>
          <w:rFonts w:ascii="Times New Roman" w:hAnsi="Times New Roman"/>
          <w:sz w:val="24"/>
          <w:szCs w:val="24"/>
        </w:rPr>
      </w:pPr>
      <w:proofErr w:type="spellStart"/>
      <w:r w:rsidRPr="00C54616">
        <w:rPr>
          <w:rFonts w:ascii="Times New Roman" w:hAnsi="Times New Roman"/>
          <w:sz w:val="24"/>
          <w:szCs w:val="24"/>
        </w:rPr>
        <w:t>Декан______________В.И.Цыганов</w:t>
      </w:r>
      <w:proofErr w:type="spellEnd"/>
    </w:p>
    <w:p w:rsidR="00C54616" w:rsidRPr="00C54616" w:rsidRDefault="00C54616" w:rsidP="00C54616">
      <w:pPr>
        <w:ind w:left="-426"/>
        <w:jc w:val="right"/>
        <w:rPr>
          <w:rFonts w:ascii="Times New Roman" w:hAnsi="Times New Roman"/>
          <w:sz w:val="24"/>
          <w:szCs w:val="24"/>
        </w:rPr>
      </w:pPr>
      <w:r w:rsidRPr="00C54616">
        <w:rPr>
          <w:rFonts w:ascii="Times New Roman" w:hAnsi="Times New Roman"/>
          <w:sz w:val="24"/>
          <w:szCs w:val="24"/>
        </w:rPr>
        <w:t>30 августа 2017 года</w:t>
      </w:r>
    </w:p>
    <w:p w:rsidR="00120B36" w:rsidRDefault="00120B36" w:rsidP="00120B36">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BB065F" w:rsidP="0035571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407AF3" w:rsidP="00710EA0">
      <w:pPr>
        <w:spacing w:after="0" w:line="240" w:lineRule="auto"/>
        <w:jc w:val="center"/>
        <w:rPr>
          <w:rFonts w:ascii="Times New Roman" w:hAnsi="Times New Roman"/>
          <w:sz w:val="24"/>
          <w:szCs w:val="24"/>
        </w:rPr>
      </w:pPr>
      <w:r>
        <w:rPr>
          <w:rFonts w:ascii="Times New Roman" w:hAnsi="Times New Roman"/>
          <w:sz w:val="24"/>
          <w:szCs w:val="24"/>
        </w:rPr>
        <w:t>2017</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Автор:   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w:t>
      </w:r>
      <w:proofErr w:type="gramStart"/>
      <w:r w:rsidRPr="008C049B">
        <w:rPr>
          <w:rFonts w:ascii="Times New Roman" w:hAnsi="Times New Roman"/>
          <w:sz w:val="24"/>
          <w:szCs w:val="24"/>
        </w:rPr>
        <w:t xml:space="preserve"> _________________(___________________)</w:t>
      </w:r>
      <w:proofErr w:type="gramEnd"/>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 xml:space="preserve">………………..... </w:t>
      </w:r>
      <w:proofErr w:type="gramEnd"/>
      <w:r w:rsidRPr="008C049B">
        <w:rPr>
          <w:rFonts w:ascii="Times New Roman" w:hAnsi="Times New Roman"/>
          <w:b/>
          <w:sz w:val="24"/>
          <w:szCs w:val="24"/>
        </w:rPr>
        <w:t>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ПАСПОРТ РАБОЧЕЙ ПРОГРАММЫ ДИСЦИПЛИНЫ</w:t>
      </w:r>
    </w:p>
    <w:p w:rsidR="00710EA0" w:rsidRPr="00F87B72" w:rsidRDefault="00B45E83"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spacing w:after="0" w:line="240" w:lineRule="auto"/>
        <w:ind w:left="720"/>
        <w:jc w:val="center"/>
        <w:rPr>
          <w:rFonts w:ascii="Times New Roman" w:hAnsi="Times New Roman"/>
          <w:b/>
          <w:sz w:val="24"/>
          <w:szCs w:val="24"/>
        </w:rPr>
      </w:pP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общепрофессиональным дисциплинам и преподается в 3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B45E83">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6</w:t>
      </w:r>
      <w:proofErr w:type="gramEnd"/>
      <w:r>
        <w:rPr>
          <w:rFonts w:ascii="Times New Roman" w:hAnsi="Times New Roman"/>
          <w:sz w:val="24"/>
          <w:szCs w:val="24"/>
        </w:rPr>
        <w:t xml:space="preserve">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01113C">
        <w:rPr>
          <w:rFonts w:ascii="Times New Roman" w:hAnsi="Times New Roman"/>
          <w:sz w:val="24"/>
          <w:szCs w:val="24"/>
        </w:rPr>
        <w:t>96</w:t>
      </w:r>
      <w:r w:rsidRPr="00F87B72">
        <w:rPr>
          <w:rFonts w:ascii="Times New Roman" w:hAnsi="Times New Roman"/>
          <w:sz w:val="24"/>
          <w:szCs w:val="24"/>
        </w:rPr>
        <w:t xml:space="preserve"> час</w:t>
      </w:r>
      <w:r w:rsidR="00B45E83">
        <w:rPr>
          <w:rFonts w:ascii="Times New Roman" w:hAnsi="Times New Roman"/>
          <w:sz w:val="24"/>
          <w:szCs w:val="24"/>
        </w:rPr>
        <w:t>ов</w:t>
      </w:r>
      <w:r w:rsidRPr="00F87B72">
        <w:rPr>
          <w:rFonts w:ascii="Times New Roman" w:hAnsi="Times New Roman"/>
          <w:sz w:val="24"/>
          <w:szCs w:val="24"/>
        </w:rPr>
        <w:t>, в том числе: обязательной аудиторной нагрузки обучающегося</w:t>
      </w:r>
      <w:r w:rsidR="002739B4">
        <w:rPr>
          <w:rFonts w:ascii="Times New Roman" w:hAnsi="Times New Roman"/>
          <w:sz w:val="24"/>
          <w:szCs w:val="24"/>
        </w:rPr>
        <w:t xml:space="preserve"> </w:t>
      </w:r>
      <w:r w:rsidR="00484C37">
        <w:rPr>
          <w:rFonts w:ascii="Times New Roman" w:hAnsi="Times New Roman"/>
          <w:sz w:val="24"/>
          <w:szCs w:val="24"/>
        </w:rPr>
        <w:t xml:space="preserve">10 </w:t>
      </w:r>
      <w:r w:rsidR="00B45E83">
        <w:rPr>
          <w:rFonts w:ascii="Times New Roman" w:hAnsi="Times New Roman"/>
          <w:sz w:val="24"/>
          <w:szCs w:val="24"/>
        </w:rPr>
        <w:t>часов</w:t>
      </w:r>
      <w:r w:rsidRPr="00F87B72">
        <w:rPr>
          <w:rFonts w:ascii="Times New Roman" w:hAnsi="Times New Roman"/>
          <w:sz w:val="24"/>
          <w:szCs w:val="24"/>
        </w:rPr>
        <w:t xml:space="preserve">, самостоятельной работы обучающегося </w:t>
      </w:r>
      <w:r w:rsidR="002739B4">
        <w:rPr>
          <w:rFonts w:ascii="Times New Roman" w:hAnsi="Times New Roman"/>
          <w:sz w:val="24"/>
          <w:szCs w:val="24"/>
        </w:rPr>
        <w:t>86</w:t>
      </w:r>
      <w:r w:rsidR="008C6509" w:rsidRPr="00F87B72">
        <w:rPr>
          <w:rFonts w:ascii="Times New Roman" w:hAnsi="Times New Roman"/>
          <w:sz w:val="24"/>
          <w:szCs w:val="24"/>
        </w:rPr>
        <w:t xml:space="preserve"> час</w:t>
      </w:r>
      <w:r w:rsidR="00B45E83">
        <w:rPr>
          <w:rFonts w:ascii="Times New Roman" w:hAnsi="Times New Roman"/>
          <w:sz w:val="24"/>
          <w:szCs w:val="24"/>
        </w:rPr>
        <w:t>ов</w:t>
      </w:r>
      <w:r w:rsidR="00484C37">
        <w:rPr>
          <w:rFonts w:ascii="Times New Roman" w:hAnsi="Times New Roman"/>
          <w:sz w:val="24"/>
          <w:szCs w:val="24"/>
        </w:rPr>
        <w:t>.</w:t>
      </w:r>
    </w:p>
    <w:p w:rsidR="00710EA0" w:rsidRPr="00F87B72"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F87B72">
        <w:rPr>
          <w:rFonts w:ascii="Times New Roman" w:hAnsi="Times New Roman"/>
          <w:b/>
          <w:sz w:val="24"/>
          <w:szCs w:val="24"/>
        </w:rPr>
        <w:t>СТРУКТУРА И СОДЕРЖАНИЕ ДИСЦИПЛИНЫ</w:t>
      </w: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484C37"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86</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120B36">
            <w:pPr>
              <w:spacing w:after="0" w:line="240" w:lineRule="auto"/>
              <w:rPr>
                <w:rFonts w:ascii="Times New Roman" w:eastAsia="Calibri" w:hAnsi="Times New Roman"/>
                <w:sz w:val="24"/>
                <w:szCs w:val="24"/>
              </w:rPr>
            </w:pP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r w:rsidR="0001113C">
              <w:rPr>
                <w:rFonts w:ascii="Times New Roman" w:eastAsia="Calibri" w:hAnsi="Times New Roman"/>
                <w:b/>
                <w:sz w:val="24"/>
                <w:szCs w:val="24"/>
              </w:rPr>
              <w:t>комплексного экзамена</w:t>
            </w:r>
            <w:r w:rsidRPr="00F87B72">
              <w:rPr>
                <w:rFonts w:ascii="Times New Roman" w:eastAsia="Calibri" w:hAnsi="Times New Roman"/>
                <w:b/>
                <w:sz w:val="24"/>
                <w:szCs w:val="24"/>
              </w:rPr>
              <w:t>.</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8F0501">
              <w:rPr>
                <w:rFonts w:ascii="Times New Roman" w:eastAsia="Calibri" w:hAnsi="Times New Roman"/>
                <w:b/>
                <w:sz w:val="20"/>
                <w:szCs w:val="20"/>
              </w:rPr>
              <w:t>обучающихся</w:t>
            </w:r>
            <w:proofErr w:type="gramEnd"/>
            <w:r w:rsidRPr="008F0501">
              <w:rPr>
                <w:rFonts w:ascii="Times New Roman" w:eastAsia="Calibri" w:hAnsi="Times New Roman"/>
                <w:b/>
                <w:sz w:val="20"/>
                <w:szCs w:val="20"/>
              </w:rPr>
              <w:t>,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w:t>
            </w:r>
            <w:r w:rsidRPr="008F0501">
              <w:rPr>
                <w:rFonts w:ascii="Times New Roman" w:eastAsia="Calibri" w:hAnsi="Times New Roman"/>
                <w:sz w:val="20"/>
                <w:szCs w:val="20"/>
              </w:rPr>
              <w:lastRenderedPageBreak/>
              <w:t>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участком. Понятие и содержание частного сервитута </w:t>
            </w:r>
            <w:r w:rsidRPr="008F0501">
              <w:rPr>
                <w:rFonts w:ascii="Times New Roman" w:hAnsi="Times New Roman"/>
                <w:sz w:val="20"/>
                <w:szCs w:val="20"/>
              </w:rPr>
              <w:lastRenderedPageBreak/>
              <w:t xml:space="preserve">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proofErr w:type="gramStart"/>
            <w:r w:rsidRPr="008F0501">
              <w:rPr>
                <w:rFonts w:ascii="Times New Roman" w:eastAsia="Calibri" w:hAnsi="Times New Roman"/>
                <w:b/>
                <w:sz w:val="20"/>
                <w:szCs w:val="20"/>
              </w:rPr>
              <w:t>:</w:t>
            </w:r>
            <w:r w:rsidRPr="008F0501">
              <w:rPr>
                <w:rStyle w:val="c5c2"/>
                <w:rFonts w:ascii="Times New Roman" w:hAnsi="Times New Roman"/>
                <w:sz w:val="20"/>
                <w:szCs w:val="20"/>
              </w:rPr>
              <w:t>.</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w:t>
            </w:r>
            <w:proofErr w:type="spellStart"/>
            <w:r w:rsidRPr="008F0501">
              <w:rPr>
                <w:b w:val="0"/>
                <w:sz w:val="20"/>
                <w:szCs w:val="20"/>
              </w:rPr>
              <w:t>законода</w:t>
            </w:r>
            <w:r>
              <w:rPr>
                <w:b w:val="0"/>
                <w:sz w:val="20"/>
                <w:szCs w:val="20"/>
              </w:rPr>
              <w:t>тельства</w:t>
            </w:r>
            <w:proofErr w:type="gramStart"/>
            <w:r>
              <w:rPr>
                <w:b w:val="0"/>
                <w:sz w:val="20"/>
                <w:szCs w:val="20"/>
              </w:rPr>
              <w:t>.</w:t>
            </w:r>
            <w:r w:rsidRPr="008F0501">
              <w:rPr>
                <w:b w:val="0"/>
                <w:sz w:val="20"/>
                <w:szCs w:val="20"/>
              </w:rPr>
              <w:t>В</w:t>
            </w:r>
            <w:proofErr w:type="gramEnd"/>
            <w:r w:rsidRPr="008F0501">
              <w:rPr>
                <w:b w:val="0"/>
                <w:sz w:val="20"/>
                <w:szCs w:val="20"/>
              </w:rPr>
              <w:t>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 xml:space="preserve">Правовой режим земель </w:t>
            </w:r>
            <w:r w:rsidRPr="008F0501">
              <w:rPr>
                <w:rStyle w:val="c5c2"/>
                <w:rFonts w:ascii="Times New Roman" w:hAnsi="Times New Roman"/>
                <w:sz w:val="20"/>
                <w:szCs w:val="20"/>
              </w:rPr>
              <w:lastRenderedPageBreak/>
              <w:t>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lastRenderedPageBreak/>
              <w:t>Содержание учебного материала:</w:t>
            </w:r>
            <w:r w:rsidRPr="008F0501">
              <w:rPr>
                <w:rFonts w:ascii="Times New Roman" w:hAnsi="Times New Roman"/>
                <w:sz w:val="20"/>
                <w:szCs w:val="20"/>
              </w:rPr>
              <w:t xml:space="preserve"> Понятие, состав и </w:t>
            </w:r>
            <w:r w:rsidRPr="008F0501">
              <w:rPr>
                <w:rFonts w:ascii="Times New Roman" w:hAnsi="Times New Roman"/>
                <w:sz w:val="20"/>
                <w:szCs w:val="20"/>
              </w:rPr>
              <w:lastRenderedPageBreak/>
              <w:t>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67D53"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ознакомительный</w:t>
      </w:r>
      <w:proofErr w:type="gramEnd"/>
      <w:r w:rsidRPr="00F87B72">
        <w:rPr>
          <w:rFonts w:ascii="Times New Roman" w:hAnsi="Times New Roman"/>
          <w:sz w:val="24"/>
          <w:szCs w:val="24"/>
        </w:rPr>
        <w:t xml:space="preserve">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репродуктивный</w:t>
      </w:r>
      <w:proofErr w:type="gramEnd"/>
      <w:r w:rsidRPr="00F87B72">
        <w:rPr>
          <w:rFonts w:ascii="Times New Roman" w:hAnsi="Times New Roman"/>
          <w:sz w:val="24"/>
          <w:szCs w:val="24"/>
        </w:rPr>
        <w:t xml:space="preserve">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продуктивный</w:t>
      </w:r>
      <w:proofErr w:type="gramEnd"/>
      <w:r w:rsidRPr="00F87B7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BB065F">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13491D" w:rsidRPr="00F87B72" w:rsidRDefault="0013491D" w:rsidP="00BB065F">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w:t>
      </w:r>
      <w:proofErr w:type="gramStart"/>
      <w:r w:rsidRPr="00F87B72">
        <w:rPr>
          <w:rFonts w:ascii="Times New Roman" w:hAnsi="Times New Roman"/>
          <w:bCs/>
          <w:sz w:val="24"/>
          <w:szCs w:val="24"/>
        </w:rPr>
        <w:t>обучающихся</w:t>
      </w:r>
      <w:proofErr w:type="gramEnd"/>
      <w:r w:rsidRPr="00F87B72">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373281"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w:t>
      </w:r>
      <w:proofErr w:type="gramStart"/>
      <w:r w:rsidR="00F87B72" w:rsidRPr="002F7397">
        <w:rPr>
          <w:rFonts w:ascii="Times New Roman" w:hAnsi="Times New Roman"/>
          <w:color w:val="000000" w:themeColor="text1"/>
          <w:sz w:val="24"/>
          <w:szCs w:val="24"/>
          <w:shd w:val="clear" w:color="auto" w:fill="FFFFFF"/>
        </w:rPr>
        <w:t xml:space="preserve"> :</w:t>
      </w:r>
      <w:proofErr w:type="gramEnd"/>
      <w:r w:rsidR="00F87B72" w:rsidRPr="002F7397">
        <w:rPr>
          <w:rFonts w:ascii="Times New Roman" w:hAnsi="Times New Roman"/>
          <w:color w:val="000000" w:themeColor="text1"/>
          <w:sz w:val="24"/>
          <w:szCs w:val="24"/>
          <w:shd w:val="clear" w:color="auto" w:fill="FFFFFF"/>
        </w:rPr>
        <w:t xml:space="preserve">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М. :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xml:space="preserve">, 2017. — 255 с. — (Серия : </w:t>
      </w:r>
      <w:proofErr w:type="gramStart"/>
      <w:r w:rsidR="00F87B72" w:rsidRPr="002F7397">
        <w:rPr>
          <w:rFonts w:ascii="Times New Roman" w:hAnsi="Times New Roman"/>
          <w:color w:val="000000" w:themeColor="text1"/>
          <w:sz w:val="24"/>
          <w:szCs w:val="24"/>
          <w:shd w:val="clear" w:color="auto" w:fill="FFFFFF"/>
        </w:rPr>
        <w:t>Профессиональное образование).</w:t>
      </w:r>
      <w:proofErr w:type="gramEnd"/>
      <w:r w:rsidR="00F87B72" w:rsidRPr="002F7397">
        <w:rPr>
          <w:rFonts w:ascii="Times New Roman" w:hAnsi="Times New Roman"/>
          <w:color w:val="000000" w:themeColor="text1"/>
          <w:sz w:val="24"/>
          <w:szCs w:val="24"/>
          <w:shd w:val="clear" w:color="auto" w:fill="FFFFFF"/>
        </w:rPr>
        <w:t xml:space="preserve">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w:t>
      </w:r>
      <w:proofErr w:type="spellStart"/>
      <w:r w:rsidRPr="002F7397">
        <w:rPr>
          <w:rFonts w:ascii="Times New Roman" w:hAnsi="Times New Roman"/>
          <w:color w:val="000000" w:themeColor="text1"/>
          <w:sz w:val="24"/>
          <w:szCs w:val="24"/>
          <w:shd w:val="clear" w:color="auto" w:fill="FFFFFF"/>
        </w:rPr>
        <w:t>Рыженков</w:t>
      </w:r>
      <w:proofErr w:type="spellEnd"/>
      <w:r w:rsidRPr="002F7397">
        <w:rPr>
          <w:rFonts w:ascii="Times New Roman" w:hAnsi="Times New Roman"/>
          <w:color w:val="000000" w:themeColor="text1"/>
          <w:sz w:val="24"/>
          <w:szCs w:val="24"/>
          <w:shd w:val="clear" w:color="auto" w:fill="FFFFFF"/>
        </w:rPr>
        <w:t xml:space="preserve">,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2016. — 580 с. </w:t>
      </w:r>
      <w:proofErr w:type="gramStart"/>
      <w:r w:rsidRPr="002F7397">
        <w:rPr>
          <w:rFonts w:ascii="Times New Roman" w:hAnsi="Times New Roman"/>
          <w:color w:val="000000" w:themeColor="text1"/>
          <w:sz w:val="24"/>
          <w:szCs w:val="24"/>
          <w:shd w:val="clear" w:color="auto" w:fill="FFFFFF"/>
        </w:rPr>
        <w:t>—</w:t>
      </w:r>
      <w:r w:rsidR="00ED5BB6" w:rsidRPr="002F7397">
        <w:rPr>
          <w:rFonts w:ascii="Times New Roman" w:hAnsi="Times New Roman"/>
          <w:color w:val="000000" w:themeColor="text1"/>
          <w:sz w:val="24"/>
          <w:szCs w:val="24"/>
          <w:shd w:val="clear" w:color="auto" w:fill="FFFFFF"/>
        </w:rPr>
        <w:t>Э</w:t>
      </w:r>
      <w:proofErr w:type="gramEnd"/>
      <w:r w:rsidR="00ED5BB6" w:rsidRPr="002F7397">
        <w:rPr>
          <w:rFonts w:ascii="Times New Roman" w:hAnsi="Times New Roman"/>
          <w:color w:val="000000" w:themeColor="text1"/>
          <w:sz w:val="24"/>
          <w:szCs w:val="24"/>
          <w:shd w:val="clear" w:color="auto" w:fill="FFFFFF"/>
        </w:rPr>
        <w:t xml:space="preserve">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373281" w:rsidRDefault="00373281" w:rsidP="00373281">
      <w:pPr>
        <w:jc w:val="both"/>
        <w:rPr>
          <w:rFonts w:ascii="Times New Roman" w:hAnsi="Times New Roman"/>
          <w:i/>
          <w:iCs/>
          <w:color w:val="000000" w:themeColor="text1"/>
          <w:sz w:val="24"/>
          <w:szCs w:val="24"/>
          <w:shd w:val="clear" w:color="auto" w:fill="FFFFFF"/>
        </w:rPr>
      </w:pPr>
      <w:r>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Pr>
          <w:rFonts w:ascii="Times New Roman" w:hAnsi="Times New Roman"/>
          <w:iCs/>
          <w:color w:val="000000" w:themeColor="text1"/>
          <w:sz w:val="24"/>
          <w:szCs w:val="24"/>
          <w:shd w:val="clear" w:color="auto" w:fill="FFFFFF"/>
        </w:rPr>
        <w:t>Верхневолжья</w:t>
      </w:r>
      <w:proofErr w:type="spellEnd"/>
      <w:r>
        <w:rPr>
          <w:rFonts w:ascii="Times New Roman" w:hAnsi="Times New Roman"/>
          <w:iCs/>
          <w:color w:val="000000" w:themeColor="text1"/>
          <w:sz w:val="24"/>
          <w:szCs w:val="24"/>
          <w:shd w:val="clear" w:color="auto" w:fill="FFFFFF"/>
        </w:rPr>
        <w:t xml:space="preserve"> - 2010г. №1, адрес доступа: - https://e.lanbook.com/reader/journalArticle/74302/#1</w:t>
      </w:r>
    </w:p>
    <w:p w:rsidR="00373281" w:rsidRDefault="00373281" w:rsidP="0037328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Земельное право: Учебник для самостоятельной работы студентов юридических вузов / Волкова Н.А.; Под ред. Соболь И.А., - 8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доп.-М.:ЮНИТИ-ДАНА</w:t>
      </w:r>
      <w:proofErr w:type="gramStart"/>
      <w:r>
        <w:rPr>
          <w:rFonts w:ascii="Times New Roman" w:hAnsi="Times New Roman"/>
          <w:color w:val="000000" w:themeColor="text1"/>
          <w:sz w:val="24"/>
          <w:szCs w:val="24"/>
        </w:rPr>
        <w:t>,З</w:t>
      </w:r>
      <w:proofErr w:type="gramEnd"/>
      <w:r>
        <w:rPr>
          <w:rFonts w:ascii="Times New Roman" w:hAnsi="Times New Roman"/>
          <w:color w:val="000000" w:themeColor="text1"/>
          <w:sz w:val="24"/>
          <w:szCs w:val="24"/>
        </w:rPr>
        <w:t>акон</w:t>
      </w:r>
      <w:proofErr w:type="spellEnd"/>
      <w:r>
        <w:rPr>
          <w:rFonts w:ascii="Times New Roman" w:hAnsi="Times New Roman"/>
          <w:color w:val="000000" w:themeColor="text1"/>
          <w:sz w:val="24"/>
          <w:szCs w:val="24"/>
        </w:rPr>
        <w:t xml:space="preserve"> и право, 2016-359с., адрес доступа: - http://znanium.com/catalog/product/559731</w:t>
      </w:r>
    </w:p>
    <w:p w:rsidR="00373281" w:rsidRPr="00B45E83" w:rsidRDefault="00373281" w:rsidP="00373281">
      <w:pPr>
        <w:jc w:val="both"/>
      </w:pP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О.И. Земельное право: Учебник / О.И. </w:t>
      </w: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- 4-e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доп. - М.: Норма: НИЦ ИНФРА-М, 2013. - 608 с.: 60x90 1/16, адрес доступа: - </w:t>
      </w:r>
      <w:hyperlink r:id="rId8" w:history="1">
        <w:r>
          <w:rPr>
            <w:rStyle w:val="a3"/>
            <w:rFonts w:ascii="Times New Roman" w:eastAsiaTheme="majorEastAsia" w:hAnsi="Times New Roman"/>
            <w:sz w:val="24"/>
            <w:szCs w:val="24"/>
          </w:rPr>
          <w:t>http://znanium.com/catalog/product/397667</w:t>
        </w:r>
      </w:hyperlink>
    </w:p>
    <w:p w:rsidR="00373281" w:rsidRDefault="00373281" w:rsidP="00373281">
      <w:pPr>
        <w:jc w:val="both"/>
        <w:rPr>
          <w:rFonts w:ascii="Times New Roman" w:hAnsi="Times New Roman"/>
          <w:color w:val="000000" w:themeColor="text1"/>
          <w:sz w:val="24"/>
          <w:szCs w:val="24"/>
        </w:rPr>
      </w:pPr>
    </w:p>
    <w:p w:rsidR="0013491D" w:rsidRDefault="0013491D" w:rsidP="00373281">
      <w:pPr>
        <w:jc w:val="both"/>
        <w:rPr>
          <w:rFonts w:ascii="Times New Roman" w:hAnsi="Times New Roman"/>
          <w:color w:val="000000" w:themeColor="text1"/>
          <w:sz w:val="24"/>
          <w:szCs w:val="24"/>
        </w:rPr>
      </w:pPr>
    </w:p>
    <w:p w:rsidR="0013491D" w:rsidRPr="00B45E83" w:rsidRDefault="0013491D" w:rsidP="00373281">
      <w:pPr>
        <w:jc w:val="both"/>
        <w:rPr>
          <w:rFonts w:ascii="Times New Roman" w:hAnsi="Times New Roman"/>
          <w:color w:val="000000" w:themeColor="text1"/>
          <w:sz w:val="24"/>
          <w:szCs w:val="24"/>
        </w:rPr>
      </w:pPr>
    </w:p>
    <w:p w:rsidR="00710EA0" w:rsidRPr="00B45E83"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373281" w:rsidRPr="00B45E83" w:rsidRDefault="00373281" w:rsidP="002F7397">
      <w:pPr>
        <w:pStyle w:val="a4"/>
        <w:jc w:val="both"/>
        <w:rPr>
          <w:rFonts w:ascii="Times New Roman" w:hAnsi="Times New Roman"/>
          <w:color w:val="000000" w:themeColor="text1"/>
          <w:sz w:val="24"/>
          <w:szCs w:val="24"/>
        </w:rPr>
      </w:pPr>
    </w:p>
    <w:p w:rsidR="00373281" w:rsidRPr="00B45E83" w:rsidRDefault="00373281"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Министерство </w:t>
      </w:r>
      <w:proofErr w:type="gramStart"/>
      <w:r w:rsidRPr="002F7397">
        <w:rPr>
          <w:rFonts w:ascii="Times New Roman" w:hAnsi="Times New Roman"/>
          <w:color w:val="000000" w:themeColor="text1"/>
          <w:sz w:val="24"/>
          <w:szCs w:val="24"/>
        </w:rPr>
        <w:t>внутренний</w:t>
      </w:r>
      <w:proofErr w:type="gramEnd"/>
      <w:r w:rsidRPr="002F7397">
        <w:rPr>
          <w:rFonts w:ascii="Times New Roman" w:hAnsi="Times New Roman"/>
          <w:color w:val="000000" w:themeColor="text1"/>
          <w:sz w:val="24"/>
          <w:szCs w:val="24"/>
        </w:rPr>
        <w:t xml:space="preserve">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10CA6">
        <w:rPr>
          <w:rFonts w:ascii="Times New Roman" w:hAnsi="Times New Roman"/>
          <w:sz w:val="24"/>
          <w:szCs w:val="24"/>
        </w:rPr>
        <w:t>обучающимися</w:t>
      </w:r>
      <w:proofErr w:type="gramEnd"/>
      <w:r w:rsidRPr="00C10CA6">
        <w:rPr>
          <w:rFonts w:ascii="Times New Roman" w:hAnsi="Times New Roman"/>
          <w:sz w:val="24"/>
          <w:szCs w:val="24"/>
        </w:rPr>
        <w:t xml:space="preserve">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Задача</w:t>
            </w:r>
            <w:r w:rsidR="00BB065F">
              <w:rPr>
                <w:rFonts w:ascii="Times New Roman" w:hAnsi="Times New Roman"/>
                <w:sz w:val="24"/>
                <w:szCs w:val="24"/>
                <w:highlight w:val="yellow"/>
              </w:rPr>
              <w:t>,тест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экзамену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tblPr>
      <w:tblGrid>
        <w:gridCol w:w="2558"/>
        <w:gridCol w:w="2562"/>
        <w:gridCol w:w="4290"/>
      </w:tblGrid>
      <w:tr w:rsidR="001D16E5" w:rsidRPr="00896830" w:rsidTr="00430377">
        <w:tc>
          <w:tcPr>
            <w:tcW w:w="2558" w:type="dxa"/>
          </w:tcPr>
          <w:p w:rsidR="001D16E5" w:rsidRPr="003B510B" w:rsidRDefault="001D16E5" w:rsidP="00430377">
            <w:pPr>
              <w:pStyle w:val="a8"/>
              <w:rPr>
                <w:color w:val="000000"/>
                <w:sz w:val="20"/>
                <w:szCs w:val="20"/>
              </w:rPr>
            </w:pPr>
            <w:r w:rsidRPr="003B510B">
              <w:rPr>
                <w:sz w:val="20"/>
                <w:szCs w:val="20"/>
              </w:rPr>
              <w:t>Коды проверяемых знаний и умений</w:t>
            </w:r>
          </w:p>
        </w:tc>
        <w:tc>
          <w:tcPr>
            <w:tcW w:w="2562" w:type="dxa"/>
          </w:tcPr>
          <w:p w:rsidR="001D16E5" w:rsidRPr="003B510B" w:rsidRDefault="001D16E5" w:rsidP="00430377">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1D16E5" w:rsidRPr="003B510B" w:rsidRDefault="001D16E5" w:rsidP="00430377">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ЗП как отрасли права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Принципы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источников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Правовые требования к совершению </w:t>
            </w:r>
            <w:r w:rsidRPr="003B510B">
              <w:rPr>
                <w:color w:val="000000"/>
                <w:sz w:val="20"/>
                <w:szCs w:val="20"/>
              </w:rPr>
              <w:lastRenderedPageBreak/>
              <w:t>сделок с земельными участками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Прекращение и изменение прав на земельные участки. Классификация </w:t>
            </w:r>
            <w:proofErr w:type="spellStart"/>
            <w:r w:rsidRPr="003B510B">
              <w:rPr>
                <w:color w:val="000000"/>
                <w:sz w:val="20"/>
                <w:szCs w:val="20"/>
              </w:rPr>
              <w:t>основанийпрекращения</w:t>
            </w:r>
            <w:proofErr w:type="spellEnd"/>
            <w:r w:rsidRPr="003B510B">
              <w:rPr>
                <w:color w:val="000000"/>
                <w:sz w:val="20"/>
                <w:szCs w:val="20"/>
              </w:rPr>
              <w:t xml:space="preserve">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Государственное управление в сфере использования и охраны </w:t>
            </w:r>
            <w:proofErr w:type="spellStart"/>
            <w:r w:rsidRPr="003B510B">
              <w:rPr>
                <w:color w:val="000000"/>
                <w:sz w:val="20"/>
                <w:szCs w:val="20"/>
              </w:rPr>
              <w:t>земель</w:t>
            </w:r>
            <w:proofErr w:type="gramStart"/>
            <w:r w:rsidRPr="003B510B">
              <w:rPr>
                <w:color w:val="000000"/>
                <w:sz w:val="20"/>
                <w:szCs w:val="20"/>
              </w:rPr>
              <w:t>:п</w:t>
            </w:r>
            <w:proofErr w:type="gramEnd"/>
            <w:r w:rsidRPr="003B510B">
              <w:rPr>
                <w:color w:val="000000"/>
                <w:sz w:val="20"/>
                <w:szCs w:val="20"/>
              </w:rPr>
              <w:t>ринципы</w:t>
            </w:r>
            <w:proofErr w:type="spellEnd"/>
            <w:r w:rsidRPr="003B510B">
              <w:rPr>
                <w:color w:val="000000"/>
                <w:sz w:val="20"/>
                <w:szCs w:val="20"/>
              </w:rPr>
              <w:t xml:space="preserve"> и функции управления.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Государственный земельный надзор. </w:t>
            </w:r>
            <w:r w:rsidRPr="003B510B">
              <w:rPr>
                <w:color w:val="000000"/>
                <w:sz w:val="20"/>
                <w:szCs w:val="20"/>
              </w:rPr>
              <w:lastRenderedPageBreak/>
              <w:t>Объекты, субъекты правоотношений земельного надзора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Уголовная ответственность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1D16E5">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xml:space="preserve">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1D16E5">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120B36" w:rsidRDefault="00710EA0" w:rsidP="00710EA0">
      <w:pPr>
        <w:spacing w:after="0" w:line="240" w:lineRule="auto"/>
        <w:ind w:left="1080"/>
        <w:jc w:val="center"/>
        <w:rPr>
          <w:rFonts w:ascii="Times New Roman" w:hAnsi="Times New Roman"/>
          <w:b/>
          <w:sz w:val="24"/>
          <w:szCs w:val="24"/>
        </w:rPr>
      </w:pPr>
      <w:r w:rsidRPr="00120B3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proofErr w:type="gramStart"/>
            <w:r w:rsidRPr="00120B36">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120B36">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120B36">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jc w:val="both"/>
              <w:rPr>
                <w:rFonts w:ascii="Times New Roman" w:hAnsi="Times New Roman"/>
                <w:sz w:val="24"/>
                <w:szCs w:val="24"/>
              </w:rPr>
            </w:pPr>
            <w:r w:rsidRPr="00120B36">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120B3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1113C"/>
    <w:rsid w:val="00120B36"/>
    <w:rsid w:val="0013491D"/>
    <w:rsid w:val="00190898"/>
    <w:rsid w:val="00192F91"/>
    <w:rsid w:val="001D16E5"/>
    <w:rsid w:val="00224492"/>
    <w:rsid w:val="002739B4"/>
    <w:rsid w:val="002762E1"/>
    <w:rsid w:val="002F7397"/>
    <w:rsid w:val="00355716"/>
    <w:rsid w:val="00373281"/>
    <w:rsid w:val="00407AF3"/>
    <w:rsid w:val="004479E6"/>
    <w:rsid w:val="00484C37"/>
    <w:rsid w:val="004D34ED"/>
    <w:rsid w:val="004D75D5"/>
    <w:rsid w:val="004D77C8"/>
    <w:rsid w:val="006858D9"/>
    <w:rsid w:val="00686CA8"/>
    <w:rsid w:val="00707CB4"/>
    <w:rsid w:val="00710EA0"/>
    <w:rsid w:val="007410B6"/>
    <w:rsid w:val="007965E0"/>
    <w:rsid w:val="008247F8"/>
    <w:rsid w:val="008C049B"/>
    <w:rsid w:val="008C6509"/>
    <w:rsid w:val="008F0501"/>
    <w:rsid w:val="00A161D5"/>
    <w:rsid w:val="00A8471C"/>
    <w:rsid w:val="00B32072"/>
    <w:rsid w:val="00B45E83"/>
    <w:rsid w:val="00B67D53"/>
    <w:rsid w:val="00B86372"/>
    <w:rsid w:val="00BB065F"/>
    <w:rsid w:val="00BC1753"/>
    <w:rsid w:val="00C10CA6"/>
    <w:rsid w:val="00C21747"/>
    <w:rsid w:val="00C54616"/>
    <w:rsid w:val="00CA1F55"/>
    <w:rsid w:val="00CE060A"/>
    <w:rsid w:val="00D747BC"/>
    <w:rsid w:val="00E539C4"/>
    <w:rsid w:val="00E71BF2"/>
    <w:rsid w:val="00ED5BB6"/>
    <w:rsid w:val="00F217F7"/>
    <w:rsid w:val="00F71AB8"/>
    <w:rsid w:val="00F87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168776">
      <w:bodyDiv w:val="1"/>
      <w:marLeft w:val="0"/>
      <w:marRight w:val="0"/>
      <w:marTop w:val="0"/>
      <w:marBottom w:val="0"/>
      <w:divBdr>
        <w:top w:val="none" w:sz="0" w:space="0" w:color="auto"/>
        <w:left w:val="none" w:sz="0" w:space="0" w:color="auto"/>
        <w:bottom w:val="none" w:sz="0" w:space="0" w:color="auto"/>
        <w:right w:val="none" w:sz="0" w:space="0" w:color="auto"/>
      </w:divBdr>
    </w:div>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381713622">
      <w:bodyDiv w:val="1"/>
      <w:marLeft w:val="0"/>
      <w:marRight w:val="0"/>
      <w:marTop w:val="0"/>
      <w:marBottom w:val="0"/>
      <w:divBdr>
        <w:top w:val="none" w:sz="0" w:space="0" w:color="auto"/>
        <w:left w:val="none" w:sz="0" w:space="0" w:color="auto"/>
        <w:bottom w:val="none" w:sz="0" w:space="0" w:color="auto"/>
        <w:right w:val="none" w:sz="0" w:space="0" w:color="auto"/>
      </w:divBdr>
    </w:div>
    <w:div w:id="17749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4B03-4F25-42D7-BE1A-B522BE70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2018-05-07T13:33:00Z</cp:lastPrinted>
  <dcterms:created xsi:type="dcterms:W3CDTF">2018-04-27T09:13:00Z</dcterms:created>
  <dcterms:modified xsi:type="dcterms:W3CDTF">2018-05-07T13:37:00Z</dcterms:modified>
</cp:coreProperties>
</file>