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06" w:rsidRDefault="00F10E06" w:rsidP="00F10E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9013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1E62" w:rsidRDefault="00D41E62" w:rsidP="00D41E62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УТВЕРЖДЕНО</w:t>
      </w:r>
    </w:p>
    <w:p w:rsidR="00D41E62" w:rsidRDefault="00D41E62" w:rsidP="00D41E62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решением президиума Ученого совета ННГУ</w:t>
      </w:r>
    </w:p>
    <w:p w:rsidR="00D41E62" w:rsidRDefault="00D41E62" w:rsidP="00D41E62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протокол от</w:t>
      </w:r>
    </w:p>
    <w:p w:rsidR="00D41E62" w:rsidRDefault="00D41E62" w:rsidP="00D41E62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«20»  апреля 2021 г. № 1</w:t>
      </w:r>
    </w:p>
    <w:p w:rsidR="00602C77" w:rsidRDefault="00602C77" w:rsidP="00D41E62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744B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Культурология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B4DEF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</w:t>
            </w:r>
            <w:r w:rsidR="000B4DEF" w:rsidRPr="000B4DE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Право</w:t>
            </w:r>
            <w:r w:rsidR="000B4DEF" w:rsidRPr="000B4DE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и организация </w:t>
            </w:r>
          </w:p>
          <w:p w:rsidR="00602C77" w:rsidRDefault="000B4DEF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B4DEF">
              <w:rPr>
                <w:rFonts w:ascii="Times New Roman" w:eastAsia="Calibri" w:hAnsi="Times New Roman"/>
                <w:b/>
                <w:sz w:val="28"/>
                <w:szCs w:val="28"/>
              </w:rPr>
              <w:t>соци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а</w:t>
            </w:r>
            <w:r w:rsidRPr="000B4DEF">
              <w:rPr>
                <w:rFonts w:ascii="Times New Roman" w:eastAsia="Calibri" w:hAnsi="Times New Roman"/>
                <w:b/>
                <w:sz w:val="28"/>
                <w:szCs w:val="28"/>
              </w:rPr>
              <w:t>льного обеспечения</w:t>
            </w:r>
          </w:p>
          <w:p w:rsidR="000B4DEF" w:rsidRPr="000B4DEF" w:rsidRDefault="000B4DEF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E4327F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</w:t>
      </w:r>
      <w:r w:rsidR="000B4DE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«Право</w:t>
      </w:r>
      <w:r w:rsidR="000B4DEF">
        <w:rPr>
          <w:rFonts w:ascii="Times New Roman" w:hAnsi="Times New Roman"/>
          <w:sz w:val="28"/>
          <w:szCs w:val="28"/>
        </w:rPr>
        <w:t xml:space="preserve"> и организация социального обеспечения</w:t>
      </w:r>
      <w:r>
        <w:rPr>
          <w:rFonts w:ascii="Times New Roman" w:hAnsi="Times New Roman"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    ______________________(</w:t>
      </w:r>
      <w:r w:rsidR="00AD7618">
        <w:rPr>
          <w:rFonts w:ascii="Times New Roman" w:hAnsi="Times New Roman"/>
          <w:sz w:val="28"/>
          <w:szCs w:val="28"/>
        </w:rPr>
        <w:t>к.филос.наук Мурунова А.В.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1D49" w:rsidRDefault="00602C77" w:rsidP="00E11D4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E4327F">
        <w:rPr>
          <w:rFonts w:ascii="Times New Roman" w:hAnsi="Times New Roman"/>
          <w:sz w:val="28"/>
          <w:szCs w:val="28"/>
        </w:rPr>
        <w:t xml:space="preserve"> </w:t>
      </w:r>
      <w:r w:rsidR="00D41E62">
        <w:rPr>
          <w:rFonts w:ascii="Times New Roman" w:hAnsi="Times New Roman"/>
          <w:sz w:val="28"/>
          <w:szCs w:val="28"/>
        </w:rPr>
        <w:t>26 февра</w:t>
      </w:r>
      <w:r w:rsidR="00272586">
        <w:rPr>
          <w:rFonts w:ascii="Times New Roman" w:hAnsi="Times New Roman"/>
          <w:sz w:val="28"/>
          <w:szCs w:val="28"/>
        </w:rPr>
        <w:t>ля 202</w:t>
      </w:r>
      <w:r w:rsidR="00D41E62">
        <w:rPr>
          <w:rFonts w:ascii="Times New Roman" w:hAnsi="Times New Roman"/>
          <w:sz w:val="28"/>
          <w:szCs w:val="28"/>
        </w:rPr>
        <w:t>1</w:t>
      </w:r>
      <w:r w:rsidR="00272586">
        <w:rPr>
          <w:rFonts w:ascii="Times New Roman" w:hAnsi="Times New Roman"/>
          <w:sz w:val="28"/>
          <w:szCs w:val="28"/>
        </w:rPr>
        <w:t xml:space="preserve"> года,</w:t>
      </w:r>
      <w:r w:rsidR="00272586">
        <w:rPr>
          <w:rFonts w:ascii="Times New Roman" w:hAnsi="Times New Roman"/>
        </w:rPr>
        <w:t xml:space="preserve"> </w:t>
      </w:r>
      <w:r w:rsidR="00D41E62">
        <w:rPr>
          <w:rFonts w:ascii="Times New Roman" w:hAnsi="Times New Roman"/>
          <w:sz w:val="28"/>
          <w:szCs w:val="28"/>
        </w:rPr>
        <w:t>протокол №52</w:t>
      </w:r>
      <w:r w:rsidR="00272586">
        <w:rPr>
          <w:rFonts w:ascii="Times New Roman" w:hAnsi="Times New Roman"/>
          <w:sz w:val="28"/>
          <w:szCs w:val="28"/>
        </w:rPr>
        <w:t>.</w:t>
      </w:r>
      <w:r w:rsidR="00E4327F">
        <w:rPr>
          <w:rFonts w:ascii="Times New Roman" w:hAnsi="Times New Roman"/>
          <w:sz w:val="28"/>
          <w:szCs w:val="28"/>
        </w:rPr>
        <w:t xml:space="preserve">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AD7618">
        <w:rPr>
          <w:rFonts w:ascii="Times New Roman" w:hAnsi="Times New Roman"/>
          <w:sz w:val="28"/>
          <w:szCs w:val="28"/>
        </w:rPr>
        <w:t>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843B8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843B82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……………….....</w:t>
      </w:r>
      <w:r w:rsidR="00843B82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</w:t>
      </w:r>
      <w:r w:rsidR="00843B82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602C77" w:rsidRDefault="00744B62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Культурология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</w:t>
      </w:r>
      <w:r w:rsidR="000B4DE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«Право</w:t>
      </w:r>
      <w:r w:rsidR="000B4DEF">
        <w:rPr>
          <w:rFonts w:ascii="Times New Roman" w:hAnsi="Times New Roman"/>
          <w:sz w:val="28"/>
          <w:szCs w:val="28"/>
        </w:rPr>
        <w:t xml:space="preserve"> и организация социального обеспечения</w:t>
      </w:r>
      <w:r>
        <w:rPr>
          <w:rFonts w:ascii="Times New Roman" w:hAnsi="Times New Roman"/>
          <w:sz w:val="28"/>
          <w:szCs w:val="28"/>
        </w:rPr>
        <w:t>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901370" w:rsidRPr="00E43A5B" w:rsidRDefault="00901370" w:rsidP="00901370">
      <w:pPr>
        <w:pStyle w:val="a4"/>
        <w:ind w:firstLine="329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>Данная дисциплина относится к общегуманитарным дисциплинам  государственного образовательного стандарта по специальности «Правоохранительная деятель</w:t>
      </w:r>
      <w:r w:rsidR="00744B62">
        <w:rPr>
          <w:rFonts w:ascii="Times New Roman" w:hAnsi="Times New Roman"/>
          <w:sz w:val="28"/>
          <w:szCs w:val="28"/>
        </w:rPr>
        <w:t xml:space="preserve">ность»», преподается в течение </w:t>
      </w:r>
      <w:r w:rsidR="000476A0">
        <w:rPr>
          <w:rFonts w:ascii="Times New Roman" w:hAnsi="Times New Roman"/>
          <w:sz w:val="28"/>
          <w:szCs w:val="28"/>
        </w:rPr>
        <w:t>2</w:t>
      </w:r>
      <w:r w:rsidRPr="00E43A5B">
        <w:rPr>
          <w:rFonts w:ascii="Times New Roman" w:hAnsi="Times New Roman"/>
          <w:sz w:val="28"/>
          <w:szCs w:val="28"/>
        </w:rPr>
        <w:t xml:space="preserve"> семестра студентам </w:t>
      </w:r>
      <w:r w:rsidRPr="00E43A5B">
        <w:rPr>
          <w:rFonts w:ascii="Times New Roman" w:eastAsia="SimSun" w:hAnsi="Times New Roman"/>
          <w:sz w:val="28"/>
          <w:szCs w:val="28"/>
        </w:rPr>
        <w:t>1</w:t>
      </w:r>
      <w:r w:rsidRPr="00E43A5B">
        <w:rPr>
          <w:rFonts w:ascii="Times New Roman" w:hAnsi="Times New Roman"/>
          <w:sz w:val="28"/>
          <w:szCs w:val="28"/>
        </w:rPr>
        <w:t xml:space="preserve"> курса. Изучение данной дисциплины базируется на школьном курсе</w:t>
      </w:r>
      <w:r w:rsidR="00744B62">
        <w:rPr>
          <w:rFonts w:ascii="Times New Roman" w:hAnsi="Times New Roman"/>
          <w:sz w:val="28"/>
          <w:szCs w:val="28"/>
        </w:rPr>
        <w:t xml:space="preserve"> Обществознание</w:t>
      </w:r>
      <w:r w:rsidRPr="00E43A5B">
        <w:rPr>
          <w:rFonts w:ascii="Times New Roman" w:hAnsi="Times New Roman"/>
          <w:sz w:val="28"/>
          <w:szCs w:val="28"/>
        </w:rPr>
        <w:t>. Для освоения учебной дисциплины, студенты должны владеть следующими знаниями:</w:t>
      </w:r>
    </w:p>
    <w:p w:rsidR="00901370" w:rsidRPr="00E43A5B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 иметь базовый уровень знаний по</w:t>
      </w:r>
      <w:r w:rsidR="00744B62">
        <w:rPr>
          <w:rFonts w:ascii="Times New Roman" w:hAnsi="Times New Roman"/>
          <w:sz w:val="28"/>
          <w:szCs w:val="28"/>
        </w:rPr>
        <w:t xml:space="preserve"> культурологии</w:t>
      </w:r>
      <w:r w:rsidRPr="00E43A5B">
        <w:rPr>
          <w:rFonts w:ascii="Times New Roman" w:hAnsi="Times New Roman"/>
          <w:sz w:val="28"/>
          <w:szCs w:val="28"/>
        </w:rPr>
        <w:t>, владеть навыками первичного анализа</w:t>
      </w:r>
      <w:r w:rsidR="00744B62">
        <w:rPr>
          <w:rFonts w:ascii="Times New Roman" w:hAnsi="Times New Roman"/>
          <w:sz w:val="28"/>
          <w:szCs w:val="28"/>
        </w:rPr>
        <w:t xml:space="preserve"> культурных пар</w:t>
      </w:r>
      <w:r w:rsidR="00B75CC7">
        <w:rPr>
          <w:rFonts w:ascii="Times New Roman" w:hAnsi="Times New Roman"/>
          <w:sz w:val="28"/>
          <w:szCs w:val="28"/>
        </w:rPr>
        <w:t>а</w:t>
      </w:r>
      <w:r w:rsidR="00744B62">
        <w:rPr>
          <w:rFonts w:ascii="Times New Roman" w:hAnsi="Times New Roman"/>
          <w:sz w:val="28"/>
          <w:szCs w:val="28"/>
        </w:rPr>
        <w:t>дигм</w:t>
      </w:r>
      <w:r w:rsidRPr="00E43A5B">
        <w:rPr>
          <w:rFonts w:ascii="Times New Roman" w:hAnsi="Times New Roman"/>
          <w:sz w:val="28"/>
          <w:szCs w:val="28"/>
        </w:rPr>
        <w:t>, учебной и научной литературы</w:t>
      </w:r>
      <w:r w:rsidR="00744B62">
        <w:rPr>
          <w:rFonts w:ascii="Times New Roman" w:hAnsi="Times New Roman"/>
          <w:sz w:val="28"/>
          <w:szCs w:val="28"/>
        </w:rPr>
        <w:t>.</w:t>
      </w:r>
    </w:p>
    <w:p w:rsidR="00901370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Основные положения дисциплины должны использоваться при изучении следующих дисциплин:  </w:t>
      </w:r>
    </w:p>
    <w:p w:rsidR="00901370" w:rsidRPr="00E43A5B" w:rsidRDefault="00901370" w:rsidP="009013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История государства и права </w:t>
      </w:r>
      <w:r w:rsidR="00514795">
        <w:rPr>
          <w:rFonts w:ascii="Times New Roman" w:hAnsi="Times New Roman"/>
          <w:sz w:val="28"/>
          <w:szCs w:val="28"/>
        </w:rPr>
        <w:t>зарубежных стран</w:t>
      </w:r>
    </w:p>
    <w:p w:rsidR="00901370" w:rsidRPr="00E43A5B" w:rsidRDefault="00901370" w:rsidP="009013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>История политических и правовых учений</w:t>
      </w:r>
    </w:p>
    <w:p w:rsidR="00901370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Все эти дисциплины опираются на знания, полученные при </w:t>
      </w:r>
      <w:r w:rsidR="00514795">
        <w:rPr>
          <w:rFonts w:ascii="Times New Roman" w:hAnsi="Times New Roman"/>
          <w:sz w:val="28"/>
          <w:szCs w:val="28"/>
        </w:rPr>
        <w:t>изучении отдельных тем в курсе Культурология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901370" w:rsidRPr="00E43A5B" w:rsidRDefault="00901370" w:rsidP="00901370">
      <w:pPr>
        <w:ind w:firstLine="329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Целями освоения </w:t>
      </w:r>
      <w:r w:rsidRPr="00E43A5B">
        <w:rPr>
          <w:rFonts w:ascii="Times New Roman" w:hAnsi="Times New Roman"/>
          <w:spacing w:val="-3"/>
          <w:sz w:val="28"/>
          <w:szCs w:val="28"/>
        </w:rPr>
        <w:t>дисциплин</w:t>
      </w:r>
      <w:r w:rsidRPr="00E43A5B">
        <w:rPr>
          <w:rFonts w:ascii="Times New Roman" w:hAnsi="Times New Roman"/>
          <w:sz w:val="28"/>
          <w:szCs w:val="28"/>
        </w:rPr>
        <w:t xml:space="preserve">ы </w:t>
      </w:r>
      <w:r w:rsidR="00744B62">
        <w:rPr>
          <w:rFonts w:ascii="Times New Roman" w:hAnsi="Times New Roman"/>
          <w:sz w:val="28"/>
          <w:szCs w:val="28"/>
        </w:rPr>
        <w:t>Культурология</w:t>
      </w:r>
      <w:r w:rsidRPr="00E43A5B">
        <w:rPr>
          <w:rFonts w:ascii="Times New Roman" w:hAnsi="Times New Roman"/>
          <w:sz w:val="28"/>
          <w:szCs w:val="28"/>
        </w:rPr>
        <w:t xml:space="preserve"> являются </w:t>
      </w:r>
      <w:r w:rsidRPr="00E43A5B">
        <w:rPr>
          <w:rFonts w:ascii="Times New Roman" w:hAnsi="Times New Roman"/>
          <w:color w:val="000000"/>
          <w:sz w:val="28"/>
          <w:szCs w:val="28"/>
        </w:rPr>
        <w:t xml:space="preserve">  систематизирование и дополнение знаний студентов по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 теории и истории культуры</w:t>
      </w:r>
      <w:r w:rsidRPr="00E43A5B">
        <w:rPr>
          <w:rFonts w:ascii="Times New Roman" w:hAnsi="Times New Roman"/>
          <w:color w:val="000000"/>
          <w:sz w:val="28"/>
          <w:szCs w:val="28"/>
        </w:rPr>
        <w:t>, уяснение диалектики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 культуры</w:t>
      </w:r>
      <w:r w:rsidRPr="00E43A5B">
        <w:rPr>
          <w:rFonts w:ascii="Times New Roman" w:hAnsi="Times New Roman"/>
          <w:color w:val="000000"/>
          <w:sz w:val="28"/>
          <w:szCs w:val="28"/>
        </w:rPr>
        <w:t xml:space="preserve">, определение места 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русской культуры </w:t>
      </w:r>
      <w:r w:rsidRPr="00E43A5B">
        <w:rPr>
          <w:rFonts w:ascii="Times New Roman" w:hAnsi="Times New Roman"/>
          <w:color w:val="000000"/>
          <w:sz w:val="28"/>
          <w:szCs w:val="28"/>
        </w:rPr>
        <w:t>в истории мировой цивилизации,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 выделение сложных проблем современной культуры</w:t>
      </w:r>
      <w:r w:rsidRPr="00E43A5B">
        <w:rPr>
          <w:rFonts w:ascii="Times New Roman" w:hAnsi="Times New Roman"/>
          <w:sz w:val="28"/>
          <w:szCs w:val="28"/>
        </w:rPr>
        <w:t xml:space="preserve">, </w:t>
      </w:r>
      <w:r w:rsidR="00247F30">
        <w:rPr>
          <w:rFonts w:ascii="Times New Roman" w:hAnsi="Times New Roman"/>
          <w:sz w:val="28"/>
          <w:szCs w:val="28"/>
        </w:rPr>
        <w:t xml:space="preserve">формирование знаний, умений </w:t>
      </w:r>
      <w:r w:rsidRPr="00E43A5B">
        <w:rPr>
          <w:rFonts w:ascii="Times New Roman" w:hAnsi="Times New Roman"/>
          <w:sz w:val="28"/>
          <w:szCs w:val="28"/>
        </w:rPr>
        <w:t>и навыков, позволяющих усваивать категории и понятия специальных учебных дисциплин по специальности «Право</w:t>
      </w:r>
      <w:r w:rsidR="000B4DEF">
        <w:rPr>
          <w:rFonts w:ascii="Times New Roman" w:hAnsi="Times New Roman"/>
          <w:sz w:val="28"/>
          <w:szCs w:val="28"/>
        </w:rPr>
        <w:t xml:space="preserve"> и организация социального обеспечения</w:t>
      </w:r>
      <w:r w:rsidRPr="00E43A5B">
        <w:rPr>
          <w:rFonts w:ascii="Times New Roman" w:hAnsi="Times New Roman"/>
          <w:sz w:val="28"/>
          <w:szCs w:val="28"/>
        </w:rPr>
        <w:t>»</w:t>
      </w:r>
      <w:r w:rsidR="00514795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602C77" w:rsidRPr="007110FC" w:rsidRDefault="00602C77" w:rsidP="002960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110FC" w:rsidRPr="007110FC">
        <w:rPr>
          <w:rFonts w:ascii="Times New Roman" w:hAnsi="Times New Roman"/>
          <w:sz w:val="28"/>
          <w:szCs w:val="28"/>
        </w:rPr>
        <w:t>основные черты</w:t>
      </w:r>
      <w:r w:rsidR="00043A67">
        <w:rPr>
          <w:rFonts w:ascii="Times New Roman" w:hAnsi="Times New Roman"/>
          <w:sz w:val="28"/>
          <w:szCs w:val="28"/>
        </w:rPr>
        <w:t xml:space="preserve"> культуры</w:t>
      </w:r>
      <w:r w:rsidR="007110FC" w:rsidRPr="007110FC">
        <w:rPr>
          <w:rFonts w:ascii="Times New Roman" w:hAnsi="Times New Roman"/>
          <w:sz w:val="28"/>
          <w:szCs w:val="28"/>
        </w:rPr>
        <w:t xml:space="preserve">, </w:t>
      </w:r>
      <w:r w:rsidR="00043A67">
        <w:rPr>
          <w:rFonts w:ascii="Times New Roman" w:hAnsi="Times New Roman"/>
          <w:sz w:val="28"/>
          <w:szCs w:val="28"/>
        </w:rPr>
        <w:t xml:space="preserve">ее виды, основные </w:t>
      </w:r>
      <w:r w:rsidR="007110FC" w:rsidRPr="007110FC">
        <w:rPr>
          <w:rFonts w:ascii="Times New Roman" w:hAnsi="Times New Roman"/>
          <w:sz w:val="28"/>
          <w:szCs w:val="28"/>
        </w:rPr>
        <w:t xml:space="preserve">тенденции и противоречия </w:t>
      </w:r>
      <w:r w:rsidR="00043A67">
        <w:rPr>
          <w:rFonts w:ascii="Times New Roman" w:hAnsi="Times New Roman"/>
          <w:sz w:val="28"/>
          <w:szCs w:val="28"/>
        </w:rPr>
        <w:t xml:space="preserve">современной культуры </w:t>
      </w:r>
      <w:r w:rsidR="007110FC" w:rsidRPr="007110FC">
        <w:rPr>
          <w:rFonts w:ascii="Times New Roman" w:hAnsi="Times New Roman"/>
          <w:sz w:val="28"/>
          <w:szCs w:val="28"/>
        </w:rPr>
        <w:t>России</w:t>
      </w:r>
      <w:r w:rsidR="00043A67">
        <w:rPr>
          <w:rFonts w:ascii="Times New Roman" w:hAnsi="Times New Roman"/>
          <w:sz w:val="28"/>
          <w:szCs w:val="28"/>
        </w:rPr>
        <w:t xml:space="preserve"> и зарубежных стран</w:t>
      </w:r>
      <w:r w:rsidR="007110FC" w:rsidRPr="007110FC">
        <w:rPr>
          <w:rFonts w:ascii="Times New Roman" w:hAnsi="Times New Roman"/>
          <w:sz w:val="28"/>
          <w:szCs w:val="28"/>
        </w:rPr>
        <w:t>, закономерности и направления</w:t>
      </w:r>
      <w:r w:rsidR="000E0152">
        <w:rPr>
          <w:rFonts w:ascii="Times New Roman" w:hAnsi="Times New Roman"/>
          <w:sz w:val="28"/>
          <w:szCs w:val="28"/>
        </w:rPr>
        <w:t xml:space="preserve"> развития культуры, основные теории и подходы к пониманию сущности культуры</w:t>
      </w:r>
      <w:r w:rsidR="007110FC" w:rsidRPr="007110FC">
        <w:rPr>
          <w:rFonts w:ascii="Times New Roman" w:hAnsi="Times New Roman"/>
          <w:sz w:val="28"/>
          <w:szCs w:val="28"/>
        </w:rPr>
        <w:t>; ключевые понятия по каждой теме курса</w:t>
      </w:r>
      <w:r w:rsidR="007110FC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выражать и обосновывать свою позицию по вопросам, </w:t>
      </w:r>
      <w:r w:rsidR="00BC4C1E">
        <w:rPr>
          <w:rFonts w:ascii="Times New Roman" w:hAnsi="Times New Roman"/>
          <w:sz w:val="28"/>
          <w:szCs w:val="28"/>
        </w:rPr>
        <w:t xml:space="preserve">касающимся </w:t>
      </w:r>
      <w:r w:rsidRPr="007110FC">
        <w:rPr>
          <w:rFonts w:ascii="Times New Roman" w:hAnsi="Times New Roman"/>
          <w:sz w:val="28"/>
          <w:szCs w:val="28"/>
        </w:rPr>
        <w:t xml:space="preserve">ценностного отношения к </w:t>
      </w:r>
      <w:r w:rsidR="00BC4C1E">
        <w:rPr>
          <w:rFonts w:ascii="Times New Roman" w:hAnsi="Times New Roman"/>
          <w:sz w:val="28"/>
          <w:szCs w:val="28"/>
        </w:rPr>
        <w:t>культурн</w:t>
      </w:r>
      <w:r w:rsidRPr="007110FC">
        <w:rPr>
          <w:rFonts w:ascii="Times New Roman" w:hAnsi="Times New Roman"/>
          <w:sz w:val="28"/>
          <w:szCs w:val="28"/>
        </w:rPr>
        <w:t>ому прошлому;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lastRenderedPageBreak/>
        <w:t>осмысливать актуальные проблемы соврем</w:t>
      </w:r>
      <w:r w:rsidR="00BC4C1E">
        <w:rPr>
          <w:rFonts w:ascii="Times New Roman" w:hAnsi="Times New Roman"/>
          <w:sz w:val="28"/>
          <w:szCs w:val="28"/>
        </w:rPr>
        <w:t>енности сквозь призму культурн</w:t>
      </w:r>
      <w:r w:rsidRPr="007110FC">
        <w:rPr>
          <w:rFonts w:ascii="Times New Roman" w:hAnsi="Times New Roman"/>
          <w:sz w:val="28"/>
          <w:szCs w:val="28"/>
        </w:rPr>
        <w:t>ого опыта и сформулировать собственную гражданскую позицию;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осознанно воспринимать жизнь и </w:t>
      </w:r>
      <w:r w:rsidR="00BC4C1E">
        <w:rPr>
          <w:rFonts w:ascii="Times New Roman" w:hAnsi="Times New Roman"/>
          <w:sz w:val="28"/>
          <w:szCs w:val="28"/>
        </w:rPr>
        <w:t>культуру современного человеческого общества</w:t>
      </w:r>
      <w:r w:rsidRPr="007110FC">
        <w:rPr>
          <w:rFonts w:ascii="Times New Roman" w:hAnsi="Times New Roman"/>
          <w:sz w:val="28"/>
          <w:szCs w:val="28"/>
        </w:rPr>
        <w:t>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ориентироваться в </w:t>
      </w:r>
      <w:r w:rsidR="00BC4C1E">
        <w:rPr>
          <w:rFonts w:ascii="Times New Roman" w:hAnsi="Times New Roman"/>
          <w:sz w:val="28"/>
          <w:szCs w:val="28"/>
        </w:rPr>
        <w:t>культур</w:t>
      </w:r>
      <w:r w:rsidRPr="007110FC">
        <w:rPr>
          <w:rFonts w:ascii="Times New Roman" w:hAnsi="Times New Roman"/>
          <w:sz w:val="28"/>
          <w:szCs w:val="28"/>
        </w:rPr>
        <w:t>ном пространстве;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>осознать собственное присутствие в</w:t>
      </w:r>
      <w:r w:rsidR="00BC4C1E">
        <w:rPr>
          <w:rFonts w:ascii="Times New Roman" w:hAnsi="Times New Roman"/>
          <w:sz w:val="28"/>
          <w:szCs w:val="28"/>
        </w:rPr>
        <w:t xml:space="preserve"> системе культуры</w:t>
      </w:r>
      <w:r w:rsidRPr="007110FC">
        <w:rPr>
          <w:rFonts w:ascii="Times New Roman" w:hAnsi="Times New Roman"/>
          <w:sz w:val="28"/>
          <w:szCs w:val="28"/>
        </w:rPr>
        <w:t xml:space="preserve">, </w:t>
      </w:r>
      <w:r w:rsidRPr="007110FC">
        <w:rPr>
          <w:rFonts w:ascii="Times New Roman" w:hAnsi="Times New Roman"/>
          <w:color w:val="000000"/>
          <w:sz w:val="28"/>
          <w:szCs w:val="28"/>
        </w:rPr>
        <w:t>выразить и обосновать свою систему ценностных ориентиров в общественном развитии;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color w:val="000000"/>
          <w:sz w:val="28"/>
          <w:szCs w:val="28"/>
        </w:rPr>
        <w:t>работать с историческими источниками, учебно-методическими пособиями,  подготовить доклад, выступить с сообщением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научным представлением о </w:t>
      </w:r>
      <w:r w:rsidR="00BC4C1E">
        <w:rPr>
          <w:rFonts w:ascii="Times New Roman" w:hAnsi="Times New Roman"/>
          <w:sz w:val="28"/>
          <w:szCs w:val="28"/>
        </w:rPr>
        <w:t>культур</w:t>
      </w:r>
      <w:r w:rsidRPr="007110FC">
        <w:rPr>
          <w:rFonts w:ascii="Times New Roman" w:hAnsi="Times New Roman"/>
          <w:sz w:val="28"/>
          <w:szCs w:val="28"/>
        </w:rPr>
        <w:t>е России</w:t>
      </w:r>
      <w:r w:rsidR="00BC4C1E">
        <w:rPr>
          <w:rFonts w:ascii="Times New Roman" w:hAnsi="Times New Roman"/>
          <w:sz w:val="28"/>
          <w:szCs w:val="28"/>
        </w:rPr>
        <w:t xml:space="preserve"> и ее месте</w:t>
      </w:r>
      <w:r w:rsidRPr="007110FC">
        <w:rPr>
          <w:rFonts w:ascii="Times New Roman" w:hAnsi="Times New Roman"/>
          <w:sz w:val="28"/>
          <w:szCs w:val="28"/>
        </w:rPr>
        <w:t xml:space="preserve"> в мировой</w:t>
      </w:r>
      <w:r w:rsidR="00247F30">
        <w:rPr>
          <w:rFonts w:ascii="Times New Roman" w:hAnsi="Times New Roman"/>
          <w:sz w:val="28"/>
          <w:szCs w:val="28"/>
        </w:rPr>
        <w:t xml:space="preserve"> культуре</w:t>
      </w:r>
      <w:r w:rsidRPr="007110FC">
        <w:rPr>
          <w:rFonts w:ascii="Times New Roman" w:hAnsi="Times New Roman"/>
          <w:sz w:val="28"/>
          <w:szCs w:val="28"/>
        </w:rPr>
        <w:t>;</w:t>
      </w:r>
      <w:r w:rsidR="00BC4C1E">
        <w:rPr>
          <w:rFonts w:ascii="Times New Roman" w:hAnsi="Times New Roman"/>
          <w:sz w:val="28"/>
          <w:szCs w:val="28"/>
        </w:rPr>
        <w:t xml:space="preserve"> </w:t>
      </w:r>
      <w:r w:rsidRPr="007110FC">
        <w:rPr>
          <w:rFonts w:ascii="Times New Roman" w:hAnsi="Times New Roman"/>
          <w:sz w:val="28"/>
          <w:szCs w:val="28"/>
        </w:rPr>
        <w:t>об основных</w:t>
      </w:r>
      <w:r w:rsidR="00BC4C1E">
        <w:rPr>
          <w:rFonts w:ascii="Times New Roman" w:hAnsi="Times New Roman"/>
          <w:sz w:val="28"/>
          <w:szCs w:val="28"/>
        </w:rPr>
        <w:t xml:space="preserve"> культурологических феноменах и представителях российской и западной культурологии; о культурном </w:t>
      </w:r>
      <w:r w:rsidRPr="007110FC">
        <w:rPr>
          <w:rFonts w:ascii="Times New Roman" w:hAnsi="Times New Roman"/>
          <w:sz w:val="28"/>
          <w:szCs w:val="28"/>
        </w:rPr>
        <w:t xml:space="preserve">развитии России, ее </w:t>
      </w:r>
      <w:r w:rsidR="00BC4C1E">
        <w:rPr>
          <w:rFonts w:ascii="Times New Roman" w:hAnsi="Times New Roman"/>
          <w:sz w:val="28"/>
          <w:szCs w:val="28"/>
        </w:rPr>
        <w:t xml:space="preserve">духовной и материальной </w:t>
      </w:r>
      <w:r w:rsidRPr="007110FC">
        <w:rPr>
          <w:rFonts w:ascii="Times New Roman" w:hAnsi="Times New Roman"/>
          <w:sz w:val="28"/>
          <w:szCs w:val="28"/>
        </w:rPr>
        <w:t xml:space="preserve">культуре, науке и технике; особенностях общественного сознания; о значении </w:t>
      </w:r>
      <w:r w:rsidR="00BC4C1E">
        <w:rPr>
          <w:rFonts w:ascii="Times New Roman" w:hAnsi="Times New Roman"/>
          <w:sz w:val="28"/>
          <w:szCs w:val="28"/>
        </w:rPr>
        <w:t>культурно-</w:t>
      </w:r>
      <w:r w:rsidRPr="007110FC">
        <w:rPr>
          <w:rFonts w:ascii="Times New Roman" w:hAnsi="Times New Roman"/>
          <w:sz w:val="28"/>
          <w:szCs w:val="28"/>
        </w:rPr>
        <w:t>исторического опыта человечества в целом и своего народа и государства в особенности.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A4BC6" w:rsidRPr="00CA4BC6" w:rsidRDefault="00CA4BC6" w:rsidP="00CA4BC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b/>
          <w:sz w:val="28"/>
          <w:szCs w:val="28"/>
        </w:rPr>
        <w:t xml:space="preserve">В результате освоения дисциплины 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 w:rsidRPr="007110FC">
        <w:rPr>
          <w:rFonts w:ascii="Times New Roman" w:hAnsi="Times New Roman"/>
          <w:b/>
          <w:sz w:val="28"/>
          <w:szCs w:val="28"/>
        </w:rPr>
        <w:t>обучающ</w:t>
      </w:r>
      <w:r>
        <w:rPr>
          <w:rFonts w:ascii="Times New Roman" w:hAnsi="Times New Roman"/>
          <w:b/>
          <w:sz w:val="28"/>
          <w:szCs w:val="28"/>
        </w:rPr>
        <w:t>его</w:t>
      </w:r>
      <w:r w:rsidRPr="007110FC">
        <w:rPr>
          <w:rFonts w:ascii="Times New Roman" w:hAnsi="Times New Roman"/>
          <w:b/>
          <w:sz w:val="28"/>
          <w:szCs w:val="28"/>
        </w:rPr>
        <w:t>ся долж</w:t>
      </w:r>
      <w:r>
        <w:rPr>
          <w:rFonts w:ascii="Times New Roman" w:hAnsi="Times New Roman"/>
          <w:b/>
          <w:sz w:val="28"/>
          <w:szCs w:val="28"/>
        </w:rPr>
        <w:t xml:space="preserve">ны быть сформированы следующие </w:t>
      </w:r>
      <w:r w:rsidRPr="00CA4BC6">
        <w:rPr>
          <w:rFonts w:ascii="Times New Roman" w:hAnsi="Times New Roman"/>
          <w:b/>
          <w:sz w:val="28"/>
          <w:szCs w:val="28"/>
        </w:rPr>
        <w:t>общие компетенции:</w:t>
      </w:r>
    </w:p>
    <w:p w:rsidR="00CA4BC6" w:rsidRPr="00CA4BC6" w:rsidRDefault="00CA4BC6" w:rsidP="00CA4BC6">
      <w:pPr>
        <w:pStyle w:val="a4"/>
        <w:rPr>
          <w:rFonts w:ascii="Times New Roman" w:hAnsi="Times New Roman"/>
          <w:sz w:val="28"/>
          <w:szCs w:val="28"/>
        </w:rPr>
      </w:pPr>
      <w:r w:rsidRPr="00CA4BC6">
        <w:rPr>
          <w:rFonts w:ascii="Times New Roman" w:hAnsi="Times New Roman"/>
          <w:sz w:val="28"/>
          <w:szCs w:val="28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CA4BC6" w:rsidRPr="00CA4BC6" w:rsidRDefault="00CA4BC6" w:rsidP="00CA4BC6">
      <w:pPr>
        <w:pStyle w:val="a4"/>
        <w:rPr>
          <w:rFonts w:ascii="Times New Roman" w:hAnsi="Times New Roman"/>
          <w:sz w:val="28"/>
          <w:szCs w:val="28"/>
        </w:rPr>
      </w:pPr>
      <w:r w:rsidRPr="00CA4BC6">
        <w:rPr>
          <w:rFonts w:ascii="Times New Roman" w:hAnsi="Times New Roman"/>
          <w:sz w:val="28"/>
          <w:szCs w:val="28"/>
        </w:rPr>
        <w:t>ОК 6: Работать в коллективе и команде, эффективно общаться с коллегами, руководством, потребителями</w:t>
      </w:r>
    </w:p>
    <w:p w:rsidR="00CA4BC6" w:rsidRPr="00CA4BC6" w:rsidRDefault="00CA4BC6" w:rsidP="00CA4BC6">
      <w:pPr>
        <w:pStyle w:val="a4"/>
        <w:rPr>
          <w:rFonts w:ascii="Times New Roman" w:hAnsi="Times New Roman"/>
          <w:sz w:val="28"/>
          <w:szCs w:val="28"/>
        </w:rPr>
      </w:pPr>
      <w:r w:rsidRPr="00CA4BC6">
        <w:rPr>
          <w:rFonts w:ascii="Times New Roman" w:hAnsi="Times New Roman"/>
          <w:sz w:val="28"/>
          <w:szCs w:val="28"/>
        </w:rPr>
        <w:t>ОК 11: Соблюдать деловой этикет, культуру и психологические основы общения, нормы и правила поведения</w:t>
      </w:r>
    </w:p>
    <w:p w:rsidR="00CA4BC6" w:rsidRDefault="00CA4BC6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A4BC6" w:rsidRDefault="00CA4BC6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0B4DEF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54430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FF7354">
        <w:rPr>
          <w:rFonts w:ascii="Times New Roman" w:hAnsi="Times New Roman"/>
          <w:sz w:val="28"/>
          <w:szCs w:val="28"/>
        </w:rPr>
        <w:t>3</w:t>
      </w:r>
      <w:r w:rsidR="000B4D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0B4D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0B4DEF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час.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0B4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544307" w:rsidP="00FF7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0B4DE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9604C" w:rsidRDefault="00544307" w:rsidP="000B4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0B4DE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544307" w:rsidRDefault="00544307" w:rsidP="000B4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430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0B4DE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843B82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2" w:rsidRDefault="00843B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Консультации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2" w:rsidRDefault="000B4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0B4DEF" w:rsidP="00FF7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B25A1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0B25A1" w:rsidP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0B4DEF">
              <w:rPr>
                <w:rFonts w:ascii="Times New Roman" w:eastAsia="Calibri" w:hAnsi="Times New Roman"/>
                <w:b/>
                <w:sz w:val="24"/>
                <w:szCs w:val="24"/>
              </w:rPr>
              <w:t>зачета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744B62">
        <w:rPr>
          <w:rFonts w:ascii="Times New Roman" w:hAnsi="Times New Roman"/>
          <w:b/>
          <w:sz w:val="28"/>
          <w:szCs w:val="28"/>
        </w:rPr>
        <w:t>Культурология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862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6"/>
        <w:gridCol w:w="980"/>
        <w:gridCol w:w="1094"/>
      </w:tblGrid>
      <w:tr w:rsidR="00602C77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:rsidRPr="00AC3A42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Раздел 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247F30" w:rsidP="00247F3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культуры. Культура как смысловой мир человека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4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C77" w:rsidRPr="00AC3A42" w:rsidRDefault="00247F30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формы духовной культуры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4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FF73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4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247F30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Истоки культурологии как науки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4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4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BB3474" w:rsidP="00247F3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7" w:anchor="_Toc20261902" w:history="1">
              <w:r w:rsidR="00247F30" w:rsidRPr="00247F30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Культурологи</w:t>
              </w:r>
              <w:r w:rsidR="00247F30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я как осуществление диалога куль</w:t>
              </w:r>
              <w:r w:rsidR="00247F30" w:rsidRPr="00247F30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тур</w:t>
              </w:r>
            </w:hyperlink>
            <w:r w:rsid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4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4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230707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07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школы и концепции культурологии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4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1.6.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63168B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0FC" w:rsidRPr="00AC3A42" w:rsidRDefault="0023070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07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Структурная целостность культуры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A93E9D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4DEF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1.7.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544307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23070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07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Массовая и элитарная культура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544307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4DEF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1.8.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544307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AB506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0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этапы развития культуры России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544307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800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4DEF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1.9.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63168B" w:rsidP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__</w:t>
            </w:r>
            <w:r w:rsidR="00544307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2</w:t>
            </w:r>
            <w:r w:rsidR="00080027" w:rsidRPr="00AC3A42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__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800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AB506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0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этапы развития культуры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зарубежных странах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544307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4DEF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47E1" w:rsidRPr="00AC3A42" w:rsidRDefault="000B25A1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1.10.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7E1" w:rsidRPr="00AC3A42" w:rsidRDefault="00FC47E1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E1" w:rsidRPr="00AC3A42" w:rsidRDefault="00D334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E1" w:rsidRPr="00AC3A42" w:rsidRDefault="00FC47E1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A93E9D" w:rsidRPr="00AC3A42" w:rsidRDefault="00A93E9D" w:rsidP="000F6C5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B506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0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Охрана национального культурного наследия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01745C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D334F0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0B4DEF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43A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843B82" w:rsidP="0001745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0B4DEF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843B82" w:rsidRPr="00AC3A42" w:rsidTr="000B4DEF"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2" w:rsidRPr="00AC3A42" w:rsidRDefault="00843B82" w:rsidP="00843B8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2" w:rsidRPr="00843B82" w:rsidRDefault="000B4DEF" w:rsidP="00843B82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2" w:rsidRPr="00AC3A42" w:rsidRDefault="00843B82" w:rsidP="00843B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602C77" w:rsidRPr="00AC3A42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3.1. Требования к минимальному материально-техническому обеспечению</w:t>
      </w:r>
    </w:p>
    <w:p w:rsidR="00602C77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602C77" w:rsidRPr="00A43B69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Оборудование учебного кабинета:</w:t>
      </w:r>
      <w:r w:rsidR="00EF7662" w:rsidRPr="00A43B69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стандартно оборудованные лекционные аудитории для п</w:t>
      </w:r>
      <w:r w:rsidR="00A43B69">
        <w:rPr>
          <w:rFonts w:ascii="Times New Roman" w:hAnsi="Times New Roman"/>
          <w:sz w:val="28"/>
          <w:szCs w:val="28"/>
        </w:rPr>
        <w:t>роведения интерактивных лекций.</w:t>
      </w:r>
    </w:p>
    <w:p w:rsidR="00602C77" w:rsidRPr="00602C77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Технические средства обучения:</w:t>
      </w:r>
      <w:r w:rsidR="00EF7662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видеопроектор, экран настенный</w:t>
      </w:r>
      <w:r w:rsidR="00A43B69">
        <w:rPr>
          <w:rFonts w:ascii="Times New Roman" w:hAnsi="Times New Roman"/>
          <w:sz w:val="28"/>
          <w:szCs w:val="28"/>
        </w:rPr>
        <w:t>, ноутбук</w:t>
      </w:r>
      <w:r w:rsidR="00A43B69" w:rsidRPr="00A43B69">
        <w:rPr>
          <w:rFonts w:ascii="Times New Roman" w:hAnsi="Times New Roman"/>
          <w:sz w:val="28"/>
          <w:szCs w:val="28"/>
        </w:rPr>
        <w:t>.</w:t>
      </w:r>
      <w:r w:rsidR="00A43B69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В компьютерном классе должны быть установлены  средства MS Office:  Word, Excel, PowerPoint и др.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263B" w:rsidRDefault="0048263B" w:rsidP="004826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источники (</w:t>
      </w:r>
      <w:r>
        <w:rPr>
          <w:rFonts w:ascii="Times New Roman" w:hAnsi="Times New Roman"/>
          <w:i/>
          <w:sz w:val="28"/>
          <w:szCs w:val="28"/>
        </w:rPr>
        <w:t>не более 5 источников, изучение которых обязательно при освоении дисциплины</w:t>
      </w:r>
      <w:r>
        <w:rPr>
          <w:rFonts w:ascii="Times New Roman" w:hAnsi="Times New Roman"/>
          <w:sz w:val="28"/>
          <w:szCs w:val="28"/>
        </w:rPr>
        <w:t>):</w:t>
      </w:r>
    </w:p>
    <w:p w:rsidR="0048263B" w:rsidRDefault="0048263B" w:rsidP="0048263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мировой культуры (мировых цивилизаций): учеб. пособие для вузов по гуманитар. специальностям и направлениям / Г. В. Драч и др.; под науч. ред. Г. В. Драча. – Ростов н/Д : Феникс , 2007. – 534 с.</w:t>
      </w:r>
    </w:p>
    <w:p w:rsidR="0048263B" w:rsidRDefault="0048263B" w:rsidP="0048263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Гуревич, П.С. Культурология: учеб. для вузов / П.С. Гуревич. – М.: Гардарики, 2008 . – 280 с.</w:t>
      </w:r>
    </w:p>
    <w:p w:rsidR="0048263B" w:rsidRDefault="0048263B" w:rsidP="0048263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Горелов, А. А. История русской культуры. Учебник / А.А. Горелов. - М.: Юрайт, 2015. - 388 c.</w:t>
      </w:r>
    </w:p>
    <w:p w:rsidR="0048263B" w:rsidRDefault="0048263B" w:rsidP="0048263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Культурология: учебное пособие для среднего профессионального образования / И.Ф. Кефели [и др.]; под редакцией И.Ф. Кефели. — 2-е изд., испр. и доп. — Москва: Издательство Юрайт, 2021. — 165 с. — (Профессиональное образование). — ISBN 978-5-534-89560-5. — Текст: электронный// ЭБС Юрайт [сайт]. — URL: </w:t>
      </w:r>
      <w:hyperlink r:id="rId8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https://urait.ru/bcode/470421</w:t>
        </w:r>
      </w:hyperlink>
      <w:r>
        <w:rPr>
          <w:rFonts w:ascii="Times New Roman" w:hAnsi="Times New Roman"/>
          <w:sz w:val="28"/>
          <w:szCs w:val="28"/>
        </w:rPr>
        <w:t> (дата обращения: 04.07.2021).</w:t>
      </w:r>
    </w:p>
    <w:p w:rsidR="0048263B" w:rsidRDefault="0048263B" w:rsidP="0048263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Культурология: учебник для вузов / Ю.Н.Солонин [и др.]; под редакцией Ю.Н. Солонина.— 3-е изд., испр. и доп.— Москва: Издательство Юрайт, 2020.— 503 с. — (Высшее образование). — ISBN 978-5-534-06409-4. — Текст: электронный // ЭБС Юрайт [сайт]. — </w:t>
      </w:r>
      <w:r>
        <w:rPr>
          <w:rFonts w:ascii="Times New Roman" w:hAnsi="Times New Roman"/>
          <w:color w:val="0070C0"/>
          <w:sz w:val="28"/>
          <w:szCs w:val="28"/>
        </w:rPr>
        <w:t>URL:</w:t>
      </w:r>
      <w:hyperlink r:id="rId9" w:tgtFrame="_blank" w:history="1">
        <w:r>
          <w:rPr>
            <w:rStyle w:val="a3"/>
            <w:rFonts w:ascii="Times New Roman" w:hAnsi="Times New Roman"/>
            <w:color w:val="0070C0"/>
            <w:sz w:val="28"/>
            <w:szCs w:val="28"/>
            <w:u w:val="none"/>
          </w:rPr>
          <w:t>https://urait.ru/bcode/449630</w:t>
        </w:r>
      </w:hyperlink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(дата обращения: 04.07.2021).</w:t>
      </w:r>
    </w:p>
    <w:p w:rsidR="0048263B" w:rsidRDefault="0048263B" w:rsidP="0048263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Столяренко, Л. Д. Культурология. Конспект лекций / Л.Д. Столяренко, В.Е. Столяренко. - М.: Юрайт, 2015. - 176 c.</w:t>
      </w:r>
    </w:p>
    <w:p w:rsidR="0048263B" w:rsidRDefault="0048263B" w:rsidP="0048263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Фундаментальные проблемы культурологии. В 4 томах. Том 1. Теория культуры. - М.: Алетейя, 2008. - 432 c.</w:t>
      </w:r>
    </w:p>
    <w:p w:rsidR="0048263B" w:rsidRDefault="0048263B" w:rsidP="004826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48263B" w:rsidRDefault="0048263B" w:rsidP="0048263B">
      <w:pPr>
        <w:pStyle w:val="a4"/>
        <w:numPr>
          <w:ilvl w:val="0"/>
          <w:numId w:val="1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Александрова, Е. А. Культурология. История идей и их воплощений. Учебное пособие / Е.А. Александрова. - М.: Форум, Инфра-М, 2014. - 144 c.</w:t>
      </w:r>
    </w:p>
    <w:p w:rsidR="0048263B" w:rsidRDefault="0048263B" w:rsidP="0048263B">
      <w:pPr>
        <w:pStyle w:val="a4"/>
        <w:numPr>
          <w:ilvl w:val="0"/>
          <w:numId w:val="1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Белая, Е. Н. Теория и практика межкультурной коммуникации / Е.Н. Белая. - М.: Форум, 2011. - 208 c.</w:t>
      </w:r>
    </w:p>
    <w:p w:rsidR="0048263B" w:rsidRDefault="0048263B" w:rsidP="0048263B">
      <w:pPr>
        <w:pStyle w:val="a4"/>
        <w:numPr>
          <w:ilvl w:val="0"/>
          <w:numId w:val="1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Воронкова, Л.П. Культурология: учебник для вузов / Л.П. Воронкова. — 2-е изд., испр. и доп. — Москва: Издательство Юрайт, 2021. — 202 с. — (Высшее образование). — ISBN 978-5-534-07712-4. — Текст: электронный // ЭБС Юрайт [сайт]. — URL: </w:t>
      </w:r>
      <w:hyperlink r:id="rId10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https://urait.ru/bcode/471520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обращения: 04.07.2021).</w:t>
      </w:r>
    </w:p>
    <w:p w:rsidR="0048263B" w:rsidRDefault="0048263B" w:rsidP="0048263B">
      <w:pPr>
        <w:pStyle w:val="a4"/>
        <w:numPr>
          <w:ilvl w:val="0"/>
          <w:numId w:val="1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Горелов, А. А. История русской культуры. Учебник / А.А. Горелов. - М.: Юрайт, 2015. - 388 c.</w:t>
      </w:r>
    </w:p>
    <w:p w:rsidR="0048263B" w:rsidRDefault="0048263B" w:rsidP="0048263B">
      <w:pPr>
        <w:pStyle w:val="a4"/>
        <w:numPr>
          <w:ilvl w:val="0"/>
          <w:numId w:val="1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Горохов, ВФ. Культурология: учебник и практикум для вузов / В.Ф. Горохов. — 2-е изд., испр. и доп. — Москва: Издательство Юрайт, 2021. — 320 с. — (Высшее образование). — ISBN 978-5-534-15084-1. — Текст : электронный // ЭБС Юрайт [сайт]. — URL: </w:t>
      </w:r>
      <w:hyperlink r:id="rId11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https://urait.ru/bcode/487162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обращения: 04.07.2021).</w:t>
      </w:r>
    </w:p>
    <w:p w:rsidR="0048263B" w:rsidRDefault="0048263B" w:rsidP="0048263B">
      <w:pPr>
        <w:pStyle w:val="a4"/>
        <w:numPr>
          <w:ilvl w:val="0"/>
          <w:numId w:val="1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Григорьев, С. И. Придворная цензура и образ Верховной власти. 1831-1917 / С.И. Григорьев. - М.: Алетейя, 2007. - 496 c.</w:t>
      </w:r>
    </w:p>
    <w:p w:rsidR="0048263B" w:rsidRDefault="0048263B" w:rsidP="0048263B">
      <w:pPr>
        <w:pStyle w:val="a4"/>
        <w:numPr>
          <w:ilvl w:val="0"/>
          <w:numId w:val="1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Ермишина, Н. Д. Культурология / Н.Д. Ермишина. - М.: Трикста, Академический Проект, 2006. - 432 c.</w:t>
      </w:r>
    </w:p>
    <w:p w:rsidR="0048263B" w:rsidRDefault="0048263B" w:rsidP="0048263B">
      <w:pPr>
        <w:pStyle w:val="a4"/>
        <w:numPr>
          <w:ilvl w:val="0"/>
          <w:numId w:val="1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Исламгалиева, С. К. Культурология. Курс лекций: моногр. / С.К. Исламгалиева, К.Е. Халин, Г.В. Бабаян. - М.: Экзамен, 2005. - 192 c.</w:t>
      </w:r>
    </w:p>
    <w:p w:rsidR="0048263B" w:rsidRDefault="0048263B" w:rsidP="0048263B">
      <w:pPr>
        <w:pStyle w:val="a4"/>
        <w:numPr>
          <w:ilvl w:val="0"/>
          <w:numId w:val="1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Каган, М.С.Проблемы теории культуры. Избранные труды/ М.С. Каган. — Москва: Издательство Юрайт, 2021. — 253 с. — (Антология мысли). — ISBN 978-5-534-06179-6. — Текст : электронный // ЭБС Юрайт [сайт]. — URL: </w:t>
      </w:r>
      <w:hyperlink r:id="rId12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https://urait.ru/bcode/473549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обращения: 04.07.2021).</w:t>
      </w:r>
    </w:p>
    <w:p w:rsidR="0048263B" w:rsidRDefault="0048263B" w:rsidP="0048263B">
      <w:pPr>
        <w:pStyle w:val="a4"/>
        <w:numPr>
          <w:ilvl w:val="0"/>
          <w:numId w:val="1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Казбулатова, Гузель Хасановна Теория Моды И Модного Поведения / Казбулатова Гузель Хасановна. - Москва: </w:t>
      </w:r>
      <w:r>
        <w:rPr>
          <w:rFonts w:ascii="Times New Roman" w:hAnsi="Times New Roman"/>
          <w:bCs/>
          <w:sz w:val="28"/>
          <w:szCs w:val="28"/>
        </w:rPr>
        <w:t>РГГУ</w:t>
      </w:r>
      <w:r>
        <w:rPr>
          <w:rFonts w:ascii="Times New Roman" w:hAnsi="Times New Roman"/>
          <w:sz w:val="28"/>
          <w:szCs w:val="28"/>
        </w:rPr>
        <w:t xml:space="preserve">, 2008. – </w:t>
      </w:r>
      <w:r>
        <w:rPr>
          <w:rFonts w:ascii="Times New Roman" w:hAnsi="Times New Roman"/>
          <w:bCs/>
          <w:sz w:val="28"/>
          <w:szCs w:val="28"/>
        </w:rPr>
        <w:t>484</w:t>
      </w:r>
      <w:r>
        <w:rPr>
          <w:rFonts w:ascii="Times New Roman" w:hAnsi="Times New Roman"/>
          <w:sz w:val="28"/>
          <w:szCs w:val="28"/>
        </w:rPr>
        <w:t xml:space="preserve"> c.</w:t>
      </w:r>
    </w:p>
    <w:p w:rsidR="0048263B" w:rsidRDefault="0048263B" w:rsidP="0048263B">
      <w:pPr>
        <w:pStyle w:val="a4"/>
        <w:numPr>
          <w:ilvl w:val="0"/>
          <w:numId w:val="1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Кравченко, А. И. Культурология / А.И. Кравченко. - М.: Академический проект, 2010. - 496 c.</w:t>
      </w:r>
    </w:p>
    <w:p w:rsidR="0048263B" w:rsidRDefault="0048263B" w:rsidP="0048263B">
      <w:pPr>
        <w:pStyle w:val="a4"/>
        <w:numPr>
          <w:ilvl w:val="0"/>
          <w:numId w:val="1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Культурология / Под редакцией Г.В. Драча. - М.: Феникс, 2010. - 576 c.</w:t>
      </w:r>
    </w:p>
    <w:p w:rsidR="0048263B" w:rsidRDefault="0048263B" w:rsidP="0048263B">
      <w:pPr>
        <w:pStyle w:val="a4"/>
        <w:numPr>
          <w:ilvl w:val="0"/>
          <w:numId w:val="1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Культурология. - М.: Альфа-М, Инфра-М, 2009. - 416 c.</w:t>
      </w:r>
    </w:p>
    <w:p w:rsidR="0048263B" w:rsidRDefault="0048263B" w:rsidP="0048263B">
      <w:pPr>
        <w:pStyle w:val="a4"/>
        <w:numPr>
          <w:ilvl w:val="0"/>
          <w:numId w:val="1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Культурология: учебник для среднего профессионального образования / под редакцией А.С. Мамонтова. — 2-е изд., испр. и доп. — Москва: Издательство Юрайт, 2021. — 307 с. — (Профессиональное образование). — ISBN 978-5-534-10586-5. — Текст : электронный // ЭБС Юрайт [сайт]. — URL: </w:t>
      </w:r>
      <w:hyperlink r:id="rId13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https://urait.ru/bcode/475832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обращения: 04.07.2021).</w:t>
      </w:r>
    </w:p>
    <w:p w:rsidR="0048263B" w:rsidRDefault="0048263B" w:rsidP="0048263B">
      <w:pPr>
        <w:pStyle w:val="a4"/>
        <w:numPr>
          <w:ilvl w:val="0"/>
          <w:numId w:val="1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Культурология. Учебник: моногр. . - М.: Питер, 2014. - 448 c.</w:t>
      </w:r>
    </w:p>
    <w:p w:rsidR="0048263B" w:rsidRDefault="0048263B" w:rsidP="0048263B">
      <w:pPr>
        <w:pStyle w:val="a4"/>
        <w:numPr>
          <w:ilvl w:val="0"/>
          <w:numId w:val="1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Культурология. Шпаргалка: моногр. . - М.: Окей-книга, 2014. – </w:t>
      </w:r>
      <w:r>
        <w:rPr>
          <w:rFonts w:ascii="Times New Roman" w:hAnsi="Times New Roman"/>
          <w:bCs/>
          <w:sz w:val="28"/>
          <w:szCs w:val="28"/>
        </w:rPr>
        <w:t>958</w:t>
      </w:r>
      <w:r>
        <w:rPr>
          <w:rFonts w:ascii="Times New Roman" w:hAnsi="Times New Roman"/>
          <w:sz w:val="28"/>
          <w:szCs w:val="28"/>
        </w:rPr>
        <w:t xml:space="preserve"> c.</w:t>
      </w:r>
    </w:p>
    <w:p w:rsidR="0048263B" w:rsidRDefault="0048263B" w:rsidP="0048263B">
      <w:pPr>
        <w:pStyle w:val="a4"/>
        <w:numPr>
          <w:ilvl w:val="0"/>
          <w:numId w:val="1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Левяш, И.Я. Культурология / И.Я. Левяш. - Москва: </w:t>
      </w:r>
      <w:r>
        <w:rPr>
          <w:rFonts w:ascii="Times New Roman" w:hAnsi="Times New Roman"/>
          <w:bCs/>
          <w:sz w:val="28"/>
          <w:szCs w:val="28"/>
        </w:rPr>
        <w:t>Мир</w:t>
      </w:r>
      <w:r>
        <w:rPr>
          <w:rFonts w:ascii="Times New Roman" w:hAnsi="Times New Roman"/>
          <w:sz w:val="28"/>
          <w:szCs w:val="28"/>
        </w:rPr>
        <w:t>, 2001. - 496 c.</w:t>
      </w:r>
    </w:p>
    <w:p w:rsidR="0048263B" w:rsidRDefault="0048263B" w:rsidP="0048263B">
      <w:pPr>
        <w:pStyle w:val="a4"/>
        <w:numPr>
          <w:ilvl w:val="0"/>
          <w:numId w:val="1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Межуев, В. М. Идея культуры / В.М. Межуев. - М.: Прогресс-традиция, 2006. - 408 c.</w:t>
      </w:r>
    </w:p>
    <w:p w:rsidR="0048263B" w:rsidRDefault="0048263B" w:rsidP="0048263B">
      <w:pPr>
        <w:pStyle w:val="a4"/>
        <w:numPr>
          <w:ilvl w:val="0"/>
          <w:numId w:val="1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Мировая художественная культура. Древний Восток. Египет. Месопотамия. Палестина. Хрестоматия. - М.: Вече, Грифъ, Лепта Книга, 2014. - 912 c.</w:t>
      </w:r>
    </w:p>
    <w:p w:rsidR="0048263B" w:rsidRDefault="0048263B" w:rsidP="0048263B">
      <w:pPr>
        <w:pStyle w:val="a4"/>
        <w:numPr>
          <w:ilvl w:val="0"/>
          <w:numId w:val="1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Мухина, З. З. Культурология / З.З. Мухина. - М.: ТНТ, 2012. - 440 c.</w:t>
      </w:r>
    </w:p>
    <w:p w:rsidR="0048263B" w:rsidRDefault="0048263B" w:rsidP="0048263B">
      <w:pPr>
        <w:pStyle w:val="a4"/>
        <w:numPr>
          <w:ilvl w:val="0"/>
          <w:numId w:val="1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Никитич, Л. А. Культурология / Л.А. Никитич. - М.: Юнити-Дана, 2008. - 560 c.</w:t>
      </w:r>
    </w:p>
    <w:p w:rsidR="0048263B" w:rsidRDefault="0048263B" w:rsidP="0048263B">
      <w:pPr>
        <w:pStyle w:val="a4"/>
        <w:numPr>
          <w:ilvl w:val="0"/>
          <w:numId w:val="1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Орлов, И. Б. Советская повседневность. Исторический и социологический аспекты становления / И.Б. Орлов. - М.: Высшая Школа Экономики (Государственный Университет), 2010. - 328 c.</w:t>
      </w:r>
    </w:p>
    <w:p w:rsidR="0048263B" w:rsidRDefault="0048263B" w:rsidP="0048263B">
      <w:pPr>
        <w:pStyle w:val="a4"/>
        <w:numPr>
          <w:ilvl w:val="0"/>
          <w:numId w:val="1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Петров, К. М. Экология и культура / К.М. Петров. - М.: Издательство Санкт-Петербургского университета, 2013. - 368 c.</w:t>
      </w:r>
    </w:p>
    <w:p w:rsidR="0048263B" w:rsidRDefault="0048263B" w:rsidP="0048263B">
      <w:pPr>
        <w:pStyle w:val="a4"/>
        <w:numPr>
          <w:ilvl w:val="0"/>
          <w:numId w:val="1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Петрова, Наталья Владимировна Культура, Литература И Религия Соединенных Штатов Америки И Канады Часть 1. Религии В Сша. Учебное Пособие / Петрова Наталья Владимировна. - Москва: </w:t>
      </w:r>
      <w:r>
        <w:rPr>
          <w:rFonts w:ascii="Times New Roman" w:hAnsi="Times New Roman"/>
          <w:bCs/>
          <w:sz w:val="28"/>
          <w:szCs w:val="28"/>
        </w:rPr>
        <w:t>Гостехиздат</w:t>
      </w:r>
      <w:r>
        <w:rPr>
          <w:rFonts w:ascii="Times New Roman" w:hAnsi="Times New Roman"/>
          <w:sz w:val="28"/>
          <w:szCs w:val="28"/>
        </w:rPr>
        <w:t>, 2009. - </w:t>
      </w:r>
      <w:r>
        <w:rPr>
          <w:rFonts w:ascii="Times New Roman" w:hAnsi="Times New Roman"/>
          <w:bCs/>
          <w:sz w:val="28"/>
          <w:szCs w:val="28"/>
        </w:rPr>
        <w:t>948</w:t>
      </w:r>
      <w:r>
        <w:rPr>
          <w:rFonts w:ascii="Times New Roman" w:hAnsi="Times New Roman"/>
          <w:sz w:val="28"/>
          <w:szCs w:val="28"/>
        </w:rPr>
        <w:t> c.</w:t>
      </w:r>
    </w:p>
    <w:p w:rsidR="0048263B" w:rsidRDefault="0048263B" w:rsidP="0048263B">
      <w:pPr>
        <w:pStyle w:val="a4"/>
        <w:numPr>
          <w:ilvl w:val="0"/>
          <w:numId w:val="1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Пивоев, В. М. Культурология. Введение в историю и теорию культуры / В.М. Пивоев. - М.: КноРус, 2011. - 528 c. </w:t>
      </w:r>
    </w:p>
    <w:p w:rsidR="0048263B" w:rsidRDefault="0048263B" w:rsidP="0048263B">
      <w:pPr>
        <w:pStyle w:val="a4"/>
        <w:numPr>
          <w:ilvl w:val="0"/>
          <w:numId w:val="1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культуры в 2 ч. Часть 1: учебное пособие для вузов / С.Н. Иконникова [и др.]; под редакцией С.Н. Иконниковой, В.П. Большакова. — 2-е изд., испр. и доп. — Москва: Издательство Юрайт, 2021. — 264 с. — (Высшее образование). — ISBN 978-5-534-08060-5. — Текст: электронный // ЭБС Юрайт [сайт]. — URL: </w:t>
      </w:r>
      <w:hyperlink r:id="rId14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https://urait.ru/bcode/471977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обращения: 04.07.2021).</w:t>
      </w:r>
    </w:p>
    <w:p w:rsidR="0048263B" w:rsidRDefault="0048263B" w:rsidP="0048263B">
      <w:pPr>
        <w:pStyle w:val="a4"/>
        <w:numPr>
          <w:ilvl w:val="0"/>
          <w:numId w:val="1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Чистякова, В. О. Экранная культура. Теоретические проблемы / В.О. Чистякова, Я.Б. Иоскевич. - М.: Дмитрий Буланин, 2012. - 752 c.</w:t>
      </w:r>
    </w:p>
    <w:p w:rsidR="0048263B" w:rsidRDefault="0048263B" w:rsidP="0048263B">
      <w:pPr>
        <w:pStyle w:val="a4"/>
        <w:numPr>
          <w:ilvl w:val="0"/>
          <w:numId w:val="1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Шульгина, Д.П. Культурное и природное наследие России: учебник для вузов / Д.П. Шульгина, О.В. Шульгина. — 2-е изд., испр. и доп. — Москва: Издательство Юрайт, 2020. — 177 с. — (Высшее образование). — ISBN 978-5-534-10874-3. — Текст : электронный // ЭБС Юрайт [сайт]. — URL: </w:t>
      </w:r>
      <w:hyperlink r:id="rId15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https://urait.ru/bcode/456416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обращения: 04.07.2021).</w:t>
      </w:r>
    </w:p>
    <w:p w:rsidR="0048263B" w:rsidRDefault="0048263B" w:rsidP="0048263B">
      <w:pPr>
        <w:pStyle w:val="a4"/>
        <w:numPr>
          <w:ilvl w:val="0"/>
          <w:numId w:val="1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Юлдашбаева, З. Б. Культурология / З.Б. Юлдашбаева. - М.: Высшая школа, 2008. - 296 c.</w:t>
      </w:r>
    </w:p>
    <w:p w:rsidR="0048263B" w:rsidRDefault="0048263B" w:rsidP="0048263B">
      <w:pPr>
        <w:pStyle w:val="a4"/>
        <w:numPr>
          <w:ilvl w:val="0"/>
          <w:numId w:val="1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Языкович, В. Р. Культурология / В.Р. Языкович. - М.: Тетралит, 2014. - 176 c.</w:t>
      </w:r>
    </w:p>
    <w:p w:rsidR="0048263B" w:rsidRDefault="0048263B" w:rsidP="0048263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263B" w:rsidRDefault="0048263B" w:rsidP="004826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Справочная литература</w:t>
      </w:r>
    </w:p>
    <w:p w:rsidR="0048263B" w:rsidRDefault="0048263B" w:rsidP="0048263B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и культурология: Словарь / Сост. и ред. А.И. Кравченко. – М.: 2003.</w:t>
      </w:r>
    </w:p>
    <w:p w:rsidR="0048263B" w:rsidRDefault="0048263B" w:rsidP="0048263B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Культурология. ХХ век. Энциклопедия в 2-х т. / Гл. ред. Левит С.Я. – СПб.: 1998</w:t>
      </w:r>
    </w:p>
    <w:p w:rsidR="0048263B" w:rsidRDefault="0048263B" w:rsidP="0048263B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Руднев В.П. Словарь культуры XXвека: Ключевые понятия и тексты. – М.: 1999.</w:t>
      </w:r>
    </w:p>
    <w:p w:rsidR="0048263B" w:rsidRDefault="0048263B" w:rsidP="004826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48263B" w:rsidRDefault="0048263B" w:rsidP="0048263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www. inion.ru; </w:t>
      </w:r>
      <w:hyperlink r:id="rId1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www.unn.ru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; </w:t>
      </w:r>
      <w:hyperlink r:id="rId1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www.rls.ru</w:t>
        </w:r>
      </w:hyperlink>
    </w:p>
    <w:p w:rsidR="0048263B" w:rsidRDefault="0048263B" w:rsidP="0048263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Сетевое сообщество «</w:t>
      </w:r>
      <w:hyperlink r:id="rId18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Российская культурология</w:t>
        </w:r>
      </w:hyperlink>
      <w:r>
        <w:rPr>
          <w:rFonts w:ascii="Times New Roman" w:hAnsi="Times New Roman"/>
          <w:sz w:val="28"/>
          <w:szCs w:val="28"/>
        </w:rPr>
        <w:t>». Проект Санкт-Петербургского отделения Российского института культурологи.</w:t>
      </w:r>
    </w:p>
    <w:p w:rsidR="0048263B" w:rsidRDefault="0048263B" w:rsidP="0048263B">
      <w:pPr>
        <w:pStyle w:val="a4"/>
        <w:ind w:left="797"/>
        <w:jc w:val="both"/>
        <w:rPr>
          <w:rFonts w:ascii="Times New Roman" w:hAnsi="Times New Roman"/>
          <w:color w:val="2222CC"/>
          <w:sz w:val="28"/>
          <w:szCs w:val="28"/>
          <w:u w:val="single"/>
          <w:shd w:val="clear" w:color="auto" w:fill="FFFFFF"/>
        </w:rPr>
      </w:pPr>
      <w:hyperlink r:id="rId19" w:tgtFrame="_blank" w:history="1">
        <w:r>
          <w:rPr>
            <w:rStyle w:val="a3"/>
            <w:rFonts w:ascii="Times New Roman" w:hAnsi="Times New Roman"/>
            <w:color w:val="2222CC"/>
            <w:sz w:val="28"/>
            <w:szCs w:val="28"/>
            <w:shd w:val="clear" w:color="auto" w:fill="FFFFFF"/>
          </w:rPr>
          <w:t>https://culturalnet.ru/</w:t>
        </w:r>
      </w:hyperlink>
    </w:p>
    <w:p w:rsidR="0048263B" w:rsidRDefault="0048263B" w:rsidP="0048263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образовательный портал. Библиотека по культурологии.</w:t>
      </w:r>
    </w:p>
    <w:p w:rsidR="0048263B" w:rsidRDefault="0048263B" w:rsidP="0048263B">
      <w:pPr>
        <w:pStyle w:val="a4"/>
        <w:ind w:left="797"/>
        <w:jc w:val="both"/>
        <w:rPr>
          <w:rFonts w:ascii="Times New Roman" w:hAnsi="Times New Roman"/>
          <w:sz w:val="28"/>
          <w:szCs w:val="28"/>
        </w:rPr>
      </w:pPr>
      <w:hyperlink r:id="rId20" w:history="1">
        <w:r>
          <w:rPr>
            <w:rStyle w:val="a3"/>
            <w:rFonts w:ascii="Times New Roman" w:hAnsi="Times New Roman"/>
            <w:sz w:val="28"/>
            <w:szCs w:val="28"/>
          </w:rPr>
          <w:t>https://ecsocman.hse.ru/text/20356134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8263B" w:rsidRDefault="0048263B" w:rsidP="0048263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Панарин Александр Сергеевич. Библиотека думающего о России </w:t>
      </w:r>
      <w:hyperlink r:id="rId21" w:history="1">
        <w:r>
          <w:rPr>
            <w:rStyle w:val="a3"/>
            <w:rFonts w:ascii="Times New Roman" w:hAnsi="Times New Roman"/>
            <w:sz w:val="28"/>
            <w:szCs w:val="28"/>
          </w:rPr>
          <w:t>http://www.patriotica.ru/authors/panarin.html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8263B" w:rsidRDefault="0048263B" w:rsidP="0048263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и история культуры в персоналиях: Культурология и смежные дисциплины </w:t>
      </w:r>
      <w:hyperlink r:id="rId22" w:history="1">
        <w:r>
          <w:rPr>
            <w:rStyle w:val="a3"/>
            <w:rFonts w:ascii="Times New Roman" w:hAnsi="Times New Roman"/>
            <w:sz w:val="28"/>
            <w:szCs w:val="28"/>
          </w:rPr>
          <w:t>http://www.ortlib.ru/cult00.htm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8263B" w:rsidRDefault="0048263B" w:rsidP="0048263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Статьи по общекультурным вопросам - Русские традиции - Альманах русской традиционной культуры </w:t>
      </w:r>
      <w:hyperlink r:id="rId23" w:history="1">
        <w:r>
          <w:rPr>
            <w:rStyle w:val="a3"/>
            <w:rFonts w:ascii="Times New Roman" w:hAnsi="Times New Roman"/>
            <w:sz w:val="28"/>
            <w:szCs w:val="28"/>
          </w:rPr>
          <w:t>http://ruplace.ru/kultura.html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48263B" w:rsidRDefault="0048263B" w:rsidP="0048263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Русская традиционная культура. Народные песни, традиции, обряды, ремесла, календарь </w:t>
      </w:r>
      <w:hyperlink r:id="rId24" w:history="1">
        <w:r>
          <w:rPr>
            <w:rStyle w:val="a3"/>
            <w:rFonts w:ascii="Times New Roman" w:hAnsi="Times New Roman"/>
            <w:sz w:val="28"/>
            <w:szCs w:val="28"/>
          </w:rPr>
          <w:t>http://www.ru.narod.ru/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8263B" w:rsidRDefault="0048263B" w:rsidP="0048263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«Вопросы культурологии/ Issues of Cultural Studies» </w:t>
      </w:r>
      <w:hyperlink r:id="rId25" w:history="1">
        <w:r>
          <w:rPr>
            <w:rStyle w:val="a3"/>
            <w:rFonts w:ascii="Times New Roman" w:hAnsi="Times New Roman"/>
            <w:sz w:val="28"/>
            <w:szCs w:val="28"/>
          </w:rPr>
          <w:t>https://panor.ru/magazines/voprosy-kulturologii.html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8263B" w:rsidRDefault="0048263B" w:rsidP="0048263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журнал «Культура культуры» : </w:t>
      </w:r>
      <w:hyperlink r:id="rId26" w:history="1">
        <w:r>
          <w:rPr>
            <w:rStyle w:val="a3"/>
            <w:rFonts w:ascii="Times New Roman" w:hAnsi="Times New Roman"/>
            <w:sz w:val="28"/>
            <w:szCs w:val="28"/>
          </w:rPr>
          <w:t>http://cult-cult.ru/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8263B" w:rsidRDefault="0048263B" w:rsidP="0048263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Культурология – электронный учебник, основы культурологии, конспект лекций </w:t>
      </w:r>
      <w:hyperlink r:id="rId27" w:history="1">
        <w:r>
          <w:rPr>
            <w:rStyle w:val="a3"/>
            <w:rFonts w:ascii="Times New Roman" w:hAnsi="Times New Roman"/>
            <w:sz w:val="28"/>
            <w:szCs w:val="28"/>
          </w:rPr>
          <w:t>http://culture10.narod.ru/index.html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8263B" w:rsidRDefault="0048263B" w:rsidP="0048263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2C77" w:rsidRPr="0048263B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607" w:rsidRDefault="00602C77" w:rsidP="006E3E5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E3E5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6E3E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У1 -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выражать и обосновывать свою позицию по вопросам, касающимся  ценностного отношения к </w:t>
            </w:r>
            <w:r w:rsidR="00745788">
              <w:rPr>
                <w:rFonts w:ascii="Times New Roman" w:hAnsi="Times New Roman"/>
                <w:sz w:val="28"/>
                <w:szCs w:val="28"/>
              </w:rPr>
              <w:t>культурн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ому прошлому;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У2 -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осмысливать актуальные проблемы современности сквозь призму </w:t>
            </w:r>
            <w:r w:rsidR="00745788">
              <w:rPr>
                <w:rFonts w:ascii="Times New Roman" w:hAnsi="Times New Roman"/>
                <w:sz w:val="28"/>
                <w:szCs w:val="28"/>
              </w:rPr>
              <w:t>культурн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ого опыта и сформулировать собственную гражданскую позицию;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У3 -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осознанно воспринимать жизнь и современное человеческое общество;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У4 -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ориентироваться в </w:t>
            </w:r>
            <w:r w:rsidR="00745788">
              <w:rPr>
                <w:rFonts w:ascii="Times New Roman" w:hAnsi="Times New Roman"/>
                <w:sz w:val="28"/>
                <w:szCs w:val="28"/>
              </w:rPr>
              <w:t>социокультурном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 пространстве;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У5 -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осознать собственное присутствие в истории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 и культуре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>выразить и обосновать свою систему ценностных ориентиров в общественном развитии;</w:t>
            </w:r>
          </w:p>
          <w:p w:rsidR="00602C77" w:rsidRDefault="006D7607" w:rsidP="005377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У6 - р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аботать с </w:t>
            </w:r>
            <w:r w:rsidR="00537730">
              <w:rPr>
                <w:rFonts w:ascii="Times New Roman" w:hAnsi="Times New Roman"/>
                <w:color w:val="000000"/>
                <w:sz w:val="28"/>
                <w:szCs w:val="28"/>
              </w:rPr>
              <w:t>культурологическ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>ими источниками, учебно-методическими пособиями,  подготовить доклад, выступить с сообщением</w:t>
            </w:r>
            <w:r w:rsidR="006E3E5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E3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E5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практические контрольные задания (ПКЗ), включающие одну или несколько задач (вопросов) в виде краткой формулировки действий (комплекса действий), которые следует выполнить</w:t>
            </w:r>
          </w:p>
        </w:tc>
      </w:tr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607" w:rsidRDefault="00602C7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3E5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607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основные черты, тенденции и противоречия 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культурного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развития России 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и зарубежных стран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на различных этапах ее истории, </w:t>
            </w:r>
          </w:p>
          <w:p w:rsidR="006D7607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З2 -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закономерности и направления миро</w:t>
            </w:r>
            <w:r w:rsidR="006E3E55">
              <w:rPr>
                <w:rFonts w:ascii="Times New Roman" w:hAnsi="Times New Roman"/>
                <w:sz w:val="28"/>
                <w:szCs w:val="28"/>
              </w:rPr>
              <w:t xml:space="preserve">вого исторического процесса,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З3 -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место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 и роль России в мировой истории культуры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З4 -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ключевые понятия по каждой теме курса</w:t>
            </w:r>
            <w:r w:rsidR="006E3E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E3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E55">
              <w:rPr>
                <w:rFonts w:ascii="Times New Roman" w:hAnsi="Times New Roman"/>
                <w:b/>
                <w:i/>
                <w:sz w:val="28"/>
                <w:szCs w:val="28"/>
              </w:rPr>
              <w:t>тестирование; устный опрос; письменные ответы на вопросы</w:t>
            </w:r>
          </w:p>
        </w:tc>
      </w:tr>
    </w:tbl>
    <w:p w:rsidR="00602C77" w:rsidRDefault="00602C77" w:rsidP="006E3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3339"/>
        <w:gridCol w:w="3784"/>
      </w:tblGrid>
      <w:tr w:rsidR="00CA4BC6" w:rsidRPr="00A47B56" w:rsidTr="00421618">
        <w:trPr>
          <w:trHeight w:val="442"/>
        </w:trPr>
        <w:tc>
          <w:tcPr>
            <w:tcW w:w="2896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Индикаторы компетенции</w:t>
            </w:r>
          </w:p>
        </w:tc>
        <w:tc>
          <w:tcPr>
            <w:tcW w:w="3339" w:type="dxa"/>
            <w:vAlign w:val="center"/>
          </w:tcPr>
          <w:p w:rsidR="00CA4BC6" w:rsidRPr="00A47B56" w:rsidRDefault="00CA4BC6" w:rsidP="004216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3784" w:type="dxa"/>
            <w:vAlign w:val="center"/>
          </w:tcPr>
          <w:p w:rsidR="00CA4BC6" w:rsidRPr="00A47B56" w:rsidRDefault="00CA4BC6" w:rsidP="004216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зачтено</w:t>
            </w:r>
          </w:p>
        </w:tc>
      </w:tr>
      <w:tr w:rsidR="00CA4BC6" w:rsidRPr="00A47B56" w:rsidTr="00421618">
        <w:trPr>
          <w:trHeight w:val="868"/>
        </w:trPr>
        <w:tc>
          <w:tcPr>
            <w:tcW w:w="2896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Полнота знаний</w:t>
            </w:r>
          </w:p>
        </w:tc>
        <w:tc>
          <w:tcPr>
            <w:tcW w:w="3339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3784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CA4BC6" w:rsidRPr="00A47B56" w:rsidTr="00421618">
        <w:trPr>
          <w:trHeight w:val="1514"/>
        </w:trPr>
        <w:tc>
          <w:tcPr>
            <w:tcW w:w="2896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Наличие умений </w:t>
            </w:r>
          </w:p>
        </w:tc>
        <w:tc>
          <w:tcPr>
            <w:tcW w:w="3339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При решении стандартных задач не продемонстрированы основные умения.</w:t>
            </w:r>
          </w:p>
          <w:p w:rsidR="00CA4BC6" w:rsidRPr="00A47B56" w:rsidRDefault="00CA4BC6" w:rsidP="00421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Имели место грубые ошибки.</w:t>
            </w:r>
          </w:p>
        </w:tc>
        <w:tc>
          <w:tcPr>
            <w:tcW w:w="3784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Продемонстрированы все основные умения, решены все основные задачи с отдельными несущественным недочетами, выполнены все задания в полном объеме.</w:t>
            </w:r>
          </w:p>
        </w:tc>
      </w:tr>
      <w:tr w:rsidR="00CA4BC6" w:rsidRPr="00A47B56" w:rsidTr="00421618">
        <w:trPr>
          <w:trHeight w:val="1940"/>
        </w:trPr>
        <w:tc>
          <w:tcPr>
            <w:tcW w:w="2896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Характеристика сформированности компетенции</w:t>
            </w:r>
          </w:p>
        </w:tc>
        <w:tc>
          <w:tcPr>
            <w:tcW w:w="3339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3784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</w:t>
            </w:r>
          </w:p>
        </w:tc>
      </w:tr>
      <w:tr w:rsidR="00CA4BC6" w:rsidRPr="00A47B56" w:rsidTr="00421618">
        <w:trPr>
          <w:trHeight w:val="647"/>
        </w:trPr>
        <w:tc>
          <w:tcPr>
            <w:tcW w:w="2896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3339" w:type="dxa"/>
            <w:vAlign w:val="center"/>
          </w:tcPr>
          <w:p w:rsidR="00CA4BC6" w:rsidRPr="00A47B56" w:rsidRDefault="00CA4BC6" w:rsidP="00421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784" w:type="dxa"/>
            <w:vAlign w:val="center"/>
          </w:tcPr>
          <w:p w:rsidR="00CA4BC6" w:rsidRPr="00A47B56" w:rsidRDefault="00CA4BC6" w:rsidP="00421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D52" w:rsidRDefault="00E91D52"/>
    <w:sectPr w:rsidR="00E91D52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74" w:rsidRDefault="00BB3474" w:rsidP="00602C77">
      <w:pPr>
        <w:spacing w:after="0" w:line="240" w:lineRule="auto"/>
      </w:pPr>
      <w:r>
        <w:separator/>
      </w:r>
    </w:p>
  </w:endnote>
  <w:endnote w:type="continuationSeparator" w:id="0">
    <w:p w:rsidR="00BB3474" w:rsidRDefault="00BB3474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84623"/>
      <w:docPartObj>
        <w:docPartGallery w:val="Page Numbers (Bottom of Page)"/>
        <w:docPartUnique/>
      </w:docPartObj>
    </w:sdtPr>
    <w:sdtEndPr/>
    <w:sdtContent>
      <w:p w:rsidR="000B4DEF" w:rsidRDefault="000B4D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63B">
          <w:rPr>
            <w:noProof/>
          </w:rPr>
          <w:t>13</w:t>
        </w:r>
        <w:r>
          <w:fldChar w:fldCharType="end"/>
        </w:r>
      </w:p>
    </w:sdtContent>
  </w:sdt>
  <w:p w:rsidR="000B4DEF" w:rsidRDefault="000B4D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74" w:rsidRDefault="00BB3474" w:rsidP="00602C77">
      <w:pPr>
        <w:spacing w:after="0" w:line="240" w:lineRule="auto"/>
      </w:pPr>
      <w:r>
        <w:separator/>
      </w:r>
    </w:p>
  </w:footnote>
  <w:footnote w:type="continuationSeparator" w:id="0">
    <w:p w:rsidR="00BB3474" w:rsidRDefault="00BB3474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A14E8"/>
    <w:multiLevelType w:val="hybridMultilevel"/>
    <w:tmpl w:val="9594FB06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4E985384"/>
    <w:multiLevelType w:val="hybridMultilevel"/>
    <w:tmpl w:val="4AB6A6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54B325EE"/>
    <w:multiLevelType w:val="hybridMultilevel"/>
    <w:tmpl w:val="8C50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25D59"/>
    <w:multiLevelType w:val="hybridMultilevel"/>
    <w:tmpl w:val="ED80F8D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591D7BA1"/>
    <w:multiLevelType w:val="hybridMultilevel"/>
    <w:tmpl w:val="40FA2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1025D"/>
    <w:multiLevelType w:val="hybridMultilevel"/>
    <w:tmpl w:val="85C8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1745C"/>
    <w:rsid w:val="00043A67"/>
    <w:rsid w:val="000476A0"/>
    <w:rsid w:val="00076D9D"/>
    <w:rsid w:val="00080027"/>
    <w:rsid w:val="00084A31"/>
    <w:rsid w:val="000A107D"/>
    <w:rsid w:val="000B25A1"/>
    <w:rsid w:val="000B4DEF"/>
    <w:rsid w:val="000E0152"/>
    <w:rsid w:val="000F6C5F"/>
    <w:rsid w:val="001243CC"/>
    <w:rsid w:val="00131E85"/>
    <w:rsid w:val="00194CBB"/>
    <w:rsid w:val="001B2B5A"/>
    <w:rsid w:val="001B4AFB"/>
    <w:rsid w:val="00230707"/>
    <w:rsid w:val="00247F30"/>
    <w:rsid w:val="002573BF"/>
    <w:rsid w:val="00272586"/>
    <w:rsid w:val="0029123A"/>
    <w:rsid w:val="00293A71"/>
    <w:rsid w:val="0029604C"/>
    <w:rsid w:val="002C76BF"/>
    <w:rsid w:val="0030490D"/>
    <w:rsid w:val="00390F81"/>
    <w:rsid w:val="003B56A1"/>
    <w:rsid w:val="003E3B38"/>
    <w:rsid w:val="004201AB"/>
    <w:rsid w:val="0043778F"/>
    <w:rsid w:val="00460DB9"/>
    <w:rsid w:val="004726D9"/>
    <w:rsid w:val="0048263B"/>
    <w:rsid w:val="0051380A"/>
    <w:rsid w:val="00514795"/>
    <w:rsid w:val="00531B5C"/>
    <w:rsid w:val="00537730"/>
    <w:rsid w:val="00544307"/>
    <w:rsid w:val="00602C77"/>
    <w:rsid w:val="00612251"/>
    <w:rsid w:val="00626C2C"/>
    <w:rsid w:val="0063168B"/>
    <w:rsid w:val="006B4983"/>
    <w:rsid w:val="006D7607"/>
    <w:rsid w:val="006E3E55"/>
    <w:rsid w:val="007110FC"/>
    <w:rsid w:val="00744B62"/>
    <w:rsid w:val="00745788"/>
    <w:rsid w:val="00762806"/>
    <w:rsid w:val="00762A41"/>
    <w:rsid w:val="007A399B"/>
    <w:rsid w:val="007A69E2"/>
    <w:rsid w:val="007B718B"/>
    <w:rsid w:val="007D665D"/>
    <w:rsid w:val="007F0859"/>
    <w:rsid w:val="008254A1"/>
    <w:rsid w:val="00843B82"/>
    <w:rsid w:val="00877E2E"/>
    <w:rsid w:val="008923C5"/>
    <w:rsid w:val="008C5CF4"/>
    <w:rsid w:val="008D3449"/>
    <w:rsid w:val="00901370"/>
    <w:rsid w:val="00934E15"/>
    <w:rsid w:val="009A5B17"/>
    <w:rsid w:val="00A43B69"/>
    <w:rsid w:val="00A87983"/>
    <w:rsid w:val="00A93E9D"/>
    <w:rsid w:val="00AB5067"/>
    <w:rsid w:val="00AC3A42"/>
    <w:rsid w:val="00AD7618"/>
    <w:rsid w:val="00AE293A"/>
    <w:rsid w:val="00B00DB7"/>
    <w:rsid w:val="00B42CD3"/>
    <w:rsid w:val="00B75CC7"/>
    <w:rsid w:val="00B97E98"/>
    <w:rsid w:val="00BB3474"/>
    <w:rsid w:val="00BB7168"/>
    <w:rsid w:val="00BC4C1E"/>
    <w:rsid w:val="00BF13ED"/>
    <w:rsid w:val="00BF518E"/>
    <w:rsid w:val="00C654FD"/>
    <w:rsid w:val="00CA4BC6"/>
    <w:rsid w:val="00CD5AC2"/>
    <w:rsid w:val="00D334F0"/>
    <w:rsid w:val="00D41E62"/>
    <w:rsid w:val="00D767FA"/>
    <w:rsid w:val="00DD6ED3"/>
    <w:rsid w:val="00E02829"/>
    <w:rsid w:val="00E11D49"/>
    <w:rsid w:val="00E37E89"/>
    <w:rsid w:val="00E4327F"/>
    <w:rsid w:val="00E91D52"/>
    <w:rsid w:val="00ED6443"/>
    <w:rsid w:val="00EF7662"/>
    <w:rsid w:val="00F01F52"/>
    <w:rsid w:val="00F10E06"/>
    <w:rsid w:val="00F17DBF"/>
    <w:rsid w:val="00F2569C"/>
    <w:rsid w:val="00F44A61"/>
    <w:rsid w:val="00F617E3"/>
    <w:rsid w:val="00FB72BA"/>
    <w:rsid w:val="00FC47E1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paragraph" w:styleId="aa">
    <w:name w:val="Normal (Web)"/>
    <w:basedOn w:val="a"/>
    <w:rsid w:val="007110F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4">
    <w:name w:val="toc 4"/>
    <w:basedOn w:val="a"/>
    <w:next w:val="a"/>
    <w:autoRedefine/>
    <w:semiHidden/>
    <w:rsid w:val="00247F30"/>
    <w:pPr>
      <w:spacing w:after="0" w:line="240" w:lineRule="auto"/>
      <w:ind w:left="720"/>
    </w:pPr>
    <w:rPr>
      <w:rFonts w:ascii="Times New Roman" w:hAnsi="Times New Roman"/>
      <w:sz w:val="18"/>
      <w:szCs w:val="24"/>
    </w:rPr>
  </w:style>
  <w:style w:type="character" w:styleId="ab">
    <w:name w:val="Strong"/>
    <w:basedOn w:val="a0"/>
    <w:uiPriority w:val="22"/>
    <w:qFormat/>
    <w:rsid w:val="001B4AFB"/>
    <w:rPr>
      <w:b/>
      <w:bCs/>
    </w:rPr>
  </w:style>
  <w:style w:type="paragraph" w:customStyle="1" w:styleId="msonormalmrcssattrmrcssattr">
    <w:name w:val="msonormal_mr_css_attr_mr_css_attr"/>
    <w:basedOn w:val="a"/>
    <w:rsid w:val="00D41E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421" TargetMode="External"/><Relationship Id="rId13" Type="http://schemas.openxmlformats.org/officeDocument/2006/relationships/hyperlink" Target="https://urait.ru/bcode/475832" TargetMode="External"/><Relationship Id="rId18" Type="http://schemas.openxmlformats.org/officeDocument/2006/relationships/hyperlink" Target="http://www.base.spbric.org/" TargetMode="External"/><Relationship Id="rId26" Type="http://schemas.openxmlformats.org/officeDocument/2006/relationships/hyperlink" Target="http://cult-cul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triotica.ru/authors/panarin.html" TargetMode="External"/><Relationship Id="rId7" Type="http://schemas.openxmlformats.org/officeDocument/2006/relationships/hyperlink" Target="http://yanko.lib.ru/books/cultur/culturology_radugin.htm" TargetMode="External"/><Relationship Id="rId12" Type="http://schemas.openxmlformats.org/officeDocument/2006/relationships/hyperlink" Target="https://urait.ru/bcode/473549" TargetMode="External"/><Relationship Id="rId17" Type="http://schemas.openxmlformats.org/officeDocument/2006/relationships/hyperlink" Target="http://www.rls.ru" TargetMode="External"/><Relationship Id="rId25" Type="http://schemas.openxmlformats.org/officeDocument/2006/relationships/hyperlink" Target="https://panor.ru/magazines/voprosy-kulturologi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n.ru" TargetMode="External"/><Relationship Id="rId20" Type="http://schemas.openxmlformats.org/officeDocument/2006/relationships/hyperlink" Target="https://ecsocman.hse.ru/text/2035613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87162" TargetMode="External"/><Relationship Id="rId24" Type="http://schemas.openxmlformats.org/officeDocument/2006/relationships/hyperlink" Target="http://www.ru.naro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56416" TargetMode="External"/><Relationship Id="rId23" Type="http://schemas.openxmlformats.org/officeDocument/2006/relationships/hyperlink" Target="http://ruplace.ru/kultura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urait.ru/bcode/471520" TargetMode="External"/><Relationship Id="rId19" Type="http://schemas.openxmlformats.org/officeDocument/2006/relationships/hyperlink" Target="https://cultural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49630" TargetMode="External"/><Relationship Id="rId14" Type="http://schemas.openxmlformats.org/officeDocument/2006/relationships/hyperlink" Target="https://urait.ru/bcode/471977" TargetMode="External"/><Relationship Id="rId22" Type="http://schemas.openxmlformats.org/officeDocument/2006/relationships/hyperlink" Target="http://www.ortlib.ru/cult00.htm" TargetMode="External"/><Relationship Id="rId27" Type="http://schemas.openxmlformats.org/officeDocument/2006/relationships/hyperlink" Target="http://culture10.narod.ru/index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8</cp:revision>
  <dcterms:created xsi:type="dcterms:W3CDTF">2020-04-20T08:50:00Z</dcterms:created>
  <dcterms:modified xsi:type="dcterms:W3CDTF">2021-07-19T09:14:00Z</dcterms:modified>
</cp:coreProperties>
</file>