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935" w:rsidRPr="001A689E" w:rsidRDefault="00FA3935" w:rsidP="006D720C">
      <w:pPr>
        <w:spacing w:after="240" w:line="240" w:lineRule="auto"/>
        <w:jc w:val="center"/>
        <w:rPr>
          <w:rFonts w:ascii="Times New Roman" w:hAnsi="Times New Roman"/>
          <w:sz w:val="23"/>
          <w:szCs w:val="23"/>
        </w:rPr>
      </w:pPr>
      <w:r w:rsidRPr="001A689E">
        <w:rPr>
          <w:rFonts w:ascii="Times New Roman" w:hAnsi="Times New Roman"/>
          <w:sz w:val="23"/>
          <w:szCs w:val="23"/>
        </w:rPr>
        <w:t xml:space="preserve">МИНИСТЕРСТВО </w:t>
      </w:r>
      <w:r w:rsidR="006D720C" w:rsidRPr="001A689E">
        <w:rPr>
          <w:rFonts w:ascii="Times New Roman" w:hAnsi="Times New Roman"/>
          <w:sz w:val="23"/>
          <w:szCs w:val="23"/>
        </w:rPr>
        <w:t xml:space="preserve">НАУКИ </w:t>
      </w:r>
      <w:r w:rsidR="003E0A17" w:rsidRPr="001A689E">
        <w:rPr>
          <w:rFonts w:ascii="Times New Roman" w:hAnsi="Times New Roman"/>
          <w:sz w:val="23"/>
          <w:szCs w:val="23"/>
        </w:rPr>
        <w:t xml:space="preserve">И ВЫСШЕГО </w:t>
      </w:r>
      <w:r w:rsidRPr="001A689E">
        <w:rPr>
          <w:rFonts w:ascii="Times New Roman" w:hAnsi="Times New Roman"/>
          <w:sz w:val="23"/>
          <w:szCs w:val="23"/>
        </w:rPr>
        <w:t>ОБРАЗОВАНИЯ РОССИЙСКОЙ ФЕДЕРАЦИИ</w:t>
      </w:r>
    </w:p>
    <w:p w:rsidR="00FA3935" w:rsidRPr="00007E0A" w:rsidRDefault="00FA3935" w:rsidP="006D720C">
      <w:pPr>
        <w:spacing w:after="240" w:line="240" w:lineRule="auto"/>
        <w:jc w:val="center"/>
        <w:rPr>
          <w:rFonts w:ascii="Times New Roman" w:hAnsi="Times New Roman"/>
          <w:b/>
          <w:sz w:val="24"/>
          <w:szCs w:val="24"/>
        </w:rPr>
      </w:pPr>
      <w:r w:rsidRPr="00007E0A">
        <w:rPr>
          <w:rFonts w:ascii="Times New Roman" w:hAnsi="Times New Roman"/>
          <w:b/>
          <w:sz w:val="24"/>
          <w:szCs w:val="24"/>
        </w:rPr>
        <w:t xml:space="preserve">Федеральное государственное автономное </w:t>
      </w:r>
      <w:r w:rsidR="006D720C" w:rsidRPr="006D720C">
        <w:rPr>
          <w:rFonts w:ascii="Times New Roman" w:hAnsi="Times New Roman"/>
          <w:b/>
          <w:sz w:val="24"/>
          <w:szCs w:val="24"/>
        </w:rPr>
        <w:br/>
      </w:r>
      <w:r w:rsidRPr="00007E0A">
        <w:rPr>
          <w:rFonts w:ascii="Times New Roman" w:hAnsi="Times New Roman"/>
          <w:b/>
          <w:sz w:val="24"/>
          <w:szCs w:val="24"/>
        </w:rPr>
        <w:t>образовательное учреждение высшего образования</w:t>
      </w:r>
      <w:r w:rsidRPr="00007E0A">
        <w:rPr>
          <w:rFonts w:ascii="Times New Roman" w:hAnsi="Times New Roman"/>
          <w:sz w:val="24"/>
          <w:szCs w:val="24"/>
          <w:u w:val="single"/>
        </w:rPr>
        <w:t xml:space="preserve"> </w:t>
      </w:r>
      <w:r w:rsidR="006D720C" w:rsidRPr="006D720C">
        <w:rPr>
          <w:rFonts w:ascii="Times New Roman" w:hAnsi="Times New Roman"/>
          <w:sz w:val="24"/>
          <w:szCs w:val="24"/>
          <w:u w:val="single"/>
        </w:rPr>
        <w:br/>
      </w:r>
      <w:r w:rsidRPr="00007E0A">
        <w:rPr>
          <w:rFonts w:ascii="Times New Roman" w:hAnsi="Times New Roman"/>
          <w:b/>
          <w:sz w:val="24"/>
          <w:szCs w:val="24"/>
        </w:rPr>
        <w:t>«</w:t>
      </w:r>
      <w:r w:rsidR="00B05939" w:rsidRPr="00007E0A">
        <w:rPr>
          <w:rFonts w:ascii="Times New Roman" w:hAnsi="Times New Roman"/>
          <w:b/>
          <w:sz w:val="24"/>
          <w:szCs w:val="24"/>
        </w:rPr>
        <w:t xml:space="preserve">Национальный исследовательский </w:t>
      </w:r>
      <w:r w:rsidRPr="00007E0A">
        <w:rPr>
          <w:rFonts w:ascii="Times New Roman" w:hAnsi="Times New Roman"/>
          <w:b/>
          <w:sz w:val="24"/>
          <w:szCs w:val="24"/>
        </w:rPr>
        <w:t xml:space="preserve">Нижегородский государственный университет </w:t>
      </w:r>
      <w:r w:rsidR="006D720C" w:rsidRPr="006D720C">
        <w:rPr>
          <w:rFonts w:ascii="Times New Roman" w:hAnsi="Times New Roman"/>
          <w:b/>
          <w:sz w:val="24"/>
          <w:szCs w:val="24"/>
        </w:rPr>
        <w:br/>
      </w:r>
      <w:r w:rsidRPr="00007E0A">
        <w:rPr>
          <w:rFonts w:ascii="Times New Roman" w:hAnsi="Times New Roman"/>
          <w:b/>
          <w:sz w:val="24"/>
          <w:szCs w:val="24"/>
        </w:rPr>
        <w:t>им. Н.И. Лобачевского»</w:t>
      </w:r>
    </w:p>
    <w:tbl>
      <w:tblPr>
        <w:tblW w:w="5000" w:type="pct"/>
        <w:jc w:val="center"/>
        <w:tblBorders>
          <w:bottom w:val="single" w:sz="4" w:space="0" w:color="auto"/>
          <w:insideH w:val="single" w:sz="4" w:space="0" w:color="auto"/>
          <w:insideV w:val="single" w:sz="4" w:space="0" w:color="auto"/>
        </w:tblBorders>
        <w:tblLook w:val="01E0"/>
      </w:tblPr>
      <w:tblGrid>
        <w:gridCol w:w="9571"/>
      </w:tblGrid>
      <w:tr w:rsidR="00FA3935" w:rsidRPr="006D720C">
        <w:trPr>
          <w:trHeight w:val="328"/>
          <w:jc w:val="center"/>
        </w:trPr>
        <w:tc>
          <w:tcPr>
            <w:tcW w:w="8820" w:type="dxa"/>
            <w:tcBorders>
              <w:top w:val="nil"/>
              <w:left w:val="nil"/>
              <w:bottom w:val="single" w:sz="4" w:space="0" w:color="auto"/>
              <w:right w:val="nil"/>
            </w:tcBorders>
            <w:shd w:val="clear" w:color="auto" w:fill="auto"/>
            <w:vAlign w:val="center"/>
          </w:tcPr>
          <w:p w:rsidR="00FA3935" w:rsidRPr="006D720C" w:rsidRDefault="006D720C" w:rsidP="006D720C">
            <w:pPr>
              <w:spacing w:after="0" w:line="240" w:lineRule="auto"/>
              <w:jc w:val="center"/>
              <w:rPr>
                <w:rFonts w:ascii="Times New Roman" w:eastAsia="Calibri" w:hAnsi="Times New Roman"/>
                <w:sz w:val="24"/>
                <w:szCs w:val="24"/>
              </w:rPr>
            </w:pPr>
            <w:r>
              <w:rPr>
                <w:rFonts w:ascii="Times New Roman" w:eastAsia="Calibri" w:hAnsi="Times New Roman"/>
                <w:sz w:val="24"/>
                <w:szCs w:val="24"/>
              </w:rPr>
              <w:t>Институт информационных технологий, математики и механики</w:t>
            </w:r>
          </w:p>
        </w:tc>
      </w:tr>
    </w:tbl>
    <w:p w:rsidR="00FA3935" w:rsidRPr="00F52D95" w:rsidRDefault="00FA3935" w:rsidP="006D720C">
      <w:pPr>
        <w:spacing w:after="240" w:line="240" w:lineRule="auto"/>
        <w:jc w:val="center"/>
        <w:rPr>
          <w:rFonts w:ascii="Times New Roman" w:hAnsi="Times New Roman"/>
          <w:sz w:val="18"/>
          <w:szCs w:val="18"/>
        </w:rPr>
      </w:pPr>
      <w:r w:rsidRPr="00F52D95">
        <w:rPr>
          <w:rFonts w:ascii="Times New Roman" w:hAnsi="Times New Roman"/>
          <w:sz w:val="18"/>
          <w:szCs w:val="18"/>
        </w:rPr>
        <w:t>(факультет / институт / филиал)</w:t>
      </w:r>
    </w:p>
    <w:tbl>
      <w:tblPr>
        <w:tblW w:w="0" w:type="auto"/>
        <w:tblInd w:w="4788" w:type="dxa"/>
        <w:tblLook w:val="01E0"/>
      </w:tblPr>
      <w:tblGrid>
        <w:gridCol w:w="4783"/>
      </w:tblGrid>
      <w:tr w:rsidR="00144446" w:rsidTr="00144446">
        <w:trPr>
          <w:trHeight w:val="280"/>
        </w:trPr>
        <w:tc>
          <w:tcPr>
            <w:tcW w:w="4783" w:type="dxa"/>
            <w:vAlign w:val="center"/>
            <w:hideMark/>
          </w:tcPr>
          <w:p w:rsidR="00144446" w:rsidRDefault="00144446">
            <w:pPr>
              <w:spacing w:after="0" w:line="240" w:lineRule="auto"/>
              <w:jc w:val="right"/>
              <w:rPr>
                <w:rFonts w:ascii="Times New Roman" w:hAnsi="Times New Roman"/>
                <w:sz w:val="24"/>
                <w:szCs w:val="24"/>
              </w:rPr>
            </w:pPr>
            <w:r>
              <w:rPr>
                <w:rFonts w:ascii="Times New Roman" w:hAnsi="Times New Roman"/>
                <w:sz w:val="24"/>
                <w:szCs w:val="24"/>
              </w:rPr>
              <w:t>УТВЕРЖДЕНО</w:t>
            </w:r>
          </w:p>
          <w:p w:rsidR="00144446" w:rsidRDefault="00144446">
            <w:pPr>
              <w:spacing w:after="0" w:line="240" w:lineRule="auto"/>
              <w:jc w:val="right"/>
              <w:rPr>
                <w:rFonts w:ascii="Times New Roman" w:hAnsi="Times New Roman"/>
                <w:sz w:val="24"/>
                <w:szCs w:val="24"/>
              </w:rPr>
            </w:pPr>
            <w:r>
              <w:rPr>
                <w:rFonts w:ascii="Times New Roman" w:hAnsi="Times New Roman"/>
                <w:sz w:val="24"/>
                <w:szCs w:val="24"/>
              </w:rPr>
              <w:t>решением ученого совета ННГУ</w:t>
            </w:r>
          </w:p>
          <w:p w:rsidR="00144446" w:rsidRDefault="00144446">
            <w:pPr>
              <w:spacing w:after="0" w:line="240" w:lineRule="auto"/>
              <w:jc w:val="right"/>
              <w:rPr>
                <w:rFonts w:ascii="Times New Roman" w:hAnsi="Times New Roman"/>
                <w:sz w:val="24"/>
                <w:szCs w:val="24"/>
              </w:rPr>
            </w:pPr>
            <w:r>
              <w:rPr>
                <w:rFonts w:ascii="Times New Roman" w:hAnsi="Times New Roman"/>
                <w:sz w:val="24"/>
                <w:szCs w:val="24"/>
              </w:rPr>
              <w:t xml:space="preserve">протокол </w:t>
            </w:r>
            <w:proofErr w:type="gramStart"/>
            <w:r>
              <w:rPr>
                <w:rFonts w:ascii="Times New Roman" w:hAnsi="Times New Roman"/>
                <w:sz w:val="24"/>
                <w:szCs w:val="24"/>
              </w:rPr>
              <w:t>от</w:t>
            </w:r>
            <w:proofErr w:type="gramEnd"/>
          </w:p>
          <w:p w:rsidR="00144446" w:rsidRDefault="00144446">
            <w:pPr>
              <w:spacing w:after="0" w:line="240" w:lineRule="auto"/>
              <w:jc w:val="right"/>
              <w:rPr>
                <w:rFonts w:ascii="Times New Roman" w:eastAsia="Calibri" w:hAnsi="Times New Roman"/>
                <w:sz w:val="24"/>
                <w:szCs w:val="24"/>
              </w:rPr>
            </w:pPr>
            <w:r>
              <w:rPr>
                <w:rFonts w:ascii="Times New Roman" w:hAnsi="Times New Roman"/>
                <w:sz w:val="24"/>
                <w:szCs w:val="24"/>
              </w:rPr>
              <w:t>«___» __________ 20__ г. № ___</w:t>
            </w:r>
          </w:p>
        </w:tc>
      </w:tr>
    </w:tbl>
    <w:p w:rsidR="00144446" w:rsidRDefault="00144446" w:rsidP="00144446">
      <w:pPr>
        <w:spacing w:after="0" w:line="240" w:lineRule="auto"/>
        <w:jc w:val="right"/>
        <w:rPr>
          <w:sz w:val="24"/>
          <w:szCs w:val="24"/>
        </w:rPr>
      </w:pPr>
    </w:p>
    <w:p w:rsidR="00FA3935" w:rsidRPr="00007E0A" w:rsidRDefault="00FA3935" w:rsidP="006D720C">
      <w:pPr>
        <w:spacing w:before="600" w:after="0" w:line="240" w:lineRule="auto"/>
        <w:jc w:val="center"/>
        <w:rPr>
          <w:rFonts w:ascii="Times New Roman" w:hAnsi="Times New Roman"/>
          <w:b/>
          <w:sz w:val="28"/>
          <w:szCs w:val="28"/>
        </w:rPr>
      </w:pPr>
      <w:r w:rsidRPr="00007E0A">
        <w:rPr>
          <w:rFonts w:ascii="Times New Roman" w:hAnsi="Times New Roman"/>
          <w:b/>
          <w:sz w:val="28"/>
          <w:szCs w:val="28"/>
        </w:rPr>
        <w:t xml:space="preserve">Рабочая программа дисциплины </w:t>
      </w:r>
    </w:p>
    <w:tbl>
      <w:tblPr>
        <w:tblW w:w="5000" w:type="pct"/>
        <w:jc w:val="center"/>
        <w:tblBorders>
          <w:bottom w:val="single" w:sz="4" w:space="0" w:color="auto"/>
          <w:insideH w:val="single" w:sz="4" w:space="0" w:color="auto"/>
          <w:insideV w:val="single" w:sz="4" w:space="0" w:color="auto"/>
        </w:tblBorders>
        <w:tblLook w:val="01E0"/>
      </w:tblPr>
      <w:tblGrid>
        <w:gridCol w:w="9571"/>
      </w:tblGrid>
      <w:tr w:rsidR="00FA3935" w:rsidRPr="00007E0A">
        <w:trPr>
          <w:trHeight w:val="328"/>
          <w:jc w:val="center"/>
        </w:trPr>
        <w:tc>
          <w:tcPr>
            <w:tcW w:w="4860" w:type="dxa"/>
            <w:tcBorders>
              <w:top w:val="nil"/>
              <w:left w:val="nil"/>
              <w:bottom w:val="single" w:sz="4" w:space="0" w:color="auto"/>
              <w:right w:val="nil"/>
            </w:tcBorders>
            <w:shd w:val="clear" w:color="auto" w:fill="auto"/>
            <w:vAlign w:val="center"/>
          </w:tcPr>
          <w:p w:rsidR="00FA3935" w:rsidRPr="00007E0A" w:rsidRDefault="007F3C14" w:rsidP="006D720C">
            <w:pPr>
              <w:spacing w:after="0" w:line="240" w:lineRule="auto"/>
              <w:jc w:val="center"/>
              <w:rPr>
                <w:rFonts w:ascii="Times New Roman" w:eastAsia="Calibri" w:hAnsi="Times New Roman"/>
                <w:sz w:val="24"/>
                <w:szCs w:val="24"/>
              </w:rPr>
            </w:pPr>
            <w:r>
              <w:rPr>
                <w:rFonts w:ascii="Times New Roman" w:eastAsia="Calibri" w:hAnsi="Times New Roman"/>
                <w:sz w:val="24"/>
                <w:szCs w:val="24"/>
              </w:rPr>
              <w:t>Базы данных</w:t>
            </w:r>
          </w:p>
        </w:tc>
      </w:tr>
    </w:tbl>
    <w:p w:rsidR="00FA3935" w:rsidRPr="00007E0A" w:rsidRDefault="00FA3935" w:rsidP="006D720C">
      <w:pPr>
        <w:spacing w:after="0" w:line="240" w:lineRule="auto"/>
        <w:jc w:val="center"/>
        <w:rPr>
          <w:rFonts w:ascii="Times New Roman" w:hAnsi="Times New Roman"/>
          <w:i/>
          <w:sz w:val="18"/>
          <w:szCs w:val="18"/>
        </w:rPr>
      </w:pPr>
      <w:r w:rsidRPr="00007E0A">
        <w:rPr>
          <w:rFonts w:ascii="Times New Roman" w:hAnsi="Times New Roman"/>
          <w:i/>
          <w:sz w:val="18"/>
          <w:szCs w:val="18"/>
        </w:rPr>
        <w:t>(наименование дисциплины (модуля))</w:t>
      </w:r>
    </w:p>
    <w:p w:rsidR="00FA3935" w:rsidRPr="00293515" w:rsidRDefault="00FA3935" w:rsidP="006D720C">
      <w:pPr>
        <w:spacing w:before="240" w:after="0" w:line="240" w:lineRule="auto"/>
        <w:jc w:val="center"/>
        <w:rPr>
          <w:rFonts w:ascii="Times New Roman" w:hAnsi="Times New Roman"/>
          <w:sz w:val="24"/>
          <w:szCs w:val="24"/>
        </w:rPr>
      </w:pPr>
      <w:r w:rsidRPr="00293515">
        <w:rPr>
          <w:rFonts w:ascii="Times New Roman" w:hAnsi="Times New Roman"/>
          <w:sz w:val="24"/>
          <w:szCs w:val="24"/>
        </w:rPr>
        <w:t>Уровень высшего образования</w:t>
      </w:r>
    </w:p>
    <w:tbl>
      <w:tblPr>
        <w:tblW w:w="5000" w:type="pct"/>
        <w:jc w:val="center"/>
        <w:tblBorders>
          <w:bottom w:val="single" w:sz="4" w:space="0" w:color="auto"/>
          <w:insideH w:val="single" w:sz="4" w:space="0" w:color="auto"/>
          <w:insideV w:val="single" w:sz="4" w:space="0" w:color="auto"/>
        </w:tblBorders>
        <w:tblLook w:val="01E0"/>
      </w:tblPr>
      <w:tblGrid>
        <w:gridCol w:w="9571"/>
      </w:tblGrid>
      <w:tr w:rsidR="00FA3935" w:rsidRPr="00293515">
        <w:trPr>
          <w:trHeight w:val="328"/>
          <w:jc w:val="center"/>
        </w:trPr>
        <w:tc>
          <w:tcPr>
            <w:tcW w:w="4860" w:type="dxa"/>
            <w:tcBorders>
              <w:top w:val="nil"/>
              <w:left w:val="nil"/>
              <w:bottom w:val="single" w:sz="4" w:space="0" w:color="auto"/>
              <w:right w:val="nil"/>
            </w:tcBorders>
            <w:shd w:val="clear" w:color="auto" w:fill="auto"/>
            <w:vAlign w:val="center"/>
          </w:tcPr>
          <w:p w:rsidR="00FA3935" w:rsidRPr="00293515" w:rsidRDefault="000C68BF" w:rsidP="006D720C">
            <w:pPr>
              <w:spacing w:after="0" w:line="240" w:lineRule="auto"/>
              <w:jc w:val="center"/>
              <w:rPr>
                <w:rFonts w:ascii="Times New Roman" w:eastAsia="Calibri" w:hAnsi="Times New Roman"/>
                <w:sz w:val="24"/>
                <w:szCs w:val="24"/>
              </w:rPr>
            </w:pPr>
            <w:r>
              <w:rPr>
                <w:rFonts w:ascii="Times New Roman" w:eastAsia="Calibri" w:hAnsi="Times New Roman"/>
                <w:sz w:val="24"/>
                <w:szCs w:val="24"/>
              </w:rPr>
              <w:t>бакалавриат</w:t>
            </w:r>
          </w:p>
        </w:tc>
      </w:tr>
    </w:tbl>
    <w:p w:rsidR="00FA3935" w:rsidRPr="001A689E" w:rsidRDefault="00FA3935" w:rsidP="006D720C">
      <w:pPr>
        <w:spacing w:after="0" w:line="240" w:lineRule="auto"/>
        <w:jc w:val="center"/>
        <w:rPr>
          <w:rFonts w:ascii="Times New Roman" w:hAnsi="Times New Roman"/>
          <w:i/>
          <w:sz w:val="18"/>
          <w:szCs w:val="18"/>
        </w:rPr>
      </w:pPr>
      <w:r w:rsidRPr="001A689E">
        <w:rPr>
          <w:rFonts w:ascii="Times New Roman" w:hAnsi="Times New Roman"/>
          <w:i/>
          <w:sz w:val="18"/>
          <w:szCs w:val="18"/>
        </w:rPr>
        <w:t>(бакалавриат / магистратура / специалитет)</w:t>
      </w:r>
    </w:p>
    <w:p w:rsidR="00FA3935" w:rsidRPr="00293515" w:rsidRDefault="00FA3935" w:rsidP="000C68BF">
      <w:pPr>
        <w:spacing w:before="240" w:after="0" w:line="240" w:lineRule="auto"/>
        <w:jc w:val="center"/>
        <w:rPr>
          <w:rFonts w:ascii="Times New Roman" w:hAnsi="Times New Roman"/>
          <w:sz w:val="24"/>
          <w:szCs w:val="24"/>
        </w:rPr>
      </w:pPr>
      <w:r w:rsidRPr="00293515">
        <w:rPr>
          <w:rFonts w:ascii="Times New Roman" w:hAnsi="Times New Roman"/>
          <w:sz w:val="24"/>
          <w:szCs w:val="24"/>
        </w:rPr>
        <w:t>Направление подготовки / специальность</w:t>
      </w:r>
    </w:p>
    <w:tbl>
      <w:tblPr>
        <w:tblW w:w="5000" w:type="pct"/>
        <w:jc w:val="center"/>
        <w:tblBorders>
          <w:bottom w:val="single" w:sz="4" w:space="0" w:color="auto"/>
          <w:insideH w:val="single" w:sz="4" w:space="0" w:color="auto"/>
          <w:insideV w:val="single" w:sz="4" w:space="0" w:color="auto"/>
        </w:tblBorders>
        <w:tblLook w:val="01E0"/>
      </w:tblPr>
      <w:tblGrid>
        <w:gridCol w:w="9571"/>
      </w:tblGrid>
      <w:tr w:rsidR="00FA3935" w:rsidRPr="000C68BF">
        <w:trPr>
          <w:trHeight w:val="328"/>
          <w:jc w:val="center"/>
        </w:trPr>
        <w:tc>
          <w:tcPr>
            <w:tcW w:w="8820" w:type="dxa"/>
            <w:tcBorders>
              <w:top w:val="nil"/>
              <w:left w:val="nil"/>
              <w:bottom w:val="single" w:sz="4" w:space="0" w:color="auto"/>
              <w:right w:val="nil"/>
            </w:tcBorders>
            <w:shd w:val="clear" w:color="auto" w:fill="auto"/>
            <w:vAlign w:val="center"/>
          </w:tcPr>
          <w:p w:rsidR="00FA3935" w:rsidRPr="00293515" w:rsidRDefault="000C68BF" w:rsidP="006D720C">
            <w:pPr>
              <w:spacing w:after="0" w:line="240" w:lineRule="auto"/>
              <w:jc w:val="center"/>
              <w:rPr>
                <w:rFonts w:ascii="Times New Roman" w:eastAsia="Calibri" w:hAnsi="Times New Roman"/>
                <w:sz w:val="24"/>
                <w:szCs w:val="24"/>
              </w:rPr>
            </w:pPr>
            <w:r>
              <w:rPr>
                <w:rFonts w:ascii="Times New Roman" w:eastAsia="Calibri" w:hAnsi="Times New Roman"/>
                <w:sz w:val="24"/>
                <w:szCs w:val="24"/>
              </w:rPr>
              <w:t>01.03.03 Механика и математическое моделирование</w:t>
            </w:r>
          </w:p>
        </w:tc>
      </w:tr>
    </w:tbl>
    <w:p w:rsidR="00FA3935" w:rsidRPr="00293515" w:rsidRDefault="00FA3935" w:rsidP="006D720C">
      <w:pPr>
        <w:spacing w:after="0" w:line="240" w:lineRule="auto"/>
        <w:jc w:val="center"/>
        <w:rPr>
          <w:rFonts w:ascii="Times New Roman" w:hAnsi="Times New Roman"/>
          <w:i/>
          <w:sz w:val="18"/>
          <w:szCs w:val="18"/>
        </w:rPr>
      </w:pPr>
      <w:r w:rsidRPr="00293515">
        <w:rPr>
          <w:rFonts w:ascii="Times New Roman" w:hAnsi="Times New Roman"/>
          <w:i/>
          <w:sz w:val="18"/>
          <w:szCs w:val="18"/>
        </w:rPr>
        <w:t xml:space="preserve"> (указывается код и наименование направления подготовки / специальности)</w:t>
      </w:r>
    </w:p>
    <w:p w:rsidR="00FA3935" w:rsidRPr="00293515" w:rsidRDefault="00FA3935" w:rsidP="000C68BF">
      <w:pPr>
        <w:spacing w:before="240" w:after="0" w:line="240" w:lineRule="auto"/>
        <w:jc w:val="center"/>
        <w:rPr>
          <w:rFonts w:ascii="Times New Roman" w:hAnsi="Times New Roman"/>
          <w:sz w:val="24"/>
          <w:szCs w:val="24"/>
        </w:rPr>
      </w:pPr>
      <w:r w:rsidRPr="00293515">
        <w:rPr>
          <w:rFonts w:ascii="Times New Roman" w:hAnsi="Times New Roman"/>
          <w:sz w:val="24"/>
          <w:szCs w:val="24"/>
        </w:rPr>
        <w:t>Направленность образовательной программы</w:t>
      </w:r>
    </w:p>
    <w:tbl>
      <w:tblPr>
        <w:tblW w:w="5000" w:type="pct"/>
        <w:jc w:val="center"/>
        <w:tblBorders>
          <w:bottom w:val="single" w:sz="4" w:space="0" w:color="auto"/>
          <w:insideH w:val="single" w:sz="4" w:space="0" w:color="auto"/>
          <w:insideV w:val="single" w:sz="4" w:space="0" w:color="auto"/>
        </w:tblBorders>
        <w:tblLook w:val="01E0"/>
      </w:tblPr>
      <w:tblGrid>
        <w:gridCol w:w="9571"/>
      </w:tblGrid>
      <w:tr w:rsidR="00FA3935" w:rsidRPr="000C68BF">
        <w:trPr>
          <w:trHeight w:val="328"/>
          <w:jc w:val="center"/>
        </w:trPr>
        <w:tc>
          <w:tcPr>
            <w:tcW w:w="8820" w:type="dxa"/>
            <w:tcBorders>
              <w:top w:val="nil"/>
              <w:left w:val="nil"/>
              <w:bottom w:val="single" w:sz="4" w:space="0" w:color="auto"/>
              <w:right w:val="nil"/>
            </w:tcBorders>
            <w:shd w:val="clear" w:color="auto" w:fill="auto"/>
            <w:vAlign w:val="center"/>
          </w:tcPr>
          <w:p w:rsidR="00FA3935" w:rsidRPr="00293515" w:rsidRDefault="000C68BF" w:rsidP="006D720C">
            <w:pPr>
              <w:spacing w:after="0" w:line="240" w:lineRule="auto"/>
              <w:jc w:val="center"/>
              <w:rPr>
                <w:rFonts w:ascii="Times New Roman" w:eastAsia="Calibri" w:hAnsi="Times New Roman"/>
                <w:sz w:val="24"/>
                <w:szCs w:val="24"/>
              </w:rPr>
            </w:pPr>
            <w:r>
              <w:rPr>
                <w:rFonts w:ascii="Times New Roman" w:eastAsia="Calibri" w:hAnsi="Times New Roman"/>
                <w:sz w:val="24"/>
                <w:szCs w:val="24"/>
              </w:rPr>
              <w:t>Математическое моделирование и компьютерный инжиниринг</w:t>
            </w:r>
          </w:p>
        </w:tc>
      </w:tr>
    </w:tbl>
    <w:p w:rsidR="00FA3935" w:rsidRPr="00293515" w:rsidRDefault="00FA3935" w:rsidP="006D720C">
      <w:pPr>
        <w:spacing w:after="0" w:line="240" w:lineRule="auto"/>
        <w:jc w:val="center"/>
        <w:rPr>
          <w:rFonts w:ascii="Times New Roman" w:hAnsi="Times New Roman"/>
          <w:i/>
          <w:sz w:val="18"/>
          <w:szCs w:val="18"/>
        </w:rPr>
      </w:pPr>
      <w:r w:rsidRPr="00293515">
        <w:rPr>
          <w:rFonts w:ascii="Times New Roman" w:hAnsi="Times New Roman"/>
          <w:i/>
          <w:sz w:val="18"/>
          <w:szCs w:val="18"/>
        </w:rPr>
        <w:t>(указывается профиль / магистерская программа / специализация)</w:t>
      </w:r>
    </w:p>
    <w:p w:rsidR="00FA3935" w:rsidRPr="00293515" w:rsidRDefault="00FA3935" w:rsidP="000C68BF">
      <w:pPr>
        <w:spacing w:before="240" w:after="0" w:line="240" w:lineRule="auto"/>
        <w:jc w:val="center"/>
        <w:rPr>
          <w:rFonts w:ascii="Times New Roman" w:hAnsi="Times New Roman"/>
          <w:sz w:val="24"/>
          <w:szCs w:val="24"/>
        </w:rPr>
      </w:pPr>
      <w:r w:rsidRPr="00293515">
        <w:rPr>
          <w:rFonts w:ascii="Times New Roman" w:hAnsi="Times New Roman"/>
          <w:sz w:val="24"/>
          <w:szCs w:val="24"/>
        </w:rPr>
        <w:t>Форма обучения</w:t>
      </w:r>
    </w:p>
    <w:tbl>
      <w:tblPr>
        <w:tblW w:w="5000" w:type="pct"/>
        <w:jc w:val="center"/>
        <w:tblBorders>
          <w:bottom w:val="single" w:sz="4" w:space="0" w:color="auto"/>
          <w:insideH w:val="single" w:sz="4" w:space="0" w:color="auto"/>
          <w:insideV w:val="single" w:sz="4" w:space="0" w:color="auto"/>
        </w:tblBorders>
        <w:tblLook w:val="01E0"/>
      </w:tblPr>
      <w:tblGrid>
        <w:gridCol w:w="9571"/>
      </w:tblGrid>
      <w:tr w:rsidR="00FA3935" w:rsidRPr="00293515">
        <w:trPr>
          <w:trHeight w:val="328"/>
          <w:jc w:val="center"/>
        </w:trPr>
        <w:tc>
          <w:tcPr>
            <w:tcW w:w="4860" w:type="dxa"/>
            <w:tcBorders>
              <w:top w:val="nil"/>
              <w:left w:val="nil"/>
              <w:bottom w:val="single" w:sz="4" w:space="0" w:color="auto"/>
              <w:right w:val="nil"/>
            </w:tcBorders>
            <w:shd w:val="clear" w:color="auto" w:fill="auto"/>
            <w:vAlign w:val="center"/>
          </w:tcPr>
          <w:p w:rsidR="00FA3935" w:rsidRPr="00293515" w:rsidRDefault="000C68BF" w:rsidP="006D720C">
            <w:pPr>
              <w:spacing w:after="0" w:line="240" w:lineRule="auto"/>
              <w:jc w:val="center"/>
              <w:rPr>
                <w:rFonts w:ascii="Times New Roman" w:eastAsia="Calibri" w:hAnsi="Times New Roman"/>
                <w:sz w:val="24"/>
                <w:szCs w:val="24"/>
              </w:rPr>
            </w:pPr>
            <w:r>
              <w:rPr>
                <w:rFonts w:ascii="Times New Roman" w:eastAsia="Calibri" w:hAnsi="Times New Roman"/>
                <w:sz w:val="24"/>
                <w:szCs w:val="24"/>
              </w:rPr>
              <w:t>очная</w:t>
            </w:r>
          </w:p>
        </w:tc>
      </w:tr>
    </w:tbl>
    <w:p w:rsidR="00FA3935" w:rsidRPr="00293515" w:rsidRDefault="00FA3935" w:rsidP="006D720C">
      <w:pPr>
        <w:spacing w:after="0" w:line="240" w:lineRule="auto"/>
        <w:jc w:val="center"/>
        <w:rPr>
          <w:rFonts w:ascii="Times New Roman" w:hAnsi="Times New Roman"/>
          <w:i/>
          <w:sz w:val="18"/>
          <w:szCs w:val="18"/>
        </w:rPr>
      </w:pPr>
      <w:r w:rsidRPr="00293515">
        <w:rPr>
          <w:rFonts w:ascii="Times New Roman" w:hAnsi="Times New Roman"/>
          <w:i/>
          <w:sz w:val="18"/>
          <w:szCs w:val="18"/>
        </w:rPr>
        <w:t>(очная / очно-заочная / заочная)</w:t>
      </w:r>
    </w:p>
    <w:p w:rsidR="00F64CB8" w:rsidRPr="00007E0A" w:rsidRDefault="00F64CB8" w:rsidP="000C68BF">
      <w:pPr>
        <w:spacing w:before="3360" w:after="0" w:line="240" w:lineRule="auto"/>
        <w:jc w:val="center"/>
        <w:rPr>
          <w:rFonts w:ascii="Times New Roman" w:hAnsi="Times New Roman"/>
          <w:sz w:val="24"/>
          <w:szCs w:val="24"/>
        </w:rPr>
      </w:pPr>
      <w:r w:rsidRPr="00007E0A">
        <w:rPr>
          <w:rFonts w:ascii="Times New Roman" w:hAnsi="Times New Roman"/>
          <w:sz w:val="24"/>
          <w:szCs w:val="24"/>
        </w:rPr>
        <w:t>Нижний Новгород</w:t>
      </w:r>
    </w:p>
    <w:p w:rsidR="00F64CB8" w:rsidRPr="00007E0A" w:rsidRDefault="000C68BF" w:rsidP="006D720C">
      <w:pPr>
        <w:spacing w:after="0" w:line="240" w:lineRule="auto"/>
        <w:jc w:val="center"/>
        <w:rPr>
          <w:rFonts w:ascii="Times New Roman" w:hAnsi="Times New Roman"/>
          <w:sz w:val="24"/>
          <w:szCs w:val="24"/>
        </w:rPr>
      </w:pPr>
      <w:r w:rsidRPr="000C68BF">
        <w:rPr>
          <w:rFonts w:ascii="Times New Roman" w:hAnsi="Times New Roman"/>
          <w:sz w:val="24"/>
          <w:szCs w:val="24"/>
          <w:u w:val="single"/>
        </w:rPr>
        <w:t> 20</w:t>
      </w:r>
      <w:r w:rsidR="00681461">
        <w:rPr>
          <w:rFonts w:ascii="Times New Roman" w:hAnsi="Times New Roman"/>
          <w:sz w:val="24"/>
          <w:szCs w:val="24"/>
          <w:u w:val="single"/>
        </w:rPr>
        <w:t>2</w:t>
      </w:r>
      <w:r w:rsidR="00144446">
        <w:rPr>
          <w:rFonts w:ascii="Times New Roman" w:hAnsi="Times New Roman"/>
          <w:sz w:val="24"/>
          <w:szCs w:val="24"/>
          <w:u w:val="single"/>
        </w:rPr>
        <w:t>1</w:t>
      </w:r>
      <w:r w:rsidR="00681461">
        <w:rPr>
          <w:rFonts w:ascii="Times New Roman" w:hAnsi="Times New Roman"/>
          <w:sz w:val="24"/>
          <w:szCs w:val="24"/>
          <w:u w:val="single"/>
        </w:rPr>
        <w:t xml:space="preserve"> </w:t>
      </w:r>
      <w:bookmarkStart w:id="0" w:name="_GoBack"/>
      <w:bookmarkEnd w:id="0"/>
      <w:r w:rsidR="009B6DC1">
        <w:rPr>
          <w:rFonts w:ascii="Times New Roman" w:hAnsi="Times New Roman"/>
          <w:sz w:val="24"/>
          <w:szCs w:val="24"/>
        </w:rPr>
        <w:t>г</w:t>
      </w:r>
      <w:r w:rsidR="00F64CB8" w:rsidRPr="00007E0A">
        <w:rPr>
          <w:rFonts w:ascii="Times New Roman" w:hAnsi="Times New Roman"/>
          <w:sz w:val="24"/>
          <w:szCs w:val="24"/>
        </w:rPr>
        <w:t>од</w:t>
      </w:r>
    </w:p>
    <w:p w:rsidR="005D7652" w:rsidRPr="00144446" w:rsidRDefault="00F64CB8" w:rsidP="00144446">
      <w:pPr>
        <w:pStyle w:val="a0"/>
        <w:numPr>
          <w:ilvl w:val="0"/>
          <w:numId w:val="17"/>
        </w:numPr>
        <w:tabs>
          <w:tab w:val="left" w:pos="426"/>
        </w:tabs>
        <w:ind w:right="-853"/>
        <w:jc w:val="center"/>
        <w:rPr>
          <w:rFonts w:ascii="Times New Roman" w:hAnsi="Times New Roman"/>
          <w:b/>
          <w:sz w:val="24"/>
          <w:szCs w:val="24"/>
        </w:rPr>
      </w:pPr>
      <w:r w:rsidRPr="00144446">
        <w:rPr>
          <w:rFonts w:ascii="Times New Roman" w:hAnsi="Times New Roman"/>
          <w:sz w:val="18"/>
          <w:szCs w:val="18"/>
        </w:rPr>
        <w:br w:type="page"/>
      </w:r>
      <w:r w:rsidR="00144446" w:rsidRPr="00144446">
        <w:rPr>
          <w:rFonts w:ascii="Times New Roman" w:hAnsi="Times New Roman"/>
          <w:b/>
          <w:sz w:val="24"/>
          <w:szCs w:val="24"/>
        </w:rPr>
        <w:lastRenderedPageBreak/>
        <w:t xml:space="preserve"> </w:t>
      </w:r>
      <w:r w:rsidR="00FA3935" w:rsidRPr="00144446">
        <w:rPr>
          <w:rFonts w:ascii="Times New Roman" w:hAnsi="Times New Roman"/>
          <w:b/>
          <w:sz w:val="24"/>
          <w:szCs w:val="24"/>
        </w:rPr>
        <w:t xml:space="preserve">Место дисциплины в структуре ОПОП </w:t>
      </w:r>
    </w:p>
    <w:p w:rsidR="007242B3" w:rsidRDefault="007242B3" w:rsidP="00144446">
      <w:pPr>
        <w:pStyle w:val="a0"/>
        <w:tabs>
          <w:tab w:val="left" w:pos="567"/>
        </w:tabs>
        <w:spacing w:line="240" w:lineRule="auto"/>
        <w:ind w:left="360"/>
        <w:rPr>
          <w:rFonts w:ascii="Times New Roman" w:hAnsi="Times New Roman"/>
          <w:sz w:val="24"/>
          <w:szCs w:val="24"/>
        </w:rPr>
      </w:pPr>
    </w:p>
    <w:p w:rsidR="004B76EF" w:rsidRDefault="005E017B" w:rsidP="00144446">
      <w:pPr>
        <w:pStyle w:val="a0"/>
        <w:tabs>
          <w:tab w:val="left" w:pos="567"/>
        </w:tabs>
        <w:spacing w:line="240" w:lineRule="auto"/>
        <w:ind w:left="360"/>
        <w:rPr>
          <w:rFonts w:ascii="Times New Roman" w:hAnsi="Times New Roman"/>
          <w:sz w:val="24"/>
          <w:szCs w:val="24"/>
        </w:rPr>
      </w:pPr>
      <w:r w:rsidRPr="00144446">
        <w:rPr>
          <w:rFonts w:ascii="Times New Roman" w:hAnsi="Times New Roman"/>
          <w:sz w:val="24"/>
          <w:szCs w:val="24"/>
        </w:rPr>
        <w:t>Дисциплина</w:t>
      </w:r>
      <w:r w:rsidR="00144446" w:rsidRPr="00144446">
        <w:rPr>
          <w:rFonts w:ascii="Times New Roman" w:hAnsi="Times New Roman"/>
          <w:sz w:val="24"/>
          <w:szCs w:val="24"/>
        </w:rPr>
        <w:t xml:space="preserve"> </w:t>
      </w:r>
      <w:r w:rsidR="00144446">
        <w:rPr>
          <w:rFonts w:ascii="Times New Roman" w:hAnsi="Times New Roman"/>
          <w:sz w:val="24"/>
          <w:szCs w:val="24"/>
        </w:rPr>
        <w:t xml:space="preserve">«Базы данных» </w:t>
      </w:r>
      <w:r w:rsidR="00324F8D" w:rsidRPr="00144446">
        <w:rPr>
          <w:rFonts w:ascii="Times New Roman" w:hAnsi="Times New Roman"/>
          <w:sz w:val="24"/>
          <w:szCs w:val="24"/>
        </w:rPr>
        <w:t xml:space="preserve">относится к </w:t>
      </w:r>
      <w:r w:rsidR="00FC6EC8" w:rsidRPr="00144446">
        <w:rPr>
          <w:rFonts w:ascii="Times New Roman" w:hAnsi="Times New Roman"/>
          <w:sz w:val="24"/>
          <w:szCs w:val="24"/>
        </w:rPr>
        <w:t>обязательной части</w:t>
      </w:r>
      <w:r w:rsidR="006D7B6C" w:rsidRPr="00144446">
        <w:rPr>
          <w:rFonts w:ascii="Times New Roman" w:hAnsi="Times New Roman"/>
          <w:sz w:val="24"/>
          <w:szCs w:val="24"/>
        </w:rPr>
        <w:t xml:space="preserve"> </w:t>
      </w:r>
    </w:p>
    <w:p w:rsidR="001E2DD0" w:rsidRDefault="001E2DD0" w:rsidP="00144446">
      <w:pPr>
        <w:pStyle w:val="a0"/>
        <w:tabs>
          <w:tab w:val="left" w:pos="567"/>
        </w:tabs>
        <w:spacing w:line="240" w:lineRule="auto"/>
        <w:ind w:left="360"/>
        <w:rPr>
          <w:rFonts w:ascii="Times New Roman" w:hAnsi="Times New Roman"/>
          <w:sz w:val="24"/>
          <w:szCs w:val="24"/>
        </w:rPr>
      </w:pPr>
    </w:p>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3685"/>
        <w:gridCol w:w="5668"/>
      </w:tblGrid>
      <w:tr w:rsidR="00144446" w:rsidTr="00144446">
        <w:tc>
          <w:tcPr>
            <w:tcW w:w="817" w:type="dxa"/>
            <w:tcBorders>
              <w:top w:val="single" w:sz="4" w:space="0" w:color="000000"/>
              <w:left w:val="single" w:sz="4" w:space="0" w:color="000000"/>
              <w:bottom w:val="single" w:sz="4" w:space="0" w:color="000000"/>
              <w:right w:val="single" w:sz="4" w:space="0" w:color="000000"/>
            </w:tcBorders>
            <w:hideMark/>
          </w:tcPr>
          <w:p w:rsidR="00144446" w:rsidRDefault="00144446">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 варианта</w:t>
            </w:r>
          </w:p>
        </w:tc>
        <w:tc>
          <w:tcPr>
            <w:tcW w:w="3685" w:type="dxa"/>
            <w:tcBorders>
              <w:top w:val="single" w:sz="4" w:space="0" w:color="000000"/>
              <w:left w:val="single" w:sz="4" w:space="0" w:color="000000"/>
              <w:bottom w:val="single" w:sz="4" w:space="0" w:color="000000"/>
              <w:right w:val="single" w:sz="4" w:space="0" w:color="000000"/>
            </w:tcBorders>
            <w:hideMark/>
          </w:tcPr>
          <w:p w:rsidR="00144446" w:rsidRDefault="00144446">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Место дисциплины в учебном плане образовательной программы</w:t>
            </w:r>
          </w:p>
        </w:tc>
        <w:tc>
          <w:tcPr>
            <w:tcW w:w="5668" w:type="dxa"/>
            <w:tcBorders>
              <w:top w:val="single" w:sz="4" w:space="0" w:color="000000"/>
              <w:left w:val="single" w:sz="4" w:space="0" w:color="000000"/>
              <w:bottom w:val="single" w:sz="4" w:space="0" w:color="000000"/>
              <w:right w:val="single" w:sz="4" w:space="0" w:color="000000"/>
            </w:tcBorders>
            <w:hideMark/>
          </w:tcPr>
          <w:p w:rsidR="00144446" w:rsidRDefault="00144446">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Стандартный те</w:t>
            </w:r>
            <w:proofErr w:type="gramStart"/>
            <w:r>
              <w:rPr>
                <w:rFonts w:ascii="Times New Roman" w:eastAsia="Calibri" w:hAnsi="Times New Roman"/>
                <w:b/>
                <w:sz w:val="24"/>
                <w:szCs w:val="24"/>
              </w:rPr>
              <w:t>кст дл</w:t>
            </w:r>
            <w:proofErr w:type="gramEnd"/>
            <w:r>
              <w:rPr>
                <w:rFonts w:ascii="Times New Roman" w:eastAsia="Calibri" w:hAnsi="Times New Roman"/>
                <w:b/>
                <w:sz w:val="24"/>
                <w:szCs w:val="24"/>
              </w:rPr>
              <w:t>я автоматического заполнения в конструкторе РПД</w:t>
            </w:r>
          </w:p>
        </w:tc>
      </w:tr>
      <w:tr w:rsidR="00144446" w:rsidTr="00144446">
        <w:tc>
          <w:tcPr>
            <w:tcW w:w="817" w:type="dxa"/>
            <w:tcBorders>
              <w:top w:val="single" w:sz="4" w:space="0" w:color="000000"/>
              <w:left w:val="single" w:sz="4" w:space="0" w:color="000000"/>
              <w:bottom w:val="single" w:sz="4" w:space="0" w:color="000000"/>
              <w:right w:val="single" w:sz="4" w:space="0" w:color="000000"/>
            </w:tcBorders>
            <w:hideMark/>
          </w:tcPr>
          <w:p w:rsidR="00144446" w:rsidRDefault="00144446">
            <w:pPr>
              <w:spacing w:after="0" w:line="240" w:lineRule="auto"/>
              <w:jc w:val="center"/>
              <w:rPr>
                <w:rFonts w:ascii="Times New Roman" w:eastAsia="Calibri" w:hAnsi="Times New Roman"/>
                <w:sz w:val="24"/>
                <w:szCs w:val="24"/>
              </w:rPr>
            </w:pPr>
            <w:r>
              <w:rPr>
                <w:rFonts w:ascii="Times New Roman" w:eastAsia="Calibri" w:hAnsi="Times New Roman"/>
                <w:sz w:val="24"/>
                <w:szCs w:val="24"/>
              </w:rPr>
              <w:t>1</w:t>
            </w:r>
          </w:p>
        </w:tc>
        <w:tc>
          <w:tcPr>
            <w:tcW w:w="3685" w:type="dxa"/>
            <w:tcBorders>
              <w:top w:val="single" w:sz="4" w:space="0" w:color="000000"/>
              <w:left w:val="single" w:sz="4" w:space="0" w:color="000000"/>
              <w:bottom w:val="single" w:sz="4" w:space="0" w:color="000000"/>
              <w:right w:val="single" w:sz="4" w:space="0" w:color="000000"/>
            </w:tcBorders>
            <w:hideMark/>
          </w:tcPr>
          <w:p w:rsidR="00144446" w:rsidRDefault="00144446">
            <w:pPr>
              <w:spacing w:after="0" w:line="240" w:lineRule="auto"/>
              <w:jc w:val="both"/>
              <w:rPr>
                <w:rFonts w:ascii="Times New Roman" w:eastAsia="Calibri" w:hAnsi="Times New Roman"/>
                <w:sz w:val="24"/>
                <w:szCs w:val="24"/>
              </w:rPr>
            </w:pPr>
            <w:r>
              <w:rPr>
                <w:rFonts w:ascii="Times New Roman" w:eastAsia="Calibri" w:hAnsi="Times New Roman"/>
                <w:sz w:val="24"/>
                <w:szCs w:val="24"/>
              </w:rPr>
              <w:t>Блок 1. Дисциплины (модули) Обязательная часть</w:t>
            </w:r>
          </w:p>
        </w:tc>
        <w:tc>
          <w:tcPr>
            <w:tcW w:w="5668" w:type="dxa"/>
            <w:tcBorders>
              <w:top w:val="single" w:sz="4" w:space="0" w:color="000000"/>
              <w:left w:val="single" w:sz="4" w:space="0" w:color="000000"/>
              <w:bottom w:val="single" w:sz="4" w:space="0" w:color="000000"/>
              <w:right w:val="single" w:sz="4" w:space="0" w:color="000000"/>
            </w:tcBorders>
            <w:hideMark/>
          </w:tcPr>
          <w:p w:rsidR="00144446" w:rsidRDefault="00144446" w:rsidP="00926401">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Дисциплина </w:t>
            </w:r>
            <w:r w:rsidR="007242B3" w:rsidRPr="00144446">
              <w:rPr>
                <w:rFonts w:ascii="Times New Roman" w:hAnsi="Times New Roman"/>
                <w:sz w:val="24"/>
                <w:szCs w:val="24"/>
              </w:rPr>
              <w:t>Б</w:t>
            </w:r>
            <w:proofErr w:type="gramStart"/>
            <w:r w:rsidR="007242B3" w:rsidRPr="00144446">
              <w:rPr>
                <w:rFonts w:ascii="Times New Roman" w:hAnsi="Times New Roman"/>
                <w:sz w:val="24"/>
                <w:szCs w:val="24"/>
              </w:rPr>
              <w:t>1</w:t>
            </w:r>
            <w:proofErr w:type="gramEnd"/>
            <w:r w:rsidR="007242B3" w:rsidRPr="00144446">
              <w:rPr>
                <w:rFonts w:ascii="Times New Roman" w:hAnsi="Times New Roman"/>
                <w:sz w:val="24"/>
                <w:szCs w:val="24"/>
              </w:rPr>
              <w:t>.О.1</w:t>
            </w:r>
            <w:r w:rsidR="00926401">
              <w:rPr>
                <w:rFonts w:ascii="Times New Roman" w:hAnsi="Times New Roman"/>
                <w:sz w:val="24"/>
                <w:szCs w:val="24"/>
              </w:rPr>
              <w:t>1</w:t>
            </w:r>
            <w:r w:rsidR="007242B3" w:rsidRPr="00144446">
              <w:rPr>
                <w:rFonts w:ascii="Times New Roman" w:hAnsi="Times New Roman"/>
                <w:sz w:val="24"/>
                <w:szCs w:val="24"/>
              </w:rPr>
              <w:t xml:space="preserve">. </w:t>
            </w:r>
            <w:r w:rsidR="007242B3">
              <w:rPr>
                <w:rFonts w:ascii="Times New Roman" w:hAnsi="Times New Roman"/>
                <w:sz w:val="24"/>
                <w:szCs w:val="24"/>
              </w:rPr>
              <w:t>«</w:t>
            </w:r>
            <w:r w:rsidR="007242B3">
              <w:rPr>
                <w:rFonts w:ascii="Times New Roman" w:eastAsia="Calibri" w:hAnsi="Times New Roman"/>
                <w:sz w:val="24"/>
                <w:szCs w:val="24"/>
              </w:rPr>
              <w:t>Базы данных</w:t>
            </w:r>
            <w:r w:rsidR="007242B3">
              <w:rPr>
                <w:rFonts w:ascii="Times New Roman" w:hAnsi="Times New Roman"/>
                <w:sz w:val="24"/>
                <w:szCs w:val="24"/>
              </w:rPr>
              <w:t xml:space="preserve">» </w:t>
            </w:r>
            <w:r w:rsidR="007242B3" w:rsidRPr="00144446">
              <w:rPr>
                <w:rFonts w:ascii="Times New Roman" w:hAnsi="Times New Roman"/>
                <w:sz w:val="24"/>
                <w:szCs w:val="24"/>
              </w:rPr>
              <w:t xml:space="preserve">относится </w:t>
            </w:r>
            <w:r>
              <w:rPr>
                <w:rFonts w:ascii="Times New Roman" w:eastAsia="Calibri" w:hAnsi="Times New Roman"/>
                <w:color w:val="FF0000"/>
                <w:sz w:val="24"/>
                <w:szCs w:val="24"/>
              </w:rPr>
              <w:t xml:space="preserve"> </w:t>
            </w:r>
            <w:r>
              <w:rPr>
                <w:rFonts w:ascii="Times New Roman" w:eastAsia="Calibri" w:hAnsi="Times New Roman"/>
                <w:sz w:val="24"/>
                <w:szCs w:val="24"/>
              </w:rPr>
              <w:t xml:space="preserve">к обязательной части ООП направления подготовки </w:t>
            </w:r>
            <w:r w:rsidR="007242B3">
              <w:rPr>
                <w:rFonts w:ascii="Times New Roman" w:eastAsia="Calibri" w:hAnsi="Times New Roman"/>
                <w:sz w:val="24"/>
                <w:szCs w:val="24"/>
              </w:rPr>
              <w:t>01.03.03 Механика и математическое моделирование</w:t>
            </w:r>
          </w:p>
        </w:tc>
      </w:tr>
    </w:tbl>
    <w:p w:rsidR="00144446" w:rsidRPr="00144446" w:rsidRDefault="00144446" w:rsidP="00144446">
      <w:pPr>
        <w:pStyle w:val="a0"/>
        <w:tabs>
          <w:tab w:val="left" w:pos="567"/>
        </w:tabs>
        <w:spacing w:line="240" w:lineRule="auto"/>
        <w:ind w:left="360"/>
        <w:rPr>
          <w:rFonts w:ascii="Times New Roman" w:hAnsi="Times New Roman"/>
          <w:i/>
          <w:sz w:val="24"/>
          <w:szCs w:val="24"/>
        </w:rPr>
      </w:pPr>
    </w:p>
    <w:p w:rsidR="00324F8D" w:rsidRPr="00144446" w:rsidRDefault="00324F8D" w:rsidP="00144446">
      <w:pPr>
        <w:pStyle w:val="a0"/>
        <w:keepNext/>
        <w:keepLines/>
        <w:numPr>
          <w:ilvl w:val="0"/>
          <w:numId w:val="17"/>
        </w:numPr>
        <w:tabs>
          <w:tab w:val="left" w:pos="426"/>
        </w:tabs>
        <w:spacing w:before="240" w:after="120" w:line="240" w:lineRule="auto"/>
        <w:rPr>
          <w:rFonts w:ascii="Times New Roman" w:hAnsi="Times New Roman"/>
          <w:b/>
          <w:sz w:val="24"/>
          <w:szCs w:val="24"/>
        </w:rPr>
      </w:pPr>
      <w:r w:rsidRPr="00144446">
        <w:rPr>
          <w:rFonts w:ascii="Times New Roman" w:hAnsi="Times New Roman"/>
          <w:b/>
          <w:sz w:val="24"/>
          <w:szCs w:val="24"/>
        </w:rPr>
        <w:t xml:space="preserve">Планируемые результаты </w:t>
      </w:r>
      <w:proofErr w:type="gramStart"/>
      <w:r w:rsidRPr="00144446">
        <w:rPr>
          <w:rFonts w:ascii="Times New Roman" w:hAnsi="Times New Roman"/>
          <w:b/>
          <w:sz w:val="24"/>
          <w:szCs w:val="24"/>
        </w:rPr>
        <w:t>обучения по дисциплине</w:t>
      </w:r>
      <w:proofErr w:type="gramEnd"/>
      <w:r w:rsidRPr="00144446">
        <w:rPr>
          <w:rFonts w:ascii="Times New Roman" w:hAnsi="Times New Roman"/>
          <w:b/>
          <w:sz w:val="24"/>
          <w:szCs w:val="24"/>
        </w:rPr>
        <w:t>, соотнесенные с планируемыми результатами освоения образовательной программы (компетенциями</w:t>
      </w:r>
      <w:r w:rsidR="007716F9" w:rsidRPr="00144446">
        <w:rPr>
          <w:rFonts w:ascii="Times New Roman" w:hAnsi="Times New Roman"/>
          <w:b/>
          <w:sz w:val="24"/>
          <w:szCs w:val="24"/>
        </w:rPr>
        <w:t xml:space="preserve"> и индикаторами достижения компетенций</w:t>
      </w:r>
      <w:r w:rsidR="006D7B6C" w:rsidRPr="00144446">
        <w:rPr>
          <w:rFonts w:ascii="Times New Roman" w:hAnsi="Times New Roman"/>
          <w:b/>
          <w:sz w:val="24"/>
          <w:szCs w:val="24"/>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7"/>
        <w:gridCol w:w="2134"/>
        <w:gridCol w:w="3845"/>
        <w:gridCol w:w="1735"/>
      </w:tblGrid>
      <w:tr w:rsidR="00B26C74" w:rsidRPr="00892139" w:rsidTr="000B3C03">
        <w:trPr>
          <w:trHeight w:val="419"/>
          <w:tblHeader/>
          <w:jc w:val="center"/>
        </w:trPr>
        <w:tc>
          <w:tcPr>
            <w:tcW w:w="1857" w:type="dxa"/>
            <w:vMerge w:val="restart"/>
            <w:vAlign w:val="center"/>
          </w:tcPr>
          <w:p w:rsidR="00B26C74" w:rsidRPr="00477260" w:rsidRDefault="00B26C74" w:rsidP="00F3325A">
            <w:pPr>
              <w:tabs>
                <w:tab w:val="num" w:pos="-332"/>
                <w:tab w:val="left" w:pos="426"/>
              </w:tabs>
              <w:spacing w:after="0" w:line="240" w:lineRule="auto"/>
              <w:jc w:val="center"/>
              <w:rPr>
                <w:rFonts w:ascii="Times New Roman" w:hAnsi="Times New Roman"/>
                <w:b/>
                <w:i/>
              </w:rPr>
            </w:pPr>
            <w:r w:rsidRPr="00477260">
              <w:rPr>
                <w:rFonts w:ascii="Times New Roman" w:hAnsi="Times New Roman"/>
                <w:b/>
              </w:rPr>
              <w:t xml:space="preserve">Формируемые компетенции </w:t>
            </w:r>
            <w:r w:rsidRPr="00477260">
              <w:rPr>
                <w:rFonts w:ascii="Times New Roman" w:hAnsi="Times New Roman"/>
              </w:rPr>
              <w:t>(код, содержание компетенции)</w:t>
            </w:r>
          </w:p>
        </w:tc>
        <w:tc>
          <w:tcPr>
            <w:tcW w:w="5979" w:type="dxa"/>
            <w:gridSpan w:val="2"/>
            <w:vAlign w:val="center"/>
          </w:tcPr>
          <w:p w:rsidR="00B26C74" w:rsidRPr="00477260" w:rsidRDefault="00B26C74" w:rsidP="00F3325A">
            <w:pPr>
              <w:tabs>
                <w:tab w:val="num" w:pos="-54"/>
                <w:tab w:val="left" w:pos="426"/>
              </w:tabs>
              <w:spacing w:after="0" w:line="240" w:lineRule="auto"/>
              <w:jc w:val="center"/>
              <w:rPr>
                <w:rFonts w:ascii="Times New Roman" w:hAnsi="Times New Roman"/>
                <w:b/>
              </w:rPr>
            </w:pPr>
            <w:r w:rsidRPr="00477260">
              <w:rPr>
                <w:rFonts w:ascii="Times New Roman" w:hAnsi="Times New Roman"/>
                <w:b/>
              </w:rPr>
              <w:t>Планируемые результаты обучения по дисциплине (модулю), в соответствии с индикатором достижения компетенции</w:t>
            </w:r>
          </w:p>
        </w:tc>
        <w:tc>
          <w:tcPr>
            <w:tcW w:w="1735" w:type="dxa"/>
            <w:vMerge w:val="restart"/>
            <w:vAlign w:val="center"/>
          </w:tcPr>
          <w:p w:rsidR="00B26C74" w:rsidRPr="00477260" w:rsidRDefault="00B26C74" w:rsidP="00F3325A">
            <w:pPr>
              <w:tabs>
                <w:tab w:val="num" w:pos="-54"/>
                <w:tab w:val="left" w:pos="426"/>
              </w:tabs>
              <w:spacing w:after="0" w:line="240" w:lineRule="auto"/>
              <w:jc w:val="center"/>
              <w:rPr>
                <w:rFonts w:ascii="Times New Roman" w:hAnsi="Times New Roman"/>
                <w:b/>
              </w:rPr>
            </w:pPr>
            <w:r w:rsidRPr="00477260">
              <w:rPr>
                <w:rFonts w:ascii="Times New Roman" w:hAnsi="Times New Roman"/>
                <w:b/>
              </w:rPr>
              <w:t>Наименование оценочного средства</w:t>
            </w:r>
          </w:p>
        </w:tc>
      </w:tr>
      <w:tr w:rsidR="00B26C74" w:rsidRPr="00892139" w:rsidTr="000B3C03">
        <w:trPr>
          <w:trHeight w:val="173"/>
          <w:tblHeader/>
          <w:jc w:val="center"/>
        </w:trPr>
        <w:tc>
          <w:tcPr>
            <w:tcW w:w="1857" w:type="dxa"/>
            <w:vMerge/>
            <w:vAlign w:val="center"/>
          </w:tcPr>
          <w:p w:rsidR="00B26C74" w:rsidRPr="00477260" w:rsidRDefault="00B26C74" w:rsidP="00F3325A">
            <w:pPr>
              <w:pStyle w:val="a5"/>
              <w:spacing w:before="0" w:beforeAutospacing="0" w:after="0" w:afterAutospacing="0"/>
              <w:jc w:val="center"/>
              <w:rPr>
                <w:i/>
                <w:sz w:val="22"/>
                <w:szCs w:val="22"/>
              </w:rPr>
            </w:pPr>
          </w:p>
        </w:tc>
        <w:tc>
          <w:tcPr>
            <w:tcW w:w="2134" w:type="dxa"/>
            <w:vAlign w:val="center"/>
          </w:tcPr>
          <w:p w:rsidR="00B26C74" w:rsidRPr="00477260" w:rsidRDefault="00F3325A" w:rsidP="00F3325A">
            <w:pPr>
              <w:tabs>
                <w:tab w:val="num" w:pos="1"/>
                <w:tab w:val="left" w:pos="426"/>
              </w:tabs>
              <w:spacing w:after="0" w:line="240" w:lineRule="auto"/>
              <w:jc w:val="center"/>
              <w:rPr>
                <w:rFonts w:ascii="Times New Roman" w:hAnsi="Times New Roman"/>
                <w:i/>
              </w:rPr>
            </w:pPr>
            <w:r>
              <w:rPr>
                <w:rFonts w:ascii="Times New Roman" w:hAnsi="Times New Roman"/>
                <w:b/>
              </w:rPr>
              <w:t xml:space="preserve">Индикатор достижения </w:t>
            </w:r>
            <w:r w:rsidR="00B26C74" w:rsidRPr="00477260">
              <w:rPr>
                <w:rFonts w:ascii="Times New Roman" w:hAnsi="Times New Roman"/>
                <w:b/>
              </w:rPr>
              <w:t>компетенции</w:t>
            </w:r>
            <w:r w:rsidR="001D64EC" w:rsidRPr="00477260">
              <w:rPr>
                <w:rFonts w:ascii="Times New Roman" w:hAnsi="Times New Roman"/>
              </w:rPr>
              <w:t>*</w:t>
            </w:r>
            <w:r>
              <w:rPr>
                <w:rFonts w:ascii="Times New Roman" w:hAnsi="Times New Roman"/>
                <w:i/>
              </w:rPr>
              <w:br/>
            </w:r>
            <w:r w:rsidR="00B26C74" w:rsidRPr="00477260">
              <w:rPr>
                <w:rFonts w:ascii="Times New Roman" w:hAnsi="Times New Roman"/>
              </w:rPr>
              <w:t>(код, содержание индикатора)</w:t>
            </w:r>
          </w:p>
        </w:tc>
        <w:tc>
          <w:tcPr>
            <w:tcW w:w="3845" w:type="dxa"/>
            <w:vAlign w:val="center"/>
          </w:tcPr>
          <w:p w:rsidR="00B26C74" w:rsidRPr="00477260" w:rsidRDefault="00B26C74" w:rsidP="00F3325A">
            <w:pPr>
              <w:tabs>
                <w:tab w:val="left" w:pos="426"/>
                <w:tab w:val="num" w:pos="822"/>
              </w:tabs>
              <w:spacing w:after="0" w:line="240" w:lineRule="auto"/>
              <w:jc w:val="center"/>
              <w:rPr>
                <w:rFonts w:ascii="Times New Roman" w:hAnsi="Times New Roman"/>
                <w:i/>
              </w:rPr>
            </w:pPr>
            <w:r w:rsidRPr="00477260">
              <w:rPr>
                <w:rFonts w:ascii="Times New Roman" w:hAnsi="Times New Roman"/>
                <w:b/>
              </w:rPr>
              <w:t>Результаты обучения</w:t>
            </w:r>
            <w:r w:rsidR="00F3325A">
              <w:rPr>
                <w:rFonts w:ascii="Times New Roman" w:hAnsi="Times New Roman"/>
                <w:b/>
              </w:rPr>
              <w:t xml:space="preserve"> </w:t>
            </w:r>
            <w:r w:rsidR="00F3325A">
              <w:rPr>
                <w:rFonts w:ascii="Times New Roman" w:hAnsi="Times New Roman"/>
                <w:b/>
              </w:rPr>
              <w:br/>
            </w:r>
            <w:r w:rsidRPr="00477260">
              <w:rPr>
                <w:rFonts w:ascii="Times New Roman" w:hAnsi="Times New Roman"/>
                <w:b/>
              </w:rPr>
              <w:t>по дисциплине**</w:t>
            </w:r>
          </w:p>
        </w:tc>
        <w:tc>
          <w:tcPr>
            <w:tcW w:w="1735" w:type="dxa"/>
            <w:vMerge/>
            <w:vAlign w:val="center"/>
          </w:tcPr>
          <w:p w:rsidR="00B26C74" w:rsidRPr="00477260" w:rsidRDefault="00B26C74" w:rsidP="00F3325A">
            <w:pPr>
              <w:tabs>
                <w:tab w:val="left" w:pos="426"/>
                <w:tab w:val="num" w:pos="822"/>
              </w:tabs>
              <w:spacing w:after="0" w:line="240" w:lineRule="auto"/>
              <w:jc w:val="center"/>
              <w:rPr>
                <w:rFonts w:ascii="Times New Roman" w:hAnsi="Times New Roman"/>
                <w:i/>
              </w:rPr>
            </w:pPr>
          </w:p>
        </w:tc>
      </w:tr>
      <w:tr w:rsidR="001D0E28" w:rsidRPr="00892139" w:rsidTr="000B3C03">
        <w:trPr>
          <w:trHeight w:val="508"/>
          <w:jc w:val="center"/>
        </w:trPr>
        <w:tc>
          <w:tcPr>
            <w:tcW w:w="1857" w:type="dxa"/>
            <w:vMerge w:val="restart"/>
          </w:tcPr>
          <w:p w:rsidR="001D0E28" w:rsidRPr="00477260" w:rsidRDefault="001D0E28" w:rsidP="006D7B6C">
            <w:pPr>
              <w:tabs>
                <w:tab w:val="num" w:pos="176"/>
                <w:tab w:val="left" w:pos="426"/>
              </w:tabs>
              <w:spacing w:after="0" w:line="240" w:lineRule="auto"/>
              <w:jc w:val="center"/>
              <w:rPr>
                <w:i/>
              </w:rPr>
            </w:pPr>
            <w:r>
              <w:rPr>
                <w:rFonts w:ascii="Times New Roman" w:hAnsi="Times New Roman"/>
                <w:i/>
              </w:rPr>
              <w:t>ОП</w:t>
            </w:r>
            <w:r w:rsidRPr="00477260">
              <w:rPr>
                <w:rFonts w:ascii="Times New Roman" w:hAnsi="Times New Roman"/>
                <w:i/>
              </w:rPr>
              <w:t>К-</w:t>
            </w:r>
            <w:r>
              <w:rPr>
                <w:rFonts w:ascii="Times New Roman" w:hAnsi="Times New Roman"/>
                <w:i/>
              </w:rPr>
              <w:t>4</w:t>
            </w:r>
          </w:p>
          <w:p w:rsidR="001D0E28" w:rsidRPr="00477260" w:rsidRDefault="001D0E28" w:rsidP="006D7B6C">
            <w:pPr>
              <w:tabs>
                <w:tab w:val="num" w:pos="176"/>
                <w:tab w:val="left" w:pos="426"/>
              </w:tabs>
              <w:spacing w:after="0" w:line="240" w:lineRule="auto"/>
              <w:jc w:val="center"/>
              <w:rPr>
                <w:i/>
              </w:rPr>
            </w:pPr>
            <w:r w:rsidRPr="005B765E">
              <w:rPr>
                <w:rFonts w:ascii="Times New Roman" w:hAnsi="Times New Roman"/>
                <w:i/>
              </w:rPr>
              <w:t>Способен применять современные информационные технологии, использовать и создавать программные средства для решения задач науки и техники</w:t>
            </w:r>
          </w:p>
        </w:tc>
        <w:tc>
          <w:tcPr>
            <w:tcW w:w="2134" w:type="dxa"/>
          </w:tcPr>
          <w:p w:rsidR="001D0E28" w:rsidRPr="00477260" w:rsidRDefault="001D0E28" w:rsidP="005C7DF3">
            <w:pPr>
              <w:tabs>
                <w:tab w:val="num" w:pos="1"/>
                <w:tab w:val="left" w:pos="426"/>
              </w:tabs>
              <w:spacing w:after="0" w:line="240" w:lineRule="auto"/>
              <w:jc w:val="center"/>
              <w:rPr>
                <w:rFonts w:ascii="Times New Roman" w:hAnsi="Times New Roman"/>
                <w:i/>
              </w:rPr>
            </w:pPr>
            <w:r w:rsidRPr="00477260">
              <w:rPr>
                <w:rFonts w:ascii="Times New Roman" w:hAnsi="Times New Roman"/>
                <w:i/>
              </w:rPr>
              <w:t>ОПК-</w:t>
            </w:r>
            <w:r>
              <w:rPr>
                <w:rFonts w:ascii="Times New Roman" w:hAnsi="Times New Roman"/>
                <w:i/>
              </w:rPr>
              <w:t>4</w:t>
            </w:r>
            <w:r w:rsidRPr="00477260">
              <w:rPr>
                <w:rFonts w:ascii="Times New Roman" w:hAnsi="Times New Roman"/>
                <w:i/>
              </w:rPr>
              <w:t>.1.</w:t>
            </w:r>
          </w:p>
        </w:tc>
        <w:tc>
          <w:tcPr>
            <w:tcW w:w="3845" w:type="dxa"/>
          </w:tcPr>
          <w:p w:rsidR="001D0E28" w:rsidRPr="006D7B6C" w:rsidRDefault="001D0E28" w:rsidP="00135C99">
            <w:pPr>
              <w:tabs>
                <w:tab w:val="num" w:pos="1"/>
                <w:tab w:val="left" w:pos="426"/>
              </w:tabs>
              <w:spacing w:after="0" w:line="240" w:lineRule="auto"/>
              <w:rPr>
                <w:rFonts w:ascii="Times New Roman" w:hAnsi="Times New Roman"/>
                <w:i/>
                <w:sz w:val="20"/>
                <w:szCs w:val="20"/>
              </w:rPr>
            </w:pPr>
            <w:r w:rsidRPr="006D7B6C">
              <w:rPr>
                <w:rFonts w:ascii="Times New Roman" w:hAnsi="Times New Roman"/>
                <w:b/>
                <w:iCs/>
              </w:rPr>
              <w:t>Знает</w:t>
            </w:r>
            <w:r w:rsidRPr="006D7B6C">
              <w:rPr>
                <w:rFonts w:ascii="Times New Roman" w:hAnsi="Times New Roman"/>
                <w:iCs/>
              </w:rPr>
              <w:t xml:space="preserve"> </w:t>
            </w:r>
            <w:r>
              <w:rPr>
                <w:rFonts w:ascii="Times New Roman" w:hAnsi="Times New Roman"/>
                <w:iCs/>
              </w:rPr>
              <w:t>теоретические и практические вопросы разработки баз данных</w:t>
            </w:r>
            <w:r w:rsidRPr="006D7B6C">
              <w:rPr>
                <w:rFonts w:ascii="Times New Roman" w:hAnsi="Times New Roman"/>
              </w:rPr>
              <w:t>.</w:t>
            </w:r>
          </w:p>
        </w:tc>
        <w:tc>
          <w:tcPr>
            <w:tcW w:w="1735" w:type="dxa"/>
          </w:tcPr>
          <w:p w:rsidR="001D0E28" w:rsidRPr="00477260" w:rsidRDefault="001D0E28" w:rsidP="00F3325A">
            <w:pPr>
              <w:tabs>
                <w:tab w:val="num" w:pos="1"/>
                <w:tab w:val="left" w:pos="426"/>
              </w:tabs>
              <w:spacing w:after="0" w:line="240" w:lineRule="auto"/>
              <w:jc w:val="center"/>
              <w:rPr>
                <w:rFonts w:ascii="Times New Roman" w:hAnsi="Times New Roman"/>
                <w:i/>
              </w:rPr>
            </w:pPr>
            <w:r>
              <w:rPr>
                <w:rFonts w:ascii="Times New Roman" w:hAnsi="Times New Roman"/>
                <w:i/>
              </w:rPr>
              <w:t>Собеседование</w:t>
            </w:r>
          </w:p>
        </w:tc>
      </w:tr>
      <w:tr w:rsidR="001D0E28" w:rsidRPr="00892139" w:rsidTr="000B3C03">
        <w:trPr>
          <w:trHeight w:val="523"/>
          <w:jc w:val="center"/>
        </w:trPr>
        <w:tc>
          <w:tcPr>
            <w:tcW w:w="1857" w:type="dxa"/>
            <w:vMerge/>
          </w:tcPr>
          <w:p w:rsidR="001D0E28" w:rsidRPr="00477260" w:rsidRDefault="001D0E28" w:rsidP="001D0E28">
            <w:pPr>
              <w:tabs>
                <w:tab w:val="num" w:pos="176"/>
                <w:tab w:val="left" w:pos="426"/>
              </w:tabs>
              <w:spacing w:after="0" w:line="240" w:lineRule="auto"/>
              <w:jc w:val="center"/>
              <w:rPr>
                <w:rFonts w:ascii="Times New Roman" w:hAnsi="Times New Roman"/>
                <w:i/>
              </w:rPr>
            </w:pPr>
          </w:p>
        </w:tc>
        <w:tc>
          <w:tcPr>
            <w:tcW w:w="2134" w:type="dxa"/>
          </w:tcPr>
          <w:p w:rsidR="001D0E28" w:rsidRPr="00477260" w:rsidRDefault="001D0E28" w:rsidP="001D0E28">
            <w:pPr>
              <w:tabs>
                <w:tab w:val="num" w:pos="1"/>
                <w:tab w:val="left" w:pos="426"/>
              </w:tabs>
              <w:spacing w:after="0" w:line="240" w:lineRule="auto"/>
              <w:jc w:val="center"/>
              <w:rPr>
                <w:rFonts w:ascii="Times New Roman" w:hAnsi="Times New Roman"/>
                <w:i/>
              </w:rPr>
            </w:pPr>
            <w:r>
              <w:rPr>
                <w:rFonts w:ascii="Times New Roman" w:hAnsi="Times New Roman"/>
                <w:i/>
              </w:rPr>
              <w:t>ОПК-4.2</w:t>
            </w:r>
            <w:r w:rsidRPr="00477260">
              <w:rPr>
                <w:rFonts w:ascii="Times New Roman" w:hAnsi="Times New Roman"/>
                <w:i/>
              </w:rPr>
              <w:t>.</w:t>
            </w:r>
          </w:p>
        </w:tc>
        <w:tc>
          <w:tcPr>
            <w:tcW w:w="3845" w:type="dxa"/>
          </w:tcPr>
          <w:p w:rsidR="001D0E28" w:rsidRPr="006D7B6C" w:rsidRDefault="001D0E28" w:rsidP="001D0E28">
            <w:pPr>
              <w:tabs>
                <w:tab w:val="num" w:pos="1"/>
                <w:tab w:val="left" w:pos="426"/>
              </w:tabs>
              <w:spacing w:after="0" w:line="240" w:lineRule="auto"/>
              <w:rPr>
                <w:rFonts w:ascii="Times New Roman" w:hAnsi="Times New Roman"/>
                <w:i/>
                <w:sz w:val="20"/>
                <w:szCs w:val="20"/>
              </w:rPr>
            </w:pPr>
            <w:r w:rsidRPr="006D7B6C">
              <w:rPr>
                <w:rFonts w:ascii="Times New Roman" w:hAnsi="Times New Roman"/>
                <w:b/>
                <w:iCs/>
              </w:rPr>
              <w:t>Умеет</w:t>
            </w:r>
            <w:r w:rsidRPr="006D7B6C">
              <w:rPr>
                <w:rFonts w:ascii="Times New Roman" w:hAnsi="Times New Roman"/>
                <w:iCs/>
              </w:rPr>
              <w:t xml:space="preserve"> </w:t>
            </w:r>
            <w:r>
              <w:rPr>
                <w:rFonts w:ascii="Times New Roman" w:hAnsi="Times New Roman"/>
                <w:iCs/>
              </w:rPr>
              <w:t>осуществлять моделирование предметной области и строить на этой основе структуру базы данных</w:t>
            </w:r>
            <w:r w:rsidRPr="006D7B6C">
              <w:rPr>
                <w:rFonts w:ascii="Times New Roman" w:hAnsi="Times New Roman"/>
                <w:iCs/>
              </w:rPr>
              <w:t>.</w:t>
            </w:r>
          </w:p>
        </w:tc>
        <w:tc>
          <w:tcPr>
            <w:tcW w:w="1735" w:type="dxa"/>
          </w:tcPr>
          <w:p w:rsidR="001D0E28" w:rsidRPr="00477260" w:rsidRDefault="001D0E28" w:rsidP="001D0E28">
            <w:pPr>
              <w:tabs>
                <w:tab w:val="num" w:pos="1"/>
                <w:tab w:val="left" w:pos="426"/>
              </w:tabs>
              <w:spacing w:after="0" w:line="240" w:lineRule="auto"/>
              <w:jc w:val="center"/>
              <w:rPr>
                <w:rFonts w:ascii="Times New Roman" w:hAnsi="Times New Roman"/>
                <w:i/>
              </w:rPr>
            </w:pPr>
            <w:r>
              <w:rPr>
                <w:rFonts w:ascii="Times New Roman" w:hAnsi="Times New Roman"/>
                <w:i/>
              </w:rPr>
              <w:t>Собеседование</w:t>
            </w:r>
          </w:p>
        </w:tc>
      </w:tr>
      <w:tr w:rsidR="001D0E28" w:rsidRPr="00F52D95" w:rsidTr="000B3C03">
        <w:trPr>
          <w:trHeight w:val="508"/>
          <w:jc w:val="center"/>
        </w:trPr>
        <w:tc>
          <w:tcPr>
            <w:tcW w:w="1857" w:type="dxa"/>
            <w:vMerge/>
          </w:tcPr>
          <w:p w:rsidR="001D0E28" w:rsidRPr="00477260" w:rsidRDefault="001D0E28" w:rsidP="001D0E28">
            <w:pPr>
              <w:tabs>
                <w:tab w:val="num" w:pos="176"/>
                <w:tab w:val="left" w:pos="426"/>
              </w:tabs>
              <w:spacing w:after="0" w:line="240" w:lineRule="auto"/>
              <w:jc w:val="center"/>
              <w:rPr>
                <w:rFonts w:ascii="Times New Roman" w:hAnsi="Times New Roman"/>
                <w:i/>
              </w:rPr>
            </w:pPr>
          </w:p>
        </w:tc>
        <w:tc>
          <w:tcPr>
            <w:tcW w:w="2134" w:type="dxa"/>
          </w:tcPr>
          <w:p w:rsidR="001D0E28" w:rsidRPr="00477260" w:rsidRDefault="001D0E28" w:rsidP="001D0E28">
            <w:pPr>
              <w:tabs>
                <w:tab w:val="num" w:pos="1"/>
                <w:tab w:val="left" w:pos="426"/>
              </w:tabs>
              <w:spacing w:after="0" w:line="240" w:lineRule="auto"/>
              <w:jc w:val="center"/>
              <w:rPr>
                <w:rFonts w:ascii="Times New Roman" w:hAnsi="Times New Roman"/>
                <w:i/>
              </w:rPr>
            </w:pPr>
            <w:r w:rsidRPr="00477260">
              <w:rPr>
                <w:rFonts w:ascii="Times New Roman" w:hAnsi="Times New Roman"/>
                <w:i/>
              </w:rPr>
              <w:t>ОПК-</w:t>
            </w:r>
            <w:r>
              <w:rPr>
                <w:rFonts w:ascii="Times New Roman" w:hAnsi="Times New Roman"/>
                <w:i/>
              </w:rPr>
              <w:t>4</w:t>
            </w:r>
            <w:r w:rsidRPr="00477260">
              <w:rPr>
                <w:rFonts w:ascii="Times New Roman" w:hAnsi="Times New Roman"/>
                <w:i/>
              </w:rPr>
              <w:t>.</w:t>
            </w:r>
            <w:r>
              <w:rPr>
                <w:rFonts w:ascii="Times New Roman" w:hAnsi="Times New Roman"/>
                <w:i/>
              </w:rPr>
              <w:t>3</w:t>
            </w:r>
            <w:r w:rsidRPr="00477260">
              <w:rPr>
                <w:rFonts w:ascii="Times New Roman" w:hAnsi="Times New Roman"/>
                <w:i/>
              </w:rPr>
              <w:t>.</w:t>
            </w:r>
          </w:p>
        </w:tc>
        <w:tc>
          <w:tcPr>
            <w:tcW w:w="3845" w:type="dxa"/>
          </w:tcPr>
          <w:p w:rsidR="001D0E28" w:rsidRPr="006D7B6C" w:rsidRDefault="001D0E28" w:rsidP="001D0E28">
            <w:pPr>
              <w:tabs>
                <w:tab w:val="num" w:pos="1"/>
                <w:tab w:val="left" w:pos="426"/>
              </w:tabs>
              <w:spacing w:after="0" w:line="240" w:lineRule="auto"/>
              <w:rPr>
                <w:rFonts w:ascii="Times New Roman" w:hAnsi="Times New Roman"/>
                <w:i/>
                <w:sz w:val="20"/>
                <w:szCs w:val="20"/>
              </w:rPr>
            </w:pPr>
            <w:r w:rsidRPr="006D7B6C">
              <w:rPr>
                <w:rFonts w:ascii="Times New Roman" w:hAnsi="Times New Roman"/>
                <w:b/>
                <w:iCs/>
              </w:rPr>
              <w:t>Владеет навыками</w:t>
            </w:r>
            <w:r>
              <w:rPr>
                <w:rFonts w:ascii="Times New Roman" w:hAnsi="Times New Roman"/>
                <w:b/>
                <w:iCs/>
              </w:rPr>
              <w:t xml:space="preserve"> </w:t>
            </w:r>
            <w:r>
              <w:rPr>
                <w:rFonts w:ascii="Times New Roman" w:hAnsi="Times New Roman"/>
                <w:iCs/>
              </w:rPr>
              <w:t>применения языков работы с базами данных</w:t>
            </w:r>
            <w:r>
              <w:rPr>
                <w:rFonts w:ascii="Times New Roman" w:hAnsi="Times New Roman"/>
                <w:bCs/>
              </w:rPr>
              <w:t>.</w:t>
            </w:r>
          </w:p>
        </w:tc>
        <w:tc>
          <w:tcPr>
            <w:tcW w:w="1735" w:type="dxa"/>
          </w:tcPr>
          <w:p w:rsidR="001D0E28" w:rsidRPr="00477260" w:rsidRDefault="001D0E28" w:rsidP="001D0E28">
            <w:pPr>
              <w:tabs>
                <w:tab w:val="num" w:pos="1"/>
                <w:tab w:val="left" w:pos="426"/>
              </w:tabs>
              <w:spacing w:after="0" w:line="240" w:lineRule="auto"/>
              <w:jc w:val="center"/>
              <w:rPr>
                <w:rFonts w:ascii="Times New Roman" w:hAnsi="Times New Roman"/>
                <w:i/>
              </w:rPr>
            </w:pPr>
            <w:r>
              <w:rPr>
                <w:rFonts w:ascii="Times New Roman" w:hAnsi="Times New Roman"/>
                <w:i/>
              </w:rPr>
              <w:t>Собеседование</w:t>
            </w:r>
          </w:p>
        </w:tc>
      </w:tr>
    </w:tbl>
    <w:p w:rsidR="00A856CF" w:rsidRPr="00F3325A" w:rsidRDefault="00F64CB8" w:rsidP="00A17525">
      <w:pPr>
        <w:keepNext/>
        <w:keepLines/>
        <w:numPr>
          <w:ilvl w:val="0"/>
          <w:numId w:val="1"/>
        </w:numPr>
        <w:tabs>
          <w:tab w:val="left" w:pos="426"/>
        </w:tabs>
        <w:spacing w:before="240" w:after="0" w:line="240" w:lineRule="auto"/>
        <w:rPr>
          <w:rFonts w:ascii="Times New Roman" w:hAnsi="Times New Roman"/>
          <w:b/>
          <w:sz w:val="24"/>
          <w:szCs w:val="24"/>
        </w:rPr>
      </w:pPr>
      <w:r w:rsidRPr="00F3325A">
        <w:rPr>
          <w:rFonts w:ascii="Times New Roman" w:hAnsi="Times New Roman"/>
          <w:b/>
          <w:sz w:val="24"/>
          <w:szCs w:val="24"/>
        </w:rPr>
        <w:t>Ст</w:t>
      </w:r>
      <w:r w:rsidR="00135C99">
        <w:rPr>
          <w:rFonts w:ascii="Times New Roman" w:hAnsi="Times New Roman"/>
          <w:b/>
          <w:sz w:val="24"/>
          <w:szCs w:val="24"/>
        </w:rPr>
        <w:t>руктура и содержание дисциплины</w:t>
      </w:r>
    </w:p>
    <w:p w:rsidR="00066E4A" w:rsidRPr="00F3325A" w:rsidRDefault="00066E4A" w:rsidP="00A17525">
      <w:pPr>
        <w:keepNext/>
        <w:keepLines/>
        <w:numPr>
          <w:ilvl w:val="1"/>
          <w:numId w:val="2"/>
        </w:numPr>
        <w:tabs>
          <w:tab w:val="left" w:pos="426"/>
        </w:tabs>
        <w:spacing w:before="120" w:after="120" w:line="240" w:lineRule="auto"/>
        <w:ind w:left="357" w:hanging="357"/>
        <w:rPr>
          <w:rFonts w:ascii="Times New Roman" w:hAnsi="Times New Roman"/>
          <w:b/>
          <w:sz w:val="24"/>
          <w:szCs w:val="24"/>
        </w:rPr>
      </w:pPr>
      <w:r w:rsidRPr="00F3325A">
        <w:rPr>
          <w:rFonts w:ascii="Times New Roman" w:hAnsi="Times New Roman"/>
          <w:b/>
          <w:sz w:val="24"/>
          <w:szCs w:val="24"/>
        </w:rPr>
        <w:t>Трудоемкость дисциплины</w:t>
      </w:r>
    </w:p>
    <w:tbl>
      <w:tblPr>
        <w:tblW w:w="361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81"/>
        <w:gridCol w:w="820"/>
        <w:gridCol w:w="821"/>
      </w:tblGrid>
      <w:tr w:rsidR="0068426A" w:rsidRPr="00A856CF" w:rsidTr="00DE5E55">
        <w:trPr>
          <w:jc w:val="center"/>
        </w:trPr>
        <w:tc>
          <w:tcPr>
            <w:tcW w:w="5281" w:type="dxa"/>
            <w:shd w:val="clear" w:color="auto" w:fill="auto"/>
            <w:vAlign w:val="center"/>
          </w:tcPr>
          <w:p w:rsidR="0068426A" w:rsidRPr="00A856CF" w:rsidRDefault="0068426A" w:rsidP="0068426A">
            <w:pPr>
              <w:pStyle w:val="a4"/>
              <w:tabs>
                <w:tab w:val="clear" w:pos="822"/>
                <w:tab w:val="left" w:pos="426"/>
              </w:tabs>
              <w:spacing w:line="240" w:lineRule="auto"/>
              <w:ind w:left="0" w:firstLine="0"/>
              <w:jc w:val="center"/>
              <w:rPr>
                <w:b/>
                <w:color w:val="000000"/>
              </w:rPr>
            </w:pPr>
          </w:p>
        </w:tc>
        <w:tc>
          <w:tcPr>
            <w:tcW w:w="1641" w:type="dxa"/>
            <w:gridSpan w:val="2"/>
            <w:tcBorders>
              <w:bottom w:val="single" w:sz="4" w:space="0" w:color="000000"/>
            </w:tcBorders>
            <w:shd w:val="clear" w:color="auto" w:fill="auto"/>
            <w:vAlign w:val="center"/>
          </w:tcPr>
          <w:p w:rsidR="0068426A" w:rsidRPr="00A856CF" w:rsidRDefault="0068426A" w:rsidP="0068426A">
            <w:pPr>
              <w:pStyle w:val="a4"/>
              <w:tabs>
                <w:tab w:val="clear" w:pos="822"/>
                <w:tab w:val="left" w:pos="426"/>
              </w:tabs>
              <w:spacing w:line="240" w:lineRule="auto"/>
              <w:ind w:left="0" w:firstLine="0"/>
              <w:jc w:val="center"/>
              <w:rPr>
                <w:b/>
              </w:rPr>
            </w:pPr>
            <w:r>
              <w:rPr>
                <w:b/>
              </w:rPr>
              <w:t>очная форма обучения</w:t>
            </w:r>
          </w:p>
        </w:tc>
      </w:tr>
      <w:tr w:rsidR="00DE5E55" w:rsidRPr="00A856CF" w:rsidTr="00DE5E55">
        <w:trPr>
          <w:jc w:val="center"/>
        </w:trPr>
        <w:tc>
          <w:tcPr>
            <w:tcW w:w="5281" w:type="dxa"/>
            <w:shd w:val="clear" w:color="auto" w:fill="auto"/>
          </w:tcPr>
          <w:p w:rsidR="00DE5E55" w:rsidRPr="00A856CF" w:rsidRDefault="00DE5E55" w:rsidP="0068426A">
            <w:pPr>
              <w:pStyle w:val="a4"/>
              <w:tabs>
                <w:tab w:val="clear" w:pos="822"/>
                <w:tab w:val="left" w:pos="426"/>
              </w:tabs>
              <w:spacing w:line="240" w:lineRule="auto"/>
              <w:ind w:left="0" w:firstLine="0"/>
              <w:rPr>
                <w:b/>
              </w:rPr>
            </w:pPr>
            <w:r w:rsidRPr="00A856CF">
              <w:rPr>
                <w:b/>
                <w:color w:val="000000"/>
              </w:rPr>
              <w:t>Общая трудоемкость</w:t>
            </w:r>
          </w:p>
        </w:tc>
        <w:tc>
          <w:tcPr>
            <w:tcW w:w="820" w:type="dxa"/>
            <w:tcBorders>
              <w:bottom w:val="single" w:sz="12" w:space="0" w:color="000000"/>
              <w:right w:val="nil"/>
            </w:tcBorders>
            <w:shd w:val="clear" w:color="auto" w:fill="auto"/>
          </w:tcPr>
          <w:p w:rsidR="00DE5E55" w:rsidRPr="00DE5E55" w:rsidRDefault="001D0E28" w:rsidP="008F0A9A">
            <w:pPr>
              <w:pStyle w:val="a4"/>
              <w:tabs>
                <w:tab w:val="clear" w:pos="822"/>
                <w:tab w:val="left" w:pos="426"/>
              </w:tabs>
              <w:spacing w:line="240" w:lineRule="auto"/>
              <w:ind w:left="0" w:firstLine="0"/>
              <w:jc w:val="right"/>
              <w:rPr>
                <w:b/>
              </w:rPr>
            </w:pPr>
            <w:r>
              <w:rPr>
                <w:b/>
              </w:rPr>
              <w:t>4</w:t>
            </w:r>
            <w:r w:rsidR="008F0A9A">
              <w:rPr>
                <w:b/>
                <w:color w:val="000000"/>
              </w:rPr>
              <w:t xml:space="preserve"> </w:t>
            </w:r>
          </w:p>
        </w:tc>
        <w:tc>
          <w:tcPr>
            <w:tcW w:w="821" w:type="dxa"/>
            <w:tcBorders>
              <w:left w:val="nil"/>
              <w:bottom w:val="single" w:sz="12" w:space="0" w:color="000000"/>
            </w:tcBorders>
            <w:shd w:val="clear" w:color="auto" w:fill="auto"/>
          </w:tcPr>
          <w:p w:rsidR="00DE5E55" w:rsidRPr="00A856CF" w:rsidRDefault="008F0A9A" w:rsidP="00DE5E55">
            <w:pPr>
              <w:pStyle w:val="a4"/>
              <w:tabs>
                <w:tab w:val="clear" w:pos="822"/>
                <w:tab w:val="left" w:pos="426"/>
              </w:tabs>
              <w:spacing w:line="240" w:lineRule="auto"/>
              <w:ind w:left="0" w:firstLine="0"/>
              <w:jc w:val="left"/>
              <w:rPr>
                <w:b/>
              </w:rPr>
            </w:pPr>
            <w:r>
              <w:rPr>
                <w:b/>
                <w:color w:val="000000"/>
              </w:rPr>
              <w:t>ЗЕТ</w:t>
            </w:r>
          </w:p>
        </w:tc>
      </w:tr>
      <w:tr w:rsidR="0068426A" w:rsidRPr="00A856CF" w:rsidTr="00DE5E55">
        <w:trPr>
          <w:jc w:val="center"/>
        </w:trPr>
        <w:tc>
          <w:tcPr>
            <w:tcW w:w="5281" w:type="dxa"/>
            <w:shd w:val="clear" w:color="auto" w:fill="auto"/>
          </w:tcPr>
          <w:p w:rsidR="0068426A" w:rsidRPr="00A856CF" w:rsidRDefault="0068426A" w:rsidP="0068426A">
            <w:pPr>
              <w:pStyle w:val="a4"/>
              <w:tabs>
                <w:tab w:val="clear" w:pos="822"/>
                <w:tab w:val="left" w:pos="426"/>
              </w:tabs>
              <w:spacing w:line="240" w:lineRule="auto"/>
              <w:ind w:left="0" w:firstLine="0"/>
              <w:rPr>
                <w:b/>
              </w:rPr>
            </w:pPr>
            <w:r w:rsidRPr="00A856CF">
              <w:rPr>
                <w:b/>
              </w:rPr>
              <w:t>Часов по учебному плану</w:t>
            </w:r>
          </w:p>
        </w:tc>
        <w:tc>
          <w:tcPr>
            <w:tcW w:w="1641" w:type="dxa"/>
            <w:gridSpan w:val="2"/>
            <w:tcBorders>
              <w:top w:val="single" w:sz="12" w:space="0" w:color="000000"/>
            </w:tcBorders>
            <w:shd w:val="clear" w:color="auto" w:fill="auto"/>
          </w:tcPr>
          <w:p w:rsidR="0068426A" w:rsidRPr="00A856CF" w:rsidRDefault="00201C7B" w:rsidP="00201C7B">
            <w:pPr>
              <w:pStyle w:val="a4"/>
              <w:tabs>
                <w:tab w:val="clear" w:pos="822"/>
                <w:tab w:val="left" w:pos="426"/>
              </w:tabs>
              <w:spacing w:line="240" w:lineRule="auto"/>
              <w:ind w:left="0" w:firstLine="0"/>
              <w:jc w:val="center"/>
              <w:rPr>
                <w:b/>
              </w:rPr>
            </w:pPr>
            <w:r>
              <w:rPr>
                <w:b/>
              </w:rPr>
              <w:t>1</w:t>
            </w:r>
            <w:r w:rsidR="00E27371">
              <w:rPr>
                <w:b/>
              </w:rPr>
              <w:t>44</w:t>
            </w:r>
          </w:p>
        </w:tc>
      </w:tr>
      <w:tr w:rsidR="0068426A" w:rsidRPr="00A856CF" w:rsidTr="00DE5E55">
        <w:trPr>
          <w:jc w:val="center"/>
        </w:trPr>
        <w:tc>
          <w:tcPr>
            <w:tcW w:w="5281" w:type="dxa"/>
            <w:tcBorders>
              <w:bottom w:val="single" w:sz="4" w:space="0" w:color="000000"/>
            </w:tcBorders>
            <w:shd w:val="clear" w:color="auto" w:fill="auto"/>
          </w:tcPr>
          <w:p w:rsidR="0068426A" w:rsidRPr="00A856CF" w:rsidRDefault="0068426A" w:rsidP="00DC54D0">
            <w:pPr>
              <w:pStyle w:val="a4"/>
              <w:tabs>
                <w:tab w:val="clear" w:pos="822"/>
                <w:tab w:val="left" w:pos="426"/>
              </w:tabs>
              <w:spacing w:line="240" w:lineRule="auto"/>
              <w:ind w:left="170" w:firstLine="0"/>
              <w:rPr>
                <w:b/>
              </w:rPr>
            </w:pPr>
            <w:r w:rsidRPr="00A856CF">
              <w:rPr>
                <w:b/>
              </w:rPr>
              <w:t>в том числе</w:t>
            </w:r>
          </w:p>
        </w:tc>
        <w:tc>
          <w:tcPr>
            <w:tcW w:w="1641" w:type="dxa"/>
            <w:gridSpan w:val="2"/>
            <w:tcBorders>
              <w:bottom w:val="single" w:sz="4" w:space="0" w:color="000000"/>
            </w:tcBorders>
            <w:shd w:val="clear" w:color="auto" w:fill="auto"/>
          </w:tcPr>
          <w:p w:rsidR="0068426A" w:rsidRPr="00A856CF" w:rsidRDefault="0068426A" w:rsidP="00201C7B">
            <w:pPr>
              <w:pStyle w:val="a4"/>
              <w:tabs>
                <w:tab w:val="clear" w:pos="822"/>
                <w:tab w:val="left" w:pos="426"/>
              </w:tabs>
              <w:spacing w:line="240" w:lineRule="auto"/>
              <w:ind w:left="0" w:firstLine="0"/>
              <w:jc w:val="center"/>
              <w:rPr>
                <w:b/>
              </w:rPr>
            </w:pPr>
          </w:p>
        </w:tc>
      </w:tr>
      <w:tr w:rsidR="00064E85" w:rsidRPr="00A856CF" w:rsidTr="00DE5E55">
        <w:trPr>
          <w:jc w:val="center"/>
        </w:trPr>
        <w:tc>
          <w:tcPr>
            <w:tcW w:w="5281" w:type="dxa"/>
            <w:tcBorders>
              <w:bottom w:val="nil"/>
            </w:tcBorders>
            <w:shd w:val="clear" w:color="auto" w:fill="auto"/>
          </w:tcPr>
          <w:p w:rsidR="00064E85" w:rsidRPr="00064E85" w:rsidRDefault="00064E85" w:rsidP="00DC54D0">
            <w:pPr>
              <w:pStyle w:val="a4"/>
              <w:tabs>
                <w:tab w:val="clear" w:pos="822"/>
                <w:tab w:val="left" w:pos="426"/>
              </w:tabs>
              <w:spacing w:line="240" w:lineRule="auto"/>
              <w:ind w:left="340" w:firstLine="0"/>
              <w:jc w:val="left"/>
              <w:rPr>
                <w:b/>
                <w:color w:val="000000"/>
              </w:rPr>
            </w:pPr>
            <w:r w:rsidRPr="00A856CF">
              <w:rPr>
                <w:b/>
                <w:color w:val="000000"/>
              </w:rPr>
              <w:t>аудиторные занятия (контактная работа):</w:t>
            </w:r>
          </w:p>
        </w:tc>
        <w:tc>
          <w:tcPr>
            <w:tcW w:w="1641" w:type="dxa"/>
            <w:gridSpan w:val="2"/>
            <w:tcBorders>
              <w:bottom w:val="nil"/>
            </w:tcBorders>
            <w:shd w:val="clear" w:color="auto" w:fill="auto"/>
          </w:tcPr>
          <w:p w:rsidR="00064E85" w:rsidRPr="00A856CF" w:rsidRDefault="00064E85" w:rsidP="00201C7B">
            <w:pPr>
              <w:pStyle w:val="a4"/>
              <w:tabs>
                <w:tab w:val="clear" w:pos="822"/>
                <w:tab w:val="left" w:pos="426"/>
              </w:tabs>
              <w:spacing w:line="240" w:lineRule="auto"/>
              <w:ind w:left="0" w:firstLine="0"/>
              <w:jc w:val="center"/>
              <w:rPr>
                <w:b/>
              </w:rPr>
            </w:pPr>
          </w:p>
        </w:tc>
      </w:tr>
      <w:tr w:rsidR="00064E85" w:rsidRPr="00A856CF" w:rsidTr="00DE5E55">
        <w:trPr>
          <w:jc w:val="center"/>
        </w:trPr>
        <w:tc>
          <w:tcPr>
            <w:tcW w:w="5281" w:type="dxa"/>
            <w:tcBorders>
              <w:top w:val="nil"/>
              <w:bottom w:val="nil"/>
            </w:tcBorders>
            <w:shd w:val="clear" w:color="auto" w:fill="auto"/>
          </w:tcPr>
          <w:p w:rsidR="00064E85" w:rsidRPr="00A856CF" w:rsidRDefault="00064E85" w:rsidP="00DC54D0">
            <w:pPr>
              <w:pStyle w:val="a4"/>
              <w:tabs>
                <w:tab w:val="clear" w:pos="822"/>
                <w:tab w:val="left" w:pos="426"/>
              </w:tabs>
              <w:spacing w:line="240" w:lineRule="auto"/>
              <w:ind w:left="510" w:firstLine="0"/>
              <w:rPr>
                <w:b/>
              </w:rPr>
            </w:pPr>
            <w:r>
              <w:rPr>
                <w:b/>
                <w:color w:val="000000"/>
              </w:rPr>
              <w:t>- занятия лекционного типа</w:t>
            </w:r>
          </w:p>
        </w:tc>
        <w:tc>
          <w:tcPr>
            <w:tcW w:w="1641" w:type="dxa"/>
            <w:gridSpan w:val="2"/>
            <w:tcBorders>
              <w:top w:val="nil"/>
              <w:bottom w:val="nil"/>
            </w:tcBorders>
            <w:shd w:val="clear" w:color="auto" w:fill="auto"/>
          </w:tcPr>
          <w:p w:rsidR="00064E85" w:rsidRPr="00A856CF" w:rsidRDefault="00201C7B" w:rsidP="00201C7B">
            <w:pPr>
              <w:pStyle w:val="a4"/>
              <w:tabs>
                <w:tab w:val="clear" w:pos="822"/>
                <w:tab w:val="left" w:pos="426"/>
              </w:tabs>
              <w:spacing w:line="240" w:lineRule="auto"/>
              <w:ind w:left="0" w:firstLine="0"/>
              <w:jc w:val="center"/>
              <w:rPr>
                <w:b/>
              </w:rPr>
            </w:pPr>
            <w:r>
              <w:rPr>
                <w:b/>
              </w:rPr>
              <w:t>32</w:t>
            </w:r>
          </w:p>
        </w:tc>
      </w:tr>
      <w:tr w:rsidR="001A689E" w:rsidRPr="00A856CF" w:rsidTr="00BF185F">
        <w:trPr>
          <w:jc w:val="center"/>
        </w:trPr>
        <w:tc>
          <w:tcPr>
            <w:tcW w:w="5281" w:type="dxa"/>
            <w:tcBorders>
              <w:top w:val="nil"/>
              <w:bottom w:val="nil"/>
            </w:tcBorders>
            <w:shd w:val="clear" w:color="auto" w:fill="auto"/>
          </w:tcPr>
          <w:p w:rsidR="001A689E" w:rsidRPr="00A856CF" w:rsidRDefault="001A689E" w:rsidP="00BF185F">
            <w:pPr>
              <w:pStyle w:val="a4"/>
              <w:tabs>
                <w:tab w:val="clear" w:pos="822"/>
                <w:tab w:val="left" w:pos="426"/>
              </w:tabs>
              <w:spacing w:line="240" w:lineRule="auto"/>
              <w:ind w:left="510" w:firstLine="0"/>
              <w:rPr>
                <w:b/>
              </w:rPr>
            </w:pPr>
            <w:r>
              <w:rPr>
                <w:b/>
                <w:color w:val="000000"/>
              </w:rPr>
              <w:t xml:space="preserve">- занятия </w:t>
            </w:r>
            <w:r w:rsidRPr="00A856CF">
              <w:rPr>
                <w:b/>
                <w:color w:val="000000"/>
              </w:rPr>
              <w:t>семинарск</w:t>
            </w:r>
            <w:r>
              <w:rPr>
                <w:b/>
                <w:color w:val="000000"/>
              </w:rPr>
              <w:t>ого типа</w:t>
            </w:r>
          </w:p>
        </w:tc>
        <w:tc>
          <w:tcPr>
            <w:tcW w:w="1641" w:type="dxa"/>
            <w:gridSpan w:val="2"/>
            <w:tcBorders>
              <w:top w:val="nil"/>
              <w:bottom w:val="nil"/>
            </w:tcBorders>
            <w:shd w:val="clear" w:color="auto" w:fill="auto"/>
          </w:tcPr>
          <w:p w:rsidR="00E27371" w:rsidRPr="00A856CF" w:rsidRDefault="00E27371" w:rsidP="00BF185F">
            <w:pPr>
              <w:pStyle w:val="a4"/>
              <w:tabs>
                <w:tab w:val="clear" w:pos="822"/>
                <w:tab w:val="left" w:pos="426"/>
              </w:tabs>
              <w:spacing w:line="240" w:lineRule="auto"/>
              <w:ind w:left="0" w:firstLine="0"/>
              <w:jc w:val="center"/>
              <w:rPr>
                <w:b/>
              </w:rPr>
            </w:pPr>
          </w:p>
        </w:tc>
      </w:tr>
      <w:tr w:rsidR="001A689E" w:rsidRPr="00A856CF" w:rsidTr="00BF185F">
        <w:trPr>
          <w:jc w:val="center"/>
        </w:trPr>
        <w:tc>
          <w:tcPr>
            <w:tcW w:w="5281" w:type="dxa"/>
            <w:tcBorders>
              <w:top w:val="nil"/>
              <w:bottom w:val="nil"/>
            </w:tcBorders>
            <w:shd w:val="clear" w:color="auto" w:fill="auto"/>
          </w:tcPr>
          <w:p w:rsidR="001A689E" w:rsidRPr="00A856CF" w:rsidRDefault="001A689E" w:rsidP="001A689E">
            <w:pPr>
              <w:pStyle w:val="a4"/>
              <w:tabs>
                <w:tab w:val="clear" w:pos="822"/>
                <w:tab w:val="left" w:pos="426"/>
              </w:tabs>
              <w:spacing w:line="240" w:lineRule="auto"/>
              <w:ind w:left="510" w:firstLine="0"/>
              <w:rPr>
                <w:b/>
              </w:rPr>
            </w:pPr>
            <w:r>
              <w:rPr>
                <w:b/>
                <w:color w:val="000000"/>
              </w:rPr>
              <w:t>- занятия лабораторного типа</w:t>
            </w:r>
          </w:p>
        </w:tc>
        <w:tc>
          <w:tcPr>
            <w:tcW w:w="1641" w:type="dxa"/>
            <w:gridSpan w:val="2"/>
            <w:tcBorders>
              <w:top w:val="nil"/>
              <w:bottom w:val="nil"/>
            </w:tcBorders>
            <w:shd w:val="clear" w:color="auto" w:fill="auto"/>
          </w:tcPr>
          <w:p w:rsidR="001A689E" w:rsidRPr="00A856CF" w:rsidRDefault="00C324FA" w:rsidP="00BF185F">
            <w:pPr>
              <w:pStyle w:val="a4"/>
              <w:tabs>
                <w:tab w:val="clear" w:pos="822"/>
                <w:tab w:val="left" w:pos="426"/>
              </w:tabs>
              <w:spacing w:line="240" w:lineRule="auto"/>
              <w:ind w:left="0" w:firstLine="0"/>
              <w:jc w:val="center"/>
              <w:rPr>
                <w:b/>
              </w:rPr>
            </w:pPr>
            <w:r>
              <w:rPr>
                <w:b/>
              </w:rPr>
              <w:t>16</w:t>
            </w:r>
          </w:p>
        </w:tc>
      </w:tr>
      <w:tr w:rsidR="0068426A" w:rsidRPr="00A856CF" w:rsidTr="00DE5E55">
        <w:trPr>
          <w:jc w:val="center"/>
        </w:trPr>
        <w:tc>
          <w:tcPr>
            <w:tcW w:w="5281" w:type="dxa"/>
            <w:tcBorders>
              <w:top w:val="nil"/>
            </w:tcBorders>
            <w:shd w:val="clear" w:color="auto" w:fill="auto"/>
          </w:tcPr>
          <w:p w:rsidR="0068426A" w:rsidRPr="00A856CF" w:rsidRDefault="0068426A" w:rsidP="001A689E">
            <w:pPr>
              <w:pStyle w:val="a4"/>
              <w:tabs>
                <w:tab w:val="clear" w:pos="822"/>
                <w:tab w:val="left" w:pos="426"/>
              </w:tabs>
              <w:spacing w:line="240" w:lineRule="auto"/>
              <w:ind w:left="510" w:firstLine="0"/>
              <w:rPr>
                <w:b/>
              </w:rPr>
            </w:pPr>
            <w:r>
              <w:rPr>
                <w:b/>
                <w:color w:val="000000"/>
              </w:rPr>
              <w:t xml:space="preserve">- </w:t>
            </w:r>
            <w:r w:rsidR="001A689E">
              <w:rPr>
                <w:b/>
                <w:color w:val="000000"/>
              </w:rPr>
              <w:t>текущий контроль (КСР)</w:t>
            </w:r>
          </w:p>
        </w:tc>
        <w:tc>
          <w:tcPr>
            <w:tcW w:w="1641" w:type="dxa"/>
            <w:gridSpan w:val="2"/>
            <w:tcBorders>
              <w:top w:val="nil"/>
            </w:tcBorders>
            <w:shd w:val="clear" w:color="auto" w:fill="auto"/>
          </w:tcPr>
          <w:p w:rsidR="0068426A" w:rsidRPr="00A856CF" w:rsidRDefault="001A689E" w:rsidP="00201C7B">
            <w:pPr>
              <w:pStyle w:val="a4"/>
              <w:tabs>
                <w:tab w:val="clear" w:pos="822"/>
                <w:tab w:val="left" w:pos="426"/>
              </w:tabs>
              <w:spacing w:line="240" w:lineRule="auto"/>
              <w:ind w:left="0" w:firstLine="0"/>
              <w:jc w:val="center"/>
              <w:rPr>
                <w:b/>
              </w:rPr>
            </w:pPr>
            <w:r>
              <w:rPr>
                <w:b/>
              </w:rPr>
              <w:t>1</w:t>
            </w:r>
          </w:p>
        </w:tc>
      </w:tr>
      <w:tr w:rsidR="0068426A" w:rsidRPr="00A856CF" w:rsidTr="00DE5E55">
        <w:trPr>
          <w:jc w:val="center"/>
        </w:trPr>
        <w:tc>
          <w:tcPr>
            <w:tcW w:w="5281" w:type="dxa"/>
            <w:shd w:val="clear" w:color="auto" w:fill="auto"/>
          </w:tcPr>
          <w:p w:rsidR="0068426A" w:rsidRPr="00A856CF" w:rsidRDefault="0068426A" w:rsidP="00DC54D0">
            <w:pPr>
              <w:pStyle w:val="a4"/>
              <w:tabs>
                <w:tab w:val="clear" w:pos="822"/>
                <w:tab w:val="left" w:pos="426"/>
              </w:tabs>
              <w:spacing w:line="240" w:lineRule="auto"/>
              <w:ind w:left="340" w:firstLine="0"/>
              <w:rPr>
                <w:b/>
              </w:rPr>
            </w:pPr>
            <w:r w:rsidRPr="00A856CF">
              <w:rPr>
                <w:b/>
                <w:color w:val="000000"/>
              </w:rPr>
              <w:t>самостоятельная работа</w:t>
            </w:r>
          </w:p>
        </w:tc>
        <w:tc>
          <w:tcPr>
            <w:tcW w:w="1641" w:type="dxa"/>
            <w:gridSpan w:val="2"/>
            <w:shd w:val="clear" w:color="auto" w:fill="auto"/>
          </w:tcPr>
          <w:p w:rsidR="0068426A" w:rsidRPr="00A856CF" w:rsidRDefault="00C324FA" w:rsidP="001A689E">
            <w:pPr>
              <w:pStyle w:val="a4"/>
              <w:tabs>
                <w:tab w:val="clear" w:pos="822"/>
                <w:tab w:val="left" w:pos="426"/>
              </w:tabs>
              <w:spacing w:line="240" w:lineRule="auto"/>
              <w:ind w:left="0" w:firstLine="0"/>
              <w:jc w:val="center"/>
              <w:rPr>
                <w:b/>
              </w:rPr>
            </w:pPr>
            <w:r>
              <w:rPr>
                <w:b/>
              </w:rPr>
              <w:t>95</w:t>
            </w:r>
          </w:p>
        </w:tc>
      </w:tr>
      <w:tr w:rsidR="0068426A" w:rsidRPr="00A856CF" w:rsidTr="00DE5E55">
        <w:trPr>
          <w:jc w:val="center"/>
        </w:trPr>
        <w:tc>
          <w:tcPr>
            <w:tcW w:w="5281" w:type="dxa"/>
            <w:shd w:val="clear" w:color="auto" w:fill="auto"/>
          </w:tcPr>
          <w:p w:rsidR="0068426A" w:rsidRPr="00A856CF" w:rsidRDefault="0068426A" w:rsidP="00201C7B">
            <w:pPr>
              <w:pStyle w:val="a4"/>
              <w:tabs>
                <w:tab w:val="clear" w:pos="822"/>
                <w:tab w:val="left" w:pos="426"/>
              </w:tabs>
              <w:spacing w:line="240" w:lineRule="auto"/>
              <w:ind w:left="0" w:firstLine="0"/>
              <w:rPr>
                <w:b/>
                <w:color w:val="000000"/>
              </w:rPr>
            </w:pPr>
            <w:r w:rsidRPr="00A856CF">
              <w:rPr>
                <w:b/>
                <w:color w:val="000000"/>
              </w:rPr>
              <w:t>Про</w:t>
            </w:r>
            <w:r w:rsidR="00201C7B">
              <w:rPr>
                <w:b/>
                <w:color w:val="000000"/>
              </w:rPr>
              <w:t>межуточная аттестация –</w:t>
            </w:r>
            <w:r w:rsidR="001A689E">
              <w:rPr>
                <w:b/>
                <w:color w:val="000000"/>
              </w:rPr>
              <w:t xml:space="preserve"> </w:t>
            </w:r>
            <w:r w:rsidR="001A689E" w:rsidRPr="00A856CF">
              <w:rPr>
                <w:b/>
                <w:color w:val="000000"/>
              </w:rPr>
              <w:t>зачет</w:t>
            </w:r>
          </w:p>
        </w:tc>
        <w:tc>
          <w:tcPr>
            <w:tcW w:w="1641" w:type="dxa"/>
            <w:gridSpan w:val="2"/>
            <w:shd w:val="clear" w:color="auto" w:fill="auto"/>
          </w:tcPr>
          <w:p w:rsidR="0068426A" w:rsidRPr="00A856CF" w:rsidRDefault="0068426A" w:rsidP="00201C7B">
            <w:pPr>
              <w:pStyle w:val="a4"/>
              <w:tabs>
                <w:tab w:val="clear" w:pos="822"/>
                <w:tab w:val="left" w:pos="426"/>
              </w:tabs>
              <w:spacing w:line="240" w:lineRule="auto"/>
              <w:ind w:left="0" w:firstLine="0"/>
              <w:jc w:val="center"/>
              <w:rPr>
                <w:b/>
              </w:rPr>
            </w:pPr>
          </w:p>
        </w:tc>
      </w:tr>
    </w:tbl>
    <w:p w:rsidR="0096713D" w:rsidRPr="0068426A" w:rsidRDefault="0096713D" w:rsidP="00A17525">
      <w:pPr>
        <w:keepNext/>
        <w:keepLines/>
        <w:pageBreakBefore/>
        <w:numPr>
          <w:ilvl w:val="1"/>
          <w:numId w:val="2"/>
        </w:numPr>
        <w:tabs>
          <w:tab w:val="left" w:pos="426"/>
        </w:tabs>
        <w:spacing w:before="120" w:after="120" w:line="240" w:lineRule="auto"/>
        <w:ind w:left="357" w:hanging="357"/>
        <w:rPr>
          <w:rFonts w:ascii="Times New Roman" w:hAnsi="Times New Roman"/>
          <w:b/>
          <w:sz w:val="24"/>
          <w:szCs w:val="24"/>
        </w:rPr>
      </w:pPr>
      <w:r w:rsidRPr="0068426A">
        <w:rPr>
          <w:rFonts w:ascii="Times New Roman" w:hAnsi="Times New Roman"/>
          <w:b/>
          <w:sz w:val="24"/>
          <w:szCs w:val="24"/>
        </w:rPr>
        <w:lastRenderedPageBreak/>
        <w:t>Содержание дисциплины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7"/>
        <w:gridCol w:w="4353"/>
        <w:gridCol w:w="811"/>
        <w:gridCol w:w="784"/>
        <w:gridCol w:w="784"/>
        <w:gridCol w:w="770"/>
        <w:gridCol w:w="768"/>
        <w:gridCol w:w="674"/>
      </w:tblGrid>
      <w:tr w:rsidR="00D17C04" w:rsidRPr="00F52D95" w:rsidTr="00DE5E55">
        <w:trPr>
          <w:trHeight w:val="202"/>
          <w:tblHeader/>
          <w:jc w:val="center"/>
        </w:trPr>
        <w:tc>
          <w:tcPr>
            <w:tcW w:w="9571" w:type="dxa"/>
            <w:gridSpan w:val="8"/>
          </w:tcPr>
          <w:p w:rsidR="00D17C04" w:rsidRPr="00F821B9" w:rsidRDefault="00D17C04" w:rsidP="00D17C04">
            <w:pPr>
              <w:keepNext/>
              <w:keepLines/>
              <w:tabs>
                <w:tab w:val="num" w:pos="822"/>
              </w:tabs>
              <w:spacing w:after="0" w:line="240" w:lineRule="auto"/>
              <w:jc w:val="center"/>
              <w:rPr>
                <w:rFonts w:ascii="Times New Roman" w:hAnsi="Times New Roman"/>
                <w:b/>
                <w:sz w:val="24"/>
                <w:szCs w:val="24"/>
              </w:rPr>
            </w:pPr>
            <w:r w:rsidRPr="00F821B9">
              <w:rPr>
                <w:rFonts w:ascii="Times New Roman" w:hAnsi="Times New Roman"/>
                <w:b/>
                <w:sz w:val="24"/>
                <w:szCs w:val="24"/>
              </w:rPr>
              <w:t>Очная форма обучения</w:t>
            </w:r>
          </w:p>
        </w:tc>
      </w:tr>
      <w:tr w:rsidR="00D17C04" w:rsidRPr="00D17C04" w:rsidTr="00D17C04">
        <w:trPr>
          <w:trHeight w:val="226"/>
          <w:tblHeader/>
          <w:jc w:val="center"/>
        </w:trPr>
        <w:tc>
          <w:tcPr>
            <w:tcW w:w="627" w:type="dxa"/>
            <w:vMerge w:val="restart"/>
            <w:tcBorders>
              <w:right w:val="single" w:sz="4" w:space="0" w:color="auto"/>
            </w:tcBorders>
            <w:vAlign w:val="center"/>
          </w:tcPr>
          <w:p w:rsidR="00D17C04" w:rsidRPr="00D17C04" w:rsidRDefault="00D17C04" w:rsidP="00D17C04">
            <w:pPr>
              <w:keepNext/>
              <w:keepLines/>
              <w:tabs>
                <w:tab w:val="num" w:pos="822"/>
              </w:tabs>
              <w:spacing w:after="0" w:line="240" w:lineRule="auto"/>
              <w:jc w:val="center"/>
              <w:rPr>
                <w:rFonts w:ascii="Times New Roman" w:hAnsi="Times New Roman"/>
                <w:b/>
                <w:sz w:val="16"/>
                <w:szCs w:val="16"/>
              </w:rPr>
            </w:pPr>
            <w:r w:rsidRPr="00D17C04">
              <w:rPr>
                <w:rFonts w:ascii="Times New Roman" w:hAnsi="Times New Roman"/>
                <w:b/>
                <w:sz w:val="16"/>
                <w:szCs w:val="16"/>
              </w:rPr>
              <w:t>№</w:t>
            </w:r>
          </w:p>
        </w:tc>
        <w:tc>
          <w:tcPr>
            <w:tcW w:w="4353" w:type="dxa"/>
            <w:vMerge w:val="restart"/>
            <w:tcBorders>
              <w:right w:val="single" w:sz="4" w:space="0" w:color="auto"/>
            </w:tcBorders>
            <w:vAlign w:val="center"/>
          </w:tcPr>
          <w:p w:rsidR="00D17C04" w:rsidRPr="00D17C04" w:rsidRDefault="00D17C04" w:rsidP="00D17C04">
            <w:pPr>
              <w:keepNext/>
              <w:keepLines/>
              <w:tabs>
                <w:tab w:val="num" w:pos="822"/>
              </w:tabs>
              <w:spacing w:after="0" w:line="240" w:lineRule="auto"/>
              <w:jc w:val="center"/>
              <w:rPr>
                <w:rFonts w:ascii="Times New Roman" w:hAnsi="Times New Roman"/>
                <w:sz w:val="16"/>
                <w:szCs w:val="16"/>
              </w:rPr>
            </w:pPr>
            <w:r w:rsidRPr="00D17C04">
              <w:rPr>
                <w:rFonts w:ascii="Times New Roman" w:hAnsi="Times New Roman"/>
                <w:b/>
                <w:sz w:val="16"/>
                <w:szCs w:val="16"/>
              </w:rPr>
              <w:t>Наименование разделов и тем дисциплины</w:t>
            </w:r>
          </w:p>
        </w:tc>
        <w:tc>
          <w:tcPr>
            <w:tcW w:w="811" w:type="dxa"/>
            <w:vMerge w:val="restart"/>
            <w:tcBorders>
              <w:top w:val="single" w:sz="4" w:space="0" w:color="auto"/>
              <w:left w:val="single" w:sz="4" w:space="0" w:color="auto"/>
              <w:bottom w:val="single" w:sz="4" w:space="0" w:color="auto"/>
              <w:right w:val="single" w:sz="4" w:space="0" w:color="auto"/>
            </w:tcBorders>
            <w:vAlign w:val="center"/>
          </w:tcPr>
          <w:p w:rsidR="00D17C04" w:rsidRPr="00D17C04" w:rsidRDefault="00D17C04" w:rsidP="001176B5">
            <w:pPr>
              <w:keepNext/>
              <w:keepLines/>
              <w:tabs>
                <w:tab w:val="num" w:pos="822"/>
              </w:tabs>
              <w:spacing w:after="0" w:line="240" w:lineRule="auto"/>
              <w:jc w:val="center"/>
              <w:rPr>
                <w:rFonts w:ascii="Times New Roman" w:hAnsi="Times New Roman"/>
                <w:b/>
                <w:sz w:val="16"/>
                <w:szCs w:val="16"/>
              </w:rPr>
            </w:pPr>
            <w:r w:rsidRPr="00D17C04">
              <w:rPr>
                <w:rFonts w:ascii="Times New Roman" w:hAnsi="Times New Roman"/>
                <w:b/>
                <w:sz w:val="16"/>
                <w:szCs w:val="16"/>
              </w:rPr>
              <w:t>Всего</w:t>
            </w:r>
            <w:r w:rsidRPr="00D17C04">
              <w:rPr>
                <w:rFonts w:ascii="Times New Roman" w:hAnsi="Times New Roman"/>
                <w:b/>
                <w:sz w:val="16"/>
                <w:szCs w:val="16"/>
              </w:rPr>
              <w:br/>
              <w:t>(часы)</w:t>
            </w:r>
          </w:p>
        </w:tc>
        <w:tc>
          <w:tcPr>
            <w:tcW w:w="3780" w:type="dxa"/>
            <w:gridSpan w:val="5"/>
            <w:tcBorders>
              <w:left w:val="single" w:sz="4" w:space="0" w:color="auto"/>
            </w:tcBorders>
            <w:vAlign w:val="center"/>
          </w:tcPr>
          <w:p w:rsidR="00D17C04" w:rsidRPr="00D17C04" w:rsidRDefault="00D17C04" w:rsidP="001176B5">
            <w:pPr>
              <w:keepNext/>
              <w:keepLines/>
              <w:tabs>
                <w:tab w:val="num" w:pos="822"/>
              </w:tabs>
              <w:spacing w:after="0" w:line="240" w:lineRule="auto"/>
              <w:jc w:val="center"/>
              <w:rPr>
                <w:rFonts w:ascii="Times New Roman" w:hAnsi="Times New Roman"/>
                <w:sz w:val="16"/>
                <w:szCs w:val="16"/>
              </w:rPr>
            </w:pPr>
            <w:r w:rsidRPr="00D17C04">
              <w:rPr>
                <w:rFonts w:ascii="Times New Roman" w:hAnsi="Times New Roman"/>
                <w:sz w:val="16"/>
                <w:szCs w:val="16"/>
              </w:rPr>
              <w:t>в том числе</w:t>
            </w:r>
          </w:p>
        </w:tc>
      </w:tr>
      <w:tr w:rsidR="00D17C04" w:rsidRPr="00D17C04" w:rsidTr="00D17C04">
        <w:trPr>
          <w:trHeight w:val="756"/>
          <w:tblHeader/>
          <w:jc w:val="center"/>
        </w:trPr>
        <w:tc>
          <w:tcPr>
            <w:tcW w:w="627" w:type="dxa"/>
            <w:vMerge/>
            <w:tcBorders>
              <w:right w:val="single" w:sz="4" w:space="0" w:color="auto"/>
            </w:tcBorders>
          </w:tcPr>
          <w:p w:rsidR="00D17C04" w:rsidRPr="00D17C04" w:rsidRDefault="00D17C04" w:rsidP="001176B5">
            <w:pPr>
              <w:tabs>
                <w:tab w:val="num" w:pos="822"/>
              </w:tabs>
              <w:spacing w:after="0" w:line="240" w:lineRule="auto"/>
              <w:jc w:val="center"/>
              <w:rPr>
                <w:rFonts w:ascii="Times New Roman" w:hAnsi="Times New Roman"/>
                <w:sz w:val="16"/>
                <w:szCs w:val="16"/>
              </w:rPr>
            </w:pPr>
          </w:p>
        </w:tc>
        <w:tc>
          <w:tcPr>
            <w:tcW w:w="4353" w:type="dxa"/>
            <w:vMerge/>
            <w:tcBorders>
              <w:right w:val="single" w:sz="4" w:space="0" w:color="auto"/>
            </w:tcBorders>
            <w:vAlign w:val="center"/>
          </w:tcPr>
          <w:p w:rsidR="00D17C04" w:rsidRPr="00D17C04" w:rsidRDefault="00D17C04" w:rsidP="001176B5">
            <w:pPr>
              <w:tabs>
                <w:tab w:val="num" w:pos="822"/>
              </w:tabs>
              <w:spacing w:after="0" w:line="240" w:lineRule="auto"/>
              <w:jc w:val="center"/>
              <w:rPr>
                <w:rFonts w:ascii="Times New Roman" w:hAnsi="Times New Roman"/>
                <w:sz w:val="16"/>
                <w:szCs w:val="16"/>
              </w:rPr>
            </w:pPr>
          </w:p>
        </w:tc>
        <w:tc>
          <w:tcPr>
            <w:tcW w:w="811" w:type="dxa"/>
            <w:vMerge/>
            <w:tcBorders>
              <w:top w:val="single" w:sz="4" w:space="0" w:color="auto"/>
              <w:left w:val="single" w:sz="4" w:space="0" w:color="auto"/>
              <w:bottom w:val="single" w:sz="4" w:space="0" w:color="auto"/>
              <w:right w:val="single" w:sz="4" w:space="0" w:color="auto"/>
            </w:tcBorders>
            <w:vAlign w:val="center"/>
          </w:tcPr>
          <w:p w:rsidR="00D17C04" w:rsidRPr="00D17C04" w:rsidRDefault="00D17C04" w:rsidP="001176B5">
            <w:pPr>
              <w:tabs>
                <w:tab w:val="num" w:pos="822"/>
              </w:tabs>
              <w:spacing w:after="0" w:line="240" w:lineRule="auto"/>
              <w:jc w:val="center"/>
              <w:rPr>
                <w:rFonts w:ascii="Times New Roman" w:hAnsi="Times New Roman"/>
                <w:sz w:val="16"/>
                <w:szCs w:val="16"/>
              </w:rPr>
            </w:pPr>
          </w:p>
        </w:tc>
        <w:tc>
          <w:tcPr>
            <w:tcW w:w="3106" w:type="dxa"/>
            <w:gridSpan w:val="4"/>
            <w:tcBorders>
              <w:left w:val="single" w:sz="4" w:space="0" w:color="auto"/>
            </w:tcBorders>
            <w:vAlign w:val="center"/>
          </w:tcPr>
          <w:p w:rsidR="00D17C04" w:rsidRPr="00D17C04" w:rsidRDefault="00D17C04" w:rsidP="001176B5">
            <w:pPr>
              <w:spacing w:after="0" w:line="240" w:lineRule="auto"/>
              <w:jc w:val="center"/>
              <w:rPr>
                <w:rFonts w:ascii="Times New Roman" w:hAnsi="Times New Roman"/>
                <w:sz w:val="16"/>
                <w:szCs w:val="16"/>
              </w:rPr>
            </w:pPr>
            <w:r w:rsidRPr="00D17C04">
              <w:rPr>
                <w:rFonts w:ascii="Times New Roman" w:hAnsi="Times New Roman"/>
                <w:b/>
                <w:sz w:val="16"/>
                <w:szCs w:val="16"/>
              </w:rPr>
              <w:t xml:space="preserve">Контактная работа </w:t>
            </w:r>
            <w:r w:rsidRPr="00D17C04">
              <w:rPr>
                <w:rFonts w:ascii="Times New Roman" w:hAnsi="Times New Roman"/>
                <w:b/>
                <w:sz w:val="16"/>
                <w:szCs w:val="16"/>
              </w:rPr>
              <w:br/>
              <w:t>(работа во взаимодействии с преподавателем), часы</w:t>
            </w:r>
          </w:p>
          <w:p w:rsidR="00D17C04" w:rsidRPr="00D17C04" w:rsidRDefault="00D17C04" w:rsidP="001176B5">
            <w:pPr>
              <w:spacing w:after="0" w:line="240" w:lineRule="auto"/>
              <w:jc w:val="center"/>
              <w:rPr>
                <w:rFonts w:ascii="Times New Roman" w:hAnsi="Times New Roman"/>
                <w:b/>
                <w:sz w:val="16"/>
                <w:szCs w:val="16"/>
              </w:rPr>
            </w:pPr>
            <w:r w:rsidRPr="00D17C04">
              <w:rPr>
                <w:rFonts w:ascii="Times New Roman" w:hAnsi="Times New Roman"/>
                <w:sz w:val="16"/>
                <w:szCs w:val="16"/>
              </w:rPr>
              <w:t>из них</w:t>
            </w:r>
          </w:p>
        </w:tc>
        <w:tc>
          <w:tcPr>
            <w:tcW w:w="674" w:type="dxa"/>
            <w:vMerge w:val="restart"/>
            <w:vAlign w:val="center"/>
          </w:tcPr>
          <w:p w:rsidR="00D17C04" w:rsidRPr="00D17C04" w:rsidRDefault="00D17C04" w:rsidP="00401217">
            <w:pPr>
              <w:tabs>
                <w:tab w:val="num" w:pos="822"/>
              </w:tabs>
              <w:spacing w:after="0" w:line="240" w:lineRule="auto"/>
              <w:jc w:val="center"/>
              <w:rPr>
                <w:rFonts w:ascii="Times New Roman" w:hAnsi="Times New Roman"/>
                <w:sz w:val="16"/>
                <w:szCs w:val="16"/>
              </w:rPr>
            </w:pPr>
            <w:r w:rsidRPr="00D17C04">
              <w:rPr>
                <w:rFonts w:ascii="Times New Roman" w:hAnsi="Times New Roman"/>
                <w:b/>
                <w:sz w:val="16"/>
                <w:szCs w:val="16"/>
              </w:rPr>
              <w:t>СР</w:t>
            </w:r>
            <w:r w:rsidR="008173E6" w:rsidRPr="00D17C04">
              <w:rPr>
                <w:rFonts w:ascii="Times New Roman" w:hAnsi="Times New Roman"/>
                <w:sz w:val="16"/>
                <w:szCs w:val="16"/>
                <w:vertAlign w:val="superscript"/>
              </w:rPr>
              <w:fldChar w:fldCharType="begin"/>
            </w:r>
            <w:r w:rsidRPr="00D17C04">
              <w:rPr>
                <w:rFonts w:ascii="Times New Roman" w:hAnsi="Times New Roman"/>
                <w:sz w:val="16"/>
                <w:szCs w:val="16"/>
                <w:vertAlign w:val="superscript"/>
              </w:rPr>
              <w:instrText xml:space="preserve"> SEQ Zs </w:instrText>
            </w:r>
            <w:r w:rsidR="008173E6" w:rsidRPr="00D17C04">
              <w:rPr>
                <w:rFonts w:ascii="Times New Roman" w:hAnsi="Times New Roman"/>
                <w:sz w:val="16"/>
                <w:szCs w:val="16"/>
                <w:vertAlign w:val="superscript"/>
              </w:rPr>
              <w:fldChar w:fldCharType="separate"/>
            </w:r>
            <w:r w:rsidRPr="00D17C04">
              <w:rPr>
                <w:rFonts w:ascii="Times New Roman" w:hAnsi="Times New Roman"/>
                <w:noProof/>
                <w:sz w:val="16"/>
                <w:szCs w:val="16"/>
                <w:vertAlign w:val="superscript"/>
              </w:rPr>
              <w:t>1</w:t>
            </w:r>
            <w:r w:rsidR="008173E6" w:rsidRPr="00D17C04">
              <w:rPr>
                <w:rFonts w:ascii="Times New Roman" w:hAnsi="Times New Roman"/>
                <w:sz w:val="16"/>
                <w:szCs w:val="16"/>
                <w:vertAlign w:val="superscript"/>
              </w:rPr>
              <w:fldChar w:fldCharType="end"/>
            </w:r>
            <w:r w:rsidRPr="00D17C04">
              <w:rPr>
                <w:rFonts w:ascii="Times New Roman" w:hAnsi="Times New Roman"/>
                <w:b/>
                <w:sz w:val="16"/>
                <w:szCs w:val="16"/>
              </w:rPr>
              <w:t>, часы</w:t>
            </w:r>
          </w:p>
        </w:tc>
      </w:tr>
      <w:tr w:rsidR="00D17C04" w:rsidRPr="00D17C04" w:rsidTr="00D17C04">
        <w:trPr>
          <w:trHeight w:val="184"/>
          <w:tblHeader/>
          <w:jc w:val="center"/>
        </w:trPr>
        <w:tc>
          <w:tcPr>
            <w:tcW w:w="627" w:type="dxa"/>
            <w:vMerge/>
            <w:tcBorders>
              <w:right w:val="single" w:sz="4" w:space="0" w:color="auto"/>
            </w:tcBorders>
          </w:tcPr>
          <w:p w:rsidR="00D17C04" w:rsidRPr="00D17C04" w:rsidRDefault="00D17C04" w:rsidP="001176B5">
            <w:pPr>
              <w:tabs>
                <w:tab w:val="num" w:pos="822"/>
              </w:tabs>
              <w:spacing w:after="0" w:line="240" w:lineRule="auto"/>
              <w:jc w:val="center"/>
              <w:rPr>
                <w:rFonts w:ascii="Times New Roman" w:hAnsi="Times New Roman"/>
                <w:sz w:val="16"/>
                <w:szCs w:val="16"/>
              </w:rPr>
            </w:pPr>
          </w:p>
        </w:tc>
        <w:tc>
          <w:tcPr>
            <w:tcW w:w="4353" w:type="dxa"/>
            <w:vMerge/>
            <w:tcBorders>
              <w:right w:val="single" w:sz="4" w:space="0" w:color="auto"/>
            </w:tcBorders>
            <w:vAlign w:val="center"/>
          </w:tcPr>
          <w:p w:rsidR="00D17C04" w:rsidRPr="00D17C04" w:rsidRDefault="00D17C04" w:rsidP="001176B5">
            <w:pPr>
              <w:tabs>
                <w:tab w:val="num" w:pos="822"/>
              </w:tabs>
              <w:spacing w:after="0" w:line="240" w:lineRule="auto"/>
              <w:jc w:val="center"/>
              <w:rPr>
                <w:rFonts w:ascii="Times New Roman" w:hAnsi="Times New Roman"/>
                <w:sz w:val="16"/>
                <w:szCs w:val="16"/>
              </w:rPr>
            </w:pPr>
          </w:p>
        </w:tc>
        <w:tc>
          <w:tcPr>
            <w:tcW w:w="811" w:type="dxa"/>
            <w:vMerge/>
            <w:tcBorders>
              <w:top w:val="single" w:sz="4" w:space="0" w:color="auto"/>
              <w:left w:val="single" w:sz="4" w:space="0" w:color="auto"/>
              <w:bottom w:val="single" w:sz="4" w:space="0" w:color="auto"/>
              <w:right w:val="single" w:sz="4" w:space="0" w:color="auto"/>
            </w:tcBorders>
            <w:vAlign w:val="center"/>
          </w:tcPr>
          <w:p w:rsidR="00D17C04" w:rsidRPr="00D17C04" w:rsidRDefault="00D17C04" w:rsidP="001176B5">
            <w:pPr>
              <w:tabs>
                <w:tab w:val="num" w:pos="822"/>
              </w:tabs>
              <w:spacing w:after="0" w:line="240" w:lineRule="auto"/>
              <w:jc w:val="center"/>
              <w:rPr>
                <w:rFonts w:ascii="Times New Roman" w:hAnsi="Times New Roman"/>
                <w:sz w:val="16"/>
                <w:szCs w:val="16"/>
              </w:rPr>
            </w:pPr>
          </w:p>
        </w:tc>
        <w:tc>
          <w:tcPr>
            <w:tcW w:w="784" w:type="dxa"/>
            <w:tcBorders>
              <w:left w:val="single" w:sz="4" w:space="0" w:color="auto"/>
            </w:tcBorders>
            <w:vAlign w:val="center"/>
          </w:tcPr>
          <w:p w:rsidR="00D17C04" w:rsidRPr="00D17C04" w:rsidRDefault="00D17C04" w:rsidP="00401217">
            <w:pPr>
              <w:tabs>
                <w:tab w:val="num" w:pos="5396"/>
              </w:tabs>
              <w:spacing w:after="0" w:line="240" w:lineRule="auto"/>
              <w:rPr>
                <w:rFonts w:ascii="Times New Roman" w:hAnsi="Times New Roman"/>
                <w:b/>
                <w:sz w:val="16"/>
                <w:szCs w:val="16"/>
              </w:rPr>
            </w:pPr>
            <w:r w:rsidRPr="00D17C04">
              <w:rPr>
                <w:rFonts w:ascii="Times New Roman" w:hAnsi="Times New Roman"/>
                <w:b/>
                <w:sz w:val="16"/>
                <w:szCs w:val="16"/>
              </w:rPr>
              <w:t>ЗЛеТ</w:t>
            </w:r>
            <w:r w:rsidR="008173E6" w:rsidRPr="00D17C04">
              <w:rPr>
                <w:rFonts w:ascii="Times New Roman" w:hAnsi="Times New Roman"/>
                <w:sz w:val="16"/>
                <w:szCs w:val="16"/>
                <w:vertAlign w:val="superscript"/>
              </w:rPr>
              <w:fldChar w:fldCharType="begin"/>
            </w:r>
            <w:r w:rsidRPr="00D17C04">
              <w:rPr>
                <w:rFonts w:ascii="Times New Roman" w:hAnsi="Times New Roman"/>
                <w:sz w:val="16"/>
                <w:szCs w:val="16"/>
                <w:vertAlign w:val="superscript"/>
              </w:rPr>
              <w:instrText xml:space="preserve"> SEQ Zs </w:instrText>
            </w:r>
            <w:r w:rsidR="008173E6" w:rsidRPr="00D17C04">
              <w:rPr>
                <w:rFonts w:ascii="Times New Roman" w:hAnsi="Times New Roman"/>
                <w:sz w:val="16"/>
                <w:szCs w:val="16"/>
                <w:vertAlign w:val="superscript"/>
              </w:rPr>
              <w:fldChar w:fldCharType="separate"/>
            </w:r>
            <w:r w:rsidRPr="00D17C04">
              <w:rPr>
                <w:rFonts w:ascii="Times New Roman" w:hAnsi="Times New Roman"/>
                <w:noProof/>
                <w:sz w:val="16"/>
                <w:szCs w:val="16"/>
                <w:vertAlign w:val="superscript"/>
              </w:rPr>
              <w:t>2</w:t>
            </w:r>
            <w:r w:rsidR="008173E6" w:rsidRPr="00D17C04">
              <w:rPr>
                <w:rFonts w:ascii="Times New Roman" w:hAnsi="Times New Roman"/>
                <w:sz w:val="16"/>
                <w:szCs w:val="16"/>
                <w:vertAlign w:val="superscript"/>
              </w:rPr>
              <w:fldChar w:fldCharType="end"/>
            </w:r>
          </w:p>
        </w:tc>
        <w:tc>
          <w:tcPr>
            <w:tcW w:w="784" w:type="dxa"/>
            <w:vAlign w:val="center"/>
          </w:tcPr>
          <w:p w:rsidR="00D17C04" w:rsidRPr="00D17C04" w:rsidRDefault="00D17C04" w:rsidP="006C77C3">
            <w:pPr>
              <w:tabs>
                <w:tab w:val="num" w:pos="5396"/>
              </w:tabs>
              <w:spacing w:after="0" w:line="240" w:lineRule="auto"/>
              <w:rPr>
                <w:rFonts w:ascii="Times New Roman" w:hAnsi="Times New Roman"/>
                <w:b/>
                <w:sz w:val="16"/>
                <w:szCs w:val="16"/>
              </w:rPr>
            </w:pPr>
            <w:r w:rsidRPr="00D17C04">
              <w:rPr>
                <w:rFonts w:ascii="Times New Roman" w:hAnsi="Times New Roman"/>
                <w:b/>
                <w:sz w:val="16"/>
                <w:szCs w:val="16"/>
              </w:rPr>
              <w:t>ЗСеТ</w:t>
            </w:r>
            <w:r w:rsidR="008173E6" w:rsidRPr="00D17C04">
              <w:rPr>
                <w:rFonts w:ascii="Times New Roman" w:hAnsi="Times New Roman"/>
                <w:sz w:val="16"/>
                <w:szCs w:val="16"/>
                <w:vertAlign w:val="superscript"/>
              </w:rPr>
              <w:fldChar w:fldCharType="begin"/>
            </w:r>
            <w:r w:rsidRPr="00D17C04">
              <w:rPr>
                <w:rFonts w:ascii="Times New Roman" w:hAnsi="Times New Roman"/>
                <w:sz w:val="16"/>
                <w:szCs w:val="16"/>
                <w:vertAlign w:val="superscript"/>
              </w:rPr>
              <w:instrText xml:space="preserve"> SEQ Zs </w:instrText>
            </w:r>
            <w:r w:rsidR="008173E6" w:rsidRPr="00D17C04">
              <w:rPr>
                <w:rFonts w:ascii="Times New Roman" w:hAnsi="Times New Roman"/>
                <w:sz w:val="16"/>
                <w:szCs w:val="16"/>
                <w:vertAlign w:val="superscript"/>
              </w:rPr>
              <w:fldChar w:fldCharType="separate"/>
            </w:r>
            <w:r w:rsidRPr="00D17C04">
              <w:rPr>
                <w:rFonts w:ascii="Times New Roman" w:hAnsi="Times New Roman"/>
                <w:noProof/>
                <w:sz w:val="16"/>
                <w:szCs w:val="16"/>
                <w:vertAlign w:val="superscript"/>
              </w:rPr>
              <w:t>3</w:t>
            </w:r>
            <w:r w:rsidR="008173E6" w:rsidRPr="00D17C04">
              <w:rPr>
                <w:rFonts w:ascii="Times New Roman" w:hAnsi="Times New Roman"/>
                <w:sz w:val="16"/>
                <w:szCs w:val="16"/>
                <w:vertAlign w:val="superscript"/>
              </w:rPr>
              <w:fldChar w:fldCharType="end"/>
            </w:r>
          </w:p>
        </w:tc>
        <w:tc>
          <w:tcPr>
            <w:tcW w:w="770" w:type="dxa"/>
            <w:vAlign w:val="center"/>
          </w:tcPr>
          <w:p w:rsidR="00D17C04" w:rsidRPr="00D17C04" w:rsidRDefault="00D17C04" w:rsidP="006C77C3">
            <w:pPr>
              <w:tabs>
                <w:tab w:val="num" w:pos="5396"/>
              </w:tabs>
              <w:spacing w:after="0" w:line="240" w:lineRule="auto"/>
              <w:rPr>
                <w:rFonts w:ascii="Times New Roman" w:hAnsi="Times New Roman"/>
                <w:b/>
                <w:sz w:val="16"/>
                <w:szCs w:val="16"/>
              </w:rPr>
            </w:pPr>
            <w:r w:rsidRPr="00D17C04">
              <w:rPr>
                <w:rFonts w:ascii="Times New Roman" w:hAnsi="Times New Roman"/>
                <w:b/>
                <w:sz w:val="16"/>
                <w:szCs w:val="16"/>
              </w:rPr>
              <w:t>ЗЛаТ</w:t>
            </w:r>
            <w:r w:rsidR="008173E6" w:rsidRPr="00D17C04">
              <w:rPr>
                <w:rFonts w:ascii="Times New Roman" w:hAnsi="Times New Roman"/>
                <w:sz w:val="16"/>
                <w:szCs w:val="16"/>
                <w:vertAlign w:val="superscript"/>
              </w:rPr>
              <w:fldChar w:fldCharType="begin"/>
            </w:r>
            <w:r w:rsidRPr="00D17C04">
              <w:rPr>
                <w:rFonts w:ascii="Times New Roman" w:hAnsi="Times New Roman"/>
                <w:sz w:val="16"/>
                <w:szCs w:val="16"/>
                <w:vertAlign w:val="superscript"/>
              </w:rPr>
              <w:instrText xml:space="preserve"> SEQ Zs </w:instrText>
            </w:r>
            <w:r w:rsidR="008173E6" w:rsidRPr="00D17C04">
              <w:rPr>
                <w:rFonts w:ascii="Times New Roman" w:hAnsi="Times New Roman"/>
                <w:sz w:val="16"/>
                <w:szCs w:val="16"/>
                <w:vertAlign w:val="superscript"/>
              </w:rPr>
              <w:fldChar w:fldCharType="separate"/>
            </w:r>
            <w:r w:rsidRPr="00D17C04">
              <w:rPr>
                <w:rFonts w:ascii="Times New Roman" w:hAnsi="Times New Roman"/>
                <w:noProof/>
                <w:sz w:val="16"/>
                <w:szCs w:val="16"/>
                <w:vertAlign w:val="superscript"/>
              </w:rPr>
              <w:t>4</w:t>
            </w:r>
            <w:r w:rsidR="008173E6" w:rsidRPr="00D17C04">
              <w:rPr>
                <w:rFonts w:ascii="Times New Roman" w:hAnsi="Times New Roman"/>
                <w:sz w:val="16"/>
                <w:szCs w:val="16"/>
                <w:vertAlign w:val="superscript"/>
              </w:rPr>
              <w:fldChar w:fldCharType="end"/>
            </w:r>
          </w:p>
        </w:tc>
        <w:tc>
          <w:tcPr>
            <w:tcW w:w="768" w:type="dxa"/>
            <w:vAlign w:val="center"/>
          </w:tcPr>
          <w:p w:rsidR="00D17C04" w:rsidRPr="00D17C04" w:rsidRDefault="00D17C04" w:rsidP="006C77C3">
            <w:pPr>
              <w:tabs>
                <w:tab w:val="num" w:pos="822"/>
              </w:tabs>
              <w:spacing w:after="0" w:line="240" w:lineRule="auto"/>
              <w:rPr>
                <w:rFonts w:ascii="Times New Roman" w:hAnsi="Times New Roman"/>
                <w:b/>
                <w:sz w:val="16"/>
                <w:szCs w:val="16"/>
              </w:rPr>
            </w:pPr>
            <w:r w:rsidRPr="00D17C04">
              <w:rPr>
                <w:rFonts w:ascii="Times New Roman" w:hAnsi="Times New Roman"/>
                <w:b/>
                <w:sz w:val="16"/>
                <w:szCs w:val="16"/>
              </w:rPr>
              <w:t>Всего</w:t>
            </w:r>
          </w:p>
        </w:tc>
        <w:tc>
          <w:tcPr>
            <w:tcW w:w="674" w:type="dxa"/>
            <w:vMerge/>
            <w:vAlign w:val="center"/>
          </w:tcPr>
          <w:p w:rsidR="00D17C04" w:rsidRPr="00D17C04" w:rsidRDefault="00D17C04" w:rsidP="001176B5">
            <w:pPr>
              <w:tabs>
                <w:tab w:val="num" w:pos="176"/>
              </w:tabs>
              <w:spacing w:after="0" w:line="240" w:lineRule="auto"/>
              <w:jc w:val="center"/>
              <w:rPr>
                <w:rFonts w:ascii="Times New Roman" w:hAnsi="Times New Roman"/>
                <w:b/>
                <w:sz w:val="16"/>
                <w:szCs w:val="16"/>
              </w:rPr>
            </w:pPr>
          </w:p>
        </w:tc>
      </w:tr>
      <w:tr w:rsidR="00BE31F9" w:rsidRPr="00F52D95" w:rsidTr="002B5034">
        <w:trPr>
          <w:trHeight w:val="202"/>
          <w:jc w:val="center"/>
        </w:trPr>
        <w:tc>
          <w:tcPr>
            <w:tcW w:w="627" w:type="dxa"/>
            <w:tcBorders>
              <w:right w:val="single" w:sz="4" w:space="0" w:color="auto"/>
            </w:tcBorders>
          </w:tcPr>
          <w:p w:rsidR="00BE31F9" w:rsidRPr="00D17C04" w:rsidRDefault="00BE31F9" w:rsidP="00A17525">
            <w:pPr>
              <w:pStyle w:val="a0"/>
              <w:widowControl w:val="0"/>
              <w:numPr>
                <w:ilvl w:val="0"/>
                <w:numId w:val="9"/>
              </w:numPr>
              <w:tabs>
                <w:tab w:val="left" w:pos="720"/>
              </w:tabs>
              <w:spacing w:line="240" w:lineRule="auto"/>
              <w:ind w:left="470" w:hanging="357"/>
              <w:rPr>
                <w:rFonts w:ascii="Times New Roman" w:hAnsi="Times New Roman"/>
              </w:rPr>
            </w:pPr>
          </w:p>
        </w:tc>
        <w:tc>
          <w:tcPr>
            <w:tcW w:w="4353" w:type="dxa"/>
            <w:tcBorders>
              <w:right w:val="single" w:sz="4" w:space="0" w:color="auto"/>
            </w:tcBorders>
            <w:shd w:val="clear" w:color="auto" w:fill="auto"/>
            <w:vAlign w:val="center"/>
          </w:tcPr>
          <w:p w:rsidR="00BE31F9" w:rsidRPr="009315B2" w:rsidRDefault="00BE31F9" w:rsidP="00224060">
            <w:pPr>
              <w:keepNext/>
              <w:widowControl w:val="0"/>
              <w:tabs>
                <w:tab w:val="left" w:pos="720"/>
              </w:tabs>
              <w:spacing w:after="0" w:line="240" w:lineRule="auto"/>
              <w:rPr>
                <w:rFonts w:ascii="Times New Roman" w:eastAsia="Calibri" w:hAnsi="Times New Roman"/>
              </w:rPr>
            </w:pPr>
            <w:r w:rsidRPr="00224060">
              <w:rPr>
                <w:rFonts w:ascii="Times New Roman" w:eastAsia="Calibri" w:hAnsi="Times New Roman"/>
              </w:rPr>
              <w:t>Введение в базы данных. Общая характеристика основных понятий обработки данных</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BE31F9" w:rsidRPr="006A4AA8" w:rsidRDefault="001A46D4" w:rsidP="00BE31F9">
            <w:pPr>
              <w:tabs>
                <w:tab w:val="num" w:pos="822"/>
              </w:tabs>
              <w:spacing w:after="0" w:line="240" w:lineRule="auto"/>
              <w:jc w:val="center"/>
              <w:rPr>
                <w:rFonts w:ascii="Times New Roman" w:hAnsi="Times New Roman"/>
                <w:sz w:val="24"/>
                <w:szCs w:val="24"/>
              </w:rPr>
            </w:pPr>
            <w:r>
              <w:rPr>
                <w:rFonts w:ascii="Times New Roman" w:hAnsi="Times New Roman"/>
                <w:sz w:val="24"/>
                <w:szCs w:val="24"/>
              </w:rPr>
              <w:t>8</w:t>
            </w:r>
          </w:p>
        </w:tc>
        <w:tc>
          <w:tcPr>
            <w:tcW w:w="784" w:type="dxa"/>
            <w:tcBorders>
              <w:left w:val="single" w:sz="4" w:space="0" w:color="auto"/>
            </w:tcBorders>
            <w:shd w:val="clear" w:color="auto" w:fill="auto"/>
            <w:vAlign w:val="center"/>
          </w:tcPr>
          <w:p w:rsidR="00BE31F9" w:rsidRPr="006A4AA8" w:rsidRDefault="00BE31F9" w:rsidP="00BE31F9">
            <w:pPr>
              <w:tabs>
                <w:tab w:val="num" w:pos="822"/>
              </w:tabs>
              <w:spacing w:after="0" w:line="240" w:lineRule="auto"/>
              <w:jc w:val="center"/>
              <w:rPr>
                <w:rFonts w:ascii="Times New Roman" w:hAnsi="Times New Roman"/>
                <w:sz w:val="24"/>
                <w:szCs w:val="24"/>
              </w:rPr>
            </w:pPr>
            <w:r>
              <w:rPr>
                <w:rFonts w:ascii="Times New Roman" w:hAnsi="Times New Roman"/>
                <w:sz w:val="24"/>
                <w:szCs w:val="24"/>
              </w:rPr>
              <w:t>2</w:t>
            </w:r>
          </w:p>
        </w:tc>
        <w:tc>
          <w:tcPr>
            <w:tcW w:w="784" w:type="dxa"/>
            <w:shd w:val="clear" w:color="auto" w:fill="auto"/>
            <w:vAlign w:val="center"/>
          </w:tcPr>
          <w:p w:rsidR="00BE31F9" w:rsidRPr="006A4AA8" w:rsidRDefault="00BE31F9" w:rsidP="00BE31F9">
            <w:pPr>
              <w:tabs>
                <w:tab w:val="num" w:pos="822"/>
              </w:tabs>
              <w:spacing w:after="0" w:line="240" w:lineRule="auto"/>
              <w:jc w:val="center"/>
              <w:rPr>
                <w:rFonts w:ascii="Times New Roman" w:hAnsi="Times New Roman"/>
                <w:sz w:val="24"/>
                <w:szCs w:val="24"/>
              </w:rPr>
            </w:pPr>
          </w:p>
        </w:tc>
        <w:tc>
          <w:tcPr>
            <w:tcW w:w="770" w:type="dxa"/>
            <w:shd w:val="clear" w:color="auto" w:fill="auto"/>
            <w:vAlign w:val="center"/>
          </w:tcPr>
          <w:p w:rsidR="00BE31F9" w:rsidRPr="006A4AA8" w:rsidRDefault="005D6AC1" w:rsidP="00BE31F9">
            <w:pPr>
              <w:tabs>
                <w:tab w:val="num" w:pos="822"/>
              </w:tabs>
              <w:spacing w:after="0" w:line="240" w:lineRule="auto"/>
              <w:jc w:val="center"/>
              <w:rPr>
                <w:rFonts w:ascii="Times New Roman" w:hAnsi="Times New Roman"/>
                <w:sz w:val="24"/>
                <w:szCs w:val="24"/>
              </w:rPr>
            </w:pPr>
            <w:r>
              <w:rPr>
                <w:rFonts w:ascii="Times New Roman" w:hAnsi="Times New Roman"/>
                <w:sz w:val="24"/>
                <w:szCs w:val="24"/>
              </w:rPr>
              <w:t>2</w:t>
            </w:r>
          </w:p>
        </w:tc>
        <w:tc>
          <w:tcPr>
            <w:tcW w:w="768" w:type="dxa"/>
            <w:shd w:val="clear" w:color="auto" w:fill="auto"/>
            <w:vAlign w:val="center"/>
          </w:tcPr>
          <w:p w:rsidR="00BE31F9" w:rsidRPr="006A4AA8" w:rsidRDefault="00DA5EE4" w:rsidP="00BE31F9">
            <w:pPr>
              <w:tabs>
                <w:tab w:val="num" w:pos="822"/>
              </w:tabs>
              <w:spacing w:after="0" w:line="240" w:lineRule="auto"/>
              <w:jc w:val="center"/>
              <w:rPr>
                <w:rFonts w:ascii="Times New Roman" w:hAnsi="Times New Roman"/>
                <w:sz w:val="24"/>
                <w:szCs w:val="24"/>
              </w:rPr>
            </w:pPr>
            <w:r>
              <w:rPr>
                <w:rFonts w:ascii="Times New Roman" w:hAnsi="Times New Roman"/>
                <w:sz w:val="24"/>
                <w:szCs w:val="24"/>
              </w:rPr>
              <w:t>4</w:t>
            </w:r>
          </w:p>
        </w:tc>
        <w:tc>
          <w:tcPr>
            <w:tcW w:w="674" w:type="dxa"/>
            <w:shd w:val="clear" w:color="auto" w:fill="auto"/>
            <w:vAlign w:val="center"/>
          </w:tcPr>
          <w:p w:rsidR="00BE31F9" w:rsidRPr="006A4AA8" w:rsidRDefault="00B8131C" w:rsidP="00BE31F9">
            <w:pPr>
              <w:tabs>
                <w:tab w:val="num" w:pos="822"/>
              </w:tabs>
              <w:spacing w:after="0" w:line="240" w:lineRule="auto"/>
              <w:jc w:val="center"/>
              <w:rPr>
                <w:rFonts w:ascii="Times New Roman" w:hAnsi="Times New Roman"/>
                <w:sz w:val="24"/>
                <w:szCs w:val="24"/>
              </w:rPr>
            </w:pPr>
            <w:r>
              <w:rPr>
                <w:rFonts w:ascii="Times New Roman" w:hAnsi="Times New Roman"/>
                <w:sz w:val="24"/>
                <w:szCs w:val="24"/>
              </w:rPr>
              <w:t>4</w:t>
            </w:r>
          </w:p>
        </w:tc>
      </w:tr>
      <w:tr w:rsidR="00BE31F9" w:rsidRPr="00F52D95" w:rsidTr="002B5034">
        <w:trPr>
          <w:jc w:val="center"/>
        </w:trPr>
        <w:tc>
          <w:tcPr>
            <w:tcW w:w="627" w:type="dxa"/>
            <w:tcBorders>
              <w:right w:val="single" w:sz="4" w:space="0" w:color="auto"/>
            </w:tcBorders>
          </w:tcPr>
          <w:p w:rsidR="00BE31F9" w:rsidRPr="00D17C04" w:rsidRDefault="00BE31F9" w:rsidP="00A17525">
            <w:pPr>
              <w:pStyle w:val="a0"/>
              <w:widowControl w:val="0"/>
              <w:numPr>
                <w:ilvl w:val="0"/>
                <w:numId w:val="9"/>
              </w:numPr>
              <w:tabs>
                <w:tab w:val="left" w:pos="720"/>
              </w:tabs>
              <w:spacing w:line="240" w:lineRule="auto"/>
              <w:ind w:left="470" w:hanging="357"/>
              <w:rPr>
                <w:rFonts w:ascii="Times New Roman" w:hAnsi="Times New Roman"/>
              </w:rPr>
            </w:pPr>
          </w:p>
        </w:tc>
        <w:tc>
          <w:tcPr>
            <w:tcW w:w="4353" w:type="dxa"/>
            <w:tcBorders>
              <w:right w:val="single" w:sz="4" w:space="0" w:color="auto"/>
            </w:tcBorders>
            <w:shd w:val="clear" w:color="auto" w:fill="auto"/>
            <w:vAlign w:val="center"/>
          </w:tcPr>
          <w:p w:rsidR="00BE31F9" w:rsidRPr="009315B2" w:rsidRDefault="00BE31F9" w:rsidP="00224060">
            <w:pPr>
              <w:keepNext/>
              <w:widowControl w:val="0"/>
              <w:tabs>
                <w:tab w:val="left" w:pos="720"/>
              </w:tabs>
              <w:spacing w:after="0" w:line="240" w:lineRule="auto"/>
              <w:rPr>
                <w:rFonts w:ascii="Times New Roman" w:eastAsia="Calibri" w:hAnsi="Times New Roman"/>
              </w:rPr>
            </w:pPr>
            <w:r w:rsidRPr="00224060">
              <w:rPr>
                <w:rFonts w:ascii="Times New Roman" w:eastAsia="Calibri" w:hAnsi="Times New Roman"/>
              </w:rPr>
              <w:t>Концептуальное моделирование базы данных</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BE31F9" w:rsidRPr="006A4AA8" w:rsidRDefault="001A46D4" w:rsidP="00BE31F9">
            <w:pPr>
              <w:tabs>
                <w:tab w:val="num" w:pos="822"/>
              </w:tabs>
              <w:spacing w:after="0" w:line="240" w:lineRule="auto"/>
              <w:jc w:val="center"/>
              <w:rPr>
                <w:rFonts w:ascii="Times New Roman" w:hAnsi="Times New Roman"/>
                <w:sz w:val="24"/>
                <w:szCs w:val="24"/>
              </w:rPr>
            </w:pPr>
            <w:r>
              <w:rPr>
                <w:rFonts w:ascii="Times New Roman" w:hAnsi="Times New Roman"/>
                <w:sz w:val="24"/>
                <w:szCs w:val="24"/>
              </w:rPr>
              <w:t>28</w:t>
            </w:r>
          </w:p>
        </w:tc>
        <w:tc>
          <w:tcPr>
            <w:tcW w:w="784" w:type="dxa"/>
            <w:tcBorders>
              <w:left w:val="single" w:sz="4" w:space="0" w:color="auto"/>
            </w:tcBorders>
            <w:shd w:val="clear" w:color="auto" w:fill="auto"/>
            <w:vAlign w:val="center"/>
          </w:tcPr>
          <w:p w:rsidR="00BE31F9" w:rsidRPr="006A4AA8" w:rsidRDefault="000668F9" w:rsidP="00BE31F9">
            <w:pPr>
              <w:tabs>
                <w:tab w:val="num" w:pos="822"/>
              </w:tabs>
              <w:spacing w:after="0" w:line="240" w:lineRule="auto"/>
              <w:jc w:val="center"/>
              <w:rPr>
                <w:rFonts w:ascii="Times New Roman" w:hAnsi="Times New Roman"/>
                <w:sz w:val="24"/>
                <w:szCs w:val="24"/>
              </w:rPr>
            </w:pPr>
            <w:r>
              <w:rPr>
                <w:rFonts w:ascii="Times New Roman" w:hAnsi="Times New Roman"/>
                <w:sz w:val="24"/>
                <w:szCs w:val="24"/>
              </w:rPr>
              <w:t>6</w:t>
            </w:r>
          </w:p>
        </w:tc>
        <w:tc>
          <w:tcPr>
            <w:tcW w:w="784" w:type="dxa"/>
            <w:shd w:val="clear" w:color="auto" w:fill="auto"/>
            <w:vAlign w:val="center"/>
          </w:tcPr>
          <w:p w:rsidR="00BE31F9" w:rsidRPr="006A4AA8" w:rsidRDefault="00BE31F9" w:rsidP="00BE31F9">
            <w:pPr>
              <w:tabs>
                <w:tab w:val="num" w:pos="822"/>
              </w:tabs>
              <w:spacing w:after="0" w:line="240" w:lineRule="auto"/>
              <w:jc w:val="center"/>
              <w:rPr>
                <w:rFonts w:ascii="Times New Roman" w:hAnsi="Times New Roman"/>
                <w:sz w:val="24"/>
                <w:szCs w:val="24"/>
              </w:rPr>
            </w:pPr>
          </w:p>
        </w:tc>
        <w:tc>
          <w:tcPr>
            <w:tcW w:w="770" w:type="dxa"/>
            <w:shd w:val="clear" w:color="auto" w:fill="auto"/>
            <w:vAlign w:val="center"/>
          </w:tcPr>
          <w:p w:rsidR="00BE31F9" w:rsidRPr="006A4AA8" w:rsidRDefault="005D6AC1" w:rsidP="00BE31F9">
            <w:pPr>
              <w:tabs>
                <w:tab w:val="num" w:pos="822"/>
              </w:tabs>
              <w:spacing w:after="0" w:line="240" w:lineRule="auto"/>
              <w:jc w:val="center"/>
              <w:rPr>
                <w:rFonts w:ascii="Times New Roman" w:hAnsi="Times New Roman"/>
                <w:sz w:val="24"/>
                <w:szCs w:val="24"/>
              </w:rPr>
            </w:pPr>
            <w:r>
              <w:rPr>
                <w:rFonts w:ascii="Times New Roman" w:hAnsi="Times New Roman"/>
                <w:sz w:val="24"/>
                <w:szCs w:val="24"/>
              </w:rPr>
              <w:t>2</w:t>
            </w:r>
          </w:p>
        </w:tc>
        <w:tc>
          <w:tcPr>
            <w:tcW w:w="768" w:type="dxa"/>
            <w:shd w:val="clear" w:color="auto" w:fill="auto"/>
            <w:vAlign w:val="center"/>
          </w:tcPr>
          <w:p w:rsidR="00BE31F9" w:rsidRPr="006A4AA8" w:rsidRDefault="00DA5EE4" w:rsidP="00BE31F9">
            <w:pPr>
              <w:tabs>
                <w:tab w:val="num" w:pos="822"/>
              </w:tabs>
              <w:spacing w:after="0" w:line="240" w:lineRule="auto"/>
              <w:jc w:val="center"/>
              <w:rPr>
                <w:rFonts w:ascii="Times New Roman" w:hAnsi="Times New Roman"/>
                <w:sz w:val="24"/>
                <w:szCs w:val="24"/>
              </w:rPr>
            </w:pPr>
            <w:r>
              <w:rPr>
                <w:rFonts w:ascii="Times New Roman" w:hAnsi="Times New Roman"/>
                <w:sz w:val="24"/>
                <w:szCs w:val="24"/>
              </w:rPr>
              <w:t>8</w:t>
            </w:r>
          </w:p>
        </w:tc>
        <w:tc>
          <w:tcPr>
            <w:tcW w:w="674" w:type="dxa"/>
            <w:shd w:val="clear" w:color="auto" w:fill="auto"/>
            <w:vAlign w:val="center"/>
          </w:tcPr>
          <w:p w:rsidR="00BE31F9" w:rsidRPr="006A4AA8" w:rsidRDefault="00B8131C" w:rsidP="00BE31F9">
            <w:pPr>
              <w:tabs>
                <w:tab w:val="num" w:pos="822"/>
              </w:tabs>
              <w:spacing w:after="0" w:line="240" w:lineRule="auto"/>
              <w:jc w:val="center"/>
              <w:rPr>
                <w:rFonts w:ascii="Times New Roman" w:hAnsi="Times New Roman"/>
                <w:sz w:val="24"/>
                <w:szCs w:val="24"/>
              </w:rPr>
            </w:pPr>
            <w:r>
              <w:rPr>
                <w:rFonts w:ascii="Times New Roman" w:hAnsi="Times New Roman"/>
                <w:sz w:val="24"/>
                <w:szCs w:val="24"/>
              </w:rPr>
              <w:t>20</w:t>
            </w:r>
          </w:p>
        </w:tc>
      </w:tr>
      <w:tr w:rsidR="00BE31F9" w:rsidRPr="00F52D95" w:rsidTr="002B5034">
        <w:trPr>
          <w:jc w:val="center"/>
        </w:trPr>
        <w:tc>
          <w:tcPr>
            <w:tcW w:w="627" w:type="dxa"/>
            <w:tcBorders>
              <w:right w:val="single" w:sz="4" w:space="0" w:color="auto"/>
            </w:tcBorders>
          </w:tcPr>
          <w:p w:rsidR="00BE31F9" w:rsidRPr="00D17C04" w:rsidRDefault="00BE31F9" w:rsidP="00A17525">
            <w:pPr>
              <w:pStyle w:val="a0"/>
              <w:widowControl w:val="0"/>
              <w:numPr>
                <w:ilvl w:val="0"/>
                <w:numId w:val="9"/>
              </w:numPr>
              <w:tabs>
                <w:tab w:val="left" w:pos="720"/>
              </w:tabs>
              <w:spacing w:line="240" w:lineRule="auto"/>
              <w:ind w:left="470" w:hanging="357"/>
              <w:rPr>
                <w:rFonts w:ascii="Times New Roman" w:hAnsi="Times New Roman"/>
              </w:rPr>
            </w:pPr>
          </w:p>
        </w:tc>
        <w:tc>
          <w:tcPr>
            <w:tcW w:w="4353" w:type="dxa"/>
            <w:tcBorders>
              <w:right w:val="single" w:sz="4" w:space="0" w:color="auto"/>
            </w:tcBorders>
            <w:shd w:val="clear" w:color="auto" w:fill="auto"/>
            <w:vAlign w:val="center"/>
          </w:tcPr>
          <w:p w:rsidR="00BE31F9" w:rsidRPr="009315B2" w:rsidRDefault="00BE31F9" w:rsidP="00224060">
            <w:pPr>
              <w:keepNext/>
              <w:widowControl w:val="0"/>
              <w:tabs>
                <w:tab w:val="left" w:pos="720"/>
              </w:tabs>
              <w:spacing w:after="0" w:line="240" w:lineRule="auto"/>
              <w:rPr>
                <w:rFonts w:ascii="Times New Roman" w:eastAsia="Calibri" w:hAnsi="Times New Roman"/>
              </w:rPr>
            </w:pPr>
            <w:r w:rsidRPr="00224060">
              <w:rPr>
                <w:rFonts w:ascii="Times New Roman" w:eastAsia="Calibri" w:hAnsi="Times New Roman"/>
              </w:rPr>
              <w:t>Модели данных СУБД как инструмент представления концептуальной модели</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BE31F9" w:rsidRPr="006A4AA8" w:rsidRDefault="00BE31F9" w:rsidP="00BE31F9">
            <w:pPr>
              <w:tabs>
                <w:tab w:val="num" w:pos="822"/>
              </w:tabs>
              <w:spacing w:after="0" w:line="240" w:lineRule="auto"/>
              <w:jc w:val="center"/>
              <w:rPr>
                <w:rFonts w:ascii="Times New Roman" w:hAnsi="Times New Roman"/>
                <w:sz w:val="24"/>
                <w:szCs w:val="24"/>
              </w:rPr>
            </w:pPr>
            <w:r>
              <w:rPr>
                <w:rFonts w:ascii="Times New Roman" w:hAnsi="Times New Roman"/>
                <w:sz w:val="24"/>
                <w:szCs w:val="24"/>
              </w:rPr>
              <w:t>28</w:t>
            </w:r>
          </w:p>
        </w:tc>
        <w:tc>
          <w:tcPr>
            <w:tcW w:w="784" w:type="dxa"/>
            <w:tcBorders>
              <w:left w:val="single" w:sz="4" w:space="0" w:color="auto"/>
            </w:tcBorders>
            <w:shd w:val="clear" w:color="auto" w:fill="auto"/>
            <w:vAlign w:val="center"/>
          </w:tcPr>
          <w:p w:rsidR="00BE31F9" w:rsidRPr="006A4AA8" w:rsidRDefault="000668F9" w:rsidP="00BE31F9">
            <w:pPr>
              <w:tabs>
                <w:tab w:val="num" w:pos="822"/>
              </w:tabs>
              <w:spacing w:after="0" w:line="240" w:lineRule="auto"/>
              <w:jc w:val="center"/>
              <w:rPr>
                <w:rFonts w:ascii="Times New Roman" w:hAnsi="Times New Roman"/>
                <w:sz w:val="24"/>
                <w:szCs w:val="24"/>
              </w:rPr>
            </w:pPr>
            <w:r>
              <w:rPr>
                <w:rFonts w:ascii="Times New Roman" w:hAnsi="Times New Roman"/>
                <w:sz w:val="24"/>
                <w:szCs w:val="24"/>
              </w:rPr>
              <w:t>6</w:t>
            </w:r>
          </w:p>
        </w:tc>
        <w:tc>
          <w:tcPr>
            <w:tcW w:w="784" w:type="dxa"/>
            <w:shd w:val="clear" w:color="auto" w:fill="auto"/>
            <w:vAlign w:val="center"/>
          </w:tcPr>
          <w:p w:rsidR="00BE31F9" w:rsidRPr="006A4AA8" w:rsidRDefault="00BE31F9" w:rsidP="00BE31F9">
            <w:pPr>
              <w:tabs>
                <w:tab w:val="num" w:pos="822"/>
              </w:tabs>
              <w:spacing w:after="0" w:line="240" w:lineRule="auto"/>
              <w:jc w:val="center"/>
              <w:rPr>
                <w:rFonts w:ascii="Times New Roman" w:hAnsi="Times New Roman"/>
                <w:sz w:val="24"/>
                <w:szCs w:val="24"/>
              </w:rPr>
            </w:pPr>
          </w:p>
        </w:tc>
        <w:tc>
          <w:tcPr>
            <w:tcW w:w="770" w:type="dxa"/>
            <w:shd w:val="clear" w:color="auto" w:fill="auto"/>
            <w:vAlign w:val="center"/>
          </w:tcPr>
          <w:p w:rsidR="00BE31F9" w:rsidRPr="006A4AA8" w:rsidRDefault="00DA5EE4" w:rsidP="00BE31F9">
            <w:pPr>
              <w:tabs>
                <w:tab w:val="num" w:pos="822"/>
              </w:tabs>
              <w:spacing w:after="0" w:line="240" w:lineRule="auto"/>
              <w:jc w:val="center"/>
              <w:rPr>
                <w:rFonts w:ascii="Times New Roman" w:hAnsi="Times New Roman"/>
                <w:sz w:val="24"/>
                <w:szCs w:val="24"/>
              </w:rPr>
            </w:pPr>
            <w:r>
              <w:rPr>
                <w:rFonts w:ascii="Times New Roman" w:hAnsi="Times New Roman"/>
                <w:sz w:val="24"/>
                <w:szCs w:val="24"/>
              </w:rPr>
              <w:t>2</w:t>
            </w:r>
          </w:p>
        </w:tc>
        <w:tc>
          <w:tcPr>
            <w:tcW w:w="768" w:type="dxa"/>
            <w:shd w:val="clear" w:color="auto" w:fill="auto"/>
            <w:vAlign w:val="center"/>
          </w:tcPr>
          <w:p w:rsidR="00BE31F9" w:rsidRPr="006A4AA8" w:rsidRDefault="00DA5EE4" w:rsidP="00BE31F9">
            <w:pPr>
              <w:tabs>
                <w:tab w:val="num" w:pos="822"/>
              </w:tabs>
              <w:spacing w:after="0" w:line="240" w:lineRule="auto"/>
              <w:jc w:val="center"/>
              <w:rPr>
                <w:rFonts w:ascii="Times New Roman" w:hAnsi="Times New Roman"/>
                <w:sz w:val="24"/>
                <w:szCs w:val="24"/>
              </w:rPr>
            </w:pPr>
            <w:r>
              <w:rPr>
                <w:rFonts w:ascii="Times New Roman" w:hAnsi="Times New Roman"/>
                <w:sz w:val="24"/>
                <w:szCs w:val="24"/>
              </w:rPr>
              <w:t>8</w:t>
            </w:r>
          </w:p>
        </w:tc>
        <w:tc>
          <w:tcPr>
            <w:tcW w:w="674" w:type="dxa"/>
            <w:shd w:val="clear" w:color="auto" w:fill="auto"/>
            <w:vAlign w:val="center"/>
          </w:tcPr>
          <w:p w:rsidR="00BE31F9" w:rsidRPr="006A4AA8" w:rsidRDefault="00B8131C" w:rsidP="00BE31F9">
            <w:pPr>
              <w:tabs>
                <w:tab w:val="num" w:pos="822"/>
              </w:tabs>
              <w:spacing w:after="0" w:line="240" w:lineRule="auto"/>
              <w:jc w:val="center"/>
              <w:rPr>
                <w:rFonts w:ascii="Times New Roman" w:hAnsi="Times New Roman"/>
                <w:sz w:val="24"/>
                <w:szCs w:val="24"/>
              </w:rPr>
            </w:pPr>
            <w:r>
              <w:rPr>
                <w:rFonts w:ascii="Times New Roman" w:hAnsi="Times New Roman"/>
                <w:sz w:val="24"/>
                <w:szCs w:val="24"/>
              </w:rPr>
              <w:t>20</w:t>
            </w:r>
          </w:p>
        </w:tc>
      </w:tr>
      <w:tr w:rsidR="00BE31F9" w:rsidRPr="00F52D95" w:rsidTr="002B5034">
        <w:trPr>
          <w:jc w:val="center"/>
        </w:trPr>
        <w:tc>
          <w:tcPr>
            <w:tcW w:w="627" w:type="dxa"/>
            <w:tcBorders>
              <w:right w:val="single" w:sz="4" w:space="0" w:color="auto"/>
            </w:tcBorders>
          </w:tcPr>
          <w:p w:rsidR="00BE31F9" w:rsidRPr="00D17C04" w:rsidRDefault="00BE31F9" w:rsidP="00A17525">
            <w:pPr>
              <w:pStyle w:val="a0"/>
              <w:widowControl w:val="0"/>
              <w:numPr>
                <w:ilvl w:val="0"/>
                <w:numId w:val="9"/>
              </w:numPr>
              <w:tabs>
                <w:tab w:val="left" w:pos="720"/>
              </w:tabs>
              <w:spacing w:line="240" w:lineRule="auto"/>
              <w:ind w:left="470" w:hanging="357"/>
              <w:rPr>
                <w:rFonts w:ascii="Times New Roman" w:hAnsi="Times New Roman"/>
              </w:rPr>
            </w:pPr>
          </w:p>
        </w:tc>
        <w:tc>
          <w:tcPr>
            <w:tcW w:w="4353" w:type="dxa"/>
            <w:tcBorders>
              <w:right w:val="single" w:sz="4" w:space="0" w:color="auto"/>
            </w:tcBorders>
            <w:shd w:val="clear" w:color="auto" w:fill="auto"/>
            <w:vAlign w:val="center"/>
          </w:tcPr>
          <w:p w:rsidR="00BE31F9" w:rsidRPr="009315B2" w:rsidRDefault="00BE31F9" w:rsidP="00224060">
            <w:pPr>
              <w:keepNext/>
              <w:widowControl w:val="0"/>
              <w:tabs>
                <w:tab w:val="left" w:pos="720"/>
              </w:tabs>
              <w:spacing w:after="0" w:line="240" w:lineRule="auto"/>
              <w:rPr>
                <w:rFonts w:ascii="Times New Roman" w:eastAsia="Calibri" w:hAnsi="Times New Roman"/>
              </w:rPr>
            </w:pPr>
            <w:r w:rsidRPr="00224060">
              <w:rPr>
                <w:rFonts w:ascii="Times New Roman" w:eastAsia="Calibri" w:hAnsi="Times New Roman"/>
              </w:rPr>
              <w:t>Реляционная модель данных</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BE31F9" w:rsidRPr="006A4AA8" w:rsidRDefault="003955BD" w:rsidP="00BE31F9">
            <w:pPr>
              <w:tabs>
                <w:tab w:val="num" w:pos="822"/>
              </w:tabs>
              <w:spacing w:after="0" w:line="240" w:lineRule="auto"/>
              <w:jc w:val="center"/>
              <w:rPr>
                <w:rFonts w:ascii="Times New Roman" w:hAnsi="Times New Roman"/>
                <w:sz w:val="24"/>
                <w:szCs w:val="24"/>
              </w:rPr>
            </w:pPr>
            <w:r>
              <w:rPr>
                <w:rFonts w:ascii="Times New Roman" w:hAnsi="Times New Roman"/>
                <w:sz w:val="24"/>
                <w:szCs w:val="24"/>
              </w:rPr>
              <w:t>32</w:t>
            </w:r>
          </w:p>
        </w:tc>
        <w:tc>
          <w:tcPr>
            <w:tcW w:w="784" w:type="dxa"/>
            <w:tcBorders>
              <w:left w:val="single" w:sz="4" w:space="0" w:color="auto"/>
            </w:tcBorders>
            <w:shd w:val="clear" w:color="auto" w:fill="auto"/>
            <w:vAlign w:val="center"/>
          </w:tcPr>
          <w:p w:rsidR="00BE31F9" w:rsidRPr="006A4AA8" w:rsidRDefault="000668F9" w:rsidP="00BE31F9">
            <w:pPr>
              <w:tabs>
                <w:tab w:val="num" w:pos="822"/>
              </w:tabs>
              <w:spacing w:after="0" w:line="240" w:lineRule="auto"/>
              <w:jc w:val="center"/>
              <w:rPr>
                <w:rFonts w:ascii="Times New Roman" w:hAnsi="Times New Roman"/>
                <w:sz w:val="24"/>
                <w:szCs w:val="24"/>
              </w:rPr>
            </w:pPr>
            <w:r>
              <w:rPr>
                <w:rFonts w:ascii="Times New Roman" w:hAnsi="Times New Roman"/>
                <w:sz w:val="24"/>
                <w:szCs w:val="24"/>
              </w:rPr>
              <w:t>6</w:t>
            </w:r>
          </w:p>
        </w:tc>
        <w:tc>
          <w:tcPr>
            <w:tcW w:w="784" w:type="dxa"/>
            <w:shd w:val="clear" w:color="auto" w:fill="auto"/>
            <w:vAlign w:val="center"/>
          </w:tcPr>
          <w:p w:rsidR="00BE31F9" w:rsidRPr="006A4AA8" w:rsidRDefault="00BE31F9" w:rsidP="00BE31F9">
            <w:pPr>
              <w:tabs>
                <w:tab w:val="num" w:pos="822"/>
              </w:tabs>
              <w:spacing w:after="0" w:line="240" w:lineRule="auto"/>
              <w:jc w:val="center"/>
              <w:rPr>
                <w:rFonts w:ascii="Times New Roman" w:hAnsi="Times New Roman"/>
                <w:sz w:val="24"/>
                <w:szCs w:val="24"/>
              </w:rPr>
            </w:pPr>
          </w:p>
        </w:tc>
        <w:tc>
          <w:tcPr>
            <w:tcW w:w="770" w:type="dxa"/>
            <w:shd w:val="clear" w:color="auto" w:fill="auto"/>
            <w:vAlign w:val="center"/>
          </w:tcPr>
          <w:p w:rsidR="00BE31F9" w:rsidRPr="006A4AA8" w:rsidRDefault="00DA5EE4" w:rsidP="00BE31F9">
            <w:pPr>
              <w:tabs>
                <w:tab w:val="num" w:pos="822"/>
              </w:tabs>
              <w:spacing w:after="0" w:line="240" w:lineRule="auto"/>
              <w:jc w:val="center"/>
              <w:rPr>
                <w:rFonts w:ascii="Times New Roman" w:hAnsi="Times New Roman"/>
                <w:sz w:val="24"/>
                <w:szCs w:val="24"/>
              </w:rPr>
            </w:pPr>
            <w:r>
              <w:rPr>
                <w:rFonts w:ascii="Times New Roman" w:hAnsi="Times New Roman"/>
                <w:sz w:val="24"/>
                <w:szCs w:val="24"/>
              </w:rPr>
              <w:t>6</w:t>
            </w:r>
          </w:p>
        </w:tc>
        <w:tc>
          <w:tcPr>
            <w:tcW w:w="768" w:type="dxa"/>
            <w:shd w:val="clear" w:color="auto" w:fill="auto"/>
            <w:vAlign w:val="center"/>
          </w:tcPr>
          <w:p w:rsidR="00BE31F9" w:rsidRPr="006A4AA8" w:rsidRDefault="00BE31F9" w:rsidP="00BE31F9">
            <w:pPr>
              <w:tabs>
                <w:tab w:val="num" w:pos="822"/>
              </w:tabs>
              <w:spacing w:after="0" w:line="240" w:lineRule="auto"/>
              <w:jc w:val="center"/>
              <w:rPr>
                <w:rFonts w:ascii="Times New Roman" w:hAnsi="Times New Roman"/>
                <w:sz w:val="24"/>
                <w:szCs w:val="24"/>
              </w:rPr>
            </w:pPr>
            <w:r>
              <w:rPr>
                <w:rFonts w:ascii="Times New Roman" w:hAnsi="Times New Roman"/>
                <w:sz w:val="24"/>
                <w:szCs w:val="24"/>
              </w:rPr>
              <w:t>1</w:t>
            </w:r>
            <w:r w:rsidR="00DA5EE4">
              <w:rPr>
                <w:rFonts w:ascii="Times New Roman" w:hAnsi="Times New Roman"/>
                <w:sz w:val="24"/>
                <w:szCs w:val="24"/>
              </w:rPr>
              <w:t>2</w:t>
            </w:r>
          </w:p>
        </w:tc>
        <w:tc>
          <w:tcPr>
            <w:tcW w:w="674" w:type="dxa"/>
            <w:shd w:val="clear" w:color="auto" w:fill="auto"/>
            <w:vAlign w:val="center"/>
          </w:tcPr>
          <w:p w:rsidR="00BE31F9" w:rsidRPr="006A4AA8" w:rsidRDefault="00B8131C" w:rsidP="00BE31F9">
            <w:pPr>
              <w:tabs>
                <w:tab w:val="num" w:pos="822"/>
              </w:tabs>
              <w:spacing w:after="0" w:line="240" w:lineRule="auto"/>
              <w:jc w:val="center"/>
              <w:rPr>
                <w:rFonts w:ascii="Times New Roman" w:hAnsi="Times New Roman"/>
                <w:sz w:val="24"/>
                <w:szCs w:val="24"/>
              </w:rPr>
            </w:pPr>
            <w:r>
              <w:rPr>
                <w:rFonts w:ascii="Times New Roman" w:hAnsi="Times New Roman"/>
                <w:sz w:val="24"/>
                <w:szCs w:val="24"/>
              </w:rPr>
              <w:t>20</w:t>
            </w:r>
          </w:p>
        </w:tc>
      </w:tr>
      <w:tr w:rsidR="00BE31F9" w:rsidRPr="00F52D95" w:rsidTr="002B5034">
        <w:trPr>
          <w:jc w:val="center"/>
        </w:trPr>
        <w:tc>
          <w:tcPr>
            <w:tcW w:w="627" w:type="dxa"/>
            <w:tcBorders>
              <w:right w:val="single" w:sz="4" w:space="0" w:color="auto"/>
            </w:tcBorders>
          </w:tcPr>
          <w:p w:rsidR="00BE31F9" w:rsidRPr="00D17C04" w:rsidRDefault="00BE31F9" w:rsidP="00A17525">
            <w:pPr>
              <w:pStyle w:val="a0"/>
              <w:widowControl w:val="0"/>
              <w:numPr>
                <w:ilvl w:val="0"/>
                <w:numId w:val="9"/>
              </w:numPr>
              <w:tabs>
                <w:tab w:val="left" w:pos="720"/>
              </w:tabs>
              <w:spacing w:line="240" w:lineRule="auto"/>
              <w:ind w:left="470" w:hanging="357"/>
              <w:rPr>
                <w:rFonts w:ascii="Times New Roman" w:hAnsi="Times New Roman"/>
              </w:rPr>
            </w:pPr>
          </w:p>
        </w:tc>
        <w:tc>
          <w:tcPr>
            <w:tcW w:w="4353" w:type="dxa"/>
            <w:tcBorders>
              <w:right w:val="single" w:sz="4" w:space="0" w:color="auto"/>
            </w:tcBorders>
            <w:shd w:val="clear" w:color="auto" w:fill="auto"/>
            <w:vAlign w:val="center"/>
          </w:tcPr>
          <w:p w:rsidR="00BE31F9" w:rsidRPr="009315B2" w:rsidRDefault="00BE31F9" w:rsidP="00224060">
            <w:pPr>
              <w:keepNext/>
              <w:widowControl w:val="0"/>
              <w:tabs>
                <w:tab w:val="left" w:pos="720"/>
              </w:tabs>
              <w:spacing w:after="0" w:line="240" w:lineRule="auto"/>
              <w:rPr>
                <w:rFonts w:ascii="Times New Roman" w:eastAsia="Calibri" w:hAnsi="Times New Roman"/>
              </w:rPr>
            </w:pPr>
            <w:r w:rsidRPr="00224060">
              <w:rPr>
                <w:rFonts w:ascii="Times New Roman" w:eastAsia="Calibri" w:hAnsi="Times New Roman"/>
              </w:rPr>
              <w:t>Анализ современных технологий реализации баз данных. Языки и стандарты</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BE31F9" w:rsidRPr="006A4AA8" w:rsidRDefault="003955BD" w:rsidP="00BE31F9">
            <w:pPr>
              <w:tabs>
                <w:tab w:val="num" w:pos="822"/>
              </w:tabs>
              <w:spacing w:after="0" w:line="240" w:lineRule="auto"/>
              <w:jc w:val="center"/>
              <w:rPr>
                <w:rFonts w:ascii="Times New Roman" w:hAnsi="Times New Roman"/>
                <w:sz w:val="24"/>
                <w:szCs w:val="24"/>
              </w:rPr>
            </w:pPr>
            <w:r>
              <w:rPr>
                <w:rFonts w:ascii="Times New Roman" w:hAnsi="Times New Roman"/>
                <w:sz w:val="24"/>
                <w:szCs w:val="24"/>
              </w:rPr>
              <w:t>30</w:t>
            </w:r>
          </w:p>
        </w:tc>
        <w:tc>
          <w:tcPr>
            <w:tcW w:w="784" w:type="dxa"/>
            <w:tcBorders>
              <w:left w:val="single" w:sz="4" w:space="0" w:color="auto"/>
            </w:tcBorders>
            <w:shd w:val="clear" w:color="auto" w:fill="auto"/>
            <w:vAlign w:val="center"/>
          </w:tcPr>
          <w:p w:rsidR="00BE31F9" w:rsidRPr="006A4AA8" w:rsidRDefault="000668F9" w:rsidP="00BE31F9">
            <w:pPr>
              <w:tabs>
                <w:tab w:val="num" w:pos="822"/>
              </w:tabs>
              <w:spacing w:after="0" w:line="240" w:lineRule="auto"/>
              <w:jc w:val="center"/>
              <w:rPr>
                <w:rFonts w:ascii="Times New Roman" w:hAnsi="Times New Roman"/>
                <w:sz w:val="24"/>
                <w:szCs w:val="24"/>
              </w:rPr>
            </w:pPr>
            <w:r>
              <w:rPr>
                <w:rFonts w:ascii="Times New Roman" w:hAnsi="Times New Roman"/>
                <w:sz w:val="24"/>
                <w:szCs w:val="24"/>
              </w:rPr>
              <w:t>8</w:t>
            </w:r>
          </w:p>
        </w:tc>
        <w:tc>
          <w:tcPr>
            <w:tcW w:w="784" w:type="dxa"/>
            <w:shd w:val="clear" w:color="auto" w:fill="auto"/>
            <w:vAlign w:val="center"/>
          </w:tcPr>
          <w:p w:rsidR="00BE31F9" w:rsidRPr="006A4AA8" w:rsidRDefault="00BE31F9" w:rsidP="00BE31F9">
            <w:pPr>
              <w:tabs>
                <w:tab w:val="num" w:pos="822"/>
              </w:tabs>
              <w:spacing w:after="0" w:line="240" w:lineRule="auto"/>
              <w:jc w:val="center"/>
              <w:rPr>
                <w:rFonts w:ascii="Times New Roman" w:hAnsi="Times New Roman"/>
                <w:sz w:val="24"/>
                <w:szCs w:val="24"/>
              </w:rPr>
            </w:pPr>
          </w:p>
        </w:tc>
        <w:tc>
          <w:tcPr>
            <w:tcW w:w="770" w:type="dxa"/>
            <w:shd w:val="clear" w:color="auto" w:fill="auto"/>
            <w:vAlign w:val="center"/>
          </w:tcPr>
          <w:p w:rsidR="00BE31F9" w:rsidRPr="006A4AA8" w:rsidRDefault="00DA5EE4" w:rsidP="00BE31F9">
            <w:pPr>
              <w:tabs>
                <w:tab w:val="num" w:pos="822"/>
              </w:tabs>
              <w:spacing w:after="0" w:line="240" w:lineRule="auto"/>
              <w:jc w:val="center"/>
              <w:rPr>
                <w:rFonts w:ascii="Times New Roman" w:hAnsi="Times New Roman"/>
                <w:sz w:val="24"/>
                <w:szCs w:val="24"/>
              </w:rPr>
            </w:pPr>
            <w:r>
              <w:rPr>
                <w:rFonts w:ascii="Times New Roman" w:hAnsi="Times New Roman"/>
                <w:sz w:val="24"/>
                <w:szCs w:val="24"/>
              </w:rPr>
              <w:t>2</w:t>
            </w:r>
          </w:p>
        </w:tc>
        <w:tc>
          <w:tcPr>
            <w:tcW w:w="768" w:type="dxa"/>
            <w:shd w:val="clear" w:color="auto" w:fill="auto"/>
            <w:vAlign w:val="center"/>
          </w:tcPr>
          <w:p w:rsidR="00BE31F9" w:rsidRPr="006A4AA8" w:rsidRDefault="00DA5EE4" w:rsidP="00BE31F9">
            <w:pPr>
              <w:tabs>
                <w:tab w:val="num" w:pos="822"/>
              </w:tabs>
              <w:spacing w:after="0" w:line="240" w:lineRule="auto"/>
              <w:jc w:val="center"/>
              <w:rPr>
                <w:rFonts w:ascii="Times New Roman" w:hAnsi="Times New Roman"/>
                <w:sz w:val="24"/>
                <w:szCs w:val="24"/>
              </w:rPr>
            </w:pPr>
            <w:r>
              <w:rPr>
                <w:rFonts w:ascii="Times New Roman" w:hAnsi="Times New Roman"/>
                <w:sz w:val="24"/>
                <w:szCs w:val="24"/>
              </w:rPr>
              <w:t>10</w:t>
            </w:r>
          </w:p>
        </w:tc>
        <w:tc>
          <w:tcPr>
            <w:tcW w:w="674" w:type="dxa"/>
            <w:shd w:val="clear" w:color="auto" w:fill="auto"/>
            <w:vAlign w:val="center"/>
          </w:tcPr>
          <w:p w:rsidR="00BE31F9" w:rsidRPr="006A4AA8" w:rsidRDefault="00B8131C" w:rsidP="00BE31F9">
            <w:pPr>
              <w:tabs>
                <w:tab w:val="num" w:pos="822"/>
              </w:tabs>
              <w:spacing w:after="0" w:line="240" w:lineRule="auto"/>
              <w:jc w:val="center"/>
              <w:rPr>
                <w:rFonts w:ascii="Times New Roman" w:hAnsi="Times New Roman"/>
                <w:sz w:val="24"/>
                <w:szCs w:val="24"/>
              </w:rPr>
            </w:pPr>
            <w:r>
              <w:rPr>
                <w:rFonts w:ascii="Times New Roman" w:hAnsi="Times New Roman"/>
                <w:sz w:val="24"/>
                <w:szCs w:val="24"/>
              </w:rPr>
              <w:t>20</w:t>
            </w:r>
          </w:p>
        </w:tc>
      </w:tr>
      <w:tr w:rsidR="00BE31F9" w:rsidRPr="00F52D95" w:rsidTr="002B5034">
        <w:trPr>
          <w:jc w:val="center"/>
        </w:trPr>
        <w:tc>
          <w:tcPr>
            <w:tcW w:w="627" w:type="dxa"/>
            <w:tcBorders>
              <w:right w:val="single" w:sz="4" w:space="0" w:color="auto"/>
            </w:tcBorders>
          </w:tcPr>
          <w:p w:rsidR="00BE31F9" w:rsidRPr="00D17C04" w:rsidRDefault="00BE31F9" w:rsidP="00A17525">
            <w:pPr>
              <w:pStyle w:val="a0"/>
              <w:widowControl w:val="0"/>
              <w:numPr>
                <w:ilvl w:val="0"/>
                <w:numId w:val="9"/>
              </w:numPr>
              <w:tabs>
                <w:tab w:val="left" w:pos="720"/>
              </w:tabs>
              <w:spacing w:line="240" w:lineRule="auto"/>
              <w:ind w:left="470" w:hanging="357"/>
              <w:rPr>
                <w:rFonts w:ascii="Times New Roman" w:hAnsi="Times New Roman"/>
              </w:rPr>
            </w:pPr>
          </w:p>
        </w:tc>
        <w:tc>
          <w:tcPr>
            <w:tcW w:w="4353" w:type="dxa"/>
            <w:tcBorders>
              <w:right w:val="single" w:sz="4" w:space="0" w:color="auto"/>
            </w:tcBorders>
            <w:shd w:val="clear" w:color="auto" w:fill="auto"/>
            <w:vAlign w:val="center"/>
          </w:tcPr>
          <w:p w:rsidR="00BE31F9" w:rsidRPr="009315B2" w:rsidRDefault="00BE31F9" w:rsidP="00224060">
            <w:pPr>
              <w:keepNext/>
              <w:widowControl w:val="0"/>
              <w:tabs>
                <w:tab w:val="left" w:pos="720"/>
              </w:tabs>
              <w:spacing w:after="0" w:line="240" w:lineRule="auto"/>
              <w:rPr>
                <w:rFonts w:ascii="Times New Roman" w:eastAsia="Calibri" w:hAnsi="Times New Roman"/>
              </w:rPr>
            </w:pPr>
            <w:r w:rsidRPr="00224060">
              <w:rPr>
                <w:rFonts w:ascii="Times New Roman" w:eastAsia="Calibri" w:hAnsi="Times New Roman"/>
              </w:rPr>
              <w:t>Современные тенденции развития баз данных</w:t>
            </w:r>
          </w:p>
        </w:tc>
        <w:tc>
          <w:tcPr>
            <w:tcW w:w="811" w:type="dxa"/>
            <w:tcBorders>
              <w:top w:val="single" w:sz="4" w:space="0" w:color="auto"/>
              <w:left w:val="single" w:sz="4" w:space="0" w:color="auto"/>
              <w:bottom w:val="single" w:sz="4" w:space="0" w:color="auto"/>
              <w:right w:val="single" w:sz="4" w:space="0" w:color="auto"/>
            </w:tcBorders>
            <w:shd w:val="clear" w:color="auto" w:fill="auto"/>
            <w:vAlign w:val="center"/>
          </w:tcPr>
          <w:p w:rsidR="00BE31F9" w:rsidRPr="006A4AA8" w:rsidRDefault="00676EFA" w:rsidP="00BE31F9">
            <w:pPr>
              <w:tabs>
                <w:tab w:val="num" w:pos="822"/>
              </w:tabs>
              <w:spacing w:after="0" w:line="240" w:lineRule="auto"/>
              <w:jc w:val="center"/>
              <w:rPr>
                <w:rFonts w:ascii="Times New Roman" w:hAnsi="Times New Roman"/>
                <w:sz w:val="24"/>
                <w:szCs w:val="24"/>
              </w:rPr>
            </w:pPr>
            <w:r>
              <w:rPr>
                <w:rFonts w:ascii="Times New Roman" w:hAnsi="Times New Roman"/>
                <w:sz w:val="24"/>
                <w:szCs w:val="24"/>
              </w:rPr>
              <w:t>17</w:t>
            </w:r>
          </w:p>
        </w:tc>
        <w:tc>
          <w:tcPr>
            <w:tcW w:w="784" w:type="dxa"/>
            <w:tcBorders>
              <w:left w:val="single" w:sz="4" w:space="0" w:color="auto"/>
            </w:tcBorders>
            <w:shd w:val="clear" w:color="auto" w:fill="auto"/>
            <w:vAlign w:val="center"/>
          </w:tcPr>
          <w:p w:rsidR="00BE31F9" w:rsidRPr="006A4AA8" w:rsidRDefault="005464C2" w:rsidP="00BE31F9">
            <w:pPr>
              <w:tabs>
                <w:tab w:val="num" w:pos="822"/>
              </w:tabs>
              <w:spacing w:after="0" w:line="240" w:lineRule="auto"/>
              <w:jc w:val="center"/>
              <w:rPr>
                <w:rFonts w:ascii="Times New Roman" w:hAnsi="Times New Roman"/>
                <w:sz w:val="24"/>
                <w:szCs w:val="24"/>
              </w:rPr>
            </w:pPr>
            <w:r>
              <w:rPr>
                <w:rFonts w:ascii="Times New Roman" w:hAnsi="Times New Roman"/>
                <w:sz w:val="24"/>
                <w:szCs w:val="24"/>
              </w:rPr>
              <w:t>4</w:t>
            </w:r>
          </w:p>
        </w:tc>
        <w:tc>
          <w:tcPr>
            <w:tcW w:w="784" w:type="dxa"/>
            <w:shd w:val="clear" w:color="auto" w:fill="auto"/>
            <w:vAlign w:val="center"/>
          </w:tcPr>
          <w:p w:rsidR="00BE31F9" w:rsidRPr="006A4AA8" w:rsidRDefault="00BE31F9" w:rsidP="00BE31F9">
            <w:pPr>
              <w:tabs>
                <w:tab w:val="num" w:pos="822"/>
              </w:tabs>
              <w:spacing w:after="0" w:line="240" w:lineRule="auto"/>
              <w:jc w:val="center"/>
              <w:rPr>
                <w:rFonts w:ascii="Times New Roman" w:hAnsi="Times New Roman"/>
                <w:sz w:val="24"/>
                <w:szCs w:val="24"/>
              </w:rPr>
            </w:pPr>
          </w:p>
        </w:tc>
        <w:tc>
          <w:tcPr>
            <w:tcW w:w="770" w:type="dxa"/>
            <w:shd w:val="clear" w:color="auto" w:fill="auto"/>
            <w:vAlign w:val="center"/>
          </w:tcPr>
          <w:p w:rsidR="00BE31F9" w:rsidRPr="006A4AA8" w:rsidRDefault="00DA5EE4" w:rsidP="00BE31F9">
            <w:pPr>
              <w:tabs>
                <w:tab w:val="num" w:pos="822"/>
              </w:tabs>
              <w:spacing w:after="0" w:line="240" w:lineRule="auto"/>
              <w:jc w:val="center"/>
              <w:rPr>
                <w:rFonts w:ascii="Times New Roman" w:hAnsi="Times New Roman"/>
                <w:sz w:val="24"/>
                <w:szCs w:val="24"/>
              </w:rPr>
            </w:pPr>
            <w:r>
              <w:rPr>
                <w:rFonts w:ascii="Times New Roman" w:hAnsi="Times New Roman"/>
                <w:sz w:val="24"/>
                <w:szCs w:val="24"/>
              </w:rPr>
              <w:t>2</w:t>
            </w:r>
          </w:p>
        </w:tc>
        <w:tc>
          <w:tcPr>
            <w:tcW w:w="768" w:type="dxa"/>
            <w:shd w:val="clear" w:color="auto" w:fill="auto"/>
            <w:vAlign w:val="center"/>
          </w:tcPr>
          <w:p w:rsidR="00BE31F9" w:rsidRPr="006A4AA8" w:rsidRDefault="00FB7EBE" w:rsidP="00BE31F9">
            <w:pPr>
              <w:tabs>
                <w:tab w:val="num" w:pos="822"/>
              </w:tabs>
              <w:spacing w:after="0" w:line="240" w:lineRule="auto"/>
              <w:jc w:val="center"/>
              <w:rPr>
                <w:rFonts w:ascii="Times New Roman" w:hAnsi="Times New Roman"/>
                <w:sz w:val="24"/>
                <w:szCs w:val="24"/>
              </w:rPr>
            </w:pPr>
            <w:r>
              <w:rPr>
                <w:rFonts w:ascii="Times New Roman" w:hAnsi="Times New Roman"/>
                <w:sz w:val="24"/>
                <w:szCs w:val="24"/>
              </w:rPr>
              <w:t>6</w:t>
            </w:r>
          </w:p>
        </w:tc>
        <w:tc>
          <w:tcPr>
            <w:tcW w:w="674" w:type="dxa"/>
            <w:shd w:val="clear" w:color="auto" w:fill="auto"/>
            <w:vAlign w:val="center"/>
          </w:tcPr>
          <w:p w:rsidR="00BE31F9" w:rsidRPr="006A4AA8" w:rsidRDefault="001A46D4" w:rsidP="00BE31F9">
            <w:pPr>
              <w:tabs>
                <w:tab w:val="num" w:pos="822"/>
              </w:tabs>
              <w:spacing w:after="0" w:line="240" w:lineRule="auto"/>
              <w:jc w:val="center"/>
              <w:rPr>
                <w:rFonts w:ascii="Times New Roman" w:hAnsi="Times New Roman"/>
                <w:sz w:val="24"/>
                <w:szCs w:val="24"/>
              </w:rPr>
            </w:pPr>
            <w:r>
              <w:rPr>
                <w:rFonts w:ascii="Times New Roman" w:hAnsi="Times New Roman"/>
                <w:sz w:val="24"/>
                <w:szCs w:val="24"/>
              </w:rPr>
              <w:t>11</w:t>
            </w:r>
          </w:p>
        </w:tc>
      </w:tr>
      <w:tr w:rsidR="00155868" w:rsidRPr="00F52D95" w:rsidTr="00BF185F">
        <w:trPr>
          <w:jc w:val="center"/>
        </w:trPr>
        <w:tc>
          <w:tcPr>
            <w:tcW w:w="627" w:type="dxa"/>
            <w:tcBorders>
              <w:bottom w:val="single" w:sz="4" w:space="0" w:color="000000"/>
              <w:right w:val="single" w:sz="4" w:space="0" w:color="auto"/>
            </w:tcBorders>
          </w:tcPr>
          <w:p w:rsidR="00155868" w:rsidRPr="00D17C04" w:rsidRDefault="00155868" w:rsidP="000668F9">
            <w:pPr>
              <w:pStyle w:val="a0"/>
              <w:widowControl w:val="0"/>
              <w:tabs>
                <w:tab w:val="left" w:pos="720"/>
              </w:tabs>
              <w:spacing w:line="240" w:lineRule="auto"/>
              <w:ind w:left="470"/>
              <w:rPr>
                <w:rFonts w:ascii="Times New Roman" w:hAnsi="Times New Roman"/>
              </w:rPr>
            </w:pPr>
          </w:p>
        </w:tc>
        <w:tc>
          <w:tcPr>
            <w:tcW w:w="4353" w:type="dxa"/>
            <w:tcBorders>
              <w:bottom w:val="single" w:sz="4" w:space="0" w:color="000000"/>
              <w:right w:val="single" w:sz="4" w:space="0" w:color="auto"/>
            </w:tcBorders>
            <w:shd w:val="clear" w:color="auto" w:fill="auto"/>
          </w:tcPr>
          <w:p w:rsidR="00155868" w:rsidRPr="009315B2" w:rsidRDefault="00155868" w:rsidP="00BF185F">
            <w:pPr>
              <w:keepNext/>
              <w:widowControl w:val="0"/>
              <w:tabs>
                <w:tab w:val="left" w:pos="720"/>
              </w:tabs>
              <w:spacing w:after="0" w:line="240" w:lineRule="auto"/>
              <w:rPr>
                <w:rFonts w:ascii="Times New Roman" w:eastAsia="Calibri" w:hAnsi="Times New Roman"/>
                <w:lang w:eastAsia="ar-SA"/>
              </w:rPr>
            </w:pPr>
          </w:p>
        </w:tc>
        <w:tc>
          <w:tcPr>
            <w:tcW w:w="811" w:type="dxa"/>
            <w:tcBorders>
              <w:top w:val="single" w:sz="4" w:space="0" w:color="auto"/>
              <w:left w:val="single" w:sz="4" w:space="0" w:color="auto"/>
              <w:bottom w:val="single" w:sz="4" w:space="0" w:color="000000"/>
              <w:right w:val="single" w:sz="4" w:space="0" w:color="auto"/>
            </w:tcBorders>
            <w:shd w:val="clear" w:color="auto" w:fill="auto"/>
            <w:vAlign w:val="center"/>
          </w:tcPr>
          <w:p w:rsidR="00155868" w:rsidRPr="006A4AA8" w:rsidRDefault="00155868" w:rsidP="00BF185F">
            <w:pPr>
              <w:tabs>
                <w:tab w:val="num" w:pos="822"/>
              </w:tabs>
              <w:spacing w:after="0" w:line="240" w:lineRule="auto"/>
              <w:jc w:val="center"/>
              <w:rPr>
                <w:rFonts w:ascii="Times New Roman" w:hAnsi="Times New Roman"/>
                <w:sz w:val="24"/>
                <w:szCs w:val="24"/>
              </w:rPr>
            </w:pPr>
          </w:p>
        </w:tc>
        <w:tc>
          <w:tcPr>
            <w:tcW w:w="784" w:type="dxa"/>
            <w:tcBorders>
              <w:left w:val="single" w:sz="4" w:space="0" w:color="auto"/>
              <w:bottom w:val="single" w:sz="4" w:space="0" w:color="000000"/>
            </w:tcBorders>
            <w:shd w:val="clear" w:color="auto" w:fill="auto"/>
            <w:vAlign w:val="center"/>
          </w:tcPr>
          <w:p w:rsidR="00155868" w:rsidRPr="006A4AA8" w:rsidRDefault="00155868" w:rsidP="00BF185F">
            <w:pPr>
              <w:tabs>
                <w:tab w:val="num" w:pos="822"/>
              </w:tabs>
              <w:spacing w:after="0" w:line="240" w:lineRule="auto"/>
              <w:jc w:val="center"/>
              <w:rPr>
                <w:rFonts w:ascii="Times New Roman" w:hAnsi="Times New Roman"/>
                <w:sz w:val="24"/>
                <w:szCs w:val="24"/>
              </w:rPr>
            </w:pPr>
          </w:p>
        </w:tc>
        <w:tc>
          <w:tcPr>
            <w:tcW w:w="784" w:type="dxa"/>
            <w:tcBorders>
              <w:bottom w:val="single" w:sz="4" w:space="0" w:color="000000"/>
            </w:tcBorders>
            <w:shd w:val="clear" w:color="auto" w:fill="auto"/>
            <w:vAlign w:val="center"/>
          </w:tcPr>
          <w:p w:rsidR="00155868" w:rsidRPr="006A4AA8" w:rsidRDefault="00155868" w:rsidP="00BF185F">
            <w:pPr>
              <w:tabs>
                <w:tab w:val="num" w:pos="822"/>
              </w:tabs>
              <w:spacing w:after="0" w:line="240" w:lineRule="auto"/>
              <w:jc w:val="center"/>
              <w:rPr>
                <w:rFonts w:ascii="Times New Roman" w:hAnsi="Times New Roman"/>
                <w:sz w:val="24"/>
                <w:szCs w:val="24"/>
              </w:rPr>
            </w:pPr>
          </w:p>
        </w:tc>
        <w:tc>
          <w:tcPr>
            <w:tcW w:w="770" w:type="dxa"/>
            <w:tcBorders>
              <w:bottom w:val="single" w:sz="4" w:space="0" w:color="000000"/>
            </w:tcBorders>
            <w:shd w:val="clear" w:color="auto" w:fill="auto"/>
            <w:vAlign w:val="center"/>
          </w:tcPr>
          <w:p w:rsidR="00155868" w:rsidRPr="006A4AA8" w:rsidRDefault="00155868" w:rsidP="00BF185F">
            <w:pPr>
              <w:tabs>
                <w:tab w:val="num" w:pos="822"/>
              </w:tabs>
              <w:spacing w:after="0" w:line="240" w:lineRule="auto"/>
              <w:jc w:val="center"/>
              <w:rPr>
                <w:rFonts w:ascii="Times New Roman" w:hAnsi="Times New Roman"/>
                <w:sz w:val="24"/>
                <w:szCs w:val="24"/>
              </w:rPr>
            </w:pPr>
          </w:p>
        </w:tc>
        <w:tc>
          <w:tcPr>
            <w:tcW w:w="768" w:type="dxa"/>
            <w:tcBorders>
              <w:bottom w:val="single" w:sz="4" w:space="0" w:color="000000"/>
            </w:tcBorders>
            <w:shd w:val="clear" w:color="auto" w:fill="auto"/>
            <w:vAlign w:val="center"/>
          </w:tcPr>
          <w:p w:rsidR="00155868" w:rsidRPr="006A4AA8" w:rsidRDefault="00155868" w:rsidP="00BF185F">
            <w:pPr>
              <w:tabs>
                <w:tab w:val="num" w:pos="822"/>
              </w:tabs>
              <w:spacing w:after="0" w:line="240" w:lineRule="auto"/>
              <w:jc w:val="center"/>
              <w:rPr>
                <w:rFonts w:ascii="Times New Roman" w:hAnsi="Times New Roman"/>
                <w:sz w:val="24"/>
                <w:szCs w:val="24"/>
              </w:rPr>
            </w:pPr>
          </w:p>
        </w:tc>
        <w:tc>
          <w:tcPr>
            <w:tcW w:w="674" w:type="dxa"/>
            <w:tcBorders>
              <w:bottom w:val="single" w:sz="4" w:space="0" w:color="000000"/>
            </w:tcBorders>
            <w:shd w:val="clear" w:color="auto" w:fill="auto"/>
            <w:vAlign w:val="center"/>
          </w:tcPr>
          <w:p w:rsidR="00155868" w:rsidRPr="006A4AA8" w:rsidRDefault="00155868" w:rsidP="00BF185F">
            <w:pPr>
              <w:tabs>
                <w:tab w:val="num" w:pos="822"/>
              </w:tabs>
              <w:spacing w:after="0" w:line="240" w:lineRule="auto"/>
              <w:jc w:val="center"/>
              <w:rPr>
                <w:rFonts w:ascii="Times New Roman" w:hAnsi="Times New Roman"/>
                <w:sz w:val="24"/>
                <w:szCs w:val="24"/>
              </w:rPr>
            </w:pPr>
          </w:p>
        </w:tc>
      </w:tr>
      <w:tr w:rsidR="00155868" w:rsidRPr="00F52D95" w:rsidTr="00155868">
        <w:trPr>
          <w:jc w:val="center"/>
        </w:trPr>
        <w:tc>
          <w:tcPr>
            <w:tcW w:w="627" w:type="dxa"/>
            <w:tcBorders>
              <w:bottom w:val="single" w:sz="4" w:space="0" w:color="000000"/>
              <w:right w:val="single" w:sz="4" w:space="0" w:color="auto"/>
            </w:tcBorders>
          </w:tcPr>
          <w:p w:rsidR="00155868" w:rsidRPr="00155868" w:rsidRDefault="00155868" w:rsidP="00155868">
            <w:pPr>
              <w:keepNext/>
              <w:widowControl w:val="0"/>
              <w:tabs>
                <w:tab w:val="left" w:pos="720"/>
              </w:tabs>
              <w:spacing w:after="0" w:line="240" w:lineRule="auto"/>
              <w:rPr>
                <w:rFonts w:ascii="Times New Roman" w:hAnsi="Times New Roman"/>
              </w:rPr>
            </w:pPr>
          </w:p>
        </w:tc>
        <w:tc>
          <w:tcPr>
            <w:tcW w:w="4353" w:type="dxa"/>
            <w:tcBorders>
              <w:bottom w:val="single" w:sz="4" w:space="0" w:color="000000"/>
              <w:right w:val="single" w:sz="4" w:space="0" w:color="auto"/>
            </w:tcBorders>
            <w:shd w:val="clear" w:color="auto" w:fill="auto"/>
          </w:tcPr>
          <w:p w:rsidR="00155868" w:rsidRPr="009315B2" w:rsidRDefault="00155868" w:rsidP="00BF185F">
            <w:pPr>
              <w:keepNext/>
              <w:widowControl w:val="0"/>
              <w:tabs>
                <w:tab w:val="left" w:pos="720"/>
              </w:tabs>
              <w:spacing w:after="0" w:line="240" w:lineRule="auto"/>
              <w:rPr>
                <w:rFonts w:ascii="Times New Roman" w:eastAsia="Calibri" w:hAnsi="Times New Roman"/>
                <w:lang w:eastAsia="ar-SA"/>
              </w:rPr>
            </w:pPr>
            <w:r>
              <w:rPr>
                <w:rFonts w:ascii="Times New Roman" w:eastAsia="Calibri" w:hAnsi="Times New Roman"/>
              </w:rPr>
              <w:t>Текущий контроль (КСР)</w:t>
            </w:r>
          </w:p>
        </w:tc>
        <w:tc>
          <w:tcPr>
            <w:tcW w:w="811" w:type="dxa"/>
            <w:tcBorders>
              <w:top w:val="single" w:sz="4" w:space="0" w:color="auto"/>
              <w:left w:val="single" w:sz="4" w:space="0" w:color="auto"/>
              <w:bottom w:val="single" w:sz="4" w:space="0" w:color="000000"/>
              <w:right w:val="single" w:sz="4" w:space="0" w:color="auto"/>
            </w:tcBorders>
            <w:shd w:val="clear" w:color="auto" w:fill="auto"/>
            <w:vAlign w:val="center"/>
          </w:tcPr>
          <w:p w:rsidR="00155868" w:rsidRPr="006A4AA8" w:rsidRDefault="00155868" w:rsidP="00BF185F">
            <w:pPr>
              <w:tabs>
                <w:tab w:val="num" w:pos="822"/>
              </w:tabs>
              <w:spacing w:after="0" w:line="240" w:lineRule="auto"/>
              <w:jc w:val="center"/>
              <w:rPr>
                <w:rFonts w:ascii="Times New Roman" w:hAnsi="Times New Roman"/>
                <w:sz w:val="24"/>
                <w:szCs w:val="24"/>
              </w:rPr>
            </w:pPr>
            <w:r>
              <w:rPr>
                <w:rFonts w:ascii="Times New Roman" w:hAnsi="Times New Roman"/>
                <w:sz w:val="24"/>
                <w:szCs w:val="24"/>
              </w:rPr>
              <w:t>1</w:t>
            </w:r>
          </w:p>
        </w:tc>
        <w:tc>
          <w:tcPr>
            <w:tcW w:w="784" w:type="dxa"/>
            <w:tcBorders>
              <w:left w:val="single" w:sz="4" w:space="0" w:color="auto"/>
              <w:bottom w:val="single" w:sz="4" w:space="0" w:color="000000"/>
            </w:tcBorders>
            <w:shd w:val="clear" w:color="auto" w:fill="auto"/>
            <w:vAlign w:val="center"/>
          </w:tcPr>
          <w:p w:rsidR="00155868" w:rsidRPr="006A4AA8" w:rsidRDefault="00155868" w:rsidP="00BF185F">
            <w:pPr>
              <w:tabs>
                <w:tab w:val="num" w:pos="822"/>
              </w:tabs>
              <w:spacing w:after="0" w:line="240" w:lineRule="auto"/>
              <w:jc w:val="center"/>
              <w:rPr>
                <w:rFonts w:ascii="Times New Roman" w:hAnsi="Times New Roman"/>
                <w:sz w:val="24"/>
                <w:szCs w:val="24"/>
              </w:rPr>
            </w:pPr>
          </w:p>
        </w:tc>
        <w:tc>
          <w:tcPr>
            <w:tcW w:w="784" w:type="dxa"/>
            <w:tcBorders>
              <w:bottom w:val="single" w:sz="4" w:space="0" w:color="000000"/>
            </w:tcBorders>
            <w:shd w:val="clear" w:color="auto" w:fill="auto"/>
            <w:vAlign w:val="center"/>
          </w:tcPr>
          <w:p w:rsidR="00155868" w:rsidRPr="006A4AA8" w:rsidRDefault="00155868" w:rsidP="00BF185F">
            <w:pPr>
              <w:tabs>
                <w:tab w:val="num" w:pos="822"/>
              </w:tabs>
              <w:spacing w:after="0" w:line="240" w:lineRule="auto"/>
              <w:jc w:val="center"/>
              <w:rPr>
                <w:rFonts w:ascii="Times New Roman" w:hAnsi="Times New Roman"/>
                <w:sz w:val="24"/>
                <w:szCs w:val="24"/>
              </w:rPr>
            </w:pPr>
          </w:p>
        </w:tc>
        <w:tc>
          <w:tcPr>
            <w:tcW w:w="770" w:type="dxa"/>
            <w:tcBorders>
              <w:bottom w:val="single" w:sz="4" w:space="0" w:color="000000"/>
            </w:tcBorders>
            <w:shd w:val="clear" w:color="auto" w:fill="auto"/>
            <w:vAlign w:val="center"/>
          </w:tcPr>
          <w:p w:rsidR="00155868" w:rsidRPr="006A4AA8" w:rsidRDefault="00155868" w:rsidP="00BF185F">
            <w:pPr>
              <w:tabs>
                <w:tab w:val="num" w:pos="822"/>
              </w:tabs>
              <w:spacing w:after="0" w:line="240" w:lineRule="auto"/>
              <w:jc w:val="center"/>
              <w:rPr>
                <w:rFonts w:ascii="Times New Roman" w:hAnsi="Times New Roman"/>
                <w:sz w:val="24"/>
                <w:szCs w:val="24"/>
              </w:rPr>
            </w:pPr>
          </w:p>
        </w:tc>
        <w:tc>
          <w:tcPr>
            <w:tcW w:w="768" w:type="dxa"/>
            <w:tcBorders>
              <w:bottom w:val="single" w:sz="4" w:space="0" w:color="000000"/>
            </w:tcBorders>
            <w:shd w:val="clear" w:color="auto" w:fill="auto"/>
            <w:vAlign w:val="center"/>
          </w:tcPr>
          <w:p w:rsidR="00155868" w:rsidRPr="006A4AA8" w:rsidRDefault="00155868" w:rsidP="00BF185F">
            <w:pPr>
              <w:tabs>
                <w:tab w:val="num" w:pos="822"/>
              </w:tabs>
              <w:spacing w:after="0" w:line="240" w:lineRule="auto"/>
              <w:jc w:val="center"/>
              <w:rPr>
                <w:rFonts w:ascii="Times New Roman" w:hAnsi="Times New Roman"/>
                <w:sz w:val="24"/>
                <w:szCs w:val="24"/>
              </w:rPr>
            </w:pPr>
          </w:p>
        </w:tc>
        <w:tc>
          <w:tcPr>
            <w:tcW w:w="674" w:type="dxa"/>
            <w:tcBorders>
              <w:bottom w:val="single" w:sz="4" w:space="0" w:color="000000"/>
            </w:tcBorders>
            <w:shd w:val="clear" w:color="auto" w:fill="auto"/>
            <w:vAlign w:val="center"/>
          </w:tcPr>
          <w:p w:rsidR="00155868" w:rsidRPr="006A4AA8" w:rsidRDefault="00155868" w:rsidP="00BF185F">
            <w:pPr>
              <w:tabs>
                <w:tab w:val="num" w:pos="822"/>
              </w:tabs>
              <w:spacing w:after="0" w:line="240" w:lineRule="auto"/>
              <w:jc w:val="center"/>
              <w:rPr>
                <w:rFonts w:ascii="Times New Roman" w:hAnsi="Times New Roman"/>
                <w:sz w:val="24"/>
                <w:szCs w:val="24"/>
              </w:rPr>
            </w:pPr>
          </w:p>
        </w:tc>
      </w:tr>
      <w:tr w:rsidR="00155868" w:rsidRPr="00F52D95" w:rsidTr="00155868">
        <w:trPr>
          <w:jc w:val="center"/>
        </w:trPr>
        <w:tc>
          <w:tcPr>
            <w:tcW w:w="627" w:type="dxa"/>
            <w:tcBorders>
              <w:top w:val="single" w:sz="4" w:space="0" w:color="000000"/>
              <w:bottom w:val="single" w:sz="4" w:space="0" w:color="000000"/>
              <w:right w:val="single" w:sz="4" w:space="0" w:color="auto"/>
            </w:tcBorders>
            <w:shd w:val="clear" w:color="auto" w:fill="D9D9D9" w:themeFill="background1" w:themeFillShade="D9"/>
          </w:tcPr>
          <w:p w:rsidR="00155868" w:rsidRPr="00155868" w:rsidRDefault="00155868" w:rsidP="00155868">
            <w:pPr>
              <w:keepNext/>
              <w:widowControl w:val="0"/>
              <w:tabs>
                <w:tab w:val="left" w:pos="720"/>
              </w:tabs>
              <w:spacing w:after="0" w:line="240" w:lineRule="auto"/>
              <w:rPr>
                <w:rFonts w:ascii="Times New Roman" w:hAnsi="Times New Roman"/>
              </w:rPr>
            </w:pPr>
          </w:p>
        </w:tc>
        <w:tc>
          <w:tcPr>
            <w:tcW w:w="4353" w:type="dxa"/>
            <w:tcBorders>
              <w:top w:val="single" w:sz="4" w:space="0" w:color="000000"/>
              <w:bottom w:val="single" w:sz="4" w:space="0" w:color="000000"/>
              <w:right w:val="single" w:sz="4" w:space="0" w:color="auto"/>
            </w:tcBorders>
            <w:shd w:val="clear" w:color="auto" w:fill="D9D9D9" w:themeFill="background1" w:themeFillShade="D9"/>
          </w:tcPr>
          <w:p w:rsidR="00155868" w:rsidRPr="009315B2" w:rsidRDefault="00155868" w:rsidP="009315B2">
            <w:pPr>
              <w:keepNext/>
              <w:widowControl w:val="0"/>
              <w:tabs>
                <w:tab w:val="left" w:pos="720"/>
              </w:tabs>
              <w:spacing w:after="0" w:line="240" w:lineRule="auto"/>
              <w:rPr>
                <w:rFonts w:ascii="Times New Roman" w:eastAsia="Calibri" w:hAnsi="Times New Roman"/>
                <w:lang w:eastAsia="ar-SA"/>
              </w:rPr>
            </w:pPr>
            <w:r>
              <w:rPr>
                <w:rFonts w:ascii="Times New Roman" w:eastAsia="Calibri" w:hAnsi="Times New Roman"/>
              </w:rPr>
              <w:t>ИТОГО</w:t>
            </w:r>
          </w:p>
        </w:tc>
        <w:tc>
          <w:tcPr>
            <w:tcW w:w="811"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vAlign w:val="center"/>
          </w:tcPr>
          <w:p w:rsidR="00155868" w:rsidRPr="006A4AA8" w:rsidRDefault="00676EFA" w:rsidP="001176B5">
            <w:pPr>
              <w:tabs>
                <w:tab w:val="num" w:pos="822"/>
              </w:tabs>
              <w:spacing w:after="0" w:line="240" w:lineRule="auto"/>
              <w:jc w:val="center"/>
              <w:rPr>
                <w:rFonts w:ascii="Times New Roman" w:hAnsi="Times New Roman"/>
                <w:sz w:val="24"/>
                <w:szCs w:val="24"/>
              </w:rPr>
            </w:pPr>
            <w:r>
              <w:rPr>
                <w:rFonts w:ascii="Times New Roman" w:hAnsi="Times New Roman"/>
                <w:sz w:val="24"/>
                <w:szCs w:val="24"/>
              </w:rPr>
              <w:t>144</w:t>
            </w:r>
          </w:p>
        </w:tc>
        <w:tc>
          <w:tcPr>
            <w:tcW w:w="784" w:type="dxa"/>
            <w:tcBorders>
              <w:top w:val="single" w:sz="4" w:space="0" w:color="000000"/>
              <w:left w:val="single" w:sz="4" w:space="0" w:color="auto"/>
              <w:bottom w:val="single" w:sz="4" w:space="0" w:color="000000"/>
            </w:tcBorders>
            <w:shd w:val="clear" w:color="auto" w:fill="D9D9D9" w:themeFill="background1" w:themeFillShade="D9"/>
            <w:vAlign w:val="center"/>
          </w:tcPr>
          <w:p w:rsidR="00155868" w:rsidRPr="006A4AA8" w:rsidRDefault="008173E6" w:rsidP="00BF185F">
            <w:pPr>
              <w:tabs>
                <w:tab w:val="num" w:pos="822"/>
              </w:tabs>
              <w:spacing w:after="0" w:line="240" w:lineRule="auto"/>
              <w:jc w:val="center"/>
              <w:rPr>
                <w:rFonts w:ascii="Times New Roman" w:hAnsi="Times New Roman"/>
                <w:sz w:val="24"/>
                <w:szCs w:val="24"/>
              </w:rPr>
            </w:pPr>
            <w:r>
              <w:rPr>
                <w:rFonts w:ascii="Times New Roman" w:hAnsi="Times New Roman"/>
                <w:sz w:val="24"/>
                <w:szCs w:val="24"/>
              </w:rPr>
              <w:fldChar w:fldCharType="begin"/>
            </w:r>
            <w:r w:rsidR="00155868">
              <w:rPr>
                <w:rFonts w:ascii="Times New Roman" w:hAnsi="Times New Roman"/>
                <w:sz w:val="24"/>
                <w:szCs w:val="24"/>
              </w:rPr>
              <w:instrText xml:space="preserve"> =SUM(ABOVE) </w:instrText>
            </w:r>
            <w:r>
              <w:rPr>
                <w:rFonts w:ascii="Times New Roman" w:hAnsi="Times New Roman"/>
                <w:sz w:val="24"/>
                <w:szCs w:val="24"/>
              </w:rPr>
              <w:fldChar w:fldCharType="separate"/>
            </w:r>
            <w:r w:rsidR="00155868">
              <w:rPr>
                <w:rFonts w:ascii="Times New Roman" w:hAnsi="Times New Roman"/>
                <w:noProof/>
                <w:sz w:val="24"/>
                <w:szCs w:val="24"/>
              </w:rPr>
              <w:t>32</w:t>
            </w:r>
            <w:r>
              <w:rPr>
                <w:rFonts w:ascii="Times New Roman" w:hAnsi="Times New Roman"/>
                <w:sz w:val="24"/>
                <w:szCs w:val="24"/>
              </w:rPr>
              <w:fldChar w:fldCharType="end"/>
            </w:r>
          </w:p>
        </w:tc>
        <w:tc>
          <w:tcPr>
            <w:tcW w:w="784" w:type="dxa"/>
            <w:tcBorders>
              <w:top w:val="single" w:sz="4" w:space="0" w:color="000000"/>
              <w:bottom w:val="single" w:sz="4" w:space="0" w:color="000000"/>
            </w:tcBorders>
            <w:shd w:val="clear" w:color="auto" w:fill="D9D9D9" w:themeFill="background1" w:themeFillShade="D9"/>
            <w:vAlign w:val="center"/>
          </w:tcPr>
          <w:p w:rsidR="00155868" w:rsidRPr="006A4AA8" w:rsidRDefault="00155868" w:rsidP="00BF185F">
            <w:pPr>
              <w:tabs>
                <w:tab w:val="num" w:pos="822"/>
              </w:tabs>
              <w:spacing w:after="0" w:line="240" w:lineRule="auto"/>
              <w:jc w:val="center"/>
              <w:rPr>
                <w:rFonts w:ascii="Times New Roman" w:hAnsi="Times New Roman"/>
                <w:sz w:val="24"/>
                <w:szCs w:val="24"/>
              </w:rPr>
            </w:pPr>
          </w:p>
        </w:tc>
        <w:tc>
          <w:tcPr>
            <w:tcW w:w="770" w:type="dxa"/>
            <w:tcBorders>
              <w:top w:val="single" w:sz="4" w:space="0" w:color="000000"/>
              <w:bottom w:val="single" w:sz="4" w:space="0" w:color="000000"/>
            </w:tcBorders>
            <w:shd w:val="clear" w:color="auto" w:fill="D9D9D9" w:themeFill="background1" w:themeFillShade="D9"/>
            <w:vAlign w:val="center"/>
          </w:tcPr>
          <w:p w:rsidR="00155868" w:rsidRPr="006A4AA8" w:rsidRDefault="00DA5EE4" w:rsidP="00BF185F">
            <w:pPr>
              <w:tabs>
                <w:tab w:val="num" w:pos="822"/>
              </w:tabs>
              <w:spacing w:after="0" w:line="240" w:lineRule="auto"/>
              <w:jc w:val="center"/>
              <w:rPr>
                <w:rFonts w:ascii="Times New Roman" w:hAnsi="Times New Roman"/>
                <w:sz w:val="24"/>
                <w:szCs w:val="24"/>
              </w:rPr>
            </w:pPr>
            <w:r>
              <w:rPr>
                <w:rFonts w:ascii="Times New Roman" w:hAnsi="Times New Roman"/>
                <w:sz w:val="24"/>
                <w:szCs w:val="24"/>
              </w:rPr>
              <w:t>16</w:t>
            </w:r>
          </w:p>
        </w:tc>
        <w:tc>
          <w:tcPr>
            <w:tcW w:w="768" w:type="dxa"/>
            <w:tcBorders>
              <w:top w:val="single" w:sz="4" w:space="0" w:color="000000"/>
              <w:bottom w:val="single" w:sz="4" w:space="0" w:color="000000"/>
            </w:tcBorders>
            <w:shd w:val="clear" w:color="auto" w:fill="D9D9D9" w:themeFill="background1" w:themeFillShade="D9"/>
            <w:vAlign w:val="center"/>
          </w:tcPr>
          <w:p w:rsidR="00155868" w:rsidRPr="006A4AA8" w:rsidRDefault="00FB7EBE" w:rsidP="00BF185F">
            <w:pPr>
              <w:tabs>
                <w:tab w:val="num" w:pos="822"/>
              </w:tabs>
              <w:spacing w:after="0" w:line="240" w:lineRule="auto"/>
              <w:jc w:val="center"/>
              <w:rPr>
                <w:rFonts w:ascii="Times New Roman" w:hAnsi="Times New Roman"/>
                <w:sz w:val="24"/>
                <w:szCs w:val="24"/>
              </w:rPr>
            </w:pPr>
            <w:r>
              <w:rPr>
                <w:rFonts w:ascii="Times New Roman" w:hAnsi="Times New Roman"/>
                <w:sz w:val="24"/>
                <w:szCs w:val="24"/>
              </w:rPr>
              <w:t>48</w:t>
            </w:r>
          </w:p>
        </w:tc>
        <w:tc>
          <w:tcPr>
            <w:tcW w:w="674" w:type="dxa"/>
            <w:tcBorders>
              <w:top w:val="single" w:sz="4" w:space="0" w:color="000000"/>
              <w:bottom w:val="single" w:sz="4" w:space="0" w:color="000000"/>
            </w:tcBorders>
            <w:shd w:val="clear" w:color="auto" w:fill="D9D9D9" w:themeFill="background1" w:themeFillShade="D9"/>
            <w:vAlign w:val="center"/>
          </w:tcPr>
          <w:p w:rsidR="00155868" w:rsidRPr="006A4AA8" w:rsidRDefault="00B8131C" w:rsidP="00BF185F">
            <w:pPr>
              <w:tabs>
                <w:tab w:val="num" w:pos="822"/>
              </w:tabs>
              <w:spacing w:after="0" w:line="240" w:lineRule="auto"/>
              <w:jc w:val="center"/>
              <w:rPr>
                <w:rFonts w:ascii="Times New Roman" w:hAnsi="Times New Roman"/>
                <w:sz w:val="24"/>
                <w:szCs w:val="24"/>
              </w:rPr>
            </w:pPr>
            <w:r>
              <w:rPr>
                <w:rFonts w:ascii="Times New Roman" w:hAnsi="Times New Roman"/>
                <w:sz w:val="24"/>
                <w:szCs w:val="24"/>
              </w:rPr>
              <w:t>95</w:t>
            </w:r>
          </w:p>
        </w:tc>
      </w:tr>
      <w:tr w:rsidR="00D17C04" w:rsidRPr="006C77C3" w:rsidTr="00D17C04">
        <w:trPr>
          <w:trHeight w:val="213"/>
          <w:jc w:val="center"/>
        </w:trPr>
        <w:tc>
          <w:tcPr>
            <w:tcW w:w="627" w:type="dxa"/>
            <w:tcBorders>
              <w:right w:val="nil"/>
            </w:tcBorders>
          </w:tcPr>
          <w:p w:rsidR="00D17C04" w:rsidRPr="006C77C3" w:rsidRDefault="00D17C04" w:rsidP="00201C7B">
            <w:pPr>
              <w:tabs>
                <w:tab w:val="num" w:pos="5396"/>
              </w:tabs>
              <w:spacing w:after="0" w:line="240" w:lineRule="auto"/>
              <w:rPr>
                <w:rFonts w:ascii="Times New Roman" w:hAnsi="Times New Roman"/>
                <w:sz w:val="18"/>
                <w:szCs w:val="18"/>
                <w:vertAlign w:val="superscript"/>
              </w:rPr>
            </w:pPr>
          </w:p>
        </w:tc>
        <w:tc>
          <w:tcPr>
            <w:tcW w:w="8944" w:type="dxa"/>
            <w:gridSpan w:val="7"/>
            <w:tcBorders>
              <w:left w:val="nil"/>
            </w:tcBorders>
            <w:shd w:val="clear" w:color="auto" w:fill="auto"/>
            <w:vAlign w:val="center"/>
          </w:tcPr>
          <w:p w:rsidR="00D17C04" w:rsidRPr="00D17C04" w:rsidRDefault="00D17C04" w:rsidP="00201C7B">
            <w:pPr>
              <w:tabs>
                <w:tab w:val="num" w:pos="5396"/>
              </w:tabs>
              <w:spacing w:after="0" w:line="240" w:lineRule="auto"/>
              <w:rPr>
                <w:rFonts w:ascii="Times New Roman" w:hAnsi="Times New Roman"/>
                <w:sz w:val="16"/>
                <w:szCs w:val="16"/>
              </w:rPr>
            </w:pPr>
            <w:r w:rsidRPr="00D17C04">
              <w:rPr>
                <w:rFonts w:ascii="Times New Roman" w:hAnsi="Times New Roman"/>
                <w:sz w:val="16"/>
                <w:szCs w:val="16"/>
                <w:vertAlign w:val="superscript"/>
              </w:rPr>
              <w:t>1</w:t>
            </w:r>
            <w:r w:rsidRPr="00D17C04">
              <w:rPr>
                <w:rFonts w:ascii="Times New Roman" w:hAnsi="Times New Roman"/>
                <w:sz w:val="16"/>
                <w:szCs w:val="16"/>
              </w:rPr>
              <w:t> Самостоятельная работа обучающегося.</w:t>
            </w:r>
          </w:p>
          <w:p w:rsidR="00D17C04" w:rsidRPr="00D17C04" w:rsidRDefault="00D17C04" w:rsidP="00201C7B">
            <w:pPr>
              <w:tabs>
                <w:tab w:val="num" w:pos="5396"/>
              </w:tabs>
              <w:spacing w:after="0" w:line="240" w:lineRule="auto"/>
              <w:rPr>
                <w:rFonts w:ascii="Times New Roman" w:hAnsi="Times New Roman"/>
                <w:sz w:val="16"/>
                <w:szCs w:val="16"/>
              </w:rPr>
            </w:pPr>
            <w:r w:rsidRPr="00D17C04">
              <w:rPr>
                <w:rFonts w:ascii="Times New Roman" w:hAnsi="Times New Roman"/>
                <w:sz w:val="16"/>
                <w:szCs w:val="16"/>
                <w:vertAlign w:val="superscript"/>
              </w:rPr>
              <w:t>2</w:t>
            </w:r>
            <w:r w:rsidRPr="00D17C04">
              <w:rPr>
                <w:rFonts w:ascii="Times New Roman" w:hAnsi="Times New Roman"/>
                <w:sz w:val="16"/>
                <w:szCs w:val="16"/>
              </w:rPr>
              <w:t> Занятия лекционного типа.</w:t>
            </w:r>
          </w:p>
          <w:p w:rsidR="00D17C04" w:rsidRPr="00D17C04" w:rsidRDefault="00D17C04" w:rsidP="00201C7B">
            <w:pPr>
              <w:tabs>
                <w:tab w:val="num" w:pos="5396"/>
              </w:tabs>
              <w:spacing w:after="0" w:line="240" w:lineRule="auto"/>
              <w:rPr>
                <w:rFonts w:ascii="Times New Roman" w:hAnsi="Times New Roman"/>
                <w:sz w:val="16"/>
                <w:szCs w:val="16"/>
              </w:rPr>
            </w:pPr>
            <w:r w:rsidRPr="00D17C04">
              <w:rPr>
                <w:rFonts w:ascii="Times New Roman" w:hAnsi="Times New Roman"/>
                <w:sz w:val="16"/>
                <w:szCs w:val="16"/>
                <w:vertAlign w:val="superscript"/>
              </w:rPr>
              <w:t>3</w:t>
            </w:r>
            <w:r w:rsidRPr="00D17C04">
              <w:rPr>
                <w:rFonts w:ascii="Times New Roman" w:hAnsi="Times New Roman"/>
                <w:sz w:val="16"/>
                <w:szCs w:val="16"/>
              </w:rPr>
              <w:t> Занятия семинарского типа.</w:t>
            </w:r>
          </w:p>
          <w:p w:rsidR="00D17C04" w:rsidRPr="00D17C04" w:rsidRDefault="00D17C04" w:rsidP="00401217">
            <w:pPr>
              <w:tabs>
                <w:tab w:val="num" w:pos="5396"/>
              </w:tabs>
              <w:spacing w:after="0" w:line="240" w:lineRule="auto"/>
              <w:rPr>
                <w:rFonts w:ascii="Times New Roman" w:hAnsi="Times New Roman"/>
                <w:sz w:val="16"/>
                <w:szCs w:val="16"/>
              </w:rPr>
            </w:pPr>
            <w:r w:rsidRPr="00D17C04">
              <w:rPr>
                <w:rFonts w:ascii="Times New Roman" w:hAnsi="Times New Roman"/>
                <w:sz w:val="16"/>
                <w:szCs w:val="16"/>
                <w:vertAlign w:val="superscript"/>
              </w:rPr>
              <w:t>4</w:t>
            </w:r>
            <w:r w:rsidRPr="00D17C04">
              <w:rPr>
                <w:rFonts w:ascii="Times New Roman" w:hAnsi="Times New Roman"/>
                <w:sz w:val="16"/>
                <w:szCs w:val="16"/>
              </w:rPr>
              <w:t> Занятия лабораторного типа.</w:t>
            </w:r>
          </w:p>
        </w:tc>
      </w:tr>
    </w:tbl>
    <w:p w:rsidR="005D091B" w:rsidRPr="00D500F9" w:rsidRDefault="005D091B" w:rsidP="008E76D2">
      <w:pPr>
        <w:pStyle w:val="21"/>
        <w:spacing w:before="120"/>
        <w:jc w:val="left"/>
        <w:rPr>
          <w:rFonts w:eastAsia="Calibri"/>
          <w:b/>
          <w:i/>
          <w:szCs w:val="22"/>
        </w:rPr>
      </w:pPr>
      <w:r w:rsidRPr="00D500F9">
        <w:rPr>
          <w:rFonts w:eastAsia="Calibri"/>
          <w:b/>
          <w:i/>
          <w:szCs w:val="22"/>
        </w:rPr>
        <w:t>Краткое содержание разделов и тем дисциплины</w:t>
      </w:r>
    </w:p>
    <w:p w:rsidR="00D500F9" w:rsidRPr="008E76D2" w:rsidRDefault="00D500F9" w:rsidP="008E76D2">
      <w:pPr>
        <w:pStyle w:val="21"/>
        <w:spacing w:before="120"/>
        <w:jc w:val="left"/>
        <w:rPr>
          <w:rFonts w:eastAsia="Calibri"/>
          <w:b/>
          <w:i/>
          <w:sz w:val="22"/>
          <w:szCs w:val="22"/>
        </w:rPr>
      </w:pPr>
    </w:p>
    <w:p w:rsidR="00676EFA" w:rsidRPr="00D500F9" w:rsidRDefault="00676EFA" w:rsidP="00A17525">
      <w:pPr>
        <w:pStyle w:val="a0"/>
        <w:keepNext/>
        <w:keepLines/>
        <w:numPr>
          <w:ilvl w:val="0"/>
          <w:numId w:val="10"/>
        </w:numPr>
        <w:spacing w:after="200"/>
        <w:rPr>
          <w:rFonts w:ascii="Times New Roman" w:hAnsi="Times New Roman"/>
          <w:b/>
          <w:szCs w:val="24"/>
        </w:rPr>
      </w:pPr>
      <w:r w:rsidRPr="00D500F9">
        <w:rPr>
          <w:rFonts w:ascii="Times New Roman" w:hAnsi="Times New Roman"/>
          <w:b/>
          <w:szCs w:val="24"/>
        </w:rPr>
        <w:t xml:space="preserve">Введение в базы данных. Общая характеристика основных понятий обработки данных </w:t>
      </w:r>
    </w:p>
    <w:p w:rsidR="00676EFA" w:rsidRPr="00D500F9" w:rsidRDefault="00676EFA" w:rsidP="00A17525">
      <w:pPr>
        <w:pStyle w:val="a0"/>
        <w:numPr>
          <w:ilvl w:val="1"/>
          <w:numId w:val="10"/>
        </w:numPr>
        <w:spacing w:after="200"/>
        <w:rPr>
          <w:rFonts w:ascii="Times New Roman" w:hAnsi="Times New Roman"/>
          <w:szCs w:val="24"/>
        </w:rPr>
      </w:pPr>
      <w:r w:rsidRPr="00D500F9">
        <w:rPr>
          <w:rFonts w:ascii="Times New Roman" w:hAnsi="Times New Roman"/>
          <w:szCs w:val="24"/>
        </w:rPr>
        <w:t>Развитие основных понятий представления данных. Основные понятия программирования, связанные с данными. Понятие переменной, понятие массива. Появление новых понятий программирования (поле, запись, файл) как следствие расширения круга решаемых задач и их отражения в системах программирования. Использование несколькими задачами общих данных. Интегрирование данных. База данных.</w:t>
      </w:r>
    </w:p>
    <w:p w:rsidR="00676EFA" w:rsidRPr="00D500F9" w:rsidRDefault="00676EFA" w:rsidP="00A17525">
      <w:pPr>
        <w:pStyle w:val="a0"/>
        <w:numPr>
          <w:ilvl w:val="1"/>
          <w:numId w:val="10"/>
        </w:numPr>
        <w:spacing w:after="200"/>
        <w:rPr>
          <w:rFonts w:ascii="Times New Roman" w:hAnsi="Times New Roman"/>
          <w:szCs w:val="24"/>
        </w:rPr>
      </w:pPr>
      <w:r w:rsidRPr="00D500F9">
        <w:rPr>
          <w:rFonts w:ascii="Times New Roman" w:hAnsi="Times New Roman"/>
          <w:szCs w:val="24"/>
        </w:rPr>
        <w:t>Системы управления базами данных как интерфейс между прикладными программами и базами данных. Краткий обзор наиболее распространенных СУБД для персональных ЭВМ. Основные функции систем управления базами данных с иллюстрацией сценариев их реализации в конкретных СУБД. Банк данных. Требования, предъявляемые к современным средствам хранения данных.</w:t>
      </w:r>
    </w:p>
    <w:p w:rsidR="00676EFA" w:rsidRPr="00D500F9" w:rsidRDefault="00676EFA" w:rsidP="00A17525">
      <w:pPr>
        <w:pStyle w:val="a0"/>
        <w:numPr>
          <w:ilvl w:val="1"/>
          <w:numId w:val="10"/>
        </w:numPr>
        <w:spacing w:after="200"/>
        <w:rPr>
          <w:rFonts w:ascii="Times New Roman" w:hAnsi="Times New Roman"/>
          <w:szCs w:val="24"/>
        </w:rPr>
      </w:pPr>
      <w:r w:rsidRPr="00D500F9">
        <w:rPr>
          <w:rFonts w:ascii="Times New Roman" w:hAnsi="Times New Roman"/>
          <w:szCs w:val="24"/>
        </w:rPr>
        <w:t>Краткий обзор литературы и других доступных источников.</w:t>
      </w:r>
    </w:p>
    <w:p w:rsidR="00676EFA" w:rsidRPr="00D500F9" w:rsidRDefault="00676EFA" w:rsidP="00A17525">
      <w:pPr>
        <w:pStyle w:val="a0"/>
        <w:numPr>
          <w:ilvl w:val="1"/>
          <w:numId w:val="10"/>
        </w:numPr>
        <w:spacing w:after="200"/>
        <w:rPr>
          <w:rFonts w:ascii="Times New Roman" w:hAnsi="Times New Roman"/>
          <w:szCs w:val="24"/>
        </w:rPr>
      </w:pPr>
      <w:r w:rsidRPr="00D500F9">
        <w:rPr>
          <w:rFonts w:ascii="Times New Roman" w:hAnsi="Times New Roman"/>
          <w:szCs w:val="24"/>
        </w:rPr>
        <w:t>Различные представления о данных в базах данных. Модели обрабатываемых данных (внешнее представление, концептуальная модель, структура хранения).</w:t>
      </w:r>
    </w:p>
    <w:p w:rsidR="00676EFA" w:rsidRPr="00D500F9" w:rsidRDefault="00676EFA" w:rsidP="00A17525">
      <w:pPr>
        <w:pStyle w:val="a0"/>
        <w:numPr>
          <w:ilvl w:val="1"/>
          <w:numId w:val="10"/>
        </w:numPr>
        <w:spacing w:after="200"/>
        <w:rPr>
          <w:rFonts w:ascii="Times New Roman" w:hAnsi="Times New Roman"/>
          <w:szCs w:val="24"/>
        </w:rPr>
      </w:pPr>
      <w:r w:rsidRPr="00D500F9">
        <w:rPr>
          <w:rFonts w:ascii="Times New Roman" w:hAnsi="Times New Roman"/>
          <w:szCs w:val="24"/>
        </w:rPr>
        <w:t>Различные модели организации работы пользователей с базой данных. Модель с централизованной архитектурой. Модель с автономным персональными ЭВМ. Модель вычислений с сетью и файловым сервером (Архитектура «файл-сервер»). Распределенная модель вычислений (Архитектура «клиент-сервер»). Распределенная модель вычислений.</w:t>
      </w:r>
    </w:p>
    <w:p w:rsidR="00676EFA" w:rsidRPr="00D500F9" w:rsidRDefault="00676EFA" w:rsidP="00A17525">
      <w:pPr>
        <w:pStyle w:val="a0"/>
        <w:numPr>
          <w:ilvl w:val="1"/>
          <w:numId w:val="10"/>
        </w:numPr>
        <w:spacing w:after="200"/>
        <w:rPr>
          <w:rFonts w:ascii="Times New Roman" w:hAnsi="Times New Roman"/>
          <w:szCs w:val="24"/>
        </w:rPr>
      </w:pPr>
      <w:r w:rsidRPr="00D500F9">
        <w:rPr>
          <w:rFonts w:ascii="Times New Roman" w:hAnsi="Times New Roman"/>
          <w:szCs w:val="24"/>
        </w:rPr>
        <w:t>Обзор СУБД. Персональные СУБД. Серверные СУБД.</w:t>
      </w:r>
    </w:p>
    <w:p w:rsidR="00676EFA" w:rsidRPr="00D500F9" w:rsidRDefault="00676EFA" w:rsidP="00A17525">
      <w:pPr>
        <w:pStyle w:val="a0"/>
        <w:numPr>
          <w:ilvl w:val="1"/>
          <w:numId w:val="10"/>
        </w:numPr>
        <w:spacing w:after="200"/>
        <w:rPr>
          <w:rFonts w:ascii="Times New Roman" w:hAnsi="Times New Roman"/>
          <w:szCs w:val="24"/>
        </w:rPr>
      </w:pPr>
      <w:r w:rsidRPr="00D500F9">
        <w:rPr>
          <w:rFonts w:ascii="Times New Roman" w:hAnsi="Times New Roman"/>
          <w:szCs w:val="24"/>
        </w:rPr>
        <w:t>Основные этапы проектирования базы данных. Жизненный цикл базы данных (создание, апробация, исправление ошибок, опытная эксплуатация, сопровождение). Структуры хранения данных как основа базы данных.</w:t>
      </w:r>
    </w:p>
    <w:p w:rsidR="00676EFA" w:rsidRPr="00D500F9" w:rsidRDefault="00676EFA" w:rsidP="00A17525">
      <w:pPr>
        <w:pStyle w:val="a0"/>
        <w:numPr>
          <w:ilvl w:val="1"/>
          <w:numId w:val="10"/>
        </w:numPr>
        <w:spacing w:after="200"/>
        <w:rPr>
          <w:rFonts w:ascii="Times New Roman" w:hAnsi="Times New Roman"/>
          <w:szCs w:val="24"/>
        </w:rPr>
      </w:pPr>
      <w:r w:rsidRPr="00D500F9">
        <w:rPr>
          <w:rFonts w:ascii="Times New Roman" w:hAnsi="Times New Roman"/>
          <w:szCs w:val="24"/>
        </w:rPr>
        <w:t>Проблема целостности базы данных. Транзакции и блокировки.</w:t>
      </w:r>
    </w:p>
    <w:p w:rsidR="00676EFA" w:rsidRPr="00D500F9" w:rsidRDefault="00676EFA" w:rsidP="00A17525">
      <w:pPr>
        <w:pStyle w:val="a0"/>
        <w:numPr>
          <w:ilvl w:val="0"/>
          <w:numId w:val="10"/>
        </w:numPr>
        <w:spacing w:after="200"/>
        <w:rPr>
          <w:rFonts w:ascii="Times New Roman" w:hAnsi="Times New Roman"/>
          <w:b/>
          <w:szCs w:val="24"/>
        </w:rPr>
      </w:pPr>
      <w:r w:rsidRPr="00D500F9">
        <w:rPr>
          <w:rFonts w:ascii="Times New Roman" w:hAnsi="Times New Roman"/>
          <w:b/>
          <w:szCs w:val="24"/>
        </w:rPr>
        <w:t>Концептуальное моделирование базы данных</w:t>
      </w:r>
    </w:p>
    <w:p w:rsidR="00676EFA" w:rsidRPr="00D500F9" w:rsidRDefault="00676EFA" w:rsidP="00A17525">
      <w:pPr>
        <w:pStyle w:val="a0"/>
        <w:numPr>
          <w:ilvl w:val="1"/>
          <w:numId w:val="10"/>
        </w:numPr>
        <w:spacing w:after="200"/>
        <w:rPr>
          <w:rFonts w:ascii="Times New Roman" w:hAnsi="Times New Roman"/>
          <w:szCs w:val="24"/>
        </w:rPr>
      </w:pPr>
      <w:r w:rsidRPr="00D500F9">
        <w:rPr>
          <w:rFonts w:ascii="Times New Roman" w:hAnsi="Times New Roman"/>
          <w:szCs w:val="24"/>
        </w:rPr>
        <w:lastRenderedPageBreak/>
        <w:t>Формальное описание предметной области Основные используемые понятия (сущность, связь, типы связей).</w:t>
      </w:r>
    </w:p>
    <w:p w:rsidR="00676EFA" w:rsidRPr="00D500F9" w:rsidRDefault="00676EFA" w:rsidP="00A17525">
      <w:pPr>
        <w:pStyle w:val="a0"/>
        <w:numPr>
          <w:ilvl w:val="1"/>
          <w:numId w:val="10"/>
        </w:numPr>
        <w:spacing w:after="200"/>
        <w:rPr>
          <w:rFonts w:ascii="Times New Roman" w:hAnsi="Times New Roman"/>
          <w:szCs w:val="24"/>
        </w:rPr>
      </w:pPr>
      <w:r w:rsidRPr="00D500F9">
        <w:rPr>
          <w:rFonts w:ascii="Times New Roman" w:hAnsi="Times New Roman"/>
          <w:szCs w:val="24"/>
        </w:rPr>
        <w:t>Описание информационного представления предметной области Атрибуты.</w:t>
      </w:r>
    </w:p>
    <w:p w:rsidR="00676EFA" w:rsidRPr="00D500F9" w:rsidRDefault="00676EFA" w:rsidP="00A17525">
      <w:pPr>
        <w:pStyle w:val="a0"/>
        <w:numPr>
          <w:ilvl w:val="1"/>
          <w:numId w:val="10"/>
        </w:numPr>
        <w:spacing w:after="200"/>
        <w:rPr>
          <w:rFonts w:ascii="Times New Roman" w:hAnsi="Times New Roman"/>
          <w:szCs w:val="24"/>
        </w:rPr>
      </w:pPr>
      <w:r w:rsidRPr="00D500F9">
        <w:rPr>
          <w:rFonts w:ascii="Times New Roman" w:hAnsi="Times New Roman"/>
          <w:szCs w:val="24"/>
        </w:rPr>
        <w:t>Описание информационных потребностей пользователя Ключи. Типы запросов.</w:t>
      </w:r>
    </w:p>
    <w:p w:rsidR="00676EFA" w:rsidRPr="00D500F9" w:rsidRDefault="00676EFA" w:rsidP="00A17525">
      <w:pPr>
        <w:pStyle w:val="a0"/>
        <w:numPr>
          <w:ilvl w:val="1"/>
          <w:numId w:val="10"/>
        </w:numPr>
        <w:spacing w:after="200"/>
        <w:rPr>
          <w:rFonts w:ascii="Times New Roman" w:hAnsi="Times New Roman"/>
          <w:szCs w:val="24"/>
        </w:rPr>
      </w:pPr>
      <w:r w:rsidRPr="00D500F9">
        <w:rPr>
          <w:rFonts w:ascii="Times New Roman" w:hAnsi="Times New Roman"/>
          <w:szCs w:val="24"/>
        </w:rPr>
        <w:t>Построение ER-диаграмм.</w:t>
      </w:r>
    </w:p>
    <w:p w:rsidR="00676EFA" w:rsidRPr="00D500F9" w:rsidRDefault="00676EFA" w:rsidP="00A17525">
      <w:pPr>
        <w:pStyle w:val="a0"/>
        <w:numPr>
          <w:ilvl w:val="1"/>
          <w:numId w:val="10"/>
        </w:numPr>
        <w:spacing w:after="200"/>
        <w:rPr>
          <w:rFonts w:ascii="Times New Roman" w:hAnsi="Times New Roman"/>
          <w:szCs w:val="24"/>
        </w:rPr>
      </w:pPr>
      <w:r w:rsidRPr="00D500F9">
        <w:rPr>
          <w:rFonts w:ascii="Times New Roman" w:hAnsi="Times New Roman"/>
          <w:szCs w:val="24"/>
        </w:rPr>
        <w:t>Выявление и моделирование сущностей и связей.</w:t>
      </w:r>
    </w:p>
    <w:p w:rsidR="00676EFA" w:rsidRPr="00D500F9" w:rsidRDefault="00676EFA" w:rsidP="00A17525">
      <w:pPr>
        <w:pStyle w:val="a0"/>
        <w:numPr>
          <w:ilvl w:val="1"/>
          <w:numId w:val="10"/>
        </w:numPr>
        <w:spacing w:after="200"/>
        <w:rPr>
          <w:rFonts w:ascii="Times New Roman" w:hAnsi="Times New Roman"/>
          <w:szCs w:val="24"/>
        </w:rPr>
      </w:pPr>
      <w:r w:rsidRPr="00D500F9">
        <w:rPr>
          <w:rFonts w:ascii="Times New Roman" w:hAnsi="Times New Roman"/>
          <w:szCs w:val="24"/>
        </w:rPr>
        <w:t>Построение концептуальной модели. Моделирование локальных представлений Варьирование понятиями «Атрибут», «Сущность», «Связь». Объединение локальных моделей Идентичность. Агрегация. Обобщение. Пример построения диаграммы «Сущность-Связь».</w:t>
      </w:r>
    </w:p>
    <w:p w:rsidR="00676EFA" w:rsidRPr="00D500F9" w:rsidRDefault="00676EFA" w:rsidP="00A17525">
      <w:pPr>
        <w:pStyle w:val="a0"/>
        <w:numPr>
          <w:ilvl w:val="1"/>
          <w:numId w:val="10"/>
        </w:numPr>
        <w:spacing w:after="200"/>
        <w:rPr>
          <w:rFonts w:ascii="Times New Roman" w:hAnsi="Times New Roman"/>
          <w:szCs w:val="24"/>
        </w:rPr>
      </w:pPr>
      <w:r w:rsidRPr="00D500F9">
        <w:rPr>
          <w:rFonts w:ascii="Times New Roman" w:hAnsi="Times New Roman"/>
          <w:szCs w:val="24"/>
        </w:rPr>
        <w:t>Ограничения целостности Внешние ограничения. Ограничения, описанные с помощью специальных конструкций.</w:t>
      </w:r>
    </w:p>
    <w:p w:rsidR="00676EFA" w:rsidRPr="00D500F9" w:rsidRDefault="00676EFA" w:rsidP="00A17525">
      <w:pPr>
        <w:pStyle w:val="a0"/>
        <w:numPr>
          <w:ilvl w:val="1"/>
          <w:numId w:val="10"/>
        </w:numPr>
        <w:spacing w:after="200"/>
        <w:rPr>
          <w:rFonts w:ascii="Times New Roman" w:hAnsi="Times New Roman"/>
          <w:szCs w:val="24"/>
        </w:rPr>
      </w:pPr>
      <w:r w:rsidRPr="00D500F9">
        <w:rPr>
          <w:rFonts w:ascii="Times New Roman" w:hAnsi="Times New Roman"/>
          <w:szCs w:val="24"/>
        </w:rPr>
        <w:t>Средства автоматизированного проектирования концептуальной модели. Примеры использования CASE- средств.</w:t>
      </w:r>
    </w:p>
    <w:p w:rsidR="00676EFA" w:rsidRPr="00D500F9" w:rsidRDefault="00676EFA" w:rsidP="00A17525">
      <w:pPr>
        <w:pStyle w:val="a0"/>
        <w:numPr>
          <w:ilvl w:val="0"/>
          <w:numId w:val="10"/>
        </w:numPr>
        <w:spacing w:after="200"/>
        <w:rPr>
          <w:rFonts w:ascii="Times New Roman" w:hAnsi="Times New Roman"/>
          <w:b/>
          <w:szCs w:val="24"/>
        </w:rPr>
      </w:pPr>
      <w:r w:rsidRPr="00D500F9">
        <w:rPr>
          <w:rFonts w:ascii="Times New Roman" w:hAnsi="Times New Roman"/>
          <w:b/>
          <w:szCs w:val="24"/>
        </w:rPr>
        <w:t>Модели данных СУБД как инструмент представления концептуальной модели</w:t>
      </w:r>
    </w:p>
    <w:p w:rsidR="00676EFA" w:rsidRPr="00D500F9" w:rsidRDefault="00676EFA" w:rsidP="00A17525">
      <w:pPr>
        <w:pStyle w:val="a0"/>
        <w:numPr>
          <w:ilvl w:val="1"/>
          <w:numId w:val="10"/>
        </w:numPr>
        <w:spacing w:after="200"/>
        <w:rPr>
          <w:rFonts w:ascii="Times New Roman" w:hAnsi="Times New Roman"/>
          <w:szCs w:val="24"/>
        </w:rPr>
      </w:pPr>
      <w:r w:rsidRPr="00D500F9">
        <w:rPr>
          <w:rFonts w:ascii="Times New Roman" w:hAnsi="Times New Roman"/>
          <w:szCs w:val="24"/>
        </w:rPr>
        <w:t>Общие представления о модели данных. Основные используемые понятия (элемент, запись, файл, группа). Основные составляющие описания.</w:t>
      </w:r>
    </w:p>
    <w:p w:rsidR="00676EFA" w:rsidRPr="00D500F9" w:rsidRDefault="00676EFA" w:rsidP="00A17525">
      <w:pPr>
        <w:pStyle w:val="a0"/>
        <w:numPr>
          <w:ilvl w:val="1"/>
          <w:numId w:val="10"/>
        </w:numPr>
        <w:spacing w:after="200"/>
        <w:rPr>
          <w:rFonts w:ascii="Times New Roman" w:hAnsi="Times New Roman"/>
          <w:szCs w:val="24"/>
        </w:rPr>
      </w:pPr>
      <w:r w:rsidRPr="00D500F9">
        <w:rPr>
          <w:rFonts w:ascii="Times New Roman" w:hAnsi="Times New Roman"/>
          <w:szCs w:val="24"/>
        </w:rPr>
        <w:t>Сетевая модель данных Представление связей.</w:t>
      </w:r>
    </w:p>
    <w:p w:rsidR="00676EFA" w:rsidRPr="00D500F9" w:rsidRDefault="00676EFA" w:rsidP="00A17525">
      <w:pPr>
        <w:pStyle w:val="a0"/>
        <w:numPr>
          <w:ilvl w:val="1"/>
          <w:numId w:val="10"/>
        </w:numPr>
        <w:spacing w:after="200"/>
        <w:rPr>
          <w:rFonts w:ascii="Times New Roman" w:hAnsi="Times New Roman"/>
          <w:szCs w:val="24"/>
        </w:rPr>
      </w:pPr>
      <w:r w:rsidRPr="00D500F9">
        <w:rPr>
          <w:rFonts w:ascii="Times New Roman" w:hAnsi="Times New Roman"/>
          <w:szCs w:val="24"/>
        </w:rPr>
        <w:t>Иерархическая модель данных Представление связей.</w:t>
      </w:r>
    </w:p>
    <w:p w:rsidR="00676EFA" w:rsidRPr="00D500F9" w:rsidRDefault="00676EFA" w:rsidP="00A17525">
      <w:pPr>
        <w:pStyle w:val="a0"/>
        <w:numPr>
          <w:ilvl w:val="1"/>
          <w:numId w:val="10"/>
        </w:numPr>
        <w:spacing w:after="200"/>
        <w:rPr>
          <w:rFonts w:ascii="Times New Roman" w:hAnsi="Times New Roman"/>
          <w:szCs w:val="24"/>
        </w:rPr>
      </w:pPr>
      <w:r w:rsidRPr="00D500F9">
        <w:rPr>
          <w:rFonts w:ascii="Times New Roman" w:hAnsi="Times New Roman"/>
          <w:szCs w:val="24"/>
        </w:rPr>
        <w:t>Реляционная модель данных.</w:t>
      </w:r>
    </w:p>
    <w:p w:rsidR="00676EFA" w:rsidRPr="00D500F9" w:rsidRDefault="00676EFA" w:rsidP="00A17525">
      <w:pPr>
        <w:pStyle w:val="a0"/>
        <w:numPr>
          <w:ilvl w:val="1"/>
          <w:numId w:val="10"/>
        </w:numPr>
        <w:spacing w:after="200"/>
        <w:rPr>
          <w:rFonts w:ascii="Times New Roman" w:hAnsi="Times New Roman"/>
          <w:szCs w:val="24"/>
        </w:rPr>
      </w:pPr>
      <w:r w:rsidRPr="00D500F9">
        <w:rPr>
          <w:rFonts w:ascii="Times New Roman" w:hAnsi="Times New Roman"/>
          <w:szCs w:val="24"/>
        </w:rPr>
        <w:t>Многомерная модель данных. OLAP-технология.</w:t>
      </w:r>
    </w:p>
    <w:p w:rsidR="00676EFA" w:rsidRPr="00D500F9" w:rsidRDefault="00676EFA" w:rsidP="00A17525">
      <w:pPr>
        <w:pStyle w:val="a0"/>
        <w:numPr>
          <w:ilvl w:val="0"/>
          <w:numId w:val="10"/>
        </w:numPr>
        <w:spacing w:after="200"/>
        <w:rPr>
          <w:rFonts w:ascii="Times New Roman" w:hAnsi="Times New Roman"/>
          <w:b/>
          <w:szCs w:val="24"/>
        </w:rPr>
      </w:pPr>
      <w:r w:rsidRPr="00D500F9">
        <w:rPr>
          <w:rFonts w:ascii="Times New Roman" w:hAnsi="Times New Roman"/>
          <w:b/>
          <w:szCs w:val="24"/>
        </w:rPr>
        <w:t>Формализация реляционной модели</w:t>
      </w:r>
    </w:p>
    <w:p w:rsidR="00676EFA" w:rsidRPr="00D500F9" w:rsidRDefault="00676EFA" w:rsidP="00A17525">
      <w:pPr>
        <w:pStyle w:val="a0"/>
        <w:numPr>
          <w:ilvl w:val="1"/>
          <w:numId w:val="10"/>
        </w:numPr>
        <w:spacing w:after="200"/>
        <w:rPr>
          <w:rFonts w:ascii="Times New Roman" w:hAnsi="Times New Roman"/>
          <w:szCs w:val="24"/>
        </w:rPr>
      </w:pPr>
      <w:r w:rsidRPr="00D500F9">
        <w:rPr>
          <w:rFonts w:ascii="Times New Roman" w:hAnsi="Times New Roman"/>
          <w:szCs w:val="24"/>
        </w:rPr>
        <w:t>Формализованное описание отношений и схемы отношений Свойства отношений.</w:t>
      </w:r>
    </w:p>
    <w:p w:rsidR="00676EFA" w:rsidRPr="00D500F9" w:rsidRDefault="00676EFA" w:rsidP="00A17525">
      <w:pPr>
        <w:pStyle w:val="a0"/>
        <w:numPr>
          <w:ilvl w:val="1"/>
          <w:numId w:val="10"/>
        </w:numPr>
        <w:spacing w:after="200"/>
        <w:rPr>
          <w:rFonts w:ascii="Times New Roman" w:hAnsi="Times New Roman"/>
          <w:szCs w:val="24"/>
        </w:rPr>
      </w:pPr>
      <w:r w:rsidRPr="00D500F9">
        <w:rPr>
          <w:rFonts w:ascii="Times New Roman" w:hAnsi="Times New Roman"/>
          <w:szCs w:val="24"/>
        </w:rPr>
        <w:t>Манипулирование данными в реляционной модели Реляционная алгебра. Реляционное исчисление.</w:t>
      </w:r>
    </w:p>
    <w:p w:rsidR="00676EFA" w:rsidRPr="00D500F9" w:rsidRDefault="00676EFA" w:rsidP="00A17525">
      <w:pPr>
        <w:pStyle w:val="a0"/>
        <w:numPr>
          <w:ilvl w:val="1"/>
          <w:numId w:val="10"/>
        </w:numPr>
        <w:spacing w:after="200"/>
        <w:rPr>
          <w:rFonts w:ascii="Times New Roman" w:hAnsi="Times New Roman"/>
          <w:szCs w:val="24"/>
        </w:rPr>
      </w:pPr>
      <w:r w:rsidRPr="00D500F9">
        <w:rPr>
          <w:rFonts w:ascii="Times New Roman" w:hAnsi="Times New Roman"/>
          <w:szCs w:val="24"/>
        </w:rPr>
        <w:t>Операции реляционной алгебры Примеры представления запросов как последовательность формальных операций реляционной алгебры.</w:t>
      </w:r>
    </w:p>
    <w:p w:rsidR="00676EFA" w:rsidRPr="00D500F9" w:rsidRDefault="00676EFA" w:rsidP="00A17525">
      <w:pPr>
        <w:pStyle w:val="a0"/>
        <w:numPr>
          <w:ilvl w:val="2"/>
          <w:numId w:val="10"/>
        </w:numPr>
        <w:spacing w:after="200"/>
        <w:rPr>
          <w:rFonts w:ascii="Times New Roman" w:hAnsi="Times New Roman"/>
          <w:szCs w:val="24"/>
        </w:rPr>
      </w:pPr>
      <w:r w:rsidRPr="00D500F9">
        <w:rPr>
          <w:rFonts w:ascii="Times New Roman" w:hAnsi="Times New Roman"/>
          <w:szCs w:val="24"/>
        </w:rPr>
        <w:t xml:space="preserve">Использование формального аппарата для оптимизации схем отношений. Проблема выбора рациональных схем отношений Нормальные формы. Первая нормальная форма. Функциональные зависимости (зависимости между атрибутами отношения). Ключи. Правила вывода. Декомпозиция схемы отношения. Выбор рационального набора схем отношений путем нормализации Вторая нормальная форма. Третья нормальная форма. Нормальная форма </w:t>
      </w:r>
      <w:proofErr w:type="spellStart"/>
      <w:r w:rsidRPr="00D500F9">
        <w:rPr>
          <w:rFonts w:ascii="Times New Roman" w:hAnsi="Times New Roman"/>
          <w:szCs w:val="24"/>
        </w:rPr>
        <w:t>Бойса-Кодда</w:t>
      </w:r>
      <w:proofErr w:type="spellEnd"/>
      <w:r w:rsidRPr="00D500F9">
        <w:rPr>
          <w:rFonts w:ascii="Times New Roman" w:hAnsi="Times New Roman"/>
          <w:szCs w:val="24"/>
        </w:rPr>
        <w:t>. Пример нормализации до 3НФ. Целостная часть реляционной модели. Реализация условия целостности данных в современных СУБД.</w:t>
      </w:r>
    </w:p>
    <w:p w:rsidR="00676EFA" w:rsidRPr="00D500F9" w:rsidRDefault="00676EFA" w:rsidP="00A17525">
      <w:pPr>
        <w:pStyle w:val="a0"/>
        <w:numPr>
          <w:ilvl w:val="0"/>
          <w:numId w:val="10"/>
        </w:numPr>
        <w:spacing w:after="200"/>
        <w:rPr>
          <w:rFonts w:ascii="Times New Roman" w:hAnsi="Times New Roman"/>
          <w:b/>
          <w:szCs w:val="24"/>
        </w:rPr>
      </w:pPr>
      <w:r w:rsidRPr="00D500F9">
        <w:rPr>
          <w:rFonts w:ascii="Times New Roman" w:hAnsi="Times New Roman"/>
          <w:b/>
          <w:szCs w:val="24"/>
        </w:rPr>
        <w:t>Анализ современной технологии реализации баз данных. Языки и стандарты</w:t>
      </w:r>
    </w:p>
    <w:p w:rsidR="00676EFA" w:rsidRPr="00D500F9" w:rsidRDefault="00676EFA" w:rsidP="00A17525">
      <w:pPr>
        <w:pStyle w:val="a0"/>
        <w:numPr>
          <w:ilvl w:val="1"/>
          <w:numId w:val="10"/>
        </w:numPr>
        <w:spacing w:after="200"/>
        <w:rPr>
          <w:rFonts w:ascii="Times New Roman" w:hAnsi="Times New Roman"/>
          <w:szCs w:val="24"/>
        </w:rPr>
      </w:pPr>
      <w:r w:rsidRPr="00D500F9">
        <w:rPr>
          <w:rFonts w:ascii="Times New Roman" w:hAnsi="Times New Roman"/>
          <w:szCs w:val="24"/>
        </w:rPr>
        <w:t xml:space="preserve">Структура современной СУБД на примере </w:t>
      </w:r>
      <w:r w:rsidRPr="00D500F9">
        <w:rPr>
          <w:rFonts w:ascii="Times New Roman" w:hAnsi="Times New Roman"/>
          <w:szCs w:val="24"/>
          <w:lang w:val="en-US"/>
        </w:rPr>
        <w:t>My</w:t>
      </w:r>
      <w:r w:rsidRPr="00D500F9">
        <w:rPr>
          <w:rFonts w:ascii="Times New Roman" w:hAnsi="Times New Roman"/>
          <w:szCs w:val="24"/>
        </w:rPr>
        <w:t>SQL. Архитектура базы данных. Физический и логический уровни данных.</w:t>
      </w:r>
    </w:p>
    <w:p w:rsidR="00676EFA" w:rsidRPr="00D500F9" w:rsidRDefault="00676EFA" w:rsidP="00A17525">
      <w:pPr>
        <w:pStyle w:val="a0"/>
        <w:numPr>
          <w:ilvl w:val="1"/>
          <w:numId w:val="10"/>
        </w:numPr>
        <w:spacing w:after="200"/>
        <w:rPr>
          <w:rFonts w:ascii="Times New Roman" w:hAnsi="Times New Roman"/>
          <w:szCs w:val="24"/>
        </w:rPr>
      </w:pPr>
      <w:r w:rsidRPr="00D500F9">
        <w:rPr>
          <w:rFonts w:ascii="Times New Roman" w:hAnsi="Times New Roman"/>
          <w:szCs w:val="24"/>
        </w:rPr>
        <w:t>Программное окружение БД. Проблемы доступа и обработки данных. Навигационный подход. Подход, основанный на использовании интерпретируемых языков запросов.</w:t>
      </w:r>
    </w:p>
    <w:p w:rsidR="00676EFA" w:rsidRPr="00D500F9" w:rsidRDefault="00676EFA" w:rsidP="00A17525">
      <w:pPr>
        <w:pStyle w:val="a0"/>
        <w:numPr>
          <w:ilvl w:val="1"/>
          <w:numId w:val="10"/>
        </w:numPr>
        <w:spacing w:after="200"/>
        <w:rPr>
          <w:rFonts w:ascii="Times New Roman" w:hAnsi="Times New Roman"/>
          <w:szCs w:val="24"/>
        </w:rPr>
      </w:pPr>
      <w:r w:rsidRPr="00D500F9">
        <w:rPr>
          <w:rFonts w:ascii="Times New Roman" w:hAnsi="Times New Roman"/>
          <w:szCs w:val="24"/>
        </w:rPr>
        <w:t>Понятие языка SQL и его основные части. История возникновения и стандарты языка SQL. Достоинства языка SQL. Разновидности SQL.</w:t>
      </w:r>
    </w:p>
    <w:p w:rsidR="00676EFA" w:rsidRPr="00D500F9" w:rsidRDefault="00676EFA" w:rsidP="00A17525">
      <w:pPr>
        <w:pStyle w:val="a0"/>
        <w:numPr>
          <w:ilvl w:val="1"/>
          <w:numId w:val="10"/>
        </w:numPr>
        <w:spacing w:after="200"/>
        <w:rPr>
          <w:rFonts w:ascii="Times New Roman" w:hAnsi="Times New Roman"/>
          <w:szCs w:val="24"/>
        </w:rPr>
      </w:pPr>
      <w:r w:rsidRPr="00D500F9">
        <w:rPr>
          <w:rFonts w:ascii="Times New Roman" w:hAnsi="Times New Roman"/>
          <w:szCs w:val="24"/>
        </w:rPr>
        <w:t>Понятие интерактивного SQL. Элементы интерактивного SQL. Использование SQL для манипулирования данными. Использование SQL для выбора информации из таблицы. Использование SQL для выбора информации из нескольких таблиц. Использование SQL для вставки, редактирования и удаления данных в таблицах. Язык SQL и операции реляционной алгебры.</w:t>
      </w:r>
    </w:p>
    <w:p w:rsidR="00676EFA" w:rsidRPr="00D500F9" w:rsidRDefault="00676EFA" w:rsidP="00A17525">
      <w:pPr>
        <w:pStyle w:val="a0"/>
        <w:numPr>
          <w:ilvl w:val="1"/>
          <w:numId w:val="10"/>
        </w:numPr>
        <w:spacing w:after="200"/>
        <w:rPr>
          <w:rFonts w:ascii="Times New Roman" w:hAnsi="Times New Roman"/>
          <w:szCs w:val="24"/>
        </w:rPr>
      </w:pPr>
      <w:r w:rsidRPr="00D500F9">
        <w:rPr>
          <w:rFonts w:ascii="Times New Roman" w:hAnsi="Times New Roman"/>
          <w:szCs w:val="24"/>
        </w:rPr>
        <w:t>Программный (встроенный) SQL. Статический SQL. Динамический SQL.</w:t>
      </w:r>
    </w:p>
    <w:p w:rsidR="00676EFA" w:rsidRPr="00D500F9" w:rsidRDefault="00676EFA" w:rsidP="00A17525">
      <w:pPr>
        <w:pStyle w:val="a0"/>
        <w:numPr>
          <w:ilvl w:val="2"/>
          <w:numId w:val="10"/>
        </w:numPr>
        <w:spacing w:after="200"/>
        <w:rPr>
          <w:rFonts w:ascii="Times New Roman" w:hAnsi="Times New Roman"/>
          <w:szCs w:val="24"/>
        </w:rPr>
      </w:pPr>
      <w:r w:rsidRPr="00D500F9">
        <w:rPr>
          <w:rFonts w:ascii="Times New Roman" w:hAnsi="Times New Roman"/>
          <w:szCs w:val="24"/>
        </w:rPr>
        <w:t xml:space="preserve">Интерфейсы программирования приложений (API). </w:t>
      </w:r>
      <w:r w:rsidRPr="00D500F9">
        <w:rPr>
          <w:rFonts w:ascii="Times New Roman" w:hAnsi="Times New Roman"/>
          <w:szCs w:val="24"/>
          <w:lang w:val="en-US"/>
        </w:rPr>
        <w:t>DB</w:t>
      </w:r>
      <w:r w:rsidRPr="00D500F9">
        <w:rPr>
          <w:rFonts w:ascii="Times New Roman" w:hAnsi="Times New Roman"/>
          <w:szCs w:val="24"/>
        </w:rPr>
        <w:t>-</w:t>
      </w:r>
      <w:r w:rsidRPr="00D500F9">
        <w:rPr>
          <w:rFonts w:ascii="Times New Roman" w:hAnsi="Times New Roman"/>
          <w:szCs w:val="24"/>
          <w:lang w:val="en-US"/>
        </w:rPr>
        <w:t>Library</w:t>
      </w:r>
      <w:r w:rsidRPr="00D500F9">
        <w:rPr>
          <w:rFonts w:ascii="Times New Roman" w:hAnsi="Times New Roman"/>
          <w:szCs w:val="24"/>
        </w:rPr>
        <w:t xml:space="preserve">, </w:t>
      </w:r>
      <w:r w:rsidRPr="00D500F9">
        <w:rPr>
          <w:rFonts w:ascii="Times New Roman" w:hAnsi="Times New Roman"/>
          <w:szCs w:val="24"/>
          <w:lang w:val="en-US"/>
        </w:rPr>
        <w:t>ODBC</w:t>
      </w:r>
      <w:r w:rsidRPr="00D500F9">
        <w:rPr>
          <w:rFonts w:ascii="Times New Roman" w:hAnsi="Times New Roman"/>
          <w:szCs w:val="24"/>
        </w:rPr>
        <w:t xml:space="preserve">, </w:t>
      </w:r>
      <w:r w:rsidRPr="00D500F9">
        <w:rPr>
          <w:rFonts w:ascii="Times New Roman" w:hAnsi="Times New Roman"/>
          <w:szCs w:val="24"/>
          <w:lang w:val="en-US"/>
        </w:rPr>
        <w:t>OCI</w:t>
      </w:r>
      <w:r w:rsidRPr="00D500F9">
        <w:rPr>
          <w:rFonts w:ascii="Times New Roman" w:hAnsi="Times New Roman"/>
          <w:szCs w:val="24"/>
        </w:rPr>
        <w:t xml:space="preserve">, </w:t>
      </w:r>
      <w:r w:rsidRPr="00D500F9">
        <w:rPr>
          <w:rFonts w:ascii="Times New Roman" w:hAnsi="Times New Roman"/>
          <w:szCs w:val="24"/>
          <w:lang w:val="en-US"/>
        </w:rPr>
        <w:t>JDBC</w:t>
      </w:r>
      <w:r w:rsidRPr="00D500F9">
        <w:rPr>
          <w:rFonts w:ascii="Times New Roman" w:hAnsi="Times New Roman"/>
          <w:szCs w:val="24"/>
        </w:rPr>
        <w:t xml:space="preserve">. Библиотека </w:t>
      </w:r>
      <w:r w:rsidRPr="00D500F9">
        <w:rPr>
          <w:rFonts w:ascii="Times New Roman" w:hAnsi="Times New Roman"/>
          <w:szCs w:val="24"/>
          <w:lang w:val="en-US"/>
        </w:rPr>
        <w:t>DB</w:t>
      </w:r>
      <w:r w:rsidRPr="00D500F9">
        <w:rPr>
          <w:rFonts w:ascii="Times New Roman" w:hAnsi="Times New Roman"/>
          <w:szCs w:val="24"/>
        </w:rPr>
        <w:t>-</w:t>
      </w:r>
      <w:r w:rsidRPr="00D500F9">
        <w:rPr>
          <w:rFonts w:ascii="Times New Roman" w:hAnsi="Times New Roman"/>
          <w:szCs w:val="24"/>
          <w:lang w:val="en-US"/>
        </w:rPr>
        <w:t>Library</w:t>
      </w:r>
      <w:r w:rsidRPr="00D500F9">
        <w:rPr>
          <w:rFonts w:ascii="Times New Roman" w:hAnsi="Times New Roman"/>
          <w:szCs w:val="24"/>
        </w:rPr>
        <w:t xml:space="preserve">. Протокол </w:t>
      </w:r>
      <w:r w:rsidRPr="00D500F9">
        <w:rPr>
          <w:rFonts w:ascii="Times New Roman" w:hAnsi="Times New Roman"/>
          <w:szCs w:val="24"/>
          <w:lang w:val="en-US"/>
        </w:rPr>
        <w:t>ODBC</w:t>
      </w:r>
      <w:r w:rsidRPr="00D500F9">
        <w:rPr>
          <w:rFonts w:ascii="Times New Roman" w:hAnsi="Times New Roman"/>
          <w:szCs w:val="24"/>
        </w:rPr>
        <w:t>. Протокол OCI. Протокол JDBC.</w:t>
      </w:r>
    </w:p>
    <w:p w:rsidR="00676EFA" w:rsidRPr="00D500F9" w:rsidRDefault="00676EFA" w:rsidP="00A17525">
      <w:pPr>
        <w:pStyle w:val="a0"/>
        <w:numPr>
          <w:ilvl w:val="0"/>
          <w:numId w:val="10"/>
        </w:numPr>
        <w:spacing w:after="200"/>
        <w:rPr>
          <w:rFonts w:ascii="Times New Roman" w:hAnsi="Times New Roman"/>
          <w:szCs w:val="24"/>
        </w:rPr>
      </w:pPr>
      <w:r w:rsidRPr="00D500F9">
        <w:rPr>
          <w:rFonts w:ascii="Times New Roman" w:hAnsi="Times New Roman"/>
          <w:szCs w:val="24"/>
        </w:rPr>
        <w:t>Тенденции развития баз данных</w:t>
      </w:r>
    </w:p>
    <w:p w:rsidR="00676EFA" w:rsidRPr="00D500F9" w:rsidRDefault="00676EFA" w:rsidP="00A17525">
      <w:pPr>
        <w:pStyle w:val="a0"/>
        <w:numPr>
          <w:ilvl w:val="1"/>
          <w:numId w:val="10"/>
        </w:numPr>
        <w:spacing w:after="200"/>
        <w:rPr>
          <w:rFonts w:ascii="Times New Roman" w:hAnsi="Times New Roman"/>
          <w:szCs w:val="24"/>
        </w:rPr>
      </w:pPr>
      <w:r w:rsidRPr="00D500F9">
        <w:rPr>
          <w:rFonts w:ascii="Times New Roman" w:hAnsi="Times New Roman"/>
          <w:szCs w:val="24"/>
        </w:rPr>
        <w:t>Объектно-ориентированные базы данных.</w:t>
      </w:r>
    </w:p>
    <w:p w:rsidR="00676EFA" w:rsidRPr="00D500F9" w:rsidRDefault="00676EFA" w:rsidP="00A17525">
      <w:pPr>
        <w:pStyle w:val="a0"/>
        <w:numPr>
          <w:ilvl w:val="1"/>
          <w:numId w:val="10"/>
        </w:numPr>
        <w:spacing w:after="200"/>
        <w:rPr>
          <w:rFonts w:ascii="Times New Roman" w:hAnsi="Times New Roman"/>
          <w:szCs w:val="24"/>
        </w:rPr>
      </w:pPr>
      <w:r w:rsidRPr="00D500F9">
        <w:rPr>
          <w:rFonts w:ascii="Times New Roman" w:hAnsi="Times New Roman"/>
          <w:szCs w:val="24"/>
        </w:rPr>
        <w:lastRenderedPageBreak/>
        <w:t>Распределенные базы данных.</w:t>
      </w:r>
    </w:p>
    <w:p w:rsidR="0043159F" w:rsidRPr="00F52D95" w:rsidRDefault="0043159F" w:rsidP="008E76D2">
      <w:pPr>
        <w:spacing w:before="120" w:after="0" w:line="240" w:lineRule="auto"/>
        <w:ind w:firstLine="709"/>
        <w:jc w:val="both"/>
        <w:rPr>
          <w:rFonts w:ascii="Times New Roman" w:hAnsi="Times New Roman"/>
          <w:i/>
          <w:sz w:val="18"/>
          <w:szCs w:val="18"/>
        </w:rPr>
      </w:pPr>
      <w:r w:rsidRPr="00701ACF">
        <w:rPr>
          <w:rFonts w:ascii="Times New Roman" w:hAnsi="Times New Roman"/>
          <w:sz w:val="24"/>
          <w:szCs w:val="24"/>
        </w:rPr>
        <w:t xml:space="preserve">Текущий контроль успеваемости </w:t>
      </w:r>
      <w:r w:rsidR="00D25FA8" w:rsidRPr="00701ACF">
        <w:rPr>
          <w:rFonts w:ascii="Times New Roman" w:hAnsi="Times New Roman"/>
          <w:sz w:val="24"/>
          <w:szCs w:val="24"/>
        </w:rPr>
        <w:t>реализуется</w:t>
      </w:r>
      <w:r w:rsidRPr="00701ACF">
        <w:rPr>
          <w:rFonts w:ascii="Times New Roman" w:hAnsi="Times New Roman"/>
          <w:sz w:val="24"/>
          <w:szCs w:val="24"/>
        </w:rPr>
        <w:t xml:space="preserve"> в рамках </w:t>
      </w:r>
      <w:r w:rsidRPr="005D091B">
        <w:rPr>
          <w:rFonts w:ascii="Times New Roman" w:hAnsi="Times New Roman"/>
          <w:sz w:val="24"/>
          <w:szCs w:val="24"/>
        </w:rPr>
        <w:t xml:space="preserve">занятий </w:t>
      </w:r>
      <w:r w:rsidR="007B7911">
        <w:rPr>
          <w:rFonts w:ascii="Times New Roman" w:hAnsi="Times New Roman"/>
          <w:sz w:val="24"/>
          <w:szCs w:val="24"/>
        </w:rPr>
        <w:t>лабораторн</w:t>
      </w:r>
      <w:r w:rsidRPr="005D091B">
        <w:rPr>
          <w:rFonts w:ascii="Times New Roman" w:hAnsi="Times New Roman"/>
          <w:sz w:val="24"/>
          <w:szCs w:val="24"/>
        </w:rPr>
        <w:t>ого типа</w:t>
      </w:r>
      <w:r w:rsidR="005D091B">
        <w:rPr>
          <w:rFonts w:ascii="Times New Roman" w:hAnsi="Times New Roman"/>
          <w:sz w:val="24"/>
          <w:szCs w:val="24"/>
        </w:rPr>
        <w:t>.</w:t>
      </w:r>
    </w:p>
    <w:p w:rsidR="00701ACF" w:rsidRPr="00F52D95" w:rsidRDefault="0043159F" w:rsidP="001B7AAE">
      <w:pPr>
        <w:spacing w:after="0" w:line="240" w:lineRule="auto"/>
        <w:ind w:firstLine="709"/>
        <w:jc w:val="both"/>
        <w:rPr>
          <w:rFonts w:ascii="Times New Roman" w:hAnsi="Times New Roman"/>
          <w:i/>
          <w:sz w:val="18"/>
          <w:szCs w:val="18"/>
        </w:rPr>
      </w:pPr>
      <w:r w:rsidRPr="00701ACF">
        <w:rPr>
          <w:rFonts w:ascii="Times New Roman" w:hAnsi="Times New Roman"/>
          <w:sz w:val="24"/>
          <w:szCs w:val="24"/>
        </w:rPr>
        <w:t xml:space="preserve">Промежуточная аттестация проходит в </w:t>
      </w:r>
      <w:r w:rsidRPr="005D091B">
        <w:rPr>
          <w:rFonts w:ascii="Times New Roman" w:hAnsi="Times New Roman"/>
          <w:sz w:val="24"/>
          <w:szCs w:val="24"/>
        </w:rPr>
        <w:t>традиционных форма</w:t>
      </w:r>
      <w:r w:rsidR="005D091B">
        <w:rPr>
          <w:rFonts w:ascii="Times New Roman" w:hAnsi="Times New Roman"/>
          <w:sz w:val="24"/>
          <w:szCs w:val="24"/>
        </w:rPr>
        <w:t>х</w:t>
      </w:r>
      <w:r w:rsidRPr="005D091B">
        <w:rPr>
          <w:rFonts w:ascii="Times New Roman" w:hAnsi="Times New Roman"/>
          <w:sz w:val="24"/>
          <w:szCs w:val="24"/>
        </w:rPr>
        <w:t xml:space="preserve"> (зачет)</w:t>
      </w:r>
      <w:r w:rsidR="005D091B" w:rsidRPr="005D091B">
        <w:rPr>
          <w:rFonts w:ascii="Times New Roman" w:hAnsi="Times New Roman"/>
          <w:sz w:val="24"/>
          <w:szCs w:val="24"/>
        </w:rPr>
        <w:t>.</w:t>
      </w:r>
    </w:p>
    <w:p w:rsidR="001B7AAE" w:rsidRPr="001B7AAE" w:rsidRDefault="00F64CB8" w:rsidP="00A17525">
      <w:pPr>
        <w:keepNext/>
        <w:keepLines/>
        <w:numPr>
          <w:ilvl w:val="0"/>
          <w:numId w:val="1"/>
        </w:numPr>
        <w:tabs>
          <w:tab w:val="left" w:pos="426"/>
        </w:tabs>
        <w:spacing w:before="240" w:after="0" w:line="240" w:lineRule="auto"/>
        <w:ind w:left="357" w:hanging="357"/>
        <w:rPr>
          <w:rFonts w:ascii="Times New Roman" w:hAnsi="Times New Roman"/>
          <w:b/>
          <w:sz w:val="24"/>
          <w:szCs w:val="24"/>
        </w:rPr>
      </w:pPr>
      <w:r w:rsidRPr="00B05939">
        <w:rPr>
          <w:rFonts w:ascii="Times New Roman" w:hAnsi="Times New Roman"/>
          <w:b/>
          <w:sz w:val="24"/>
          <w:szCs w:val="24"/>
        </w:rPr>
        <w:t xml:space="preserve">Учебно-методическое обеспечение самостоятельной работы </w:t>
      </w:r>
      <w:r w:rsidR="005428F3" w:rsidRPr="00B05939">
        <w:rPr>
          <w:rFonts w:ascii="Times New Roman" w:hAnsi="Times New Roman"/>
          <w:b/>
          <w:sz w:val="24"/>
          <w:szCs w:val="24"/>
        </w:rPr>
        <w:t>обучающихся</w:t>
      </w:r>
    </w:p>
    <w:p w:rsidR="008E76D2" w:rsidRPr="008E76D2" w:rsidRDefault="008E76D2" w:rsidP="008E76D2">
      <w:pPr>
        <w:spacing w:after="0" w:line="240" w:lineRule="auto"/>
        <w:ind w:firstLine="709"/>
        <w:jc w:val="both"/>
        <w:rPr>
          <w:rFonts w:ascii="Times New Roman" w:eastAsia="Calibri" w:hAnsi="Times New Roman"/>
          <w:color w:val="000000"/>
          <w:sz w:val="24"/>
          <w:szCs w:val="24"/>
        </w:rPr>
      </w:pPr>
      <w:r w:rsidRPr="008E76D2">
        <w:rPr>
          <w:rFonts w:ascii="Times New Roman" w:eastAsia="Calibri" w:hAnsi="Times New Roman"/>
          <w:color w:val="000000"/>
          <w:sz w:val="24"/>
          <w:szCs w:val="24"/>
        </w:rPr>
        <w:t>В рамках дисциплины предусмотрены следующие виды самостоятельной работы (порядок их выполнения, форма контроля):</w:t>
      </w:r>
    </w:p>
    <w:p w:rsidR="008E76D2" w:rsidRPr="008E76D2" w:rsidRDefault="008E76D2" w:rsidP="00A17525">
      <w:pPr>
        <w:widowControl w:val="0"/>
        <w:numPr>
          <w:ilvl w:val="0"/>
          <w:numId w:val="7"/>
        </w:numPr>
        <w:tabs>
          <w:tab w:val="center" w:pos="4677"/>
          <w:tab w:val="right" w:pos="9355"/>
        </w:tabs>
        <w:spacing w:after="0" w:line="240" w:lineRule="auto"/>
        <w:jc w:val="both"/>
        <w:rPr>
          <w:rFonts w:ascii="Times New Roman" w:eastAsia="Calibri" w:hAnsi="Times New Roman"/>
          <w:color w:val="000000"/>
          <w:sz w:val="24"/>
          <w:szCs w:val="24"/>
        </w:rPr>
      </w:pPr>
      <w:r w:rsidRPr="008E76D2">
        <w:rPr>
          <w:rFonts w:ascii="Times New Roman" w:eastAsia="Calibri" w:hAnsi="Times New Roman"/>
          <w:color w:val="000000"/>
          <w:sz w:val="24"/>
          <w:szCs w:val="24"/>
        </w:rPr>
        <w:t>повторение материала, пройденного на занятиях лекционного типа (в течение всего семестра, опрос на занятиях лекционного и семинарского типа),</w:t>
      </w:r>
    </w:p>
    <w:p w:rsidR="008E76D2" w:rsidRPr="008E76D2" w:rsidRDefault="008E76D2" w:rsidP="00A17525">
      <w:pPr>
        <w:widowControl w:val="0"/>
        <w:numPr>
          <w:ilvl w:val="0"/>
          <w:numId w:val="7"/>
        </w:numPr>
        <w:tabs>
          <w:tab w:val="center" w:pos="4677"/>
          <w:tab w:val="right" w:pos="9355"/>
        </w:tabs>
        <w:spacing w:after="0" w:line="240" w:lineRule="auto"/>
        <w:jc w:val="both"/>
        <w:rPr>
          <w:rFonts w:ascii="Times New Roman" w:eastAsia="Calibri" w:hAnsi="Times New Roman"/>
          <w:color w:val="000000"/>
          <w:sz w:val="24"/>
          <w:szCs w:val="24"/>
        </w:rPr>
      </w:pPr>
      <w:r w:rsidRPr="008E76D2">
        <w:rPr>
          <w:rFonts w:ascii="Times New Roman" w:eastAsia="Calibri" w:hAnsi="Times New Roman"/>
          <w:color w:val="000000"/>
          <w:sz w:val="24"/>
          <w:szCs w:val="24"/>
        </w:rPr>
        <w:t>самостоятельное изучение отдельных вопросов программы (1 раз в семестр, опрос на занятиях семинарского типа),</w:t>
      </w:r>
    </w:p>
    <w:p w:rsidR="008E76D2" w:rsidRPr="008E76D2" w:rsidRDefault="008E76D2" w:rsidP="00A17525">
      <w:pPr>
        <w:widowControl w:val="0"/>
        <w:numPr>
          <w:ilvl w:val="0"/>
          <w:numId w:val="7"/>
        </w:numPr>
        <w:tabs>
          <w:tab w:val="center" w:pos="4677"/>
          <w:tab w:val="right" w:pos="9355"/>
        </w:tabs>
        <w:spacing w:after="0" w:line="240" w:lineRule="auto"/>
        <w:jc w:val="both"/>
        <w:rPr>
          <w:rFonts w:ascii="Times New Roman" w:eastAsia="Calibri" w:hAnsi="Times New Roman"/>
          <w:color w:val="000000"/>
          <w:sz w:val="24"/>
          <w:szCs w:val="24"/>
        </w:rPr>
      </w:pPr>
      <w:r w:rsidRPr="008E76D2">
        <w:rPr>
          <w:rFonts w:ascii="Times New Roman" w:eastAsia="Calibri" w:hAnsi="Times New Roman"/>
          <w:color w:val="000000"/>
          <w:sz w:val="24"/>
          <w:szCs w:val="24"/>
        </w:rPr>
        <w:t>подготовка к занятиям семинарского типа</w:t>
      </w:r>
      <w:r>
        <w:rPr>
          <w:rFonts w:ascii="Times New Roman" w:eastAsia="Calibri" w:hAnsi="Times New Roman"/>
          <w:color w:val="000000"/>
          <w:sz w:val="24"/>
          <w:szCs w:val="24"/>
        </w:rPr>
        <w:t>, решение задач по списку, представленному преподавателем</w:t>
      </w:r>
      <w:r w:rsidRPr="008E76D2">
        <w:rPr>
          <w:rFonts w:ascii="Times New Roman" w:eastAsia="Calibri" w:hAnsi="Times New Roman"/>
          <w:color w:val="000000"/>
          <w:sz w:val="24"/>
          <w:szCs w:val="24"/>
        </w:rPr>
        <w:t xml:space="preserve"> (в течение всего семестра, опрос на занятиях семинарского типа),</w:t>
      </w:r>
    </w:p>
    <w:p w:rsidR="003E0A17" w:rsidRPr="008E76D2" w:rsidRDefault="008E76D2" w:rsidP="00A17525">
      <w:pPr>
        <w:widowControl w:val="0"/>
        <w:numPr>
          <w:ilvl w:val="0"/>
          <w:numId w:val="7"/>
        </w:numPr>
        <w:tabs>
          <w:tab w:val="center" w:pos="4677"/>
          <w:tab w:val="right" w:pos="9355"/>
        </w:tabs>
        <w:spacing w:after="0" w:line="240" w:lineRule="auto"/>
        <w:jc w:val="both"/>
        <w:rPr>
          <w:rFonts w:ascii="Times New Roman" w:eastAsia="Calibri" w:hAnsi="Times New Roman"/>
          <w:color w:val="000000"/>
          <w:sz w:val="24"/>
          <w:szCs w:val="24"/>
        </w:rPr>
      </w:pPr>
      <w:r w:rsidRPr="008E76D2">
        <w:rPr>
          <w:rFonts w:ascii="Times New Roman" w:eastAsia="Calibri" w:hAnsi="Times New Roman"/>
          <w:color w:val="000000"/>
          <w:sz w:val="24"/>
          <w:szCs w:val="24"/>
        </w:rPr>
        <w:t>подготовка к промежуточному контролю успеваемости (зачет).</w:t>
      </w:r>
    </w:p>
    <w:p w:rsidR="00DA5574" w:rsidRPr="005E4FA2" w:rsidRDefault="005E4FA2" w:rsidP="001B7AAE">
      <w:pPr>
        <w:spacing w:after="0" w:line="240" w:lineRule="auto"/>
        <w:ind w:firstLine="709"/>
        <w:jc w:val="both"/>
        <w:rPr>
          <w:rFonts w:ascii="Times New Roman" w:hAnsi="Times New Roman"/>
          <w:sz w:val="24"/>
          <w:szCs w:val="24"/>
        </w:rPr>
      </w:pPr>
      <w:r w:rsidRPr="005E4FA2">
        <w:rPr>
          <w:rFonts w:ascii="Times New Roman" w:hAnsi="Times New Roman"/>
          <w:sz w:val="24"/>
          <w:szCs w:val="24"/>
        </w:rPr>
        <w:t>К</w:t>
      </w:r>
      <w:r w:rsidR="00DA5574" w:rsidRPr="005E4FA2">
        <w:rPr>
          <w:rFonts w:ascii="Times New Roman" w:hAnsi="Times New Roman"/>
          <w:sz w:val="24"/>
          <w:szCs w:val="24"/>
        </w:rPr>
        <w:t xml:space="preserve">онтрольные вопросы и задания для проведения текущего контроля и промежуточной аттестации по итогам освоения дисциплины </w:t>
      </w:r>
      <w:r w:rsidRPr="005E4FA2">
        <w:rPr>
          <w:rFonts w:ascii="Times New Roman" w:hAnsi="Times New Roman"/>
          <w:sz w:val="24"/>
          <w:szCs w:val="24"/>
        </w:rPr>
        <w:t xml:space="preserve">приведены в </w:t>
      </w:r>
      <w:r w:rsidR="00DA5574" w:rsidRPr="005E4FA2">
        <w:rPr>
          <w:rFonts w:ascii="Times New Roman" w:hAnsi="Times New Roman"/>
          <w:sz w:val="24"/>
          <w:szCs w:val="24"/>
        </w:rPr>
        <w:t xml:space="preserve">п. </w:t>
      </w:r>
      <w:r w:rsidR="002C26D7">
        <w:rPr>
          <w:rFonts w:ascii="Times New Roman" w:hAnsi="Times New Roman"/>
          <w:sz w:val="24"/>
          <w:szCs w:val="24"/>
        </w:rPr>
        <w:t>5</w:t>
      </w:r>
      <w:r w:rsidR="00DA5574" w:rsidRPr="005E4FA2">
        <w:rPr>
          <w:rFonts w:ascii="Times New Roman" w:hAnsi="Times New Roman"/>
          <w:sz w:val="24"/>
          <w:szCs w:val="24"/>
        </w:rPr>
        <w:t>.2</w:t>
      </w:r>
      <w:r w:rsidRPr="005E4FA2">
        <w:rPr>
          <w:rFonts w:ascii="Times New Roman" w:hAnsi="Times New Roman"/>
          <w:sz w:val="24"/>
          <w:szCs w:val="24"/>
        </w:rPr>
        <w:t>.</w:t>
      </w:r>
    </w:p>
    <w:p w:rsidR="00EE4B4F" w:rsidRPr="001B7AAE" w:rsidRDefault="00A55147" w:rsidP="00A17525">
      <w:pPr>
        <w:keepNext/>
        <w:keepLines/>
        <w:numPr>
          <w:ilvl w:val="0"/>
          <w:numId w:val="1"/>
        </w:numPr>
        <w:tabs>
          <w:tab w:val="left" w:pos="426"/>
        </w:tabs>
        <w:spacing w:before="240" w:after="0" w:line="240" w:lineRule="auto"/>
        <w:ind w:left="357" w:hanging="357"/>
        <w:rPr>
          <w:rFonts w:ascii="Times New Roman" w:hAnsi="Times New Roman"/>
          <w:b/>
          <w:sz w:val="24"/>
          <w:szCs w:val="24"/>
        </w:rPr>
      </w:pPr>
      <w:r w:rsidRPr="00B05939">
        <w:rPr>
          <w:rFonts w:ascii="Times New Roman" w:hAnsi="Times New Roman"/>
          <w:b/>
          <w:sz w:val="24"/>
          <w:szCs w:val="24"/>
        </w:rPr>
        <w:t xml:space="preserve">Фонд оценочных средств для промежуточной аттестации </w:t>
      </w:r>
      <w:r w:rsidR="006D43EA">
        <w:rPr>
          <w:rFonts w:ascii="Times New Roman" w:hAnsi="Times New Roman"/>
          <w:b/>
          <w:sz w:val="24"/>
          <w:szCs w:val="24"/>
        </w:rPr>
        <w:br/>
      </w:r>
      <w:r w:rsidRPr="00B05939">
        <w:rPr>
          <w:rFonts w:ascii="Times New Roman" w:hAnsi="Times New Roman"/>
          <w:b/>
          <w:sz w:val="24"/>
          <w:szCs w:val="24"/>
        </w:rPr>
        <w:t>по дисциплине (модулю</w:t>
      </w:r>
      <w:r w:rsidR="00751242">
        <w:rPr>
          <w:rFonts w:ascii="Times New Roman" w:hAnsi="Times New Roman"/>
          <w:b/>
          <w:sz w:val="24"/>
          <w:szCs w:val="24"/>
        </w:rPr>
        <w:t>)</w:t>
      </w:r>
    </w:p>
    <w:p w:rsidR="00A55147" w:rsidRPr="00AF415D" w:rsidRDefault="007D2A05" w:rsidP="00AF415D">
      <w:pPr>
        <w:spacing w:after="0" w:line="240" w:lineRule="auto"/>
        <w:ind w:firstLine="709"/>
        <w:jc w:val="both"/>
        <w:rPr>
          <w:rFonts w:ascii="Times New Roman" w:hAnsi="Times New Roman"/>
          <w:sz w:val="24"/>
          <w:szCs w:val="24"/>
        </w:rPr>
      </w:pPr>
      <w:r w:rsidRPr="00AF415D">
        <w:rPr>
          <w:rFonts w:ascii="Times New Roman" w:hAnsi="Times New Roman"/>
          <w:sz w:val="24"/>
          <w:szCs w:val="24"/>
        </w:rPr>
        <w:t xml:space="preserve">Фонд оценочных средств </w:t>
      </w:r>
      <w:r w:rsidR="00A55147" w:rsidRPr="00AF415D">
        <w:rPr>
          <w:rFonts w:ascii="Times New Roman" w:hAnsi="Times New Roman"/>
          <w:sz w:val="24"/>
          <w:szCs w:val="24"/>
        </w:rPr>
        <w:t>включа</w:t>
      </w:r>
      <w:r w:rsidRPr="00AF415D">
        <w:rPr>
          <w:rFonts w:ascii="Times New Roman" w:hAnsi="Times New Roman"/>
          <w:sz w:val="24"/>
          <w:szCs w:val="24"/>
        </w:rPr>
        <w:t>ет</w:t>
      </w:r>
      <w:r w:rsidR="00A55147" w:rsidRPr="00AF415D">
        <w:rPr>
          <w:rFonts w:ascii="Times New Roman" w:hAnsi="Times New Roman"/>
          <w:sz w:val="24"/>
          <w:szCs w:val="24"/>
        </w:rPr>
        <w:t>:</w:t>
      </w:r>
      <w:r w:rsidR="00AF415D" w:rsidRPr="00AF415D">
        <w:rPr>
          <w:rFonts w:ascii="Times New Roman" w:hAnsi="Times New Roman"/>
          <w:sz w:val="24"/>
          <w:szCs w:val="24"/>
        </w:rPr>
        <w:t xml:space="preserve"> контрольные материалы для проведения текущего контроля в форме</w:t>
      </w:r>
      <w:r w:rsidR="00A83D3B">
        <w:rPr>
          <w:rFonts w:ascii="Times New Roman" w:hAnsi="Times New Roman"/>
          <w:sz w:val="24"/>
          <w:szCs w:val="24"/>
        </w:rPr>
        <w:t xml:space="preserve"> </w:t>
      </w:r>
      <w:r w:rsidR="00A83D3B" w:rsidRPr="00A83D3B">
        <w:rPr>
          <w:rFonts w:ascii="Times New Roman" w:hAnsi="Times New Roman"/>
          <w:i/>
          <w:sz w:val="24"/>
          <w:szCs w:val="24"/>
        </w:rPr>
        <w:t>задач (практических заданий)</w:t>
      </w:r>
      <w:r w:rsidR="00A83D3B">
        <w:rPr>
          <w:rFonts w:ascii="Times New Roman" w:hAnsi="Times New Roman"/>
          <w:sz w:val="24"/>
          <w:szCs w:val="24"/>
        </w:rPr>
        <w:t xml:space="preserve">, </w:t>
      </w:r>
      <w:r w:rsidR="00A83D3B" w:rsidRPr="00A83D3B">
        <w:rPr>
          <w:rFonts w:ascii="Times New Roman" w:hAnsi="Times New Roman"/>
          <w:i/>
          <w:sz w:val="24"/>
          <w:szCs w:val="24"/>
        </w:rPr>
        <w:t>контрольных работ</w:t>
      </w:r>
      <w:r w:rsidR="00AF415D" w:rsidRPr="00AF415D">
        <w:rPr>
          <w:rFonts w:ascii="Times New Roman" w:hAnsi="Times New Roman"/>
          <w:sz w:val="24"/>
          <w:szCs w:val="24"/>
        </w:rPr>
        <w:t xml:space="preserve"> и</w:t>
      </w:r>
      <w:r w:rsidR="00A83D3B">
        <w:rPr>
          <w:rFonts w:ascii="Times New Roman" w:hAnsi="Times New Roman"/>
          <w:sz w:val="24"/>
          <w:szCs w:val="24"/>
        </w:rPr>
        <w:t xml:space="preserve"> </w:t>
      </w:r>
      <w:r w:rsidR="00A83D3B" w:rsidRPr="00AF415D">
        <w:rPr>
          <w:rFonts w:ascii="Times New Roman" w:hAnsi="Times New Roman"/>
          <w:sz w:val="24"/>
          <w:szCs w:val="24"/>
        </w:rPr>
        <w:t>контрольные материалы для проведения</w:t>
      </w:r>
      <w:r w:rsidR="00AF415D" w:rsidRPr="00AF415D">
        <w:rPr>
          <w:rFonts w:ascii="Times New Roman" w:hAnsi="Times New Roman"/>
          <w:sz w:val="24"/>
          <w:szCs w:val="24"/>
        </w:rPr>
        <w:t xml:space="preserve"> промежуточной аттестации в форме вопросов и заданий к </w:t>
      </w:r>
      <w:r w:rsidR="00AF415D" w:rsidRPr="00A83D3B">
        <w:rPr>
          <w:rFonts w:ascii="Times New Roman" w:hAnsi="Times New Roman"/>
          <w:i/>
          <w:iCs/>
          <w:sz w:val="24"/>
          <w:szCs w:val="24"/>
        </w:rPr>
        <w:t>зач</w:t>
      </w:r>
      <w:r w:rsidR="00A83D3B">
        <w:rPr>
          <w:rFonts w:ascii="Times New Roman" w:hAnsi="Times New Roman"/>
          <w:i/>
          <w:iCs/>
          <w:sz w:val="24"/>
          <w:szCs w:val="24"/>
        </w:rPr>
        <w:t>ё</w:t>
      </w:r>
      <w:r w:rsidR="00AF415D" w:rsidRPr="00A83D3B">
        <w:rPr>
          <w:rFonts w:ascii="Times New Roman" w:hAnsi="Times New Roman"/>
          <w:i/>
          <w:iCs/>
          <w:sz w:val="24"/>
          <w:szCs w:val="24"/>
        </w:rPr>
        <w:t>ту</w:t>
      </w:r>
      <w:r w:rsidR="00AF415D" w:rsidRPr="00AF415D">
        <w:rPr>
          <w:rFonts w:ascii="Times New Roman" w:hAnsi="Times New Roman"/>
          <w:sz w:val="24"/>
          <w:szCs w:val="24"/>
        </w:rPr>
        <w:t>.</w:t>
      </w:r>
    </w:p>
    <w:p w:rsidR="00E85ECD" w:rsidRPr="00751242" w:rsidRDefault="00E85ECD" w:rsidP="00A17525">
      <w:pPr>
        <w:keepNext/>
        <w:keepLines/>
        <w:numPr>
          <w:ilvl w:val="1"/>
          <w:numId w:val="3"/>
        </w:numPr>
        <w:tabs>
          <w:tab w:val="left" w:pos="426"/>
        </w:tabs>
        <w:spacing w:before="120" w:after="120" w:line="240" w:lineRule="auto"/>
        <w:ind w:left="357" w:hanging="357"/>
        <w:rPr>
          <w:rFonts w:ascii="Times New Roman" w:hAnsi="Times New Roman"/>
          <w:b/>
          <w:sz w:val="24"/>
          <w:szCs w:val="24"/>
        </w:rPr>
      </w:pPr>
      <w:r w:rsidRPr="00751242">
        <w:rPr>
          <w:rFonts w:ascii="Times New Roman" w:hAnsi="Times New Roman"/>
          <w:b/>
          <w:sz w:val="24"/>
          <w:szCs w:val="24"/>
        </w:rPr>
        <w:t>Описание шкал оценивания результатов обучения по дисциплине</w:t>
      </w:r>
    </w:p>
    <w:tbl>
      <w:tblPr>
        <w:tblStyle w:val="a6"/>
        <w:tblW w:w="5000" w:type="pct"/>
        <w:jc w:val="center"/>
        <w:tblLayout w:type="fixed"/>
        <w:tblLook w:val="01E0"/>
      </w:tblPr>
      <w:tblGrid>
        <w:gridCol w:w="2198"/>
        <w:gridCol w:w="330"/>
        <w:gridCol w:w="2347"/>
        <w:gridCol w:w="2348"/>
        <w:gridCol w:w="2348"/>
      </w:tblGrid>
      <w:tr w:rsidR="00F460BE" w:rsidRPr="004C674C">
        <w:trPr>
          <w:tblHeader/>
          <w:jc w:val="center"/>
        </w:trPr>
        <w:tc>
          <w:tcPr>
            <w:tcW w:w="2528" w:type="dxa"/>
            <w:gridSpan w:val="2"/>
            <w:vMerge w:val="restart"/>
            <w:vAlign w:val="center"/>
          </w:tcPr>
          <w:p w:rsidR="00F460BE" w:rsidRPr="004C674C" w:rsidRDefault="00F460BE" w:rsidP="00F460BE">
            <w:pPr>
              <w:spacing w:after="0" w:line="240" w:lineRule="auto"/>
              <w:jc w:val="center"/>
              <w:rPr>
                <w:rFonts w:ascii="Times New Roman" w:hAnsi="Times New Roman"/>
                <w:sz w:val="20"/>
                <w:szCs w:val="20"/>
              </w:rPr>
            </w:pPr>
            <w:r w:rsidRPr="004C674C">
              <w:rPr>
                <w:rFonts w:ascii="Times New Roman" w:hAnsi="Times New Roman"/>
                <w:b/>
                <w:sz w:val="20"/>
                <w:szCs w:val="20"/>
              </w:rPr>
              <w:t>Шкала оценивания сформированности компетенций</w:t>
            </w:r>
          </w:p>
        </w:tc>
        <w:tc>
          <w:tcPr>
            <w:tcW w:w="7043" w:type="dxa"/>
            <w:gridSpan w:val="3"/>
            <w:vAlign w:val="center"/>
          </w:tcPr>
          <w:p w:rsidR="00F460BE" w:rsidRPr="004C674C" w:rsidRDefault="00F460BE" w:rsidP="00F460BE">
            <w:pPr>
              <w:spacing w:after="0" w:line="240" w:lineRule="auto"/>
              <w:jc w:val="center"/>
              <w:rPr>
                <w:rFonts w:ascii="Times New Roman" w:hAnsi="Times New Roman"/>
                <w:sz w:val="20"/>
                <w:szCs w:val="20"/>
              </w:rPr>
            </w:pPr>
            <w:r w:rsidRPr="004C674C">
              <w:rPr>
                <w:rFonts w:ascii="Times New Roman" w:hAnsi="Times New Roman"/>
                <w:b/>
                <w:color w:val="000000"/>
                <w:sz w:val="20"/>
                <w:szCs w:val="20"/>
              </w:rPr>
              <w:t>Уровень сформированности компетенций (индикатора достижения компетенций)</w:t>
            </w:r>
          </w:p>
        </w:tc>
      </w:tr>
      <w:tr w:rsidR="00F460BE" w:rsidRPr="004C674C">
        <w:trPr>
          <w:tblHeader/>
          <w:jc w:val="center"/>
        </w:trPr>
        <w:tc>
          <w:tcPr>
            <w:tcW w:w="2528" w:type="dxa"/>
            <w:gridSpan w:val="2"/>
            <w:vMerge/>
            <w:vAlign w:val="center"/>
          </w:tcPr>
          <w:p w:rsidR="00F460BE" w:rsidRPr="004C674C" w:rsidRDefault="00F460BE" w:rsidP="00F460BE">
            <w:pPr>
              <w:spacing w:after="0" w:line="240" w:lineRule="auto"/>
              <w:jc w:val="center"/>
              <w:rPr>
                <w:rFonts w:ascii="Times New Roman" w:hAnsi="Times New Roman"/>
                <w:sz w:val="20"/>
                <w:szCs w:val="20"/>
              </w:rPr>
            </w:pPr>
          </w:p>
        </w:tc>
        <w:tc>
          <w:tcPr>
            <w:tcW w:w="2347" w:type="dxa"/>
            <w:vAlign w:val="center"/>
          </w:tcPr>
          <w:p w:rsidR="00F460BE" w:rsidRPr="004C674C" w:rsidRDefault="00F460BE" w:rsidP="00F460BE">
            <w:pPr>
              <w:spacing w:after="0" w:line="240" w:lineRule="auto"/>
              <w:jc w:val="center"/>
              <w:rPr>
                <w:rFonts w:ascii="Times New Roman" w:hAnsi="Times New Roman"/>
                <w:sz w:val="20"/>
                <w:szCs w:val="20"/>
              </w:rPr>
            </w:pPr>
            <w:r w:rsidRPr="004C674C">
              <w:rPr>
                <w:rFonts w:ascii="Times New Roman" w:hAnsi="Times New Roman"/>
                <w:sz w:val="20"/>
                <w:szCs w:val="20"/>
                <w:u w:val="single"/>
              </w:rPr>
              <w:t>Знания</w:t>
            </w:r>
          </w:p>
        </w:tc>
        <w:tc>
          <w:tcPr>
            <w:tcW w:w="2348" w:type="dxa"/>
            <w:vAlign w:val="center"/>
          </w:tcPr>
          <w:p w:rsidR="00F460BE" w:rsidRPr="004C674C" w:rsidRDefault="00F460BE" w:rsidP="00F460BE">
            <w:pPr>
              <w:spacing w:after="0" w:line="240" w:lineRule="auto"/>
              <w:jc w:val="center"/>
              <w:rPr>
                <w:rFonts w:ascii="Times New Roman" w:hAnsi="Times New Roman"/>
                <w:sz w:val="20"/>
                <w:szCs w:val="20"/>
              </w:rPr>
            </w:pPr>
            <w:r w:rsidRPr="004C674C">
              <w:rPr>
                <w:rFonts w:ascii="Times New Roman" w:hAnsi="Times New Roman"/>
                <w:sz w:val="20"/>
                <w:szCs w:val="20"/>
                <w:u w:val="single"/>
              </w:rPr>
              <w:t>Умения</w:t>
            </w:r>
          </w:p>
        </w:tc>
        <w:tc>
          <w:tcPr>
            <w:tcW w:w="2348" w:type="dxa"/>
            <w:vAlign w:val="center"/>
          </w:tcPr>
          <w:p w:rsidR="00F460BE" w:rsidRPr="004C674C" w:rsidRDefault="00F460BE" w:rsidP="00F460BE">
            <w:pPr>
              <w:spacing w:after="0" w:line="240" w:lineRule="auto"/>
              <w:jc w:val="center"/>
              <w:rPr>
                <w:rFonts w:ascii="Times New Roman" w:hAnsi="Times New Roman"/>
                <w:sz w:val="20"/>
                <w:szCs w:val="20"/>
              </w:rPr>
            </w:pPr>
            <w:r w:rsidRPr="004C674C">
              <w:rPr>
                <w:rFonts w:ascii="Times New Roman" w:hAnsi="Times New Roman"/>
                <w:sz w:val="20"/>
                <w:szCs w:val="20"/>
                <w:u w:val="single"/>
              </w:rPr>
              <w:t>Навыки</w:t>
            </w:r>
          </w:p>
        </w:tc>
      </w:tr>
      <w:tr w:rsidR="00F460BE" w:rsidRPr="004C674C">
        <w:trPr>
          <w:jc w:val="center"/>
        </w:trPr>
        <w:tc>
          <w:tcPr>
            <w:tcW w:w="2198" w:type="dxa"/>
            <w:vAlign w:val="center"/>
          </w:tcPr>
          <w:p w:rsidR="00F460BE" w:rsidRPr="004C674C" w:rsidRDefault="00F460BE" w:rsidP="00F460BE">
            <w:pPr>
              <w:spacing w:after="0" w:line="240" w:lineRule="auto"/>
              <w:jc w:val="center"/>
              <w:rPr>
                <w:rFonts w:ascii="Times New Roman" w:hAnsi="Times New Roman"/>
                <w:sz w:val="20"/>
                <w:szCs w:val="20"/>
              </w:rPr>
            </w:pPr>
            <w:r w:rsidRPr="004C674C">
              <w:rPr>
                <w:rFonts w:ascii="Times New Roman" w:hAnsi="Times New Roman"/>
                <w:b/>
                <w:color w:val="000000"/>
                <w:sz w:val="20"/>
                <w:szCs w:val="20"/>
              </w:rPr>
              <w:t>плохо</w:t>
            </w:r>
          </w:p>
        </w:tc>
        <w:tc>
          <w:tcPr>
            <w:tcW w:w="330" w:type="dxa"/>
            <w:vMerge w:val="restart"/>
            <w:textDirection w:val="btLr"/>
            <w:vAlign w:val="center"/>
          </w:tcPr>
          <w:p w:rsidR="00F460BE" w:rsidRPr="004C674C" w:rsidRDefault="004C674C" w:rsidP="00F460BE">
            <w:pPr>
              <w:spacing w:after="0" w:line="240" w:lineRule="auto"/>
              <w:ind w:left="113" w:right="113"/>
              <w:jc w:val="center"/>
              <w:rPr>
                <w:rFonts w:ascii="Times New Roman" w:hAnsi="Times New Roman"/>
                <w:b/>
                <w:sz w:val="20"/>
                <w:szCs w:val="20"/>
              </w:rPr>
            </w:pPr>
            <w:r w:rsidRPr="004C674C">
              <w:rPr>
                <w:rFonts w:ascii="Times New Roman" w:hAnsi="Times New Roman"/>
                <w:b/>
                <w:color w:val="000000"/>
                <w:sz w:val="20"/>
                <w:szCs w:val="20"/>
              </w:rPr>
              <w:t>н</w:t>
            </w:r>
            <w:r w:rsidR="00F460BE" w:rsidRPr="004C674C">
              <w:rPr>
                <w:rFonts w:ascii="Times New Roman" w:hAnsi="Times New Roman"/>
                <w:b/>
                <w:color w:val="000000"/>
                <w:sz w:val="20"/>
                <w:szCs w:val="20"/>
              </w:rPr>
              <w:t>е зачтено</w:t>
            </w:r>
          </w:p>
        </w:tc>
        <w:tc>
          <w:tcPr>
            <w:tcW w:w="2347" w:type="dxa"/>
            <w:vAlign w:val="center"/>
          </w:tcPr>
          <w:p w:rsidR="00F460BE" w:rsidRPr="004C674C" w:rsidRDefault="00F460BE" w:rsidP="00F460BE">
            <w:pPr>
              <w:spacing w:after="0" w:line="240" w:lineRule="auto"/>
              <w:jc w:val="center"/>
              <w:rPr>
                <w:rFonts w:ascii="Times New Roman" w:hAnsi="Times New Roman"/>
                <w:color w:val="000000"/>
                <w:sz w:val="20"/>
                <w:szCs w:val="20"/>
              </w:rPr>
            </w:pPr>
            <w:r w:rsidRPr="004C674C">
              <w:rPr>
                <w:rFonts w:ascii="Times New Roman" w:hAnsi="Times New Roman"/>
                <w:color w:val="000000"/>
                <w:sz w:val="20"/>
                <w:szCs w:val="20"/>
              </w:rPr>
              <w:t>Отсутствие знаний теоретического материала. Невозможность оценить полноту знаний вследствие отказа обучающегося от ответа</w:t>
            </w:r>
          </w:p>
        </w:tc>
        <w:tc>
          <w:tcPr>
            <w:tcW w:w="2348" w:type="dxa"/>
            <w:vAlign w:val="center"/>
          </w:tcPr>
          <w:p w:rsidR="00F460BE" w:rsidRPr="004C674C" w:rsidRDefault="00F460BE" w:rsidP="00F460BE">
            <w:pPr>
              <w:spacing w:after="0" w:line="240" w:lineRule="auto"/>
              <w:jc w:val="center"/>
              <w:rPr>
                <w:rFonts w:ascii="Times New Roman" w:hAnsi="Times New Roman"/>
                <w:color w:val="000000"/>
                <w:sz w:val="20"/>
                <w:szCs w:val="20"/>
              </w:rPr>
            </w:pPr>
            <w:r w:rsidRPr="004C674C">
              <w:rPr>
                <w:rFonts w:ascii="Times New Roman" w:hAnsi="Times New Roman"/>
                <w:color w:val="000000"/>
                <w:sz w:val="20"/>
                <w:szCs w:val="20"/>
              </w:rPr>
              <w:t>Отсутствие минимальных умений. Невозможность оценить наличие умений вследствие отказа обучающегося от ответа</w:t>
            </w:r>
          </w:p>
        </w:tc>
        <w:tc>
          <w:tcPr>
            <w:tcW w:w="2348" w:type="dxa"/>
            <w:vAlign w:val="center"/>
          </w:tcPr>
          <w:p w:rsidR="00F460BE" w:rsidRPr="004C674C" w:rsidRDefault="00F460BE" w:rsidP="00F460BE">
            <w:pPr>
              <w:spacing w:after="0" w:line="240" w:lineRule="auto"/>
              <w:jc w:val="center"/>
              <w:rPr>
                <w:rFonts w:ascii="Times New Roman" w:hAnsi="Times New Roman"/>
                <w:color w:val="000000"/>
                <w:sz w:val="20"/>
                <w:szCs w:val="20"/>
              </w:rPr>
            </w:pPr>
            <w:r w:rsidRPr="004C674C">
              <w:rPr>
                <w:rFonts w:ascii="Times New Roman" w:hAnsi="Times New Roman"/>
                <w:color w:val="000000"/>
                <w:sz w:val="20"/>
                <w:szCs w:val="20"/>
              </w:rPr>
              <w:t>Отсутствие владения материалом. Невозможность оценить наличие навыков вследствие отказа обучающегося от ответа</w:t>
            </w:r>
          </w:p>
        </w:tc>
      </w:tr>
      <w:tr w:rsidR="00F460BE" w:rsidRPr="004C674C">
        <w:trPr>
          <w:jc w:val="center"/>
        </w:trPr>
        <w:tc>
          <w:tcPr>
            <w:tcW w:w="2198" w:type="dxa"/>
            <w:vAlign w:val="center"/>
          </w:tcPr>
          <w:p w:rsidR="00F460BE" w:rsidRPr="004C674C" w:rsidRDefault="00F460BE" w:rsidP="00F460BE">
            <w:pPr>
              <w:spacing w:after="0" w:line="240" w:lineRule="auto"/>
              <w:jc w:val="center"/>
              <w:rPr>
                <w:rFonts w:ascii="Times New Roman" w:hAnsi="Times New Roman"/>
                <w:sz w:val="20"/>
                <w:szCs w:val="20"/>
              </w:rPr>
            </w:pPr>
            <w:r w:rsidRPr="004C674C">
              <w:rPr>
                <w:rFonts w:ascii="Times New Roman" w:hAnsi="Times New Roman"/>
                <w:b/>
                <w:color w:val="000000"/>
                <w:sz w:val="20"/>
                <w:szCs w:val="20"/>
              </w:rPr>
              <w:t>неудовлетворительно</w:t>
            </w:r>
          </w:p>
        </w:tc>
        <w:tc>
          <w:tcPr>
            <w:tcW w:w="330" w:type="dxa"/>
            <w:vMerge/>
            <w:textDirection w:val="btLr"/>
            <w:vAlign w:val="center"/>
          </w:tcPr>
          <w:p w:rsidR="00F460BE" w:rsidRPr="004C674C" w:rsidRDefault="00F460BE" w:rsidP="00F460BE">
            <w:pPr>
              <w:spacing w:after="0" w:line="240" w:lineRule="auto"/>
              <w:ind w:left="113" w:right="113"/>
              <w:jc w:val="center"/>
              <w:rPr>
                <w:rFonts w:ascii="Times New Roman" w:hAnsi="Times New Roman"/>
                <w:b/>
                <w:sz w:val="20"/>
                <w:szCs w:val="20"/>
              </w:rPr>
            </w:pPr>
          </w:p>
        </w:tc>
        <w:tc>
          <w:tcPr>
            <w:tcW w:w="2347" w:type="dxa"/>
            <w:vAlign w:val="center"/>
          </w:tcPr>
          <w:p w:rsidR="00F460BE" w:rsidRPr="004C674C" w:rsidRDefault="00F460BE" w:rsidP="00F460BE">
            <w:pPr>
              <w:spacing w:after="0" w:line="240" w:lineRule="auto"/>
              <w:jc w:val="center"/>
              <w:rPr>
                <w:rFonts w:ascii="Times New Roman" w:hAnsi="Times New Roman"/>
                <w:sz w:val="20"/>
                <w:szCs w:val="20"/>
              </w:rPr>
            </w:pPr>
            <w:r w:rsidRPr="004C674C">
              <w:rPr>
                <w:rFonts w:ascii="Times New Roman" w:hAnsi="Times New Roman"/>
                <w:color w:val="000000"/>
                <w:sz w:val="20"/>
                <w:szCs w:val="20"/>
              </w:rPr>
              <w:t>Уровень знаний ниже минимальных требований. Имели место грубые ошибки.</w:t>
            </w:r>
          </w:p>
        </w:tc>
        <w:tc>
          <w:tcPr>
            <w:tcW w:w="2348" w:type="dxa"/>
            <w:vAlign w:val="center"/>
          </w:tcPr>
          <w:p w:rsidR="00F460BE" w:rsidRPr="004C674C" w:rsidRDefault="00F460BE" w:rsidP="00F460BE">
            <w:pPr>
              <w:spacing w:after="0" w:line="240" w:lineRule="auto"/>
              <w:jc w:val="center"/>
              <w:rPr>
                <w:rFonts w:ascii="Times New Roman" w:hAnsi="Times New Roman"/>
                <w:color w:val="000000"/>
                <w:sz w:val="20"/>
                <w:szCs w:val="20"/>
              </w:rPr>
            </w:pPr>
            <w:r w:rsidRPr="004C674C">
              <w:rPr>
                <w:rFonts w:ascii="Times New Roman" w:hAnsi="Times New Roman"/>
                <w:color w:val="000000"/>
                <w:sz w:val="20"/>
                <w:szCs w:val="20"/>
              </w:rPr>
              <w:t>При решении стандартных задач не продемонстрированы основные умения. Имели место грубые ошибки.</w:t>
            </w:r>
          </w:p>
        </w:tc>
        <w:tc>
          <w:tcPr>
            <w:tcW w:w="2348" w:type="dxa"/>
            <w:vAlign w:val="center"/>
          </w:tcPr>
          <w:p w:rsidR="00F460BE" w:rsidRPr="004C674C" w:rsidRDefault="00F460BE" w:rsidP="00F460BE">
            <w:pPr>
              <w:spacing w:after="0" w:line="240" w:lineRule="auto"/>
              <w:jc w:val="center"/>
              <w:rPr>
                <w:rFonts w:ascii="Times New Roman" w:hAnsi="Times New Roman"/>
                <w:color w:val="000000"/>
                <w:sz w:val="20"/>
                <w:szCs w:val="20"/>
              </w:rPr>
            </w:pPr>
            <w:r w:rsidRPr="004C674C">
              <w:rPr>
                <w:rFonts w:ascii="Times New Roman" w:hAnsi="Times New Roman"/>
                <w:color w:val="000000"/>
                <w:sz w:val="20"/>
                <w:szCs w:val="20"/>
              </w:rPr>
              <w:t>При решении стандартных задач не продемонстрированы базовые навыки. Имели место грубые ошибки.</w:t>
            </w:r>
          </w:p>
        </w:tc>
      </w:tr>
      <w:tr w:rsidR="00F460BE" w:rsidRPr="004C674C">
        <w:trPr>
          <w:jc w:val="center"/>
        </w:trPr>
        <w:tc>
          <w:tcPr>
            <w:tcW w:w="2198" w:type="dxa"/>
            <w:vAlign w:val="center"/>
          </w:tcPr>
          <w:p w:rsidR="00F460BE" w:rsidRPr="004C674C" w:rsidRDefault="00F460BE" w:rsidP="00F460BE">
            <w:pPr>
              <w:spacing w:after="0" w:line="240" w:lineRule="auto"/>
              <w:jc w:val="center"/>
              <w:rPr>
                <w:rFonts w:ascii="Times New Roman" w:hAnsi="Times New Roman"/>
                <w:sz w:val="20"/>
                <w:szCs w:val="20"/>
              </w:rPr>
            </w:pPr>
            <w:r w:rsidRPr="004C674C">
              <w:rPr>
                <w:rFonts w:ascii="Times New Roman" w:hAnsi="Times New Roman"/>
                <w:b/>
                <w:color w:val="000000"/>
                <w:sz w:val="20"/>
                <w:szCs w:val="20"/>
              </w:rPr>
              <w:t>удовлетворительно</w:t>
            </w:r>
          </w:p>
        </w:tc>
        <w:tc>
          <w:tcPr>
            <w:tcW w:w="330" w:type="dxa"/>
            <w:vMerge w:val="restart"/>
            <w:textDirection w:val="btLr"/>
            <w:vAlign w:val="center"/>
          </w:tcPr>
          <w:p w:rsidR="00F460BE" w:rsidRPr="004C674C" w:rsidRDefault="00F460BE" w:rsidP="00F460BE">
            <w:pPr>
              <w:spacing w:after="0" w:line="240" w:lineRule="auto"/>
              <w:ind w:left="113" w:right="113"/>
              <w:jc w:val="center"/>
              <w:rPr>
                <w:rFonts w:ascii="Times New Roman" w:hAnsi="Times New Roman"/>
                <w:b/>
                <w:sz w:val="20"/>
                <w:szCs w:val="20"/>
              </w:rPr>
            </w:pPr>
            <w:r w:rsidRPr="004C674C">
              <w:rPr>
                <w:rFonts w:ascii="Times New Roman" w:hAnsi="Times New Roman"/>
                <w:b/>
                <w:color w:val="000000"/>
                <w:sz w:val="20"/>
                <w:szCs w:val="20"/>
              </w:rPr>
              <w:t>зачтено</w:t>
            </w:r>
          </w:p>
        </w:tc>
        <w:tc>
          <w:tcPr>
            <w:tcW w:w="2347" w:type="dxa"/>
            <w:vAlign w:val="center"/>
          </w:tcPr>
          <w:p w:rsidR="00F460BE" w:rsidRPr="004C674C" w:rsidRDefault="00F460BE" w:rsidP="00F460BE">
            <w:pPr>
              <w:spacing w:after="0" w:line="240" w:lineRule="auto"/>
              <w:jc w:val="center"/>
              <w:rPr>
                <w:rFonts w:ascii="Times New Roman" w:hAnsi="Times New Roman"/>
                <w:sz w:val="20"/>
                <w:szCs w:val="20"/>
              </w:rPr>
            </w:pPr>
            <w:r w:rsidRPr="004C674C">
              <w:rPr>
                <w:rFonts w:ascii="Times New Roman" w:hAnsi="Times New Roman"/>
                <w:color w:val="000000"/>
                <w:sz w:val="20"/>
                <w:szCs w:val="20"/>
              </w:rPr>
              <w:t>Минимально допустимый уровень знаний. Допущено много негрубых ошибок.</w:t>
            </w:r>
          </w:p>
        </w:tc>
        <w:tc>
          <w:tcPr>
            <w:tcW w:w="2348" w:type="dxa"/>
            <w:vAlign w:val="center"/>
          </w:tcPr>
          <w:p w:rsidR="00F460BE" w:rsidRPr="004C674C" w:rsidRDefault="00F460BE" w:rsidP="00F460BE">
            <w:pPr>
              <w:spacing w:after="0" w:line="240" w:lineRule="auto"/>
              <w:jc w:val="center"/>
              <w:rPr>
                <w:rFonts w:ascii="Times New Roman" w:hAnsi="Times New Roman"/>
                <w:color w:val="000000"/>
                <w:sz w:val="20"/>
                <w:szCs w:val="20"/>
              </w:rPr>
            </w:pPr>
            <w:r w:rsidRPr="004C674C">
              <w:rPr>
                <w:rFonts w:ascii="Times New Roman" w:hAnsi="Times New Roman"/>
                <w:color w:val="000000"/>
                <w:sz w:val="20"/>
                <w:szCs w:val="20"/>
              </w:rPr>
              <w:t>Продемонстрированы основные умения. Решены типовые задачи с негрубыми ошибками. Выполнены все задания, но не в полном объеме.</w:t>
            </w:r>
          </w:p>
        </w:tc>
        <w:tc>
          <w:tcPr>
            <w:tcW w:w="2348" w:type="dxa"/>
            <w:vAlign w:val="center"/>
          </w:tcPr>
          <w:p w:rsidR="00F460BE" w:rsidRPr="004C674C" w:rsidRDefault="00F460BE" w:rsidP="00F460BE">
            <w:pPr>
              <w:spacing w:after="0" w:line="240" w:lineRule="auto"/>
              <w:jc w:val="center"/>
              <w:rPr>
                <w:rFonts w:ascii="Times New Roman" w:hAnsi="Times New Roman"/>
                <w:color w:val="000000"/>
                <w:sz w:val="20"/>
                <w:szCs w:val="20"/>
              </w:rPr>
            </w:pPr>
            <w:r w:rsidRPr="004C674C">
              <w:rPr>
                <w:rFonts w:ascii="Times New Roman" w:hAnsi="Times New Roman"/>
                <w:color w:val="000000"/>
                <w:sz w:val="20"/>
                <w:szCs w:val="20"/>
              </w:rPr>
              <w:t>Имеется минимальный набор навыков для решения стандартных задач с некоторыми недочетами</w:t>
            </w:r>
          </w:p>
        </w:tc>
      </w:tr>
      <w:tr w:rsidR="00F460BE" w:rsidRPr="004C674C">
        <w:trPr>
          <w:jc w:val="center"/>
        </w:trPr>
        <w:tc>
          <w:tcPr>
            <w:tcW w:w="2198" w:type="dxa"/>
            <w:vAlign w:val="center"/>
          </w:tcPr>
          <w:p w:rsidR="00F460BE" w:rsidRPr="004C674C" w:rsidRDefault="00F460BE" w:rsidP="00F460BE">
            <w:pPr>
              <w:spacing w:after="0" w:line="240" w:lineRule="auto"/>
              <w:jc w:val="center"/>
              <w:rPr>
                <w:rFonts w:ascii="Times New Roman" w:hAnsi="Times New Roman"/>
                <w:sz w:val="20"/>
                <w:szCs w:val="20"/>
              </w:rPr>
            </w:pPr>
            <w:r w:rsidRPr="004C674C">
              <w:rPr>
                <w:rFonts w:ascii="Times New Roman" w:hAnsi="Times New Roman"/>
                <w:b/>
                <w:color w:val="000000"/>
                <w:sz w:val="20"/>
                <w:szCs w:val="20"/>
              </w:rPr>
              <w:t>хорошо</w:t>
            </w:r>
          </w:p>
        </w:tc>
        <w:tc>
          <w:tcPr>
            <w:tcW w:w="330" w:type="dxa"/>
            <w:vMerge/>
          </w:tcPr>
          <w:p w:rsidR="00F460BE" w:rsidRPr="004C674C" w:rsidRDefault="00F460BE" w:rsidP="00C735AE">
            <w:pPr>
              <w:spacing w:after="0" w:line="240" w:lineRule="auto"/>
              <w:rPr>
                <w:rFonts w:ascii="Times New Roman" w:hAnsi="Times New Roman"/>
                <w:sz w:val="20"/>
                <w:szCs w:val="20"/>
              </w:rPr>
            </w:pPr>
          </w:p>
        </w:tc>
        <w:tc>
          <w:tcPr>
            <w:tcW w:w="2347" w:type="dxa"/>
            <w:vAlign w:val="center"/>
          </w:tcPr>
          <w:p w:rsidR="00F460BE" w:rsidRPr="004C674C" w:rsidRDefault="00F460BE" w:rsidP="00F460BE">
            <w:pPr>
              <w:spacing w:after="0" w:line="240" w:lineRule="auto"/>
              <w:jc w:val="center"/>
              <w:rPr>
                <w:rFonts w:ascii="Times New Roman" w:hAnsi="Times New Roman"/>
                <w:color w:val="000000"/>
                <w:sz w:val="20"/>
                <w:szCs w:val="20"/>
              </w:rPr>
            </w:pPr>
            <w:r w:rsidRPr="004C674C">
              <w:rPr>
                <w:rFonts w:ascii="Times New Roman" w:hAnsi="Times New Roman"/>
                <w:color w:val="000000"/>
                <w:sz w:val="20"/>
                <w:szCs w:val="20"/>
              </w:rPr>
              <w:t>Уровень знаний в объеме, соответствующем программе подготовки. Допущено несколько  негрубых ошибок</w:t>
            </w:r>
          </w:p>
        </w:tc>
        <w:tc>
          <w:tcPr>
            <w:tcW w:w="2348" w:type="dxa"/>
            <w:vAlign w:val="center"/>
          </w:tcPr>
          <w:p w:rsidR="00F460BE" w:rsidRPr="004C674C" w:rsidRDefault="00F460BE" w:rsidP="00F460BE">
            <w:pPr>
              <w:spacing w:after="0" w:line="240" w:lineRule="auto"/>
              <w:jc w:val="center"/>
              <w:rPr>
                <w:rFonts w:ascii="Times New Roman" w:hAnsi="Times New Roman"/>
                <w:color w:val="000000"/>
                <w:sz w:val="20"/>
                <w:szCs w:val="20"/>
              </w:rPr>
            </w:pPr>
            <w:r w:rsidRPr="004C674C">
              <w:rPr>
                <w:rFonts w:ascii="Times New Roman" w:hAnsi="Times New Roman"/>
                <w:color w:val="000000"/>
                <w:sz w:val="20"/>
                <w:szCs w:val="20"/>
              </w:rPr>
              <w:t>Продемонстрированы все основные умения. Решены все основные задачи с негрубыми ошибками. Выполнены все задания, в полном объеме, но некоторые с недочетами.</w:t>
            </w:r>
          </w:p>
        </w:tc>
        <w:tc>
          <w:tcPr>
            <w:tcW w:w="2348" w:type="dxa"/>
            <w:vAlign w:val="center"/>
          </w:tcPr>
          <w:p w:rsidR="00F460BE" w:rsidRPr="004C674C" w:rsidRDefault="00F460BE" w:rsidP="00F460BE">
            <w:pPr>
              <w:spacing w:after="0" w:line="240" w:lineRule="auto"/>
              <w:jc w:val="center"/>
              <w:rPr>
                <w:rFonts w:ascii="Times New Roman" w:hAnsi="Times New Roman"/>
                <w:color w:val="000000"/>
                <w:sz w:val="20"/>
                <w:szCs w:val="20"/>
              </w:rPr>
            </w:pPr>
            <w:r w:rsidRPr="004C674C">
              <w:rPr>
                <w:rFonts w:ascii="Times New Roman" w:hAnsi="Times New Roman"/>
                <w:color w:val="000000"/>
                <w:sz w:val="20"/>
                <w:szCs w:val="20"/>
              </w:rPr>
              <w:t>Продемонстрированы базовые навыки при решении стандартных задач с некоторыми недочетами.</w:t>
            </w:r>
          </w:p>
        </w:tc>
      </w:tr>
      <w:tr w:rsidR="00F460BE" w:rsidRPr="004C674C">
        <w:trPr>
          <w:jc w:val="center"/>
        </w:trPr>
        <w:tc>
          <w:tcPr>
            <w:tcW w:w="2198" w:type="dxa"/>
            <w:vAlign w:val="center"/>
          </w:tcPr>
          <w:p w:rsidR="00F460BE" w:rsidRPr="004C674C" w:rsidRDefault="00F460BE" w:rsidP="00F460BE">
            <w:pPr>
              <w:spacing w:after="0" w:line="240" w:lineRule="auto"/>
              <w:jc w:val="center"/>
              <w:rPr>
                <w:rFonts w:ascii="Times New Roman" w:hAnsi="Times New Roman"/>
                <w:sz w:val="20"/>
                <w:szCs w:val="20"/>
              </w:rPr>
            </w:pPr>
            <w:r w:rsidRPr="004C674C">
              <w:rPr>
                <w:rFonts w:ascii="Times New Roman" w:hAnsi="Times New Roman"/>
                <w:b/>
                <w:color w:val="000000"/>
                <w:sz w:val="20"/>
                <w:szCs w:val="20"/>
              </w:rPr>
              <w:t>очень хорошо</w:t>
            </w:r>
          </w:p>
        </w:tc>
        <w:tc>
          <w:tcPr>
            <w:tcW w:w="330" w:type="dxa"/>
            <w:vMerge/>
          </w:tcPr>
          <w:p w:rsidR="00F460BE" w:rsidRPr="004C674C" w:rsidRDefault="00F460BE" w:rsidP="00C735AE">
            <w:pPr>
              <w:spacing w:after="0" w:line="240" w:lineRule="auto"/>
              <w:rPr>
                <w:rFonts w:ascii="Times New Roman" w:hAnsi="Times New Roman"/>
                <w:sz w:val="20"/>
                <w:szCs w:val="20"/>
              </w:rPr>
            </w:pPr>
          </w:p>
        </w:tc>
        <w:tc>
          <w:tcPr>
            <w:tcW w:w="2347" w:type="dxa"/>
            <w:vAlign w:val="center"/>
          </w:tcPr>
          <w:p w:rsidR="00F460BE" w:rsidRPr="004C674C" w:rsidRDefault="00F460BE" w:rsidP="00F460BE">
            <w:pPr>
              <w:spacing w:after="0" w:line="240" w:lineRule="auto"/>
              <w:jc w:val="center"/>
              <w:rPr>
                <w:rFonts w:ascii="Times New Roman" w:hAnsi="Times New Roman"/>
                <w:color w:val="000000"/>
                <w:sz w:val="20"/>
                <w:szCs w:val="20"/>
              </w:rPr>
            </w:pPr>
            <w:r w:rsidRPr="004C674C">
              <w:rPr>
                <w:rFonts w:ascii="Times New Roman" w:hAnsi="Times New Roman"/>
                <w:color w:val="000000"/>
                <w:sz w:val="20"/>
                <w:szCs w:val="20"/>
              </w:rPr>
              <w:t xml:space="preserve">Уровень знаний в </w:t>
            </w:r>
            <w:r w:rsidRPr="004C674C">
              <w:rPr>
                <w:rFonts w:ascii="Times New Roman" w:hAnsi="Times New Roman"/>
                <w:color w:val="000000"/>
                <w:sz w:val="20"/>
                <w:szCs w:val="20"/>
              </w:rPr>
              <w:lastRenderedPageBreak/>
              <w:t>объеме, соответствующем программе подготовки. Допущено несколько  несущественных ошибок</w:t>
            </w:r>
          </w:p>
        </w:tc>
        <w:tc>
          <w:tcPr>
            <w:tcW w:w="2348" w:type="dxa"/>
            <w:vAlign w:val="center"/>
          </w:tcPr>
          <w:p w:rsidR="00F460BE" w:rsidRPr="004C674C" w:rsidRDefault="00F460BE" w:rsidP="00F460BE">
            <w:pPr>
              <w:spacing w:after="0" w:line="240" w:lineRule="auto"/>
              <w:jc w:val="center"/>
              <w:rPr>
                <w:rFonts w:ascii="Times New Roman" w:hAnsi="Times New Roman"/>
                <w:color w:val="000000"/>
                <w:sz w:val="20"/>
                <w:szCs w:val="20"/>
              </w:rPr>
            </w:pPr>
            <w:r w:rsidRPr="004C674C">
              <w:rPr>
                <w:rFonts w:ascii="Times New Roman" w:hAnsi="Times New Roman"/>
                <w:color w:val="000000"/>
                <w:sz w:val="20"/>
                <w:szCs w:val="20"/>
              </w:rPr>
              <w:lastRenderedPageBreak/>
              <w:t xml:space="preserve">Продемонстрированы </w:t>
            </w:r>
            <w:r w:rsidRPr="004C674C">
              <w:rPr>
                <w:rFonts w:ascii="Times New Roman" w:hAnsi="Times New Roman"/>
                <w:color w:val="000000"/>
                <w:sz w:val="20"/>
                <w:szCs w:val="20"/>
              </w:rPr>
              <w:lastRenderedPageBreak/>
              <w:t>все основные уме</w:t>
            </w:r>
            <w:r w:rsidR="00855732" w:rsidRPr="004C674C">
              <w:rPr>
                <w:rFonts w:ascii="Times New Roman" w:hAnsi="Times New Roman"/>
                <w:color w:val="000000"/>
                <w:sz w:val="20"/>
                <w:szCs w:val="20"/>
              </w:rPr>
              <w:t>ния. Решены все основные задачи</w:t>
            </w:r>
            <w:r w:rsidRPr="004C674C">
              <w:rPr>
                <w:rFonts w:ascii="Times New Roman" w:hAnsi="Times New Roman"/>
                <w:color w:val="000000"/>
                <w:sz w:val="20"/>
                <w:szCs w:val="20"/>
              </w:rPr>
              <w:t>. Выполнены все задания, в полном объеме, но некоторые с недочетами.</w:t>
            </w:r>
          </w:p>
        </w:tc>
        <w:tc>
          <w:tcPr>
            <w:tcW w:w="2348" w:type="dxa"/>
            <w:vAlign w:val="center"/>
          </w:tcPr>
          <w:p w:rsidR="00F460BE" w:rsidRPr="004C674C" w:rsidRDefault="00F460BE" w:rsidP="00F460BE">
            <w:pPr>
              <w:spacing w:after="0" w:line="240" w:lineRule="auto"/>
              <w:jc w:val="center"/>
              <w:rPr>
                <w:rFonts w:ascii="Times New Roman" w:hAnsi="Times New Roman"/>
                <w:color w:val="000000"/>
                <w:sz w:val="20"/>
                <w:szCs w:val="20"/>
              </w:rPr>
            </w:pPr>
            <w:r w:rsidRPr="004C674C">
              <w:rPr>
                <w:rFonts w:ascii="Times New Roman" w:hAnsi="Times New Roman"/>
                <w:color w:val="000000"/>
                <w:sz w:val="20"/>
                <w:szCs w:val="20"/>
              </w:rPr>
              <w:lastRenderedPageBreak/>
              <w:t xml:space="preserve">Продемонстрированы </w:t>
            </w:r>
            <w:r w:rsidRPr="004C674C">
              <w:rPr>
                <w:rFonts w:ascii="Times New Roman" w:hAnsi="Times New Roman"/>
                <w:color w:val="000000"/>
                <w:sz w:val="20"/>
                <w:szCs w:val="20"/>
              </w:rPr>
              <w:lastRenderedPageBreak/>
              <w:t>базовые навыки при решении стандартных задач без ошибок и недочетов.</w:t>
            </w:r>
          </w:p>
        </w:tc>
      </w:tr>
      <w:tr w:rsidR="00F460BE" w:rsidRPr="004C674C">
        <w:trPr>
          <w:jc w:val="center"/>
        </w:trPr>
        <w:tc>
          <w:tcPr>
            <w:tcW w:w="2198" w:type="dxa"/>
            <w:vAlign w:val="center"/>
          </w:tcPr>
          <w:p w:rsidR="00F460BE" w:rsidRPr="004C674C" w:rsidRDefault="00F460BE" w:rsidP="00F460BE">
            <w:pPr>
              <w:spacing w:after="0" w:line="240" w:lineRule="auto"/>
              <w:jc w:val="center"/>
              <w:rPr>
                <w:rFonts w:ascii="Times New Roman" w:hAnsi="Times New Roman"/>
                <w:sz w:val="20"/>
                <w:szCs w:val="20"/>
              </w:rPr>
            </w:pPr>
            <w:r w:rsidRPr="004C674C">
              <w:rPr>
                <w:rFonts w:ascii="Times New Roman" w:hAnsi="Times New Roman"/>
                <w:b/>
                <w:color w:val="000000"/>
                <w:sz w:val="20"/>
                <w:szCs w:val="20"/>
              </w:rPr>
              <w:lastRenderedPageBreak/>
              <w:t>отлично</w:t>
            </w:r>
          </w:p>
        </w:tc>
        <w:tc>
          <w:tcPr>
            <w:tcW w:w="330" w:type="dxa"/>
            <w:vMerge/>
          </w:tcPr>
          <w:p w:rsidR="00F460BE" w:rsidRPr="004C674C" w:rsidRDefault="00F460BE" w:rsidP="00C735AE">
            <w:pPr>
              <w:spacing w:after="0" w:line="240" w:lineRule="auto"/>
              <w:rPr>
                <w:rFonts w:ascii="Times New Roman" w:hAnsi="Times New Roman"/>
                <w:sz w:val="20"/>
                <w:szCs w:val="20"/>
              </w:rPr>
            </w:pPr>
          </w:p>
        </w:tc>
        <w:tc>
          <w:tcPr>
            <w:tcW w:w="2347" w:type="dxa"/>
            <w:vAlign w:val="center"/>
          </w:tcPr>
          <w:p w:rsidR="00F460BE" w:rsidRPr="004C674C" w:rsidRDefault="00F460BE" w:rsidP="00F460BE">
            <w:pPr>
              <w:spacing w:after="0" w:line="240" w:lineRule="auto"/>
              <w:jc w:val="center"/>
              <w:rPr>
                <w:rFonts w:ascii="Times New Roman" w:hAnsi="Times New Roman"/>
                <w:color w:val="000000"/>
                <w:sz w:val="20"/>
                <w:szCs w:val="20"/>
              </w:rPr>
            </w:pPr>
            <w:r w:rsidRPr="004C674C">
              <w:rPr>
                <w:rFonts w:ascii="Times New Roman" w:hAnsi="Times New Roman"/>
                <w:color w:val="000000"/>
                <w:sz w:val="20"/>
                <w:szCs w:val="20"/>
              </w:rPr>
              <w:t>Уровень знаний в объеме, соответствующем программе подготовки, без ошибок.</w:t>
            </w:r>
          </w:p>
        </w:tc>
        <w:tc>
          <w:tcPr>
            <w:tcW w:w="2348" w:type="dxa"/>
            <w:vAlign w:val="center"/>
          </w:tcPr>
          <w:p w:rsidR="00F460BE" w:rsidRPr="004C674C" w:rsidRDefault="00F460BE" w:rsidP="00F460BE">
            <w:pPr>
              <w:spacing w:after="0" w:line="240" w:lineRule="auto"/>
              <w:jc w:val="center"/>
              <w:rPr>
                <w:rFonts w:ascii="Times New Roman" w:hAnsi="Times New Roman"/>
                <w:color w:val="000000"/>
                <w:sz w:val="20"/>
                <w:szCs w:val="20"/>
              </w:rPr>
            </w:pPr>
            <w:r w:rsidRPr="004C674C">
              <w:rPr>
                <w:rFonts w:ascii="Times New Roman" w:hAnsi="Times New Roman"/>
                <w:color w:val="000000"/>
                <w:sz w:val="20"/>
                <w:szCs w:val="20"/>
              </w:rPr>
              <w:t>Продемонстрированы все основные умения, решены все основные задачи с отдельными несущественным</w:t>
            </w:r>
            <w:r w:rsidR="00855732" w:rsidRPr="004C674C">
              <w:rPr>
                <w:rFonts w:ascii="Times New Roman" w:hAnsi="Times New Roman"/>
                <w:color w:val="000000"/>
                <w:sz w:val="20"/>
                <w:szCs w:val="20"/>
              </w:rPr>
              <w:t>и</w:t>
            </w:r>
            <w:r w:rsidRPr="004C674C">
              <w:rPr>
                <w:rFonts w:ascii="Times New Roman" w:hAnsi="Times New Roman"/>
                <w:color w:val="000000"/>
                <w:sz w:val="20"/>
                <w:szCs w:val="20"/>
              </w:rPr>
              <w:t xml:space="preserve"> недочетами, выполнены все задания в полном объеме.</w:t>
            </w:r>
          </w:p>
        </w:tc>
        <w:tc>
          <w:tcPr>
            <w:tcW w:w="2348" w:type="dxa"/>
            <w:vAlign w:val="center"/>
          </w:tcPr>
          <w:p w:rsidR="00F460BE" w:rsidRPr="004C674C" w:rsidRDefault="00F460BE" w:rsidP="00F460BE">
            <w:pPr>
              <w:spacing w:after="0" w:line="240" w:lineRule="auto"/>
              <w:jc w:val="center"/>
              <w:rPr>
                <w:rFonts w:ascii="Times New Roman" w:hAnsi="Times New Roman"/>
                <w:sz w:val="20"/>
                <w:szCs w:val="20"/>
              </w:rPr>
            </w:pPr>
            <w:r w:rsidRPr="004C674C">
              <w:rPr>
                <w:rFonts w:ascii="Times New Roman" w:hAnsi="Times New Roman"/>
                <w:color w:val="000000"/>
                <w:sz w:val="20"/>
                <w:szCs w:val="20"/>
              </w:rPr>
              <w:t>Продемонстрированы навыки при решении нестандартных задач без ошибок и недочетов.</w:t>
            </w:r>
          </w:p>
        </w:tc>
      </w:tr>
      <w:tr w:rsidR="00F460BE" w:rsidRPr="004C674C">
        <w:trPr>
          <w:jc w:val="center"/>
        </w:trPr>
        <w:tc>
          <w:tcPr>
            <w:tcW w:w="2198" w:type="dxa"/>
            <w:vAlign w:val="center"/>
          </w:tcPr>
          <w:p w:rsidR="00F460BE" w:rsidRPr="004C674C" w:rsidRDefault="00F460BE" w:rsidP="00F460BE">
            <w:pPr>
              <w:spacing w:after="0" w:line="240" w:lineRule="auto"/>
              <w:jc w:val="center"/>
              <w:rPr>
                <w:rFonts w:ascii="Times New Roman" w:hAnsi="Times New Roman"/>
                <w:sz w:val="20"/>
                <w:szCs w:val="20"/>
              </w:rPr>
            </w:pPr>
            <w:r w:rsidRPr="004C674C">
              <w:rPr>
                <w:rFonts w:ascii="Times New Roman" w:hAnsi="Times New Roman"/>
                <w:b/>
                <w:color w:val="000000"/>
                <w:sz w:val="20"/>
                <w:szCs w:val="20"/>
              </w:rPr>
              <w:t>превосходно</w:t>
            </w:r>
          </w:p>
        </w:tc>
        <w:tc>
          <w:tcPr>
            <w:tcW w:w="330" w:type="dxa"/>
            <w:vMerge/>
          </w:tcPr>
          <w:p w:rsidR="00F460BE" w:rsidRPr="004C674C" w:rsidRDefault="00F460BE" w:rsidP="00C735AE">
            <w:pPr>
              <w:spacing w:after="0" w:line="240" w:lineRule="auto"/>
              <w:rPr>
                <w:rFonts w:ascii="Times New Roman" w:hAnsi="Times New Roman"/>
                <w:sz w:val="20"/>
                <w:szCs w:val="20"/>
              </w:rPr>
            </w:pPr>
          </w:p>
        </w:tc>
        <w:tc>
          <w:tcPr>
            <w:tcW w:w="2347" w:type="dxa"/>
            <w:vAlign w:val="center"/>
          </w:tcPr>
          <w:p w:rsidR="00F460BE" w:rsidRPr="004C674C" w:rsidRDefault="00F460BE" w:rsidP="00F460BE">
            <w:pPr>
              <w:spacing w:after="0" w:line="240" w:lineRule="auto"/>
              <w:jc w:val="center"/>
              <w:rPr>
                <w:rFonts w:ascii="Times New Roman" w:hAnsi="Times New Roman"/>
                <w:color w:val="000000"/>
                <w:sz w:val="20"/>
                <w:szCs w:val="20"/>
              </w:rPr>
            </w:pPr>
            <w:r w:rsidRPr="004C674C">
              <w:rPr>
                <w:rFonts w:ascii="Times New Roman" w:hAnsi="Times New Roman"/>
                <w:color w:val="000000"/>
                <w:sz w:val="20"/>
                <w:szCs w:val="20"/>
              </w:rPr>
              <w:t>Уровень знаний в объеме, превышающем программу подготовки.</w:t>
            </w:r>
          </w:p>
        </w:tc>
        <w:tc>
          <w:tcPr>
            <w:tcW w:w="2348" w:type="dxa"/>
            <w:vAlign w:val="center"/>
          </w:tcPr>
          <w:p w:rsidR="00F460BE" w:rsidRPr="004C674C" w:rsidRDefault="00F460BE" w:rsidP="00F460BE">
            <w:pPr>
              <w:spacing w:after="0" w:line="240" w:lineRule="auto"/>
              <w:jc w:val="center"/>
              <w:rPr>
                <w:rFonts w:ascii="Times New Roman" w:hAnsi="Times New Roman"/>
                <w:color w:val="000000"/>
                <w:sz w:val="20"/>
                <w:szCs w:val="20"/>
              </w:rPr>
            </w:pPr>
            <w:r w:rsidRPr="004C674C">
              <w:rPr>
                <w:rFonts w:ascii="Times New Roman" w:hAnsi="Times New Roman"/>
                <w:color w:val="000000"/>
                <w:sz w:val="20"/>
                <w:szCs w:val="20"/>
              </w:rPr>
              <w:t>Продемо</w:t>
            </w:r>
            <w:r w:rsidR="00855732" w:rsidRPr="004C674C">
              <w:rPr>
                <w:rFonts w:ascii="Times New Roman" w:hAnsi="Times New Roman"/>
                <w:color w:val="000000"/>
                <w:sz w:val="20"/>
                <w:szCs w:val="20"/>
              </w:rPr>
              <w:t>нстрированы все основные умения</w:t>
            </w:r>
            <w:r w:rsidRPr="004C674C">
              <w:rPr>
                <w:rFonts w:ascii="Times New Roman" w:hAnsi="Times New Roman"/>
                <w:color w:val="000000"/>
                <w:sz w:val="20"/>
                <w:szCs w:val="20"/>
              </w:rPr>
              <w:t>. Решены все основные задачи. Выполнены все задания, в полном</w:t>
            </w:r>
            <w:r w:rsidR="00855732" w:rsidRPr="004C674C">
              <w:rPr>
                <w:rFonts w:ascii="Times New Roman" w:hAnsi="Times New Roman"/>
                <w:color w:val="000000"/>
                <w:sz w:val="20"/>
                <w:szCs w:val="20"/>
              </w:rPr>
              <w:t xml:space="preserve"> </w:t>
            </w:r>
            <w:r w:rsidRPr="004C674C">
              <w:rPr>
                <w:rFonts w:ascii="Times New Roman" w:hAnsi="Times New Roman"/>
                <w:color w:val="000000"/>
                <w:sz w:val="20"/>
                <w:szCs w:val="20"/>
              </w:rPr>
              <w:t>объеме без недочетов</w:t>
            </w:r>
          </w:p>
        </w:tc>
        <w:tc>
          <w:tcPr>
            <w:tcW w:w="2348" w:type="dxa"/>
            <w:vAlign w:val="center"/>
          </w:tcPr>
          <w:p w:rsidR="00F460BE" w:rsidRPr="004C674C" w:rsidRDefault="00F460BE" w:rsidP="00F460BE">
            <w:pPr>
              <w:spacing w:after="0" w:line="240" w:lineRule="auto"/>
              <w:jc w:val="center"/>
              <w:rPr>
                <w:rFonts w:ascii="Times New Roman" w:hAnsi="Times New Roman"/>
                <w:sz w:val="20"/>
                <w:szCs w:val="20"/>
              </w:rPr>
            </w:pPr>
            <w:r w:rsidRPr="004C674C">
              <w:rPr>
                <w:rFonts w:ascii="Times New Roman" w:hAnsi="Times New Roman"/>
                <w:color w:val="000000"/>
                <w:sz w:val="20"/>
                <w:szCs w:val="20"/>
              </w:rPr>
              <w:t>Продемонстрирован творческий подход к решению нестандартных задач</w:t>
            </w:r>
          </w:p>
        </w:tc>
      </w:tr>
    </w:tbl>
    <w:p w:rsidR="008C7CFA" w:rsidRPr="005E4FA2" w:rsidRDefault="008C7CFA" w:rsidP="00781485">
      <w:pPr>
        <w:keepNext/>
        <w:keepLines/>
        <w:spacing w:before="240" w:after="0" w:line="240" w:lineRule="auto"/>
        <w:ind w:firstLine="567"/>
        <w:jc w:val="center"/>
        <w:rPr>
          <w:rFonts w:ascii="Times New Roman" w:hAnsi="Times New Roman"/>
          <w:b/>
          <w:sz w:val="24"/>
          <w:szCs w:val="24"/>
        </w:rPr>
      </w:pPr>
      <w:r w:rsidRPr="005E4FA2">
        <w:rPr>
          <w:rFonts w:ascii="Times New Roman" w:hAnsi="Times New Roman"/>
          <w:b/>
          <w:sz w:val="24"/>
          <w:szCs w:val="24"/>
        </w:rPr>
        <w:t>Шкала оценки при промежуточной аттестации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
        <w:gridCol w:w="2518"/>
        <w:gridCol w:w="6713"/>
      </w:tblGrid>
      <w:tr w:rsidR="008C7CFA" w:rsidRPr="008C7CFA">
        <w:trPr>
          <w:trHeight w:val="330"/>
          <w:tblHeader/>
          <w:jc w:val="center"/>
        </w:trPr>
        <w:tc>
          <w:tcPr>
            <w:tcW w:w="2858" w:type="dxa"/>
            <w:gridSpan w:val="2"/>
            <w:vAlign w:val="center"/>
          </w:tcPr>
          <w:p w:rsidR="008C7CFA" w:rsidRPr="008C7CFA" w:rsidRDefault="008C7CFA" w:rsidP="00923D52">
            <w:pPr>
              <w:keepNext/>
              <w:keepLines/>
              <w:tabs>
                <w:tab w:val="center" w:pos="1238"/>
              </w:tabs>
              <w:spacing w:after="0" w:line="240" w:lineRule="auto"/>
              <w:jc w:val="center"/>
              <w:rPr>
                <w:rFonts w:ascii="Times New Roman" w:hAnsi="Times New Roman"/>
                <w:b/>
                <w:snapToGrid w:val="0"/>
                <w:sz w:val="24"/>
                <w:szCs w:val="24"/>
              </w:rPr>
            </w:pPr>
            <w:r w:rsidRPr="008C7CFA">
              <w:rPr>
                <w:rFonts w:ascii="Times New Roman" w:hAnsi="Times New Roman"/>
                <w:b/>
                <w:snapToGrid w:val="0"/>
                <w:sz w:val="24"/>
                <w:szCs w:val="24"/>
              </w:rPr>
              <w:t>Оценка</w:t>
            </w:r>
          </w:p>
        </w:tc>
        <w:tc>
          <w:tcPr>
            <w:tcW w:w="6713" w:type="dxa"/>
            <w:shd w:val="clear" w:color="auto" w:fill="auto"/>
            <w:vAlign w:val="center"/>
          </w:tcPr>
          <w:p w:rsidR="008C7CFA" w:rsidRPr="008C7CFA" w:rsidRDefault="008C7CFA" w:rsidP="00923D52">
            <w:pPr>
              <w:keepNext/>
              <w:keepLines/>
              <w:spacing w:after="0" w:line="240" w:lineRule="auto"/>
              <w:jc w:val="center"/>
              <w:rPr>
                <w:rFonts w:ascii="Times New Roman" w:hAnsi="Times New Roman"/>
                <w:b/>
                <w:snapToGrid w:val="0"/>
                <w:sz w:val="24"/>
                <w:szCs w:val="24"/>
              </w:rPr>
            </w:pPr>
            <w:r w:rsidRPr="008C7CFA">
              <w:rPr>
                <w:rFonts w:ascii="Times New Roman" w:hAnsi="Times New Roman"/>
                <w:b/>
                <w:snapToGrid w:val="0"/>
                <w:sz w:val="24"/>
                <w:szCs w:val="24"/>
              </w:rPr>
              <w:t>Уровень подготовки</w:t>
            </w:r>
          </w:p>
        </w:tc>
      </w:tr>
      <w:tr w:rsidR="008C7CFA" w:rsidRPr="008C7CFA">
        <w:trPr>
          <w:trHeight w:val="501"/>
          <w:jc w:val="center"/>
        </w:trPr>
        <w:tc>
          <w:tcPr>
            <w:tcW w:w="340" w:type="dxa"/>
            <w:vMerge w:val="restart"/>
            <w:textDirection w:val="btLr"/>
            <w:vAlign w:val="center"/>
          </w:tcPr>
          <w:p w:rsidR="008C7CFA" w:rsidRPr="008C7CFA" w:rsidRDefault="008C7CFA" w:rsidP="00923D52">
            <w:pPr>
              <w:spacing w:after="0" w:line="240" w:lineRule="auto"/>
              <w:ind w:left="113" w:right="113"/>
              <w:jc w:val="center"/>
              <w:rPr>
                <w:rFonts w:ascii="Times New Roman" w:hAnsi="Times New Roman"/>
                <w:snapToGrid w:val="0"/>
                <w:sz w:val="24"/>
                <w:szCs w:val="24"/>
              </w:rPr>
            </w:pPr>
            <w:r w:rsidRPr="008C7CFA">
              <w:rPr>
                <w:rFonts w:ascii="Times New Roman" w:hAnsi="Times New Roman"/>
                <w:snapToGrid w:val="0"/>
                <w:sz w:val="24"/>
                <w:szCs w:val="24"/>
              </w:rPr>
              <w:t>зачтено</w:t>
            </w:r>
          </w:p>
        </w:tc>
        <w:tc>
          <w:tcPr>
            <w:tcW w:w="2518" w:type="dxa"/>
            <w:shd w:val="clear" w:color="auto" w:fill="auto"/>
            <w:vAlign w:val="center"/>
          </w:tcPr>
          <w:p w:rsidR="008C7CFA" w:rsidRPr="008C7CFA" w:rsidRDefault="004C674C" w:rsidP="00781485">
            <w:pPr>
              <w:spacing w:after="0" w:line="240" w:lineRule="auto"/>
              <w:jc w:val="center"/>
              <w:rPr>
                <w:rFonts w:ascii="Times New Roman" w:hAnsi="Times New Roman"/>
                <w:snapToGrid w:val="0"/>
                <w:sz w:val="24"/>
                <w:szCs w:val="24"/>
              </w:rPr>
            </w:pPr>
            <w:r>
              <w:rPr>
                <w:rFonts w:ascii="Times New Roman" w:hAnsi="Times New Roman"/>
                <w:snapToGrid w:val="0"/>
                <w:sz w:val="24"/>
                <w:szCs w:val="24"/>
              </w:rPr>
              <w:t>п</w:t>
            </w:r>
            <w:r w:rsidR="008C7CFA" w:rsidRPr="008C7CFA">
              <w:rPr>
                <w:rFonts w:ascii="Times New Roman" w:hAnsi="Times New Roman"/>
                <w:snapToGrid w:val="0"/>
                <w:sz w:val="24"/>
                <w:szCs w:val="24"/>
              </w:rPr>
              <w:t>ревосходно</w:t>
            </w:r>
          </w:p>
        </w:tc>
        <w:tc>
          <w:tcPr>
            <w:tcW w:w="6713" w:type="dxa"/>
            <w:shd w:val="clear" w:color="auto" w:fill="auto"/>
          </w:tcPr>
          <w:p w:rsidR="008C7CFA" w:rsidRPr="008C7CFA" w:rsidRDefault="008C7CFA" w:rsidP="00923D52">
            <w:pPr>
              <w:spacing w:after="0" w:line="240" w:lineRule="auto"/>
              <w:rPr>
                <w:rFonts w:ascii="Times New Roman" w:hAnsi="Times New Roman"/>
                <w:b/>
                <w:snapToGrid w:val="0"/>
              </w:rPr>
            </w:pPr>
            <w:r w:rsidRPr="008C7CFA">
              <w:rPr>
                <w:rFonts w:ascii="Times New Roman" w:hAnsi="Times New Roman"/>
              </w:rPr>
              <w:t>Все компетенции (части компетенций), на формирование которых направлена дисциплина, сформированы на уровне не ниже «превосходно»</w:t>
            </w:r>
          </w:p>
        </w:tc>
      </w:tr>
      <w:tr w:rsidR="008C7CFA" w:rsidRPr="008C7CFA">
        <w:trPr>
          <w:trHeight w:val="502"/>
          <w:jc w:val="center"/>
        </w:trPr>
        <w:tc>
          <w:tcPr>
            <w:tcW w:w="340" w:type="dxa"/>
            <w:vMerge/>
            <w:textDirection w:val="btLr"/>
            <w:vAlign w:val="center"/>
          </w:tcPr>
          <w:p w:rsidR="008C7CFA" w:rsidRPr="008C7CFA" w:rsidRDefault="008C7CFA" w:rsidP="00923D52">
            <w:pPr>
              <w:spacing w:after="0" w:line="240" w:lineRule="auto"/>
              <w:ind w:left="113" w:right="113"/>
              <w:jc w:val="center"/>
              <w:rPr>
                <w:rFonts w:ascii="Times New Roman" w:hAnsi="Times New Roman"/>
                <w:snapToGrid w:val="0"/>
                <w:sz w:val="24"/>
                <w:szCs w:val="24"/>
              </w:rPr>
            </w:pPr>
          </w:p>
        </w:tc>
        <w:tc>
          <w:tcPr>
            <w:tcW w:w="2518" w:type="dxa"/>
            <w:shd w:val="clear" w:color="auto" w:fill="auto"/>
            <w:vAlign w:val="center"/>
          </w:tcPr>
          <w:p w:rsidR="008C7CFA" w:rsidRPr="008C7CFA" w:rsidRDefault="004C674C" w:rsidP="00781485">
            <w:pPr>
              <w:spacing w:after="0" w:line="240" w:lineRule="auto"/>
              <w:jc w:val="center"/>
              <w:rPr>
                <w:rFonts w:ascii="Times New Roman" w:hAnsi="Times New Roman"/>
                <w:snapToGrid w:val="0"/>
                <w:sz w:val="24"/>
                <w:szCs w:val="24"/>
              </w:rPr>
            </w:pPr>
            <w:r>
              <w:rPr>
                <w:rFonts w:ascii="Times New Roman" w:hAnsi="Times New Roman"/>
                <w:snapToGrid w:val="0"/>
                <w:sz w:val="24"/>
                <w:szCs w:val="24"/>
              </w:rPr>
              <w:t>о</w:t>
            </w:r>
            <w:r w:rsidR="008C7CFA" w:rsidRPr="008C7CFA">
              <w:rPr>
                <w:rFonts w:ascii="Times New Roman" w:hAnsi="Times New Roman"/>
                <w:snapToGrid w:val="0"/>
                <w:sz w:val="24"/>
                <w:szCs w:val="24"/>
              </w:rPr>
              <w:t>тлично</w:t>
            </w:r>
          </w:p>
        </w:tc>
        <w:tc>
          <w:tcPr>
            <w:tcW w:w="6713" w:type="dxa"/>
            <w:shd w:val="clear" w:color="auto" w:fill="auto"/>
          </w:tcPr>
          <w:p w:rsidR="008C7CFA" w:rsidRPr="008C7CFA" w:rsidRDefault="008C7CFA" w:rsidP="00923D52">
            <w:pPr>
              <w:spacing w:after="0" w:line="240" w:lineRule="auto"/>
              <w:rPr>
                <w:rFonts w:ascii="Times New Roman" w:hAnsi="Times New Roman"/>
                <w:snapToGrid w:val="0"/>
              </w:rPr>
            </w:pPr>
            <w:r w:rsidRPr="008C7CFA">
              <w:rPr>
                <w:rFonts w:ascii="Times New Roman" w:hAnsi="Times New Roman"/>
              </w:rPr>
              <w:t>Все компетенции (части компетенций), на формирование которых направлена дисциплина, сформированы на уровне не ниже «отлично», при этом хотя бы одна компетенция сформирована на уровне «отлично»</w:t>
            </w:r>
          </w:p>
        </w:tc>
      </w:tr>
      <w:tr w:rsidR="008C7CFA" w:rsidRPr="008C7CFA">
        <w:trPr>
          <w:trHeight w:val="502"/>
          <w:jc w:val="center"/>
        </w:trPr>
        <w:tc>
          <w:tcPr>
            <w:tcW w:w="340" w:type="dxa"/>
            <w:vMerge/>
            <w:textDirection w:val="btLr"/>
            <w:vAlign w:val="center"/>
          </w:tcPr>
          <w:p w:rsidR="008C7CFA" w:rsidRPr="008C7CFA" w:rsidRDefault="008C7CFA" w:rsidP="00923D52">
            <w:pPr>
              <w:spacing w:after="0" w:line="240" w:lineRule="auto"/>
              <w:ind w:left="113" w:right="113"/>
              <w:jc w:val="center"/>
              <w:rPr>
                <w:rFonts w:ascii="Times New Roman" w:hAnsi="Times New Roman"/>
                <w:snapToGrid w:val="0"/>
                <w:sz w:val="24"/>
                <w:szCs w:val="24"/>
              </w:rPr>
            </w:pPr>
          </w:p>
        </w:tc>
        <w:tc>
          <w:tcPr>
            <w:tcW w:w="2518" w:type="dxa"/>
            <w:shd w:val="clear" w:color="auto" w:fill="auto"/>
            <w:vAlign w:val="center"/>
          </w:tcPr>
          <w:p w:rsidR="008C7CFA" w:rsidRPr="008C7CFA" w:rsidRDefault="004C674C" w:rsidP="00781485">
            <w:pPr>
              <w:spacing w:after="0" w:line="240" w:lineRule="auto"/>
              <w:jc w:val="center"/>
              <w:rPr>
                <w:rFonts w:ascii="Times New Roman" w:hAnsi="Times New Roman"/>
                <w:snapToGrid w:val="0"/>
                <w:sz w:val="24"/>
                <w:szCs w:val="24"/>
              </w:rPr>
            </w:pPr>
            <w:r>
              <w:rPr>
                <w:rFonts w:ascii="Times New Roman" w:hAnsi="Times New Roman"/>
                <w:snapToGrid w:val="0"/>
                <w:sz w:val="24"/>
                <w:szCs w:val="24"/>
              </w:rPr>
              <w:t>о</w:t>
            </w:r>
            <w:r w:rsidR="008C7CFA" w:rsidRPr="008C7CFA">
              <w:rPr>
                <w:rFonts w:ascii="Times New Roman" w:hAnsi="Times New Roman"/>
                <w:snapToGrid w:val="0"/>
                <w:sz w:val="24"/>
                <w:szCs w:val="24"/>
              </w:rPr>
              <w:t>чень хорошо</w:t>
            </w:r>
          </w:p>
        </w:tc>
        <w:tc>
          <w:tcPr>
            <w:tcW w:w="6713" w:type="dxa"/>
            <w:shd w:val="clear" w:color="auto" w:fill="auto"/>
          </w:tcPr>
          <w:p w:rsidR="008C7CFA" w:rsidRPr="008C7CFA" w:rsidRDefault="008C7CFA" w:rsidP="00923D52">
            <w:pPr>
              <w:spacing w:after="0" w:line="240" w:lineRule="auto"/>
              <w:rPr>
                <w:rFonts w:ascii="Times New Roman" w:hAnsi="Times New Roman"/>
                <w:snapToGrid w:val="0"/>
                <w:sz w:val="16"/>
                <w:szCs w:val="16"/>
              </w:rPr>
            </w:pPr>
            <w:r w:rsidRPr="008C7CFA">
              <w:rPr>
                <w:rFonts w:ascii="Times New Roman" w:hAnsi="Times New Roman"/>
              </w:rPr>
              <w:t>Все компетенции (части компетенций), на формирование которых направлена дисциплина, сформированы на уровне не ниже «очень хорошо», при этом хотя бы одна компетенция сформирована на уровне «очень хорошо»</w:t>
            </w:r>
          </w:p>
        </w:tc>
      </w:tr>
      <w:tr w:rsidR="008C7CFA" w:rsidRPr="008C7CFA">
        <w:trPr>
          <w:trHeight w:val="501"/>
          <w:jc w:val="center"/>
        </w:trPr>
        <w:tc>
          <w:tcPr>
            <w:tcW w:w="340" w:type="dxa"/>
            <w:vMerge/>
            <w:textDirection w:val="btLr"/>
            <w:vAlign w:val="center"/>
          </w:tcPr>
          <w:p w:rsidR="008C7CFA" w:rsidRPr="008C7CFA" w:rsidRDefault="008C7CFA" w:rsidP="00923D52">
            <w:pPr>
              <w:spacing w:after="0" w:line="240" w:lineRule="auto"/>
              <w:ind w:left="113" w:right="113"/>
              <w:jc w:val="center"/>
              <w:rPr>
                <w:rFonts w:ascii="Times New Roman" w:hAnsi="Times New Roman"/>
                <w:snapToGrid w:val="0"/>
                <w:sz w:val="24"/>
                <w:szCs w:val="24"/>
              </w:rPr>
            </w:pPr>
          </w:p>
        </w:tc>
        <w:tc>
          <w:tcPr>
            <w:tcW w:w="2518" w:type="dxa"/>
            <w:shd w:val="clear" w:color="auto" w:fill="auto"/>
            <w:vAlign w:val="center"/>
          </w:tcPr>
          <w:p w:rsidR="008C7CFA" w:rsidRPr="008C7CFA" w:rsidRDefault="004C674C" w:rsidP="00781485">
            <w:pPr>
              <w:spacing w:after="0" w:line="240" w:lineRule="auto"/>
              <w:jc w:val="center"/>
              <w:rPr>
                <w:rFonts w:ascii="Times New Roman" w:hAnsi="Times New Roman"/>
                <w:snapToGrid w:val="0"/>
                <w:sz w:val="24"/>
                <w:szCs w:val="24"/>
              </w:rPr>
            </w:pPr>
            <w:r>
              <w:rPr>
                <w:rFonts w:ascii="Times New Roman" w:hAnsi="Times New Roman"/>
                <w:snapToGrid w:val="0"/>
                <w:sz w:val="24"/>
                <w:szCs w:val="24"/>
              </w:rPr>
              <w:t>х</w:t>
            </w:r>
            <w:r w:rsidR="008C7CFA" w:rsidRPr="008C7CFA">
              <w:rPr>
                <w:rFonts w:ascii="Times New Roman" w:hAnsi="Times New Roman"/>
                <w:snapToGrid w:val="0"/>
                <w:sz w:val="24"/>
                <w:szCs w:val="24"/>
              </w:rPr>
              <w:t>орошо</w:t>
            </w:r>
          </w:p>
        </w:tc>
        <w:tc>
          <w:tcPr>
            <w:tcW w:w="6713" w:type="dxa"/>
            <w:shd w:val="clear" w:color="auto" w:fill="auto"/>
          </w:tcPr>
          <w:p w:rsidR="008C7CFA" w:rsidRPr="008C7CFA" w:rsidRDefault="008C7CFA" w:rsidP="00923D52">
            <w:pPr>
              <w:spacing w:after="0" w:line="240" w:lineRule="auto"/>
              <w:rPr>
                <w:rFonts w:ascii="Times New Roman" w:hAnsi="Times New Roman"/>
                <w:snapToGrid w:val="0"/>
                <w:sz w:val="16"/>
                <w:szCs w:val="16"/>
              </w:rPr>
            </w:pPr>
            <w:r w:rsidRPr="008C7CFA">
              <w:rPr>
                <w:rFonts w:ascii="Times New Roman" w:hAnsi="Times New Roman"/>
              </w:rPr>
              <w:t>Все компетенции (части компетенций), на формирование которых направлена дисциплина, сформированы на уровне не ниже «хорошо», при этом хотя бы одна компетенция сформирована на уровне «хорошо»</w:t>
            </w:r>
          </w:p>
        </w:tc>
      </w:tr>
      <w:tr w:rsidR="008C7CFA" w:rsidRPr="008C7CFA">
        <w:trPr>
          <w:trHeight w:val="502"/>
          <w:jc w:val="center"/>
        </w:trPr>
        <w:tc>
          <w:tcPr>
            <w:tcW w:w="340" w:type="dxa"/>
            <w:vMerge/>
            <w:textDirection w:val="btLr"/>
            <w:vAlign w:val="center"/>
          </w:tcPr>
          <w:p w:rsidR="008C7CFA" w:rsidRPr="008C7CFA" w:rsidRDefault="008C7CFA" w:rsidP="00923D52">
            <w:pPr>
              <w:spacing w:after="0" w:line="240" w:lineRule="auto"/>
              <w:ind w:left="113" w:right="113"/>
              <w:jc w:val="center"/>
              <w:rPr>
                <w:rFonts w:ascii="Times New Roman" w:hAnsi="Times New Roman"/>
                <w:snapToGrid w:val="0"/>
                <w:sz w:val="24"/>
                <w:szCs w:val="24"/>
              </w:rPr>
            </w:pPr>
          </w:p>
        </w:tc>
        <w:tc>
          <w:tcPr>
            <w:tcW w:w="2518" w:type="dxa"/>
            <w:shd w:val="clear" w:color="auto" w:fill="auto"/>
            <w:vAlign w:val="center"/>
          </w:tcPr>
          <w:p w:rsidR="008C7CFA" w:rsidRPr="008C7CFA" w:rsidRDefault="004C674C" w:rsidP="00781485">
            <w:pPr>
              <w:spacing w:after="0" w:line="240" w:lineRule="auto"/>
              <w:jc w:val="center"/>
              <w:rPr>
                <w:rFonts w:ascii="Times New Roman" w:hAnsi="Times New Roman"/>
                <w:snapToGrid w:val="0"/>
                <w:sz w:val="24"/>
                <w:szCs w:val="24"/>
              </w:rPr>
            </w:pPr>
            <w:r>
              <w:rPr>
                <w:rFonts w:ascii="Times New Roman" w:hAnsi="Times New Roman"/>
                <w:snapToGrid w:val="0"/>
                <w:sz w:val="24"/>
                <w:szCs w:val="24"/>
              </w:rPr>
              <w:t>у</w:t>
            </w:r>
            <w:r w:rsidR="008C7CFA" w:rsidRPr="008C7CFA">
              <w:rPr>
                <w:rFonts w:ascii="Times New Roman" w:hAnsi="Times New Roman"/>
                <w:snapToGrid w:val="0"/>
                <w:sz w:val="24"/>
                <w:szCs w:val="24"/>
              </w:rPr>
              <w:t>довлетворительно</w:t>
            </w:r>
          </w:p>
        </w:tc>
        <w:tc>
          <w:tcPr>
            <w:tcW w:w="6713" w:type="dxa"/>
            <w:shd w:val="clear" w:color="auto" w:fill="auto"/>
          </w:tcPr>
          <w:p w:rsidR="008C7CFA" w:rsidRPr="008C7CFA" w:rsidRDefault="008C7CFA" w:rsidP="00923D52">
            <w:pPr>
              <w:spacing w:after="0" w:line="240" w:lineRule="auto"/>
              <w:rPr>
                <w:rFonts w:ascii="Times New Roman" w:hAnsi="Times New Roman"/>
                <w:snapToGrid w:val="0"/>
                <w:sz w:val="16"/>
                <w:szCs w:val="16"/>
              </w:rPr>
            </w:pPr>
            <w:r w:rsidRPr="008C7CFA">
              <w:rPr>
                <w:rFonts w:ascii="Times New Roman" w:hAnsi="Times New Roman"/>
              </w:rPr>
              <w:t>Все компетенции (части компетенций), на формирование которых направлена дисциплина, сформированы на уровне не ниже «удовлетворительно», при этом хотя бы одна компетенция сформирована на уровне «удовлетворительно»</w:t>
            </w:r>
          </w:p>
        </w:tc>
      </w:tr>
      <w:tr w:rsidR="008C7CFA" w:rsidRPr="008C7CFA">
        <w:trPr>
          <w:trHeight w:val="502"/>
          <w:jc w:val="center"/>
        </w:trPr>
        <w:tc>
          <w:tcPr>
            <w:tcW w:w="340" w:type="dxa"/>
            <w:vMerge w:val="restart"/>
            <w:textDirection w:val="btLr"/>
            <w:vAlign w:val="center"/>
          </w:tcPr>
          <w:p w:rsidR="008C7CFA" w:rsidRPr="008C7CFA" w:rsidRDefault="005378EB" w:rsidP="00923D52">
            <w:pPr>
              <w:spacing w:after="0" w:line="240" w:lineRule="auto"/>
              <w:ind w:left="113" w:right="113"/>
              <w:jc w:val="center"/>
              <w:rPr>
                <w:rFonts w:ascii="Times New Roman" w:hAnsi="Times New Roman"/>
                <w:snapToGrid w:val="0"/>
                <w:sz w:val="24"/>
                <w:szCs w:val="24"/>
              </w:rPr>
            </w:pPr>
            <w:proofErr w:type="spellStart"/>
            <w:r>
              <w:rPr>
                <w:rFonts w:ascii="Times New Roman" w:hAnsi="Times New Roman"/>
                <w:snapToGrid w:val="0"/>
                <w:sz w:val="24"/>
                <w:szCs w:val="24"/>
              </w:rPr>
              <w:t>н</w:t>
            </w:r>
            <w:r w:rsidR="008C7CFA" w:rsidRPr="008C7CFA">
              <w:rPr>
                <w:rFonts w:ascii="Times New Roman" w:hAnsi="Times New Roman"/>
                <w:snapToGrid w:val="0"/>
                <w:sz w:val="24"/>
                <w:szCs w:val="24"/>
              </w:rPr>
              <w:t>езачтено</w:t>
            </w:r>
            <w:proofErr w:type="spellEnd"/>
          </w:p>
        </w:tc>
        <w:tc>
          <w:tcPr>
            <w:tcW w:w="2518" w:type="dxa"/>
            <w:shd w:val="clear" w:color="auto" w:fill="auto"/>
            <w:vAlign w:val="center"/>
          </w:tcPr>
          <w:p w:rsidR="008C7CFA" w:rsidRPr="008C7CFA" w:rsidRDefault="004C674C" w:rsidP="00781485">
            <w:pPr>
              <w:spacing w:after="0" w:line="240" w:lineRule="auto"/>
              <w:jc w:val="center"/>
              <w:rPr>
                <w:rFonts w:ascii="Times New Roman" w:hAnsi="Times New Roman"/>
                <w:sz w:val="24"/>
                <w:szCs w:val="24"/>
              </w:rPr>
            </w:pPr>
            <w:r>
              <w:rPr>
                <w:rFonts w:ascii="Times New Roman" w:hAnsi="Times New Roman"/>
                <w:snapToGrid w:val="0"/>
                <w:sz w:val="24"/>
                <w:szCs w:val="24"/>
              </w:rPr>
              <w:t>н</w:t>
            </w:r>
            <w:r w:rsidR="008C7CFA" w:rsidRPr="008C7CFA">
              <w:rPr>
                <w:rFonts w:ascii="Times New Roman" w:hAnsi="Times New Roman"/>
                <w:snapToGrid w:val="0"/>
                <w:sz w:val="24"/>
                <w:szCs w:val="24"/>
              </w:rPr>
              <w:t>еудовлетворитель</w:t>
            </w:r>
            <w:r w:rsidR="00923D52">
              <w:rPr>
                <w:rFonts w:ascii="Times New Roman" w:hAnsi="Times New Roman"/>
                <w:snapToGrid w:val="0"/>
                <w:sz w:val="24"/>
                <w:szCs w:val="24"/>
              </w:rPr>
              <w:t>но</w:t>
            </w:r>
          </w:p>
        </w:tc>
        <w:tc>
          <w:tcPr>
            <w:tcW w:w="6713" w:type="dxa"/>
            <w:shd w:val="clear" w:color="auto" w:fill="auto"/>
          </w:tcPr>
          <w:p w:rsidR="008C7CFA" w:rsidRPr="008C7CFA" w:rsidRDefault="008C7CFA" w:rsidP="00923D52">
            <w:pPr>
              <w:spacing w:after="0" w:line="240" w:lineRule="auto"/>
              <w:rPr>
                <w:rFonts w:ascii="Times New Roman" w:hAnsi="Times New Roman"/>
                <w:snapToGrid w:val="0"/>
                <w:sz w:val="16"/>
                <w:szCs w:val="16"/>
              </w:rPr>
            </w:pPr>
            <w:r w:rsidRPr="008C7CFA">
              <w:rPr>
                <w:rFonts w:ascii="Times New Roman" w:hAnsi="Times New Roman"/>
              </w:rPr>
              <w:t>Хотя бы одна компетенция сформирована на уровне «неудовлетворительно», ни одна из компетенций не сформирована на уровне «плохо»</w:t>
            </w:r>
          </w:p>
        </w:tc>
      </w:tr>
      <w:tr w:rsidR="008C7CFA" w:rsidRPr="008C7CFA">
        <w:trPr>
          <w:trHeight w:val="502"/>
          <w:jc w:val="center"/>
        </w:trPr>
        <w:tc>
          <w:tcPr>
            <w:tcW w:w="340" w:type="dxa"/>
            <w:vMerge/>
          </w:tcPr>
          <w:p w:rsidR="008C7CFA" w:rsidRPr="008C7CFA" w:rsidRDefault="008C7CFA" w:rsidP="00923D52">
            <w:pPr>
              <w:spacing w:after="0" w:line="240" w:lineRule="auto"/>
              <w:rPr>
                <w:rFonts w:ascii="Times New Roman" w:hAnsi="Times New Roman"/>
                <w:snapToGrid w:val="0"/>
                <w:sz w:val="24"/>
                <w:szCs w:val="24"/>
              </w:rPr>
            </w:pPr>
          </w:p>
        </w:tc>
        <w:tc>
          <w:tcPr>
            <w:tcW w:w="2518" w:type="dxa"/>
            <w:shd w:val="clear" w:color="auto" w:fill="auto"/>
            <w:vAlign w:val="center"/>
          </w:tcPr>
          <w:p w:rsidR="008C7CFA" w:rsidRPr="008C7CFA" w:rsidRDefault="004C674C" w:rsidP="00781485">
            <w:pPr>
              <w:spacing w:after="0" w:line="240" w:lineRule="auto"/>
              <w:jc w:val="center"/>
              <w:rPr>
                <w:rFonts w:ascii="Times New Roman" w:hAnsi="Times New Roman"/>
                <w:snapToGrid w:val="0"/>
                <w:sz w:val="24"/>
                <w:szCs w:val="24"/>
              </w:rPr>
            </w:pPr>
            <w:r>
              <w:rPr>
                <w:rFonts w:ascii="Times New Roman" w:hAnsi="Times New Roman"/>
                <w:snapToGrid w:val="0"/>
                <w:sz w:val="24"/>
                <w:szCs w:val="24"/>
              </w:rPr>
              <w:t>п</w:t>
            </w:r>
            <w:r w:rsidR="008C7CFA" w:rsidRPr="008C7CFA">
              <w:rPr>
                <w:rFonts w:ascii="Times New Roman" w:hAnsi="Times New Roman"/>
                <w:snapToGrid w:val="0"/>
                <w:sz w:val="24"/>
                <w:szCs w:val="24"/>
              </w:rPr>
              <w:t>лохо</w:t>
            </w:r>
          </w:p>
        </w:tc>
        <w:tc>
          <w:tcPr>
            <w:tcW w:w="6713" w:type="dxa"/>
            <w:shd w:val="clear" w:color="auto" w:fill="auto"/>
          </w:tcPr>
          <w:p w:rsidR="008C7CFA" w:rsidRPr="008C7CFA" w:rsidRDefault="008C7CFA" w:rsidP="00923D52">
            <w:pPr>
              <w:spacing w:after="0" w:line="240" w:lineRule="auto"/>
              <w:rPr>
                <w:rFonts w:ascii="Times New Roman" w:hAnsi="Times New Roman"/>
                <w:snapToGrid w:val="0"/>
                <w:sz w:val="16"/>
                <w:szCs w:val="16"/>
              </w:rPr>
            </w:pPr>
            <w:r w:rsidRPr="008C7CFA">
              <w:rPr>
                <w:rFonts w:ascii="Times New Roman" w:hAnsi="Times New Roman"/>
              </w:rPr>
              <w:t>Хотя бы одна компетенция сформирована на уровне «плохо»</w:t>
            </w:r>
          </w:p>
        </w:tc>
      </w:tr>
    </w:tbl>
    <w:p w:rsidR="00387EC5" w:rsidRPr="00387EC5" w:rsidRDefault="00A55147" w:rsidP="00A17525">
      <w:pPr>
        <w:keepNext/>
        <w:keepLines/>
        <w:numPr>
          <w:ilvl w:val="1"/>
          <w:numId w:val="3"/>
        </w:numPr>
        <w:tabs>
          <w:tab w:val="left" w:pos="426"/>
        </w:tabs>
        <w:spacing w:before="120" w:after="0" w:line="240" w:lineRule="auto"/>
        <w:ind w:left="357" w:hanging="357"/>
        <w:rPr>
          <w:rFonts w:ascii="Times New Roman" w:hAnsi="Times New Roman"/>
          <w:b/>
          <w:sz w:val="24"/>
          <w:szCs w:val="24"/>
        </w:rPr>
      </w:pPr>
      <w:r w:rsidRPr="00B05939">
        <w:rPr>
          <w:rFonts w:ascii="Times New Roman" w:hAnsi="Times New Roman"/>
          <w:b/>
          <w:sz w:val="24"/>
          <w:szCs w:val="24"/>
        </w:rPr>
        <w:t>Типовые контрольные задания или иные материалы, необходимые для оценки результатов обучения</w:t>
      </w:r>
    </w:p>
    <w:p w:rsidR="00A357FF" w:rsidRPr="005C7DF3" w:rsidRDefault="00387EC5" w:rsidP="00A17525">
      <w:pPr>
        <w:keepNext/>
        <w:keepLines/>
        <w:numPr>
          <w:ilvl w:val="2"/>
          <w:numId w:val="3"/>
        </w:numPr>
        <w:tabs>
          <w:tab w:val="left" w:pos="426"/>
        </w:tabs>
        <w:spacing w:before="120" w:after="0" w:line="240" w:lineRule="auto"/>
        <w:ind w:left="720"/>
        <w:rPr>
          <w:rFonts w:ascii="Times New Roman" w:hAnsi="Times New Roman"/>
          <w:b/>
          <w:sz w:val="24"/>
          <w:szCs w:val="24"/>
        </w:rPr>
      </w:pPr>
      <w:r>
        <w:rPr>
          <w:rFonts w:ascii="Times New Roman" w:hAnsi="Times New Roman"/>
          <w:b/>
          <w:sz w:val="24"/>
          <w:szCs w:val="24"/>
        </w:rPr>
        <w:t>Контрольные вопросы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
        <w:gridCol w:w="7656"/>
        <w:gridCol w:w="1453"/>
      </w:tblGrid>
      <w:tr w:rsidR="005C7DF3" w:rsidRPr="005C7DF3" w:rsidTr="005C7DF3">
        <w:trPr>
          <w:tblHeader/>
          <w:jc w:val="center"/>
        </w:trPr>
        <w:tc>
          <w:tcPr>
            <w:tcW w:w="462" w:type="dxa"/>
            <w:vAlign w:val="center"/>
          </w:tcPr>
          <w:p w:rsidR="005C7DF3" w:rsidRPr="005C7DF3" w:rsidRDefault="005C7DF3" w:rsidP="005C7DF3">
            <w:pPr>
              <w:autoSpaceDE w:val="0"/>
              <w:autoSpaceDN w:val="0"/>
              <w:adjustRightInd w:val="0"/>
              <w:spacing w:after="0" w:line="240" w:lineRule="auto"/>
              <w:jc w:val="center"/>
              <w:rPr>
                <w:rFonts w:ascii="Times New Roman" w:hAnsi="Times New Roman"/>
                <w:bCs/>
                <w:i/>
              </w:rPr>
            </w:pPr>
            <w:r w:rsidRPr="005C7DF3">
              <w:rPr>
                <w:rFonts w:ascii="Times New Roman" w:hAnsi="Times New Roman"/>
                <w:bCs/>
                <w:i/>
              </w:rPr>
              <w:t>№</w:t>
            </w:r>
          </w:p>
        </w:tc>
        <w:tc>
          <w:tcPr>
            <w:tcW w:w="7656" w:type="dxa"/>
            <w:vAlign w:val="center"/>
          </w:tcPr>
          <w:p w:rsidR="005C7DF3" w:rsidRPr="005C7DF3" w:rsidRDefault="005C7DF3" w:rsidP="005C7DF3">
            <w:pPr>
              <w:autoSpaceDE w:val="0"/>
              <w:autoSpaceDN w:val="0"/>
              <w:adjustRightInd w:val="0"/>
              <w:spacing w:after="0" w:line="240" w:lineRule="auto"/>
              <w:jc w:val="center"/>
              <w:rPr>
                <w:rFonts w:ascii="Times New Roman" w:hAnsi="Times New Roman"/>
                <w:bCs/>
                <w:i/>
              </w:rPr>
            </w:pPr>
            <w:r w:rsidRPr="005C7DF3">
              <w:rPr>
                <w:rFonts w:ascii="Times New Roman" w:hAnsi="Times New Roman"/>
                <w:bCs/>
                <w:i/>
              </w:rPr>
              <w:t>Вопрос</w:t>
            </w:r>
          </w:p>
        </w:tc>
        <w:tc>
          <w:tcPr>
            <w:tcW w:w="1453" w:type="dxa"/>
            <w:vAlign w:val="center"/>
          </w:tcPr>
          <w:p w:rsidR="005C7DF3" w:rsidRPr="000C1994" w:rsidRDefault="005C7DF3" w:rsidP="005C7DF3">
            <w:pPr>
              <w:pStyle w:val="a0"/>
              <w:spacing w:line="240" w:lineRule="auto"/>
              <w:ind w:left="0"/>
              <w:jc w:val="center"/>
              <w:rPr>
                <w:rFonts w:ascii="Times New Roman" w:hAnsi="Times New Roman"/>
                <w:i/>
                <w:sz w:val="18"/>
                <w:szCs w:val="18"/>
              </w:rPr>
            </w:pPr>
            <w:r w:rsidRPr="000C1994">
              <w:rPr>
                <w:rFonts w:ascii="Times New Roman" w:hAnsi="Times New Roman"/>
                <w:i/>
                <w:sz w:val="18"/>
                <w:szCs w:val="18"/>
              </w:rPr>
              <w:t>Код формируемой компетенции</w:t>
            </w:r>
          </w:p>
        </w:tc>
      </w:tr>
      <w:tr w:rsidR="00E40D79" w:rsidRPr="005C7DF3" w:rsidTr="005C7DF3">
        <w:trPr>
          <w:jc w:val="center"/>
        </w:trPr>
        <w:tc>
          <w:tcPr>
            <w:tcW w:w="462" w:type="dxa"/>
          </w:tcPr>
          <w:p w:rsidR="00E40D79" w:rsidRPr="005C7DF3" w:rsidRDefault="00E40D79" w:rsidP="00A17525">
            <w:pPr>
              <w:numPr>
                <w:ilvl w:val="0"/>
                <w:numId w:val="8"/>
              </w:numPr>
              <w:autoSpaceDE w:val="0"/>
              <w:autoSpaceDN w:val="0"/>
              <w:adjustRightInd w:val="0"/>
              <w:spacing w:after="0" w:line="240" w:lineRule="auto"/>
              <w:rPr>
                <w:rFonts w:ascii="Times New Roman" w:hAnsi="Times New Roman"/>
              </w:rPr>
            </w:pPr>
          </w:p>
        </w:tc>
        <w:tc>
          <w:tcPr>
            <w:tcW w:w="7656" w:type="dxa"/>
          </w:tcPr>
          <w:p w:rsidR="00E40D79" w:rsidRPr="005C7DF3" w:rsidRDefault="00E40D79" w:rsidP="00E40D79">
            <w:pPr>
              <w:widowControl w:val="0"/>
              <w:spacing w:after="0" w:line="240" w:lineRule="auto"/>
              <w:jc w:val="both"/>
              <w:rPr>
                <w:rFonts w:ascii="Times New Roman" w:hAnsi="Times New Roman"/>
              </w:rPr>
            </w:pPr>
            <w:r>
              <w:rPr>
                <w:rFonts w:ascii="Times New Roman" w:hAnsi="Times New Roman"/>
                <w:snapToGrid w:val="0"/>
                <w:sz w:val="20"/>
                <w:szCs w:val="20"/>
              </w:rPr>
              <w:t>Основные определения. Необходимость проектирования баз данных.</w:t>
            </w:r>
          </w:p>
        </w:tc>
        <w:tc>
          <w:tcPr>
            <w:tcW w:w="1453" w:type="dxa"/>
          </w:tcPr>
          <w:p w:rsidR="00E40D79" w:rsidRPr="005C7DF3" w:rsidRDefault="00E40D79" w:rsidP="00E40D79">
            <w:pPr>
              <w:pStyle w:val="a0"/>
              <w:spacing w:line="240" w:lineRule="auto"/>
              <w:ind w:left="0"/>
              <w:jc w:val="center"/>
              <w:rPr>
                <w:rFonts w:ascii="Times New Roman" w:hAnsi="Times New Roman"/>
                <w:i/>
              </w:rPr>
            </w:pPr>
            <w:r w:rsidRPr="005C7DF3">
              <w:rPr>
                <w:rFonts w:ascii="Times New Roman" w:hAnsi="Times New Roman"/>
                <w:i/>
              </w:rPr>
              <w:t>ОПК-2</w:t>
            </w:r>
          </w:p>
        </w:tc>
      </w:tr>
      <w:tr w:rsidR="00E40D79" w:rsidRPr="005C7DF3" w:rsidTr="005C7DF3">
        <w:trPr>
          <w:jc w:val="center"/>
        </w:trPr>
        <w:tc>
          <w:tcPr>
            <w:tcW w:w="462" w:type="dxa"/>
          </w:tcPr>
          <w:p w:rsidR="00E40D79" w:rsidRPr="005C7DF3" w:rsidRDefault="00E40D79" w:rsidP="00A17525">
            <w:pPr>
              <w:numPr>
                <w:ilvl w:val="0"/>
                <w:numId w:val="8"/>
              </w:numPr>
              <w:autoSpaceDE w:val="0"/>
              <w:autoSpaceDN w:val="0"/>
              <w:adjustRightInd w:val="0"/>
              <w:spacing w:after="0" w:line="240" w:lineRule="auto"/>
              <w:rPr>
                <w:rFonts w:ascii="Times New Roman" w:hAnsi="Times New Roman"/>
              </w:rPr>
            </w:pPr>
          </w:p>
        </w:tc>
        <w:tc>
          <w:tcPr>
            <w:tcW w:w="7656" w:type="dxa"/>
          </w:tcPr>
          <w:p w:rsidR="00E40D79" w:rsidRPr="00E923CC" w:rsidRDefault="00E40D79" w:rsidP="00E40D79">
            <w:pPr>
              <w:widowControl w:val="0"/>
              <w:spacing w:after="0" w:line="240" w:lineRule="auto"/>
              <w:jc w:val="both"/>
              <w:rPr>
                <w:rFonts w:ascii="Times New Roman" w:hAnsi="Times New Roman"/>
              </w:rPr>
            </w:pPr>
            <w:r w:rsidRPr="00E923CC">
              <w:rPr>
                <w:rFonts w:ascii="Times New Roman" w:hAnsi="Times New Roman"/>
                <w:snapToGrid w:val="0"/>
                <w:szCs w:val="20"/>
              </w:rPr>
              <w:t>Принципы создания баз данных.</w:t>
            </w:r>
          </w:p>
        </w:tc>
        <w:tc>
          <w:tcPr>
            <w:tcW w:w="1453" w:type="dxa"/>
          </w:tcPr>
          <w:p w:rsidR="00E40D79" w:rsidRPr="005C7DF3" w:rsidRDefault="00E40D79" w:rsidP="00E40D79">
            <w:pPr>
              <w:pStyle w:val="a0"/>
              <w:spacing w:line="240" w:lineRule="auto"/>
              <w:ind w:left="0"/>
              <w:jc w:val="center"/>
              <w:rPr>
                <w:rFonts w:ascii="Times New Roman" w:hAnsi="Times New Roman"/>
                <w:i/>
              </w:rPr>
            </w:pPr>
            <w:r w:rsidRPr="005C7DF3">
              <w:rPr>
                <w:rFonts w:ascii="Times New Roman" w:hAnsi="Times New Roman"/>
                <w:i/>
              </w:rPr>
              <w:t>ОПК-</w:t>
            </w:r>
            <w:r w:rsidR="00E923CC">
              <w:rPr>
                <w:rFonts w:ascii="Times New Roman" w:hAnsi="Times New Roman"/>
                <w:i/>
              </w:rPr>
              <w:t>4</w:t>
            </w:r>
          </w:p>
        </w:tc>
      </w:tr>
      <w:tr w:rsidR="00E923CC" w:rsidRPr="005C7DF3" w:rsidTr="005C7DF3">
        <w:trPr>
          <w:jc w:val="center"/>
        </w:trPr>
        <w:tc>
          <w:tcPr>
            <w:tcW w:w="462" w:type="dxa"/>
          </w:tcPr>
          <w:p w:rsidR="00E923CC" w:rsidRPr="005C7DF3" w:rsidRDefault="00E923CC" w:rsidP="00A17525">
            <w:pPr>
              <w:numPr>
                <w:ilvl w:val="0"/>
                <w:numId w:val="8"/>
              </w:numPr>
              <w:autoSpaceDE w:val="0"/>
              <w:autoSpaceDN w:val="0"/>
              <w:adjustRightInd w:val="0"/>
              <w:spacing w:after="0" w:line="240" w:lineRule="auto"/>
              <w:rPr>
                <w:rFonts w:ascii="Times New Roman" w:hAnsi="Times New Roman"/>
              </w:rPr>
            </w:pPr>
          </w:p>
        </w:tc>
        <w:tc>
          <w:tcPr>
            <w:tcW w:w="7656" w:type="dxa"/>
          </w:tcPr>
          <w:p w:rsidR="00E923CC" w:rsidRPr="00E923CC" w:rsidRDefault="00E923CC" w:rsidP="00E923CC">
            <w:pPr>
              <w:widowControl w:val="0"/>
              <w:spacing w:after="0" w:line="240" w:lineRule="auto"/>
              <w:jc w:val="both"/>
              <w:rPr>
                <w:rFonts w:ascii="Times New Roman" w:hAnsi="Times New Roman"/>
              </w:rPr>
            </w:pPr>
            <w:r w:rsidRPr="00E923CC">
              <w:rPr>
                <w:rFonts w:ascii="Times New Roman" w:hAnsi="Times New Roman"/>
                <w:snapToGrid w:val="0"/>
                <w:szCs w:val="20"/>
              </w:rPr>
              <w:t>Модели данных.</w:t>
            </w:r>
          </w:p>
        </w:tc>
        <w:tc>
          <w:tcPr>
            <w:tcW w:w="1453" w:type="dxa"/>
          </w:tcPr>
          <w:p w:rsidR="00E923CC" w:rsidRPr="005C7DF3" w:rsidRDefault="00E923CC" w:rsidP="00E923CC">
            <w:pPr>
              <w:pStyle w:val="a0"/>
              <w:spacing w:line="240" w:lineRule="auto"/>
              <w:ind w:left="0"/>
              <w:jc w:val="center"/>
              <w:rPr>
                <w:rFonts w:ascii="Times New Roman" w:hAnsi="Times New Roman"/>
                <w:i/>
              </w:rPr>
            </w:pPr>
            <w:r w:rsidRPr="005C7DF3">
              <w:rPr>
                <w:rFonts w:ascii="Times New Roman" w:hAnsi="Times New Roman"/>
                <w:i/>
              </w:rPr>
              <w:t>ОПК-</w:t>
            </w:r>
            <w:r>
              <w:rPr>
                <w:rFonts w:ascii="Times New Roman" w:hAnsi="Times New Roman"/>
                <w:i/>
              </w:rPr>
              <w:t>4</w:t>
            </w:r>
          </w:p>
        </w:tc>
      </w:tr>
      <w:tr w:rsidR="00E923CC" w:rsidRPr="005C7DF3" w:rsidTr="005C7DF3">
        <w:trPr>
          <w:jc w:val="center"/>
        </w:trPr>
        <w:tc>
          <w:tcPr>
            <w:tcW w:w="462" w:type="dxa"/>
          </w:tcPr>
          <w:p w:rsidR="00E923CC" w:rsidRPr="005C7DF3" w:rsidRDefault="00E923CC" w:rsidP="00A17525">
            <w:pPr>
              <w:numPr>
                <w:ilvl w:val="0"/>
                <w:numId w:val="8"/>
              </w:numPr>
              <w:autoSpaceDE w:val="0"/>
              <w:autoSpaceDN w:val="0"/>
              <w:adjustRightInd w:val="0"/>
              <w:spacing w:after="0" w:line="240" w:lineRule="auto"/>
              <w:rPr>
                <w:rFonts w:ascii="Times New Roman" w:hAnsi="Times New Roman"/>
              </w:rPr>
            </w:pPr>
          </w:p>
        </w:tc>
        <w:tc>
          <w:tcPr>
            <w:tcW w:w="7656" w:type="dxa"/>
          </w:tcPr>
          <w:p w:rsidR="00E923CC" w:rsidRPr="00E923CC" w:rsidRDefault="00E923CC" w:rsidP="00E923CC">
            <w:pPr>
              <w:widowControl w:val="0"/>
              <w:spacing w:after="0" w:line="240" w:lineRule="auto"/>
              <w:jc w:val="both"/>
              <w:rPr>
                <w:rFonts w:ascii="Times New Roman" w:hAnsi="Times New Roman"/>
              </w:rPr>
            </w:pPr>
            <w:r w:rsidRPr="00E923CC">
              <w:rPr>
                <w:rFonts w:ascii="Times New Roman" w:hAnsi="Times New Roman"/>
                <w:snapToGrid w:val="0"/>
                <w:szCs w:val="20"/>
              </w:rPr>
              <w:t xml:space="preserve">Принципы и применение </w:t>
            </w:r>
            <w:proofErr w:type="spellStart"/>
            <w:r w:rsidRPr="00E923CC">
              <w:rPr>
                <w:rFonts w:ascii="Times New Roman" w:hAnsi="Times New Roman"/>
                <w:snapToGrid w:val="0"/>
                <w:szCs w:val="20"/>
              </w:rPr>
              <w:t>темпоральных</w:t>
            </w:r>
            <w:proofErr w:type="spellEnd"/>
            <w:r w:rsidRPr="00E923CC">
              <w:rPr>
                <w:rFonts w:ascii="Times New Roman" w:hAnsi="Times New Roman"/>
                <w:snapToGrid w:val="0"/>
                <w:szCs w:val="20"/>
              </w:rPr>
              <w:t xml:space="preserve"> баз данных.</w:t>
            </w:r>
          </w:p>
        </w:tc>
        <w:tc>
          <w:tcPr>
            <w:tcW w:w="1453" w:type="dxa"/>
          </w:tcPr>
          <w:p w:rsidR="00E923CC" w:rsidRPr="005C7DF3" w:rsidRDefault="00E923CC" w:rsidP="00E923CC">
            <w:pPr>
              <w:pStyle w:val="a0"/>
              <w:spacing w:line="240" w:lineRule="auto"/>
              <w:ind w:left="0"/>
              <w:jc w:val="center"/>
              <w:rPr>
                <w:rFonts w:ascii="Times New Roman" w:hAnsi="Times New Roman"/>
                <w:i/>
              </w:rPr>
            </w:pPr>
            <w:r w:rsidRPr="005C7DF3">
              <w:rPr>
                <w:rFonts w:ascii="Times New Roman" w:hAnsi="Times New Roman"/>
                <w:i/>
              </w:rPr>
              <w:t>ОПК-</w:t>
            </w:r>
            <w:r>
              <w:rPr>
                <w:rFonts w:ascii="Times New Roman" w:hAnsi="Times New Roman"/>
                <w:i/>
              </w:rPr>
              <w:t>4</w:t>
            </w:r>
          </w:p>
        </w:tc>
      </w:tr>
      <w:tr w:rsidR="00E923CC" w:rsidRPr="005C7DF3" w:rsidTr="005C7DF3">
        <w:trPr>
          <w:jc w:val="center"/>
        </w:trPr>
        <w:tc>
          <w:tcPr>
            <w:tcW w:w="462" w:type="dxa"/>
          </w:tcPr>
          <w:p w:rsidR="00E923CC" w:rsidRPr="005C7DF3" w:rsidRDefault="00E923CC" w:rsidP="00A17525">
            <w:pPr>
              <w:numPr>
                <w:ilvl w:val="0"/>
                <w:numId w:val="8"/>
              </w:numPr>
              <w:autoSpaceDE w:val="0"/>
              <w:autoSpaceDN w:val="0"/>
              <w:adjustRightInd w:val="0"/>
              <w:spacing w:after="0" w:line="240" w:lineRule="auto"/>
              <w:rPr>
                <w:rFonts w:ascii="Times New Roman" w:hAnsi="Times New Roman"/>
              </w:rPr>
            </w:pPr>
          </w:p>
        </w:tc>
        <w:tc>
          <w:tcPr>
            <w:tcW w:w="7656" w:type="dxa"/>
          </w:tcPr>
          <w:p w:rsidR="00E923CC" w:rsidRPr="00E923CC" w:rsidRDefault="00E923CC" w:rsidP="00E923CC">
            <w:pPr>
              <w:widowControl w:val="0"/>
              <w:spacing w:after="0" w:line="240" w:lineRule="auto"/>
              <w:jc w:val="both"/>
              <w:rPr>
                <w:rFonts w:ascii="Times New Roman" w:hAnsi="Times New Roman"/>
              </w:rPr>
            </w:pPr>
            <w:r w:rsidRPr="00E923CC">
              <w:rPr>
                <w:rFonts w:ascii="Times New Roman" w:hAnsi="Times New Roman"/>
                <w:snapToGrid w:val="0"/>
                <w:szCs w:val="20"/>
              </w:rPr>
              <w:t>Принципы и применение атрибутивного представления данных.</w:t>
            </w:r>
          </w:p>
        </w:tc>
        <w:tc>
          <w:tcPr>
            <w:tcW w:w="1453" w:type="dxa"/>
          </w:tcPr>
          <w:p w:rsidR="00E923CC" w:rsidRPr="005C7DF3" w:rsidRDefault="00E923CC" w:rsidP="00E923CC">
            <w:pPr>
              <w:pStyle w:val="a0"/>
              <w:spacing w:line="240" w:lineRule="auto"/>
              <w:ind w:left="0"/>
              <w:jc w:val="center"/>
              <w:rPr>
                <w:rFonts w:ascii="Times New Roman" w:hAnsi="Times New Roman"/>
                <w:i/>
              </w:rPr>
            </w:pPr>
            <w:r w:rsidRPr="005C7DF3">
              <w:rPr>
                <w:rFonts w:ascii="Times New Roman" w:hAnsi="Times New Roman"/>
                <w:i/>
              </w:rPr>
              <w:t>ОПК-</w:t>
            </w:r>
            <w:r>
              <w:rPr>
                <w:rFonts w:ascii="Times New Roman" w:hAnsi="Times New Roman"/>
                <w:i/>
              </w:rPr>
              <w:t>4</w:t>
            </w:r>
          </w:p>
        </w:tc>
      </w:tr>
      <w:tr w:rsidR="00E923CC" w:rsidRPr="005C7DF3" w:rsidTr="005C7DF3">
        <w:trPr>
          <w:jc w:val="center"/>
        </w:trPr>
        <w:tc>
          <w:tcPr>
            <w:tcW w:w="462" w:type="dxa"/>
          </w:tcPr>
          <w:p w:rsidR="00E923CC" w:rsidRPr="005C7DF3" w:rsidRDefault="00E923CC" w:rsidP="00A17525">
            <w:pPr>
              <w:numPr>
                <w:ilvl w:val="0"/>
                <w:numId w:val="8"/>
              </w:numPr>
              <w:autoSpaceDE w:val="0"/>
              <w:autoSpaceDN w:val="0"/>
              <w:adjustRightInd w:val="0"/>
              <w:spacing w:after="0" w:line="240" w:lineRule="auto"/>
              <w:rPr>
                <w:rFonts w:ascii="Times New Roman" w:hAnsi="Times New Roman"/>
              </w:rPr>
            </w:pPr>
          </w:p>
        </w:tc>
        <w:tc>
          <w:tcPr>
            <w:tcW w:w="7656" w:type="dxa"/>
          </w:tcPr>
          <w:p w:rsidR="00E923CC" w:rsidRPr="00E923CC" w:rsidRDefault="00E923CC" w:rsidP="00E923CC">
            <w:pPr>
              <w:widowControl w:val="0"/>
              <w:spacing w:after="0" w:line="240" w:lineRule="auto"/>
              <w:jc w:val="both"/>
              <w:rPr>
                <w:rFonts w:ascii="Times New Roman" w:hAnsi="Times New Roman"/>
              </w:rPr>
            </w:pPr>
            <w:r w:rsidRPr="00E923CC">
              <w:rPr>
                <w:rFonts w:ascii="Times New Roman" w:hAnsi="Times New Roman"/>
                <w:snapToGrid w:val="0"/>
                <w:szCs w:val="20"/>
              </w:rPr>
              <w:t xml:space="preserve">Логическая схема реализации </w:t>
            </w:r>
            <w:proofErr w:type="spellStart"/>
            <w:r w:rsidRPr="00E923CC">
              <w:rPr>
                <w:rFonts w:ascii="Times New Roman" w:hAnsi="Times New Roman"/>
                <w:snapToGrid w:val="0"/>
                <w:szCs w:val="20"/>
              </w:rPr>
              <w:t>темпоральных</w:t>
            </w:r>
            <w:proofErr w:type="spellEnd"/>
            <w:r w:rsidRPr="00E923CC">
              <w:rPr>
                <w:rFonts w:ascii="Times New Roman" w:hAnsi="Times New Roman"/>
                <w:snapToGrid w:val="0"/>
                <w:szCs w:val="20"/>
              </w:rPr>
              <w:t xml:space="preserve"> схем.</w:t>
            </w:r>
          </w:p>
        </w:tc>
        <w:tc>
          <w:tcPr>
            <w:tcW w:w="1453" w:type="dxa"/>
          </w:tcPr>
          <w:p w:rsidR="00E923CC" w:rsidRPr="005C7DF3" w:rsidRDefault="00E923CC" w:rsidP="00E923CC">
            <w:pPr>
              <w:pStyle w:val="a0"/>
              <w:spacing w:line="240" w:lineRule="auto"/>
              <w:ind w:left="0"/>
              <w:jc w:val="center"/>
              <w:rPr>
                <w:rFonts w:ascii="Times New Roman" w:hAnsi="Times New Roman"/>
                <w:i/>
              </w:rPr>
            </w:pPr>
            <w:r w:rsidRPr="005C7DF3">
              <w:rPr>
                <w:rFonts w:ascii="Times New Roman" w:hAnsi="Times New Roman"/>
                <w:i/>
              </w:rPr>
              <w:t>ОПК-</w:t>
            </w:r>
            <w:r>
              <w:rPr>
                <w:rFonts w:ascii="Times New Roman" w:hAnsi="Times New Roman"/>
                <w:i/>
              </w:rPr>
              <w:t>4</w:t>
            </w:r>
          </w:p>
        </w:tc>
      </w:tr>
      <w:tr w:rsidR="00E923CC" w:rsidRPr="005C7DF3" w:rsidTr="005C7DF3">
        <w:trPr>
          <w:jc w:val="center"/>
        </w:trPr>
        <w:tc>
          <w:tcPr>
            <w:tcW w:w="462" w:type="dxa"/>
          </w:tcPr>
          <w:p w:rsidR="00E923CC" w:rsidRPr="005C7DF3" w:rsidRDefault="00E923CC" w:rsidP="00A17525">
            <w:pPr>
              <w:numPr>
                <w:ilvl w:val="0"/>
                <w:numId w:val="8"/>
              </w:numPr>
              <w:autoSpaceDE w:val="0"/>
              <w:autoSpaceDN w:val="0"/>
              <w:adjustRightInd w:val="0"/>
              <w:spacing w:after="0" w:line="240" w:lineRule="auto"/>
              <w:rPr>
                <w:rFonts w:ascii="Times New Roman" w:hAnsi="Times New Roman"/>
              </w:rPr>
            </w:pPr>
          </w:p>
        </w:tc>
        <w:tc>
          <w:tcPr>
            <w:tcW w:w="7656" w:type="dxa"/>
          </w:tcPr>
          <w:p w:rsidR="00E923CC" w:rsidRPr="00E923CC" w:rsidRDefault="00E923CC" w:rsidP="00E923CC">
            <w:pPr>
              <w:widowControl w:val="0"/>
              <w:spacing w:after="0" w:line="240" w:lineRule="auto"/>
              <w:jc w:val="both"/>
              <w:rPr>
                <w:rFonts w:ascii="Times New Roman" w:hAnsi="Times New Roman"/>
              </w:rPr>
            </w:pPr>
            <w:r w:rsidRPr="00E923CC">
              <w:rPr>
                <w:rFonts w:ascii="Times New Roman" w:hAnsi="Times New Roman"/>
                <w:snapToGrid w:val="0"/>
                <w:szCs w:val="20"/>
              </w:rPr>
              <w:t xml:space="preserve">Алгоритмы и реализация </w:t>
            </w:r>
            <w:proofErr w:type="spellStart"/>
            <w:r w:rsidRPr="00E923CC">
              <w:rPr>
                <w:rFonts w:ascii="Times New Roman" w:hAnsi="Times New Roman"/>
                <w:snapToGrid w:val="0"/>
                <w:szCs w:val="20"/>
              </w:rPr>
              <w:t>темпоральных</w:t>
            </w:r>
            <w:proofErr w:type="spellEnd"/>
            <w:r w:rsidRPr="00E923CC">
              <w:rPr>
                <w:rFonts w:ascii="Times New Roman" w:hAnsi="Times New Roman"/>
                <w:snapToGrid w:val="0"/>
                <w:szCs w:val="20"/>
              </w:rPr>
              <w:t xml:space="preserve"> баз данных.</w:t>
            </w:r>
          </w:p>
        </w:tc>
        <w:tc>
          <w:tcPr>
            <w:tcW w:w="1453" w:type="dxa"/>
          </w:tcPr>
          <w:p w:rsidR="00E923CC" w:rsidRPr="005C7DF3" w:rsidRDefault="00E923CC" w:rsidP="00E923CC">
            <w:pPr>
              <w:pStyle w:val="a0"/>
              <w:spacing w:line="240" w:lineRule="auto"/>
              <w:ind w:left="0"/>
              <w:jc w:val="center"/>
              <w:rPr>
                <w:rFonts w:ascii="Times New Roman" w:hAnsi="Times New Roman"/>
                <w:i/>
              </w:rPr>
            </w:pPr>
            <w:r w:rsidRPr="005C7DF3">
              <w:rPr>
                <w:rFonts w:ascii="Times New Roman" w:hAnsi="Times New Roman"/>
                <w:i/>
              </w:rPr>
              <w:t>ОПК-</w:t>
            </w:r>
            <w:r>
              <w:rPr>
                <w:rFonts w:ascii="Times New Roman" w:hAnsi="Times New Roman"/>
                <w:i/>
              </w:rPr>
              <w:t>4</w:t>
            </w:r>
          </w:p>
        </w:tc>
      </w:tr>
      <w:tr w:rsidR="00E923CC" w:rsidRPr="005C7DF3" w:rsidTr="005C7DF3">
        <w:trPr>
          <w:jc w:val="center"/>
        </w:trPr>
        <w:tc>
          <w:tcPr>
            <w:tcW w:w="462" w:type="dxa"/>
          </w:tcPr>
          <w:p w:rsidR="00E923CC" w:rsidRPr="005C7DF3" w:rsidRDefault="00E923CC" w:rsidP="00A17525">
            <w:pPr>
              <w:numPr>
                <w:ilvl w:val="0"/>
                <w:numId w:val="8"/>
              </w:numPr>
              <w:autoSpaceDE w:val="0"/>
              <w:autoSpaceDN w:val="0"/>
              <w:adjustRightInd w:val="0"/>
              <w:spacing w:after="0" w:line="240" w:lineRule="auto"/>
              <w:rPr>
                <w:rFonts w:ascii="Times New Roman" w:hAnsi="Times New Roman"/>
              </w:rPr>
            </w:pPr>
          </w:p>
        </w:tc>
        <w:tc>
          <w:tcPr>
            <w:tcW w:w="7656" w:type="dxa"/>
          </w:tcPr>
          <w:p w:rsidR="00E923CC" w:rsidRPr="00E923CC" w:rsidRDefault="00E923CC" w:rsidP="00E923CC">
            <w:pPr>
              <w:widowControl w:val="0"/>
              <w:spacing w:after="0" w:line="240" w:lineRule="auto"/>
              <w:jc w:val="both"/>
              <w:rPr>
                <w:rFonts w:ascii="Times New Roman" w:hAnsi="Times New Roman"/>
              </w:rPr>
            </w:pPr>
            <w:r w:rsidRPr="00E923CC">
              <w:rPr>
                <w:rFonts w:ascii="Times New Roman" w:hAnsi="Times New Roman"/>
                <w:snapToGrid w:val="0"/>
                <w:szCs w:val="20"/>
              </w:rPr>
              <w:t>Логическая схема реализации атрибутивной схемы данных.</w:t>
            </w:r>
          </w:p>
        </w:tc>
        <w:tc>
          <w:tcPr>
            <w:tcW w:w="1453" w:type="dxa"/>
          </w:tcPr>
          <w:p w:rsidR="00E923CC" w:rsidRPr="005C7DF3" w:rsidRDefault="00E923CC" w:rsidP="00E923CC">
            <w:pPr>
              <w:pStyle w:val="a0"/>
              <w:spacing w:line="240" w:lineRule="auto"/>
              <w:ind w:left="0"/>
              <w:jc w:val="center"/>
              <w:rPr>
                <w:rFonts w:ascii="Times New Roman" w:hAnsi="Times New Roman"/>
                <w:i/>
              </w:rPr>
            </w:pPr>
            <w:r w:rsidRPr="005C7DF3">
              <w:rPr>
                <w:rFonts w:ascii="Times New Roman" w:hAnsi="Times New Roman"/>
                <w:i/>
              </w:rPr>
              <w:t>ОПК-</w:t>
            </w:r>
            <w:r>
              <w:rPr>
                <w:rFonts w:ascii="Times New Roman" w:hAnsi="Times New Roman"/>
                <w:i/>
              </w:rPr>
              <w:t>4</w:t>
            </w:r>
          </w:p>
        </w:tc>
      </w:tr>
      <w:tr w:rsidR="00E923CC" w:rsidRPr="005C7DF3" w:rsidTr="005C7DF3">
        <w:trPr>
          <w:jc w:val="center"/>
        </w:trPr>
        <w:tc>
          <w:tcPr>
            <w:tcW w:w="462" w:type="dxa"/>
          </w:tcPr>
          <w:p w:rsidR="00E923CC" w:rsidRPr="005C7DF3" w:rsidRDefault="00E923CC" w:rsidP="00A17525">
            <w:pPr>
              <w:numPr>
                <w:ilvl w:val="0"/>
                <w:numId w:val="8"/>
              </w:numPr>
              <w:autoSpaceDE w:val="0"/>
              <w:autoSpaceDN w:val="0"/>
              <w:adjustRightInd w:val="0"/>
              <w:spacing w:after="0" w:line="240" w:lineRule="auto"/>
              <w:rPr>
                <w:rFonts w:ascii="Times New Roman" w:hAnsi="Times New Roman"/>
              </w:rPr>
            </w:pPr>
          </w:p>
        </w:tc>
        <w:tc>
          <w:tcPr>
            <w:tcW w:w="7656" w:type="dxa"/>
          </w:tcPr>
          <w:p w:rsidR="00E923CC" w:rsidRPr="00E923CC" w:rsidRDefault="00E923CC" w:rsidP="00E923CC">
            <w:pPr>
              <w:widowControl w:val="0"/>
              <w:spacing w:after="0" w:line="240" w:lineRule="auto"/>
              <w:jc w:val="both"/>
              <w:rPr>
                <w:rFonts w:ascii="Times New Roman" w:hAnsi="Times New Roman"/>
              </w:rPr>
            </w:pPr>
            <w:r w:rsidRPr="00E923CC">
              <w:rPr>
                <w:rFonts w:ascii="Times New Roman" w:hAnsi="Times New Roman"/>
                <w:snapToGrid w:val="0"/>
                <w:szCs w:val="20"/>
              </w:rPr>
              <w:t>Реализация атрибутивной схемы в СУБД ORACLE.</w:t>
            </w:r>
          </w:p>
        </w:tc>
        <w:tc>
          <w:tcPr>
            <w:tcW w:w="1453" w:type="dxa"/>
          </w:tcPr>
          <w:p w:rsidR="00E923CC" w:rsidRPr="005C7DF3" w:rsidRDefault="00E923CC" w:rsidP="00E923CC">
            <w:pPr>
              <w:pStyle w:val="a0"/>
              <w:spacing w:line="240" w:lineRule="auto"/>
              <w:ind w:left="0"/>
              <w:jc w:val="center"/>
              <w:rPr>
                <w:rFonts w:ascii="Times New Roman" w:hAnsi="Times New Roman"/>
                <w:i/>
              </w:rPr>
            </w:pPr>
            <w:r w:rsidRPr="005C7DF3">
              <w:rPr>
                <w:rFonts w:ascii="Times New Roman" w:hAnsi="Times New Roman"/>
                <w:i/>
              </w:rPr>
              <w:t>ОПК-</w:t>
            </w:r>
            <w:r>
              <w:rPr>
                <w:rFonts w:ascii="Times New Roman" w:hAnsi="Times New Roman"/>
                <w:i/>
              </w:rPr>
              <w:t>4</w:t>
            </w:r>
          </w:p>
        </w:tc>
      </w:tr>
      <w:tr w:rsidR="00E923CC" w:rsidRPr="005C7DF3" w:rsidTr="005C7DF3">
        <w:trPr>
          <w:jc w:val="center"/>
        </w:trPr>
        <w:tc>
          <w:tcPr>
            <w:tcW w:w="462" w:type="dxa"/>
          </w:tcPr>
          <w:p w:rsidR="00E923CC" w:rsidRPr="005C7DF3" w:rsidRDefault="00E923CC" w:rsidP="00A17525">
            <w:pPr>
              <w:numPr>
                <w:ilvl w:val="0"/>
                <w:numId w:val="8"/>
              </w:numPr>
              <w:autoSpaceDE w:val="0"/>
              <w:autoSpaceDN w:val="0"/>
              <w:adjustRightInd w:val="0"/>
              <w:spacing w:after="0" w:line="240" w:lineRule="auto"/>
              <w:rPr>
                <w:rFonts w:ascii="Times New Roman" w:hAnsi="Times New Roman"/>
              </w:rPr>
            </w:pPr>
          </w:p>
        </w:tc>
        <w:tc>
          <w:tcPr>
            <w:tcW w:w="7656" w:type="dxa"/>
          </w:tcPr>
          <w:p w:rsidR="00E923CC" w:rsidRPr="00E923CC" w:rsidRDefault="00E923CC" w:rsidP="00E923CC">
            <w:pPr>
              <w:widowControl w:val="0"/>
              <w:spacing w:after="0" w:line="240" w:lineRule="auto"/>
              <w:jc w:val="both"/>
              <w:rPr>
                <w:rFonts w:ascii="Times New Roman" w:hAnsi="Times New Roman"/>
              </w:rPr>
            </w:pPr>
            <w:r w:rsidRPr="00E923CC">
              <w:rPr>
                <w:rFonts w:ascii="Times New Roman" w:hAnsi="Times New Roman"/>
                <w:snapToGrid w:val="0"/>
                <w:szCs w:val="20"/>
              </w:rPr>
              <w:t>Принципы и реализация многопользовательской работы.</w:t>
            </w:r>
          </w:p>
        </w:tc>
        <w:tc>
          <w:tcPr>
            <w:tcW w:w="1453" w:type="dxa"/>
          </w:tcPr>
          <w:p w:rsidR="00E923CC" w:rsidRPr="005C7DF3" w:rsidRDefault="00E923CC" w:rsidP="00E923CC">
            <w:pPr>
              <w:pStyle w:val="a0"/>
              <w:spacing w:line="240" w:lineRule="auto"/>
              <w:ind w:left="0"/>
              <w:jc w:val="center"/>
              <w:rPr>
                <w:rFonts w:ascii="Times New Roman" w:hAnsi="Times New Roman"/>
                <w:i/>
              </w:rPr>
            </w:pPr>
            <w:r w:rsidRPr="005C7DF3">
              <w:rPr>
                <w:rFonts w:ascii="Times New Roman" w:hAnsi="Times New Roman"/>
                <w:i/>
              </w:rPr>
              <w:t>ОПК-</w:t>
            </w:r>
            <w:r>
              <w:rPr>
                <w:rFonts w:ascii="Times New Roman" w:hAnsi="Times New Roman"/>
                <w:i/>
              </w:rPr>
              <w:t>4</w:t>
            </w:r>
          </w:p>
        </w:tc>
      </w:tr>
      <w:tr w:rsidR="00E923CC" w:rsidRPr="005C7DF3" w:rsidTr="005C7DF3">
        <w:trPr>
          <w:jc w:val="center"/>
        </w:trPr>
        <w:tc>
          <w:tcPr>
            <w:tcW w:w="462" w:type="dxa"/>
          </w:tcPr>
          <w:p w:rsidR="00E923CC" w:rsidRPr="005C7DF3" w:rsidRDefault="00E923CC" w:rsidP="00A17525">
            <w:pPr>
              <w:numPr>
                <w:ilvl w:val="0"/>
                <w:numId w:val="8"/>
              </w:numPr>
              <w:autoSpaceDE w:val="0"/>
              <w:autoSpaceDN w:val="0"/>
              <w:adjustRightInd w:val="0"/>
              <w:spacing w:after="0" w:line="240" w:lineRule="auto"/>
              <w:rPr>
                <w:rFonts w:ascii="Times New Roman" w:hAnsi="Times New Roman"/>
              </w:rPr>
            </w:pPr>
          </w:p>
        </w:tc>
        <w:tc>
          <w:tcPr>
            <w:tcW w:w="7656" w:type="dxa"/>
          </w:tcPr>
          <w:p w:rsidR="00E923CC" w:rsidRPr="00E923CC" w:rsidRDefault="00E923CC" w:rsidP="00E923CC">
            <w:pPr>
              <w:widowControl w:val="0"/>
              <w:spacing w:after="0" w:line="240" w:lineRule="auto"/>
              <w:jc w:val="both"/>
              <w:rPr>
                <w:rFonts w:ascii="Times New Roman" w:hAnsi="Times New Roman"/>
              </w:rPr>
            </w:pPr>
            <w:r w:rsidRPr="00E923CC">
              <w:rPr>
                <w:rFonts w:ascii="Times New Roman" w:hAnsi="Times New Roman"/>
                <w:snapToGrid w:val="0"/>
                <w:szCs w:val="20"/>
              </w:rPr>
              <w:t>Уровни блокировок.</w:t>
            </w:r>
          </w:p>
        </w:tc>
        <w:tc>
          <w:tcPr>
            <w:tcW w:w="1453" w:type="dxa"/>
          </w:tcPr>
          <w:p w:rsidR="00E923CC" w:rsidRPr="005C7DF3" w:rsidRDefault="00E923CC" w:rsidP="00E923CC">
            <w:pPr>
              <w:pStyle w:val="a0"/>
              <w:spacing w:line="240" w:lineRule="auto"/>
              <w:ind w:left="0"/>
              <w:jc w:val="center"/>
              <w:rPr>
                <w:rFonts w:ascii="Times New Roman" w:hAnsi="Times New Roman"/>
                <w:i/>
              </w:rPr>
            </w:pPr>
            <w:r w:rsidRPr="005C7DF3">
              <w:rPr>
                <w:rFonts w:ascii="Times New Roman" w:hAnsi="Times New Roman"/>
                <w:i/>
              </w:rPr>
              <w:t>ОПК-</w:t>
            </w:r>
            <w:r>
              <w:rPr>
                <w:rFonts w:ascii="Times New Roman" w:hAnsi="Times New Roman"/>
                <w:i/>
              </w:rPr>
              <w:t>4</w:t>
            </w:r>
          </w:p>
        </w:tc>
      </w:tr>
      <w:tr w:rsidR="00E923CC" w:rsidRPr="005C7DF3" w:rsidTr="005C7DF3">
        <w:trPr>
          <w:jc w:val="center"/>
        </w:trPr>
        <w:tc>
          <w:tcPr>
            <w:tcW w:w="462" w:type="dxa"/>
          </w:tcPr>
          <w:p w:rsidR="00E923CC" w:rsidRPr="005C7DF3" w:rsidRDefault="00E923CC" w:rsidP="00A17525">
            <w:pPr>
              <w:numPr>
                <w:ilvl w:val="0"/>
                <w:numId w:val="8"/>
              </w:numPr>
              <w:autoSpaceDE w:val="0"/>
              <w:autoSpaceDN w:val="0"/>
              <w:adjustRightInd w:val="0"/>
              <w:spacing w:after="0" w:line="240" w:lineRule="auto"/>
              <w:rPr>
                <w:rFonts w:ascii="Times New Roman" w:hAnsi="Times New Roman"/>
              </w:rPr>
            </w:pPr>
          </w:p>
        </w:tc>
        <w:tc>
          <w:tcPr>
            <w:tcW w:w="7656" w:type="dxa"/>
          </w:tcPr>
          <w:p w:rsidR="00E923CC" w:rsidRPr="00E923CC" w:rsidRDefault="00E923CC" w:rsidP="00E923CC">
            <w:pPr>
              <w:widowControl w:val="0"/>
              <w:spacing w:after="0" w:line="240" w:lineRule="auto"/>
              <w:jc w:val="both"/>
              <w:rPr>
                <w:rFonts w:ascii="Times New Roman" w:hAnsi="Times New Roman"/>
              </w:rPr>
            </w:pPr>
            <w:r w:rsidRPr="00E923CC">
              <w:rPr>
                <w:rFonts w:ascii="Times New Roman" w:hAnsi="Times New Roman"/>
                <w:snapToGrid w:val="0"/>
                <w:szCs w:val="20"/>
              </w:rPr>
              <w:t>Принципы и практика использования транзакций</w:t>
            </w:r>
          </w:p>
        </w:tc>
        <w:tc>
          <w:tcPr>
            <w:tcW w:w="1453" w:type="dxa"/>
          </w:tcPr>
          <w:p w:rsidR="00E923CC" w:rsidRPr="005C7DF3" w:rsidRDefault="00E923CC" w:rsidP="00E923CC">
            <w:pPr>
              <w:pStyle w:val="a0"/>
              <w:spacing w:line="240" w:lineRule="auto"/>
              <w:ind w:left="0"/>
              <w:jc w:val="center"/>
              <w:rPr>
                <w:rFonts w:ascii="Times New Roman" w:hAnsi="Times New Roman"/>
                <w:i/>
              </w:rPr>
            </w:pPr>
            <w:r w:rsidRPr="005C7DF3">
              <w:rPr>
                <w:rFonts w:ascii="Times New Roman" w:hAnsi="Times New Roman"/>
                <w:i/>
              </w:rPr>
              <w:t>ОПК-</w:t>
            </w:r>
            <w:r>
              <w:rPr>
                <w:rFonts w:ascii="Times New Roman" w:hAnsi="Times New Roman"/>
                <w:i/>
              </w:rPr>
              <w:t>4</w:t>
            </w:r>
          </w:p>
        </w:tc>
      </w:tr>
    </w:tbl>
    <w:p w:rsidR="003E0A17" w:rsidRPr="00027EB8" w:rsidRDefault="003E0A17" w:rsidP="00A17525">
      <w:pPr>
        <w:keepNext/>
        <w:keepLines/>
        <w:numPr>
          <w:ilvl w:val="2"/>
          <w:numId w:val="3"/>
        </w:numPr>
        <w:tabs>
          <w:tab w:val="left" w:pos="426"/>
        </w:tabs>
        <w:spacing w:before="120" w:after="60" w:line="240" w:lineRule="auto"/>
        <w:ind w:left="720"/>
        <w:rPr>
          <w:rFonts w:ascii="Times New Roman" w:hAnsi="Times New Roman"/>
          <w:b/>
          <w:sz w:val="24"/>
          <w:szCs w:val="24"/>
        </w:rPr>
      </w:pPr>
      <w:r w:rsidRPr="00242B00">
        <w:rPr>
          <w:rFonts w:ascii="Times New Roman" w:hAnsi="Times New Roman"/>
          <w:b/>
          <w:sz w:val="24"/>
          <w:szCs w:val="24"/>
        </w:rPr>
        <w:t>Типовые задания/задачи для оце</w:t>
      </w:r>
      <w:r w:rsidR="00680013" w:rsidRPr="00242B00">
        <w:rPr>
          <w:rFonts w:ascii="Times New Roman" w:hAnsi="Times New Roman"/>
          <w:b/>
          <w:sz w:val="24"/>
          <w:szCs w:val="24"/>
        </w:rPr>
        <w:t xml:space="preserve">нки </w:t>
      </w:r>
      <w:r w:rsidR="007F4F6B">
        <w:rPr>
          <w:rFonts w:ascii="Times New Roman" w:hAnsi="Times New Roman"/>
          <w:b/>
          <w:sz w:val="24"/>
          <w:szCs w:val="24"/>
        </w:rPr>
        <w:br/>
      </w:r>
      <w:r w:rsidR="00680013" w:rsidRPr="00242B00">
        <w:rPr>
          <w:rFonts w:ascii="Times New Roman" w:hAnsi="Times New Roman"/>
          <w:b/>
          <w:sz w:val="24"/>
          <w:szCs w:val="24"/>
        </w:rPr>
        <w:t>сформированности компетенции</w:t>
      </w:r>
      <w:r w:rsidR="00387EC5">
        <w:rPr>
          <w:rFonts w:ascii="Times New Roman" w:hAnsi="Times New Roman"/>
          <w:b/>
          <w:sz w:val="24"/>
          <w:szCs w:val="24"/>
        </w:rPr>
        <w:t xml:space="preserve"> </w:t>
      </w:r>
      <w:r w:rsidR="00387EC5">
        <w:rPr>
          <w:rFonts w:ascii="Times New Roman" w:hAnsi="Times New Roman"/>
          <w:b/>
          <w:sz w:val="24"/>
          <w:szCs w:val="24"/>
          <w:u w:val="single"/>
        </w:rPr>
        <w:t>  </w:t>
      </w:r>
      <w:r w:rsidR="007F4F6B">
        <w:rPr>
          <w:rFonts w:ascii="Times New Roman" w:hAnsi="Times New Roman"/>
          <w:b/>
          <w:sz w:val="24"/>
          <w:szCs w:val="24"/>
          <w:u w:val="single"/>
        </w:rPr>
        <w:t>ОПК-</w:t>
      </w:r>
      <w:r w:rsidR="00027EB8">
        <w:rPr>
          <w:rFonts w:ascii="Times New Roman" w:hAnsi="Times New Roman"/>
          <w:b/>
          <w:sz w:val="24"/>
          <w:szCs w:val="24"/>
          <w:u w:val="single"/>
        </w:rPr>
        <w:t>4</w:t>
      </w:r>
      <w:r w:rsidR="00387EC5">
        <w:rPr>
          <w:rFonts w:ascii="Times New Roman" w:hAnsi="Times New Roman"/>
          <w:b/>
          <w:sz w:val="24"/>
          <w:szCs w:val="24"/>
          <w:u w:val="single"/>
        </w:rPr>
        <w:t>  </w:t>
      </w:r>
    </w:p>
    <w:p w:rsidR="00BD66A1" w:rsidRDefault="00BD66A1" w:rsidP="00027EB8">
      <w:pPr>
        <w:keepNext/>
        <w:keepLines/>
        <w:tabs>
          <w:tab w:val="left" w:pos="426"/>
        </w:tabs>
        <w:spacing w:before="120" w:after="60" w:line="240" w:lineRule="auto"/>
        <w:rPr>
          <w:rFonts w:ascii="Times New Roman" w:hAnsi="Times New Roman"/>
          <w:sz w:val="24"/>
          <w:szCs w:val="24"/>
        </w:rPr>
      </w:pPr>
    </w:p>
    <w:p w:rsidR="00027EB8" w:rsidRPr="00027EB8" w:rsidRDefault="00027EB8" w:rsidP="00027EB8">
      <w:pPr>
        <w:keepNext/>
        <w:keepLines/>
        <w:tabs>
          <w:tab w:val="left" w:pos="426"/>
        </w:tabs>
        <w:spacing w:before="120" w:after="60" w:line="240" w:lineRule="auto"/>
        <w:rPr>
          <w:rFonts w:ascii="Times New Roman" w:hAnsi="Times New Roman"/>
          <w:sz w:val="24"/>
          <w:szCs w:val="24"/>
        </w:rPr>
      </w:pPr>
      <w:r w:rsidRPr="00027EB8">
        <w:rPr>
          <w:rFonts w:ascii="Times New Roman" w:hAnsi="Times New Roman"/>
          <w:sz w:val="24"/>
          <w:szCs w:val="24"/>
        </w:rPr>
        <w:t xml:space="preserve">1) Модель представления данных </w:t>
      </w:r>
      <w:r w:rsidR="00BD66A1">
        <w:rPr>
          <w:rFonts w:ascii="Times New Roman" w:hAnsi="Times New Roman"/>
          <w:sz w:val="24"/>
          <w:szCs w:val="24"/>
        </w:rPr>
        <w:t>–</w:t>
      </w:r>
      <w:r w:rsidRPr="00027EB8">
        <w:rPr>
          <w:rFonts w:ascii="Times New Roman" w:hAnsi="Times New Roman"/>
          <w:sz w:val="24"/>
          <w:szCs w:val="24"/>
        </w:rPr>
        <w:t xml:space="preserve"> это</w:t>
      </w:r>
      <w:r w:rsidR="00BD66A1">
        <w:rPr>
          <w:rFonts w:ascii="Times New Roman" w:hAnsi="Times New Roman"/>
          <w:sz w:val="24"/>
          <w:szCs w:val="24"/>
        </w:rPr>
        <w:t>:</w:t>
      </w:r>
      <w:r w:rsidRPr="00027EB8">
        <w:rPr>
          <w:rFonts w:ascii="Times New Roman" w:hAnsi="Times New Roman"/>
          <w:sz w:val="24"/>
          <w:szCs w:val="24"/>
        </w:rPr>
        <w:t xml:space="preserve"> </w:t>
      </w:r>
    </w:p>
    <w:p w:rsidR="00027EB8" w:rsidRPr="00027EB8" w:rsidRDefault="00BD66A1" w:rsidP="00027EB8">
      <w:pPr>
        <w:keepNext/>
        <w:keepLines/>
        <w:tabs>
          <w:tab w:val="left" w:pos="426"/>
        </w:tabs>
        <w:spacing w:before="120" w:after="60" w:line="240" w:lineRule="auto"/>
        <w:rPr>
          <w:rFonts w:ascii="Times New Roman" w:hAnsi="Times New Roman"/>
          <w:sz w:val="24"/>
          <w:szCs w:val="24"/>
        </w:rPr>
      </w:pPr>
      <w:r>
        <w:rPr>
          <w:rFonts w:ascii="Times New Roman" w:hAnsi="Times New Roman"/>
          <w:sz w:val="24"/>
          <w:szCs w:val="24"/>
        </w:rPr>
        <w:tab/>
      </w:r>
      <w:r w:rsidR="00027EB8" w:rsidRPr="00027EB8">
        <w:rPr>
          <w:rFonts w:ascii="Times New Roman" w:hAnsi="Times New Roman"/>
          <w:sz w:val="24"/>
          <w:szCs w:val="24"/>
        </w:rPr>
        <w:t xml:space="preserve">а. </w:t>
      </w:r>
      <w:r>
        <w:rPr>
          <w:rFonts w:ascii="Times New Roman" w:hAnsi="Times New Roman"/>
          <w:sz w:val="24"/>
          <w:szCs w:val="24"/>
        </w:rPr>
        <w:t>Л</w:t>
      </w:r>
      <w:r w:rsidR="00027EB8" w:rsidRPr="00027EB8">
        <w:rPr>
          <w:rFonts w:ascii="Times New Roman" w:hAnsi="Times New Roman"/>
          <w:sz w:val="24"/>
          <w:szCs w:val="24"/>
        </w:rPr>
        <w:t xml:space="preserve">огическая структура данных, хранимых в базе данных * </w:t>
      </w:r>
    </w:p>
    <w:p w:rsidR="00027EB8" w:rsidRPr="00027EB8" w:rsidRDefault="00BD66A1" w:rsidP="00027EB8">
      <w:pPr>
        <w:keepNext/>
        <w:keepLines/>
        <w:tabs>
          <w:tab w:val="left" w:pos="426"/>
        </w:tabs>
        <w:spacing w:before="120" w:after="60" w:line="240" w:lineRule="auto"/>
        <w:rPr>
          <w:rFonts w:ascii="Times New Roman" w:hAnsi="Times New Roman"/>
          <w:sz w:val="24"/>
          <w:szCs w:val="24"/>
        </w:rPr>
      </w:pPr>
      <w:r>
        <w:rPr>
          <w:rFonts w:ascii="Times New Roman" w:hAnsi="Times New Roman"/>
          <w:sz w:val="24"/>
          <w:szCs w:val="24"/>
        </w:rPr>
        <w:tab/>
      </w:r>
      <w:r w:rsidR="00027EB8" w:rsidRPr="00027EB8">
        <w:rPr>
          <w:rFonts w:ascii="Times New Roman" w:hAnsi="Times New Roman"/>
          <w:sz w:val="24"/>
          <w:szCs w:val="24"/>
        </w:rPr>
        <w:t xml:space="preserve">б. Физическая структура данных, хранимых в базе данных </w:t>
      </w:r>
    </w:p>
    <w:p w:rsidR="00027EB8" w:rsidRPr="00027EB8" w:rsidRDefault="00BD66A1" w:rsidP="00027EB8">
      <w:pPr>
        <w:keepNext/>
        <w:keepLines/>
        <w:tabs>
          <w:tab w:val="left" w:pos="426"/>
        </w:tabs>
        <w:spacing w:before="120" w:after="60" w:line="240" w:lineRule="auto"/>
        <w:rPr>
          <w:rFonts w:ascii="Times New Roman" w:hAnsi="Times New Roman"/>
          <w:sz w:val="24"/>
          <w:szCs w:val="24"/>
        </w:rPr>
      </w:pPr>
      <w:r>
        <w:rPr>
          <w:rFonts w:ascii="Times New Roman" w:hAnsi="Times New Roman"/>
          <w:sz w:val="24"/>
          <w:szCs w:val="24"/>
        </w:rPr>
        <w:tab/>
      </w:r>
      <w:r w:rsidR="00027EB8" w:rsidRPr="00027EB8">
        <w:rPr>
          <w:rFonts w:ascii="Times New Roman" w:hAnsi="Times New Roman"/>
          <w:sz w:val="24"/>
          <w:szCs w:val="24"/>
        </w:rPr>
        <w:t xml:space="preserve">в. Иерархическая структура данных </w:t>
      </w:r>
    </w:p>
    <w:p w:rsidR="00027EB8" w:rsidRPr="00027EB8" w:rsidRDefault="00BD66A1" w:rsidP="00027EB8">
      <w:pPr>
        <w:keepNext/>
        <w:keepLines/>
        <w:tabs>
          <w:tab w:val="left" w:pos="426"/>
        </w:tabs>
        <w:spacing w:before="120" w:after="60" w:line="240" w:lineRule="auto"/>
        <w:rPr>
          <w:rFonts w:ascii="Times New Roman" w:hAnsi="Times New Roman"/>
          <w:sz w:val="24"/>
          <w:szCs w:val="24"/>
        </w:rPr>
      </w:pPr>
      <w:r>
        <w:rPr>
          <w:rFonts w:ascii="Times New Roman" w:hAnsi="Times New Roman"/>
          <w:sz w:val="24"/>
          <w:szCs w:val="24"/>
        </w:rPr>
        <w:tab/>
      </w:r>
      <w:r w:rsidR="00027EB8" w:rsidRPr="00027EB8">
        <w:rPr>
          <w:rFonts w:ascii="Times New Roman" w:hAnsi="Times New Roman"/>
          <w:sz w:val="24"/>
          <w:szCs w:val="24"/>
        </w:rPr>
        <w:t xml:space="preserve">г. Сетевая структура данных </w:t>
      </w:r>
    </w:p>
    <w:p w:rsidR="00027EB8" w:rsidRPr="00027EB8" w:rsidRDefault="00BD66A1" w:rsidP="00027EB8">
      <w:pPr>
        <w:keepNext/>
        <w:keepLines/>
        <w:tabs>
          <w:tab w:val="left" w:pos="426"/>
        </w:tabs>
        <w:spacing w:before="120" w:after="60" w:line="240" w:lineRule="auto"/>
        <w:rPr>
          <w:rFonts w:ascii="Times New Roman" w:hAnsi="Times New Roman"/>
          <w:sz w:val="24"/>
          <w:szCs w:val="24"/>
        </w:rPr>
      </w:pPr>
      <w:r>
        <w:rPr>
          <w:rFonts w:ascii="Times New Roman" w:hAnsi="Times New Roman"/>
          <w:sz w:val="24"/>
          <w:szCs w:val="24"/>
        </w:rPr>
        <w:tab/>
      </w:r>
      <w:r w:rsidR="00027EB8" w:rsidRPr="00027EB8">
        <w:rPr>
          <w:rFonts w:ascii="Times New Roman" w:hAnsi="Times New Roman"/>
          <w:sz w:val="24"/>
          <w:szCs w:val="24"/>
        </w:rPr>
        <w:t xml:space="preserve">д. Нет верного варианта </w:t>
      </w:r>
    </w:p>
    <w:p w:rsidR="00027EB8" w:rsidRPr="00027EB8" w:rsidRDefault="00027EB8" w:rsidP="00027EB8">
      <w:pPr>
        <w:keepNext/>
        <w:keepLines/>
        <w:tabs>
          <w:tab w:val="left" w:pos="426"/>
        </w:tabs>
        <w:spacing w:before="120" w:after="60" w:line="240" w:lineRule="auto"/>
        <w:rPr>
          <w:rFonts w:ascii="Times New Roman" w:hAnsi="Times New Roman"/>
          <w:sz w:val="24"/>
          <w:szCs w:val="24"/>
        </w:rPr>
      </w:pPr>
      <w:r w:rsidRPr="00027EB8">
        <w:rPr>
          <w:rFonts w:ascii="Times New Roman" w:hAnsi="Times New Roman"/>
          <w:sz w:val="24"/>
          <w:szCs w:val="24"/>
        </w:rPr>
        <w:t xml:space="preserve">2) Наиболее используемая (в большинстве  БД) модель данных </w:t>
      </w:r>
    </w:p>
    <w:p w:rsidR="00027EB8" w:rsidRPr="00027EB8" w:rsidRDefault="00BD66A1" w:rsidP="00027EB8">
      <w:pPr>
        <w:keepNext/>
        <w:keepLines/>
        <w:tabs>
          <w:tab w:val="left" w:pos="426"/>
        </w:tabs>
        <w:spacing w:before="120" w:after="60" w:line="240" w:lineRule="auto"/>
        <w:rPr>
          <w:rFonts w:ascii="Times New Roman" w:hAnsi="Times New Roman"/>
          <w:sz w:val="24"/>
          <w:szCs w:val="24"/>
        </w:rPr>
      </w:pPr>
      <w:r>
        <w:rPr>
          <w:rFonts w:ascii="Times New Roman" w:hAnsi="Times New Roman"/>
          <w:sz w:val="24"/>
          <w:szCs w:val="24"/>
        </w:rPr>
        <w:tab/>
      </w:r>
      <w:r w:rsidR="00027EB8" w:rsidRPr="00027EB8">
        <w:rPr>
          <w:rFonts w:ascii="Times New Roman" w:hAnsi="Times New Roman"/>
          <w:sz w:val="24"/>
          <w:szCs w:val="24"/>
        </w:rPr>
        <w:t xml:space="preserve">а. Реляционная модель * </w:t>
      </w:r>
    </w:p>
    <w:p w:rsidR="00027EB8" w:rsidRPr="00027EB8" w:rsidRDefault="00BD66A1" w:rsidP="00027EB8">
      <w:pPr>
        <w:keepNext/>
        <w:keepLines/>
        <w:tabs>
          <w:tab w:val="left" w:pos="426"/>
        </w:tabs>
        <w:spacing w:before="120" w:after="60" w:line="240" w:lineRule="auto"/>
        <w:rPr>
          <w:rFonts w:ascii="Times New Roman" w:hAnsi="Times New Roman"/>
          <w:sz w:val="24"/>
          <w:szCs w:val="24"/>
        </w:rPr>
      </w:pPr>
      <w:r>
        <w:rPr>
          <w:rFonts w:ascii="Times New Roman" w:hAnsi="Times New Roman"/>
          <w:sz w:val="24"/>
          <w:szCs w:val="24"/>
        </w:rPr>
        <w:tab/>
      </w:r>
      <w:r w:rsidR="00027EB8" w:rsidRPr="00027EB8">
        <w:rPr>
          <w:rFonts w:ascii="Times New Roman" w:hAnsi="Times New Roman"/>
          <w:sz w:val="24"/>
          <w:szCs w:val="24"/>
        </w:rPr>
        <w:t xml:space="preserve">б. Сетевая модель данных </w:t>
      </w:r>
    </w:p>
    <w:p w:rsidR="00027EB8" w:rsidRPr="00027EB8" w:rsidRDefault="00BD66A1" w:rsidP="00027EB8">
      <w:pPr>
        <w:keepNext/>
        <w:keepLines/>
        <w:tabs>
          <w:tab w:val="left" w:pos="426"/>
        </w:tabs>
        <w:spacing w:before="120" w:after="60" w:line="240" w:lineRule="auto"/>
        <w:rPr>
          <w:rFonts w:ascii="Times New Roman" w:hAnsi="Times New Roman"/>
          <w:sz w:val="24"/>
          <w:szCs w:val="24"/>
        </w:rPr>
      </w:pPr>
      <w:r>
        <w:rPr>
          <w:rFonts w:ascii="Times New Roman" w:hAnsi="Times New Roman"/>
          <w:sz w:val="24"/>
          <w:szCs w:val="24"/>
        </w:rPr>
        <w:tab/>
      </w:r>
      <w:r w:rsidR="00027EB8" w:rsidRPr="00027EB8">
        <w:rPr>
          <w:rFonts w:ascii="Times New Roman" w:hAnsi="Times New Roman"/>
          <w:sz w:val="24"/>
          <w:szCs w:val="24"/>
        </w:rPr>
        <w:t xml:space="preserve">в. Иерархическая модель данных </w:t>
      </w:r>
    </w:p>
    <w:p w:rsidR="00027EB8" w:rsidRPr="00027EB8" w:rsidRDefault="00BD66A1" w:rsidP="00027EB8">
      <w:pPr>
        <w:keepNext/>
        <w:keepLines/>
        <w:tabs>
          <w:tab w:val="left" w:pos="426"/>
        </w:tabs>
        <w:spacing w:before="120" w:after="60" w:line="240" w:lineRule="auto"/>
        <w:rPr>
          <w:rFonts w:ascii="Times New Roman" w:hAnsi="Times New Roman"/>
          <w:sz w:val="24"/>
          <w:szCs w:val="24"/>
        </w:rPr>
      </w:pPr>
      <w:r>
        <w:rPr>
          <w:rFonts w:ascii="Times New Roman" w:hAnsi="Times New Roman"/>
          <w:sz w:val="24"/>
          <w:szCs w:val="24"/>
        </w:rPr>
        <w:tab/>
      </w:r>
      <w:r w:rsidR="00027EB8" w:rsidRPr="00027EB8">
        <w:rPr>
          <w:rFonts w:ascii="Times New Roman" w:hAnsi="Times New Roman"/>
          <w:sz w:val="24"/>
          <w:szCs w:val="24"/>
        </w:rPr>
        <w:t xml:space="preserve">г. Системы инвертированных списков </w:t>
      </w:r>
    </w:p>
    <w:p w:rsidR="00027EB8" w:rsidRPr="00027EB8" w:rsidRDefault="00BD66A1" w:rsidP="00027EB8">
      <w:pPr>
        <w:keepNext/>
        <w:keepLines/>
        <w:tabs>
          <w:tab w:val="left" w:pos="426"/>
        </w:tabs>
        <w:spacing w:before="120" w:after="60" w:line="240" w:lineRule="auto"/>
        <w:rPr>
          <w:rFonts w:ascii="Times New Roman" w:hAnsi="Times New Roman"/>
          <w:sz w:val="24"/>
          <w:szCs w:val="24"/>
        </w:rPr>
      </w:pPr>
      <w:r>
        <w:rPr>
          <w:rFonts w:ascii="Times New Roman" w:hAnsi="Times New Roman"/>
          <w:sz w:val="24"/>
          <w:szCs w:val="24"/>
        </w:rPr>
        <w:tab/>
      </w:r>
      <w:r w:rsidR="00027EB8" w:rsidRPr="00027EB8">
        <w:rPr>
          <w:rFonts w:ascii="Times New Roman" w:hAnsi="Times New Roman"/>
          <w:sz w:val="24"/>
          <w:szCs w:val="24"/>
        </w:rPr>
        <w:t>д. Все вышеперечисленные варианты</w:t>
      </w:r>
    </w:p>
    <w:p w:rsidR="00027EB8" w:rsidRDefault="00027EB8" w:rsidP="00027EB8">
      <w:pPr>
        <w:keepNext/>
        <w:keepLines/>
        <w:tabs>
          <w:tab w:val="left" w:pos="426"/>
        </w:tabs>
        <w:spacing w:before="120" w:after="60" w:line="240" w:lineRule="auto"/>
        <w:rPr>
          <w:rFonts w:ascii="Times New Roman" w:hAnsi="Times New Roman"/>
          <w:b/>
          <w:sz w:val="24"/>
          <w:szCs w:val="24"/>
        </w:rPr>
      </w:pPr>
    </w:p>
    <w:p w:rsidR="00027EB8" w:rsidRDefault="00027EB8" w:rsidP="00027EB8">
      <w:pPr>
        <w:keepNext/>
        <w:keepLines/>
        <w:tabs>
          <w:tab w:val="left" w:pos="426"/>
        </w:tabs>
        <w:spacing w:before="120" w:after="60" w:line="240" w:lineRule="auto"/>
        <w:rPr>
          <w:rFonts w:ascii="Times New Roman" w:hAnsi="Times New Roman"/>
          <w:b/>
          <w:sz w:val="24"/>
          <w:szCs w:val="24"/>
        </w:rPr>
      </w:pPr>
    </w:p>
    <w:p w:rsidR="00027EB8" w:rsidRPr="00B459C8" w:rsidRDefault="00027EB8" w:rsidP="00027EB8">
      <w:pPr>
        <w:keepNext/>
        <w:keepLines/>
        <w:tabs>
          <w:tab w:val="left" w:pos="426"/>
        </w:tabs>
        <w:spacing w:before="120" w:after="60" w:line="240" w:lineRule="auto"/>
        <w:rPr>
          <w:rFonts w:ascii="Times New Roman" w:hAnsi="Times New Roman"/>
          <w:b/>
          <w:sz w:val="24"/>
          <w:szCs w:val="24"/>
        </w:rPr>
      </w:pPr>
    </w:p>
    <w:p w:rsidR="00B459C8" w:rsidRDefault="00B459C8" w:rsidP="00A17525">
      <w:pPr>
        <w:keepNext/>
        <w:keepLines/>
        <w:numPr>
          <w:ilvl w:val="2"/>
          <w:numId w:val="3"/>
        </w:numPr>
        <w:tabs>
          <w:tab w:val="left" w:pos="426"/>
        </w:tabs>
        <w:spacing w:before="120" w:after="60" w:line="240" w:lineRule="auto"/>
        <w:ind w:left="720"/>
        <w:rPr>
          <w:rFonts w:ascii="Times New Roman" w:hAnsi="Times New Roman"/>
          <w:b/>
          <w:sz w:val="24"/>
          <w:szCs w:val="24"/>
        </w:rPr>
      </w:pPr>
      <w:r w:rsidRPr="00B459C8">
        <w:rPr>
          <w:rFonts w:ascii="Times New Roman" w:hAnsi="Times New Roman"/>
          <w:b/>
          <w:sz w:val="24"/>
          <w:szCs w:val="24"/>
        </w:rPr>
        <w:t>Типовые задания/задачи для оценки сформированности компетенции ОПК-</w:t>
      </w:r>
      <w:r w:rsidR="00027EB8">
        <w:rPr>
          <w:rFonts w:ascii="Times New Roman" w:hAnsi="Times New Roman"/>
          <w:b/>
          <w:sz w:val="24"/>
          <w:szCs w:val="24"/>
        </w:rPr>
        <w:t>4.3</w:t>
      </w:r>
    </w:p>
    <w:p w:rsidR="00027EB8" w:rsidRDefault="00027EB8" w:rsidP="00027EB8">
      <w:pPr>
        <w:keepNext/>
        <w:keepLines/>
        <w:tabs>
          <w:tab w:val="left" w:pos="426"/>
        </w:tabs>
        <w:spacing w:before="120" w:after="60" w:line="240" w:lineRule="auto"/>
        <w:rPr>
          <w:rFonts w:ascii="Times New Roman" w:hAnsi="Times New Roman"/>
          <w:b/>
          <w:sz w:val="24"/>
          <w:szCs w:val="24"/>
        </w:rPr>
      </w:pPr>
    </w:p>
    <w:p w:rsidR="009D680E" w:rsidRDefault="009D680E" w:rsidP="009D680E">
      <w:pPr>
        <w:rPr>
          <w:rFonts w:ascii="Times New Roman" w:hAnsi="Times New Roman"/>
          <w:b/>
          <w:sz w:val="24"/>
          <w:szCs w:val="24"/>
        </w:rPr>
      </w:pPr>
      <w:r>
        <w:rPr>
          <w:rFonts w:ascii="Times New Roman" w:hAnsi="Times New Roman"/>
          <w:b/>
          <w:sz w:val="24"/>
          <w:szCs w:val="24"/>
        </w:rPr>
        <w:t>Практическое задание №1</w:t>
      </w:r>
    </w:p>
    <w:p w:rsidR="009D680E" w:rsidRDefault="009D680E" w:rsidP="009D680E">
      <w:pPr>
        <w:rPr>
          <w:rFonts w:ascii="Times New Roman" w:hAnsi="Times New Roman"/>
          <w:sz w:val="24"/>
          <w:szCs w:val="24"/>
        </w:rPr>
      </w:pPr>
      <w:r>
        <w:rPr>
          <w:rFonts w:ascii="Times New Roman" w:hAnsi="Times New Roman"/>
          <w:sz w:val="24"/>
          <w:szCs w:val="24"/>
        </w:rPr>
        <w:t>Цель работы: приобретение навыков анализа предметной области.</w:t>
      </w:r>
    </w:p>
    <w:p w:rsidR="009D680E" w:rsidRDefault="009D680E" w:rsidP="009D680E">
      <w:pPr>
        <w:rPr>
          <w:rFonts w:ascii="Times New Roman" w:hAnsi="Times New Roman"/>
          <w:b/>
          <w:sz w:val="24"/>
          <w:szCs w:val="24"/>
        </w:rPr>
      </w:pPr>
      <w:r>
        <w:rPr>
          <w:rFonts w:ascii="Times New Roman" w:hAnsi="Times New Roman"/>
          <w:b/>
          <w:sz w:val="24"/>
          <w:szCs w:val="24"/>
        </w:rPr>
        <w:t>Содержание работы:</w:t>
      </w:r>
    </w:p>
    <w:p w:rsidR="009D680E" w:rsidRDefault="009D680E" w:rsidP="00A17525">
      <w:pPr>
        <w:pStyle w:val="a0"/>
        <w:numPr>
          <w:ilvl w:val="0"/>
          <w:numId w:val="12"/>
        </w:numPr>
        <w:spacing w:after="200"/>
        <w:ind w:left="426"/>
        <w:rPr>
          <w:rFonts w:ascii="Times New Roman" w:hAnsi="Times New Roman"/>
          <w:sz w:val="24"/>
          <w:szCs w:val="24"/>
        </w:rPr>
      </w:pPr>
      <w:r>
        <w:rPr>
          <w:rFonts w:ascii="Times New Roman" w:hAnsi="Times New Roman"/>
          <w:sz w:val="24"/>
          <w:szCs w:val="24"/>
        </w:rPr>
        <w:t>Анализ текстового описания предметной области.</w:t>
      </w:r>
    </w:p>
    <w:p w:rsidR="009D680E" w:rsidRDefault="009D680E" w:rsidP="00A17525">
      <w:pPr>
        <w:pStyle w:val="a0"/>
        <w:numPr>
          <w:ilvl w:val="0"/>
          <w:numId w:val="12"/>
        </w:numPr>
        <w:spacing w:after="200"/>
        <w:ind w:left="426"/>
        <w:rPr>
          <w:rFonts w:ascii="Times New Roman" w:hAnsi="Times New Roman"/>
          <w:sz w:val="24"/>
          <w:szCs w:val="24"/>
        </w:rPr>
      </w:pPr>
      <w:r>
        <w:rPr>
          <w:rFonts w:ascii="Times New Roman" w:hAnsi="Times New Roman"/>
          <w:sz w:val="24"/>
          <w:szCs w:val="24"/>
        </w:rPr>
        <w:t xml:space="preserve">Выделение основных абстракций в предметной области и </w:t>
      </w:r>
      <w:proofErr w:type="spellStart"/>
      <w:proofErr w:type="gramStart"/>
      <w:r>
        <w:rPr>
          <w:rFonts w:ascii="Times New Roman" w:hAnsi="Times New Roman"/>
          <w:sz w:val="24"/>
          <w:szCs w:val="24"/>
        </w:rPr>
        <w:t>опреде-ление</w:t>
      </w:r>
      <w:proofErr w:type="spellEnd"/>
      <w:proofErr w:type="gramEnd"/>
      <w:r>
        <w:rPr>
          <w:rFonts w:ascii="Times New Roman" w:hAnsi="Times New Roman"/>
          <w:sz w:val="24"/>
          <w:szCs w:val="24"/>
        </w:rPr>
        <w:t xml:space="preserve"> их параметров. Построение инфологической модели.</w:t>
      </w:r>
    </w:p>
    <w:p w:rsidR="009D680E" w:rsidRDefault="009D680E" w:rsidP="00A17525">
      <w:pPr>
        <w:pStyle w:val="a0"/>
        <w:numPr>
          <w:ilvl w:val="0"/>
          <w:numId w:val="12"/>
        </w:numPr>
        <w:spacing w:after="200"/>
        <w:ind w:left="426"/>
        <w:rPr>
          <w:rFonts w:ascii="Times New Roman" w:hAnsi="Times New Roman"/>
          <w:sz w:val="24"/>
          <w:szCs w:val="24"/>
        </w:rPr>
      </w:pPr>
      <w:r>
        <w:rPr>
          <w:rFonts w:ascii="Times New Roman" w:hAnsi="Times New Roman"/>
          <w:sz w:val="24"/>
          <w:szCs w:val="24"/>
        </w:rPr>
        <w:t>Построение реляционной, иерархической и сетевой моделей.</w:t>
      </w:r>
    </w:p>
    <w:p w:rsidR="009D680E" w:rsidRDefault="009D680E" w:rsidP="009D680E">
      <w:pPr>
        <w:rPr>
          <w:rFonts w:ascii="Times New Roman" w:hAnsi="Times New Roman"/>
          <w:b/>
          <w:sz w:val="24"/>
          <w:szCs w:val="24"/>
        </w:rPr>
      </w:pPr>
      <w:r>
        <w:rPr>
          <w:rFonts w:ascii="Times New Roman" w:hAnsi="Times New Roman"/>
          <w:b/>
          <w:sz w:val="24"/>
          <w:szCs w:val="24"/>
        </w:rPr>
        <w:lastRenderedPageBreak/>
        <w:t>Задания:</w:t>
      </w:r>
    </w:p>
    <w:p w:rsidR="009D680E" w:rsidRDefault="009D680E" w:rsidP="009D680E">
      <w:pPr>
        <w:rPr>
          <w:rFonts w:ascii="Times New Roman" w:hAnsi="Times New Roman"/>
          <w:sz w:val="24"/>
          <w:szCs w:val="24"/>
        </w:rPr>
      </w:pPr>
      <w:r>
        <w:rPr>
          <w:rFonts w:ascii="Times New Roman" w:hAnsi="Times New Roman"/>
          <w:sz w:val="24"/>
          <w:szCs w:val="24"/>
        </w:rPr>
        <w:t>1. Проанализировать данные, описанные в предметной области (</w:t>
      </w:r>
      <w:proofErr w:type="spellStart"/>
      <w:proofErr w:type="gramStart"/>
      <w:r>
        <w:rPr>
          <w:rFonts w:ascii="Times New Roman" w:hAnsi="Times New Roman"/>
          <w:sz w:val="24"/>
          <w:szCs w:val="24"/>
        </w:rPr>
        <w:t>ва-рианты</w:t>
      </w:r>
      <w:proofErr w:type="spellEnd"/>
      <w:proofErr w:type="gramEnd"/>
      <w:r>
        <w:rPr>
          <w:rFonts w:ascii="Times New Roman" w:hAnsi="Times New Roman"/>
          <w:sz w:val="24"/>
          <w:szCs w:val="24"/>
        </w:rPr>
        <w:t xml:space="preserve"> предметных областей прилагаются).</w:t>
      </w:r>
    </w:p>
    <w:p w:rsidR="009D680E" w:rsidRDefault="009D680E" w:rsidP="009D680E">
      <w:pPr>
        <w:rPr>
          <w:rFonts w:ascii="Times New Roman" w:hAnsi="Times New Roman"/>
          <w:sz w:val="24"/>
          <w:szCs w:val="24"/>
        </w:rPr>
      </w:pPr>
      <w:r>
        <w:rPr>
          <w:rFonts w:ascii="Times New Roman" w:hAnsi="Times New Roman"/>
          <w:sz w:val="24"/>
          <w:szCs w:val="24"/>
        </w:rPr>
        <w:t>2. Выделить основные абстракции.</w:t>
      </w:r>
    </w:p>
    <w:p w:rsidR="009D680E" w:rsidRDefault="009D680E" w:rsidP="009D680E">
      <w:pPr>
        <w:rPr>
          <w:rFonts w:ascii="Times New Roman" w:hAnsi="Times New Roman"/>
          <w:sz w:val="24"/>
          <w:szCs w:val="24"/>
        </w:rPr>
      </w:pPr>
      <w:r>
        <w:rPr>
          <w:rFonts w:ascii="Times New Roman" w:hAnsi="Times New Roman"/>
          <w:sz w:val="24"/>
          <w:szCs w:val="24"/>
        </w:rPr>
        <w:t xml:space="preserve">3. Для каждой из абстракций определить параметры, ее </w:t>
      </w:r>
      <w:proofErr w:type="spellStart"/>
      <w:proofErr w:type="gramStart"/>
      <w:r>
        <w:rPr>
          <w:rFonts w:ascii="Times New Roman" w:hAnsi="Times New Roman"/>
          <w:sz w:val="24"/>
          <w:szCs w:val="24"/>
        </w:rPr>
        <w:t>характери-зующие</w:t>
      </w:r>
      <w:proofErr w:type="spellEnd"/>
      <w:proofErr w:type="gramEnd"/>
      <w:r>
        <w:rPr>
          <w:rFonts w:ascii="Times New Roman" w:hAnsi="Times New Roman"/>
          <w:sz w:val="24"/>
          <w:szCs w:val="24"/>
        </w:rPr>
        <w:t>.</w:t>
      </w:r>
    </w:p>
    <w:p w:rsidR="009D680E" w:rsidRDefault="009D680E" w:rsidP="009D680E">
      <w:pPr>
        <w:rPr>
          <w:rFonts w:ascii="Times New Roman" w:hAnsi="Times New Roman"/>
          <w:sz w:val="24"/>
          <w:szCs w:val="24"/>
        </w:rPr>
      </w:pPr>
      <w:r>
        <w:rPr>
          <w:rFonts w:ascii="Times New Roman" w:hAnsi="Times New Roman"/>
          <w:sz w:val="24"/>
          <w:szCs w:val="24"/>
        </w:rPr>
        <w:t>4. Выяснить, как абстракции связаны друг с другом.</w:t>
      </w:r>
    </w:p>
    <w:p w:rsidR="009D680E" w:rsidRDefault="009D680E" w:rsidP="009D680E">
      <w:pPr>
        <w:rPr>
          <w:rFonts w:ascii="Times New Roman" w:hAnsi="Times New Roman"/>
          <w:sz w:val="24"/>
          <w:szCs w:val="24"/>
        </w:rPr>
      </w:pPr>
      <w:r>
        <w:rPr>
          <w:rFonts w:ascii="Times New Roman" w:hAnsi="Times New Roman"/>
          <w:sz w:val="24"/>
          <w:szCs w:val="24"/>
        </w:rPr>
        <w:t>5. Рассмотреть различные варианты построения инфологической модели. Выбрать наилучший. Выбор обосновать.</w:t>
      </w:r>
    </w:p>
    <w:p w:rsidR="009D680E" w:rsidRDefault="009D680E" w:rsidP="009D680E">
      <w:pPr>
        <w:rPr>
          <w:rFonts w:ascii="Times New Roman" w:hAnsi="Times New Roman"/>
          <w:sz w:val="24"/>
          <w:szCs w:val="24"/>
        </w:rPr>
      </w:pPr>
      <w:r>
        <w:rPr>
          <w:rFonts w:ascii="Times New Roman" w:hAnsi="Times New Roman"/>
          <w:sz w:val="24"/>
          <w:szCs w:val="24"/>
        </w:rPr>
        <w:t>6. Провести моделирование в рамках реляционной, иерархической и сетевой модели.</w:t>
      </w:r>
    </w:p>
    <w:p w:rsidR="009D680E" w:rsidRDefault="009D680E" w:rsidP="009D680E">
      <w:pPr>
        <w:pStyle w:val="3"/>
        <w:numPr>
          <w:ilvl w:val="0"/>
          <w:numId w:val="0"/>
        </w:numPr>
        <w:tabs>
          <w:tab w:val="left" w:pos="720"/>
        </w:tabs>
        <w:spacing w:after="0"/>
        <w:ind w:left="142"/>
        <w:rPr>
          <w:rFonts w:ascii="Times New Roman" w:hAnsi="Times New Roman"/>
          <w:sz w:val="24"/>
          <w:szCs w:val="24"/>
        </w:rPr>
      </w:pPr>
      <w:r>
        <w:rPr>
          <w:rFonts w:ascii="Times New Roman" w:hAnsi="Times New Roman"/>
          <w:sz w:val="24"/>
          <w:szCs w:val="24"/>
        </w:rPr>
        <w:t xml:space="preserve">Примеры задания для самостоятельной работы </w:t>
      </w:r>
    </w:p>
    <w:p w:rsidR="009D680E" w:rsidRDefault="009D680E" w:rsidP="00A17525">
      <w:pPr>
        <w:pStyle w:val="a0"/>
        <w:numPr>
          <w:ilvl w:val="0"/>
          <w:numId w:val="13"/>
        </w:numPr>
        <w:rPr>
          <w:rFonts w:ascii="Times New Roman" w:hAnsi="Times New Roman"/>
          <w:sz w:val="24"/>
          <w:szCs w:val="24"/>
        </w:rPr>
      </w:pPr>
      <w:r>
        <w:rPr>
          <w:rFonts w:ascii="Times New Roman" w:hAnsi="Times New Roman"/>
          <w:sz w:val="24"/>
          <w:szCs w:val="24"/>
        </w:rPr>
        <w:t xml:space="preserve">Создать концептуальную схему по выбранной предметной области (с учетом её развития) и на её основе спроектировать структуру реляционной базы данных (для </w:t>
      </w:r>
      <w:proofErr w:type="spellStart"/>
      <w:r>
        <w:rPr>
          <w:rFonts w:ascii="Times New Roman" w:hAnsi="Times New Roman"/>
          <w:sz w:val="24"/>
          <w:szCs w:val="24"/>
          <w:lang w:val="en-US"/>
        </w:rPr>
        <w:t>Postgre</w:t>
      </w:r>
      <w:proofErr w:type="spellEnd"/>
      <w:r>
        <w:rPr>
          <w:rFonts w:ascii="Times New Roman" w:hAnsi="Times New Roman"/>
          <w:sz w:val="24"/>
          <w:szCs w:val="24"/>
        </w:rPr>
        <w:t>SQL). Выделить обязательные поля, наложить условия целостности</w:t>
      </w:r>
    </w:p>
    <w:p w:rsidR="009D680E" w:rsidRDefault="009D680E" w:rsidP="00A17525">
      <w:pPr>
        <w:pStyle w:val="a0"/>
        <w:numPr>
          <w:ilvl w:val="0"/>
          <w:numId w:val="13"/>
        </w:numPr>
        <w:rPr>
          <w:rFonts w:ascii="Times New Roman" w:hAnsi="Times New Roman"/>
          <w:sz w:val="24"/>
          <w:szCs w:val="24"/>
        </w:rPr>
      </w:pPr>
      <w:r>
        <w:rPr>
          <w:rFonts w:ascii="Times New Roman" w:hAnsi="Times New Roman"/>
          <w:sz w:val="24"/>
          <w:szCs w:val="24"/>
        </w:rPr>
        <w:t>Создать структуру базы данных (таблицы, представления, внешние ключи). Оформить структуру в виде скрипта на языке SQL.</w:t>
      </w:r>
    </w:p>
    <w:p w:rsidR="009D680E" w:rsidRDefault="009D680E" w:rsidP="00A17525">
      <w:pPr>
        <w:pStyle w:val="a0"/>
        <w:numPr>
          <w:ilvl w:val="0"/>
          <w:numId w:val="13"/>
        </w:numPr>
        <w:rPr>
          <w:rFonts w:ascii="Times New Roman" w:hAnsi="Times New Roman"/>
          <w:sz w:val="24"/>
          <w:szCs w:val="24"/>
        </w:rPr>
      </w:pPr>
      <w:r>
        <w:rPr>
          <w:rFonts w:ascii="Times New Roman" w:hAnsi="Times New Roman"/>
          <w:sz w:val="24"/>
          <w:szCs w:val="24"/>
        </w:rPr>
        <w:t>Создать операторы языка SQL для вывода агрегатных данных (с использованием агрегатных функций и подзапросов).</w:t>
      </w:r>
    </w:p>
    <w:p w:rsidR="009D680E" w:rsidRDefault="009D680E" w:rsidP="00A17525">
      <w:pPr>
        <w:pStyle w:val="a0"/>
        <w:numPr>
          <w:ilvl w:val="0"/>
          <w:numId w:val="13"/>
        </w:numPr>
        <w:rPr>
          <w:rFonts w:ascii="Times New Roman" w:hAnsi="Times New Roman"/>
          <w:sz w:val="24"/>
          <w:szCs w:val="24"/>
        </w:rPr>
      </w:pPr>
      <w:r>
        <w:rPr>
          <w:rFonts w:ascii="Times New Roman" w:hAnsi="Times New Roman"/>
          <w:sz w:val="24"/>
          <w:szCs w:val="24"/>
        </w:rPr>
        <w:t>Создать триггер INSERT для проверки правильности вводимых данных (на одно условие).</w:t>
      </w:r>
    </w:p>
    <w:p w:rsidR="009D680E" w:rsidRDefault="009D680E" w:rsidP="00A17525">
      <w:pPr>
        <w:pStyle w:val="a0"/>
        <w:numPr>
          <w:ilvl w:val="0"/>
          <w:numId w:val="13"/>
        </w:numPr>
        <w:rPr>
          <w:rFonts w:ascii="Times New Roman" w:hAnsi="Times New Roman"/>
          <w:sz w:val="24"/>
          <w:szCs w:val="24"/>
        </w:rPr>
      </w:pPr>
      <w:r>
        <w:rPr>
          <w:rFonts w:ascii="Times New Roman" w:hAnsi="Times New Roman"/>
          <w:sz w:val="24"/>
          <w:szCs w:val="24"/>
        </w:rPr>
        <w:t>Создать процедуру для удаления родительской записи с соответствующими подчиненными (дочерними) записями в другой таблице.</w:t>
      </w:r>
    </w:p>
    <w:p w:rsidR="009D680E" w:rsidRDefault="009D680E" w:rsidP="009D680E">
      <w:pPr>
        <w:spacing w:after="0"/>
        <w:rPr>
          <w:rFonts w:ascii="Times New Roman" w:hAnsi="Times New Roman"/>
          <w:sz w:val="24"/>
          <w:szCs w:val="24"/>
        </w:rPr>
      </w:pPr>
      <w:r>
        <w:rPr>
          <w:rFonts w:ascii="Times New Roman" w:hAnsi="Times New Roman"/>
          <w:b/>
          <w:sz w:val="24"/>
          <w:szCs w:val="24"/>
        </w:rPr>
        <w:t>Задание:</w:t>
      </w:r>
      <w:r>
        <w:rPr>
          <w:rFonts w:ascii="Times New Roman" w:hAnsi="Times New Roman"/>
          <w:sz w:val="24"/>
          <w:szCs w:val="24"/>
        </w:rPr>
        <w:br/>
        <w:t>Необходимо выбрать вид предметной области и реализовать пункты указанные выше.</w:t>
      </w:r>
    </w:p>
    <w:p w:rsidR="009D680E" w:rsidRDefault="009D680E" w:rsidP="009D680E">
      <w:pPr>
        <w:rPr>
          <w:rFonts w:ascii="Times New Roman" w:hAnsi="Times New Roman"/>
          <w:sz w:val="24"/>
          <w:szCs w:val="24"/>
        </w:rPr>
      </w:pPr>
      <w:r>
        <w:rPr>
          <w:rFonts w:ascii="Times New Roman" w:hAnsi="Times New Roman"/>
          <w:b/>
          <w:sz w:val="24"/>
          <w:szCs w:val="24"/>
        </w:rPr>
        <w:t xml:space="preserve">Примерные виды предметных областей: </w:t>
      </w:r>
      <w:r>
        <w:rPr>
          <w:rFonts w:ascii="Times New Roman" w:hAnsi="Times New Roman"/>
          <w:sz w:val="24"/>
          <w:szCs w:val="24"/>
        </w:rPr>
        <w:t>Страховая компания, Гостиница, Ломбард, Реализация готовой продукции и др.</w:t>
      </w:r>
    </w:p>
    <w:p w:rsidR="00027EB8" w:rsidRDefault="00027EB8" w:rsidP="00027EB8">
      <w:pPr>
        <w:keepNext/>
        <w:keepLines/>
        <w:tabs>
          <w:tab w:val="left" w:pos="426"/>
        </w:tabs>
        <w:spacing w:before="120" w:after="60" w:line="240" w:lineRule="auto"/>
        <w:rPr>
          <w:rFonts w:ascii="Times New Roman" w:hAnsi="Times New Roman"/>
          <w:b/>
          <w:sz w:val="24"/>
          <w:szCs w:val="24"/>
        </w:rPr>
      </w:pPr>
    </w:p>
    <w:p w:rsidR="00027EB8" w:rsidRDefault="00027EB8" w:rsidP="00027EB8">
      <w:pPr>
        <w:keepNext/>
        <w:keepLines/>
        <w:tabs>
          <w:tab w:val="left" w:pos="426"/>
        </w:tabs>
        <w:spacing w:before="120" w:after="60" w:line="240" w:lineRule="auto"/>
        <w:rPr>
          <w:rFonts w:ascii="Times New Roman" w:hAnsi="Times New Roman"/>
          <w:b/>
          <w:sz w:val="24"/>
          <w:szCs w:val="24"/>
        </w:rPr>
      </w:pPr>
    </w:p>
    <w:p w:rsidR="00F64CB8" w:rsidRPr="00B05939" w:rsidRDefault="00F64CB8" w:rsidP="00A17525">
      <w:pPr>
        <w:keepNext/>
        <w:keepLines/>
        <w:numPr>
          <w:ilvl w:val="0"/>
          <w:numId w:val="1"/>
        </w:numPr>
        <w:tabs>
          <w:tab w:val="left" w:pos="426"/>
        </w:tabs>
        <w:spacing w:before="240" w:after="120" w:line="240" w:lineRule="auto"/>
        <w:ind w:left="357" w:hanging="357"/>
        <w:rPr>
          <w:rFonts w:ascii="Times New Roman" w:hAnsi="Times New Roman"/>
          <w:b/>
          <w:sz w:val="24"/>
          <w:szCs w:val="24"/>
        </w:rPr>
      </w:pPr>
      <w:r w:rsidRPr="00B05939">
        <w:rPr>
          <w:rFonts w:ascii="Times New Roman" w:hAnsi="Times New Roman"/>
          <w:b/>
          <w:sz w:val="24"/>
          <w:szCs w:val="24"/>
        </w:rPr>
        <w:t>Учебно-методическое и информ</w:t>
      </w:r>
      <w:r w:rsidR="002C26D7">
        <w:rPr>
          <w:rFonts w:ascii="Times New Roman" w:hAnsi="Times New Roman"/>
          <w:b/>
          <w:sz w:val="24"/>
          <w:szCs w:val="24"/>
        </w:rPr>
        <w:t>ационное обеспечение дисциплины</w:t>
      </w:r>
    </w:p>
    <w:tbl>
      <w:tblPr>
        <w:tblStyle w:val="a6"/>
        <w:tblW w:w="5000" w:type="pct"/>
        <w:jc w:val="center"/>
        <w:tblLayout w:type="fixed"/>
        <w:tblLook w:val="01E0"/>
      </w:tblPr>
      <w:tblGrid>
        <w:gridCol w:w="542"/>
        <w:gridCol w:w="8217"/>
        <w:gridCol w:w="812"/>
      </w:tblGrid>
      <w:tr w:rsidR="003E46F7" w:rsidRPr="00A64F19" w:rsidTr="00FE2F33">
        <w:trPr>
          <w:tblHeader/>
          <w:jc w:val="center"/>
        </w:trPr>
        <w:tc>
          <w:tcPr>
            <w:tcW w:w="542" w:type="dxa"/>
            <w:vAlign w:val="center"/>
          </w:tcPr>
          <w:p w:rsidR="003E46F7" w:rsidRPr="00A64F19" w:rsidRDefault="003E46F7" w:rsidP="00352379">
            <w:pPr>
              <w:keepNext/>
              <w:keepLines/>
              <w:spacing w:after="0" w:line="240" w:lineRule="auto"/>
              <w:jc w:val="center"/>
              <w:rPr>
                <w:rFonts w:ascii="Times New Roman" w:hAnsi="Times New Roman"/>
                <w:b/>
                <w:sz w:val="24"/>
                <w:szCs w:val="24"/>
              </w:rPr>
            </w:pPr>
            <w:r w:rsidRPr="00A64F19">
              <w:rPr>
                <w:rFonts w:ascii="Times New Roman" w:hAnsi="Times New Roman"/>
                <w:b/>
                <w:sz w:val="24"/>
                <w:szCs w:val="24"/>
              </w:rPr>
              <w:t>№</w:t>
            </w:r>
          </w:p>
        </w:tc>
        <w:tc>
          <w:tcPr>
            <w:tcW w:w="8217" w:type="dxa"/>
            <w:vAlign w:val="center"/>
          </w:tcPr>
          <w:p w:rsidR="003E46F7" w:rsidRPr="00A64F19" w:rsidRDefault="00A64F19" w:rsidP="00352379">
            <w:pPr>
              <w:keepNext/>
              <w:keepLines/>
              <w:spacing w:after="0" w:line="240" w:lineRule="auto"/>
              <w:jc w:val="center"/>
              <w:rPr>
                <w:rFonts w:ascii="Times New Roman" w:hAnsi="Times New Roman"/>
                <w:b/>
                <w:sz w:val="24"/>
                <w:szCs w:val="24"/>
              </w:rPr>
            </w:pPr>
            <w:r w:rsidRPr="00A64F19">
              <w:rPr>
                <w:rFonts w:ascii="Times New Roman" w:hAnsi="Times New Roman"/>
                <w:b/>
                <w:sz w:val="24"/>
                <w:szCs w:val="24"/>
              </w:rPr>
              <w:t>а) основная литература:</w:t>
            </w:r>
          </w:p>
        </w:tc>
        <w:tc>
          <w:tcPr>
            <w:tcW w:w="812" w:type="dxa"/>
            <w:vAlign w:val="center"/>
          </w:tcPr>
          <w:p w:rsidR="003E46F7" w:rsidRPr="00A64F19" w:rsidRDefault="00A64F19" w:rsidP="00352379">
            <w:pPr>
              <w:keepNext/>
              <w:keepLines/>
              <w:spacing w:after="0" w:line="240" w:lineRule="auto"/>
              <w:jc w:val="center"/>
              <w:rPr>
                <w:rFonts w:ascii="Times New Roman" w:hAnsi="Times New Roman"/>
                <w:b/>
                <w:sz w:val="24"/>
                <w:szCs w:val="24"/>
              </w:rPr>
            </w:pPr>
            <w:r w:rsidRPr="00A64F19">
              <w:rPr>
                <w:rFonts w:ascii="Times New Roman" w:hAnsi="Times New Roman"/>
                <w:b/>
                <w:sz w:val="24"/>
                <w:szCs w:val="24"/>
              </w:rPr>
              <w:t>К-во</w:t>
            </w:r>
            <w:bookmarkStart w:id="1" w:name="_Ref5112009"/>
            <w:r w:rsidRPr="007F4F6B">
              <w:rPr>
                <w:rStyle w:val="ad"/>
                <w:rFonts w:ascii="Times New Roman" w:hAnsi="Times New Roman"/>
                <w:sz w:val="24"/>
                <w:szCs w:val="24"/>
              </w:rPr>
              <w:footnoteReference w:id="1"/>
            </w:r>
            <w:bookmarkEnd w:id="1"/>
          </w:p>
        </w:tc>
      </w:tr>
      <w:tr w:rsidR="003E46F7" w:rsidTr="00FE2F33">
        <w:trPr>
          <w:jc w:val="center"/>
        </w:trPr>
        <w:tc>
          <w:tcPr>
            <w:tcW w:w="542" w:type="dxa"/>
          </w:tcPr>
          <w:p w:rsidR="003E46F7" w:rsidRDefault="003E46F7" w:rsidP="00A17525">
            <w:pPr>
              <w:numPr>
                <w:ilvl w:val="0"/>
                <w:numId w:val="4"/>
              </w:numPr>
              <w:spacing w:after="0" w:line="240" w:lineRule="auto"/>
              <w:rPr>
                <w:rFonts w:ascii="Times New Roman" w:hAnsi="Times New Roman"/>
                <w:sz w:val="24"/>
                <w:szCs w:val="24"/>
              </w:rPr>
            </w:pPr>
          </w:p>
        </w:tc>
        <w:tc>
          <w:tcPr>
            <w:tcW w:w="8217" w:type="dxa"/>
          </w:tcPr>
          <w:p w:rsidR="003E46F7" w:rsidRPr="00871772" w:rsidRDefault="009F4D15" w:rsidP="009F4D15">
            <w:pPr>
              <w:spacing w:after="0"/>
              <w:ind w:right="-284"/>
              <w:rPr>
                <w:rFonts w:ascii="Times New Roman" w:hAnsi="Times New Roman"/>
                <w:sz w:val="24"/>
                <w:szCs w:val="24"/>
              </w:rPr>
            </w:pPr>
            <w:r>
              <w:rPr>
                <w:rFonts w:ascii="Times New Roman" w:hAnsi="Times New Roman"/>
                <w:sz w:val="24"/>
                <w:szCs w:val="24"/>
              </w:rPr>
              <w:t xml:space="preserve">Швецов В.И., Визгунов А.Н., Мееров И.Б. Базы данных. Учебное пособие. Нижний Новгород: изд-во ННГУ, 2004. – 217 с. 100 </w:t>
            </w:r>
            <w:proofErr w:type="spellStart"/>
            <w:r>
              <w:rPr>
                <w:rFonts w:ascii="Times New Roman" w:hAnsi="Times New Roman"/>
                <w:sz w:val="24"/>
                <w:szCs w:val="24"/>
              </w:rPr>
              <w:t>экз</w:t>
            </w:r>
            <w:proofErr w:type="spellEnd"/>
          </w:p>
        </w:tc>
        <w:tc>
          <w:tcPr>
            <w:tcW w:w="812" w:type="dxa"/>
          </w:tcPr>
          <w:p w:rsidR="003E46F7" w:rsidRDefault="00871772" w:rsidP="00A64F19">
            <w:pPr>
              <w:spacing w:after="0" w:line="240" w:lineRule="auto"/>
              <w:jc w:val="center"/>
              <w:rPr>
                <w:rFonts w:ascii="Times New Roman" w:hAnsi="Times New Roman"/>
                <w:sz w:val="24"/>
                <w:szCs w:val="24"/>
              </w:rPr>
            </w:pPr>
            <w:r>
              <w:rPr>
                <w:rFonts w:ascii="Times New Roman" w:hAnsi="Times New Roman"/>
                <w:sz w:val="24"/>
                <w:szCs w:val="24"/>
              </w:rPr>
              <w:t>Э</w:t>
            </w:r>
          </w:p>
        </w:tc>
      </w:tr>
      <w:tr w:rsidR="00871772" w:rsidRPr="00871772" w:rsidTr="00FE2F33">
        <w:trPr>
          <w:jc w:val="center"/>
        </w:trPr>
        <w:tc>
          <w:tcPr>
            <w:tcW w:w="542" w:type="dxa"/>
          </w:tcPr>
          <w:p w:rsidR="00871772" w:rsidRPr="00871772" w:rsidRDefault="00871772" w:rsidP="00A17525">
            <w:pPr>
              <w:numPr>
                <w:ilvl w:val="0"/>
                <w:numId w:val="4"/>
              </w:numPr>
              <w:spacing w:after="0" w:line="240" w:lineRule="auto"/>
              <w:rPr>
                <w:rFonts w:ascii="Times New Roman" w:hAnsi="Times New Roman"/>
                <w:sz w:val="24"/>
                <w:szCs w:val="24"/>
              </w:rPr>
            </w:pPr>
          </w:p>
        </w:tc>
        <w:tc>
          <w:tcPr>
            <w:tcW w:w="8217" w:type="dxa"/>
          </w:tcPr>
          <w:p w:rsidR="009F4D15" w:rsidRDefault="009F4D15" w:rsidP="009F4D15">
            <w:pPr>
              <w:spacing w:after="0"/>
              <w:ind w:right="-284"/>
              <w:rPr>
                <w:rFonts w:ascii="Times New Roman" w:hAnsi="Times New Roman"/>
                <w:sz w:val="24"/>
                <w:szCs w:val="24"/>
              </w:rPr>
            </w:pPr>
            <w:r>
              <w:rPr>
                <w:rFonts w:ascii="Times New Roman" w:hAnsi="Times New Roman"/>
                <w:sz w:val="24"/>
                <w:szCs w:val="24"/>
              </w:rPr>
              <w:t>Швецов В.И. Базы данных. http://www.intuit.ru/studies/courses/508/364/info</w:t>
            </w:r>
          </w:p>
          <w:p w:rsidR="00871772" w:rsidRPr="00871772" w:rsidRDefault="00871772" w:rsidP="002C26D7">
            <w:pPr>
              <w:spacing w:after="0" w:line="240" w:lineRule="auto"/>
              <w:rPr>
                <w:rFonts w:ascii="Times New Roman" w:hAnsi="Times New Roman"/>
              </w:rPr>
            </w:pPr>
          </w:p>
        </w:tc>
        <w:tc>
          <w:tcPr>
            <w:tcW w:w="812" w:type="dxa"/>
          </w:tcPr>
          <w:p w:rsidR="00871772" w:rsidRPr="00871772" w:rsidRDefault="00871772" w:rsidP="00A64F19">
            <w:pPr>
              <w:spacing w:after="0" w:line="240" w:lineRule="auto"/>
              <w:jc w:val="center"/>
              <w:rPr>
                <w:rFonts w:ascii="Times New Roman" w:hAnsi="Times New Roman"/>
                <w:sz w:val="24"/>
                <w:szCs w:val="24"/>
              </w:rPr>
            </w:pPr>
            <w:r>
              <w:rPr>
                <w:rFonts w:ascii="Times New Roman" w:hAnsi="Times New Roman"/>
                <w:sz w:val="24"/>
                <w:szCs w:val="24"/>
              </w:rPr>
              <w:t>Э,</w:t>
            </w:r>
            <w:r>
              <w:rPr>
                <w:rFonts w:ascii="Times New Roman" w:hAnsi="Times New Roman"/>
                <w:sz w:val="24"/>
                <w:szCs w:val="24"/>
              </w:rPr>
              <w:br/>
              <w:t>3 экз.</w:t>
            </w:r>
          </w:p>
        </w:tc>
      </w:tr>
    </w:tbl>
    <w:p w:rsidR="00F64CB8" w:rsidRPr="00352379" w:rsidRDefault="00F64CB8" w:rsidP="002C26D7">
      <w:pPr>
        <w:spacing w:after="0" w:line="240" w:lineRule="auto"/>
        <w:rPr>
          <w:rFonts w:ascii="Times New Roman" w:hAnsi="Times New Roman"/>
          <w:sz w:val="16"/>
          <w:szCs w:val="16"/>
        </w:rPr>
      </w:pPr>
    </w:p>
    <w:tbl>
      <w:tblPr>
        <w:tblStyle w:val="a6"/>
        <w:tblW w:w="5000" w:type="pct"/>
        <w:jc w:val="center"/>
        <w:tblLook w:val="01E0"/>
      </w:tblPr>
      <w:tblGrid>
        <w:gridCol w:w="542"/>
        <w:gridCol w:w="8217"/>
        <w:gridCol w:w="812"/>
      </w:tblGrid>
      <w:tr w:rsidR="004D6B23" w:rsidRPr="00A64F19" w:rsidTr="00FE2F33">
        <w:trPr>
          <w:tblHeader/>
          <w:jc w:val="center"/>
        </w:trPr>
        <w:tc>
          <w:tcPr>
            <w:tcW w:w="542" w:type="dxa"/>
            <w:vAlign w:val="center"/>
          </w:tcPr>
          <w:p w:rsidR="004D6B23" w:rsidRPr="00A64F19" w:rsidRDefault="004D6B23" w:rsidP="00352379">
            <w:pPr>
              <w:keepNext/>
              <w:keepLines/>
              <w:spacing w:after="0" w:line="240" w:lineRule="auto"/>
              <w:jc w:val="center"/>
              <w:rPr>
                <w:rFonts w:ascii="Times New Roman" w:hAnsi="Times New Roman"/>
                <w:b/>
                <w:sz w:val="24"/>
                <w:szCs w:val="24"/>
              </w:rPr>
            </w:pPr>
            <w:r w:rsidRPr="00A64F19">
              <w:rPr>
                <w:rFonts w:ascii="Times New Roman" w:hAnsi="Times New Roman"/>
                <w:b/>
                <w:sz w:val="24"/>
                <w:szCs w:val="24"/>
              </w:rPr>
              <w:t>№</w:t>
            </w:r>
          </w:p>
        </w:tc>
        <w:tc>
          <w:tcPr>
            <w:tcW w:w="8217" w:type="dxa"/>
            <w:vAlign w:val="center"/>
          </w:tcPr>
          <w:p w:rsidR="004D6B23" w:rsidRPr="004D6B23" w:rsidRDefault="004D6B23" w:rsidP="00352379">
            <w:pPr>
              <w:keepNext/>
              <w:keepLines/>
              <w:spacing w:after="0" w:line="240" w:lineRule="auto"/>
              <w:jc w:val="center"/>
              <w:rPr>
                <w:rFonts w:ascii="Times New Roman" w:hAnsi="Times New Roman"/>
                <w:b/>
                <w:sz w:val="24"/>
                <w:szCs w:val="24"/>
              </w:rPr>
            </w:pPr>
            <w:r w:rsidRPr="004D6B23">
              <w:rPr>
                <w:rFonts w:ascii="Times New Roman" w:hAnsi="Times New Roman"/>
                <w:b/>
                <w:sz w:val="24"/>
                <w:szCs w:val="24"/>
              </w:rPr>
              <w:t>б) дополнительная литература:</w:t>
            </w:r>
          </w:p>
        </w:tc>
        <w:tc>
          <w:tcPr>
            <w:tcW w:w="812" w:type="dxa"/>
            <w:vAlign w:val="center"/>
          </w:tcPr>
          <w:p w:rsidR="004D6B23" w:rsidRPr="00A64F19" w:rsidRDefault="004D6B23" w:rsidP="0098423A">
            <w:pPr>
              <w:keepNext/>
              <w:keepLines/>
              <w:spacing w:after="0" w:line="240" w:lineRule="auto"/>
              <w:jc w:val="center"/>
              <w:rPr>
                <w:rFonts w:ascii="Times New Roman" w:hAnsi="Times New Roman"/>
                <w:b/>
                <w:sz w:val="24"/>
                <w:szCs w:val="24"/>
              </w:rPr>
            </w:pPr>
            <w:proofErr w:type="gramStart"/>
            <w:r w:rsidRPr="00A64F19">
              <w:rPr>
                <w:rFonts w:ascii="Times New Roman" w:hAnsi="Times New Roman"/>
                <w:b/>
                <w:sz w:val="24"/>
                <w:szCs w:val="24"/>
              </w:rPr>
              <w:t>К-во</w:t>
            </w:r>
            <w:proofErr w:type="gramEnd"/>
            <w:r w:rsidR="008173E6" w:rsidRPr="0098423A">
              <w:rPr>
                <w:rStyle w:val="ad"/>
                <w:rFonts w:ascii="Times New Roman" w:hAnsi="Times New Roman"/>
                <w:sz w:val="24"/>
                <w:szCs w:val="24"/>
              </w:rPr>
              <w:fldChar w:fldCharType="begin"/>
            </w:r>
            <w:r w:rsidR="0098423A" w:rsidRPr="0098423A">
              <w:rPr>
                <w:rFonts w:ascii="Times New Roman" w:hAnsi="Times New Roman"/>
                <w:sz w:val="24"/>
                <w:szCs w:val="24"/>
                <w:vertAlign w:val="superscript"/>
              </w:rPr>
              <w:instrText xml:space="preserve"> NOTEREF _Ref5112009 \h </w:instrText>
            </w:r>
            <w:r w:rsidR="0098423A" w:rsidRPr="0098423A">
              <w:rPr>
                <w:rStyle w:val="ad"/>
                <w:rFonts w:ascii="Times New Roman" w:hAnsi="Times New Roman"/>
                <w:sz w:val="24"/>
                <w:szCs w:val="24"/>
              </w:rPr>
              <w:instrText xml:space="preserve"> \* MERGEFORMAT </w:instrText>
            </w:r>
            <w:r w:rsidR="008173E6" w:rsidRPr="0098423A">
              <w:rPr>
                <w:rStyle w:val="ad"/>
                <w:rFonts w:ascii="Times New Roman" w:hAnsi="Times New Roman"/>
                <w:sz w:val="24"/>
                <w:szCs w:val="24"/>
              </w:rPr>
            </w:r>
            <w:r w:rsidR="008173E6" w:rsidRPr="0098423A">
              <w:rPr>
                <w:rStyle w:val="ad"/>
                <w:rFonts w:ascii="Times New Roman" w:hAnsi="Times New Roman"/>
                <w:sz w:val="24"/>
                <w:szCs w:val="24"/>
              </w:rPr>
              <w:fldChar w:fldCharType="separate"/>
            </w:r>
            <w:r w:rsidR="0098423A" w:rsidRPr="0098423A">
              <w:rPr>
                <w:rFonts w:ascii="Times New Roman" w:hAnsi="Times New Roman"/>
                <w:sz w:val="24"/>
                <w:szCs w:val="24"/>
                <w:vertAlign w:val="superscript"/>
              </w:rPr>
              <w:t>1</w:t>
            </w:r>
            <w:r w:rsidR="008173E6" w:rsidRPr="0098423A">
              <w:rPr>
                <w:rStyle w:val="ad"/>
                <w:rFonts w:ascii="Times New Roman" w:hAnsi="Times New Roman"/>
                <w:sz w:val="24"/>
                <w:szCs w:val="24"/>
              </w:rPr>
              <w:fldChar w:fldCharType="end"/>
            </w:r>
          </w:p>
        </w:tc>
      </w:tr>
      <w:tr w:rsidR="004D6B23" w:rsidRPr="007F4F6B" w:rsidTr="00FE2F33">
        <w:trPr>
          <w:jc w:val="center"/>
        </w:trPr>
        <w:tc>
          <w:tcPr>
            <w:tcW w:w="542" w:type="dxa"/>
          </w:tcPr>
          <w:p w:rsidR="004D6B23" w:rsidRPr="007F4F6B" w:rsidRDefault="004D6B23" w:rsidP="00A17525">
            <w:pPr>
              <w:numPr>
                <w:ilvl w:val="0"/>
                <w:numId w:val="5"/>
              </w:numPr>
              <w:spacing w:after="0" w:line="240" w:lineRule="auto"/>
              <w:rPr>
                <w:rFonts w:ascii="Times New Roman" w:hAnsi="Times New Roman"/>
                <w:sz w:val="24"/>
                <w:szCs w:val="24"/>
              </w:rPr>
            </w:pPr>
          </w:p>
        </w:tc>
        <w:tc>
          <w:tcPr>
            <w:tcW w:w="8217" w:type="dxa"/>
          </w:tcPr>
          <w:p w:rsidR="004D6B23" w:rsidRPr="007F4F6B" w:rsidRDefault="00A31746" w:rsidP="00A31746">
            <w:pPr>
              <w:spacing w:after="0"/>
              <w:ind w:right="-284"/>
              <w:rPr>
                <w:rFonts w:ascii="Times New Roman" w:hAnsi="Times New Roman"/>
                <w:sz w:val="24"/>
                <w:szCs w:val="24"/>
              </w:rPr>
            </w:pPr>
            <w:r>
              <w:rPr>
                <w:rFonts w:ascii="Times New Roman" w:hAnsi="Times New Roman"/>
                <w:sz w:val="24"/>
                <w:szCs w:val="24"/>
              </w:rPr>
              <w:t>Гордеев, С. И. Организация баз данных в 2 ч. Часть 1</w:t>
            </w:r>
            <w:proofErr w:type="gramStart"/>
            <w:r>
              <w:rPr>
                <w:rFonts w:ascii="Times New Roman" w:hAnsi="Times New Roman"/>
                <w:sz w:val="24"/>
                <w:szCs w:val="24"/>
              </w:rPr>
              <w:t xml:space="preserve"> :</w:t>
            </w:r>
            <w:proofErr w:type="gramEnd"/>
            <w:r>
              <w:rPr>
                <w:rFonts w:ascii="Times New Roman" w:hAnsi="Times New Roman"/>
                <w:sz w:val="24"/>
                <w:szCs w:val="24"/>
              </w:rPr>
              <w:t xml:space="preserve"> учебник для вузов  С. И. Гордеев, В. Н. Волошина. — 2-е изд., </w:t>
            </w:r>
            <w:proofErr w:type="spellStart"/>
            <w:r>
              <w:rPr>
                <w:rFonts w:ascii="Times New Roman" w:hAnsi="Times New Roman"/>
                <w:sz w:val="24"/>
                <w:szCs w:val="24"/>
              </w:rPr>
              <w:t>испр</w:t>
            </w:r>
            <w:proofErr w:type="spellEnd"/>
            <w:r>
              <w:rPr>
                <w:rFonts w:ascii="Times New Roman" w:hAnsi="Times New Roman"/>
                <w:sz w:val="24"/>
                <w:szCs w:val="24"/>
              </w:rPr>
              <w:t xml:space="preserve">. и доп. — М. : Издательство </w:t>
            </w:r>
            <w:proofErr w:type="spellStart"/>
            <w:r>
              <w:rPr>
                <w:rFonts w:ascii="Times New Roman" w:hAnsi="Times New Roman"/>
                <w:sz w:val="24"/>
                <w:szCs w:val="24"/>
              </w:rPr>
              <w:t>Юрайт</w:t>
            </w:r>
            <w:proofErr w:type="spellEnd"/>
            <w:r>
              <w:rPr>
                <w:rFonts w:ascii="Times New Roman" w:hAnsi="Times New Roman"/>
                <w:sz w:val="24"/>
                <w:szCs w:val="24"/>
              </w:rPr>
              <w:t xml:space="preserve">, </w:t>
            </w:r>
            <w:r>
              <w:rPr>
                <w:rFonts w:ascii="Times New Roman" w:hAnsi="Times New Roman"/>
                <w:sz w:val="24"/>
                <w:szCs w:val="24"/>
              </w:rPr>
              <w:lastRenderedPageBreak/>
              <w:t xml:space="preserve">2017. — 311 с. — (Серия : </w:t>
            </w:r>
            <w:proofErr w:type="gramStart"/>
            <w:r>
              <w:rPr>
                <w:rFonts w:ascii="Times New Roman" w:hAnsi="Times New Roman"/>
                <w:sz w:val="24"/>
                <w:szCs w:val="24"/>
              </w:rPr>
              <w:t>Университеты России).</w:t>
            </w:r>
            <w:proofErr w:type="gramEnd"/>
            <w:r>
              <w:rPr>
                <w:rFonts w:ascii="Times New Roman" w:hAnsi="Times New Roman"/>
                <w:sz w:val="24"/>
                <w:szCs w:val="24"/>
              </w:rPr>
              <w:t xml:space="preserve"> — ISBN 978-5-534-04469-0. — Режим доступа</w:t>
            </w:r>
            <w:proofErr w:type="gramStart"/>
            <w:r>
              <w:rPr>
                <w:rFonts w:ascii="Times New Roman" w:hAnsi="Times New Roman"/>
                <w:sz w:val="24"/>
                <w:szCs w:val="24"/>
              </w:rPr>
              <w:t xml:space="preserve"> :</w:t>
            </w:r>
            <w:proofErr w:type="spellStart"/>
            <w:proofErr w:type="gramEnd"/>
            <w:r>
              <w:rPr>
                <w:rFonts w:ascii="Times New Roman" w:hAnsi="Times New Roman"/>
                <w:sz w:val="24"/>
                <w:szCs w:val="24"/>
              </w:rPr>
              <w:t>www.biblio-online.ru</w:t>
            </w:r>
            <w:proofErr w:type="spellEnd"/>
            <w:r>
              <w:rPr>
                <w:rFonts w:ascii="Times New Roman" w:hAnsi="Times New Roman"/>
                <w:sz w:val="24"/>
                <w:szCs w:val="24"/>
              </w:rPr>
              <w:t>/</w:t>
            </w:r>
            <w:proofErr w:type="spellStart"/>
            <w:r>
              <w:rPr>
                <w:rFonts w:ascii="Times New Roman" w:hAnsi="Times New Roman"/>
                <w:sz w:val="24"/>
                <w:szCs w:val="24"/>
              </w:rPr>
              <w:t>book</w:t>
            </w:r>
            <w:proofErr w:type="spellEnd"/>
            <w:r>
              <w:rPr>
                <w:rFonts w:ascii="Times New Roman" w:hAnsi="Times New Roman"/>
                <w:sz w:val="24"/>
                <w:szCs w:val="24"/>
              </w:rPr>
              <w:t>/12FD990B-F1EF-4589-9C58-A0357E4F948A.</w:t>
            </w:r>
          </w:p>
        </w:tc>
        <w:tc>
          <w:tcPr>
            <w:tcW w:w="812" w:type="dxa"/>
          </w:tcPr>
          <w:p w:rsidR="004D6B23" w:rsidRPr="007F4F6B" w:rsidRDefault="007F4F6B" w:rsidP="00810517">
            <w:pPr>
              <w:spacing w:after="0" w:line="240" w:lineRule="auto"/>
              <w:jc w:val="center"/>
              <w:rPr>
                <w:rFonts w:ascii="Times New Roman" w:hAnsi="Times New Roman"/>
                <w:sz w:val="24"/>
                <w:szCs w:val="24"/>
              </w:rPr>
            </w:pPr>
            <w:r>
              <w:rPr>
                <w:rFonts w:ascii="Times New Roman" w:hAnsi="Times New Roman"/>
                <w:sz w:val="24"/>
                <w:szCs w:val="24"/>
              </w:rPr>
              <w:lastRenderedPageBreak/>
              <w:t>Э</w:t>
            </w:r>
          </w:p>
        </w:tc>
      </w:tr>
      <w:tr w:rsidR="00871772" w:rsidRPr="00871772" w:rsidTr="00FE2F33">
        <w:trPr>
          <w:jc w:val="center"/>
        </w:trPr>
        <w:tc>
          <w:tcPr>
            <w:tcW w:w="542" w:type="dxa"/>
          </w:tcPr>
          <w:p w:rsidR="00871772" w:rsidRPr="00871772" w:rsidRDefault="00871772" w:rsidP="00A17525">
            <w:pPr>
              <w:numPr>
                <w:ilvl w:val="0"/>
                <w:numId w:val="5"/>
              </w:numPr>
              <w:spacing w:after="0" w:line="240" w:lineRule="auto"/>
              <w:rPr>
                <w:rFonts w:ascii="Times New Roman" w:hAnsi="Times New Roman"/>
                <w:sz w:val="24"/>
                <w:szCs w:val="24"/>
              </w:rPr>
            </w:pPr>
          </w:p>
        </w:tc>
        <w:tc>
          <w:tcPr>
            <w:tcW w:w="8217" w:type="dxa"/>
          </w:tcPr>
          <w:p w:rsidR="00871772" w:rsidRPr="00871772" w:rsidRDefault="00A31746" w:rsidP="00810517">
            <w:pPr>
              <w:spacing w:after="0" w:line="240" w:lineRule="auto"/>
              <w:rPr>
                <w:rFonts w:ascii="Times New Roman" w:hAnsi="Times New Roman"/>
                <w:sz w:val="24"/>
                <w:szCs w:val="24"/>
              </w:rPr>
            </w:pPr>
            <w:r>
              <w:rPr>
                <w:rFonts w:ascii="Times New Roman" w:hAnsi="Times New Roman"/>
                <w:sz w:val="24"/>
                <w:szCs w:val="24"/>
              </w:rPr>
              <w:t>Гордеев, С. И. Организация баз данных в 2 ч. Часть 2</w:t>
            </w:r>
            <w:proofErr w:type="gramStart"/>
            <w:r>
              <w:rPr>
                <w:rFonts w:ascii="Times New Roman" w:hAnsi="Times New Roman"/>
                <w:sz w:val="24"/>
                <w:szCs w:val="24"/>
              </w:rPr>
              <w:t xml:space="preserve"> :</w:t>
            </w:r>
            <w:proofErr w:type="gramEnd"/>
            <w:r>
              <w:rPr>
                <w:rFonts w:ascii="Times New Roman" w:hAnsi="Times New Roman"/>
                <w:sz w:val="24"/>
                <w:szCs w:val="24"/>
              </w:rPr>
              <w:t xml:space="preserve"> учебник для вузов / С. И. Гордеев, В. Н. Волошина. — 2-е изд., </w:t>
            </w:r>
            <w:proofErr w:type="spellStart"/>
            <w:r>
              <w:rPr>
                <w:rFonts w:ascii="Times New Roman" w:hAnsi="Times New Roman"/>
                <w:sz w:val="24"/>
                <w:szCs w:val="24"/>
              </w:rPr>
              <w:t>испр</w:t>
            </w:r>
            <w:proofErr w:type="spellEnd"/>
            <w:r>
              <w:rPr>
                <w:rFonts w:ascii="Times New Roman" w:hAnsi="Times New Roman"/>
                <w:sz w:val="24"/>
                <w:szCs w:val="24"/>
              </w:rPr>
              <w:t xml:space="preserve">. и доп. — М. : Издательство </w:t>
            </w:r>
            <w:proofErr w:type="spellStart"/>
            <w:r>
              <w:rPr>
                <w:rFonts w:ascii="Times New Roman" w:hAnsi="Times New Roman"/>
                <w:sz w:val="24"/>
                <w:szCs w:val="24"/>
              </w:rPr>
              <w:t>Юрайт</w:t>
            </w:r>
            <w:proofErr w:type="spellEnd"/>
            <w:r>
              <w:rPr>
                <w:rFonts w:ascii="Times New Roman" w:hAnsi="Times New Roman"/>
                <w:sz w:val="24"/>
                <w:szCs w:val="24"/>
              </w:rPr>
              <w:t xml:space="preserve">, 2017. — 501 с. — (Серия : </w:t>
            </w:r>
            <w:proofErr w:type="gramStart"/>
            <w:r>
              <w:rPr>
                <w:rFonts w:ascii="Times New Roman" w:hAnsi="Times New Roman"/>
                <w:sz w:val="24"/>
                <w:szCs w:val="24"/>
              </w:rPr>
              <w:t>Университеты России).</w:t>
            </w:r>
            <w:proofErr w:type="gramEnd"/>
            <w:r>
              <w:rPr>
                <w:rFonts w:ascii="Times New Roman" w:hAnsi="Times New Roman"/>
                <w:sz w:val="24"/>
                <w:szCs w:val="24"/>
              </w:rPr>
              <w:t xml:space="preserve"> — ISBN 978-5-534-04470-6. — Режим доступа</w:t>
            </w:r>
            <w:proofErr w:type="gramStart"/>
            <w:r>
              <w:rPr>
                <w:rFonts w:ascii="Times New Roman" w:hAnsi="Times New Roman"/>
                <w:sz w:val="24"/>
                <w:szCs w:val="24"/>
              </w:rPr>
              <w:t xml:space="preserve"> :</w:t>
            </w:r>
            <w:proofErr w:type="spellStart"/>
            <w:proofErr w:type="gramEnd"/>
            <w:r>
              <w:rPr>
                <w:rFonts w:ascii="Times New Roman" w:hAnsi="Times New Roman"/>
                <w:sz w:val="24"/>
                <w:szCs w:val="24"/>
              </w:rPr>
              <w:t>www.biblio-online.ru</w:t>
            </w:r>
            <w:proofErr w:type="spellEnd"/>
            <w:r>
              <w:rPr>
                <w:rFonts w:ascii="Times New Roman" w:hAnsi="Times New Roman"/>
                <w:sz w:val="24"/>
                <w:szCs w:val="24"/>
              </w:rPr>
              <w:t>/</w:t>
            </w:r>
            <w:proofErr w:type="spellStart"/>
            <w:r>
              <w:rPr>
                <w:rFonts w:ascii="Times New Roman" w:hAnsi="Times New Roman"/>
                <w:sz w:val="24"/>
                <w:szCs w:val="24"/>
              </w:rPr>
              <w:t>book</w:t>
            </w:r>
            <w:proofErr w:type="spellEnd"/>
            <w:r>
              <w:rPr>
                <w:rFonts w:ascii="Times New Roman" w:hAnsi="Times New Roman"/>
                <w:sz w:val="24"/>
                <w:szCs w:val="24"/>
              </w:rPr>
              <w:t>/147C5E3B-5A01-4497-A236-880D5AE53874.</w:t>
            </w:r>
          </w:p>
        </w:tc>
        <w:tc>
          <w:tcPr>
            <w:tcW w:w="812" w:type="dxa"/>
          </w:tcPr>
          <w:p w:rsidR="00871772" w:rsidRPr="00871772" w:rsidRDefault="007F4F6B" w:rsidP="00810517">
            <w:pPr>
              <w:spacing w:after="0" w:line="240" w:lineRule="auto"/>
              <w:jc w:val="center"/>
              <w:rPr>
                <w:rFonts w:ascii="Times New Roman" w:hAnsi="Times New Roman"/>
                <w:sz w:val="24"/>
                <w:szCs w:val="24"/>
              </w:rPr>
            </w:pPr>
            <w:r>
              <w:rPr>
                <w:rFonts w:ascii="Times New Roman" w:hAnsi="Times New Roman"/>
                <w:sz w:val="24"/>
                <w:szCs w:val="24"/>
              </w:rPr>
              <w:t>Э</w:t>
            </w:r>
          </w:p>
        </w:tc>
      </w:tr>
      <w:tr w:rsidR="00871772" w:rsidRPr="00871772" w:rsidTr="00FE2F33">
        <w:trPr>
          <w:jc w:val="center"/>
        </w:trPr>
        <w:tc>
          <w:tcPr>
            <w:tcW w:w="542" w:type="dxa"/>
          </w:tcPr>
          <w:p w:rsidR="00871772" w:rsidRPr="00871772" w:rsidRDefault="00871772" w:rsidP="00A17525">
            <w:pPr>
              <w:numPr>
                <w:ilvl w:val="0"/>
                <w:numId w:val="5"/>
              </w:numPr>
              <w:spacing w:after="0" w:line="240" w:lineRule="auto"/>
              <w:rPr>
                <w:rFonts w:ascii="Times New Roman" w:hAnsi="Times New Roman"/>
                <w:sz w:val="24"/>
                <w:szCs w:val="24"/>
              </w:rPr>
            </w:pPr>
          </w:p>
        </w:tc>
        <w:tc>
          <w:tcPr>
            <w:tcW w:w="8217" w:type="dxa"/>
          </w:tcPr>
          <w:p w:rsidR="00871772" w:rsidRPr="00871772" w:rsidRDefault="00A31746" w:rsidP="00810517">
            <w:pPr>
              <w:spacing w:after="0" w:line="240" w:lineRule="auto"/>
              <w:rPr>
                <w:rFonts w:ascii="Times New Roman" w:hAnsi="Times New Roman"/>
                <w:sz w:val="24"/>
                <w:szCs w:val="24"/>
              </w:rPr>
            </w:pPr>
            <w:proofErr w:type="spellStart"/>
            <w:r>
              <w:rPr>
                <w:rFonts w:ascii="Times New Roman" w:hAnsi="Times New Roman"/>
                <w:sz w:val="24"/>
                <w:szCs w:val="24"/>
              </w:rPr>
              <w:t>Стасышин</w:t>
            </w:r>
            <w:proofErr w:type="spellEnd"/>
            <w:r>
              <w:rPr>
                <w:rFonts w:ascii="Times New Roman" w:hAnsi="Times New Roman"/>
                <w:sz w:val="24"/>
                <w:szCs w:val="24"/>
              </w:rPr>
              <w:t>, В. М. Базы данных: технологии доступа</w:t>
            </w:r>
            <w:proofErr w:type="gramStart"/>
            <w:r>
              <w:rPr>
                <w:rFonts w:ascii="Times New Roman" w:hAnsi="Times New Roman"/>
                <w:sz w:val="24"/>
                <w:szCs w:val="24"/>
              </w:rPr>
              <w:t xml:space="preserve"> :</w:t>
            </w:r>
            <w:proofErr w:type="gramEnd"/>
            <w:r>
              <w:rPr>
                <w:rFonts w:ascii="Times New Roman" w:hAnsi="Times New Roman"/>
                <w:sz w:val="24"/>
                <w:szCs w:val="24"/>
              </w:rPr>
              <w:t xml:space="preserve"> учебное пособие для академического бакалавриата / В. М. </w:t>
            </w:r>
            <w:proofErr w:type="spellStart"/>
            <w:r>
              <w:rPr>
                <w:rFonts w:ascii="Times New Roman" w:hAnsi="Times New Roman"/>
                <w:sz w:val="24"/>
                <w:szCs w:val="24"/>
              </w:rPr>
              <w:t>Стасышин</w:t>
            </w:r>
            <w:proofErr w:type="spellEnd"/>
            <w:r>
              <w:rPr>
                <w:rFonts w:ascii="Times New Roman" w:hAnsi="Times New Roman"/>
                <w:sz w:val="24"/>
                <w:szCs w:val="24"/>
              </w:rPr>
              <w:t xml:space="preserve">, Т. Л. </w:t>
            </w:r>
            <w:proofErr w:type="spellStart"/>
            <w:r>
              <w:rPr>
                <w:rFonts w:ascii="Times New Roman" w:hAnsi="Times New Roman"/>
                <w:sz w:val="24"/>
                <w:szCs w:val="24"/>
              </w:rPr>
              <w:t>Стасышина</w:t>
            </w:r>
            <w:proofErr w:type="spellEnd"/>
            <w:r>
              <w:rPr>
                <w:rFonts w:ascii="Times New Roman" w:hAnsi="Times New Roman"/>
                <w:sz w:val="24"/>
                <w:szCs w:val="24"/>
              </w:rPr>
              <w:t xml:space="preserve">. — 2-е изд., </w:t>
            </w:r>
            <w:proofErr w:type="spellStart"/>
            <w:r>
              <w:rPr>
                <w:rFonts w:ascii="Times New Roman" w:hAnsi="Times New Roman"/>
                <w:sz w:val="24"/>
                <w:szCs w:val="24"/>
              </w:rPr>
              <w:t>испр</w:t>
            </w:r>
            <w:proofErr w:type="spellEnd"/>
            <w:r>
              <w:rPr>
                <w:rFonts w:ascii="Times New Roman" w:hAnsi="Times New Roman"/>
                <w:sz w:val="24"/>
                <w:szCs w:val="24"/>
              </w:rPr>
              <w:t xml:space="preserve">. и доп. — М. : Издательство </w:t>
            </w:r>
            <w:proofErr w:type="spellStart"/>
            <w:r>
              <w:rPr>
                <w:rFonts w:ascii="Times New Roman" w:hAnsi="Times New Roman"/>
                <w:sz w:val="24"/>
                <w:szCs w:val="24"/>
              </w:rPr>
              <w:t>Юрайт</w:t>
            </w:r>
            <w:proofErr w:type="spellEnd"/>
            <w:r>
              <w:rPr>
                <w:rFonts w:ascii="Times New Roman" w:hAnsi="Times New Roman"/>
                <w:sz w:val="24"/>
                <w:szCs w:val="24"/>
              </w:rPr>
              <w:t xml:space="preserve">, 2017. — 178 с. — (Серия : </w:t>
            </w:r>
            <w:proofErr w:type="gramStart"/>
            <w:r>
              <w:rPr>
                <w:rFonts w:ascii="Times New Roman" w:hAnsi="Times New Roman"/>
                <w:sz w:val="24"/>
                <w:szCs w:val="24"/>
              </w:rPr>
              <w:t>Университеты России).</w:t>
            </w:r>
            <w:proofErr w:type="gramEnd"/>
            <w:r>
              <w:rPr>
                <w:rFonts w:ascii="Times New Roman" w:hAnsi="Times New Roman"/>
                <w:sz w:val="24"/>
                <w:szCs w:val="24"/>
              </w:rPr>
              <w:t xml:space="preserve"> — ISBN 978-5-534-03405-9. — Режим доступа</w:t>
            </w:r>
            <w:proofErr w:type="gramStart"/>
            <w:r>
              <w:rPr>
                <w:rFonts w:ascii="Times New Roman" w:hAnsi="Times New Roman"/>
                <w:sz w:val="24"/>
                <w:szCs w:val="24"/>
              </w:rPr>
              <w:t xml:space="preserve"> :</w:t>
            </w:r>
            <w:proofErr w:type="spellStart"/>
            <w:proofErr w:type="gramEnd"/>
            <w:r>
              <w:rPr>
                <w:rFonts w:ascii="Times New Roman" w:hAnsi="Times New Roman"/>
                <w:sz w:val="24"/>
                <w:szCs w:val="24"/>
              </w:rPr>
              <w:t>www.biblio-online.ru</w:t>
            </w:r>
            <w:proofErr w:type="spellEnd"/>
            <w:r>
              <w:rPr>
                <w:rFonts w:ascii="Times New Roman" w:hAnsi="Times New Roman"/>
                <w:sz w:val="24"/>
                <w:szCs w:val="24"/>
              </w:rPr>
              <w:t>/</w:t>
            </w:r>
            <w:proofErr w:type="spellStart"/>
            <w:r>
              <w:rPr>
                <w:rFonts w:ascii="Times New Roman" w:hAnsi="Times New Roman"/>
                <w:sz w:val="24"/>
                <w:szCs w:val="24"/>
              </w:rPr>
              <w:t>book</w:t>
            </w:r>
            <w:proofErr w:type="spellEnd"/>
            <w:r>
              <w:rPr>
                <w:rFonts w:ascii="Times New Roman" w:hAnsi="Times New Roman"/>
                <w:sz w:val="24"/>
                <w:szCs w:val="24"/>
              </w:rPr>
              <w:t>/B08C90C9-DD3E-44C1-BB85-FF2105BF1EA7.</w:t>
            </w:r>
          </w:p>
        </w:tc>
        <w:tc>
          <w:tcPr>
            <w:tcW w:w="812" w:type="dxa"/>
          </w:tcPr>
          <w:p w:rsidR="00871772" w:rsidRPr="00871772" w:rsidRDefault="007F4F6B" w:rsidP="00810517">
            <w:pPr>
              <w:spacing w:after="0" w:line="240" w:lineRule="auto"/>
              <w:jc w:val="center"/>
              <w:rPr>
                <w:rFonts w:ascii="Times New Roman" w:hAnsi="Times New Roman"/>
                <w:sz w:val="24"/>
                <w:szCs w:val="24"/>
              </w:rPr>
            </w:pPr>
            <w:r>
              <w:rPr>
                <w:rFonts w:ascii="Times New Roman" w:hAnsi="Times New Roman"/>
                <w:sz w:val="24"/>
                <w:szCs w:val="24"/>
              </w:rPr>
              <w:t>Э</w:t>
            </w:r>
          </w:p>
        </w:tc>
      </w:tr>
      <w:tr w:rsidR="00871772" w:rsidRPr="00871772" w:rsidTr="00FE2F33">
        <w:trPr>
          <w:jc w:val="center"/>
        </w:trPr>
        <w:tc>
          <w:tcPr>
            <w:tcW w:w="542" w:type="dxa"/>
          </w:tcPr>
          <w:p w:rsidR="00871772" w:rsidRPr="00871772" w:rsidRDefault="00871772" w:rsidP="00A17525">
            <w:pPr>
              <w:numPr>
                <w:ilvl w:val="0"/>
                <w:numId w:val="5"/>
              </w:numPr>
              <w:spacing w:after="0" w:line="240" w:lineRule="auto"/>
              <w:rPr>
                <w:rFonts w:ascii="Times New Roman" w:hAnsi="Times New Roman"/>
                <w:sz w:val="24"/>
                <w:szCs w:val="24"/>
              </w:rPr>
            </w:pPr>
          </w:p>
        </w:tc>
        <w:tc>
          <w:tcPr>
            <w:tcW w:w="8217" w:type="dxa"/>
          </w:tcPr>
          <w:p w:rsidR="00871772" w:rsidRPr="00871772" w:rsidRDefault="00A31746" w:rsidP="007F4F6B">
            <w:pPr>
              <w:spacing w:after="0" w:line="240" w:lineRule="auto"/>
              <w:rPr>
                <w:rFonts w:ascii="Times New Roman" w:hAnsi="Times New Roman"/>
                <w:sz w:val="24"/>
                <w:szCs w:val="24"/>
              </w:rPr>
            </w:pPr>
            <w:r>
              <w:rPr>
                <w:rFonts w:ascii="Times New Roman" w:hAnsi="Times New Roman"/>
                <w:sz w:val="24"/>
                <w:szCs w:val="24"/>
              </w:rPr>
              <w:t>Трифонов Ю.В., Визгунов А.Н. Методические указания по выполнению лабораторных работ (курс «Базы данных и знаний»). Ч.1. Фонд компьютерных изданий Нижегородского государственного университета, 2001. (http://www.unn.ru/rus/books/table.html).</w:t>
            </w:r>
          </w:p>
        </w:tc>
        <w:tc>
          <w:tcPr>
            <w:tcW w:w="812" w:type="dxa"/>
          </w:tcPr>
          <w:p w:rsidR="00871772" w:rsidRPr="00871772" w:rsidRDefault="007F4F6B" w:rsidP="00810517">
            <w:pPr>
              <w:spacing w:after="0" w:line="240" w:lineRule="auto"/>
              <w:jc w:val="center"/>
              <w:rPr>
                <w:rFonts w:ascii="Times New Roman" w:hAnsi="Times New Roman"/>
                <w:sz w:val="24"/>
                <w:szCs w:val="24"/>
              </w:rPr>
            </w:pPr>
            <w:r>
              <w:rPr>
                <w:rFonts w:ascii="Times New Roman" w:hAnsi="Times New Roman"/>
                <w:sz w:val="24"/>
                <w:szCs w:val="24"/>
              </w:rPr>
              <w:t>Э</w:t>
            </w:r>
          </w:p>
        </w:tc>
      </w:tr>
    </w:tbl>
    <w:p w:rsidR="002C26D7" w:rsidRPr="00352379" w:rsidRDefault="002C26D7" w:rsidP="002C26D7">
      <w:pPr>
        <w:spacing w:after="0" w:line="240" w:lineRule="auto"/>
        <w:rPr>
          <w:rFonts w:ascii="Times New Roman" w:hAnsi="Times New Roman"/>
          <w:sz w:val="16"/>
          <w:szCs w:val="16"/>
        </w:rPr>
      </w:pPr>
    </w:p>
    <w:tbl>
      <w:tblPr>
        <w:tblStyle w:val="a6"/>
        <w:tblW w:w="5000" w:type="pct"/>
        <w:jc w:val="center"/>
        <w:tblLook w:val="01E0"/>
      </w:tblPr>
      <w:tblGrid>
        <w:gridCol w:w="542"/>
        <w:gridCol w:w="8146"/>
        <w:gridCol w:w="883"/>
      </w:tblGrid>
      <w:tr w:rsidR="004D6B23" w:rsidRPr="00A64F19">
        <w:trPr>
          <w:tblHeader/>
          <w:jc w:val="center"/>
        </w:trPr>
        <w:tc>
          <w:tcPr>
            <w:tcW w:w="542" w:type="dxa"/>
            <w:vAlign w:val="center"/>
          </w:tcPr>
          <w:p w:rsidR="004D6B23" w:rsidRPr="00A64F19" w:rsidRDefault="004D6B23" w:rsidP="00352379">
            <w:pPr>
              <w:keepNext/>
              <w:keepLines/>
              <w:spacing w:after="0" w:line="240" w:lineRule="auto"/>
              <w:jc w:val="center"/>
              <w:rPr>
                <w:rFonts w:ascii="Times New Roman" w:hAnsi="Times New Roman"/>
                <w:b/>
                <w:sz w:val="24"/>
                <w:szCs w:val="24"/>
              </w:rPr>
            </w:pPr>
            <w:r w:rsidRPr="00A64F19">
              <w:rPr>
                <w:rFonts w:ascii="Times New Roman" w:hAnsi="Times New Roman"/>
                <w:b/>
                <w:sz w:val="24"/>
                <w:szCs w:val="24"/>
              </w:rPr>
              <w:t>№</w:t>
            </w:r>
          </w:p>
        </w:tc>
        <w:tc>
          <w:tcPr>
            <w:tcW w:w="8146" w:type="dxa"/>
            <w:vAlign w:val="center"/>
          </w:tcPr>
          <w:p w:rsidR="004D6B23" w:rsidRPr="004D6B23" w:rsidRDefault="004D6B23" w:rsidP="00352379">
            <w:pPr>
              <w:keepNext/>
              <w:keepLines/>
              <w:spacing w:after="0" w:line="240" w:lineRule="auto"/>
              <w:jc w:val="center"/>
              <w:rPr>
                <w:rFonts w:ascii="Times New Roman" w:hAnsi="Times New Roman"/>
                <w:b/>
                <w:sz w:val="24"/>
                <w:szCs w:val="24"/>
              </w:rPr>
            </w:pPr>
            <w:r w:rsidRPr="004D6B23">
              <w:rPr>
                <w:rFonts w:ascii="Times New Roman" w:hAnsi="Times New Roman"/>
                <w:b/>
                <w:sz w:val="24"/>
                <w:szCs w:val="24"/>
              </w:rPr>
              <w:t xml:space="preserve">в) программное обеспечение и Интернет-ресурсы </w:t>
            </w:r>
            <w:r>
              <w:rPr>
                <w:rFonts w:ascii="Times New Roman" w:hAnsi="Times New Roman"/>
                <w:b/>
                <w:sz w:val="24"/>
                <w:szCs w:val="24"/>
              </w:rPr>
              <w:br/>
            </w:r>
            <w:r w:rsidRPr="004D6B23">
              <w:rPr>
                <w:rFonts w:ascii="Times New Roman" w:hAnsi="Times New Roman"/>
                <w:b/>
                <w:sz w:val="24"/>
                <w:szCs w:val="24"/>
              </w:rPr>
              <w:t>(в соответствии с содержанием дисциплины)</w:t>
            </w:r>
          </w:p>
        </w:tc>
        <w:tc>
          <w:tcPr>
            <w:tcW w:w="883" w:type="dxa"/>
            <w:vAlign w:val="center"/>
          </w:tcPr>
          <w:p w:rsidR="004D6B23" w:rsidRPr="00A64F19" w:rsidRDefault="00382F8E" w:rsidP="00352379">
            <w:pPr>
              <w:keepNext/>
              <w:keepLines/>
              <w:spacing w:after="0" w:line="240" w:lineRule="auto"/>
              <w:jc w:val="center"/>
              <w:rPr>
                <w:rFonts w:ascii="Times New Roman" w:hAnsi="Times New Roman"/>
                <w:b/>
                <w:sz w:val="24"/>
                <w:szCs w:val="24"/>
              </w:rPr>
            </w:pPr>
            <w:r w:rsidRPr="00382F8E">
              <w:rPr>
                <w:rFonts w:ascii="Times New Roman" w:hAnsi="Times New Roman"/>
                <w:b/>
                <w:sz w:val="18"/>
                <w:szCs w:val="18"/>
              </w:rPr>
              <w:t>«</w:t>
            </w:r>
            <w:r w:rsidR="007F4F6B">
              <w:rPr>
                <w:rFonts w:ascii="Times New Roman" w:hAnsi="Times New Roman"/>
                <w:b/>
                <w:sz w:val="18"/>
                <w:szCs w:val="18"/>
              </w:rPr>
              <w:t>Л</w:t>
            </w:r>
            <w:r w:rsidRPr="00382F8E">
              <w:rPr>
                <w:rFonts w:ascii="Times New Roman" w:hAnsi="Times New Roman"/>
                <w:b/>
                <w:sz w:val="18"/>
                <w:szCs w:val="18"/>
              </w:rPr>
              <w:t>» или «</w:t>
            </w:r>
            <w:r w:rsidR="007F4F6B">
              <w:rPr>
                <w:rFonts w:ascii="Times New Roman" w:hAnsi="Times New Roman"/>
                <w:b/>
                <w:sz w:val="18"/>
                <w:szCs w:val="18"/>
              </w:rPr>
              <w:t>С</w:t>
            </w:r>
            <w:r w:rsidRPr="00382F8E">
              <w:rPr>
                <w:rFonts w:ascii="Times New Roman" w:hAnsi="Times New Roman"/>
                <w:b/>
                <w:sz w:val="18"/>
                <w:szCs w:val="18"/>
              </w:rPr>
              <w:t>»</w:t>
            </w:r>
            <w:r w:rsidR="004D6B23" w:rsidRPr="007F4F6B">
              <w:rPr>
                <w:rStyle w:val="ad"/>
                <w:rFonts w:ascii="Times New Roman" w:hAnsi="Times New Roman"/>
                <w:sz w:val="24"/>
                <w:szCs w:val="24"/>
              </w:rPr>
              <w:footnoteReference w:id="2"/>
            </w:r>
          </w:p>
        </w:tc>
      </w:tr>
      <w:tr w:rsidR="004D6B23" w:rsidRPr="00477EDD">
        <w:trPr>
          <w:jc w:val="center"/>
        </w:trPr>
        <w:tc>
          <w:tcPr>
            <w:tcW w:w="542" w:type="dxa"/>
          </w:tcPr>
          <w:p w:rsidR="004D6B23" w:rsidRPr="007F4F6B" w:rsidRDefault="004D6B23" w:rsidP="00A17525">
            <w:pPr>
              <w:numPr>
                <w:ilvl w:val="0"/>
                <w:numId w:val="6"/>
              </w:numPr>
              <w:spacing w:after="0" w:line="240" w:lineRule="auto"/>
              <w:rPr>
                <w:rFonts w:ascii="Times New Roman" w:hAnsi="Times New Roman"/>
                <w:sz w:val="24"/>
                <w:szCs w:val="24"/>
              </w:rPr>
            </w:pPr>
          </w:p>
        </w:tc>
        <w:tc>
          <w:tcPr>
            <w:tcW w:w="8146" w:type="dxa"/>
          </w:tcPr>
          <w:p w:rsidR="004D6B23" w:rsidRPr="0029679A" w:rsidRDefault="002A0621" w:rsidP="00AA3460">
            <w:pPr>
              <w:spacing w:after="0" w:line="240" w:lineRule="auto"/>
              <w:jc w:val="left"/>
              <w:rPr>
                <w:rFonts w:ascii="Times New Roman" w:hAnsi="Times New Roman"/>
                <w:sz w:val="24"/>
                <w:szCs w:val="24"/>
              </w:rPr>
            </w:pPr>
            <w:r w:rsidRPr="002A0621">
              <w:rPr>
                <w:rFonts w:ascii="Times New Roman" w:hAnsi="Times New Roman"/>
                <w:sz w:val="24"/>
                <w:szCs w:val="24"/>
              </w:rPr>
              <w:t>Кузнецов С.В. Базы данных. Вводный курс. (</w:t>
            </w:r>
            <w:r w:rsidRPr="002A0621">
              <w:rPr>
                <w:rFonts w:ascii="Times New Roman" w:hAnsi="Times New Roman"/>
                <w:sz w:val="24"/>
                <w:szCs w:val="24"/>
                <w:lang w:val="en-US"/>
              </w:rPr>
              <w:t>http</w:t>
            </w:r>
            <w:r w:rsidRPr="002A0621">
              <w:rPr>
                <w:rFonts w:ascii="Times New Roman" w:hAnsi="Times New Roman"/>
                <w:sz w:val="24"/>
                <w:szCs w:val="24"/>
              </w:rPr>
              <w:t>://</w:t>
            </w:r>
            <w:proofErr w:type="spellStart"/>
            <w:r w:rsidRPr="002A0621">
              <w:rPr>
                <w:rFonts w:ascii="Times New Roman" w:hAnsi="Times New Roman"/>
                <w:sz w:val="24"/>
                <w:szCs w:val="24"/>
                <w:lang w:val="en-US"/>
              </w:rPr>
              <w:t>citforum</w:t>
            </w:r>
            <w:proofErr w:type="spellEnd"/>
            <w:r w:rsidRPr="002A0621">
              <w:rPr>
                <w:rFonts w:ascii="Times New Roman" w:hAnsi="Times New Roman"/>
                <w:sz w:val="24"/>
                <w:szCs w:val="24"/>
              </w:rPr>
              <w:t>.</w:t>
            </w:r>
            <w:proofErr w:type="spellStart"/>
            <w:r w:rsidRPr="002A0621">
              <w:rPr>
                <w:rFonts w:ascii="Times New Roman" w:hAnsi="Times New Roman"/>
                <w:sz w:val="24"/>
                <w:szCs w:val="24"/>
                <w:lang w:val="en-US"/>
              </w:rPr>
              <w:t>ru</w:t>
            </w:r>
            <w:proofErr w:type="spellEnd"/>
            <w:r w:rsidRPr="002A0621">
              <w:rPr>
                <w:rFonts w:ascii="Times New Roman" w:hAnsi="Times New Roman"/>
                <w:sz w:val="24"/>
                <w:szCs w:val="24"/>
              </w:rPr>
              <w:t>/</w:t>
            </w:r>
            <w:r w:rsidRPr="002A0621">
              <w:rPr>
                <w:rFonts w:ascii="Times New Roman" w:hAnsi="Times New Roman"/>
                <w:sz w:val="24"/>
                <w:szCs w:val="24"/>
                <w:lang w:val="en-US"/>
              </w:rPr>
              <w:t>database</w:t>
            </w:r>
            <w:r w:rsidRPr="002A0621">
              <w:rPr>
                <w:rFonts w:ascii="Times New Roman" w:hAnsi="Times New Roman"/>
                <w:sz w:val="24"/>
                <w:szCs w:val="24"/>
              </w:rPr>
              <w:t>/</w:t>
            </w:r>
            <w:r w:rsidRPr="002A0621">
              <w:rPr>
                <w:rFonts w:ascii="Times New Roman" w:hAnsi="Times New Roman"/>
                <w:sz w:val="24"/>
                <w:szCs w:val="24"/>
                <w:lang w:val="en-US"/>
              </w:rPr>
              <w:t>advanced</w:t>
            </w:r>
            <w:r w:rsidRPr="002A0621">
              <w:rPr>
                <w:rFonts w:ascii="Times New Roman" w:hAnsi="Times New Roman"/>
                <w:sz w:val="24"/>
                <w:szCs w:val="24"/>
              </w:rPr>
              <w:t>_</w:t>
            </w:r>
            <w:r w:rsidRPr="002A0621">
              <w:rPr>
                <w:rFonts w:ascii="Times New Roman" w:hAnsi="Times New Roman"/>
                <w:sz w:val="24"/>
                <w:szCs w:val="24"/>
                <w:lang w:val="en-US"/>
              </w:rPr>
              <w:t>intro</w:t>
            </w:r>
            <w:r w:rsidRPr="002A0621">
              <w:rPr>
                <w:rFonts w:ascii="Times New Roman" w:hAnsi="Times New Roman"/>
                <w:sz w:val="24"/>
                <w:szCs w:val="24"/>
              </w:rPr>
              <w:t>/)</w:t>
            </w:r>
          </w:p>
        </w:tc>
        <w:tc>
          <w:tcPr>
            <w:tcW w:w="883" w:type="dxa"/>
          </w:tcPr>
          <w:p w:rsidR="004D6B23" w:rsidRPr="00681461" w:rsidRDefault="004D6B23" w:rsidP="00810517">
            <w:pPr>
              <w:spacing w:after="0" w:line="240" w:lineRule="auto"/>
              <w:jc w:val="center"/>
              <w:rPr>
                <w:rFonts w:ascii="Times New Roman" w:hAnsi="Times New Roman"/>
                <w:sz w:val="24"/>
                <w:szCs w:val="24"/>
              </w:rPr>
            </w:pPr>
          </w:p>
        </w:tc>
      </w:tr>
      <w:tr w:rsidR="00477EDD" w:rsidRPr="00477EDD">
        <w:trPr>
          <w:jc w:val="center"/>
        </w:trPr>
        <w:tc>
          <w:tcPr>
            <w:tcW w:w="542" w:type="dxa"/>
          </w:tcPr>
          <w:p w:rsidR="00477EDD" w:rsidRPr="00681461" w:rsidRDefault="00477EDD" w:rsidP="00A17525">
            <w:pPr>
              <w:numPr>
                <w:ilvl w:val="0"/>
                <w:numId w:val="6"/>
              </w:numPr>
              <w:spacing w:after="0" w:line="240" w:lineRule="auto"/>
              <w:rPr>
                <w:rFonts w:ascii="Times New Roman" w:hAnsi="Times New Roman"/>
                <w:sz w:val="24"/>
                <w:szCs w:val="24"/>
              </w:rPr>
            </w:pPr>
          </w:p>
        </w:tc>
        <w:tc>
          <w:tcPr>
            <w:tcW w:w="8146" w:type="dxa"/>
          </w:tcPr>
          <w:p w:rsidR="00477EDD" w:rsidRPr="00477EDD" w:rsidRDefault="0029679A" w:rsidP="00AA3460">
            <w:pPr>
              <w:spacing w:after="0" w:line="240" w:lineRule="auto"/>
              <w:jc w:val="left"/>
              <w:rPr>
                <w:lang w:val="en-US"/>
              </w:rPr>
            </w:pPr>
            <w:r w:rsidRPr="002A0621">
              <w:rPr>
                <w:rFonts w:ascii="Times New Roman" w:hAnsi="Times New Roman"/>
                <w:sz w:val="24"/>
                <w:szCs w:val="24"/>
              </w:rPr>
              <w:t xml:space="preserve">Кириллов В.В. Основы проектирования реляционных баз данных: Учебное пособие. </w:t>
            </w:r>
            <w:r w:rsidRPr="002A0621">
              <w:rPr>
                <w:rFonts w:ascii="Times New Roman" w:hAnsi="Times New Roman"/>
                <w:sz w:val="24"/>
                <w:szCs w:val="24"/>
                <w:lang w:val="en-US"/>
              </w:rPr>
              <w:t>(http://citforum.ru/database/dbguide/index.shtml)</w:t>
            </w:r>
          </w:p>
        </w:tc>
        <w:tc>
          <w:tcPr>
            <w:tcW w:w="883" w:type="dxa"/>
          </w:tcPr>
          <w:p w:rsidR="00477EDD" w:rsidRPr="00477EDD" w:rsidRDefault="00477EDD" w:rsidP="00810517">
            <w:pPr>
              <w:spacing w:after="0" w:line="240" w:lineRule="auto"/>
              <w:jc w:val="center"/>
              <w:rPr>
                <w:rFonts w:ascii="Times New Roman" w:hAnsi="Times New Roman"/>
                <w:sz w:val="24"/>
                <w:szCs w:val="24"/>
                <w:lang w:val="en-US"/>
              </w:rPr>
            </w:pPr>
          </w:p>
        </w:tc>
      </w:tr>
      <w:tr w:rsidR="00477EDD" w:rsidRPr="00926401">
        <w:trPr>
          <w:jc w:val="center"/>
        </w:trPr>
        <w:tc>
          <w:tcPr>
            <w:tcW w:w="542" w:type="dxa"/>
          </w:tcPr>
          <w:p w:rsidR="00477EDD" w:rsidRPr="00477EDD" w:rsidRDefault="00477EDD" w:rsidP="00A17525">
            <w:pPr>
              <w:numPr>
                <w:ilvl w:val="0"/>
                <w:numId w:val="6"/>
              </w:numPr>
              <w:spacing w:after="0" w:line="240" w:lineRule="auto"/>
              <w:rPr>
                <w:rFonts w:ascii="Times New Roman" w:hAnsi="Times New Roman"/>
                <w:sz w:val="24"/>
                <w:szCs w:val="24"/>
                <w:lang w:val="en-US"/>
              </w:rPr>
            </w:pPr>
          </w:p>
        </w:tc>
        <w:tc>
          <w:tcPr>
            <w:tcW w:w="8146" w:type="dxa"/>
          </w:tcPr>
          <w:p w:rsidR="00477EDD" w:rsidRPr="00477EDD" w:rsidRDefault="0029679A" w:rsidP="00AA3460">
            <w:pPr>
              <w:spacing w:after="0" w:line="240" w:lineRule="auto"/>
              <w:jc w:val="left"/>
              <w:rPr>
                <w:lang w:val="en-US"/>
              </w:rPr>
            </w:pPr>
            <w:proofErr w:type="spellStart"/>
            <w:r w:rsidRPr="002A0621">
              <w:rPr>
                <w:rFonts w:ascii="Times New Roman" w:hAnsi="Times New Roman"/>
                <w:sz w:val="24"/>
                <w:szCs w:val="24"/>
                <w:lang w:val="en-US"/>
              </w:rPr>
              <w:t>Сайт</w:t>
            </w:r>
            <w:proofErr w:type="spellEnd"/>
            <w:r w:rsidRPr="002A0621">
              <w:rPr>
                <w:rFonts w:ascii="Times New Roman" w:hAnsi="Times New Roman"/>
                <w:sz w:val="24"/>
                <w:szCs w:val="24"/>
                <w:lang w:val="en-US"/>
              </w:rPr>
              <w:t xml:space="preserve"> Oracle http://www.oracle.com</w:t>
            </w:r>
          </w:p>
        </w:tc>
        <w:tc>
          <w:tcPr>
            <w:tcW w:w="883" w:type="dxa"/>
          </w:tcPr>
          <w:p w:rsidR="00477EDD" w:rsidRPr="00477EDD" w:rsidRDefault="00477EDD" w:rsidP="00810517">
            <w:pPr>
              <w:spacing w:after="0" w:line="240" w:lineRule="auto"/>
              <w:jc w:val="center"/>
              <w:rPr>
                <w:rFonts w:ascii="Times New Roman" w:hAnsi="Times New Roman"/>
                <w:sz w:val="24"/>
                <w:szCs w:val="24"/>
                <w:lang w:val="en-US"/>
              </w:rPr>
            </w:pPr>
          </w:p>
        </w:tc>
      </w:tr>
      <w:tr w:rsidR="00F669D3" w:rsidRPr="00926401">
        <w:trPr>
          <w:jc w:val="center"/>
        </w:trPr>
        <w:tc>
          <w:tcPr>
            <w:tcW w:w="542" w:type="dxa"/>
          </w:tcPr>
          <w:p w:rsidR="00F669D3" w:rsidRPr="00477EDD" w:rsidRDefault="00F669D3" w:rsidP="00A17525">
            <w:pPr>
              <w:numPr>
                <w:ilvl w:val="0"/>
                <w:numId w:val="6"/>
              </w:numPr>
              <w:spacing w:after="0" w:line="240" w:lineRule="auto"/>
              <w:rPr>
                <w:rFonts w:ascii="Times New Roman" w:hAnsi="Times New Roman"/>
                <w:sz w:val="24"/>
                <w:szCs w:val="24"/>
                <w:lang w:val="en-US"/>
              </w:rPr>
            </w:pPr>
          </w:p>
        </w:tc>
        <w:tc>
          <w:tcPr>
            <w:tcW w:w="8146" w:type="dxa"/>
          </w:tcPr>
          <w:p w:rsidR="00F669D3" w:rsidRPr="00477EDD" w:rsidRDefault="0029679A" w:rsidP="00AA3460">
            <w:pPr>
              <w:spacing w:after="0" w:line="240" w:lineRule="auto"/>
              <w:jc w:val="left"/>
              <w:rPr>
                <w:lang w:val="en-US"/>
              </w:rPr>
            </w:pPr>
            <w:proofErr w:type="spellStart"/>
            <w:r w:rsidRPr="002A0621">
              <w:rPr>
                <w:rFonts w:ascii="Times New Roman" w:hAnsi="Times New Roman"/>
                <w:sz w:val="24"/>
                <w:szCs w:val="24"/>
                <w:lang w:val="en-US"/>
              </w:rPr>
              <w:t>Сайт</w:t>
            </w:r>
            <w:proofErr w:type="spellEnd"/>
            <w:r w:rsidRPr="002A0621">
              <w:rPr>
                <w:rFonts w:ascii="Times New Roman" w:hAnsi="Times New Roman"/>
                <w:sz w:val="24"/>
                <w:szCs w:val="24"/>
                <w:lang w:val="en-US"/>
              </w:rPr>
              <w:t xml:space="preserve"> Sybase http://www.sybase.com.</w:t>
            </w:r>
          </w:p>
        </w:tc>
        <w:tc>
          <w:tcPr>
            <w:tcW w:w="883" w:type="dxa"/>
          </w:tcPr>
          <w:p w:rsidR="00F669D3" w:rsidRPr="00477EDD" w:rsidRDefault="00F669D3" w:rsidP="00810517">
            <w:pPr>
              <w:spacing w:after="0" w:line="240" w:lineRule="auto"/>
              <w:jc w:val="center"/>
              <w:rPr>
                <w:rFonts w:ascii="Times New Roman" w:hAnsi="Times New Roman"/>
                <w:sz w:val="24"/>
                <w:szCs w:val="24"/>
                <w:lang w:val="en-US"/>
              </w:rPr>
            </w:pPr>
          </w:p>
        </w:tc>
      </w:tr>
      <w:tr w:rsidR="00F669D3" w:rsidRPr="0029679A">
        <w:trPr>
          <w:jc w:val="center"/>
        </w:trPr>
        <w:tc>
          <w:tcPr>
            <w:tcW w:w="542" w:type="dxa"/>
          </w:tcPr>
          <w:p w:rsidR="00F669D3" w:rsidRPr="00477EDD" w:rsidRDefault="00F669D3" w:rsidP="00A17525">
            <w:pPr>
              <w:numPr>
                <w:ilvl w:val="0"/>
                <w:numId w:val="6"/>
              </w:numPr>
              <w:spacing w:after="0" w:line="240" w:lineRule="auto"/>
              <w:rPr>
                <w:rFonts w:ascii="Times New Roman" w:hAnsi="Times New Roman"/>
                <w:sz w:val="24"/>
                <w:szCs w:val="24"/>
                <w:lang w:val="en-US"/>
              </w:rPr>
            </w:pPr>
          </w:p>
        </w:tc>
        <w:tc>
          <w:tcPr>
            <w:tcW w:w="8146" w:type="dxa"/>
          </w:tcPr>
          <w:p w:rsidR="00F669D3" w:rsidRPr="0029679A" w:rsidRDefault="0029679A" w:rsidP="00AA3460">
            <w:pPr>
              <w:spacing w:after="0" w:line="240" w:lineRule="auto"/>
              <w:jc w:val="left"/>
            </w:pPr>
            <w:r w:rsidRPr="002A0621">
              <w:rPr>
                <w:rFonts w:ascii="Times New Roman" w:hAnsi="Times New Roman"/>
                <w:sz w:val="24"/>
                <w:szCs w:val="24"/>
              </w:rPr>
              <w:t xml:space="preserve">Сайт компании </w:t>
            </w:r>
            <w:r w:rsidRPr="002A0621">
              <w:rPr>
                <w:rFonts w:ascii="Times New Roman" w:hAnsi="Times New Roman"/>
                <w:sz w:val="24"/>
                <w:szCs w:val="24"/>
                <w:lang w:val="en-US"/>
              </w:rPr>
              <w:t>IBM</w:t>
            </w:r>
            <w:r w:rsidRPr="002A0621">
              <w:rPr>
                <w:rFonts w:ascii="Times New Roman" w:hAnsi="Times New Roman"/>
                <w:sz w:val="24"/>
                <w:szCs w:val="24"/>
              </w:rPr>
              <w:t xml:space="preserve"> в России </w:t>
            </w:r>
            <w:r w:rsidRPr="002A0621">
              <w:rPr>
                <w:rFonts w:ascii="Times New Roman" w:hAnsi="Times New Roman"/>
                <w:sz w:val="24"/>
                <w:szCs w:val="24"/>
                <w:lang w:val="en-US"/>
              </w:rPr>
              <w:t>http</w:t>
            </w:r>
            <w:r w:rsidRPr="002A0621">
              <w:rPr>
                <w:rFonts w:ascii="Times New Roman" w:hAnsi="Times New Roman"/>
                <w:sz w:val="24"/>
                <w:szCs w:val="24"/>
              </w:rPr>
              <w:t>://</w:t>
            </w:r>
            <w:r w:rsidRPr="002A0621">
              <w:rPr>
                <w:rFonts w:ascii="Times New Roman" w:hAnsi="Times New Roman"/>
                <w:sz w:val="24"/>
                <w:szCs w:val="24"/>
                <w:lang w:val="en-US"/>
              </w:rPr>
              <w:t>www</w:t>
            </w:r>
            <w:r w:rsidRPr="002A0621">
              <w:rPr>
                <w:rFonts w:ascii="Times New Roman" w:hAnsi="Times New Roman"/>
                <w:sz w:val="24"/>
                <w:szCs w:val="24"/>
              </w:rPr>
              <w:t>.</w:t>
            </w:r>
            <w:proofErr w:type="spellStart"/>
            <w:r w:rsidRPr="002A0621">
              <w:rPr>
                <w:rFonts w:ascii="Times New Roman" w:hAnsi="Times New Roman"/>
                <w:sz w:val="24"/>
                <w:szCs w:val="24"/>
                <w:lang w:val="en-US"/>
              </w:rPr>
              <w:t>ibm</w:t>
            </w:r>
            <w:proofErr w:type="spellEnd"/>
            <w:r w:rsidRPr="002A0621">
              <w:rPr>
                <w:rFonts w:ascii="Times New Roman" w:hAnsi="Times New Roman"/>
                <w:sz w:val="24"/>
                <w:szCs w:val="24"/>
              </w:rPr>
              <w:t>.</w:t>
            </w:r>
            <w:r w:rsidRPr="002A0621">
              <w:rPr>
                <w:rFonts w:ascii="Times New Roman" w:hAnsi="Times New Roman"/>
                <w:sz w:val="24"/>
                <w:szCs w:val="24"/>
                <w:lang w:val="en-US"/>
              </w:rPr>
              <w:t>com</w:t>
            </w:r>
            <w:r w:rsidRPr="002A0621">
              <w:rPr>
                <w:rFonts w:ascii="Times New Roman" w:hAnsi="Times New Roman"/>
                <w:sz w:val="24"/>
                <w:szCs w:val="24"/>
              </w:rPr>
              <w:t>/</w:t>
            </w:r>
            <w:proofErr w:type="spellStart"/>
            <w:r w:rsidRPr="002A0621">
              <w:rPr>
                <w:rFonts w:ascii="Times New Roman" w:hAnsi="Times New Roman"/>
                <w:sz w:val="24"/>
                <w:szCs w:val="24"/>
                <w:lang w:val="en-US"/>
              </w:rPr>
              <w:t>ru</w:t>
            </w:r>
            <w:proofErr w:type="spellEnd"/>
            <w:r w:rsidRPr="002A0621">
              <w:rPr>
                <w:rFonts w:ascii="Times New Roman" w:hAnsi="Times New Roman"/>
                <w:sz w:val="24"/>
                <w:szCs w:val="24"/>
              </w:rPr>
              <w:t>.</w:t>
            </w:r>
          </w:p>
        </w:tc>
        <w:tc>
          <w:tcPr>
            <w:tcW w:w="883" w:type="dxa"/>
          </w:tcPr>
          <w:p w:rsidR="00F669D3" w:rsidRPr="0029679A" w:rsidRDefault="00F669D3" w:rsidP="00810517">
            <w:pPr>
              <w:spacing w:after="0" w:line="240" w:lineRule="auto"/>
              <w:jc w:val="center"/>
              <w:rPr>
                <w:rFonts w:ascii="Times New Roman" w:hAnsi="Times New Roman"/>
                <w:sz w:val="24"/>
                <w:szCs w:val="24"/>
              </w:rPr>
            </w:pPr>
          </w:p>
        </w:tc>
      </w:tr>
      <w:tr w:rsidR="00F669D3" w:rsidRPr="0029679A">
        <w:trPr>
          <w:jc w:val="center"/>
        </w:trPr>
        <w:tc>
          <w:tcPr>
            <w:tcW w:w="542" w:type="dxa"/>
          </w:tcPr>
          <w:p w:rsidR="00F669D3" w:rsidRPr="0029679A" w:rsidRDefault="00F669D3" w:rsidP="00A17525">
            <w:pPr>
              <w:numPr>
                <w:ilvl w:val="0"/>
                <w:numId w:val="6"/>
              </w:numPr>
              <w:spacing w:after="0" w:line="240" w:lineRule="auto"/>
              <w:rPr>
                <w:rFonts w:ascii="Times New Roman" w:hAnsi="Times New Roman"/>
                <w:sz w:val="24"/>
                <w:szCs w:val="24"/>
              </w:rPr>
            </w:pPr>
          </w:p>
        </w:tc>
        <w:tc>
          <w:tcPr>
            <w:tcW w:w="8146" w:type="dxa"/>
          </w:tcPr>
          <w:p w:rsidR="00F669D3" w:rsidRPr="0029679A" w:rsidRDefault="0029679A" w:rsidP="00AA3460">
            <w:pPr>
              <w:spacing w:after="0" w:line="240" w:lineRule="auto"/>
              <w:jc w:val="left"/>
            </w:pPr>
            <w:r w:rsidRPr="002A0621">
              <w:rPr>
                <w:rFonts w:ascii="Times New Roman" w:hAnsi="Times New Roman"/>
                <w:sz w:val="24"/>
                <w:szCs w:val="24"/>
              </w:rPr>
              <w:t xml:space="preserve">Сайт компании </w:t>
            </w:r>
            <w:proofErr w:type="spellStart"/>
            <w:r w:rsidRPr="002A0621">
              <w:rPr>
                <w:rFonts w:ascii="Times New Roman" w:hAnsi="Times New Roman"/>
                <w:sz w:val="24"/>
                <w:szCs w:val="24"/>
                <w:lang w:val="en-US"/>
              </w:rPr>
              <w:t>Interfaceltd</w:t>
            </w:r>
            <w:proofErr w:type="spellEnd"/>
            <w:r w:rsidRPr="002A0621">
              <w:rPr>
                <w:rFonts w:ascii="Times New Roman" w:hAnsi="Times New Roman"/>
                <w:sz w:val="24"/>
                <w:szCs w:val="24"/>
              </w:rPr>
              <w:t xml:space="preserve"> </w:t>
            </w:r>
            <w:r w:rsidRPr="002A0621">
              <w:rPr>
                <w:rFonts w:ascii="Times New Roman" w:hAnsi="Times New Roman"/>
                <w:sz w:val="24"/>
                <w:szCs w:val="24"/>
                <w:lang w:val="en-US"/>
              </w:rPr>
              <w:t>http</w:t>
            </w:r>
            <w:r w:rsidRPr="002A0621">
              <w:rPr>
                <w:rFonts w:ascii="Times New Roman" w:hAnsi="Times New Roman"/>
                <w:sz w:val="24"/>
                <w:szCs w:val="24"/>
              </w:rPr>
              <w:t>://</w:t>
            </w:r>
            <w:r w:rsidRPr="002A0621">
              <w:rPr>
                <w:rFonts w:ascii="Times New Roman" w:hAnsi="Times New Roman"/>
                <w:sz w:val="24"/>
                <w:szCs w:val="24"/>
                <w:lang w:val="en-US"/>
              </w:rPr>
              <w:t>www</w:t>
            </w:r>
            <w:r w:rsidRPr="002A0621">
              <w:rPr>
                <w:rFonts w:ascii="Times New Roman" w:hAnsi="Times New Roman"/>
                <w:sz w:val="24"/>
                <w:szCs w:val="24"/>
              </w:rPr>
              <w:t>.</w:t>
            </w:r>
            <w:r w:rsidRPr="002A0621">
              <w:rPr>
                <w:rFonts w:ascii="Times New Roman" w:hAnsi="Times New Roman"/>
                <w:sz w:val="24"/>
                <w:szCs w:val="24"/>
                <w:lang w:val="en-US"/>
              </w:rPr>
              <w:t>interface</w:t>
            </w:r>
            <w:r w:rsidRPr="002A0621">
              <w:rPr>
                <w:rFonts w:ascii="Times New Roman" w:hAnsi="Times New Roman"/>
                <w:sz w:val="24"/>
                <w:szCs w:val="24"/>
              </w:rPr>
              <w:t>.</w:t>
            </w:r>
            <w:proofErr w:type="spellStart"/>
            <w:r w:rsidRPr="002A0621">
              <w:rPr>
                <w:rFonts w:ascii="Times New Roman" w:hAnsi="Times New Roman"/>
                <w:sz w:val="24"/>
                <w:szCs w:val="24"/>
                <w:lang w:val="en-US"/>
              </w:rPr>
              <w:t>ru</w:t>
            </w:r>
            <w:proofErr w:type="spellEnd"/>
            <w:r w:rsidRPr="002A0621">
              <w:rPr>
                <w:rFonts w:ascii="Times New Roman" w:hAnsi="Times New Roman"/>
                <w:sz w:val="24"/>
                <w:szCs w:val="24"/>
              </w:rPr>
              <w:t>.</w:t>
            </w:r>
          </w:p>
        </w:tc>
        <w:tc>
          <w:tcPr>
            <w:tcW w:w="883" w:type="dxa"/>
          </w:tcPr>
          <w:p w:rsidR="00F669D3" w:rsidRPr="0029679A" w:rsidRDefault="00F669D3" w:rsidP="00810517">
            <w:pPr>
              <w:spacing w:after="0" w:line="240" w:lineRule="auto"/>
              <w:jc w:val="center"/>
              <w:rPr>
                <w:rFonts w:ascii="Times New Roman" w:hAnsi="Times New Roman"/>
                <w:sz w:val="24"/>
                <w:szCs w:val="24"/>
              </w:rPr>
            </w:pPr>
          </w:p>
        </w:tc>
      </w:tr>
      <w:tr w:rsidR="00F669D3" w:rsidRPr="002A0621">
        <w:trPr>
          <w:jc w:val="center"/>
        </w:trPr>
        <w:tc>
          <w:tcPr>
            <w:tcW w:w="542" w:type="dxa"/>
          </w:tcPr>
          <w:p w:rsidR="00F669D3" w:rsidRPr="0029679A" w:rsidRDefault="00F669D3" w:rsidP="00A17525">
            <w:pPr>
              <w:numPr>
                <w:ilvl w:val="0"/>
                <w:numId w:val="6"/>
              </w:numPr>
              <w:spacing w:after="0" w:line="240" w:lineRule="auto"/>
              <w:rPr>
                <w:rFonts w:ascii="Times New Roman" w:hAnsi="Times New Roman"/>
                <w:sz w:val="24"/>
                <w:szCs w:val="24"/>
              </w:rPr>
            </w:pPr>
          </w:p>
        </w:tc>
        <w:tc>
          <w:tcPr>
            <w:tcW w:w="8146" w:type="dxa"/>
          </w:tcPr>
          <w:p w:rsidR="00F669D3" w:rsidRPr="002A0621" w:rsidRDefault="002A0621" w:rsidP="00AA3460">
            <w:pPr>
              <w:spacing w:after="0" w:line="240" w:lineRule="auto"/>
              <w:jc w:val="left"/>
            </w:pPr>
            <w:proofErr w:type="spellStart"/>
            <w:r w:rsidRPr="002A0621">
              <w:rPr>
                <w:rFonts w:ascii="Times New Roman" w:hAnsi="Times New Roman"/>
                <w:sz w:val="24"/>
                <w:szCs w:val="24"/>
              </w:rPr>
              <w:t>Шнитман</w:t>
            </w:r>
            <w:proofErr w:type="spellEnd"/>
            <w:r w:rsidRPr="002A0621">
              <w:rPr>
                <w:rFonts w:ascii="Times New Roman" w:hAnsi="Times New Roman"/>
                <w:sz w:val="24"/>
                <w:szCs w:val="24"/>
              </w:rPr>
              <w:t xml:space="preserve"> В.З., Кузнецов С.Д. Серверы корпоративных баз данных. </w:t>
            </w:r>
            <w:r w:rsidRPr="002A0621">
              <w:rPr>
                <w:rFonts w:ascii="Times New Roman" w:hAnsi="Times New Roman"/>
                <w:sz w:val="24"/>
                <w:szCs w:val="24"/>
                <w:lang w:val="en-US"/>
              </w:rPr>
              <w:t>http</w:t>
            </w:r>
            <w:r w:rsidRPr="002A0621">
              <w:rPr>
                <w:rFonts w:ascii="Times New Roman" w:hAnsi="Times New Roman"/>
                <w:sz w:val="24"/>
                <w:szCs w:val="24"/>
              </w:rPr>
              <w:t>://</w:t>
            </w:r>
            <w:r w:rsidRPr="002A0621">
              <w:rPr>
                <w:rFonts w:ascii="Times New Roman" w:hAnsi="Times New Roman"/>
                <w:sz w:val="24"/>
                <w:szCs w:val="24"/>
                <w:lang w:val="en-US"/>
              </w:rPr>
              <w:t>www</w:t>
            </w:r>
            <w:r w:rsidRPr="002A0621">
              <w:rPr>
                <w:rFonts w:ascii="Times New Roman" w:hAnsi="Times New Roman"/>
                <w:sz w:val="24"/>
                <w:szCs w:val="24"/>
              </w:rPr>
              <w:t>.</w:t>
            </w:r>
            <w:proofErr w:type="spellStart"/>
            <w:r w:rsidRPr="002A0621">
              <w:rPr>
                <w:rFonts w:ascii="Times New Roman" w:hAnsi="Times New Roman"/>
                <w:sz w:val="24"/>
                <w:szCs w:val="24"/>
                <w:lang w:val="en-US"/>
              </w:rPr>
              <w:t>emanual</w:t>
            </w:r>
            <w:proofErr w:type="spellEnd"/>
            <w:r w:rsidRPr="002A0621">
              <w:rPr>
                <w:rFonts w:ascii="Times New Roman" w:hAnsi="Times New Roman"/>
                <w:sz w:val="24"/>
                <w:szCs w:val="24"/>
              </w:rPr>
              <w:t>.</w:t>
            </w:r>
            <w:proofErr w:type="spellStart"/>
            <w:r w:rsidRPr="002A0621">
              <w:rPr>
                <w:rFonts w:ascii="Times New Roman" w:hAnsi="Times New Roman"/>
                <w:sz w:val="24"/>
                <w:szCs w:val="24"/>
                <w:lang w:val="en-US"/>
              </w:rPr>
              <w:t>ru</w:t>
            </w:r>
            <w:proofErr w:type="spellEnd"/>
            <w:r w:rsidRPr="002A0621">
              <w:rPr>
                <w:rFonts w:ascii="Times New Roman" w:hAnsi="Times New Roman"/>
                <w:sz w:val="24"/>
                <w:szCs w:val="24"/>
              </w:rPr>
              <w:t>.</w:t>
            </w:r>
          </w:p>
        </w:tc>
        <w:tc>
          <w:tcPr>
            <w:tcW w:w="883" w:type="dxa"/>
          </w:tcPr>
          <w:p w:rsidR="00F669D3" w:rsidRPr="002A0621" w:rsidRDefault="00F669D3" w:rsidP="00810517">
            <w:pPr>
              <w:spacing w:after="0" w:line="240" w:lineRule="auto"/>
              <w:jc w:val="center"/>
              <w:rPr>
                <w:rFonts w:ascii="Times New Roman" w:hAnsi="Times New Roman"/>
                <w:sz w:val="24"/>
                <w:szCs w:val="24"/>
              </w:rPr>
            </w:pPr>
          </w:p>
        </w:tc>
      </w:tr>
      <w:tr w:rsidR="00F669D3" w:rsidRPr="002A0621">
        <w:trPr>
          <w:jc w:val="center"/>
        </w:trPr>
        <w:tc>
          <w:tcPr>
            <w:tcW w:w="542" w:type="dxa"/>
          </w:tcPr>
          <w:p w:rsidR="00F669D3" w:rsidRPr="002A0621" w:rsidRDefault="00F669D3" w:rsidP="00A17525">
            <w:pPr>
              <w:numPr>
                <w:ilvl w:val="0"/>
                <w:numId w:val="6"/>
              </w:numPr>
              <w:spacing w:after="0" w:line="240" w:lineRule="auto"/>
              <w:rPr>
                <w:rFonts w:ascii="Times New Roman" w:hAnsi="Times New Roman"/>
                <w:sz w:val="24"/>
                <w:szCs w:val="24"/>
              </w:rPr>
            </w:pPr>
          </w:p>
        </w:tc>
        <w:tc>
          <w:tcPr>
            <w:tcW w:w="8146" w:type="dxa"/>
          </w:tcPr>
          <w:p w:rsidR="00F669D3" w:rsidRPr="002A0621" w:rsidRDefault="002A0621" w:rsidP="00AA3460">
            <w:pPr>
              <w:spacing w:after="0" w:line="240" w:lineRule="auto"/>
              <w:jc w:val="left"/>
            </w:pPr>
            <w:r w:rsidRPr="002A0621">
              <w:rPr>
                <w:rFonts w:ascii="Times New Roman" w:hAnsi="Times New Roman"/>
                <w:sz w:val="24"/>
                <w:szCs w:val="24"/>
              </w:rPr>
              <w:t xml:space="preserve">Сайт «Открытые системы» </w:t>
            </w:r>
            <w:r w:rsidRPr="002A0621">
              <w:rPr>
                <w:rFonts w:ascii="Times New Roman" w:hAnsi="Times New Roman"/>
                <w:sz w:val="24"/>
                <w:szCs w:val="24"/>
                <w:lang w:val="en-US"/>
              </w:rPr>
              <w:t>http</w:t>
            </w:r>
            <w:r w:rsidRPr="002A0621">
              <w:rPr>
                <w:rFonts w:ascii="Times New Roman" w:hAnsi="Times New Roman"/>
                <w:sz w:val="24"/>
                <w:szCs w:val="24"/>
              </w:rPr>
              <w:t>://</w:t>
            </w:r>
            <w:r w:rsidRPr="002A0621">
              <w:rPr>
                <w:rFonts w:ascii="Times New Roman" w:hAnsi="Times New Roman"/>
                <w:sz w:val="24"/>
                <w:szCs w:val="24"/>
                <w:lang w:val="en-US"/>
              </w:rPr>
              <w:t>www</w:t>
            </w:r>
            <w:r w:rsidRPr="002A0621">
              <w:rPr>
                <w:rFonts w:ascii="Times New Roman" w:hAnsi="Times New Roman"/>
                <w:sz w:val="24"/>
                <w:szCs w:val="24"/>
              </w:rPr>
              <w:t>.</w:t>
            </w:r>
            <w:proofErr w:type="spellStart"/>
            <w:r w:rsidRPr="002A0621">
              <w:rPr>
                <w:rFonts w:ascii="Times New Roman" w:hAnsi="Times New Roman"/>
                <w:sz w:val="24"/>
                <w:szCs w:val="24"/>
                <w:lang w:val="en-US"/>
              </w:rPr>
              <w:t>osp</w:t>
            </w:r>
            <w:proofErr w:type="spellEnd"/>
            <w:r w:rsidRPr="002A0621">
              <w:rPr>
                <w:rFonts w:ascii="Times New Roman" w:hAnsi="Times New Roman"/>
                <w:sz w:val="24"/>
                <w:szCs w:val="24"/>
              </w:rPr>
              <w:t>.</w:t>
            </w:r>
            <w:proofErr w:type="spellStart"/>
            <w:r w:rsidRPr="002A0621">
              <w:rPr>
                <w:rFonts w:ascii="Times New Roman" w:hAnsi="Times New Roman"/>
                <w:sz w:val="24"/>
                <w:szCs w:val="24"/>
                <w:lang w:val="en-US"/>
              </w:rPr>
              <w:t>ru</w:t>
            </w:r>
            <w:proofErr w:type="spellEnd"/>
            <w:r w:rsidRPr="002A0621">
              <w:rPr>
                <w:rFonts w:ascii="Times New Roman" w:hAnsi="Times New Roman"/>
                <w:sz w:val="24"/>
                <w:szCs w:val="24"/>
              </w:rPr>
              <w:t>.</w:t>
            </w:r>
          </w:p>
        </w:tc>
        <w:tc>
          <w:tcPr>
            <w:tcW w:w="883" w:type="dxa"/>
          </w:tcPr>
          <w:p w:rsidR="00F669D3" w:rsidRPr="002A0621" w:rsidRDefault="00F669D3" w:rsidP="00810517">
            <w:pPr>
              <w:spacing w:after="0" w:line="240" w:lineRule="auto"/>
              <w:jc w:val="center"/>
              <w:rPr>
                <w:rFonts w:ascii="Times New Roman" w:hAnsi="Times New Roman"/>
                <w:sz w:val="24"/>
                <w:szCs w:val="24"/>
              </w:rPr>
            </w:pPr>
          </w:p>
        </w:tc>
      </w:tr>
      <w:tr w:rsidR="00F669D3" w:rsidRPr="00926401">
        <w:trPr>
          <w:jc w:val="center"/>
        </w:trPr>
        <w:tc>
          <w:tcPr>
            <w:tcW w:w="542" w:type="dxa"/>
          </w:tcPr>
          <w:p w:rsidR="00F669D3" w:rsidRPr="002A0621" w:rsidRDefault="00F669D3" w:rsidP="00A17525">
            <w:pPr>
              <w:numPr>
                <w:ilvl w:val="0"/>
                <w:numId w:val="6"/>
              </w:numPr>
              <w:spacing w:after="0" w:line="240" w:lineRule="auto"/>
              <w:rPr>
                <w:rFonts w:ascii="Times New Roman" w:hAnsi="Times New Roman"/>
                <w:sz w:val="24"/>
                <w:szCs w:val="24"/>
              </w:rPr>
            </w:pPr>
          </w:p>
        </w:tc>
        <w:tc>
          <w:tcPr>
            <w:tcW w:w="8146" w:type="dxa"/>
          </w:tcPr>
          <w:p w:rsidR="00F669D3" w:rsidRPr="00477EDD" w:rsidRDefault="002A0621" w:rsidP="00AA3460">
            <w:pPr>
              <w:spacing w:after="0" w:line="240" w:lineRule="auto"/>
              <w:jc w:val="left"/>
              <w:rPr>
                <w:lang w:val="en-US"/>
              </w:rPr>
            </w:pPr>
            <w:proofErr w:type="spellStart"/>
            <w:r w:rsidRPr="002A0621">
              <w:rPr>
                <w:rFonts w:ascii="Times New Roman" w:hAnsi="Times New Roman"/>
                <w:sz w:val="24"/>
                <w:szCs w:val="24"/>
                <w:lang w:val="en-US"/>
              </w:rPr>
              <w:t>Сайт</w:t>
            </w:r>
            <w:proofErr w:type="spellEnd"/>
            <w:r w:rsidRPr="002A0621">
              <w:rPr>
                <w:rFonts w:ascii="Times New Roman" w:hAnsi="Times New Roman"/>
                <w:sz w:val="24"/>
                <w:szCs w:val="24"/>
                <w:lang w:val="en-US"/>
              </w:rPr>
              <w:t xml:space="preserve"> «CIT Forum» http://www.citforum.ru</w:t>
            </w:r>
          </w:p>
        </w:tc>
        <w:tc>
          <w:tcPr>
            <w:tcW w:w="883" w:type="dxa"/>
          </w:tcPr>
          <w:p w:rsidR="00F669D3" w:rsidRPr="00477EDD" w:rsidRDefault="00F669D3" w:rsidP="00810517">
            <w:pPr>
              <w:spacing w:after="0" w:line="240" w:lineRule="auto"/>
              <w:jc w:val="center"/>
              <w:rPr>
                <w:rFonts w:ascii="Times New Roman" w:hAnsi="Times New Roman"/>
                <w:sz w:val="24"/>
                <w:szCs w:val="24"/>
                <w:lang w:val="en-US"/>
              </w:rPr>
            </w:pPr>
          </w:p>
        </w:tc>
      </w:tr>
    </w:tbl>
    <w:p w:rsidR="001E3215" w:rsidRPr="001E3215" w:rsidRDefault="001E3215" w:rsidP="00A17525">
      <w:pPr>
        <w:keepNext/>
        <w:keepLines/>
        <w:numPr>
          <w:ilvl w:val="0"/>
          <w:numId w:val="1"/>
        </w:numPr>
        <w:tabs>
          <w:tab w:val="left" w:pos="426"/>
        </w:tabs>
        <w:spacing w:before="240" w:after="0" w:line="240" w:lineRule="auto"/>
        <w:ind w:left="357" w:hanging="357"/>
        <w:rPr>
          <w:rFonts w:ascii="Times New Roman" w:hAnsi="Times New Roman"/>
          <w:b/>
          <w:sz w:val="24"/>
          <w:szCs w:val="24"/>
        </w:rPr>
      </w:pPr>
      <w:r w:rsidRPr="001E3215">
        <w:rPr>
          <w:rFonts w:ascii="Times New Roman" w:hAnsi="Times New Roman"/>
          <w:b/>
          <w:sz w:val="24"/>
          <w:szCs w:val="24"/>
        </w:rPr>
        <w:t>Материально-тех</w:t>
      </w:r>
      <w:r w:rsidR="002C26D7">
        <w:rPr>
          <w:rFonts w:ascii="Times New Roman" w:hAnsi="Times New Roman"/>
          <w:b/>
          <w:sz w:val="24"/>
          <w:szCs w:val="24"/>
        </w:rPr>
        <w:t>ническое обеспечение дисциплины</w:t>
      </w:r>
    </w:p>
    <w:p w:rsidR="001E3215" w:rsidRPr="002C26D7" w:rsidRDefault="001E3215" w:rsidP="001E3215">
      <w:pPr>
        <w:pStyle w:val="ConsPlusNormal"/>
        <w:ind w:firstLine="540"/>
        <w:jc w:val="both"/>
        <w:rPr>
          <w:rFonts w:ascii="Times New Roman" w:hAnsi="Times New Roman" w:cs="Times New Roman"/>
          <w:sz w:val="24"/>
          <w:szCs w:val="24"/>
        </w:rPr>
      </w:pPr>
      <w:r w:rsidRPr="001E3215">
        <w:rPr>
          <w:rFonts w:ascii="Times New Roman" w:hAnsi="Times New Roman" w:cs="Times New Roman"/>
          <w:sz w:val="24"/>
          <w:szCs w:val="24"/>
        </w:rPr>
        <w:t>Помещения представляют собой учебные аудитории для проведения учебных занятий</w:t>
      </w:r>
      <w:r w:rsidR="00BC2D67">
        <w:rPr>
          <w:rFonts w:ascii="Times New Roman" w:hAnsi="Times New Roman" w:cs="Times New Roman"/>
          <w:sz w:val="24"/>
          <w:szCs w:val="24"/>
        </w:rPr>
        <w:t xml:space="preserve"> лекционного и семинарского типа</w:t>
      </w:r>
      <w:r w:rsidRPr="001E3215">
        <w:rPr>
          <w:rFonts w:ascii="Times New Roman" w:hAnsi="Times New Roman" w:cs="Times New Roman"/>
          <w:sz w:val="24"/>
          <w:szCs w:val="24"/>
        </w:rPr>
        <w:t>, оснащенные оборудованием и техническими средствами обучения:</w:t>
      </w:r>
      <w:r w:rsidRPr="002C26D7">
        <w:rPr>
          <w:rFonts w:ascii="Times New Roman" w:hAnsi="Times New Roman" w:cs="Times New Roman"/>
          <w:sz w:val="24"/>
          <w:szCs w:val="24"/>
        </w:rPr>
        <w:t xml:space="preserve"> </w:t>
      </w:r>
      <w:r w:rsidR="00BC2D67" w:rsidRPr="00BC2D67">
        <w:rPr>
          <w:rFonts w:ascii="Times New Roman" w:hAnsi="Times New Roman" w:cs="Times New Roman"/>
          <w:bCs/>
          <w:spacing w:val="-2"/>
          <w:sz w:val="24"/>
          <w:szCs w:val="24"/>
        </w:rPr>
        <w:t>мультимедийная техника (компьютер, проектор, экран)</w:t>
      </w:r>
      <w:r w:rsidR="00BC2D67">
        <w:rPr>
          <w:rFonts w:ascii="Times New Roman" w:hAnsi="Times New Roman" w:cs="Times New Roman"/>
          <w:bCs/>
          <w:spacing w:val="-2"/>
          <w:sz w:val="24"/>
          <w:szCs w:val="24"/>
        </w:rPr>
        <w:t>.</w:t>
      </w:r>
    </w:p>
    <w:p w:rsidR="001E3215" w:rsidRPr="001E3215" w:rsidRDefault="001E3215" w:rsidP="001E3215">
      <w:pPr>
        <w:pStyle w:val="ConsPlusNormal"/>
        <w:ind w:firstLine="540"/>
        <w:jc w:val="both"/>
        <w:rPr>
          <w:rFonts w:ascii="Times New Roman" w:hAnsi="Times New Roman" w:cs="Times New Roman"/>
          <w:sz w:val="24"/>
          <w:szCs w:val="24"/>
        </w:rPr>
      </w:pPr>
      <w:r w:rsidRPr="001E3215">
        <w:rPr>
          <w:rFonts w:ascii="Times New Roman" w:hAnsi="Times New Roman" w:cs="Times New Roman"/>
          <w:sz w:val="24"/>
          <w:szCs w:val="24"/>
        </w:rPr>
        <w:t>Помещения для самостоятельной работы обучающихся оснащены компьютерной техникой с возможностью подключения к сети "Интернет" и обеспечены доступом в электронную инфо</w:t>
      </w:r>
      <w:r w:rsidR="002C26D7">
        <w:rPr>
          <w:rFonts w:ascii="Times New Roman" w:hAnsi="Times New Roman" w:cs="Times New Roman"/>
          <w:sz w:val="24"/>
          <w:szCs w:val="24"/>
        </w:rPr>
        <w:t>рмационно-образовательную среду.</w:t>
      </w:r>
    </w:p>
    <w:p w:rsidR="006F62D7" w:rsidRDefault="006F62D7" w:rsidP="002C26D7">
      <w:pPr>
        <w:spacing w:before="600" w:after="0" w:line="240" w:lineRule="auto"/>
        <w:jc w:val="both"/>
        <w:rPr>
          <w:rFonts w:ascii="Times New Roman" w:hAnsi="Times New Roman"/>
          <w:sz w:val="24"/>
          <w:szCs w:val="24"/>
          <w:u w:val="single"/>
        </w:rPr>
      </w:pPr>
      <w:r w:rsidRPr="006F62D7">
        <w:rPr>
          <w:rFonts w:ascii="Times New Roman" w:hAnsi="Times New Roman"/>
          <w:sz w:val="24"/>
          <w:szCs w:val="24"/>
        </w:rPr>
        <w:t xml:space="preserve">Программа составлена в соответствии с требованиями ФГОС ВО </w:t>
      </w:r>
      <w:r w:rsidR="00AA3460" w:rsidRPr="00AA3460">
        <w:rPr>
          <w:rFonts w:ascii="Times New Roman" w:hAnsi="Times New Roman"/>
          <w:sz w:val="24"/>
          <w:szCs w:val="24"/>
          <w:u w:val="single"/>
        </w:rPr>
        <w:t>01.03.03 Механика и математическое моделирование</w:t>
      </w:r>
    </w:p>
    <w:p w:rsidR="00D41B7E" w:rsidRPr="00D41B7E" w:rsidRDefault="00D41B7E" w:rsidP="00D41B7E">
      <w:pPr>
        <w:spacing w:before="120" w:after="0" w:line="240" w:lineRule="auto"/>
        <w:rPr>
          <w:rFonts w:ascii="Times New Roman" w:hAnsi="Times New Roman"/>
          <w:sz w:val="24"/>
          <w:szCs w:val="24"/>
        </w:rPr>
      </w:pPr>
      <w:r w:rsidRPr="00D41B7E">
        <w:rPr>
          <w:rFonts w:ascii="Times New Roman" w:hAnsi="Times New Roman"/>
          <w:sz w:val="24"/>
          <w:szCs w:val="24"/>
        </w:rPr>
        <w:t>Программа одобрена на заседании методической комиссии  института информационных технологий, математики и механики</w:t>
      </w:r>
    </w:p>
    <w:p w:rsidR="00D41B7E" w:rsidRPr="00D41B7E" w:rsidRDefault="00D41B7E" w:rsidP="00D41B7E">
      <w:pPr>
        <w:spacing w:after="0" w:line="240" w:lineRule="auto"/>
        <w:ind w:right="-1"/>
        <w:rPr>
          <w:rFonts w:ascii="Times New Roman" w:hAnsi="Times New Roman"/>
          <w:sz w:val="24"/>
          <w:szCs w:val="24"/>
        </w:rPr>
      </w:pPr>
      <w:r w:rsidRPr="00D41B7E">
        <w:rPr>
          <w:rFonts w:ascii="Times New Roman" w:hAnsi="Times New Roman"/>
          <w:sz w:val="24"/>
          <w:szCs w:val="24"/>
        </w:rPr>
        <w:t>от 24.02.2021 года, протокол № 5.</w:t>
      </w:r>
    </w:p>
    <w:p w:rsidR="00D41B7E" w:rsidRPr="006F62D7" w:rsidRDefault="00D41B7E" w:rsidP="002C26D7">
      <w:pPr>
        <w:spacing w:before="600" w:after="0" w:line="240" w:lineRule="auto"/>
        <w:jc w:val="both"/>
        <w:rPr>
          <w:rFonts w:ascii="Times New Roman" w:hAnsi="Times New Roman"/>
          <w:sz w:val="24"/>
          <w:szCs w:val="24"/>
        </w:rPr>
      </w:pPr>
    </w:p>
    <w:tbl>
      <w:tblPr>
        <w:tblW w:w="0" w:type="auto"/>
        <w:tblLook w:val="01E0"/>
      </w:tblPr>
      <w:tblGrid>
        <w:gridCol w:w="3001"/>
        <w:gridCol w:w="3001"/>
        <w:gridCol w:w="3001"/>
      </w:tblGrid>
      <w:tr w:rsidR="00BC2D67" w:rsidRPr="00BC2D67" w:rsidTr="00BC2D67">
        <w:trPr>
          <w:trHeight w:val="851"/>
        </w:trPr>
        <w:tc>
          <w:tcPr>
            <w:tcW w:w="3001" w:type="dxa"/>
            <w:hideMark/>
          </w:tcPr>
          <w:p w:rsidR="00BC2D67" w:rsidRPr="00BC2D67" w:rsidRDefault="00BC2D67" w:rsidP="00BC2D67">
            <w:pPr>
              <w:widowControl w:val="0"/>
              <w:tabs>
                <w:tab w:val="left" w:pos="1134"/>
                <w:tab w:val="right" w:leader="underscore" w:pos="8505"/>
              </w:tabs>
              <w:spacing w:before="600" w:after="0" w:line="240" w:lineRule="auto"/>
              <w:rPr>
                <w:rFonts w:ascii="Times New Roman" w:eastAsia="Calibri" w:hAnsi="Times New Roman"/>
                <w:sz w:val="20"/>
                <w:szCs w:val="20"/>
                <w:lang w:eastAsia="ar-SA"/>
              </w:rPr>
            </w:pPr>
            <w:r w:rsidRPr="00BC2D67">
              <w:rPr>
                <w:rFonts w:ascii="Times New Roman" w:eastAsia="Calibri" w:hAnsi="Times New Roman"/>
                <w:sz w:val="20"/>
                <w:szCs w:val="20"/>
              </w:rPr>
              <w:t>Автор(ы)</w:t>
            </w:r>
          </w:p>
        </w:tc>
        <w:tc>
          <w:tcPr>
            <w:tcW w:w="3001" w:type="dxa"/>
            <w:tcBorders>
              <w:top w:val="nil"/>
              <w:left w:val="nil"/>
              <w:bottom w:val="single" w:sz="4" w:space="0" w:color="000000"/>
              <w:right w:val="nil"/>
            </w:tcBorders>
            <w:vAlign w:val="bottom"/>
          </w:tcPr>
          <w:p w:rsidR="00BC2D67" w:rsidRPr="00BC2D67" w:rsidRDefault="00BC2D67" w:rsidP="00BC2D67">
            <w:pPr>
              <w:widowControl w:val="0"/>
              <w:tabs>
                <w:tab w:val="left" w:pos="1134"/>
                <w:tab w:val="right" w:leader="underscore" w:pos="8505"/>
              </w:tabs>
              <w:spacing w:after="0" w:line="240" w:lineRule="auto"/>
              <w:rPr>
                <w:rFonts w:ascii="Times New Roman" w:eastAsia="Calibri" w:hAnsi="Times New Roman"/>
                <w:sz w:val="20"/>
                <w:szCs w:val="20"/>
                <w:lang w:eastAsia="ar-SA"/>
              </w:rPr>
            </w:pPr>
          </w:p>
        </w:tc>
        <w:tc>
          <w:tcPr>
            <w:tcW w:w="3001" w:type="dxa"/>
            <w:vAlign w:val="bottom"/>
            <w:hideMark/>
          </w:tcPr>
          <w:p w:rsidR="00BC2D67" w:rsidRPr="00BC2D67" w:rsidRDefault="00BC2D67" w:rsidP="00BC2D67">
            <w:pPr>
              <w:widowControl w:val="0"/>
              <w:tabs>
                <w:tab w:val="left" w:pos="1134"/>
                <w:tab w:val="right" w:leader="underscore" w:pos="8505"/>
              </w:tabs>
              <w:spacing w:after="0" w:line="240" w:lineRule="auto"/>
              <w:rPr>
                <w:rFonts w:ascii="Times New Roman" w:eastAsia="Calibri" w:hAnsi="Times New Roman"/>
                <w:sz w:val="20"/>
                <w:szCs w:val="20"/>
                <w:lang w:eastAsia="ar-SA"/>
              </w:rPr>
            </w:pPr>
            <w:r w:rsidRPr="00BC2D67">
              <w:rPr>
                <w:rFonts w:ascii="Times New Roman" w:eastAsia="Calibri" w:hAnsi="Times New Roman"/>
                <w:sz w:val="20"/>
                <w:szCs w:val="20"/>
              </w:rPr>
              <w:br/>
            </w:r>
            <w:r w:rsidR="00A17525">
              <w:rPr>
                <w:rFonts w:ascii="Times New Roman" w:eastAsia="Calibri" w:hAnsi="Times New Roman"/>
                <w:sz w:val="20"/>
                <w:szCs w:val="20"/>
              </w:rPr>
              <w:t>Шапошников Д.Е.</w:t>
            </w:r>
            <w:r w:rsidRPr="00BC2D67">
              <w:rPr>
                <w:rFonts w:ascii="Times New Roman" w:eastAsia="Calibri" w:hAnsi="Times New Roman"/>
                <w:sz w:val="20"/>
                <w:szCs w:val="20"/>
              </w:rPr>
              <w:t>.</w:t>
            </w:r>
          </w:p>
        </w:tc>
      </w:tr>
      <w:tr w:rsidR="00BC2D67" w:rsidRPr="00BC2D67" w:rsidTr="00BC2D67">
        <w:trPr>
          <w:trHeight w:val="485"/>
        </w:trPr>
        <w:tc>
          <w:tcPr>
            <w:tcW w:w="3001" w:type="dxa"/>
            <w:hideMark/>
          </w:tcPr>
          <w:p w:rsidR="00BC2D67" w:rsidRPr="00BC2D67" w:rsidRDefault="00BC2D67" w:rsidP="00BC2D67">
            <w:pPr>
              <w:widowControl w:val="0"/>
              <w:tabs>
                <w:tab w:val="left" w:pos="1134"/>
                <w:tab w:val="right" w:leader="underscore" w:pos="8505"/>
              </w:tabs>
              <w:spacing w:before="600" w:after="0" w:line="240" w:lineRule="auto"/>
              <w:rPr>
                <w:rFonts w:ascii="Times New Roman" w:eastAsia="Calibri" w:hAnsi="Times New Roman"/>
                <w:sz w:val="20"/>
                <w:szCs w:val="20"/>
                <w:lang w:eastAsia="ar-SA"/>
              </w:rPr>
            </w:pPr>
            <w:r w:rsidRPr="00BC2D67">
              <w:rPr>
                <w:rFonts w:ascii="Times New Roman" w:eastAsia="Calibri" w:hAnsi="Times New Roman"/>
                <w:sz w:val="20"/>
                <w:szCs w:val="20"/>
              </w:rPr>
              <w:t>Рецензент(ы)</w:t>
            </w:r>
          </w:p>
        </w:tc>
        <w:tc>
          <w:tcPr>
            <w:tcW w:w="3001" w:type="dxa"/>
            <w:tcBorders>
              <w:top w:val="single" w:sz="4" w:space="0" w:color="000000"/>
              <w:left w:val="nil"/>
              <w:bottom w:val="single" w:sz="4" w:space="0" w:color="000000"/>
              <w:right w:val="nil"/>
            </w:tcBorders>
            <w:vAlign w:val="bottom"/>
          </w:tcPr>
          <w:p w:rsidR="00BC2D67" w:rsidRPr="00BC2D67" w:rsidRDefault="00BC2D67" w:rsidP="00BC2D67">
            <w:pPr>
              <w:widowControl w:val="0"/>
              <w:tabs>
                <w:tab w:val="left" w:pos="1134"/>
                <w:tab w:val="right" w:leader="underscore" w:pos="8505"/>
              </w:tabs>
              <w:spacing w:after="0" w:line="240" w:lineRule="auto"/>
              <w:rPr>
                <w:rFonts w:ascii="Times New Roman" w:eastAsia="Calibri" w:hAnsi="Times New Roman"/>
                <w:sz w:val="20"/>
                <w:szCs w:val="20"/>
                <w:lang w:eastAsia="ar-SA"/>
              </w:rPr>
            </w:pPr>
          </w:p>
        </w:tc>
        <w:tc>
          <w:tcPr>
            <w:tcW w:w="3001" w:type="dxa"/>
            <w:vAlign w:val="bottom"/>
          </w:tcPr>
          <w:p w:rsidR="00BC2D67" w:rsidRPr="00BC2D67" w:rsidRDefault="00BC2D67" w:rsidP="00BC2D67">
            <w:pPr>
              <w:widowControl w:val="0"/>
              <w:tabs>
                <w:tab w:val="left" w:pos="1134"/>
                <w:tab w:val="right" w:leader="underscore" w:pos="8505"/>
              </w:tabs>
              <w:spacing w:after="0" w:line="240" w:lineRule="auto"/>
              <w:rPr>
                <w:rFonts w:ascii="Times New Roman" w:eastAsia="Calibri" w:hAnsi="Times New Roman"/>
                <w:sz w:val="20"/>
                <w:szCs w:val="20"/>
                <w:lang w:eastAsia="ar-SA"/>
              </w:rPr>
            </w:pPr>
          </w:p>
        </w:tc>
      </w:tr>
      <w:tr w:rsidR="00BC2D67" w:rsidRPr="00BC2D67" w:rsidTr="00BC2D67">
        <w:trPr>
          <w:trHeight w:val="488"/>
        </w:trPr>
        <w:tc>
          <w:tcPr>
            <w:tcW w:w="3001" w:type="dxa"/>
            <w:vAlign w:val="bottom"/>
            <w:hideMark/>
          </w:tcPr>
          <w:p w:rsidR="00BC2D67" w:rsidRPr="00BC2D67" w:rsidRDefault="00BC2D67" w:rsidP="00AF5692">
            <w:pPr>
              <w:widowControl w:val="0"/>
              <w:tabs>
                <w:tab w:val="left" w:pos="1134"/>
                <w:tab w:val="right" w:leader="underscore" w:pos="8505"/>
              </w:tabs>
              <w:spacing w:before="180" w:after="0" w:line="240" w:lineRule="auto"/>
              <w:rPr>
                <w:rFonts w:ascii="Times New Roman" w:eastAsia="Calibri" w:hAnsi="Times New Roman"/>
                <w:sz w:val="20"/>
                <w:szCs w:val="20"/>
                <w:lang w:eastAsia="ar-SA"/>
              </w:rPr>
            </w:pPr>
            <w:r w:rsidRPr="00BC2D67">
              <w:rPr>
                <w:rFonts w:ascii="Times New Roman" w:eastAsia="Calibri" w:hAnsi="Times New Roman"/>
                <w:sz w:val="20"/>
                <w:szCs w:val="20"/>
              </w:rPr>
              <w:t xml:space="preserve">Заведующий кафедрой </w:t>
            </w:r>
            <w:r w:rsidRPr="00BC2D67">
              <w:rPr>
                <w:rFonts w:ascii="Times New Roman" w:eastAsia="Calibri" w:hAnsi="Times New Roman"/>
                <w:sz w:val="20"/>
                <w:szCs w:val="20"/>
              </w:rPr>
              <w:br/>
            </w:r>
          </w:p>
        </w:tc>
        <w:tc>
          <w:tcPr>
            <w:tcW w:w="3001" w:type="dxa"/>
            <w:tcBorders>
              <w:top w:val="single" w:sz="4" w:space="0" w:color="000000"/>
              <w:left w:val="nil"/>
              <w:bottom w:val="single" w:sz="4" w:space="0" w:color="000000"/>
              <w:right w:val="nil"/>
            </w:tcBorders>
            <w:vAlign w:val="bottom"/>
          </w:tcPr>
          <w:p w:rsidR="00BC2D67" w:rsidRPr="00BC2D67" w:rsidRDefault="00BC2D67" w:rsidP="00BC2D67">
            <w:pPr>
              <w:widowControl w:val="0"/>
              <w:tabs>
                <w:tab w:val="left" w:pos="1134"/>
                <w:tab w:val="right" w:leader="underscore" w:pos="8505"/>
              </w:tabs>
              <w:spacing w:after="0" w:line="240" w:lineRule="auto"/>
              <w:rPr>
                <w:rFonts w:ascii="Times New Roman" w:eastAsia="Calibri" w:hAnsi="Times New Roman"/>
                <w:sz w:val="20"/>
                <w:szCs w:val="20"/>
                <w:lang w:eastAsia="ar-SA"/>
              </w:rPr>
            </w:pPr>
          </w:p>
        </w:tc>
        <w:tc>
          <w:tcPr>
            <w:tcW w:w="3001" w:type="dxa"/>
            <w:vAlign w:val="bottom"/>
            <w:hideMark/>
          </w:tcPr>
          <w:p w:rsidR="00BC2D67" w:rsidRPr="00BC2D67" w:rsidRDefault="00BC2D67" w:rsidP="00BC2D67">
            <w:pPr>
              <w:widowControl w:val="0"/>
              <w:tabs>
                <w:tab w:val="left" w:pos="1134"/>
                <w:tab w:val="right" w:leader="underscore" w:pos="8505"/>
              </w:tabs>
              <w:spacing w:after="0" w:line="240" w:lineRule="auto"/>
              <w:rPr>
                <w:rFonts w:ascii="Times New Roman" w:eastAsia="Calibri" w:hAnsi="Times New Roman"/>
                <w:sz w:val="20"/>
                <w:szCs w:val="20"/>
                <w:lang w:eastAsia="ar-SA"/>
              </w:rPr>
            </w:pPr>
            <w:r w:rsidRPr="00BC2D67">
              <w:rPr>
                <w:rFonts w:ascii="Times New Roman" w:eastAsia="Calibri" w:hAnsi="Times New Roman"/>
                <w:sz w:val="20"/>
                <w:szCs w:val="20"/>
              </w:rPr>
              <w:br/>
            </w:r>
            <w:r w:rsidR="00A17525">
              <w:rPr>
                <w:rFonts w:ascii="Times New Roman" w:eastAsia="Calibri" w:hAnsi="Times New Roman"/>
                <w:sz w:val="20"/>
                <w:szCs w:val="20"/>
              </w:rPr>
              <w:t>Гергель В.П</w:t>
            </w:r>
            <w:r w:rsidRPr="00BC2D67">
              <w:rPr>
                <w:rFonts w:ascii="Times New Roman" w:eastAsia="Calibri" w:hAnsi="Times New Roman"/>
                <w:sz w:val="20"/>
                <w:szCs w:val="20"/>
              </w:rPr>
              <w:t>.</w:t>
            </w:r>
          </w:p>
        </w:tc>
      </w:tr>
    </w:tbl>
    <w:p w:rsidR="00FF1285" w:rsidRPr="006F62D7" w:rsidRDefault="00FF1285" w:rsidP="00BC2D67">
      <w:pPr>
        <w:spacing w:after="0" w:line="240" w:lineRule="auto"/>
        <w:rPr>
          <w:rFonts w:ascii="Times New Roman" w:hAnsi="Times New Roman"/>
          <w:sz w:val="24"/>
          <w:szCs w:val="24"/>
        </w:rPr>
      </w:pPr>
    </w:p>
    <w:sectPr w:rsidR="00FF1285" w:rsidRPr="006F62D7" w:rsidSect="000C68BF">
      <w:headerReference w:type="default" r:id="rId8"/>
      <w:footerReference w:type="even" r:id="rId9"/>
      <w:footerReference w:type="default" r:id="rId10"/>
      <w:headerReference w:type="first" r:id="rId11"/>
      <w:footerReference w:type="first" r:id="rId12"/>
      <w:pgSz w:w="11906" w:h="16838"/>
      <w:pgMar w:top="1134" w:right="1134" w:bottom="1134" w:left="340" w:header="709" w:footer="709" w:gutter="107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FDA" w:rsidRDefault="00F15FDA">
      <w:r>
        <w:separator/>
      </w:r>
    </w:p>
  </w:endnote>
  <w:endnote w:type="continuationSeparator" w:id="0">
    <w:p w:rsidR="00F15FDA" w:rsidRDefault="00F15F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E55" w:rsidRDefault="008173E6" w:rsidP="00A6696A">
    <w:pPr>
      <w:pStyle w:val="a8"/>
      <w:framePr w:wrap="around" w:vAnchor="text" w:hAnchor="margin" w:xAlign="outside" w:y="1"/>
      <w:rPr>
        <w:rStyle w:val="a9"/>
      </w:rPr>
    </w:pPr>
    <w:r>
      <w:rPr>
        <w:rStyle w:val="a9"/>
      </w:rPr>
      <w:fldChar w:fldCharType="begin"/>
    </w:r>
    <w:r w:rsidR="00DE5E55">
      <w:rPr>
        <w:rStyle w:val="a9"/>
      </w:rPr>
      <w:instrText xml:space="preserve">PAGE  </w:instrText>
    </w:r>
    <w:r>
      <w:rPr>
        <w:rStyle w:val="a9"/>
      </w:rPr>
      <w:fldChar w:fldCharType="end"/>
    </w:r>
  </w:p>
  <w:p w:rsidR="00DE5E55" w:rsidRDefault="00DE5E55" w:rsidP="0002192E">
    <w:pPr>
      <w:pStyle w:val="a8"/>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E55" w:rsidRPr="00C735AE" w:rsidRDefault="008173E6" w:rsidP="00C735AE">
    <w:pPr>
      <w:pStyle w:val="a8"/>
      <w:framePr w:wrap="around" w:vAnchor="text" w:hAnchor="margin" w:xAlign="outside" w:y="1" w:anchorLock="1"/>
      <w:spacing w:after="0" w:line="240" w:lineRule="auto"/>
      <w:rPr>
        <w:rStyle w:val="a9"/>
        <w:rFonts w:ascii="Times New Roman" w:hAnsi="Times New Roman"/>
        <w:sz w:val="24"/>
        <w:szCs w:val="24"/>
      </w:rPr>
    </w:pPr>
    <w:r w:rsidRPr="00C735AE">
      <w:rPr>
        <w:rStyle w:val="a9"/>
        <w:rFonts w:ascii="Times New Roman" w:hAnsi="Times New Roman"/>
        <w:sz w:val="24"/>
        <w:szCs w:val="24"/>
      </w:rPr>
      <w:fldChar w:fldCharType="begin"/>
    </w:r>
    <w:r w:rsidR="00DE5E55" w:rsidRPr="00C735AE">
      <w:rPr>
        <w:rStyle w:val="a9"/>
        <w:rFonts w:ascii="Times New Roman" w:hAnsi="Times New Roman"/>
        <w:sz w:val="24"/>
        <w:szCs w:val="24"/>
      </w:rPr>
      <w:instrText xml:space="preserve">PAGE  </w:instrText>
    </w:r>
    <w:r w:rsidRPr="00C735AE">
      <w:rPr>
        <w:rStyle w:val="a9"/>
        <w:rFonts w:ascii="Times New Roman" w:hAnsi="Times New Roman"/>
        <w:sz w:val="24"/>
        <w:szCs w:val="24"/>
      </w:rPr>
      <w:fldChar w:fldCharType="separate"/>
    </w:r>
    <w:r w:rsidR="00926401">
      <w:rPr>
        <w:rStyle w:val="a9"/>
        <w:rFonts w:ascii="Times New Roman" w:hAnsi="Times New Roman"/>
        <w:noProof/>
        <w:sz w:val="24"/>
        <w:szCs w:val="24"/>
      </w:rPr>
      <w:t>9</w:t>
    </w:r>
    <w:r w:rsidRPr="00C735AE">
      <w:rPr>
        <w:rStyle w:val="a9"/>
        <w:rFonts w:ascii="Times New Roman" w:hAnsi="Times New Roman"/>
        <w:sz w:val="24"/>
        <w:szCs w:val="24"/>
      </w:rPr>
      <w:fldChar w:fldCharType="end"/>
    </w:r>
  </w:p>
  <w:p w:rsidR="00DE5E55" w:rsidRPr="00C735AE" w:rsidRDefault="00DE5E55" w:rsidP="00C735AE">
    <w:pPr>
      <w:pStyle w:val="a8"/>
      <w:spacing w:after="0" w:line="240" w:lineRule="auto"/>
      <w:ind w:firstLine="360"/>
      <w:rPr>
        <w:rFonts w:ascii="Times New Roman" w:hAnsi="Times New Roman"/>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E55" w:rsidRPr="00C735AE" w:rsidRDefault="00DE5E55" w:rsidP="00C735AE">
    <w:pPr>
      <w:pStyle w:val="a8"/>
      <w:spacing w:after="0" w:line="240" w:lineRule="auto"/>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FDA" w:rsidRDefault="00F15FDA">
      <w:r>
        <w:separator/>
      </w:r>
    </w:p>
  </w:footnote>
  <w:footnote w:type="continuationSeparator" w:id="0">
    <w:p w:rsidR="00F15FDA" w:rsidRDefault="00F15FDA">
      <w:r>
        <w:continuationSeparator/>
      </w:r>
    </w:p>
  </w:footnote>
  <w:footnote w:id="1">
    <w:p w:rsidR="00DE5E55" w:rsidRPr="009719EF" w:rsidRDefault="00DE5E55" w:rsidP="004D6B23">
      <w:pPr>
        <w:pStyle w:val="ac"/>
        <w:spacing w:after="0" w:line="240" w:lineRule="auto"/>
        <w:ind w:left="126" w:hanging="126"/>
        <w:jc w:val="both"/>
        <w:rPr>
          <w:rStyle w:val="ad"/>
          <w:rFonts w:ascii="Times New Roman" w:hAnsi="Times New Roman"/>
          <w:sz w:val="18"/>
          <w:szCs w:val="18"/>
          <w:vertAlign w:val="baseline"/>
        </w:rPr>
      </w:pPr>
      <w:r w:rsidRPr="00A64F19">
        <w:rPr>
          <w:rStyle w:val="ad"/>
          <w:rFonts w:ascii="Times New Roman" w:hAnsi="Times New Roman"/>
          <w:sz w:val="18"/>
          <w:szCs w:val="18"/>
        </w:rPr>
        <w:footnoteRef/>
      </w:r>
      <w:r w:rsidRPr="009719EF">
        <w:rPr>
          <w:rStyle w:val="ad"/>
          <w:rFonts w:ascii="Times New Roman" w:hAnsi="Times New Roman"/>
          <w:sz w:val="18"/>
          <w:szCs w:val="18"/>
          <w:vertAlign w:val="baseline"/>
        </w:rPr>
        <w:t xml:space="preserve"> </w:t>
      </w:r>
      <w:r>
        <w:rPr>
          <w:rFonts w:ascii="Times New Roman" w:hAnsi="Times New Roman"/>
          <w:sz w:val="18"/>
          <w:szCs w:val="18"/>
        </w:rPr>
        <w:t>Указывается количество экземпляров в библиотеке ННГУ. Если издание доступно в электронном виде (указана ссылка), указывается буква «Э».</w:t>
      </w:r>
    </w:p>
  </w:footnote>
  <w:footnote w:id="2">
    <w:p w:rsidR="00DE5E55" w:rsidRPr="009719EF" w:rsidRDefault="00DE5E55" w:rsidP="004D6B23">
      <w:pPr>
        <w:pStyle w:val="ac"/>
        <w:spacing w:after="0" w:line="240" w:lineRule="auto"/>
        <w:ind w:left="126" w:hanging="126"/>
        <w:jc w:val="both"/>
        <w:rPr>
          <w:rStyle w:val="ad"/>
          <w:rFonts w:ascii="Times New Roman" w:hAnsi="Times New Roman"/>
          <w:sz w:val="18"/>
          <w:szCs w:val="18"/>
          <w:vertAlign w:val="baseline"/>
        </w:rPr>
      </w:pPr>
      <w:r w:rsidRPr="00A64F19">
        <w:rPr>
          <w:rStyle w:val="ad"/>
          <w:rFonts w:ascii="Times New Roman" w:hAnsi="Times New Roman"/>
          <w:sz w:val="18"/>
          <w:szCs w:val="18"/>
        </w:rPr>
        <w:footnoteRef/>
      </w:r>
      <w:r w:rsidRPr="009719EF">
        <w:rPr>
          <w:rStyle w:val="ad"/>
          <w:rFonts w:ascii="Times New Roman" w:hAnsi="Times New Roman"/>
          <w:sz w:val="18"/>
          <w:szCs w:val="18"/>
          <w:vertAlign w:val="baseline"/>
        </w:rPr>
        <w:t xml:space="preserve"> </w:t>
      </w:r>
      <w:r>
        <w:rPr>
          <w:rFonts w:ascii="Times New Roman" w:hAnsi="Times New Roman"/>
          <w:sz w:val="18"/>
          <w:szCs w:val="18"/>
        </w:rPr>
        <w:t>Указывается буква «Л», если программное обеспечение – лицензионное, или «С» – в свободном доступе.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E55" w:rsidRPr="00C735AE" w:rsidRDefault="00DE5E55" w:rsidP="00C735AE">
    <w:pPr>
      <w:pStyle w:val="aa"/>
      <w:spacing w:after="0" w:line="240" w:lineRule="auto"/>
      <w:rPr>
        <w:rFonts w:ascii="Times New Roman" w:hAnsi="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E55" w:rsidRPr="00C735AE" w:rsidRDefault="00DE5E55" w:rsidP="00C735AE">
    <w:pPr>
      <w:pStyle w:val="aa"/>
      <w:spacing w:after="0" w:line="240" w:lineRule="auto"/>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16F9"/>
    <w:multiLevelType w:val="hybridMultilevel"/>
    <w:tmpl w:val="1A2214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95789F"/>
    <w:multiLevelType w:val="hybridMultilevel"/>
    <w:tmpl w:val="ED5EE78E"/>
    <w:lvl w:ilvl="0" w:tplc="4D5C41C8">
      <w:start w:val="1"/>
      <w:numFmt w:val="decimal"/>
      <w:lvlText w:val="%1."/>
      <w:lvlJc w:val="left"/>
      <w:pPr>
        <w:ind w:left="720" w:hanging="360"/>
      </w:pPr>
      <w:rPr>
        <w:rFonts w:hint="default"/>
        <w:b w:val="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191975"/>
    <w:multiLevelType w:val="hybridMultilevel"/>
    <w:tmpl w:val="C2D622BA"/>
    <w:lvl w:ilvl="0" w:tplc="0B0E6D7E">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3">
    <w:nsid w:val="12C1357C"/>
    <w:multiLevelType w:val="multilevel"/>
    <w:tmpl w:val="F6409338"/>
    <w:lvl w:ilvl="0">
      <w:start w:val="1"/>
      <w:numFmt w:val="decimal"/>
      <w:lvlText w:val="%1."/>
      <w:lvlJc w:val="left"/>
      <w:pPr>
        <w:tabs>
          <w:tab w:val="num" w:pos="0"/>
        </w:tabs>
        <w:ind w:left="360" w:hanging="360"/>
      </w:pPr>
      <w:rPr>
        <w:rFonts w:hint="default"/>
      </w:rPr>
    </w:lvl>
    <w:lvl w:ilvl="1">
      <w:start w:val="4"/>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856" w:hanging="720"/>
      </w:pPr>
      <w:rPr>
        <w:rFonts w:hint="default"/>
      </w:rPr>
    </w:lvl>
    <w:lvl w:ilvl="3">
      <w:start w:val="1"/>
      <w:numFmt w:val="decimal"/>
      <w:lvlText w:val="%1.%2.%3.%4."/>
      <w:lvlJc w:val="left"/>
      <w:pPr>
        <w:tabs>
          <w:tab w:val="num" w:pos="0"/>
        </w:tabs>
        <w:ind w:left="2424" w:hanging="720"/>
      </w:pPr>
      <w:rPr>
        <w:rFonts w:hint="default"/>
      </w:rPr>
    </w:lvl>
    <w:lvl w:ilvl="4">
      <w:start w:val="1"/>
      <w:numFmt w:val="decimal"/>
      <w:lvlText w:val="%1.%2.%3.%4.%5."/>
      <w:lvlJc w:val="left"/>
      <w:pPr>
        <w:tabs>
          <w:tab w:val="num" w:pos="0"/>
        </w:tabs>
        <w:ind w:left="3352" w:hanging="1080"/>
      </w:pPr>
      <w:rPr>
        <w:rFonts w:hint="default"/>
      </w:rPr>
    </w:lvl>
    <w:lvl w:ilvl="5">
      <w:start w:val="1"/>
      <w:numFmt w:val="decimal"/>
      <w:lvlText w:val="%1.%2.%3.%4.%5.%6."/>
      <w:lvlJc w:val="left"/>
      <w:pPr>
        <w:tabs>
          <w:tab w:val="num" w:pos="0"/>
        </w:tabs>
        <w:ind w:left="3920" w:hanging="1080"/>
      </w:pPr>
      <w:rPr>
        <w:rFonts w:hint="default"/>
      </w:rPr>
    </w:lvl>
    <w:lvl w:ilvl="6">
      <w:start w:val="1"/>
      <w:numFmt w:val="decimal"/>
      <w:lvlText w:val="%1.%2.%3.%4.%5.%6.%7."/>
      <w:lvlJc w:val="left"/>
      <w:pPr>
        <w:tabs>
          <w:tab w:val="num" w:pos="0"/>
        </w:tabs>
        <w:ind w:left="4848" w:hanging="1440"/>
      </w:pPr>
      <w:rPr>
        <w:rFonts w:hint="default"/>
      </w:rPr>
    </w:lvl>
    <w:lvl w:ilvl="7">
      <w:start w:val="1"/>
      <w:numFmt w:val="decimal"/>
      <w:lvlText w:val="%1.%2.%3.%4.%5.%6.%7.%8."/>
      <w:lvlJc w:val="left"/>
      <w:pPr>
        <w:tabs>
          <w:tab w:val="num" w:pos="0"/>
        </w:tabs>
        <w:ind w:left="5416" w:hanging="1440"/>
      </w:pPr>
      <w:rPr>
        <w:rFonts w:hint="default"/>
      </w:rPr>
    </w:lvl>
    <w:lvl w:ilvl="8">
      <w:start w:val="1"/>
      <w:numFmt w:val="decimal"/>
      <w:lvlText w:val="%1.%2.%3.%4.%5.%6.%7.%8.%9."/>
      <w:lvlJc w:val="left"/>
      <w:pPr>
        <w:tabs>
          <w:tab w:val="num" w:pos="0"/>
        </w:tabs>
        <w:ind w:left="6344" w:hanging="1800"/>
      </w:pPr>
      <w:rPr>
        <w:rFonts w:hint="default"/>
      </w:rPr>
    </w:lvl>
  </w:abstractNum>
  <w:abstractNum w:abstractNumId="4">
    <w:nsid w:val="1C7C0A3E"/>
    <w:multiLevelType w:val="multilevel"/>
    <w:tmpl w:val="01A2E1BC"/>
    <w:lvl w:ilvl="0">
      <w:start w:val="3"/>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856" w:hanging="720"/>
      </w:pPr>
      <w:rPr>
        <w:rFonts w:hint="default"/>
      </w:rPr>
    </w:lvl>
    <w:lvl w:ilvl="3">
      <w:start w:val="1"/>
      <w:numFmt w:val="decimal"/>
      <w:lvlText w:val="%1.%2.%3.%4."/>
      <w:lvlJc w:val="left"/>
      <w:pPr>
        <w:tabs>
          <w:tab w:val="num" w:pos="0"/>
        </w:tabs>
        <w:ind w:left="2424" w:hanging="720"/>
      </w:pPr>
      <w:rPr>
        <w:rFonts w:hint="default"/>
      </w:rPr>
    </w:lvl>
    <w:lvl w:ilvl="4">
      <w:start w:val="1"/>
      <w:numFmt w:val="decimal"/>
      <w:lvlText w:val="%1.%2.%3.%4.%5."/>
      <w:lvlJc w:val="left"/>
      <w:pPr>
        <w:tabs>
          <w:tab w:val="num" w:pos="0"/>
        </w:tabs>
        <w:ind w:left="3352" w:hanging="1080"/>
      </w:pPr>
      <w:rPr>
        <w:rFonts w:hint="default"/>
      </w:rPr>
    </w:lvl>
    <w:lvl w:ilvl="5">
      <w:start w:val="1"/>
      <w:numFmt w:val="decimal"/>
      <w:lvlText w:val="%1.%2.%3.%4.%5.%6."/>
      <w:lvlJc w:val="left"/>
      <w:pPr>
        <w:tabs>
          <w:tab w:val="num" w:pos="0"/>
        </w:tabs>
        <w:ind w:left="3920" w:hanging="1080"/>
      </w:pPr>
      <w:rPr>
        <w:rFonts w:hint="default"/>
      </w:rPr>
    </w:lvl>
    <w:lvl w:ilvl="6">
      <w:start w:val="1"/>
      <w:numFmt w:val="decimal"/>
      <w:lvlText w:val="%1.%2.%3.%4.%5.%6.%7."/>
      <w:lvlJc w:val="left"/>
      <w:pPr>
        <w:tabs>
          <w:tab w:val="num" w:pos="0"/>
        </w:tabs>
        <w:ind w:left="4848" w:hanging="1440"/>
      </w:pPr>
      <w:rPr>
        <w:rFonts w:hint="default"/>
      </w:rPr>
    </w:lvl>
    <w:lvl w:ilvl="7">
      <w:start w:val="1"/>
      <w:numFmt w:val="decimal"/>
      <w:lvlText w:val="%1.%2.%3.%4.%5.%6.%7.%8."/>
      <w:lvlJc w:val="left"/>
      <w:pPr>
        <w:tabs>
          <w:tab w:val="num" w:pos="0"/>
        </w:tabs>
        <w:ind w:left="5416" w:hanging="1440"/>
      </w:pPr>
      <w:rPr>
        <w:rFonts w:hint="default"/>
      </w:rPr>
    </w:lvl>
    <w:lvl w:ilvl="8">
      <w:start w:val="1"/>
      <w:numFmt w:val="decimal"/>
      <w:lvlText w:val="%1.%2.%3.%4.%5.%6.%7.%8.%9."/>
      <w:lvlJc w:val="left"/>
      <w:pPr>
        <w:tabs>
          <w:tab w:val="num" w:pos="0"/>
        </w:tabs>
        <w:ind w:left="6344" w:hanging="1800"/>
      </w:pPr>
      <w:rPr>
        <w:rFonts w:hint="default"/>
      </w:rPr>
    </w:lvl>
  </w:abstractNum>
  <w:abstractNum w:abstractNumId="5">
    <w:nsid w:val="1E9C085B"/>
    <w:multiLevelType w:val="multilevel"/>
    <w:tmpl w:val="F6409338"/>
    <w:lvl w:ilvl="0">
      <w:start w:val="1"/>
      <w:numFmt w:val="decimal"/>
      <w:lvlText w:val="%1."/>
      <w:lvlJc w:val="left"/>
      <w:pPr>
        <w:tabs>
          <w:tab w:val="num" w:pos="0"/>
        </w:tabs>
        <w:ind w:left="360" w:hanging="360"/>
      </w:pPr>
      <w:rPr>
        <w:rFonts w:hint="default"/>
      </w:rPr>
    </w:lvl>
    <w:lvl w:ilvl="1">
      <w:start w:val="4"/>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856" w:hanging="720"/>
      </w:pPr>
      <w:rPr>
        <w:rFonts w:hint="default"/>
      </w:rPr>
    </w:lvl>
    <w:lvl w:ilvl="3">
      <w:start w:val="1"/>
      <w:numFmt w:val="decimal"/>
      <w:lvlText w:val="%1.%2.%3.%4."/>
      <w:lvlJc w:val="left"/>
      <w:pPr>
        <w:tabs>
          <w:tab w:val="num" w:pos="0"/>
        </w:tabs>
        <w:ind w:left="2424" w:hanging="720"/>
      </w:pPr>
      <w:rPr>
        <w:rFonts w:hint="default"/>
      </w:rPr>
    </w:lvl>
    <w:lvl w:ilvl="4">
      <w:start w:val="1"/>
      <w:numFmt w:val="decimal"/>
      <w:lvlText w:val="%1.%2.%3.%4.%5."/>
      <w:lvlJc w:val="left"/>
      <w:pPr>
        <w:tabs>
          <w:tab w:val="num" w:pos="0"/>
        </w:tabs>
        <w:ind w:left="3352" w:hanging="1080"/>
      </w:pPr>
      <w:rPr>
        <w:rFonts w:hint="default"/>
      </w:rPr>
    </w:lvl>
    <w:lvl w:ilvl="5">
      <w:start w:val="1"/>
      <w:numFmt w:val="decimal"/>
      <w:lvlText w:val="%1.%2.%3.%4.%5.%6."/>
      <w:lvlJc w:val="left"/>
      <w:pPr>
        <w:tabs>
          <w:tab w:val="num" w:pos="0"/>
        </w:tabs>
        <w:ind w:left="3920" w:hanging="1080"/>
      </w:pPr>
      <w:rPr>
        <w:rFonts w:hint="default"/>
      </w:rPr>
    </w:lvl>
    <w:lvl w:ilvl="6">
      <w:start w:val="1"/>
      <w:numFmt w:val="decimal"/>
      <w:lvlText w:val="%1.%2.%3.%4.%5.%6.%7."/>
      <w:lvlJc w:val="left"/>
      <w:pPr>
        <w:tabs>
          <w:tab w:val="num" w:pos="0"/>
        </w:tabs>
        <w:ind w:left="4848" w:hanging="1440"/>
      </w:pPr>
      <w:rPr>
        <w:rFonts w:hint="default"/>
      </w:rPr>
    </w:lvl>
    <w:lvl w:ilvl="7">
      <w:start w:val="1"/>
      <w:numFmt w:val="decimal"/>
      <w:lvlText w:val="%1.%2.%3.%4.%5.%6.%7.%8."/>
      <w:lvlJc w:val="left"/>
      <w:pPr>
        <w:tabs>
          <w:tab w:val="num" w:pos="0"/>
        </w:tabs>
        <w:ind w:left="5416" w:hanging="1440"/>
      </w:pPr>
      <w:rPr>
        <w:rFonts w:hint="default"/>
      </w:rPr>
    </w:lvl>
    <w:lvl w:ilvl="8">
      <w:start w:val="1"/>
      <w:numFmt w:val="decimal"/>
      <w:lvlText w:val="%1.%2.%3.%4.%5.%6.%7.%8.%9."/>
      <w:lvlJc w:val="left"/>
      <w:pPr>
        <w:tabs>
          <w:tab w:val="num" w:pos="0"/>
        </w:tabs>
        <w:ind w:left="6344" w:hanging="1800"/>
      </w:pPr>
      <w:rPr>
        <w:rFonts w:hint="default"/>
      </w:rPr>
    </w:lvl>
  </w:abstractNum>
  <w:abstractNum w:abstractNumId="6">
    <w:nsid w:val="230E7F92"/>
    <w:multiLevelType w:val="multilevel"/>
    <w:tmpl w:val="B93839B2"/>
    <w:lvl w:ilvl="0">
      <w:start w:val="1"/>
      <w:numFmt w:val="decimal"/>
      <w:lvlText w:val="%1."/>
      <w:lvlJc w:val="right"/>
      <w:pPr>
        <w:tabs>
          <w:tab w:val="num" w:pos="0"/>
        </w:tabs>
        <w:ind w:left="360" w:hanging="76"/>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856" w:hanging="720"/>
      </w:pPr>
      <w:rPr>
        <w:rFonts w:hint="default"/>
      </w:rPr>
    </w:lvl>
    <w:lvl w:ilvl="3">
      <w:start w:val="1"/>
      <w:numFmt w:val="decimal"/>
      <w:lvlText w:val="%1.%2.%3.%4."/>
      <w:lvlJc w:val="left"/>
      <w:pPr>
        <w:tabs>
          <w:tab w:val="num" w:pos="0"/>
        </w:tabs>
        <w:ind w:left="2424" w:hanging="720"/>
      </w:pPr>
      <w:rPr>
        <w:rFonts w:hint="default"/>
      </w:rPr>
    </w:lvl>
    <w:lvl w:ilvl="4">
      <w:start w:val="1"/>
      <w:numFmt w:val="decimal"/>
      <w:lvlText w:val="%1.%2.%3.%4.%5."/>
      <w:lvlJc w:val="left"/>
      <w:pPr>
        <w:tabs>
          <w:tab w:val="num" w:pos="0"/>
        </w:tabs>
        <w:ind w:left="3352" w:hanging="1080"/>
      </w:pPr>
      <w:rPr>
        <w:rFonts w:hint="default"/>
      </w:rPr>
    </w:lvl>
    <w:lvl w:ilvl="5">
      <w:start w:val="1"/>
      <w:numFmt w:val="decimal"/>
      <w:lvlText w:val="%1.%2.%3.%4.%5.%6."/>
      <w:lvlJc w:val="left"/>
      <w:pPr>
        <w:tabs>
          <w:tab w:val="num" w:pos="0"/>
        </w:tabs>
        <w:ind w:left="3920" w:hanging="1080"/>
      </w:pPr>
      <w:rPr>
        <w:rFonts w:hint="default"/>
      </w:rPr>
    </w:lvl>
    <w:lvl w:ilvl="6">
      <w:start w:val="1"/>
      <w:numFmt w:val="decimal"/>
      <w:lvlText w:val="%1.%2.%3.%4.%5.%6.%7."/>
      <w:lvlJc w:val="left"/>
      <w:pPr>
        <w:tabs>
          <w:tab w:val="num" w:pos="0"/>
        </w:tabs>
        <w:ind w:left="4848" w:hanging="1440"/>
      </w:pPr>
      <w:rPr>
        <w:rFonts w:hint="default"/>
      </w:rPr>
    </w:lvl>
    <w:lvl w:ilvl="7">
      <w:start w:val="1"/>
      <w:numFmt w:val="decimal"/>
      <w:lvlText w:val="%1.%2.%3.%4.%5.%6.%7.%8."/>
      <w:lvlJc w:val="left"/>
      <w:pPr>
        <w:tabs>
          <w:tab w:val="num" w:pos="0"/>
        </w:tabs>
        <w:ind w:left="5416" w:hanging="1440"/>
      </w:pPr>
      <w:rPr>
        <w:rFonts w:hint="default"/>
      </w:rPr>
    </w:lvl>
    <w:lvl w:ilvl="8">
      <w:start w:val="1"/>
      <w:numFmt w:val="decimal"/>
      <w:lvlText w:val="%1.%2.%3.%4.%5.%6.%7.%8.%9."/>
      <w:lvlJc w:val="left"/>
      <w:pPr>
        <w:tabs>
          <w:tab w:val="num" w:pos="0"/>
        </w:tabs>
        <w:ind w:left="6344" w:hanging="1800"/>
      </w:pPr>
      <w:rPr>
        <w:rFonts w:hint="default"/>
      </w:rPr>
    </w:lvl>
  </w:abstractNum>
  <w:abstractNum w:abstractNumId="7">
    <w:nsid w:val="28A625FE"/>
    <w:multiLevelType w:val="multilevel"/>
    <w:tmpl w:val="F934E648"/>
    <w:lvl w:ilvl="0">
      <w:start w:val="1"/>
      <w:numFmt w:val="decimal"/>
      <w:pStyle w:val="1"/>
      <w:lvlText w:val="%1."/>
      <w:lvlJc w:val="left"/>
      <w:pPr>
        <w:ind w:left="360" w:hanging="360"/>
      </w:pPr>
    </w:lvl>
    <w:lvl w:ilvl="1">
      <w:start w:val="1"/>
      <w:numFmt w:val="decimal"/>
      <w:pStyle w:val="2"/>
      <w:lvlText w:val="%1.%2."/>
      <w:lvlJc w:val="left"/>
      <w:pPr>
        <w:ind w:left="792" w:hanging="432"/>
      </w:pPr>
    </w:lvl>
    <w:lvl w:ilvl="2">
      <w:start w:val="1"/>
      <w:numFmt w:val="decimal"/>
      <w:pStyle w:va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1701790"/>
    <w:multiLevelType w:val="multilevel"/>
    <w:tmpl w:val="B93839B2"/>
    <w:lvl w:ilvl="0">
      <w:start w:val="1"/>
      <w:numFmt w:val="decimal"/>
      <w:lvlText w:val="%1."/>
      <w:lvlJc w:val="right"/>
      <w:pPr>
        <w:tabs>
          <w:tab w:val="num" w:pos="0"/>
        </w:tabs>
        <w:ind w:left="360" w:hanging="76"/>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856" w:hanging="720"/>
      </w:pPr>
      <w:rPr>
        <w:rFonts w:hint="default"/>
      </w:rPr>
    </w:lvl>
    <w:lvl w:ilvl="3">
      <w:start w:val="1"/>
      <w:numFmt w:val="decimal"/>
      <w:lvlText w:val="%1.%2.%3.%4."/>
      <w:lvlJc w:val="left"/>
      <w:pPr>
        <w:tabs>
          <w:tab w:val="num" w:pos="0"/>
        </w:tabs>
        <w:ind w:left="2424" w:hanging="720"/>
      </w:pPr>
      <w:rPr>
        <w:rFonts w:hint="default"/>
      </w:rPr>
    </w:lvl>
    <w:lvl w:ilvl="4">
      <w:start w:val="1"/>
      <w:numFmt w:val="decimal"/>
      <w:lvlText w:val="%1.%2.%3.%4.%5."/>
      <w:lvlJc w:val="left"/>
      <w:pPr>
        <w:tabs>
          <w:tab w:val="num" w:pos="0"/>
        </w:tabs>
        <w:ind w:left="3352" w:hanging="1080"/>
      </w:pPr>
      <w:rPr>
        <w:rFonts w:hint="default"/>
      </w:rPr>
    </w:lvl>
    <w:lvl w:ilvl="5">
      <w:start w:val="1"/>
      <w:numFmt w:val="decimal"/>
      <w:lvlText w:val="%1.%2.%3.%4.%5.%6."/>
      <w:lvlJc w:val="left"/>
      <w:pPr>
        <w:tabs>
          <w:tab w:val="num" w:pos="0"/>
        </w:tabs>
        <w:ind w:left="3920" w:hanging="1080"/>
      </w:pPr>
      <w:rPr>
        <w:rFonts w:hint="default"/>
      </w:rPr>
    </w:lvl>
    <w:lvl w:ilvl="6">
      <w:start w:val="1"/>
      <w:numFmt w:val="decimal"/>
      <w:lvlText w:val="%1.%2.%3.%4.%5.%6.%7."/>
      <w:lvlJc w:val="left"/>
      <w:pPr>
        <w:tabs>
          <w:tab w:val="num" w:pos="0"/>
        </w:tabs>
        <w:ind w:left="4848" w:hanging="1440"/>
      </w:pPr>
      <w:rPr>
        <w:rFonts w:hint="default"/>
      </w:rPr>
    </w:lvl>
    <w:lvl w:ilvl="7">
      <w:start w:val="1"/>
      <w:numFmt w:val="decimal"/>
      <w:lvlText w:val="%1.%2.%3.%4.%5.%6.%7.%8."/>
      <w:lvlJc w:val="left"/>
      <w:pPr>
        <w:tabs>
          <w:tab w:val="num" w:pos="0"/>
        </w:tabs>
        <w:ind w:left="5416" w:hanging="1440"/>
      </w:pPr>
      <w:rPr>
        <w:rFonts w:hint="default"/>
      </w:rPr>
    </w:lvl>
    <w:lvl w:ilvl="8">
      <w:start w:val="1"/>
      <w:numFmt w:val="decimal"/>
      <w:lvlText w:val="%1.%2.%3.%4.%5.%6.%7.%8.%9."/>
      <w:lvlJc w:val="left"/>
      <w:pPr>
        <w:tabs>
          <w:tab w:val="num" w:pos="0"/>
        </w:tabs>
        <w:ind w:left="6344" w:hanging="1800"/>
      </w:pPr>
      <w:rPr>
        <w:rFonts w:hint="default"/>
      </w:rPr>
    </w:lvl>
  </w:abstractNum>
  <w:abstractNum w:abstractNumId="9">
    <w:nsid w:val="4F9A1FC0"/>
    <w:multiLevelType w:val="hybridMultilevel"/>
    <w:tmpl w:val="3AB24F00"/>
    <w:lvl w:ilvl="0" w:tplc="F99EBB9E">
      <w:start w:val="1"/>
      <w:numFmt w:val="decimal"/>
      <w:lvlText w:val="%1."/>
      <w:lvlJc w:val="right"/>
      <w:pPr>
        <w:tabs>
          <w:tab w:val="num" w:pos="284"/>
        </w:tabs>
        <w:ind w:left="357" w:hanging="7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7A05634"/>
    <w:multiLevelType w:val="multilevel"/>
    <w:tmpl w:val="F6409338"/>
    <w:lvl w:ilvl="0">
      <w:start w:val="1"/>
      <w:numFmt w:val="decimal"/>
      <w:lvlText w:val="%1."/>
      <w:lvlJc w:val="left"/>
      <w:pPr>
        <w:tabs>
          <w:tab w:val="num" w:pos="0"/>
        </w:tabs>
        <w:ind w:left="360" w:hanging="360"/>
      </w:pPr>
      <w:rPr>
        <w:rFonts w:hint="default"/>
      </w:rPr>
    </w:lvl>
    <w:lvl w:ilvl="1">
      <w:start w:val="4"/>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856" w:hanging="720"/>
      </w:pPr>
      <w:rPr>
        <w:rFonts w:hint="default"/>
      </w:rPr>
    </w:lvl>
    <w:lvl w:ilvl="3">
      <w:start w:val="1"/>
      <w:numFmt w:val="decimal"/>
      <w:lvlText w:val="%1.%2.%3.%4."/>
      <w:lvlJc w:val="left"/>
      <w:pPr>
        <w:tabs>
          <w:tab w:val="num" w:pos="0"/>
        </w:tabs>
        <w:ind w:left="2424" w:hanging="720"/>
      </w:pPr>
      <w:rPr>
        <w:rFonts w:hint="default"/>
      </w:rPr>
    </w:lvl>
    <w:lvl w:ilvl="4">
      <w:start w:val="1"/>
      <w:numFmt w:val="decimal"/>
      <w:lvlText w:val="%1.%2.%3.%4.%5."/>
      <w:lvlJc w:val="left"/>
      <w:pPr>
        <w:tabs>
          <w:tab w:val="num" w:pos="0"/>
        </w:tabs>
        <w:ind w:left="3352" w:hanging="1080"/>
      </w:pPr>
      <w:rPr>
        <w:rFonts w:hint="default"/>
      </w:rPr>
    </w:lvl>
    <w:lvl w:ilvl="5">
      <w:start w:val="1"/>
      <w:numFmt w:val="decimal"/>
      <w:lvlText w:val="%1.%2.%3.%4.%5.%6."/>
      <w:lvlJc w:val="left"/>
      <w:pPr>
        <w:tabs>
          <w:tab w:val="num" w:pos="0"/>
        </w:tabs>
        <w:ind w:left="3920" w:hanging="1080"/>
      </w:pPr>
      <w:rPr>
        <w:rFonts w:hint="default"/>
      </w:rPr>
    </w:lvl>
    <w:lvl w:ilvl="6">
      <w:start w:val="1"/>
      <w:numFmt w:val="decimal"/>
      <w:lvlText w:val="%1.%2.%3.%4.%5.%6.%7."/>
      <w:lvlJc w:val="left"/>
      <w:pPr>
        <w:tabs>
          <w:tab w:val="num" w:pos="0"/>
        </w:tabs>
        <w:ind w:left="4848" w:hanging="1440"/>
      </w:pPr>
      <w:rPr>
        <w:rFonts w:hint="default"/>
      </w:rPr>
    </w:lvl>
    <w:lvl w:ilvl="7">
      <w:start w:val="1"/>
      <w:numFmt w:val="decimal"/>
      <w:lvlText w:val="%1.%2.%3.%4.%5.%6.%7.%8."/>
      <w:lvlJc w:val="left"/>
      <w:pPr>
        <w:tabs>
          <w:tab w:val="num" w:pos="0"/>
        </w:tabs>
        <w:ind w:left="5416" w:hanging="1440"/>
      </w:pPr>
      <w:rPr>
        <w:rFonts w:hint="default"/>
      </w:rPr>
    </w:lvl>
    <w:lvl w:ilvl="8">
      <w:start w:val="1"/>
      <w:numFmt w:val="decimal"/>
      <w:lvlText w:val="%1.%2.%3.%4.%5.%6.%7.%8.%9."/>
      <w:lvlJc w:val="left"/>
      <w:pPr>
        <w:tabs>
          <w:tab w:val="num" w:pos="0"/>
        </w:tabs>
        <w:ind w:left="6344" w:hanging="1800"/>
      </w:pPr>
      <w:rPr>
        <w:rFonts w:hint="default"/>
      </w:rPr>
    </w:lvl>
  </w:abstractNum>
  <w:abstractNum w:abstractNumId="11">
    <w:nsid w:val="5A180BAB"/>
    <w:multiLevelType w:val="hybridMultilevel"/>
    <w:tmpl w:val="B49C4C2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2">
    <w:nsid w:val="61182B83"/>
    <w:multiLevelType w:val="multilevel"/>
    <w:tmpl w:val="1324D3A0"/>
    <w:lvl w:ilvl="0">
      <w:start w:val="5"/>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856" w:hanging="720"/>
      </w:pPr>
      <w:rPr>
        <w:rFonts w:hint="default"/>
      </w:rPr>
    </w:lvl>
    <w:lvl w:ilvl="3">
      <w:start w:val="1"/>
      <w:numFmt w:val="decimal"/>
      <w:lvlText w:val="%1.%2.%3.%4."/>
      <w:lvlJc w:val="left"/>
      <w:pPr>
        <w:tabs>
          <w:tab w:val="num" w:pos="0"/>
        </w:tabs>
        <w:ind w:left="2424" w:hanging="720"/>
      </w:pPr>
      <w:rPr>
        <w:rFonts w:hint="default"/>
      </w:rPr>
    </w:lvl>
    <w:lvl w:ilvl="4">
      <w:start w:val="1"/>
      <w:numFmt w:val="decimal"/>
      <w:lvlText w:val="%1.%2.%3.%4.%5."/>
      <w:lvlJc w:val="left"/>
      <w:pPr>
        <w:tabs>
          <w:tab w:val="num" w:pos="0"/>
        </w:tabs>
        <w:ind w:left="3352" w:hanging="1080"/>
      </w:pPr>
      <w:rPr>
        <w:rFonts w:hint="default"/>
      </w:rPr>
    </w:lvl>
    <w:lvl w:ilvl="5">
      <w:start w:val="1"/>
      <w:numFmt w:val="decimal"/>
      <w:lvlText w:val="%1.%2.%3.%4.%5.%6."/>
      <w:lvlJc w:val="left"/>
      <w:pPr>
        <w:tabs>
          <w:tab w:val="num" w:pos="0"/>
        </w:tabs>
        <w:ind w:left="3920" w:hanging="1080"/>
      </w:pPr>
      <w:rPr>
        <w:rFonts w:hint="default"/>
      </w:rPr>
    </w:lvl>
    <w:lvl w:ilvl="6">
      <w:start w:val="1"/>
      <w:numFmt w:val="decimal"/>
      <w:lvlText w:val="%1.%2.%3.%4.%5.%6.%7."/>
      <w:lvlJc w:val="left"/>
      <w:pPr>
        <w:tabs>
          <w:tab w:val="num" w:pos="0"/>
        </w:tabs>
        <w:ind w:left="4848" w:hanging="1440"/>
      </w:pPr>
      <w:rPr>
        <w:rFonts w:hint="default"/>
      </w:rPr>
    </w:lvl>
    <w:lvl w:ilvl="7">
      <w:start w:val="1"/>
      <w:numFmt w:val="decimal"/>
      <w:lvlText w:val="%1.%2.%3.%4.%5.%6.%7.%8."/>
      <w:lvlJc w:val="left"/>
      <w:pPr>
        <w:tabs>
          <w:tab w:val="num" w:pos="0"/>
        </w:tabs>
        <w:ind w:left="5416" w:hanging="1440"/>
      </w:pPr>
      <w:rPr>
        <w:rFonts w:hint="default"/>
      </w:rPr>
    </w:lvl>
    <w:lvl w:ilvl="8">
      <w:start w:val="1"/>
      <w:numFmt w:val="decimal"/>
      <w:lvlText w:val="%1.%2.%3.%4.%5.%6.%7.%8.%9."/>
      <w:lvlJc w:val="left"/>
      <w:pPr>
        <w:tabs>
          <w:tab w:val="num" w:pos="0"/>
        </w:tabs>
        <w:ind w:left="6344" w:hanging="1800"/>
      </w:pPr>
      <w:rPr>
        <w:rFonts w:hint="default"/>
      </w:rPr>
    </w:lvl>
  </w:abstractNum>
  <w:abstractNum w:abstractNumId="13">
    <w:nsid w:val="62650BAB"/>
    <w:multiLevelType w:val="multilevel"/>
    <w:tmpl w:val="B93839B2"/>
    <w:lvl w:ilvl="0">
      <w:start w:val="1"/>
      <w:numFmt w:val="decimal"/>
      <w:lvlText w:val="%1."/>
      <w:lvlJc w:val="right"/>
      <w:pPr>
        <w:tabs>
          <w:tab w:val="num" w:pos="0"/>
        </w:tabs>
        <w:ind w:left="360" w:hanging="76"/>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856" w:hanging="720"/>
      </w:pPr>
      <w:rPr>
        <w:rFonts w:hint="default"/>
      </w:rPr>
    </w:lvl>
    <w:lvl w:ilvl="3">
      <w:start w:val="1"/>
      <w:numFmt w:val="decimal"/>
      <w:lvlText w:val="%1.%2.%3.%4."/>
      <w:lvlJc w:val="left"/>
      <w:pPr>
        <w:tabs>
          <w:tab w:val="num" w:pos="0"/>
        </w:tabs>
        <w:ind w:left="2424" w:hanging="720"/>
      </w:pPr>
      <w:rPr>
        <w:rFonts w:hint="default"/>
      </w:rPr>
    </w:lvl>
    <w:lvl w:ilvl="4">
      <w:start w:val="1"/>
      <w:numFmt w:val="decimal"/>
      <w:lvlText w:val="%1.%2.%3.%4.%5."/>
      <w:lvlJc w:val="left"/>
      <w:pPr>
        <w:tabs>
          <w:tab w:val="num" w:pos="0"/>
        </w:tabs>
        <w:ind w:left="3352" w:hanging="1080"/>
      </w:pPr>
      <w:rPr>
        <w:rFonts w:hint="default"/>
      </w:rPr>
    </w:lvl>
    <w:lvl w:ilvl="5">
      <w:start w:val="1"/>
      <w:numFmt w:val="decimal"/>
      <w:lvlText w:val="%1.%2.%3.%4.%5.%6."/>
      <w:lvlJc w:val="left"/>
      <w:pPr>
        <w:tabs>
          <w:tab w:val="num" w:pos="0"/>
        </w:tabs>
        <w:ind w:left="3920" w:hanging="1080"/>
      </w:pPr>
      <w:rPr>
        <w:rFonts w:hint="default"/>
      </w:rPr>
    </w:lvl>
    <w:lvl w:ilvl="6">
      <w:start w:val="1"/>
      <w:numFmt w:val="decimal"/>
      <w:lvlText w:val="%1.%2.%3.%4.%5.%6.%7."/>
      <w:lvlJc w:val="left"/>
      <w:pPr>
        <w:tabs>
          <w:tab w:val="num" w:pos="0"/>
        </w:tabs>
        <w:ind w:left="4848" w:hanging="1440"/>
      </w:pPr>
      <w:rPr>
        <w:rFonts w:hint="default"/>
      </w:rPr>
    </w:lvl>
    <w:lvl w:ilvl="7">
      <w:start w:val="1"/>
      <w:numFmt w:val="decimal"/>
      <w:lvlText w:val="%1.%2.%3.%4.%5.%6.%7.%8."/>
      <w:lvlJc w:val="left"/>
      <w:pPr>
        <w:tabs>
          <w:tab w:val="num" w:pos="0"/>
        </w:tabs>
        <w:ind w:left="5416" w:hanging="1440"/>
      </w:pPr>
      <w:rPr>
        <w:rFonts w:hint="default"/>
      </w:rPr>
    </w:lvl>
    <w:lvl w:ilvl="8">
      <w:start w:val="1"/>
      <w:numFmt w:val="decimal"/>
      <w:lvlText w:val="%1.%2.%3.%4.%5.%6.%7.%8.%9."/>
      <w:lvlJc w:val="left"/>
      <w:pPr>
        <w:tabs>
          <w:tab w:val="num" w:pos="0"/>
        </w:tabs>
        <w:ind w:left="6344" w:hanging="1800"/>
      </w:pPr>
      <w:rPr>
        <w:rFonts w:hint="default"/>
      </w:rPr>
    </w:lvl>
  </w:abstractNum>
  <w:abstractNum w:abstractNumId="14">
    <w:nsid w:val="74AF205E"/>
    <w:multiLevelType w:val="hybridMultilevel"/>
    <w:tmpl w:val="BE962F9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AED344F"/>
    <w:multiLevelType w:val="multilevel"/>
    <w:tmpl w:val="66846BF6"/>
    <w:lvl w:ilvl="0">
      <w:start w:val="1"/>
      <w:numFmt w:val="decimal"/>
      <w:suff w:val="space"/>
      <w:lvlText w:val="%1."/>
      <w:lvlJc w:val="left"/>
      <w:pPr>
        <w:ind w:left="432" w:hanging="432"/>
      </w:pPr>
    </w:lvl>
    <w:lvl w:ilvl="1">
      <w:start w:val="1"/>
      <w:numFmt w:val="decimal"/>
      <w:suff w:val="space"/>
      <w:lvlText w:val="%1.%2."/>
      <w:lvlJc w:val="left"/>
      <w:pPr>
        <w:ind w:left="576" w:hanging="576"/>
      </w:pPr>
    </w:lvl>
    <w:lvl w:ilvl="2">
      <w:start w:val="1"/>
      <w:numFmt w:val="decimal"/>
      <w:suff w:val="space"/>
      <w:lvlText w:val="%1.%2.%3."/>
      <w:lvlJc w:val="left"/>
      <w:pPr>
        <w:ind w:left="720" w:hanging="720"/>
      </w:pPr>
    </w:lvl>
    <w:lvl w:ilvl="3">
      <w:start w:val="1"/>
      <w:numFmt w:val="decimal"/>
      <w:suff w:val="space"/>
      <w:lvlText w:val="%1.%2.%3.%4."/>
      <w:lvlJc w:val="left"/>
      <w:pPr>
        <w:ind w:left="964" w:hanging="964"/>
      </w:pPr>
    </w:lvl>
    <w:lvl w:ilvl="4">
      <w:start w:val="1"/>
      <w:numFmt w:val="decimal"/>
      <w:suff w:val="space"/>
      <w:lvlText w:val="%1.%2.%3.%4.%5."/>
      <w:lvlJc w:val="left"/>
      <w:pPr>
        <w:ind w:left="1008" w:hanging="1008"/>
      </w:pPr>
    </w:lvl>
    <w:lvl w:ilvl="5">
      <w:start w:val="1"/>
      <w:numFmt w:val="decimal"/>
      <w:suff w:val="space"/>
      <w:lvlText w:val="%1.%2.%3.%4.%5.%6."/>
      <w:lvlJc w:val="left"/>
      <w:pPr>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4"/>
  </w:num>
  <w:num w:numId="3">
    <w:abstractNumId w:val="12"/>
  </w:num>
  <w:num w:numId="4">
    <w:abstractNumId w:val="6"/>
  </w:num>
  <w:num w:numId="5">
    <w:abstractNumId w:val="13"/>
  </w:num>
  <w:num w:numId="6">
    <w:abstractNumId w:val="8"/>
  </w:num>
  <w:num w:numId="7">
    <w:abstractNumId w:val="11"/>
  </w:num>
  <w:num w:numId="8">
    <w:abstractNumId w:val="9"/>
  </w:num>
  <w:num w:numId="9">
    <w:abstractNumId w:val="0"/>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 w:ilvl="0">
        <w:start w:val="1"/>
        <w:numFmt w:val="decimal"/>
        <w:pStyle w:val="1"/>
        <w:suff w:val="space"/>
        <w:lvlText w:val="%1."/>
        <w:lvlJc w:val="left"/>
        <w:pPr>
          <w:ind w:left="360" w:hanging="360"/>
        </w:pPr>
      </w:lvl>
    </w:lvlOverride>
    <w:lvlOverride w:ilvl="1">
      <w:lvl w:ilvl="1">
        <w:start w:val="1"/>
        <w:numFmt w:val="decimal"/>
        <w:pStyle w:val="2"/>
        <w:suff w:val="space"/>
        <w:lvlText w:val="%1.%2."/>
        <w:lvlJc w:val="left"/>
        <w:pPr>
          <w:ind w:left="792" w:hanging="432"/>
        </w:pPr>
      </w:lvl>
    </w:lvlOverride>
    <w:lvlOverride w:ilvl="2">
      <w:lvl w:ilvl="2">
        <w:start w:val="1"/>
        <w:numFmt w:val="decimal"/>
        <w:pStyle w:val="3"/>
        <w:suff w:val="space"/>
        <w:lvlText w:val="%1.%2.%3."/>
        <w:lvlJc w:val="left"/>
        <w:pPr>
          <w:ind w:left="1224" w:hanging="504"/>
        </w:pPr>
      </w:lvl>
    </w:lvlOverride>
    <w:lvlOverride w:ilvl="3">
      <w:lvl w:ilvl="3">
        <w:start w:val="1"/>
        <w:numFmt w:val="decimal"/>
        <w:suff w:val="space"/>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2">
    <w:abstractNumId w:val="2"/>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4"/>
  </w:num>
  <w:num w:numId="16">
    <w:abstractNumId w:val="10"/>
  </w:num>
  <w:num w:numId="17">
    <w:abstractNumId w:val="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F64CB8"/>
    <w:rsid w:val="00004E7E"/>
    <w:rsid w:val="00007E0A"/>
    <w:rsid w:val="0002192E"/>
    <w:rsid w:val="00027EB8"/>
    <w:rsid w:val="00036937"/>
    <w:rsid w:val="00053313"/>
    <w:rsid w:val="0005785E"/>
    <w:rsid w:val="000626BE"/>
    <w:rsid w:val="00064E85"/>
    <w:rsid w:val="000668F9"/>
    <w:rsid w:val="00066E4A"/>
    <w:rsid w:val="00077C94"/>
    <w:rsid w:val="00093090"/>
    <w:rsid w:val="00095B91"/>
    <w:rsid w:val="000A0A41"/>
    <w:rsid w:val="000B1C49"/>
    <w:rsid w:val="000B3C03"/>
    <w:rsid w:val="000B6195"/>
    <w:rsid w:val="000C1994"/>
    <w:rsid w:val="000C2BAD"/>
    <w:rsid w:val="000C68BF"/>
    <w:rsid w:val="000F2EF1"/>
    <w:rsid w:val="0010364D"/>
    <w:rsid w:val="001176B5"/>
    <w:rsid w:val="00130028"/>
    <w:rsid w:val="00135C99"/>
    <w:rsid w:val="00144446"/>
    <w:rsid w:val="00155868"/>
    <w:rsid w:val="0016108A"/>
    <w:rsid w:val="0017446C"/>
    <w:rsid w:val="00180D6A"/>
    <w:rsid w:val="001815AD"/>
    <w:rsid w:val="001A46D4"/>
    <w:rsid w:val="001A689E"/>
    <w:rsid w:val="001B182C"/>
    <w:rsid w:val="001B550E"/>
    <w:rsid w:val="001B7663"/>
    <w:rsid w:val="001B7AAE"/>
    <w:rsid w:val="001C3C91"/>
    <w:rsid w:val="001C492C"/>
    <w:rsid w:val="001C7396"/>
    <w:rsid w:val="001D068D"/>
    <w:rsid w:val="001D0E28"/>
    <w:rsid w:val="001D64EC"/>
    <w:rsid w:val="001E138D"/>
    <w:rsid w:val="001E2DD0"/>
    <w:rsid w:val="001E3215"/>
    <w:rsid w:val="001E53D1"/>
    <w:rsid w:val="001F243C"/>
    <w:rsid w:val="001F33D1"/>
    <w:rsid w:val="002001D3"/>
    <w:rsid w:val="00201C7B"/>
    <w:rsid w:val="00203CD8"/>
    <w:rsid w:val="002141BE"/>
    <w:rsid w:val="00224060"/>
    <w:rsid w:val="00227E79"/>
    <w:rsid w:val="00235C9B"/>
    <w:rsid w:val="00237611"/>
    <w:rsid w:val="00242B00"/>
    <w:rsid w:val="00292A4E"/>
    <w:rsid w:val="00293515"/>
    <w:rsid w:val="0029679A"/>
    <w:rsid w:val="002A0621"/>
    <w:rsid w:val="002A1EB5"/>
    <w:rsid w:val="002B2163"/>
    <w:rsid w:val="002C26D7"/>
    <w:rsid w:val="002D6F27"/>
    <w:rsid w:val="002E3A25"/>
    <w:rsid w:val="003078C1"/>
    <w:rsid w:val="00324F8D"/>
    <w:rsid w:val="00327E30"/>
    <w:rsid w:val="00333445"/>
    <w:rsid w:val="003416CD"/>
    <w:rsid w:val="003424CA"/>
    <w:rsid w:val="00343BCA"/>
    <w:rsid w:val="00352379"/>
    <w:rsid w:val="00380B09"/>
    <w:rsid w:val="003823C1"/>
    <w:rsid w:val="00382F8E"/>
    <w:rsid w:val="0038490F"/>
    <w:rsid w:val="00387EC5"/>
    <w:rsid w:val="003955BD"/>
    <w:rsid w:val="003A454B"/>
    <w:rsid w:val="003C0479"/>
    <w:rsid w:val="003E0A17"/>
    <w:rsid w:val="003E37E8"/>
    <w:rsid w:val="003E4571"/>
    <w:rsid w:val="003E46F7"/>
    <w:rsid w:val="003E5334"/>
    <w:rsid w:val="003E6CA9"/>
    <w:rsid w:val="003F5B5B"/>
    <w:rsid w:val="00401217"/>
    <w:rsid w:val="004050E2"/>
    <w:rsid w:val="0041590A"/>
    <w:rsid w:val="00421FC5"/>
    <w:rsid w:val="00423593"/>
    <w:rsid w:val="0043159F"/>
    <w:rsid w:val="0044033D"/>
    <w:rsid w:val="00446C86"/>
    <w:rsid w:val="0046760F"/>
    <w:rsid w:val="00467DED"/>
    <w:rsid w:val="00477260"/>
    <w:rsid w:val="00477EDD"/>
    <w:rsid w:val="0048681E"/>
    <w:rsid w:val="004875A9"/>
    <w:rsid w:val="004B76EF"/>
    <w:rsid w:val="004C674C"/>
    <w:rsid w:val="004C6F07"/>
    <w:rsid w:val="004D6B23"/>
    <w:rsid w:val="004F069C"/>
    <w:rsid w:val="004F0C76"/>
    <w:rsid w:val="00507CC7"/>
    <w:rsid w:val="00515CED"/>
    <w:rsid w:val="005213BB"/>
    <w:rsid w:val="00524421"/>
    <w:rsid w:val="00535A1E"/>
    <w:rsid w:val="00535E47"/>
    <w:rsid w:val="005378EB"/>
    <w:rsid w:val="005428F3"/>
    <w:rsid w:val="005464C2"/>
    <w:rsid w:val="0056375A"/>
    <w:rsid w:val="00585691"/>
    <w:rsid w:val="00593F97"/>
    <w:rsid w:val="005A2253"/>
    <w:rsid w:val="005A59A6"/>
    <w:rsid w:val="005B2D4E"/>
    <w:rsid w:val="005B765E"/>
    <w:rsid w:val="005C18AF"/>
    <w:rsid w:val="005C7DF3"/>
    <w:rsid w:val="005D091B"/>
    <w:rsid w:val="005D273F"/>
    <w:rsid w:val="005D6AC1"/>
    <w:rsid w:val="005D7652"/>
    <w:rsid w:val="005E017B"/>
    <w:rsid w:val="005E4FA2"/>
    <w:rsid w:val="005F440A"/>
    <w:rsid w:val="005F5E0A"/>
    <w:rsid w:val="00600964"/>
    <w:rsid w:val="00613AEE"/>
    <w:rsid w:val="00614340"/>
    <w:rsid w:val="00622100"/>
    <w:rsid w:val="00623144"/>
    <w:rsid w:val="00636AF2"/>
    <w:rsid w:val="006522DC"/>
    <w:rsid w:val="00654A47"/>
    <w:rsid w:val="0067366E"/>
    <w:rsid w:val="00676EFA"/>
    <w:rsid w:val="00680013"/>
    <w:rsid w:val="00681461"/>
    <w:rsid w:val="0068426A"/>
    <w:rsid w:val="006A4AA8"/>
    <w:rsid w:val="006B772B"/>
    <w:rsid w:val="006C77C3"/>
    <w:rsid w:val="006D43EA"/>
    <w:rsid w:val="006D720C"/>
    <w:rsid w:val="006D7B6C"/>
    <w:rsid w:val="006E3D05"/>
    <w:rsid w:val="006E3F86"/>
    <w:rsid w:val="006E4158"/>
    <w:rsid w:val="006E4BF9"/>
    <w:rsid w:val="006E5AB0"/>
    <w:rsid w:val="006F62D7"/>
    <w:rsid w:val="00701ACF"/>
    <w:rsid w:val="00702F8A"/>
    <w:rsid w:val="00707E03"/>
    <w:rsid w:val="0071595E"/>
    <w:rsid w:val="007242B3"/>
    <w:rsid w:val="00726F5F"/>
    <w:rsid w:val="007308DF"/>
    <w:rsid w:val="00734279"/>
    <w:rsid w:val="007379E9"/>
    <w:rsid w:val="00751242"/>
    <w:rsid w:val="00755F78"/>
    <w:rsid w:val="0076502C"/>
    <w:rsid w:val="007716F9"/>
    <w:rsid w:val="00781485"/>
    <w:rsid w:val="00785D0F"/>
    <w:rsid w:val="00786EFA"/>
    <w:rsid w:val="00794DBD"/>
    <w:rsid w:val="007A770C"/>
    <w:rsid w:val="007B0FF2"/>
    <w:rsid w:val="007B140C"/>
    <w:rsid w:val="007B723F"/>
    <w:rsid w:val="007B7911"/>
    <w:rsid w:val="007C62D2"/>
    <w:rsid w:val="007C62F8"/>
    <w:rsid w:val="007C6520"/>
    <w:rsid w:val="007D2A05"/>
    <w:rsid w:val="007D6E92"/>
    <w:rsid w:val="007E1E90"/>
    <w:rsid w:val="007F3C14"/>
    <w:rsid w:val="007F4F6B"/>
    <w:rsid w:val="00800F84"/>
    <w:rsid w:val="00810517"/>
    <w:rsid w:val="008173E6"/>
    <w:rsid w:val="00823F46"/>
    <w:rsid w:val="008342EB"/>
    <w:rsid w:val="0084102D"/>
    <w:rsid w:val="00853AEA"/>
    <w:rsid w:val="00855732"/>
    <w:rsid w:val="00871772"/>
    <w:rsid w:val="008A74EF"/>
    <w:rsid w:val="008B4DD8"/>
    <w:rsid w:val="008B789D"/>
    <w:rsid w:val="008C7CFA"/>
    <w:rsid w:val="008D2B94"/>
    <w:rsid w:val="008D7FDC"/>
    <w:rsid w:val="008E548C"/>
    <w:rsid w:val="008E76D2"/>
    <w:rsid w:val="008E7DAD"/>
    <w:rsid w:val="008F0A9A"/>
    <w:rsid w:val="00900F8D"/>
    <w:rsid w:val="00901C10"/>
    <w:rsid w:val="00903519"/>
    <w:rsid w:val="009047BD"/>
    <w:rsid w:val="00914A3B"/>
    <w:rsid w:val="00921C9C"/>
    <w:rsid w:val="00923D52"/>
    <w:rsid w:val="00925425"/>
    <w:rsid w:val="009257F7"/>
    <w:rsid w:val="00926401"/>
    <w:rsid w:val="009315B2"/>
    <w:rsid w:val="0093745B"/>
    <w:rsid w:val="00952F36"/>
    <w:rsid w:val="0096713D"/>
    <w:rsid w:val="009719EF"/>
    <w:rsid w:val="0098423A"/>
    <w:rsid w:val="00991BDB"/>
    <w:rsid w:val="009A3F7E"/>
    <w:rsid w:val="009B255B"/>
    <w:rsid w:val="009B2923"/>
    <w:rsid w:val="009B6DC1"/>
    <w:rsid w:val="009D680E"/>
    <w:rsid w:val="009D72AB"/>
    <w:rsid w:val="009E65E1"/>
    <w:rsid w:val="009F4D15"/>
    <w:rsid w:val="00A17525"/>
    <w:rsid w:val="00A2471B"/>
    <w:rsid w:val="00A30044"/>
    <w:rsid w:val="00A31746"/>
    <w:rsid w:val="00A357FF"/>
    <w:rsid w:val="00A35D59"/>
    <w:rsid w:val="00A55147"/>
    <w:rsid w:val="00A63BDA"/>
    <w:rsid w:val="00A64F19"/>
    <w:rsid w:val="00A654BB"/>
    <w:rsid w:val="00A6696A"/>
    <w:rsid w:val="00A83D3B"/>
    <w:rsid w:val="00A856CF"/>
    <w:rsid w:val="00AA0BE9"/>
    <w:rsid w:val="00AA3460"/>
    <w:rsid w:val="00AB3717"/>
    <w:rsid w:val="00AD56D7"/>
    <w:rsid w:val="00AF415D"/>
    <w:rsid w:val="00AF4E4E"/>
    <w:rsid w:val="00AF5692"/>
    <w:rsid w:val="00AF735A"/>
    <w:rsid w:val="00B01E04"/>
    <w:rsid w:val="00B04B40"/>
    <w:rsid w:val="00B052B2"/>
    <w:rsid w:val="00B05939"/>
    <w:rsid w:val="00B1066B"/>
    <w:rsid w:val="00B141A0"/>
    <w:rsid w:val="00B17DA8"/>
    <w:rsid w:val="00B26C74"/>
    <w:rsid w:val="00B34D46"/>
    <w:rsid w:val="00B366FF"/>
    <w:rsid w:val="00B459C8"/>
    <w:rsid w:val="00B60800"/>
    <w:rsid w:val="00B748B7"/>
    <w:rsid w:val="00B80F7A"/>
    <w:rsid w:val="00B8131C"/>
    <w:rsid w:val="00B82C64"/>
    <w:rsid w:val="00B85C23"/>
    <w:rsid w:val="00B90675"/>
    <w:rsid w:val="00BA46AC"/>
    <w:rsid w:val="00BA5B67"/>
    <w:rsid w:val="00BA5CA1"/>
    <w:rsid w:val="00BC2D67"/>
    <w:rsid w:val="00BD66A1"/>
    <w:rsid w:val="00BE31F9"/>
    <w:rsid w:val="00C2780B"/>
    <w:rsid w:val="00C324F1"/>
    <w:rsid w:val="00C324FA"/>
    <w:rsid w:val="00C33E34"/>
    <w:rsid w:val="00C54D2C"/>
    <w:rsid w:val="00C735AE"/>
    <w:rsid w:val="00C92B94"/>
    <w:rsid w:val="00CA6632"/>
    <w:rsid w:val="00CB1476"/>
    <w:rsid w:val="00D00C4F"/>
    <w:rsid w:val="00D17C04"/>
    <w:rsid w:val="00D25FA8"/>
    <w:rsid w:val="00D35118"/>
    <w:rsid w:val="00D41B7E"/>
    <w:rsid w:val="00D442AC"/>
    <w:rsid w:val="00D46F44"/>
    <w:rsid w:val="00D500F9"/>
    <w:rsid w:val="00D52310"/>
    <w:rsid w:val="00D757EC"/>
    <w:rsid w:val="00D76CA7"/>
    <w:rsid w:val="00D8624A"/>
    <w:rsid w:val="00DA5574"/>
    <w:rsid w:val="00DA5EE4"/>
    <w:rsid w:val="00DC0331"/>
    <w:rsid w:val="00DC54D0"/>
    <w:rsid w:val="00DC72EA"/>
    <w:rsid w:val="00DD2E8E"/>
    <w:rsid w:val="00DD7AA8"/>
    <w:rsid w:val="00DE137C"/>
    <w:rsid w:val="00DE5E55"/>
    <w:rsid w:val="00DE63F9"/>
    <w:rsid w:val="00DF2B51"/>
    <w:rsid w:val="00E10CBC"/>
    <w:rsid w:val="00E11FB5"/>
    <w:rsid w:val="00E16FE8"/>
    <w:rsid w:val="00E21500"/>
    <w:rsid w:val="00E22A86"/>
    <w:rsid w:val="00E261D8"/>
    <w:rsid w:val="00E27371"/>
    <w:rsid w:val="00E34B6E"/>
    <w:rsid w:val="00E37C70"/>
    <w:rsid w:val="00E40946"/>
    <w:rsid w:val="00E40D79"/>
    <w:rsid w:val="00E43F7D"/>
    <w:rsid w:val="00E509C9"/>
    <w:rsid w:val="00E85ECD"/>
    <w:rsid w:val="00E906BC"/>
    <w:rsid w:val="00E923CC"/>
    <w:rsid w:val="00E93FC4"/>
    <w:rsid w:val="00E97CA7"/>
    <w:rsid w:val="00ED4A24"/>
    <w:rsid w:val="00EE4B4F"/>
    <w:rsid w:val="00F007DF"/>
    <w:rsid w:val="00F15FDA"/>
    <w:rsid w:val="00F30422"/>
    <w:rsid w:val="00F3325A"/>
    <w:rsid w:val="00F42C66"/>
    <w:rsid w:val="00F432A2"/>
    <w:rsid w:val="00F460BE"/>
    <w:rsid w:val="00F52D95"/>
    <w:rsid w:val="00F56275"/>
    <w:rsid w:val="00F64BD4"/>
    <w:rsid w:val="00F64CB8"/>
    <w:rsid w:val="00F669D3"/>
    <w:rsid w:val="00F67CC2"/>
    <w:rsid w:val="00F726D7"/>
    <w:rsid w:val="00F821B9"/>
    <w:rsid w:val="00F83130"/>
    <w:rsid w:val="00FA3935"/>
    <w:rsid w:val="00FA4EBE"/>
    <w:rsid w:val="00FB6A14"/>
    <w:rsid w:val="00FB7EBE"/>
    <w:rsid w:val="00FC4D0D"/>
    <w:rsid w:val="00FC6EC8"/>
    <w:rsid w:val="00FE2F33"/>
    <w:rsid w:val="00FE6A1D"/>
    <w:rsid w:val="00FF1285"/>
    <w:rsid w:val="00FF14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691"/>
    <w:pPr>
      <w:spacing w:after="200" w:line="276" w:lineRule="auto"/>
    </w:pPr>
    <w:rPr>
      <w:sz w:val="22"/>
      <w:szCs w:val="22"/>
    </w:rPr>
  </w:style>
  <w:style w:type="paragraph" w:styleId="1">
    <w:name w:val="heading 1"/>
    <w:basedOn w:val="a0"/>
    <w:next w:val="a"/>
    <w:link w:val="10"/>
    <w:uiPriority w:val="9"/>
    <w:qFormat/>
    <w:rsid w:val="009D680E"/>
    <w:pPr>
      <w:numPr>
        <w:numId w:val="11"/>
      </w:numPr>
      <w:tabs>
        <w:tab w:val="num" w:pos="360"/>
      </w:tabs>
      <w:spacing w:after="200"/>
      <w:ind w:left="720" w:firstLine="0"/>
      <w:jc w:val="left"/>
      <w:outlineLvl w:val="0"/>
    </w:pPr>
    <w:rPr>
      <w:rFonts w:ascii="Cambria" w:eastAsia="Times New Roman" w:hAnsi="Cambria"/>
      <w:b/>
      <w:sz w:val="28"/>
      <w:szCs w:val="20"/>
    </w:rPr>
  </w:style>
  <w:style w:type="paragraph" w:styleId="2">
    <w:name w:val="heading 2"/>
    <w:basedOn w:val="1"/>
    <w:next w:val="a"/>
    <w:link w:val="20"/>
    <w:uiPriority w:val="9"/>
    <w:semiHidden/>
    <w:unhideWhenUsed/>
    <w:qFormat/>
    <w:rsid w:val="009D680E"/>
    <w:pPr>
      <w:numPr>
        <w:ilvl w:val="1"/>
      </w:numPr>
      <w:tabs>
        <w:tab w:val="num" w:pos="360"/>
      </w:tabs>
      <w:outlineLvl w:val="1"/>
    </w:pPr>
    <w:rPr>
      <w:sz w:val="24"/>
    </w:rPr>
  </w:style>
  <w:style w:type="paragraph" w:styleId="3">
    <w:name w:val="heading 3"/>
    <w:basedOn w:val="2"/>
    <w:next w:val="a"/>
    <w:link w:val="30"/>
    <w:uiPriority w:val="9"/>
    <w:semiHidden/>
    <w:unhideWhenUsed/>
    <w:qFormat/>
    <w:rsid w:val="009D680E"/>
    <w:pPr>
      <w:numPr>
        <w:ilvl w:val="2"/>
      </w:numPr>
      <w:tabs>
        <w:tab w:val="num" w:pos="360"/>
      </w:tabs>
      <w:outlineLvl w:val="2"/>
    </w:pPr>
    <w:rPr>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список с точками"/>
    <w:basedOn w:val="a"/>
    <w:rsid w:val="00F64CB8"/>
    <w:pPr>
      <w:tabs>
        <w:tab w:val="num" w:pos="822"/>
      </w:tabs>
      <w:spacing w:after="0" w:line="312" w:lineRule="auto"/>
      <w:ind w:left="822" w:hanging="255"/>
      <w:jc w:val="both"/>
    </w:pPr>
    <w:rPr>
      <w:rFonts w:ascii="Times New Roman" w:hAnsi="Times New Roman"/>
      <w:sz w:val="24"/>
      <w:szCs w:val="24"/>
    </w:rPr>
  </w:style>
  <w:style w:type="paragraph" w:styleId="a5">
    <w:name w:val="Normal (Web)"/>
    <w:basedOn w:val="a"/>
    <w:rsid w:val="00F64CB8"/>
    <w:pPr>
      <w:tabs>
        <w:tab w:val="num" w:pos="643"/>
      </w:tabs>
      <w:spacing w:before="100" w:beforeAutospacing="1" w:after="100" w:afterAutospacing="1" w:line="240" w:lineRule="auto"/>
    </w:pPr>
    <w:rPr>
      <w:rFonts w:ascii="Times New Roman" w:hAnsi="Times New Roman"/>
      <w:sz w:val="24"/>
      <w:szCs w:val="24"/>
    </w:rPr>
  </w:style>
  <w:style w:type="table" w:styleId="a6">
    <w:name w:val="Table Grid"/>
    <w:basedOn w:val="a2"/>
    <w:uiPriority w:val="59"/>
    <w:rsid w:val="00324F8D"/>
    <w:pPr>
      <w:jc w:val="both"/>
    </w:pPr>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0">
    <w:name w:val="List Paragraph"/>
    <w:basedOn w:val="a"/>
    <w:link w:val="a7"/>
    <w:uiPriority w:val="34"/>
    <w:qFormat/>
    <w:rsid w:val="00A55147"/>
    <w:pPr>
      <w:spacing w:after="0"/>
      <w:ind w:left="720"/>
      <w:contextualSpacing/>
      <w:jc w:val="both"/>
    </w:pPr>
    <w:rPr>
      <w:rFonts w:eastAsia="Calibri"/>
      <w:lang w:eastAsia="en-US"/>
    </w:rPr>
  </w:style>
  <w:style w:type="paragraph" w:styleId="a8">
    <w:name w:val="footer"/>
    <w:basedOn w:val="a"/>
    <w:rsid w:val="0002192E"/>
    <w:pPr>
      <w:tabs>
        <w:tab w:val="center" w:pos="4677"/>
        <w:tab w:val="right" w:pos="9355"/>
      </w:tabs>
    </w:pPr>
  </w:style>
  <w:style w:type="character" w:styleId="a9">
    <w:name w:val="page number"/>
    <w:basedOn w:val="a1"/>
    <w:rsid w:val="0002192E"/>
  </w:style>
  <w:style w:type="paragraph" w:customStyle="1" w:styleId="ConsPlusNormal">
    <w:name w:val="ConsPlusNormal"/>
    <w:rsid w:val="001E3215"/>
    <w:pPr>
      <w:widowControl w:val="0"/>
      <w:autoSpaceDE w:val="0"/>
      <w:autoSpaceDN w:val="0"/>
      <w:adjustRightInd w:val="0"/>
    </w:pPr>
    <w:rPr>
      <w:rFonts w:ascii="Arial" w:hAnsi="Arial" w:cs="Arial"/>
    </w:rPr>
  </w:style>
  <w:style w:type="paragraph" w:styleId="aa">
    <w:name w:val="header"/>
    <w:basedOn w:val="a"/>
    <w:link w:val="ab"/>
    <w:uiPriority w:val="99"/>
    <w:unhideWhenUsed/>
    <w:rsid w:val="006A4AA8"/>
    <w:pPr>
      <w:tabs>
        <w:tab w:val="center" w:pos="4677"/>
        <w:tab w:val="right" w:pos="9355"/>
      </w:tabs>
    </w:pPr>
  </w:style>
  <w:style w:type="character" w:customStyle="1" w:styleId="ab">
    <w:name w:val="Верхний колонтитул Знак"/>
    <w:link w:val="aa"/>
    <w:uiPriority w:val="99"/>
    <w:rsid w:val="006A4AA8"/>
    <w:rPr>
      <w:sz w:val="22"/>
      <w:szCs w:val="22"/>
    </w:rPr>
  </w:style>
  <w:style w:type="paragraph" w:styleId="ac">
    <w:name w:val="footnote text"/>
    <w:basedOn w:val="a"/>
    <w:semiHidden/>
    <w:rsid w:val="00064E85"/>
    <w:rPr>
      <w:sz w:val="20"/>
      <w:szCs w:val="20"/>
    </w:rPr>
  </w:style>
  <w:style w:type="character" w:styleId="ad">
    <w:name w:val="footnote reference"/>
    <w:basedOn w:val="a1"/>
    <w:semiHidden/>
    <w:rsid w:val="00064E85"/>
    <w:rPr>
      <w:vertAlign w:val="superscript"/>
    </w:rPr>
  </w:style>
  <w:style w:type="table" w:styleId="-3">
    <w:name w:val="Table Web 3"/>
    <w:basedOn w:val="a2"/>
    <w:rsid w:val="0044033D"/>
    <w:pPr>
      <w:jc w:val="both"/>
    </w:pPr>
    <w:rPr>
      <w:rFonts w:ascii="Times New Roman" w:hAnsi="Times New Roman"/>
      <w:sz w:val="18"/>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21">
    <w:name w:val="Основной текст 21"/>
    <w:basedOn w:val="a"/>
    <w:rsid w:val="005D091B"/>
    <w:pPr>
      <w:spacing w:after="0" w:line="240" w:lineRule="auto"/>
      <w:ind w:firstLine="709"/>
      <w:jc w:val="both"/>
    </w:pPr>
    <w:rPr>
      <w:rFonts w:ascii="Times New Roman" w:hAnsi="Times New Roman"/>
      <w:sz w:val="24"/>
      <w:szCs w:val="24"/>
      <w:lang w:eastAsia="ar-SA"/>
    </w:rPr>
  </w:style>
  <w:style w:type="character" w:styleId="ae">
    <w:name w:val="Hyperlink"/>
    <w:semiHidden/>
    <w:unhideWhenUsed/>
    <w:rsid w:val="00871772"/>
    <w:rPr>
      <w:color w:val="0000FF"/>
      <w:u w:val="single"/>
    </w:rPr>
  </w:style>
  <w:style w:type="character" w:styleId="af">
    <w:name w:val="Placeholder Text"/>
    <w:basedOn w:val="a1"/>
    <w:uiPriority w:val="99"/>
    <w:semiHidden/>
    <w:rsid w:val="00734279"/>
    <w:rPr>
      <w:color w:val="808080"/>
    </w:rPr>
  </w:style>
  <w:style w:type="paragraph" w:styleId="af0">
    <w:name w:val="Balloon Text"/>
    <w:basedOn w:val="a"/>
    <w:link w:val="af1"/>
    <w:uiPriority w:val="99"/>
    <w:semiHidden/>
    <w:unhideWhenUsed/>
    <w:rsid w:val="00734279"/>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734279"/>
    <w:rPr>
      <w:rFonts w:ascii="Tahoma" w:hAnsi="Tahoma" w:cs="Tahoma"/>
      <w:sz w:val="16"/>
      <w:szCs w:val="16"/>
    </w:rPr>
  </w:style>
  <w:style w:type="character" w:customStyle="1" w:styleId="10">
    <w:name w:val="Заголовок 1 Знак"/>
    <w:basedOn w:val="a1"/>
    <w:link w:val="1"/>
    <w:uiPriority w:val="9"/>
    <w:rsid w:val="009D680E"/>
    <w:rPr>
      <w:rFonts w:ascii="Cambria" w:hAnsi="Cambria"/>
      <w:b/>
      <w:sz w:val="28"/>
      <w:lang w:eastAsia="en-US"/>
    </w:rPr>
  </w:style>
  <w:style w:type="character" w:customStyle="1" w:styleId="20">
    <w:name w:val="Заголовок 2 Знак"/>
    <w:basedOn w:val="a1"/>
    <w:link w:val="2"/>
    <w:uiPriority w:val="9"/>
    <w:semiHidden/>
    <w:rsid w:val="009D680E"/>
    <w:rPr>
      <w:rFonts w:ascii="Cambria" w:hAnsi="Cambria"/>
      <w:b/>
      <w:sz w:val="24"/>
      <w:lang w:eastAsia="en-US"/>
    </w:rPr>
  </w:style>
  <w:style w:type="character" w:customStyle="1" w:styleId="30">
    <w:name w:val="Заголовок 3 Знак"/>
    <w:basedOn w:val="a1"/>
    <w:link w:val="3"/>
    <w:uiPriority w:val="9"/>
    <w:semiHidden/>
    <w:rsid w:val="009D680E"/>
    <w:rPr>
      <w:rFonts w:ascii="Cambria" w:hAnsi="Cambria"/>
      <w:b/>
      <w:sz w:val="22"/>
      <w:lang w:eastAsia="en-US"/>
    </w:rPr>
  </w:style>
  <w:style w:type="character" w:customStyle="1" w:styleId="a7">
    <w:name w:val="Абзац списка Знак"/>
    <w:link w:val="a0"/>
    <w:uiPriority w:val="34"/>
    <w:locked/>
    <w:rsid w:val="009D680E"/>
    <w:rPr>
      <w:rFonts w:eastAsia="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23704920">
      <w:bodyDiv w:val="1"/>
      <w:marLeft w:val="0"/>
      <w:marRight w:val="0"/>
      <w:marTop w:val="0"/>
      <w:marBottom w:val="0"/>
      <w:divBdr>
        <w:top w:val="none" w:sz="0" w:space="0" w:color="auto"/>
        <w:left w:val="none" w:sz="0" w:space="0" w:color="auto"/>
        <w:bottom w:val="none" w:sz="0" w:space="0" w:color="auto"/>
        <w:right w:val="none" w:sz="0" w:space="0" w:color="auto"/>
      </w:divBdr>
    </w:div>
    <w:div w:id="419763067">
      <w:bodyDiv w:val="1"/>
      <w:marLeft w:val="0"/>
      <w:marRight w:val="0"/>
      <w:marTop w:val="0"/>
      <w:marBottom w:val="0"/>
      <w:divBdr>
        <w:top w:val="none" w:sz="0" w:space="0" w:color="auto"/>
        <w:left w:val="none" w:sz="0" w:space="0" w:color="auto"/>
        <w:bottom w:val="none" w:sz="0" w:space="0" w:color="auto"/>
        <w:right w:val="none" w:sz="0" w:space="0" w:color="auto"/>
      </w:divBdr>
    </w:div>
    <w:div w:id="530269548">
      <w:bodyDiv w:val="1"/>
      <w:marLeft w:val="0"/>
      <w:marRight w:val="0"/>
      <w:marTop w:val="0"/>
      <w:marBottom w:val="0"/>
      <w:divBdr>
        <w:top w:val="none" w:sz="0" w:space="0" w:color="auto"/>
        <w:left w:val="none" w:sz="0" w:space="0" w:color="auto"/>
        <w:bottom w:val="none" w:sz="0" w:space="0" w:color="auto"/>
        <w:right w:val="none" w:sz="0" w:space="0" w:color="auto"/>
      </w:divBdr>
    </w:div>
    <w:div w:id="820925293">
      <w:bodyDiv w:val="1"/>
      <w:marLeft w:val="0"/>
      <w:marRight w:val="0"/>
      <w:marTop w:val="0"/>
      <w:marBottom w:val="0"/>
      <w:divBdr>
        <w:top w:val="none" w:sz="0" w:space="0" w:color="auto"/>
        <w:left w:val="none" w:sz="0" w:space="0" w:color="auto"/>
        <w:bottom w:val="none" w:sz="0" w:space="0" w:color="auto"/>
        <w:right w:val="none" w:sz="0" w:space="0" w:color="auto"/>
      </w:divBdr>
    </w:div>
    <w:div w:id="872113085">
      <w:bodyDiv w:val="1"/>
      <w:marLeft w:val="0"/>
      <w:marRight w:val="0"/>
      <w:marTop w:val="0"/>
      <w:marBottom w:val="0"/>
      <w:divBdr>
        <w:top w:val="none" w:sz="0" w:space="0" w:color="auto"/>
        <w:left w:val="none" w:sz="0" w:space="0" w:color="auto"/>
        <w:bottom w:val="none" w:sz="0" w:space="0" w:color="auto"/>
        <w:right w:val="none" w:sz="0" w:space="0" w:color="auto"/>
      </w:divBdr>
    </w:div>
    <w:div w:id="873811264">
      <w:bodyDiv w:val="1"/>
      <w:marLeft w:val="0"/>
      <w:marRight w:val="0"/>
      <w:marTop w:val="0"/>
      <w:marBottom w:val="0"/>
      <w:divBdr>
        <w:top w:val="none" w:sz="0" w:space="0" w:color="auto"/>
        <w:left w:val="none" w:sz="0" w:space="0" w:color="auto"/>
        <w:bottom w:val="none" w:sz="0" w:space="0" w:color="auto"/>
        <w:right w:val="none" w:sz="0" w:space="0" w:color="auto"/>
      </w:divBdr>
    </w:div>
    <w:div w:id="956445771">
      <w:bodyDiv w:val="1"/>
      <w:marLeft w:val="0"/>
      <w:marRight w:val="0"/>
      <w:marTop w:val="0"/>
      <w:marBottom w:val="0"/>
      <w:divBdr>
        <w:top w:val="none" w:sz="0" w:space="0" w:color="auto"/>
        <w:left w:val="none" w:sz="0" w:space="0" w:color="auto"/>
        <w:bottom w:val="none" w:sz="0" w:space="0" w:color="auto"/>
        <w:right w:val="none" w:sz="0" w:space="0" w:color="auto"/>
      </w:divBdr>
    </w:div>
    <w:div w:id="1430274842">
      <w:bodyDiv w:val="1"/>
      <w:marLeft w:val="0"/>
      <w:marRight w:val="0"/>
      <w:marTop w:val="0"/>
      <w:marBottom w:val="0"/>
      <w:divBdr>
        <w:top w:val="none" w:sz="0" w:space="0" w:color="auto"/>
        <w:left w:val="none" w:sz="0" w:space="0" w:color="auto"/>
        <w:bottom w:val="none" w:sz="0" w:space="0" w:color="auto"/>
        <w:right w:val="none" w:sz="0" w:space="0" w:color="auto"/>
      </w:divBdr>
    </w:div>
    <w:div w:id="1487167736">
      <w:bodyDiv w:val="1"/>
      <w:marLeft w:val="0"/>
      <w:marRight w:val="0"/>
      <w:marTop w:val="0"/>
      <w:marBottom w:val="0"/>
      <w:divBdr>
        <w:top w:val="none" w:sz="0" w:space="0" w:color="auto"/>
        <w:left w:val="none" w:sz="0" w:space="0" w:color="auto"/>
        <w:bottom w:val="none" w:sz="0" w:space="0" w:color="auto"/>
        <w:right w:val="none" w:sz="0" w:space="0" w:color="auto"/>
      </w:divBdr>
    </w:div>
    <w:div w:id="1522089947">
      <w:bodyDiv w:val="1"/>
      <w:marLeft w:val="0"/>
      <w:marRight w:val="0"/>
      <w:marTop w:val="0"/>
      <w:marBottom w:val="0"/>
      <w:divBdr>
        <w:top w:val="none" w:sz="0" w:space="0" w:color="auto"/>
        <w:left w:val="none" w:sz="0" w:space="0" w:color="auto"/>
        <w:bottom w:val="none" w:sz="0" w:space="0" w:color="auto"/>
        <w:right w:val="none" w:sz="0" w:space="0" w:color="auto"/>
      </w:divBdr>
    </w:div>
    <w:div w:id="1707676153">
      <w:bodyDiv w:val="1"/>
      <w:marLeft w:val="0"/>
      <w:marRight w:val="0"/>
      <w:marTop w:val="0"/>
      <w:marBottom w:val="0"/>
      <w:divBdr>
        <w:top w:val="none" w:sz="0" w:space="0" w:color="auto"/>
        <w:left w:val="none" w:sz="0" w:space="0" w:color="auto"/>
        <w:bottom w:val="none" w:sz="0" w:space="0" w:color="auto"/>
        <w:right w:val="none" w:sz="0" w:space="0" w:color="auto"/>
      </w:divBdr>
    </w:div>
    <w:div w:id="1894153112">
      <w:bodyDiv w:val="1"/>
      <w:marLeft w:val="0"/>
      <w:marRight w:val="0"/>
      <w:marTop w:val="0"/>
      <w:marBottom w:val="0"/>
      <w:divBdr>
        <w:top w:val="none" w:sz="0" w:space="0" w:color="auto"/>
        <w:left w:val="none" w:sz="0" w:space="0" w:color="auto"/>
        <w:bottom w:val="none" w:sz="0" w:space="0" w:color="auto"/>
        <w:right w:val="none" w:sz="0" w:space="0" w:color="auto"/>
      </w:divBdr>
    </w:div>
    <w:div w:id="1918007482">
      <w:bodyDiv w:val="1"/>
      <w:marLeft w:val="0"/>
      <w:marRight w:val="0"/>
      <w:marTop w:val="0"/>
      <w:marBottom w:val="0"/>
      <w:divBdr>
        <w:top w:val="none" w:sz="0" w:space="0" w:color="auto"/>
        <w:left w:val="none" w:sz="0" w:space="0" w:color="auto"/>
        <w:bottom w:val="none" w:sz="0" w:space="0" w:color="auto"/>
        <w:right w:val="none" w:sz="0" w:space="0" w:color="auto"/>
      </w:divBdr>
    </w:div>
    <w:div w:id="1921255874">
      <w:bodyDiv w:val="1"/>
      <w:marLeft w:val="0"/>
      <w:marRight w:val="0"/>
      <w:marTop w:val="0"/>
      <w:marBottom w:val="0"/>
      <w:divBdr>
        <w:top w:val="none" w:sz="0" w:space="0" w:color="auto"/>
        <w:left w:val="none" w:sz="0" w:space="0" w:color="auto"/>
        <w:bottom w:val="none" w:sz="0" w:space="0" w:color="auto"/>
        <w:right w:val="none" w:sz="0" w:space="0" w:color="auto"/>
      </w:divBdr>
    </w:div>
    <w:div w:id="1976444131">
      <w:bodyDiv w:val="1"/>
      <w:marLeft w:val="0"/>
      <w:marRight w:val="0"/>
      <w:marTop w:val="0"/>
      <w:marBottom w:val="0"/>
      <w:divBdr>
        <w:top w:val="none" w:sz="0" w:space="0" w:color="auto"/>
        <w:left w:val="none" w:sz="0" w:space="0" w:color="auto"/>
        <w:bottom w:val="none" w:sz="0" w:space="0" w:color="auto"/>
        <w:right w:val="none" w:sz="0" w:space="0" w:color="auto"/>
      </w:divBdr>
    </w:div>
    <w:div w:id="2038433315">
      <w:bodyDiv w:val="1"/>
      <w:marLeft w:val="0"/>
      <w:marRight w:val="0"/>
      <w:marTop w:val="0"/>
      <w:marBottom w:val="0"/>
      <w:divBdr>
        <w:top w:val="none" w:sz="0" w:space="0" w:color="auto"/>
        <w:left w:val="none" w:sz="0" w:space="0" w:color="auto"/>
        <w:bottom w:val="none" w:sz="0" w:space="0" w:color="auto"/>
        <w:right w:val="none" w:sz="0" w:space="0" w:color="auto"/>
      </w:divBdr>
    </w:div>
    <w:div w:id="205410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R-7.0.5-2008 (1).xsl" StyleName="ГОСТ Р 7.0.5-2008 (сортировка по порядку включения)"/>
</file>

<file path=customXml/itemProps1.xml><?xml version="1.0" encoding="utf-8"?>
<ds:datastoreItem xmlns:ds="http://schemas.openxmlformats.org/officeDocument/2006/customXml" ds:itemID="{B87DBF00-4C30-4498-A1A2-2EA7191AB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2921</Words>
  <Characters>16653</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Krokoz™</Company>
  <LinksUpToDate>false</LinksUpToDate>
  <CharactersWithSpaces>19535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1</dc:creator>
  <cp:lastModifiedBy>пользователь</cp:lastModifiedBy>
  <cp:revision>2</cp:revision>
  <cp:lastPrinted>2015-07-16T08:02:00Z</cp:lastPrinted>
  <dcterms:created xsi:type="dcterms:W3CDTF">2021-03-18T17:29:00Z</dcterms:created>
  <dcterms:modified xsi:type="dcterms:W3CDTF">2021-03-18T17:29:00Z</dcterms:modified>
</cp:coreProperties>
</file>