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E50761" w:rsidRDefault="00E50761" w:rsidP="00E50761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390123" w:rsidRPr="009F3AE7" w:rsidRDefault="00390123" w:rsidP="00390123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390123" w:rsidRDefault="00390123" w:rsidP="00390123">
      <w:pPr>
        <w:ind w:left="5954"/>
      </w:pPr>
      <w:r>
        <w:t>решением президиума</w:t>
      </w:r>
    </w:p>
    <w:p w:rsidR="00390123" w:rsidRDefault="00390123" w:rsidP="00390123">
      <w:pPr>
        <w:ind w:left="5954"/>
      </w:pPr>
      <w:r>
        <w:t>Ученого совета ННГУ</w:t>
      </w:r>
    </w:p>
    <w:p w:rsidR="00390123" w:rsidRDefault="00390123" w:rsidP="00390123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6126A5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FD1A04">
        <w:rPr>
          <w:b/>
          <w:color w:val="000000" w:themeColor="text1"/>
        </w:rPr>
        <w:t>РАБОЧАЯ ПРОГРАММА ДИСЦИПЛИНЫ</w:t>
      </w:r>
    </w:p>
    <w:p w:rsidR="00A67F3C" w:rsidRPr="00FD1A04" w:rsidRDefault="006126A5" w:rsidP="0061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 w:themeColor="text1"/>
        </w:rPr>
      </w:pPr>
      <w:r w:rsidRPr="00FD1A04">
        <w:rPr>
          <w:b/>
          <w:color w:val="000000" w:themeColor="text1"/>
        </w:rPr>
        <w:t>ОП.12 ОСНОВЫ ТЕОРИИ АВТОМОБИЛЬНЫХ ДВИГАТЕЛЕЙ</w:t>
      </w:r>
    </w:p>
    <w:p w:rsidR="00A67F3C" w:rsidRPr="00FD1A04" w:rsidRDefault="00A67F3C" w:rsidP="006126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</w:rPr>
      </w:pPr>
    </w:p>
    <w:p w:rsidR="00A67F3C" w:rsidRPr="00FD1A04" w:rsidRDefault="00A67F3C" w:rsidP="006126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</w:rPr>
      </w:pPr>
    </w:p>
    <w:p w:rsidR="00A67F3C" w:rsidRPr="00FD1A04" w:rsidRDefault="00A67F3C" w:rsidP="00A67F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 w:themeColor="text1"/>
        </w:rPr>
      </w:pPr>
      <w:r w:rsidRPr="00FD1A04">
        <w:rPr>
          <w:color w:val="000000" w:themeColor="text1"/>
        </w:rPr>
        <w:t>Специальность среднего профессионального образования</w:t>
      </w:r>
    </w:p>
    <w:p w:rsidR="00A67F3C" w:rsidRPr="00FD1A04" w:rsidRDefault="0012543C" w:rsidP="00A67F3C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FD1A04">
        <w:rPr>
          <w:b/>
          <w:bCs/>
          <w:color w:val="000000" w:themeColor="text1"/>
        </w:rPr>
        <w:t>23.02.07 ТЕХНИЧЕСКОЕ ОБСЛУЖИВАНИЕ И РЕМОНТ ДВИГАТЕЛЕЙ, СИСТЕМ И АГРЕГАТОВ АВТОМОБИЛЕЙ</w:t>
      </w: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FD1A04">
        <w:rPr>
          <w:color w:val="000000" w:themeColor="text1"/>
        </w:rPr>
        <w:t>Квалификация выпускника</w:t>
      </w:r>
    </w:p>
    <w:p w:rsidR="00A67F3C" w:rsidRPr="00FD1A04" w:rsidRDefault="0012543C" w:rsidP="00A67F3C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FD1A04">
        <w:rPr>
          <w:b/>
          <w:color w:val="000000" w:themeColor="text1"/>
        </w:rPr>
        <w:t>СПЕЦИАЛИСТ</w:t>
      </w: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FD1A04">
        <w:rPr>
          <w:color w:val="000000" w:themeColor="text1"/>
        </w:rPr>
        <w:t>Форма обучения</w:t>
      </w:r>
    </w:p>
    <w:p w:rsidR="00A67F3C" w:rsidRPr="00FD1A04" w:rsidRDefault="00A67F3C" w:rsidP="00A67F3C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r w:rsidRPr="00FD1A04">
        <w:rPr>
          <w:b/>
          <w:color w:val="000000" w:themeColor="text1"/>
        </w:rPr>
        <w:t>ОЧНАЯ</w:t>
      </w: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spacing w:line="276" w:lineRule="auto"/>
        <w:jc w:val="center"/>
        <w:rPr>
          <w:color w:val="000000" w:themeColor="text1"/>
        </w:rPr>
      </w:pPr>
      <w:r w:rsidRPr="00FD1A04">
        <w:rPr>
          <w:color w:val="000000" w:themeColor="text1"/>
        </w:rPr>
        <w:t>Арзамас</w:t>
      </w:r>
    </w:p>
    <w:p w:rsidR="00A67F3C" w:rsidRPr="00FD1A04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 w:themeColor="text1"/>
        </w:rPr>
      </w:pPr>
      <w:r w:rsidRPr="00FD1A04">
        <w:rPr>
          <w:color w:val="000000" w:themeColor="text1"/>
        </w:rPr>
        <w:t>20</w:t>
      </w:r>
      <w:r w:rsidR="00390123">
        <w:rPr>
          <w:color w:val="000000" w:themeColor="text1"/>
        </w:rPr>
        <w:t>21</w:t>
      </w:r>
    </w:p>
    <w:p w:rsidR="00A67F3C" w:rsidRPr="00FD1A04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br w:type="page"/>
      </w:r>
      <w:r w:rsidRPr="00FD1A04">
        <w:rPr>
          <w:color w:val="000000" w:themeColor="text1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12543C" w:rsidRPr="00FD1A04">
        <w:rPr>
          <w:color w:val="000000" w:themeColor="text1"/>
        </w:rPr>
        <w:t>23.02.07 Техническое обслуживание и ремонт двигателей, систем и агрегатов автомобилей</w:t>
      </w:r>
      <w:r w:rsidRPr="00FD1A04">
        <w:rPr>
          <w:color w:val="000000" w:themeColor="text1"/>
        </w:rPr>
        <w:t>.</w:t>
      </w:r>
    </w:p>
    <w:p w:rsidR="00A67F3C" w:rsidRPr="00FD1A04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A67F3C" w:rsidRPr="00FD1A04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Авторы:</w:t>
      </w:r>
      <w:r w:rsidRPr="00FD1A04">
        <w:rPr>
          <w:color w:val="000000" w:themeColor="text1"/>
        </w:rPr>
        <w:tab/>
        <w:t xml:space="preserve"> преподаватель</w:t>
      </w:r>
      <w:r w:rsidRPr="00FD1A04">
        <w:rPr>
          <w:color w:val="000000" w:themeColor="text1"/>
        </w:rPr>
        <w:tab/>
        <w:t>________________</w:t>
      </w:r>
      <w:r w:rsidRPr="00FD1A04">
        <w:rPr>
          <w:color w:val="000000" w:themeColor="text1"/>
        </w:rPr>
        <w:tab/>
        <w:t>А.</w:t>
      </w:r>
      <w:r w:rsidR="006126A5" w:rsidRPr="00FD1A04">
        <w:rPr>
          <w:color w:val="000000" w:themeColor="text1"/>
        </w:rPr>
        <w:t>М</w:t>
      </w:r>
      <w:r w:rsidRPr="00FD1A04">
        <w:rPr>
          <w:color w:val="000000" w:themeColor="text1"/>
        </w:rPr>
        <w:t xml:space="preserve">. </w:t>
      </w:r>
      <w:r w:rsidR="006126A5" w:rsidRPr="00FD1A04">
        <w:rPr>
          <w:color w:val="000000" w:themeColor="text1"/>
        </w:rPr>
        <w:t>Козин</w:t>
      </w:r>
    </w:p>
    <w:p w:rsidR="00A67F3C" w:rsidRPr="00FD1A04" w:rsidRDefault="00A67F3C" w:rsidP="00A6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A67F3C" w:rsidRPr="00FD1A04" w:rsidRDefault="00A67F3C" w:rsidP="00A67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A67F3C" w:rsidRPr="00FD1A04" w:rsidRDefault="00A67F3C" w:rsidP="00A67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</w:rPr>
      </w:pPr>
    </w:p>
    <w:p w:rsidR="00390123" w:rsidRPr="00E36926" w:rsidRDefault="00390123" w:rsidP="0039012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390123" w:rsidRPr="00471752" w:rsidRDefault="00390123" w:rsidP="0039012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90123" w:rsidRPr="00471752" w:rsidRDefault="00390123" w:rsidP="0039012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90123" w:rsidRPr="00471752" w:rsidRDefault="00390123" w:rsidP="0039012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90123" w:rsidRPr="00E36926" w:rsidRDefault="00390123" w:rsidP="00390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A67F3C" w:rsidRPr="00FD1A04" w:rsidRDefault="00A67F3C" w:rsidP="00A67F3C">
      <w:pPr>
        <w:tabs>
          <w:tab w:val="left" w:pos="1134"/>
        </w:tabs>
        <w:jc w:val="center"/>
        <w:rPr>
          <w:b/>
          <w:color w:val="000000" w:themeColor="text1"/>
        </w:rPr>
      </w:pPr>
      <w:r w:rsidRPr="00FD1A04">
        <w:rPr>
          <w:b/>
          <w:color w:val="000000" w:themeColor="text1"/>
          <w:lang w:eastAsia="ar-SA"/>
        </w:rPr>
        <w:br w:type="page"/>
      </w:r>
      <w:r w:rsidRPr="00FD1A04">
        <w:rPr>
          <w:b/>
          <w:color w:val="000000" w:themeColor="text1"/>
        </w:rPr>
        <w:t>СОДЕРЖАНИЕ</w:t>
      </w:r>
    </w:p>
    <w:p w:rsidR="00A67F3C" w:rsidRPr="00FD1A04" w:rsidRDefault="00A67F3C" w:rsidP="00A67F3C">
      <w:pPr>
        <w:tabs>
          <w:tab w:val="left" w:pos="1134"/>
        </w:tabs>
        <w:jc w:val="center"/>
        <w:rPr>
          <w:b/>
          <w:color w:val="000000" w:themeColor="text1"/>
        </w:rPr>
      </w:pPr>
    </w:p>
    <w:p w:rsidR="00A67F3C" w:rsidRPr="00FD1A04" w:rsidRDefault="00A67F3C" w:rsidP="00A67F3C">
      <w:pPr>
        <w:tabs>
          <w:tab w:val="left" w:pos="1134"/>
        </w:tabs>
        <w:jc w:val="center"/>
        <w:rPr>
          <w:b/>
          <w:color w:val="000000" w:themeColor="text1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472A1B" w:rsidRPr="00FD1A04" w:rsidTr="00472A1B">
        <w:trPr>
          <w:trHeight w:val="607"/>
        </w:trPr>
        <w:tc>
          <w:tcPr>
            <w:tcW w:w="534" w:type="dxa"/>
          </w:tcPr>
          <w:p w:rsidR="00472A1B" w:rsidRPr="00FD1A04" w:rsidRDefault="00472A1B" w:rsidP="00A67F3C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472A1B" w:rsidRDefault="00472A1B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472A1B" w:rsidRPr="001B7750" w:rsidRDefault="00472A1B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472A1B" w:rsidRPr="00FD1A04" w:rsidRDefault="00472A1B" w:rsidP="00376F31">
            <w:pPr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4</w:t>
            </w:r>
          </w:p>
        </w:tc>
      </w:tr>
      <w:tr w:rsidR="00472A1B" w:rsidRPr="00FD1A04" w:rsidTr="00472A1B">
        <w:trPr>
          <w:trHeight w:val="607"/>
        </w:trPr>
        <w:tc>
          <w:tcPr>
            <w:tcW w:w="534" w:type="dxa"/>
          </w:tcPr>
          <w:p w:rsidR="00472A1B" w:rsidRPr="00FD1A04" w:rsidRDefault="00472A1B" w:rsidP="00A67F3C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472A1B" w:rsidRPr="001B7750" w:rsidRDefault="00472A1B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472A1B" w:rsidRPr="00FD1A04" w:rsidRDefault="00472A1B" w:rsidP="00376F31">
            <w:pPr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5</w:t>
            </w:r>
          </w:p>
        </w:tc>
      </w:tr>
      <w:tr w:rsidR="00472A1B" w:rsidRPr="00FD1A04" w:rsidTr="00472A1B">
        <w:trPr>
          <w:trHeight w:val="607"/>
        </w:trPr>
        <w:tc>
          <w:tcPr>
            <w:tcW w:w="534" w:type="dxa"/>
          </w:tcPr>
          <w:p w:rsidR="00472A1B" w:rsidRPr="00FD1A04" w:rsidRDefault="00472A1B" w:rsidP="00A67F3C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472A1B" w:rsidRPr="001B7750" w:rsidRDefault="00472A1B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472A1B" w:rsidRPr="00FD1A04" w:rsidRDefault="00472A1B" w:rsidP="00FD1A04">
            <w:pPr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11</w:t>
            </w:r>
          </w:p>
        </w:tc>
      </w:tr>
      <w:tr w:rsidR="00472A1B" w:rsidRPr="00FD1A04" w:rsidTr="00472A1B">
        <w:trPr>
          <w:trHeight w:val="607"/>
        </w:trPr>
        <w:tc>
          <w:tcPr>
            <w:tcW w:w="534" w:type="dxa"/>
          </w:tcPr>
          <w:p w:rsidR="00472A1B" w:rsidRPr="00FD1A04" w:rsidRDefault="00472A1B" w:rsidP="00A67F3C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 w:themeColor="text1"/>
              </w:rPr>
            </w:pPr>
          </w:p>
        </w:tc>
        <w:tc>
          <w:tcPr>
            <w:tcW w:w="8221" w:type="dxa"/>
          </w:tcPr>
          <w:p w:rsidR="00472A1B" w:rsidRPr="001B7750" w:rsidRDefault="00472A1B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472A1B" w:rsidRPr="00FD1A04" w:rsidRDefault="00472A1B" w:rsidP="00376F31">
            <w:pPr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12</w:t>
            </w:r>
          </w:p>
        </w:tc>
      </w:tr>
    </w:tbl>
    <w:p w:rsidR="00472A1B" w:rsidRPr="00CE254B" w:rsidRDefault="00A67F3C" w:rsidP="00472A1B">
      <w:pPr>
        <w:suppressAutoHyphens/>
        <w:spacing w:line="276" w:lineRule="auto"/>
        <w:jc w:val="center"/>
        <w:rPr>
          <w:b/>
        </w:rPr>
      </w:pPr>
      <w:r w:rsidRPr="00FD1A04">
        <w:rPr>
          <w:color w:val="000000" w:themeColor="text1"/>
        </w:rPr>
        <w:br w:type="page"/>
      </w:r>
      <w:r w:rsidR="00472A1B" w:rsidRPr="00CE254B">
        <w:rPr>
          <w:b/>
        </w:rPr>
        <w:t xml:space="preserve">1. ОБЩАЯ ХАРАКТЕРИСТИКА РАБОЧЕЙ ПРОГРАММЫ </w:t>
      </w:r>
      <w:r w:rsidR="00472A1B">
        <w:rPr>
          <w:b/>
        </w:rPr>
        <w:t xml:space="preserve">УЧЕБНОЙ </w:t>
      </w:r>
      <w:r w:rsidR="00472A1B" w:rsidRPr="00CE254B">
        <w:rPr>
          <w:b/>
        </w:rPr>
        <w:t>ДИСЦИПЛИНЫ</w:t>
      </w:r>
    </w:p>
    <w:p w:rsidR="00472A1B" w:rsidRPr="00CE254B" w:rsidRDefault="00472A1B" w:rsidP="00472A1B">
      <w:pPr>
        <w:suppressAutoHyphens/>
        <w:spacing w:line="276" w:lineRule="auto"/>
        <w:ind w:firstLine="709"/>
        <w:jc w:val="center"/>
        <w:rPr>
          <w:b/>
        </w:rPr>
      </w:pPr>
    </w:p>
    <w:p w:rsidR="00472A1B" w:rsidRPr="00CE254B" w:rsidRDefault="00472A1B" w:rsidP="0047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472A1B" w:rsidRPr="00CE254B" w:rsidRDefault="00472A1B" w:rsidP="00472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FD1A04">
        <w:rPr>
          <w:color w:val="000000" w:themeColor="text1"/>
        </w:rPr>
        <w:t xml:space="preserve">ОП.12 Основы теории автомобильных двигателей </w:t>
      </w:r>
      <w:r w:rsidRPr="00CE254B">
        <w:t xml:space="preserve">является </w:t>
      </w:r>
      <w:r>
        <w:t>вариативной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472A1B" w:rsidRDefault="00472A1B" w:rsidP="00472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FD1A04">
        <w:rPr>
          <w:color w:val="000000" w:themeColor="text1"/>
        </w:rPr>
        <w:t xml:space="preserve">ОП.12 Основы теории автомобильных двигателей </w:t>
      </w:r>
      <w:r w:rsidRPr="00CE254B">
        <w:t xml:space="preserve">обеспечивает формирование </w:t>
      </w:r>
      <w:r>
        <w:t xml:space="preserve">общих и профессиональных </w:t>
      </w:r>
      <w:r w:rsidRPr="00CE254B">
        <w:t>компетенций</w:t>
      </w:r>
      <w:r>
        <w:t>:</w:t>
      </w:r>
    </w:p>
    <w:p w:rsidR="00472A1B" w:rsidRPr="00FD1A04" w:rsidRDefault="00472A1B" w:rsidP="00472A1B">
      <w:pPr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ОК.02. Осуществлять поиск, анализ и интерпретацию информации, необходимой для выполнения задач профессиональной деятельности.</w:t>
      </w:r>
    </w:p>
    <w:p w:rsidR="00472A1B" w:rsidRPr="00FD1A04" w:rsidRDefault="00472A1B" w:rsidP="00472A1B">
      <w:pPr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ОК.04. Работать в коллективе и команде, эффективно взаимодействовать с коллегами, руководством, клиентами.</w:t>
      </w:r>
    </w:p>
    <w:p w:rsidR="00472A1B" w:rsidRPr="00FD1A04" w:rsidRDefault="00472A1B" w:rsidP="00472A1B">
      <w:pPr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ОК.09. Использовать информационные технологии в профессиональной деятельности.</w:t>
      </w:r>
    </w:p>
    <w:p w:rsidR="00472A1B" w:rsidRPr="00FD1A04" w:rsidRDefault="00472A1B" w:rsidP="00472A1B">
      <w:pPr>
        <w:tabs>
          <w:tab w:val="left" w:pos="1134"/>
          <w:tab w:val="left" w:pos="1560"/>
        </w:tabs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ПК.1.1. Осуществлять диагностику систем, узлов и механизмов автомобильных двигателей.</w:t>
      </w:r>
    </w:p>
    <w:p w:rsidR="00472A1B" w:rsidRPr="00FD1A04" w:rsidRDefault="00472A1B" w:rsidP="00472A1B">
      <w:pPr>
        <w:tabs>
          <w:tab w:val="left" w:pos="1134"/>
          <w:tab w:val="left" w:pos="1560"/>
        </w:tabs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ПК.1.2. Осуществлять техническое обслуживание автомобильных двигателей согласно технологической документации.</w:t>
      </w:r>
    </w:p>
    <w:p w:rsidR="00472A1B" w:rsidRPr="00FD1A04" w:rsidRDefault="00472A1B" w:rsidP="00472A1B">
      <w:pPr>
        <w:suppressAutoHyphens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FD1A04">
        <w:rPr>
          <w:color w:val="000000" w:themeColor="text1"/>
        </w:rPr>
        <w:t>ПК.1.3. Проводить ремонт различных типов двигателей в соответствии с технологической документацией.</w:t>
      </w:r>
    </w:p>
    <w:p w:rsidR="00472A1B" w:rsidRPr="00CE254B" w:rsidRDefault="00472A1B" w:rsidP="00472A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472A1B" w:rsidRPr="00CE254B" w:rsidRDefault="00472A1B" w:rsidP="00472A1B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A67F3C" w:rsidRPr="00FD1A04" w:rsidRDefault="00A67F3C" w:rsidP="00F860D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Цель учебной дисциплины</w:t>
      </w:r>
      <w:r w:rsidR="006126A5" w:rsidRPr="00FD1A04">
        <w:rPr>
          <w:color w:val="000000" w:themeColor="text1"/>
        </w:rPr>
        <w:t>:</w:t>
      </w:r>
      <w:r w:rsidRPr="00FD1A04">
        <w:rPr>
          <w:color w:val="000000" w:themeColor="text1"/>
        </w:rPr>
        <w:t xml:space="preserve"> </w:t>
      </w:r>
      <w:r w:rsidR="006126A5" w:rsidRPr="00FD1A04">
        <w:rPr>
          <w:color w:val="000000" w:themeColor="text1"/>
        </w:rPr>
        <w:t>приобретение теоретических знаний и практических навыков в области работы бензиновых и дизельных двигателей, необходимых для их эксплуатации, диагностики, технического обслуживания и ремонта.</w:t>
      </w:r>
    </w:p>
    <w:p w:rsidR="00A67F3C" w:rsidRPr="00FD1A04" w:rsidRDefault="00A67F3C" w:rsidP="00F860DA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Задачи:</w:t>
      </w:r>
    </w:p>
    <w:p w:rsidR="006126A5" w:rsidRPr="00FD1A04" w:rsidRDefault="006126A5" w:rsidP="006126A5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 xml:space="preserve">закрепление знаний основных физических и химических законов, на которых базируются рабочие процессы механизмов и систем двигателей внутреннего сгорания; </w:t>
      </w:r>
    </w:p>
    <w:p w:rsidR="006126A5" w:rsidRPr="00FD1A04" w:rsidRDefault="006126A5" w:rsidP="006126A5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усвоение основных методов испытания двигателей внутреннего сгорания, принципов работы оборудования и приборов необходимых для этого;</w:t>
      </w:r>
    </w:p>
    <w:p w:rsidR="00A67F3C" w:rsidRPr="00FD1A04" w:rsidRDefault="006126A5" w:rsidP="006126A5">
      <w:pPr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формирование навыков построения характеристик двигателей по результатам испытаний.</w:t>
      </w:r>
    </w:p>
    <w:p w:rsidR="00A67F3C" w:rsidRPr="00FD1A04" w:rsidRDefault="00472A1B" w:rsidP="00F860DA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</w:rPr>
      </w:pPr>
      <w:r w:rsidRPr="00472A1B">
        <w:rPr>
          <w:color w:val="000000" w:themeColor="text1"/>
        </w:rPr>
        <w:t xml:space="preserve">В рамках программы учебной дисциплины </w:t>
      </w:r>
      <w:proofErr w:type="gramStart"/>
      <w:r w:rsidRPr="00472A1B">
        <w:rPr>
          <w:color w:val="000000" w:themeColor="text1"/>
        </w:rPr>
        <w:t>обучающимися</w:t>
      </w:r>
      <w:proofErr w:type="gramEnd"/>
      <w:r w:rsidRPr="00472A1B">
        <w:rPr>
          <w:color w:val="000000" w:themeColor="text1"/>
        </w:rPr>
        <w:t xml:space="preserve"> осваиваются знания и умения, формируются общие и профессиональные компетенции: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4536"/>
      </w:tblGrid>
      <w:tr w:rsidR="006126A5" w:rsidRPr="00472A1B" w:rsidTr="006126A5">
        <w:trPr>
          <w:trHeight w:val="649"/>
        </w:trPr>
        <w:tc>
          <w:tcPr>
            <w:tcW w:w="1560" w:type="dxa"/>
            <w:hideMark/>
          </w:tcPr>
          <w:p w:rsidR="00A67F3C" w:rsidRPr="00472A1B" w:rsidRDefault="00A67F3C" w:rsidP="00F860DA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72A1B">
              <w:rPr>
                <w:b/>
                <w:color w:val="000000" w:themeColor="text1"/>
              </w:rPr>
              <w:t xml:space="preserve">Код </w:t>
            </w:r>
          </w:p>
          <w:p w:rsidR="00A67F3C" w:rsidRPr="00472A1B" w:rsidRDefault="00A67F3C" w:rsidP="00F860DA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72A1B">
              <w:rPr>
                <w:b/>
                <w:color w:val="000000" w:themeColor="text1"/>
              </w:rPr>
              <w:t xml:space="preserve">ПК, </w:t>
            </w:r>
            <w:proofErr w:type="gramStart"/>
            <w:r w:rsidRPr="00472A1B">
              <w:rPr>
                <w:b/>
                <w:color w:val="000000" w:themeColor="text1"/>
              </w:rPr>
              <w:t>ОК</w:t>
            </w:r>
            <w:proofErr w:type="gramEnd"/>
          </w:p>
        </w:tc>
        <w:tc>
          <w:tcPr>
            <w:tcW w:w="3260" w:type="dxa"/>
            <w:vAlign w:val="center"/>
            <w:hideMark/>
          </w:tcPr>
          <w:p w:rsidR="00A67F3C" w:rsidRPr="00472A1B" w:rsidRDefault="00A67F3C" w:rsidP="00F860DA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72A1B">
              <w:rPr>
                <w:b/>
                <w:color w:val="000000" w:themeColor="text1"/>
              </w:rPr>
              <w:t>Умения</w:t>
            </w:r>
          </w:p>
        </w:tc>
        <w:tc>
          <w:tcPr>
            <w:tcW w:w="4536" w:type="dxa"/>
            <w:vAlign w:val="center"/>
            <w:hideMark/>
          </w:tcPr>
          <w:p w:rsidR="00A67F3C" w:rsidRPr="00472A1B" w:rsidRDefault="00A67F3C" w:rsidP="00F860DA">
            <w:pPr>
              <w:suppressAutoHyphens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72A1B">
              <w:rPr>
                <w:b/>
                <w:color w:val="000000" w:themeColor="text1"/>
              </w:rPr>
              <w:t>Знания</w:t>
            </w:r>
          </w:p>
        </w:tc>
      </w:tr>
      <w:tr w:rsidR="006126A5" w:rsidRPr="00FD1A04" w:rsidTr="006126A5">
        <w:trPr>
          <w:trHeight w:val="212"/>
        </w:trPr>
        <w:tc>
          <w:tcPr>
            <w:tcW w:w="1560" w:type="dxa"/>
          </w:tcPr>
          <w:p w:rsidR="00A67F3C" w:rsidRPr="00FD1A04" w:rsidRDefault="00A67F3C" w:rsidP="00F860DA">
            <w:pPr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</w:t>
            </w:r>
            <w:r w:rsidR="006126A5" w:rsidRPr="00FD1A04">
              <w:rPr>
                <w:color w:val="000000" w:themeColor="text1"/>
              </w:rPr>
              <w:t>2</w:t>
            </w:r>
          </w:p>
          <w:p w:rsidR="00A67F3C" w:rsidRPr="00FD1A04" w:rsidRDefault="00C600CA" w:rsidP="00F860DA">
            <w:pPr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</w:t>
            </w:r>
            <w:r w:rsidR="006126A5" w:rsidRPr="00FD1A04">
              <w:rPr>
                <w:color w:val="000000" w:themeColor="text1"/>
              </w:rPr>
              <w:t>4</w:t>
            </w:r>
          </w:p>
          <w:p w:rsidR="006126A5" w:rsidRPr="00FD1A04" w:rsidRDefault="006126A5" w:rsidP="00F860DA">
            <w:pPr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ОК.09</w:t>
            </w:r>
          </w:p>
          <w:p w:rsidR="00A67F3C" w:rsidRPr="00FD1A04" w:rsidRDefault="00C600CA" w:rsidP="0056266E">
            <w:pPr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</w:t>
            </w:r>
            <w:r w:rsidR="0056266E" w:rsidRPr="00FD1A04">
              <w:rPr>
                <w:color w:val="000000" w:themeColor="text1"/>
              </w:rPr>
              <w:t>1</w:t>
            </w:r>
            <w:r w:rsidRPr="00FD1A04">
              <w:rPr>
                <w:color w:val="000000" w:themeColor="text1"/>
              </w:rPr>
              <w:t>.</w:t>
            </w:r>
            <w:r w:rsidR="006126A5" w:rsidRPr="00FD1A04">
              <w:rPr>
                <w:color w:val="000000" w:themeColor="text1"/>
              </w:rPr>
              <w:t>1-</w:t>
            </w:r>
            <w:r w:rsidR="0056266E" w:rsidRPr="00FD1A04">
              <w:rPr>
                <w:color w:val="000000" w:themeColor="text1"/>
              </w:rPr>
              <w:t>1</w:t>
            </w:r>
            <w:r w:rsidR="006126A5" w:rsidRPr="00FD1A04">
              <w:rPr>
                <w:color w:val="000000" w:themeColor="text1"/>
              </w:rPr>
              <w:t>.3</w:t>
            </w:r>
          </w:p>
        </w:tc>
        <w:tc>
          <w:tcPr>
            <w:tcW w:w="3260" w:type="dxa"/>
          </w:tcPr>
          <w:p w:rsidR="006126A5" w:rsidRPr="00FD1A04" w:rsidRDefault="006126A5" w:rsidP="006126A5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объяснять работу систем, агрегатов и механизмов </w:t>
            </w:r>
            <w:proofErr w:type="gramStart"/>
            <w:r w:rsidRPr="00FD1A04">
              <w:rPr>
                <w:color w:val="000000" w:themeColor="text1"/>
              </w:rPr>
              <w:t>двигателей</w:t>
            </w:r>
            <w:proofErr w:type="gramEnd"/>
            <w:r w:rsidRPr="00FD1A04">
              <w:rPr>
                <w:color w:val="000000" w:themeColor="text1"/>
              </w:rPr>
              <w:t xml:space="preserve"> разных  марок и моделей;</w:t>
            </w:r>
          </w:p>
          <w:p w:rsidR="006126A5" w:rsidRPr="00FD1A04" w:rsidRDefault="006126A5" w:rsidP="006126A5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выбирать необходимую информацию для их сравнения;</w:t>
            </w:r>
          </w:p>
          <w:p w:rsidR="00A67F3C" w:rsidRPr="00FD1A04" w:rsidRDefault="006126A5" w:rsidP="006126A5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b/>
                <w:color w:val="000000" w:themeColor="text1"/>
              </w:rPr>
            </w:pPr>
            <w:r w:rsidRPr="00FD1A04">
              <w:rPr>
                <w:color w:val="000000" w:themeColor="text1"/>
              </w:rPr>
              <w:t>проводить проверку работы двигателя.</w:t>
            </w:r>
          </w:p>
        </w:tc>
        <w:tc>
          <w:tcPr>
            <w:tcW w:w="4536" w:type="dxa"/>
          </w:tcPr>
          <w:p w:rsidR="006126A5" w:rsidRPr="00FD1A04" w:rsidRDefault="006126A5" w:rsidP="006126A5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технические характеристики и особенности конструкции, двигателей внутреннего сгорания;</w:t>
            </w:r>
          </w:p>
          <w:p w:rsidR="006126A5" w:rsidRPr="00FD1A04" w:rsidRDefault="006126A5" w:rsidP="006126A5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основы теории автомобильных двигателей и автомобилей;</w:t>
            </w:r>
          </w:p>
          <w:p w:rsidR="006126A5" w:rsidRPr="00FD1A04" w:rsidRDefault="006126A5" w:rsidP="006126A5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технические условия на регулировку и испытания двигателя его систем и механизмов;</w:t>
            </w:r>
          </w:p>
          <w:p w:rsidR="006126A5" w:rsidRPr="00FD1A04" w:rsidRDefault="006126A5" w:rsidP="006126A5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оборудование и технологию испытания двигателей; </w:t>
            </w:r>
          </w:p>
          <w:p w:rsidR="006126A5" w:rsidRPr="00FD1A04" w:rsidRDefault="006126A5" w:rsidP="006126A5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устройство и принцип действия систем и механизмов двигателя; регулировки и технические параметры исправного состояния двигателей;</w:t>
            </w:r>
          </w:p>
          <w:p w:rsidR="00A67F3C" w:rsidRPr="00FD1A04" w:rsidRDefault="006126A5" w:rsidP="006126A5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 основные внешние признаки неисправностей автомобильных двигателей.</w:t>
            </w:r>
            <w:r w:rsidR="00A67F3C" w:rsidRPr="00FD1A04">
              <w:rPr>
                <w:color w:val="000000" w:themeColor="text1"/>
              </w:rPr>
              <w:t xml:space="preserve"> </w:t>
            </w:r>
          </w:p>
        </w:tc>
      </w:tr>
    </w:tbl>
    <w:p w:rsidR="00472A1B" w:rsidRDefault="00472A1B" w:rsidP="00F860DA">
      <w:pPr>
        <w:tabs>
          <w:tab w:val="left" w:pos="1134"/>
        </w:tabs>
        <w:spacing w:line="276" w:lineRule="auto"/>
        <w:ind w:firstLine="709"/>
        <w:jc w:val="center"/>
        <w:rPr>
          <w:color w:val="000000" w:themeColor="text1"/>
        </w:rPr>
      </w:pPr>
    </w:p>
    <w:p w:rsidR="00472A1B" w:rsidRDefault="00472A1B" w:rsidP="00F860DA">
      <w:pPr>
        <w:tabs>
          <w:tab w:val="left" w:pos="1134"/>
        </w:tabs>
        <w:spacing w:line="276" w:lineRule="auto"/>
        <w:ind w:firstLine="709"/>
        <w:jc w:val="center"/>
        <w:rPr>
          <w:color w:val="000000" w:themeColor="text1"/>
        </w:rPr>
      </w:pPr>
    </w:p>
    <w:p w:rsidR="00472A1B" w:rsidRPr="00CE254B" w:rsidRDefault="00472A1B" w:rsidP="00881B28">
      <w:pPr>
        <w:pStyle w:val="af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472A1B" w:rsidRPr="00CE254B" w:rsidRDefault="00472A1B" w:rsidP="00472A1B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126A5" w:rsidRPr="00FD1A04" w:rsidTr="00376F31">
        <w:tc>
          <w:tcPr>
            <w:tcW w:w="3981" w:type="pct"/>
            <w:vAlign w:val="center"/>
          </w:tcPr>
          <w:p w:rsidR="00162B72" w:rsidRPr="00FD1A04" w:rsidRDefault="00162B72" w:rsidP="00FD1A04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162B72" w:rsidRPr="00FD1A04" w:rsidRDefault="00162B72" w:rsidP="00FD1A04">
            <w:pPr>
              <w:suppressAutoHyphens/>
              <w:spacing w:line="276" w:lineRule="auto"/>
              <w:rPr>
                <w:b/>
                <w:iCs/>
                <w:color w:val="000000" w:themeColor="text1"/>
              </w:rPr>
            </w:pPr>
            <w:r w:rsidRPr="00FD1A04">
              <w:rPr>
                <w:b/>
                <w:iCs/>
                <w:color w:val="000000" w:themeColor="text1"/>
              </w:rPr>
              <w:t>Объем часов</w:t>
            </w:r>
          </w:p>
        </w:tc>
      </w:tr>
      <w:tr w:rsidR="006126A5" w:rsidRPr="00FD1A04" w:rsidTr="00376F31">
        <w:tc>
          <w:tcPr>
            <w:tcW w:w="3981" w:type="pct"/>
            <w:vAlign w:val="center"/>
          </w:tcPr>
          <w:p w:rsidR="00162B72" w:rsidRPr="00FD1A04" w:rsidRDefault="00162B72" w:rsidP="00FD1A04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162B72" w:rsidRPr="00FD1A04" w:rsidRDefault="00755623" w:rsidP="00FD1A04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 w:rsidRPr="00FD1A04">
              <w:rPr>
                <w:b/>
                <w:iCs/>
                <w:color w:val="000000" w:themeColor="text1"/>
              </w:rPr>
              <w:t>48</w:t>
            </w:r>
          </w:p>
        </w:tc>
      </w:tr>
      <w:tr w:rsidR="006126A5" w:rsidRPr="00FD1A04" w:rsidTr="00755623"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162B72" w:rsidRPr="00FD1A04" w:rsidRDefault="00162B72" w:rsidP="00FD1A04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162B72" w:rsidRPr="00FD1A04" w:rsidRDefault="00472A1B" w:rsidP="00FD1A04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50</w:t>
            </w:r>
          </w:p>
        </w:tc>
      </w:tr>
      <w:tr w:rsidR="00755623" w:rsidRPr="00FD1A04" w:rsidTr="00755623"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755623" w:rsidRPr="00FD1A04" w:rsidRDefault="00755623" w:rsidP="00FD1A04">
            <w:pPr>
              <w:suppressAutoHyphens/>
              <w:spacing w:line="276" w:lineRule="auto"/>
              <w:rPr>
                <w:iCs/>
                <w:color w:val="000000" w:themeColor="text1"/>
              </w:rPr>
            </w:pPr>
            <w:r w:rsidRPr="00FD1A04">
              <w:rPr>
                <w:color w:val="000000" w:themeColor="text1"/>
              </w:rPr>
              <w:t>в том числе: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55623" w:rsidRPr="00FD1A04" w:rsidRDefault="00755623" w:rsidP="00FD1A04">
            <w:pPr>
              <w:suppressAutoHyphens/>
              <w:spacing w:line="276" w:lineRule="auto"/>
              <w:jc w:val="center"/>
              <w:rPr>
                <w:iCs/>
                <w:color w:val="000000" w:themeColor="text1"/>
              </w:rPr>
            </w:pPr>
          </w:p>
        </w:tc>
      </w:tr>
      <w:tr w:rsidR="00755623" w:rsidRPr="00FD1A04" w:rsidTr="00755623"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755623" w:rsidRPr="00FD1A04" w:rsidRDefault="00755623" w:rsidP="00FD1A04">
            <w:pPr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теоретические занятия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755623" w:rsidRPr="00FD1A04" w:rsidRDefault="00755623" w:rsidP="00FD1A04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36</w:t>
            </w:r>
          </w:p>
        </w:tc>
      </w:tr>
      <w:tr w:rsidR="006126A5" w:rsidRPr="00FD1A04" w:rsidTr="00376F31">
        <w:tc>
          <w:tcPr>
            <w:tcW w:w="3981" w:type="pct"/>
            <w:vAlign w:val="center"/>
          </w:tcPr>
          <w:p w:rsidR="00162B72" w:rsidRPr="00FD1A04" w:rsidRDefault="0056266E" w:rsidP="00FD1A04">
            <w:pPr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практические</w:t>
            </w:r>
            <w:r w:rsidR="00162B72" w:rsidRPr="00FD1A04">
              <w:rPr>
                <w:color w:val="000000" w:themeColor="text1"/>
              </w:rPr>
              <w:t xml:space="preserve"> занятия</w:t>
            </w:r>
          </w:p>
        </w:tc>
        <w:tc>
          <w:tcPr>
            <w:tcW w:w="1019" w:type="pct"/>
            <w:vAlign w:val="center"/>
          </w:tcPr>
          <w:p w:rsidR="00162B72" w:rsidRPr="00FD1A04" w:rsidRDefault="00755623" w:rsidP="00FD1A04">
            <w:pPr>
              <w:suppressAutoHyphens/>
              <w:spacing w:line="276" w:lineRule="auto"/>
              <w:jc w:val="center"/>
              <w:rPr>
                <w:iCs/>
                <w:color w:val="000000" w:themeColor="text1"/>
              </w:rPr>
            </w:pPr>
            <w:r w:rsidRPr="00FD1A04">
              <w:rPr>
                <w:iCs/>
                <w:color w:val="000000" w:themeColor="text1"/>
              </w:rPr>
              <w:t>10</w:t>
            </w:r>
          </w:p>
        </w:tc>
      </w:tr>
      <w:tr w:rsidR="006126A5" w:rsidRPr="00FD1A04" w:rsidTr="00376F31">
        <w:tc>
          <w:tcPr>
            <w:tcW w:w="3981" w:type="pct"/>
            <w:vAlign w:val="center"/>
          </w:tcPr>
          <w:p w:rsidR="00162B72" w:rsidRPr="00FD1A04" w:rsidRDefault="00162B72" w:rsidP="00FD1A04">
            <w:pPr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162B72" w:rsidRPr="00FD1A04" w:rsidRDefault="00472A1B" w:rsidP="00FD1A04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2</w:t>
            </w:r>
          </w:p>
        </w:tc>
      </w:tr>
      <w:tr w:rsidR="00162B72" w:rsidRPr="00FD1A04" w:rsidTr="00376F31">
        <w:tc>
          <w:tcPr>
            <w:tcW w:w="3981" w:type="pct"/>
            <w:vAlign w:val="center"/>
          </w:tcPr>
          <w:p w:rsidR="00162B72" w:rsidRPr="00FD1A04" w:rsidRDefault="00162B72" w:rsidP="00FD1A04">
            <w:pPr>
              <w:suppressAutoHyphens/>
              <w:spacing w:line="276" w:lineRule="auto"/>
              <w:rPr>
                <w:b/>
                <w:iCs/>
                <w:color w:val="000000" w:themeColor="text1"/>
              </w:rPr>
            </w:pPr>
            <w:r w:rsidRPr="00FD1A04">
              <w:rPr>
                <w:b/>
                <w:iCs/>
                <w:color w:val="000000" w:themeColor="text1"/>
              </w:rPr>
              <w:t xml:space="preserve">Промежуточная аттестация проводится в форме </w:t>
            </w:r>
            <w:r w:rsidR="00DD7723" w:rsidRPr="00FD1A04">
              <w:rPr>
                <w:iCs/>
                <w:color w:val="000000" w:themeColor="text1"/>
              </w:rPr>
              <w:t>дифференцированного зачета</w:t>
            </w:r>
          </w:p>
        </w:tc>
        <w:tc>
          <w:tcPr>
            <w:tcW w:w="1019" w:type="pct"/>
            <w:vAlign w:val="center"/>
          </w:tcPr>
          <w:p w:rsidR="00162B72" w:rsidRPr="00FD1A04" w:rsidRDefault="00DD7723" w:rsidP="00FD1A04">
            <w:pPr>
              <w:suppressAutoHyphens/>
              <w:spacing w:line="276" w:lineRule="auto"/>
              <w:jc w:val="center"/>
              <w:rPr>
                <w:b/>
                <w:iCs/>
                <w:color w:val="000000" w:themeColor="text1"/>
              </w:rPr>
            </w:pPr>
            <w:r w:rsidRPr="00FD1A04">
              <w:rPr>
                <w:b/>
                <w:iCs/>
                <w:color w:val="000000" w:themeColor="text1"/>
              </w:rPr>
              <w:t>2</w:t>
            </w:r>
          </w:p>
        </w:tc>
      </w:tr>
    </w:tbl>
    <w:p w:rsidR="00162B72" w:rsidRPr="00FD1A04" w:rsidRDefault="00162B72" w:rsidP="00F860DA">
      <w:pPr>
        <w:spacing w:line="276" w:lineRule="auto"/>
        <w:ind w:firstLine="709"/>
        <w:jc w:val="both"/>
        <w:rPr>
          <w:color w:val="000000" w:themeColor="text1"/>
        </w:rPr>
      </w:pPr>
    </w:p>
    <w:p w:rsidR="00162B72" w:rsidRPr="00FD1A04" w:rsidRDefault="00162B72" w:rsidP="00F860DA">
      <w:pPr>
        <w:spacing w:line="276" w:lineRule="auto"/>
        <w:ind w:firstLine="709"/>
        <w:jc w:val="both"/>
        <w:rPr>
          <w:color w:val="000000" w:themeColor="text1"/>
        </w:rPr>
        <w:sectPr w:rsidR="00162B72" w:rsidRPr="00FD1A04" w:rsidSect="00F860D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72A1B" w:rsidRPr="00EF0DE7" w:rsidRDefault="00472A1B" w:rsidP="00472A1B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9496"/>
        <w:gridCol w:w="991"/>
        <w:gridCol w:w="1546"/>
      </w:tblGrid>
      <w:tr w:rsidR="00472A1B" w:rsidRPr="00FD1A04" w:rsidTr="002C082F">
        <w:tc>
          <w:tcPr>
            <w:tcW w:w="992" w:type="pct"/>
          </w:tcPr>
          <w:p w:rsidR="00472A1B" w:rsidRPr="00EF0DE7" w:rsidRDefault="00472A1B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163" w:type="pct"/>
          </w:tcPr>
          <w:p w:rsidR="00472A1B" w:rsidRPr="00EF0DE7" w:rsidRDefault="00472A1B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30" w:type="pct"/>
          </w:tcPr>
          <w:p w:rsidR="00472A1B" w:rsidRPr="00EF0DE7" w:rsidRDefault="00472A1B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515" w:type="pct"/>
          </w:tcPr>
          <w:p w:rsidR="00472A1B" w:rsidRPr="00EF0DE7" w:rsidRDefault="00472A1B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755623" w:rsidRPr="00FD1A04" w:rsidTr="002C082F">
        <w:tc>
          <w:tcPr>
            <w:tcW w:w="4155" w:type="pct"/>
            <w:gridSpan w:val="2"/>
          </w:tcPr>
          <w:p w:rsidR="00755623" w:rsidRPr="00FD1A04" w:rsidRDefault="00755623" w:rsidP="00755623">
            <w:pPr>
              <w:spacing w:line="276" w:lineRule="auto"/>
              <w:rPr>
                <w:b/>
                <w:color w:val="000000" w:themeColor="text1"/>
              </w:rPr>
            </w:pPr>
            <w:r w:rsidRPr="00FD1A04">
              <w:rPr>
                <w:b/>
                <w:bCs/>
                <w:color w:val="000000" w:themeColor="text1"/>
              </w:rPr>
              <w:t>Раздел 1.</w:t>
            </w:r>
            <w:r w:rsidRPr="00FD1A04">
              <w:rPr>
                <w:b/>
                <w:color w:val="000000" w:themeColor="text1"/>
              </w:rPr>
              <w:t xml:space="preserve"> Основы теории автомобильных двигателей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15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 w:val="restart"/>
          </w:tcPr>
          <w:p w:rsidR="00755623" w:rsidRPr="00FD1A04" w:rsidRDefault="00755623" w:rsidP="00755623">
            <w:pPr>
              <w:spacing w:line="276" w:lineRule="auto"/>
              <w:rPr>
                <w:bCs/>
                <w:i/>
                <w:color w:val="000000" w:themeColor="text1"/>
              </w:rPr>
            </w:pPr>
            <w:r w:rsidRPr="00FD1A04">
              <w:rPr>
                <w:color w:val="000000" w:themeColor="text1"/>
                <w:lang w:eastAsia="en-US"/>
              </w:rPr>
              <w:t xml:space="preserve">Тема 1.1. </w:t>
            </w:r>
            <w:r w:rsidRPr="00FD1A04">
              <w:rPr>
                <w:color w:val="000000" w:themeColor="text1"/>
              </w:rPr>
              <w:t>Основы технической термодинамики.</w:t>
            </w:r>
          </w:p>
        </w:tc>
        <w:tc>
          <w:tcPr>
            <w:tcW w:w="3163" w:type="pct"/>
          </w:tcPr>
          <w:p w:rsidR="00755623" w:rsidRPr="00FD1A04" w:rsidRDefault="00755623" w:rsidP="00755623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Понятие о термодинамическом процессе. Обратимые и необратимые процессы, внутренняя энергия газа. Формулировка первого закона термодинамики и его аналитическое выражение.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Изменение состояния газа при постоянном объеме (изохорный процесс), при постоянном давлении газа (изобарный процесс), при постоянной температуре (изотермический процесс). Политропный процесс. Графическое изображение процессов в </w:t>
            </w:r>
            <w:proofErr w:type="gramStart"/>
            <w:r w:rsidRPr="00FD1A04">
              <w:rPr>
                <w:color w:val="000000" w:themeColor="text1"/>
              </w:rPr>
              <w:t>Р</w:t>
            </w:r>
            <w:proofErr w:type="gramEnd"/>
            <w:r w:rsidRPr="00FD1A04">
              <w:rPr>
                <w:color w:val="000000" w:themeColor="text1"/>
              </w:rPr>
              <w:t xml:space="preserve"> - У координатах, связь между параметрами. Изменение внутренней энергии. Определение работы процесса и количества тепла.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 w:val="restart"/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D1A04">
              <w:rPr>
                <w:color w:val="000000" w:themeColor="text1"/>
                <w:lang w:eastAsia="en-US"/>
              </w:rPr>
              <w:t>2.</w:t>
            </w:r>
            <w:r w:rsidRPr="00FD1A04">
              <w:rPr>
                <w:color w:val="000000" w:themeColor="text1"/>
              </w:rPr>
              <w:t xml:space="preserve"> Второй закон термодинамики и его формулировки. Цикл теплового двигателя в </w:t>
            </w:r>
            <w:proofErr w:type="gramStart"/>
            <w:r w:rsidRPr="00FD1A04">
              <w:rPr>
                <w:color w:val="000000" w:themeColor="text1"/>
              </w:rPr>
              <w:t>Р</w:t>
            </w:r>
            <w:proofErr w:type="gramEnd"/>
            <w:r w:rsidRPr="00FD1A04">
              <w:rPr>
                <w:color w:val="000000" w:themeColor="text1"/>
              </w:rPr>
              <w:t xml:space="preserve"> - У координатах. Термический КПД цикла для идеальной тепловой машины. Цикл Карно, его изображение в </w:t>
            </w:r>
            <w:proofErr w:type="gramStart"/>
            <w:r w:rsidRPr="00FD1A04">
              <w:rPr>
                <w:color w:val="000000" w:themeColor="text1"/>
              </w:rPr>
              <w:t>Р</w:t>
            </w:r>
            <w:proofErr w:type="gramEnd"/>
            <w:r w:rsidRPr="00FD1A04">
              <w:rPr>
                <w:color w:val="000000" w:themeColor="text1"/>
              </w:rPr>
              <w:t xml:space="preserve"> - У координатах. Термический КПД цикл Карно.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1.2. Теоретические циклы двигателей внутреннего сгорания.</w:t>
            </w:r>
          </w:p>
        </w:tc>
        <w:tc>
          <w:tcPr>
            <w:tcW w:w="3163" w:type="pct"/>
          </w:tcPr>
          <w:p w:rsidR="00755623" w:rsidRPr="00FD1A04" w:rsidRDefault="00755623" w:rsidP="00755623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Циклы с подводом теплоты при постоянном объеме и со смешанным подводом теплоты. Их географическое изображение в </w:t>
            </w:r>
            <w:proofErr w:type="gramStart"/>
            <w:r w:rsidRPr="00FD1A04">
              <w:rPr>
                <w:color w:val="000000" w:themeColor="text1"/>
              </w:rPr>
              <w:t>Р</w:t>
            </w:r>
            <w:proofErr w:type="gramEnd"/>
            <w:r w:rsidRPr="00FD1A04">
              <w:rPr>
                <w:color w:val="000000" w:themeColor="text1"/>
              </w:rPr>
              <w:t xml:space="preserve"> - У координатах и анализ. Принятые допущения.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1.3. Действительные циклы двигателей внутреннего сгорания.</w:t>
            </w: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b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pStyle w:val="Style23"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Действительные циклы </w:t>
            </w:r>
            <w:proofErr w:type="gramStart"/>
            <w:r w:rsidRPr="00FD1A04">
              <w:rPr>
                <w:color w:val="000000" w:themeColor="text1"/>
              </w:rPr>
              <w:t>четырехтактного</w:t>
            </w:r>
            <w:proofErr w:type="gramEnd"/>
            <w:r w:rsidRPr="00FD1A04">
              <w:rPr>
                <w:color w:val="000000" w:themeColor="text1"/>
              </w:rPr>
              <w:t xml:space="preserve"> карбюраторного и дизельного двигателей и их отличии от теоретических.</w:t>
            </w:r>
          </w:p>
          <w:p w:rsidR="00755623" w:rsidRPr="00FD1A04" w:rsidRDefault="00755623" w:rsidP="00755623">
            <w:pPr>
              <w:pStyle w:val="Style23"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Процесс впуска, назначение. Протекание процесса и его диаграмма в </w:t>
            </w:r>
            <w:proofErr w:type="gramStart"/>
            <w:r w:rsidRPr="00FD1A04">
              <w:rPr>
                <w:color w:val="000000" w:themeColor="text1"/>
              </w:rPr>
              <w:t>Р</w:t>
            </w:r>
            <w:proofErr w:type="gramEnd"/>
            <w:r w:rsidRPr="00FD1A04">
              <w:rPr>
                <w:color w:val="000000" w:themeColor="text1"/>
              </w:rPr>
              <w:t xml:space="preserve"> – У координатах. Параметры процесса Весовой заряд горючей смеси. Коэффициент наполнения и факторы, влияющие на него.</w:t>
            </w:r>
          </w:p>
          <w:p w:rsidR="00755623" w:rsidRPr="00FD1A04" w:rsidRDefault="00755623" w:rsidP="00755623">
            <w:pPr>
              <w:pStyle w:val="Style23"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Процесс сжатия, назначение, протекание процесса и его диаграмма в </w:t>
            </w:r>
            <w:proofErr w:type="gramStart"/>
            <w:r w:rsidRPr="00FD1A04">
              <w:rPr>
                <w:color w:val="000000" w:themeColor="text1"/>
              </w:rPr>
              <w:t>Р</w:t>
            </w:r>
            <w:proofErr w:type="gramEnd"/>
            <w:r w:rsidRPr="00FD1A04">
              <w:rPr>
                <w:color w:val="000000" w:themeColor="text1"/>
              </w:rPr>
              <w:t xml:space="preserve"> – У координатах. Параметры процесса.</w:t>
            </w:r>
          </w:p>
          <w:p w:rsidR="00755623" w:rsidRPr="00FD1A04" w:rsidRDefault="00755623" w:rsidP="00755623">
            <w:pPr>
              <w:pStyle w:val="Style23"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Процесс сгорания, назначение. Скорость сгорания и факторы, влияющие на скорость распространения фронта пламени.</w:t>
            </w:r>
          </w:p>
          <w:p w:rsidR="00755623" w:rsidRPr="00FD1A04" w:rsidRDefault="00755623" w:rsidP="00755623">
            <w:pPr>
              <w:pStyle w:val="Style23"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Процесс сгорания в карбюраторном двигателе. Развернутая диаграмма процесса. Детонация: признаки, сущность явления конструктивные и эксплуатационные факторы, влияющие на детонацию.</w:t>
            </w:r>
          </w:p>
          <w:p w:rsidR="00755623" w:rsidRPr="00FD1A04" w:rsidRDefault="00755623" w:rsidP="00755623">
            <w:pPr>
              <w:pStyle w:val="Style23"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Процесс сгорания в дизельном двигателе. Развернутая диаграмма процесса. Жесткость работы дизельного двигателя и факторы, влияющие на нее.</w:t>
            </w:r>
          </w:p>
          <w:p w:rsidR="00755623" w:rsidRPr="00FD1A04" w:rsidRDefault="00755623" w:rsidP="00755623">
            <w:pPr>
              <w:pStyle w:val="Style23"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Процесс расширения, назначение. Протекание процесса и его диаграмма в </w:t>
            </w:r>
            <w:proofErr w:type="gramStart"/>
            <w:r w:rsidRPr="00FD1A04">
              <w:rPr>
                <w:color w:val="000000" w:themeColor="text1"/>
              </w:rPr>
              <w:t>Р</w:t>
            </w:r>
            <w:proofErr w:type="gramEnd"/>
            <w:r w:rsidRPr="00FD1A04">
              <w:rPr>
                <w:color w:val="000000" w:themeColor="text1"/>
              </w:rPr>
              <w:t xml:space="preserve"> - У координатах. Параметры процесса.</w:t>
            </w:r>
          </w:p>
          <w:p w:rsidR="00755623" w:rsidRPr="00FD1A04" w:rsidRDefault="00755623" w:rsidP="00755623">
            <w:pPr>
              <w:widowControl w:val="0"/>
              <w:suppressAutoHyphens/>
              <w:spacing w:line="276" w:lineRule="auto"/>
              <w:rPr>
                <w:b/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Процесс выпуска, назначение. Протекание процесса и его диаграмма в </w:t>
            </w:r>
            <w:proofErr w:type="gramStart"/>
            <w:r w:rsidRPr="00FD1A04">
              <w:rPr>
                <w:color w:val="000000" w:themeColor="text1"/>
              </w:rPr>
              <w:t>Р</w:t>
            </w:r>
            <w:proofErr w:type="gramEnd"/>
            <w:r w:rsidRPr="00FD1A04">
              <w:rPr>
                <w:color w:val="000000" w:themeColor="text1"/>
              </w:rPr>
              <w:t xml:space="preserve"> - У координатах. Параметры процесса. Коэффициент остаточных газов и факторы, влияющие на него. Токсичность отработавших газов, пути предотвращения загрязнения окружающей среды.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</w:tcPr>
          <w:p w:rsidR="00755623" w:rsidRPr="00FD1A04" w:rsidRDefault="00755623" w:rsidP="00556310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556310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755623" w:rsidRPr="00FD1A04" w:rsidRDefault="00755623" w:rsidP="0055631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 w:val="restart"/>
          </w:tcPr>
          <w:p w:rsidR="00755623" w:rsidRPr="00FD1A04" w:rsidRDefault="00755623" w:rsidP="00755623">
            <w:pPr>
              <w:spacing w:line="276" w:lineRule="auto"/>
              <w:rPr>
                <w:bCs/>
                <w:i/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1.4. Энергетические и экономические показатели двигателей внутреннего сгорания.</w:t>
            </w:r>
          </w:p>
        </w:tc>
        <w:tc>
          <w:tcPr>
            <w:tcW w:w="3163" w:type="pct"/>
          </w:tcPr>
          <w:p w:rsidR="00755623" w:rsidRPr="00FD1A04" w:rsidRDefault="00755623" w:rsidP="00755623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color w:val="000000" w:themeColor="text1"/>
              </w:rPr>
              <w:t>Действительная индикаторная диаграмма. Среднее индикаторное давление, индикаторная мощность. Индикаторный КПД. Среднее эффективное давление.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 w:val="restart"/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Эффективная мощность, крутящий момент. Относительный, механический и эффективный КПД. Литровая мощность. Способы повышения мощности двигателей. Часовой и сдельный расходы топлива и связь между ними. Факторы, влияющие на расход топлива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spacing w:line="276" w:lineRule="auto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FD1A0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spacing w:line="276" w:lineRule="auto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Практическое занятие №1. Определение эффективных показателей двигателя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bCs/>
                <w:i/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Практическое занятие №2</w:t>
            </w:r>
            <w:r w:rsidRPr="00FD1A04">
              <w:rPr>
                <w:color w:val="000000" w:themeColor="text1"/>
              </w:rPr>
              <w:t>. Определение сравнительных параметров двигателей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1.5. Тепловой баланс двигателя.</w:t>
            </w:r>
          </w:p>
        </w:tc>
        <w:tc>
          <w:tcPr>
            <w:tcW w:w="3163" w:type="pct"/>
          </w:tcPr>
          <w:p w:rsidR="00755623" w:rsidRPr="00FD1A04" w:rsidRDefault="00755623" w:rsidP="00755623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widowControl w:val="0"/>
              <w:suppressAutoHyphens/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Тепловой баланс и его аналитическое выражение. Анализ управления теплового баланса. Влияние на тепловой баланс частоты вращения и нагрузки двигателя, степени сжатия, угла опережения.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1.6. Гидродинамика.</w:t>
            </w:r>
          </w:p>
        </w:tc>
        <w:tc>
          <w:tcPr>
            <w:tcW w:w="3163" w:type="pct"/>
          </w:tcPr>
          <w:p w:rsidR="00755623" w:rsidRPr="00FD1A04" w:rsidRDefault="00755623" w:rsidP="00755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Физические свойства жидкостей. Понятие об идеальных и реальных жидкостях. Единицы давления. Поток жидкости, его живое сечение и средняя скорость. Расход жидкости. Управление непрерывности потока. Виды движения жидкости (критерий </w:t>
            </w:r>
            <w:proofErr w:type="spellStart"/>
            <w:r w:rsidRPr="00FD1A04">
              <w:rPr>
                <w:color w:val="000000" w:themeColor="text1"/>
              </w:rPr>
              <w:t>Рейнольдса</w:t>
            </w:r>
            <w:proofErr w:type="spellEnd"/>
            <w:r w:rsidRPr="00FD1A04">
              <w:rPr>
                <w:color w:val="000000" w:themeColor="text1"/>
              </w:rPr>
              <w:t>).</w:t>
            </w:r>
          </w:p>
          <w:p w:rsidR="00755623" w:rsidRPr="00FD1A04" w:rsidRDefault="00755623" w:rsidP="00755623">
            <w:pPr>
              <w:widowControl w:val="0"/>
              <w:suppressAutoHyphens/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color w:val="000000" w:themeColor="text1"/>
              </w:rPr>
              <w:t>Управление Бернулли и его практическое применение. Потери напора. Истечение жидкости из малых отверстий и насадок. Определение расхода жидкости в трубе.</w:t>
            </w:r>
          </w:p>
        </w:tc>
        <w:tc>
          <w:tcPr>
            <w:tcW w:w="330" w:type="pct"/>
          </w:tcPr>
          <w:p w:rsidR="00755623" w:rsidRPr="00FD1A04" w:rsidRDefault="002C082F" w:rsidP="0075562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 w:val="restar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1.7. Карбюрация и карбюраторы</w:t>
            </w:r>
          </w:p>
        </w:tc>
        <w:tc>
          <w:tcPr>
            <w:tcW w:w="3163" w:type="pc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Требования, предъявляемые к карбюратору. Элементарный карбюратор. Течение воздуха по впускному тракту. Скорости давление</w:t>
            </w:r>
            <w:r w:rsidRPr="00FD1A04">
              <w:rPr>
                <w:i/>
                <w:iCs/>
                <w:color w:val="000000" w:themeColor="text1"/>
              </w:rPr>
              <w:t xml:space="preserve"> </w:t>
            </w:r>
            <w:r w:rsidRPr="00FD1A04">
              <w:rPr>
                <w:color w:val="000000" w:themeColor="text1"/>
              </w:rPr>
              <w:t>на различных участках впускного тракта.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Расход воздуха. Коэффициент расхода в диффузоре. </w:t>
            </w:r>
            <w:proofErr w:type="spellStart"/>
            <w:r w:rsidRPr="00FD1A04">
              <w:rPr>
                <w:color w:val="000000" w:themeColor="text1"/>
              </w:rPr>
              <w:t>Наивыгоднейшая</w:t>
            </w:r>
            <w:proofErr w:type="spellEnd"/>
            <w:r w:rsidRPr="00FD1A04">
              <w:rPr>
                <w:color w:val="000000" w:themeColor="text1"/>
              </w:rPr>
              <w:t xml:space="preserve"> форма диффузора. Истечение топлива из жиклера.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 w:val="restar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Характеристики элементарного и идеального карбюраторов. Типы и схемы главных дозирующих</w:t>
            </w:r>
            <w:r w:rsidRPr="00FD1A04">
              <w:rPr>
                <w:color w:val="000000" w:themeColor="text1"/>
                <w:vertAlign w:val="superscript"/>
              </w:rPr>
              <w:t xml:space="preserve"> </w:t>
            </w:r>
            <w:r w:rsidRPr="00FD1A04">
              <w:rPr>
                <w:color w:val="000000" w:themeColor="text1"/>
              </w:rPr>
              <w:t>систем и вспомогательных устройств, их назначение, предъявляемые требования, характеристики и работа.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1.8. Смесеобразование в дизельном двигателе</w:t>
            </w: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Классификация камер сгорания и способы смесеобразования. Процесс смесеобразования в камерах сгорания различных типов и их сравнительная характеристика. </w:t>
            </w:r>
            <w:proofErr w:type="gramStart"/>
            <w:r w:rsidRPr="00FD1A04">
              <w:rPr>
                <w:color w:val="000000" w:themeColor="text1"/>
              </w:rPr>
              <w:t>Объемно-пленочный</w:t>
            </w:r>
            <w:proofErr w:type="gramEnd"/>
            <w:r w:rsidRPr="00FD1A04">
              <w:rPr>
                <w:color w:val="000000" w:themeColor="text1"/>
              </w:rPr>
              <w:t xml:space="preserve"> способы смесеобразования.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</w:tc>
      </w:tr>
      <w:tr w:rsidR="00755623" w:rsidRPr="00FD1A04" w:rsidTr="002C082F">
        <w:tc>
          <w:tcPr>
            <w:tcW w:w="4155" w:type="pct"/>
            <w:gridSpan w:val="2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b/>
                <w:color w:val="000000" w:themeColor="text1"/>
              </w:rPr>
            </w:pPr>
            <w:r w:rsidRPr="00FD1A04">
              <w:rPr>
                <w:b/>
                <w:bCs/>
                <w:color w:val="000000" w:themeColor="text1"/>
              </w:rPr>
              <w:t>Раздел 2.</w:t>
            </w:r>
            <w:r w:rsidRPr="00FD1A04">
              <w:rPr>
                <w:b/>
                <w:color w:val="000000" w:themeColor="text1"/>
              </w:rPr>
              <w:t xml:space="preserve"> </w:t>
            </w:r>
            <w:r w:rsidR="00FD1A04" w:rsidRPr="00FD1A04">
              <w:rPr>
                <w:b/>
                <w:color w:val="000000" w:themeColor="text1"/>
              </w:rPr>
              <w:t>Испытание двигателей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15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2.1. Назначение и виды испытаний.</w:t>
            </w: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Назначение и виды испытаний. Величины, подлежащие измерению. ГОСТ на испытания двигателей. Общая схема установок для испытания. Тормозные устройства. Устройство приборов для измерения частоты вращения коленчатого вала, расхода топлива и воздуха, температуры угля опережения зажигания. Техника безопасности при проведении испытаний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 w:val="restar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2.2. Типы, устройство испытательных стендов.</w:t>
            </w:r>
          </w:p>
        </w:tc>
        <w:tc>
          <w:tcPr>
            <w:tcW w:w="3163" w:type="pc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Общая схема установок для испытания. Тормозные устройства. Устройство приборов для измерения частоты вращения коленчатого вала, расхода топлива и воздуха, температуры угля опережения зажигания. Техника безопасности при проведении испытаний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 w:val="restar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Практическое занятие №3</w:t>
            </w:r>
            <w:r w:rsidRPr="00FD1A04">
              <w:rPr>
                <w:color w:val="000000" w:themeColor="text1"/>
              </w:rPr>
              <w:t>. Подготовка стендов, приборов и оборудования к испытаниям двигателей.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4155" w:type="pct"/>
            <w:gridSpan w:val="2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b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Раздел 3. Характеристики двигателей внутреннего сгорания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15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 w:val="restar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3.1. Характеристики двигателей внутреннего сгорания.</w:t>
            </w:r>
          </w:p>
        </w:tc>
        <w:tc>
          <w:tcPr>
            <w:tcW w:w="3163" w:type="pc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Характеристики двигателей, назначение и виды, общие сведения. Методика исследования рабочих характеристик двигателя. Нагрузочная характеристика карбюраторного и дизельного двигателя.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 w:val="restar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Скоростные характеристики, внешняя скоростная характеристика карбюраторного и дизельного двигателя, регулировочные характеристики по составу смеси, по углу опережения зажигания и впрыска.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Практическое занятие №4</w:t>
            </w:r>
            <w:r w:rsidRPr="00FD1A04">
              <w:rPr>
                <w:color w:val="000000" w:themeColor="text1"/>
              </w:rPr>
              <w:t>. Построение регулировочной характеристики двигателя.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Практическое занятие №5</w:t>
            </w:r>
            <w:r w:rsidRPr="00FD1A04">
              <w:rPr>
                <w:color w:val="000000" w:themeColor="text1"/>
              </w:rPr>
              <w:t xml:space="preserve">. Построение скоростной характеристики двигателя. 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 w:val="restar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3.2. Кинематика и динамика кривошипно-шатунного механизма</w:t>
            </w:r>
          </w:p>
        </w:tc>
        <w:tc>
          <w:tcPr>
            <w:tcW w:w="3163" w:type="pc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755623" w:rsidRPr="00FD1A04" w:rsidRDefault="00755623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Кинематика КШМ, типы КШМ. Перемещение поршня, скорость поршня, ускорение поршня, отношение хода поршня к диаметру цилиндра. 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 w:val="restart"/>
            <w:tcBorders>
              <w:bottom w:val="single" w:sz="4" w:space="0" w:color="auto"/>
            </w:tcBorders>
          </w:tcPr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755623" w:rsidRPr="00FD1A04" w:rsidRDefault="00755623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55623" w:rsidRPr="00FD1A04" w:rsidTr="002C082F">
        <w:tc>
          <w:tcPr>
            <w:tcW w:w="992" w:type="pct"/>
            <w:vMerge/>
          </w:tcPr>
          <w:p w:rsidR="00755623" w:rsidRPr="00FD1A04" w:rsidRDefault="00755623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755623" w:rsidRPr="00FD1A04" w:rsidRDefault="00755623" w:rsidP="00755623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Силы и моменты, действующие в механизме одноцилиндрового двигателя. Суммарные силы и моменты. Аналитические и графические выражения сил моментов. Порядок работы двигателя, его зависимость от схемы коленчатого вала, числа цилиндров двигателя.</w:t>
            </w:r>
          </w:p>
        </w:tc>
        <w:tc>
          <w:tcPr>
            <w:tcW w:w="330" w:type="pct"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755623" w:rsidRPr="00FD1A04" w:rsidRDefault="00755623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2A1B" w:rsidRPr="00FD1A04" w:rsidTr="002C082F">
        <w:tc>
          <w:tcPr>
            <w:tcW w:w="992" w:type="pct"/>
            <w:vMerge w:val="restart"/>
          </w:tcPr>
          <w:p w:rsidR="00472A1B" w:rsidRPr="00FD1A04" w:rsidRDefault="00472A1B" w:rsidP="00755623">
            <w:pPr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Тема 3.3. Уравновешивание двигателей.</w:t>
            </w:r>
          </w:p>
        </w:tc>
        <w:tc>
          <w:tcPr>
            <w:tcW w:w="3163" w:type="pct"/>
          </w:tcPr>
          <w:p w:rsidR="00472A1B" w:rsidRPr="00FD1A04" w:rsidRDefault="00472A1B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Содержание учебного материала:</w:t>
            </w:r>
          </w:p>
          <w:p w:rsidR="00472A1B" w:rsidRPr="00FD1A04" w:rsidRDefault="00472A1B" w:rsidP="00755623">
            <w:pPr>
              <w:pStyle w:val="Style24"/>
              <w:spacing w:line="276" w:lineRule="auto"/>
              <w:jc w:val="left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Силы и моменты, вызывающие неуравновешенность двигателя. Условия уравновешенности. Уравновешивание одноцилиндрового и 4-х цилиндрового рядного двигателей. Общие понятия об уравновешенности шестицилиндровых и восьмицилиндровых рядных и У-образных двигателей.</w:t>
            </w:r>
          </w:p>
          <w:p w:rsidR="00472A1B" w:rsidRPr="00FD1A04" w:rsidRDefault="00472A1B" w:rsidP="00755623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Балансировка коленчатого вала: статистическая и динамическая. Понятие о крутильных колебаниях коленчатого вала. Гасители крутильных колебаний</w:t>
            </w:r>
          </w:p>
        </w:tc>
        <w:tc>
          <w:tcPr>
            <w:tcW w:w="330" w:type="pct"/>
          </w:tcPr>
          <w:p w:rsidR="00472A1B" w:rsidRPr="00FD1A04" w:rsidRDefault="00472A1B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 w:val="restart"/>
          </w:tcPr>
          <w:p w:rsidR="00472A1B" w:rsidRPr="00FD1A04" w:rsidRDefault="00472A1B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ОК.02,ОК04, ОК09,</w:t>
            </w:r>
          </w:p>
          <w:p w:rsidR="00472A1B" w:rsidRPr="00FD1A04" w:rsidRDefault="00472A1B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ПК.1.1-1.3.</w:t>
            </w:r>
          </w:p>
          <w:p w:rsidR="00472A1B" w:rsidRPr="00FD1A04" w:rsidRDefault="00472A1B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2A1B" w:rsidRPr="00FD1A04" w:rsidTr="002C082F">
        <w:tc>
          <w:tcPr>
            <w:tcW w:w="992" w:type="pct"/>
            <w:vMerge/>
          </w:tcPr>
          <w:p w:rsidR="00472A1B" w:rsidRPr="00FD1A04" w:rsidRDefault="00472A1B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472A1B" w:rsidRPr="00E72F1C" w:rsidRDefault="00472A1B" w:rsidP="00881B28">
            <w:pPr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330" w:type="pct"/>
          </w:tcPr>
          <w:p w:rsidR="00472A1B" w:rsidRPr="00FD1A04" w:rsidRDefault="00472A1B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15" w:type="pct"/>
            <w:vMerge/>
          </w:tcPr>
          <w:p w:rsidR="00472A1B" w:rsidRPr="00FD1A04" w:rsidRDefault="00472A1B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72A1B" w:rsidRPr="00FD1A04" w:rsidTr="002C082F">
        <w:tc>
          <w:tcPr>
            <w:tcW w:w="992" w:type="pct"/>
            <w:vMerge/>
          </w:tcPr>
          <w:p w:rsidR="00472A1B" w:rsidRPr="00FD1A04" w:rsidRDefault="00472A1B" w:rsidP="007556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63" w:type="pct"/>
          </w:tcPr>
          <w:p w:rsidR="00472A1B" w:rsidRPr="00E72F1C" w:rsidRDefault="00472A1B" w:rsidP="00881B2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отчетов по практическим занятиям</w:t>
            </w:r>
          </w:p>
        </w:tc>
        <w:tc>
          <w:tcPr>
            <w:tcW w:w="330" w:type="pct"/>
          </w:tcPr>
          <w:p w:rsidR="00472A1B" w:rsidRPr="00FD1A04" w:rsidRDefault="00472A1B" w:rsidP="00755623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  <w:vMerge/>
          </w:tcPr>
          <w:p w:rsidR="00472A1B" w:rsidRPr="00FD1A04" w:rsidRDefault="00472A1B" w:rsidP="00755623">
            <w:pPr>
              <w:suppressAutoHyphens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72A1B" w:rsidRPr="00FD1A04" w:rsidTr="002C082F">
        <w:tc>
          <w:tcPr>
            <w:tcW w:w="4155" w:type="pct"/>
            <w:gridSpan w:val="2"/>
          </w:tcPr>
          <w:p w:rsidR="00472A1B" w:rsidRPr="00FD1A04" w:rsidRDefault="00472A1B" w:rsidP="00755623">
            <w:pPr>
              <w:pStyle w:val="Style24"/>
              <w:spacing w:line="276" w:lineRule="auto"/>
              <w:jc w:val="left"/>
              <w:rPr>
                <w:b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Промежуточная аттестация</w:t>
            </w:r>
          </w:p>
        </w:tc>
        <w:tc>
          <w:tcPr>
            <w:tcW w:w="330" w:type="pct"/>
          </w:tcPr>
          <w:p w:rsidR="00472A1B" w:rsidRPr="00FD1A04" w:rsidRDefault="00472A1B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</w:tcPr>
          <w:p w:rsidR="00472A1B" w:rsidRPr="00FD1A04" w:rsidRDefault="00472A1B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2A1B" w:rsidRPr="00FD1A04" w:rsidTr="002C082F">
        <w:tc>
          <w:tcPr>
            <w:tcW w:w="4155" w:type="pct"/>
            <w:gridSpan w:val="2"/>
          </w:tcPr>
          <w:p w:rsidR="00472A1B" w:rsidRPr="00FD1A04" w:rsidRDefault="00472A1B" w:rsidP="00755623">
            <w:pPr>
              <w:pStyle w:val="Style24"/>
              <w:spacing w:line="276" w:lineRule="auto"/>
              <w:jc w:val="left"/>
              <w:rPr>
                <w:b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330" w:type="pct"/>
          </w:tcPr>
          <w:p w:rsidR="00472A1B" w:rsidRPr="00FD1A04" w:rsidRDefault="00472A1B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15" w:type="pct"/>
          </w:tcPr>
          <w:p w:rsidR="00472A1B" w:rsidRPr="00FD1A04" w:rsidRDefault="00472A1B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72A1B" w:rsidRPr="00FD1A04" w:rsidTr="002C082F">
        <w:tc>
          <w:tcPr>
            <w:tcW w:w="4155" w:type="pct"/>
            <w:gridSpan w:val="2"/>
          </w:tcPr>
          <w:p w:rsidR="00472A1B" w:rsidRPr="00FD1A04" w:rsidRDefault="00472A1B" w:rsidP="00755623">
            <w:pPr>
              <w:pStyle w:val="Style24"/>
              <w:spacing w:line="276" w:lineRule="auto"/>
              <w:jc w:val="left"/>
              <w:rPr>
                <w:b/>
                <w:color w:val="000000" w:themeColor="text1"/>
              </w:rPr>
            </w:pPr>
            <w:r w:rsidRPr="00FD1A04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330" w:type="pct"/>
          </w:tcPr>
          <w:p w:rsidR="00472A1B" w:rsidRPr="00FD1A04" w:rsidRDefault="00472A1B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15" w:type="pct"/>
          </w:tcPr>
          <w:p w:rsidR="00472A1B" w:rsidRPr="00FD1A04" w:rsidRDefault="00472A1B" w:rsidP="00755623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755623" w:rsidRPr="00FD1A04" w:rsidRDefault="00755623" w:rsidP="00F860DA">
      <w:pPr>
        <w:spacing w:line="276" w:lineRule="auto"/>
        <w:ind w:firstLine="709"/>
        <w:jc w:val="center"/>
        <w:rPr>
          <w:b/>
          <w:bCs/>
          <w:color w:val="000000" w:themeColor="text1"/>
        </w:rPr>
      </w:pPr>
    </w:p>
    <w:p w:rsidR="00755623" w:rsidRPr="00FD1A04" w:rsidRDefault="00755623" w:rsidP="00F860DA">
      <w:pPr>
        <w:spacing w:line="276" w:lineRule="auto"/>
        <w:ind w:firstLine="709"/>
        <w:jc w:val="center"/>
        <w:rPr>
          <w:b/>
          <w:bCs/>
          <w:color w:val="000000" w:themeColor="text1"/>
        </w:rPr>
        <w:sectPr w:rsidR="00755623" w:rsidRPr="00FD1A04" w:rsidSect="0041553E">
          <w:footerReference w:type="even" r:id="rId10"/>
          <w:footerReference w:type="default" r:id="rId11"/>
          <w:pgSz w:w="16838" w:h="11906" w:orient="landscape"/>
          <w:pgMar w:top="1134" w:right="850" w:bottom="426" w:left="1701" w:header="709" w:footer="709" w:gutter="0"/>
          <w:cols w:space="708"/>
          <w:docGrid w:linePitch="360"/>
        </w:sectPr>
      </w:pPr>
    </w:p>
    <w:p w:rsidR="00472A1B" w:rsidRPr="00EF0DE7" w:rsidRDefault="00472A1B" w:rsidP="00472A1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472A1B" w:rsidRPr="00EF0DE7" w:rsidRDefault="00472A1B" w:rsidP="00472A1B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472A1B" w:rsidRDefault="00472A1B" w:rsidP="00472A1B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2C082F" w:rsidRPr="00FD1A04" w:rsidRDefault="002C082F" w:rsidP="002C082F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 w:rsidRPr="00FD1A04">
        <w:rPr>
          <w:bCs/>
          <w:color w:val="000000" w:themeColor="text1"/>
        </w:rPr>
        <w:t>Реализация программы дисциплины требует наличия лаборатории «Автомобильные двигатели», оснащенная:</w:t>
      </w:r>
    </w:p>
    <w:p w:rsidR="002C082F" w:rsidRPr="00FD1A04" w:rsidRDefault="002C082F" w:rsidP="002C082F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 w:rsidRPr="00FD1A04">
        <w:rPr>
          <w:bCs/>
          <w:color w:val="000000" w:themeColor="text1"/>
        </w:rPr>
        <w:t>- рабочее место преподавателя;</w:t>
      </w:r>
    </w:p>
    <w:p w:rsidR="002C082F" w:rsidRPr="00FD1A04" w:rsidRDefault="002C082F" w:rsidP="002C082F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 w:rsidRPr="00FD1A04">
        <w:rPr>
          <w:bCs/>
          <w:color w:val="000000" w:themeColor="text1"/>
        </w:rPr>
        <w:t>- рабочие места</w:t>
      </w:r>
      <w:r w:rsidRPr="00FD1A04">
        <w:rPr>
          <w:b/>
          <w:bCs/>
          <w:color w:val="000000" w:themeColor="text1"/>
        </w:rPr>
        <w:t xml:space="preserve"> </w:t>
      </w:r>
      <w:proofErr w:type="gramStart"/>
      <w:r w:rsidRPr="00FD1A04">
        <w:rPr>
          <w:bCs/>
          <w:color w:val="000000" w:themeColor="text1"/>
        </w:rPr>
        <w:t>обучающихся</w:t>
      </w:r>
      <w:proofErr w:type="gramEnd"/>
      <w:r w:rsidRPr="00FD1A04">
        <w:rPr>
          <w:bCs/>
          <w:color w:val="000000" w:themeColor="text1"/>
        </w:rPr>
        <w:t xml:space="preserve">; </w:t>
      </w:r>
    </w:p>
    <w:p w:rsidR="002C082F" w:rsidRPr="00FD1A04" w:rsidRDefault="002C082F" w:rsidP="002C082F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 w:rsidRPr="00FD1A04">
        <w:rPr>
          <w:bCs/>
          <w:color w:val="000000" w:themeColor="text1"/>
        </w:rPr>
        <w:t xml:space="preserve">- учебно-наглядные пособия по темам: основы теории автомобильных двигателей; испытание двигателей; характеристики двигателей внутреннего сгорания; </w:t>
      </w:r>
    </w:p>
    <w:p w:rsidR="002C082F" w:rsidRPr="00FD1A04" w:rsidRDefault="002C082F" w:rsidP="002C082F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 w:rsidRPr="00FD1A04">
        <w:rPr>
          <w:bCs/>
          <w:color w:val="000000" w:themeColor="text1"/>
        </w:rPr>
        <w:t>- стенды для испытания двигателей;</w:t>
      </w:r>
    </w:p>
    <w:p w:rsidR="002C082F" w:rsidRPr="00FD1A04" w:rsidRDefault="002C082F" w:rsidP="002C082F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 w:rsidRPr="00FD1A04">
        <w:rPr>
          <w:bCs/>
          <w:color w:val="000000" w:themeColor="text1"/>
        </w:rPr>
        <w:t>- макеты и разрезы карбюраторов автомобилей различных типов;</w:t>
      </w:r>
    </w:p>
    <w:p w:rsidR="00313E82" w:rsidRPr="00FD1A04" w:rsidRDefault="002C082F" w:rsidP="002C082F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FD1A04">
        <w:rPr>
          <w:bCs/>
          <w:color w:val="000000" w:themeColor="text1"/>
        </w:rPr>
        <w:t>-учебные фильмы, слайды, презентации.</w:t>
      </w:r>
    </w:p>
    <w:p w:rsidR="00472A1B" w:rsidRDefault="00472A1B" w:rsidP="00472A1B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472A1B" w:rsidRPr="00EF0DE7" w:rsidRDefault="00472A1B" w:rsidP="00472A1B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472A1B" w:rsidRPr="001F6AD0" w:rsidRDefault="00472A1B" w:rsidP="00472A1B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472A1B" w:rsidRPr="001F6AD0" w:rsidRDefault="00472A1B" w:rsidP="00472A1B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472A1B" w:rsidRPr="00EF0DE7" w:rsidRDefault="00472A1B" w:rsidP="00472A1B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000000"/>
        </w:rPr>
      </w:pPr>
      <w:r w:rsidRPr="001F6AD0">
        <w:rPr>
          <w:b/>
          <w:bCs/>
          <w:iCs/>
          <w:color w:val="000000"/>
        </w:rPr>
        <w:t>Основная литература</w:t>
      </w:r>
    </w:p>
    <w:p w:rsidR="00313E82" w:rsidRPr="00B826CF" w:rsidRDefault="00B826CF" w:rsidP="00B826CF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1. </w:t>
      </w:r>
      <w:proofErr w:type="spellStart"/>
      <w:r w:rsidR="00390123" w:rsidRPr="000D78F2">
        <w:t>Стуканов</w:t>
      </w:r>
      <w:proofErr w:type="spellEnd"/>
      <w:r w:rsidR="00390123" w:rsidRPr="000D78F2">
        <w:t>, В. А. Основы теории автомобильных двигателей и автомобиля</w:t>
      </w:r>
      <w:proofErr w:type="gramStart"/>
      <w:r w:rsidR="00390123" w:rsidRPr="000D78F2">
        <w:t xml:space="preserve"> :</w:t>
      </w:r>
      <w:proofErr w:type="gramEnd"/>
      <w:r w:rsidR="00390123" w:rsidRPr="000D78F2">
        <w:t xml:space="preserve"> учебное пособие / В.А. </w:t>
      </w:r>
      <w:proofErr w:type="spellStart"/>
      <w:r w:rsidR="00390123" w:rsidRPr="000D78F2">
        <w:t>Стуканов</w:t>
      </w:r>
      <w:proofErr w:type="spellEnd"/>
      <w:r w:rsidR="00390123" w:rsidRPr="000D78F2">
        <w:t>. – Москва</w:t>
      </w:r>
      <w:proofErr w:type="gramStart"/>
      <w:r w:rsidR="00390123" w:rsidRPr="000D78F2">
        <w:t xml:space="preserve"> :</w:t>
      </w:r>
      <w:proofErr w:type="gramEnd"/>
      <w:r w:rsidR="00390123" w:rsidRPr="000D78F2">
        <w:t xml:space="preserve"> ФОРУМ</w:t>
      </w:r>
      <w:proofErr w:type="gramStart"/>
      <w:r w:rsidR="00390123" w:rsidRPr="000D78F2">
        <w:t xml:space="preserve"> :</w:t>
      </w:r>
      <w:proofErr w:type="gramEnd"/>
      <w:r w:rsidR="00390123" w:rsidRPr="000D78F2">
        <w:t xml:space="preserve"> ИНФРА-М, 2021. – 368 </w:t>
      </w:r>
      <w:proofErr w:type="gramStart"/>
      <w:r w:rsidR="00390123" w:rsidRPr="000D78F2">
        <w:t>с</w:t>
      </w:r>
      <w:proofErr w:type="gramEnd"/>
      <w:r w:rsidR="00390123" w:rsidRPr="000D78F2">
        <w:t>. – (Среднее профессиональное образование). - ISBN 978-5-8199-0770-2. - Текст</w:t>
      </w:r>
      <w:proofErr w:type="gramStart"/>
      <w:r w:rsidR="00390123" w:rsidRPr="000D78F2">
        <w:t xml:space="preserve"> :</w:t>
      </w:r>
      <w:proofErr w:type="gramEnd"/>
      <w:r w:rsidR="00390123" w:rsidRPr="000D78F2">
        <w:t xml:space="preserve"> электронный. - URL: </w:t>
      </w:r>
      <w:hyperlink r:id="rId12" w:history="1">
        <w:r w:rsidR="00390123" w:rsidRPr="000D78F2">
          <w:rPr>
            <w:rStyle w:val="af0"/>
          </w:rPr>
          <w:t>https://znanium.com/catalog/product/1229330</w:t>
        </w:r>
      </w:hyperlink>
    </w:p>
    <w:p w:rsidR="00313E82" w:rsidRPr="00B826CF" w:rsidRDefault="00B826CF" w:rsidP="00B826CF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2. </w:t>
      </w:r>
      <w:r w:rsidRPr="00B826CF">
        <w:rPr>
          <w:rFonts w:eastAsiaTheme="minorHAnsi"/>
          <w:color w:val="000000" w:themeColor="text1"/>
        </w:rPr>
        <w:t>Брюханов, О. Н. Основы гидравлики, теплотехники и аэродинамики</w:t>
      </w:r>
      <w:proofErr w:type="gramStart"/>
      <w:r w:rsidRPr="00B826CF">
        <w:rPr>
          <w:rFonts w:eastAsiaTheme="minorHAnsi"/>
          <w:color w:val="000000" w:themeColor="text1"/>
        </w:rPr>
        <w:t xml:space="preserve"> :</w:t>
      </w:r>
      <w:proofErr w:type="gramEnd"/>
      <w:r w:rsidRPr="00B826CF">
        <w:rPr>
          <w:rFonts w:eastAsiaTheme="minorHAnsi"/>
          <w:color w:val="000000" w:themeColor="text1"/>
        </w:rPr>
        <w:t xml:space="preserve"> учебник / О.Н. Брюханов, В.И. Коробко, А.Т. </w:t>
      </w:r>
      <w:proofErr w:type="spellStart"/>
      <w:r w:rsidRPr="00B826CF">
        <w:rPr>
          <w:rFonts w:eastAsiaTheme="minorHAnsi"/>
          <w:color w:val="000000" w:themeColor="text1"/>
        </w:rPr>
        <w:t>Мелик</w:t>
      </w:r>
      <w:proofErr w:type="spellEnd"/>
      <w:r w:rsidRPr="00B826CF">
        <w:rPr>
          <w:rFonts w:eastAsiaTheme="minorHAnsi"/>
          <w:color w:val="000000" w:themeColor="text1"/>
        </w:rPr>
        <w:t>-Аракелян. — Москва</w:t>
      </w:r>
      <w:proofErr w:type="gramStart"/>
      <w:r w:rsidRPr="00B826CF">
        <w:rPr>
          <w:rFonts w:eastAsiaTheme="minorHAnsi"/>
          <w:color w:val="000000" w:themeColor="text1"/>
        </w:rPr>
        <w:t xml:space="preserve"> :</w:t>
      </w:r>
      <w:proofErr w:type="gramEnd"/>
      <w:r w:rsidRPr="00B826CF">
        <w:rPr>
          <w:rFonts w:eastAsiaTheme="minorHAnsi"/>
          <w:color w:val="000000" w:themeColor="text1"/>
        </w:rPr>
        <w:t xml:space="preserve"> ИНФРА-М, 2020. — 254 </w:t>
      </w:r>
      <w:proofErr w:type="gramStart"/>
      <w:r w:rsidRPr="00B826CF">
        <w:rPr>
          <w:rFonts w:eastAsiaTheme="minorHAnsi"/>
          <w:color w:val="000000" w:themeColor="text1"/>
        </w:rPr>
        <w:t>с</w:t>
      </w:r>
      <w:proofErr w:type="gramEnd"/>
      <w:r w:rsidRPr="00B826CF">
        <w:rPr>
          <w:rFonts w:eastAsiaTheme="minorHAnsi"/>
          <w:color w:val="000000" w:themeColor="text1"/>
        </w:rPr>
        <w:t>. — (Среднее профессиональное образование). - ISBN 978-5-16-102480-5. - Текст</w:t>
      </w:r>
      <w:proofErr w:type="gramStart"/>
      <w:r w:rsidRPr="00B826CF">
        <w:rPr>
          <w:rFonts w:eastAsiaTheme="minorHAnsi"/>
          <w:color w:val="000000" w:themeColor="text1"/>
        </w:rPr>
        <w:t xml:space="preserve"> :</w:t>
      </w:r>
      <w:proofErr w:type="gramEnd"/>
      <w:r w:rsidRPr="00B826CF">
        <w:rPr>
          <w:rFonts w:eastAsiaTheme="minorHAnsi"/>
          <w:color w:val="000000" w:themeColor="text1"/>
        </w:rPr>
        <w:t xml:space="preserve"> электронный. - URL: https://znanium.com/catalog/product/1046933</w:t>
      </w:r>
    </w:p>
    <w:p w:rsidR="00472A1B" w:rsidRPr="008A3A81" w:rsidRDefault="00472A1B" w:rsidP="00472A1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7307B2">
        <w:rPr>
          <w:b/>
          <w:bCs/>
        </w:rPr>
        <w:t>Дополнительная литература</w:t>
      </w:r>
    </w:p>
    <w:p w:rsidR="002C082F" w:rsidRPr="00B826CF" w:rsidRDefault="00B826CF" w:rsidP="00B826CF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rFonts w:eastAsiaTheme="minorHAnsi"/>
          <w:color w:val="000000" w:themeColor="text1"/>
        </w:rPr>
        <w:t xml:space="preserve">1. </w:t>
      </w:r>
      <w:proofErr w:type="spellStart"/>
      <w:r w:rsidRPr="00B826CF">
        <w:rPr>
          <w:rFonts w:eastAsiaTheme="minorHAnsi"/>
          <w:color w:val="000000" w:themeColor="text1"/>
        </w:rPr>
        <w:t>Стуканов</w:t>
      </w:r>
      <w:proofErr w:type="spellEnd"/>
      <w:r w:rsidRPr="00B826CF">
        <w:rPr>
          <w:rFonts w:eastAsiaTheme="minorHAnsi"/>
          <w:color w:val="000000" w:themeColor="text1"/>
        </w:rPr>
        <w:t>,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В.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А.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Устройство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автомобилей</w:t>
      </w:r>
      <w:proofErr w:type="gramStart"/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:</w:t>
      </w:r>
      <w:proofErr w:type="gramEnd"/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учебное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пособие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/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В.А.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proofErr w:type="spellStart"/>
      <w:r w:rsidRPr="00B826CF">
        <w:rPr>
          <w:rFonts w:eastAsiaTheme="minorHAnsi"/>
          <w:color w:val="000000" w:themeColor="text1"/>
        </w:rPr>
        <w:t>Стуканов</w:t>
      </w:r>
      <w:proofErr w:type="spellEnd"/>
      <w:r w:rsidRPr="00B826CF">
        <w:rPr>
          <w:rFonts w:eastAsiaTheme="minorHAnsi"/>
          <w:color w:val="000000" w:themeColor="text1"/>
        </w:rPr>
        <w:t>,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К.Н.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Леонтьев.</w:t>
      </w:r>
      <w:r w:rsidRPr="00B826CF">
        <w:rPr>
          <w:rFonts w:eastAsiaTheme="minorHAnsi"/>
          <w:b/>
          <w:bCs/>
          <w:color w:val="000000" w:themeColor="text1"/>
        </w:rPr>
        <w:t xml:space="preserve"> – </w:t>
      </w:r>
      <w:r w:rsidRPr="00B826CF">
        <w:rPr>
          <w:rFonts w:eastAsiaTheme="minorHAnsi"/>
          <w:color w:val="000000" w:themeColor="text1"/>
        </w:rPr>
        <w:t>Москва</w:t>
      </w:r>
      <w:proofErr w:type="gramStart"/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:</w:t>
      </w:r>
      <w:proofErr w:type="gramEnd"/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ИД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«ФОРУМ»</w:t>
      </w:r>
      <w:proofErr w:type="gramStart"/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:</w:t>
      </w:r>
      <w:proofErr w:type="gramEnd"/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ИНФРА</w:t>
      </w:r>
      <w:r w:rsidRPr="00B826CF">
        <w:rPr>
          <w:rFonts w:eastAsiaTheme="minorHAnsi"/>
          <w:b/>
          <w:bCs/>
          <w:color w:val="000000" w:themeColor="text1"/>
        </w:rPr>
        <w:t>–</w:t>
      </w:r>
      <w:r w:rsidRPr="00B826CF">
        <w:rPr>
          <w:rFonts w:eastAsiaTheme="minorHAnsi"/>
          <w:color w:val="000000" w:themeColor="text1"/>
        </w:rPr>
        <w:t>М,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2020.</w:t>
      </w:r>
      <w:r w:rsidRPr="00B826CF">
        <w:rPr>
          <w:rFonts w:eastAsiaTheme="minorHAnsi"/>
          <w:b/>
          <w:bCs/>
          <w:color w:val="000000" w:themeColor="text1"/>
        </w:rPr>
        <w:t xml:space="preserve"> – </w:t>
      </w:r>
      <w:r w:rsidRPr="00B826CF">
        <w:rPr>
          <w:rFonts w:eastAsiaTheme="minorHAnsi"/>
          <w:color w:val="000000" w:themeColor="text1"/>
        </w:rPr>
        <w:t>496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proofErr w:type="gramStart"/>
      <w:r w:rsidRPr="00B826CF">
        <w:rPr>
          <w:rFonts w:eastAsiaTheme="minorHAnsi"/>
          <w:color w:val="000000" w:themeColor="text1"/>
        </w:rPr>
        <w:t>с</w:t>
      </w:r>
      <w:proofErr w:type="gramEnd"/>
      <w:r w:rsidRPr="00B826CF">
        <w:rPr>
          <w:rFonts w:eastAsiaTheme="minorHAnsi"/>
          <w:color w:val="000000" w:themeColor="text1"/>
        </w:rPr>
        <w:t>.</w:t>
      </w:r>
      <w:r w:rsidRPr="00B826CF">
        <w:rPr>
          <w:rFonts w:eastAsiaTheme="minorHAnsi"/>
          <w:b/>
          <w:bCs/>
          <w:color w:val="000000" w:themeColor="text1"/>
        </w:rPr>
        <w:t xml:space="preserve"> – </w:t>
      </w:r>
      <w:r w:rsidRPr="00B826CF">
        <w:rPr>
          <w:rFonts w:eastAsiaTheme="minorHAnsi"/>
          <w:color w:val="000000" w:themeColor="text1"/>
        </w:rPr>
        <w:t>(Среднее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профессиональное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образование).</w:t>
      </w:r>
      <w:r w:rsidRPr="00B826CF">
        <w:rPr>
          <w:rFonts w:eastAsiaTheme="minorHAnsi"/>
          <w:b/>
          <w:bCs/>
          <w:color w:val="000000" w:themeColor="text1"/>
        </w:rPr>
        <w:t xml:space="preserve"> – </w:t>
      </w:r>
      <w:r w:rsidRPr="00B826CF">
        <w:rPr>
          <w:rFonts w:eastAsiaTheme="minorHAnsi"/>
          <w:color w:val="000000" w:themeColor="text1"/>
        </w:rPr>
        <w:t>Текст</w:t>
      </w:r>
      <w:proofErr w:type="gramStart"/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:</w:t>
      </w:r>
      <w:proofErr w:type="gramEnd"/>
      <w:r w:rsidRPr="00B826CF">
        <w:rPr>
          <w:rFonts w:eastAsiaTheme="minorHAnsi"/>
          <w:b/>
          <w:bCs/>
          <w:color w:val="000000" w:themeColor="text1"/>
        </w:rPr>
        <w:t xml:space="preserve"> </w:t>
      </w:r>
      <w:r w:rsidRPr="00B826CF">
        <w:rPr>
          <w:rFonts w:eastAsiaTheme="minorHAnsi"/>
          <w:color w:val="000000" w:themeColor="text1"/>
        </w:rPr>
        <w:t>электронный.</w:t>
      </w:r>
      <w:r w:rsidRPr="00B826CF">
        <w:rPr>
          <w:rFonts w:eastAsiaTheme="minorHAnsi"/>
          <w:b/>
          <w:bCs/>
          <w:color w:val="000000" w:themeColor="text1"/>
        </w:rPr>
        <w:t xml:space="preserve"> – </w:t>
      </w:r>
      <w:r w:rsidRPr="00B826CF">
        <w:rPr>
          <w:rFonts w:eastAsiaTheme="minorHAnsi"/>
          <w:color w:val="000000" w:themeColor="text1"/>
        </w:rPr>
        <w:t>URL:</w:t>
      </w:r>
      <w:r w:rsidRPr="00B826CF">
        <w:rPr>
          <w:rFonts w:eastAsiaTheme="minorHAnsi"/>
          <w:b/>
          <w:bCs/>
          <w:color w:val="000000" w:themeColor="text1"/>
        </w:rPr>
        <w:t xml:space="preserve"> </w:t>
      </w:r>
      <w:hyperlink r:id="rId13" w:history="1">
        <w:r w:rsidRPr="00B826CF">
          <w:rPr>
            <w:rFonts w:eastAsiaTheme="minorHAnsi"/>
            <w:color w:val="000000" w:themeColor="text1"/>
          </w:rPr>
          <w:t>http://znanium.com/catalog/product/1053881</w:t>
        </w:r>
      </w:hyperlink>
    </w:p>
    <w:p w:rsidR="002C082F" w:rsidRPr="00B826CF" w:rsidRDefault="00B826CF" w:rsidP="00B826CF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2. </w:t>
      </w:r>
      <w:r w:rsidR="00390123" w:rsidRPr="000D78F2">
        <w:rPr>
          <w:color w:val="000000"/>
        </w:rPr>
        <w:t>Виноградов, В. М. Техническое обслуживание и текущий ремонт автомобилей. Механизмы и приспособления : учеб</w:t>
      </w:r>
      <w:proofErr w:type="gramStart"/>
      <w:r w:rsidR="00390123" w:rsidRPr="000D78F2">
        <w:rPr>
          <w:color w:val="000000"/>
        </w:rPr>
        <w:t>.</w:t>
      </w:r>
      <w:proofErr w:type="gramEnd"/>
      <w:r w:rsidR="00390123" w:rsidRPr="000D78F2">
        <w:rPr>
          <w:color w:val="000000"/>
        </w:rPr>
        <w:t xml:space="preserve"> </w:t>
      </w:r>
      <w:proofErr w:type="gramStart"/>
      <w:r w:rsidR="00390123" w:rsidRPr="000D78F2">
        <w:rPr>
          <w:color w:val="000000"/>
        </w:rPr>
        <w:t>п</w:t>
      </w:r>
      <w:proofErr w:type="gramEnd"/>
      <w:r w:rsidR="00390123" w:rsidRPr="000D78F2">
        <w:rPr>
          <w:color w:val="000000"/>
        </w:rPr>
        <w:t xml:space="preserve">особие / В.М. Виноградов, И.В. </w:t>
      </w:r>
      <w:proofErr w:type="spellStart"/>
      <w:r w:rsidR="00390123" w:rsidRPr="000D78F2">
        <w:rPr>
          <w:color w:val="000000"/>
        </w:rPr>
        <w:t>Бухтеева</w:t>
      </w:r>
      <w:proofErr w:type="spellEnd"/>
      <w:r w:rsidR="00390123" w:rsidRPr="000D78F2">
        <w:rPr>
          <w:color w:val="000000"/>
        </w:rPr>
        <w:t>, А.А. Черепахин. – Москва</w:t>
      </w:r>
      <w:proofErr w:type="gramStart"/>
      <w:r w:rsidR="00390123" w:rsidRPr="000D78F2">
        <w:rPr>
          <w:color w:val="000000"/>
        </w:rPr>
        <w:t xml:space="preserve"> :</w:t>
      </w:r>
      <w:proofErr w:type="gramEnd"/>
      <w:r w:rsidR="00390123" w:rsidRPr="000D78F2">
        <w:rPr>
          <w:color w:val="000000"/>
        </w:rPr>
        <w:t xml:space="preserve"> ФОРУМ</w:t>
      </w:r>
      <w:proofErr w:type="gramStart"/>
      <w:r w:rsidR="00390123" w:rsidRPr="000D78F2">
        <w:rPr>
          <w:color w:val="000000"/>
        </w:rPr>
        <w:t xml:space="preserve"> :</w:t>
      </w:r>
      <w:proofErr w:type="gramEnd"/>
      <w:r w:rsidR="00390123" w:rsidRPr="000D78F2">
        <w:rPr>
          <w:color w:val="000000"/>
        </w:rPr>
        <w:t xml:space="preserve"> ИНФРА-М, 2019. – 272 </w:t>
      </w:r>
      <w:proofErr w:type="gramStart"/>
      <w:r w:rsidR="00390123" w:rsidRPr="000D78F2">
        <w:rPr>
          <w:color w:val="000000"/>
        </w:rPr>
        <w:t>с</w:t>
      </w:r>
      <w:proofErr w:type="gramEnd"/>
      <w:r w:rsidR="00390123" w:rsidRPr="000D78F2">
        <w:rPr>
          <w:color w:val="000000"/>
        </w:rPr>
        <w:t>. – (Среднее профессиональное образование). - ISBN 978-5-00091-491-5. - Текст</w:t>
      </w:r>
      <w:proofErr w:type="gramStart"/>
      <w:r w:rsidR="00390123" w:rsidRPr="000D78F2">
        <w:rPr>
          <w:color w:val="000000"/>
        </w:rPr>
        <w:t xml:space="preserve"> :</w:t>
      </w:r>
      <w:proofErr w:type="gramEnd"/>
      <w:r w:rsidR="00390123" w:rsidRPr="000D78F2">
        <w:rPr>
          <w:color w:val="000000"/>
        </w:rPr>
        <w:t xml:space="preserve"> электронный. - URL: </w:t>
      </w:r>
      <w:hyperlink r:id="rId14" w:history="1">
        <w:r w:rsidR="00390123" w:rsidRPr="000D78F2">
          <w:rPr>
            <w:rStyle w:val="af0"/>
          </w:rPr>
          <w:t>https://znanium.com/catalog/product/982135</w:t>
        </w:r>
      </w:hyperlink>
    </w:p>
    <w:p w:rsidR="002C082F" w:rsidRPr="00B826CF" w:rsidRDefault="00B826CF" w:rsidP="00B826CF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3. </w:t>
      </w:r>
      <w:r w:rsidR="00390123" w:rsidRPr="000D78F2">
        <w:rPr>
          <w:color w:val="000000" w:themeColor="text1"/>
        </w:rPr>
        <w:t>Передерий, В. П. Устройство автомобиля</w:t>
      </w:r>
      <w:proofErr w:type="gramStart"/>
      <w:r w:rsidR="00390123" w:rsidRPr="000D78F2">
        <w:rPr>
          <w:color w:val="000000" w:themeColor="text1"/>
        </w:rPr>
        <w:t xml:space="preserve"> :</w:t>
      </w:r>
      <w:proofErr w:type="gramEnd"/>
      <w:r w:rsidR="00390123" w:rsidRPr="000D78F2">
        <w:rPr>
          <w:color w:val="000000" w:themeColor="text1"/>
        </w:rPr>
        <w:t xml:space="preserve"> учебное пособие / В.П. Передерий. – Москва</w:t>
      </w:r>
      <w:proofErr w:type="gramStart"/>
      <w:r w:rsidR="00390123" w:rsidRPr="000D78F2">
        <w:rPr>
          <w:color w:val="000000" w:themeColor="text1"/>
        </w:rPr>
        <w:t xml:space="preserve"> :</w:t>
      </w:r>
      <w:proofErr w:type="gramEnd"/>
      <w:r w:rsidR="00390123" w:rsidRPr="000D78F2">
        <w:rPr>
          <w:color w:val="000000" w:themeColor="text1"/>
        </w:rPr>
        <w:t xml:space="preserve"> ФОРУМ</w:t>
      </w:r>
      <w:proofErr w:type="gramStart"/>
      <w:r w:rsidR="00390123" w:rsidRPr="000D78F2">
        <w:rPr>
          <w:color w:val="000000" w:themeColor="text1"/>
        </w:rPr>
        <w:t xml:space="preserve"> :</w:t>
      </w:r>
      <w:proofErr w:type="gramEnd"/>
      <w:r w:rsidR="00390123" w:rsidRPr="000D78F2">
        <w:rPr>
          <w:color w:val="000000" w:themeColor="text1"/>
        </w:rPr>
        <w:t xml:space="preserve"> ИНФРА-М, 2021. – 286 </w:t>
      </w:r>
      <w:proofErr w:type="gramStart"/>
      <w:r w:rsidR="00390123" w:rsidRPr="000D78F2">
        <w:rPr>
          <w:color w:val="000000" w:themeColor="text1"/>
        </w:rPr>
        <w:t>с</w:t>
      </w:r>
      <w:proofErr w:type="gramEnd"/>
      <w:r w:rsidR="00390123" w:rsidRPr="000D78F2">
        <w:rPr>
          <w:color w:val="000000" w:themeColor="text1"/>
        </w:rPr>
        <w:t>. – (Среднее профессиональное образование). - ISBN 978-5-8199-0848-8. - Текст</w:t>
      </w:r>
      <w:proofErr w:type="gramStart"/>
      <w:r w:rsidR="00390123" w:rsidRPr="000D78F2">
        <w:rPr>
          <w:color w:val="000000" w:themeColor="text1"/>
        </w:rPr>
        <w:t xml:space="preserve"> :</w:t>
      </w:r>
      <w:proofErr w:type="gramEnd"/>
      <w:r w:rsidR="00390123" w:rsidRPr="000D78F2">
        <w:rPr>
          <w:color w:val="000000" w:themeColor="text1"/>
        </w:rPr>
        <w:t xml:space="preserve"> электронный. - URL: </w:t>
      </w:r>
      <w:hyperlink r:id="rId15" w:history="1">
        <w:r w:rsidR="00390123" w:rsidRPr="000D78F2">
          <w:rPr>
            <w:rStyle w:val="af0"/>
          </w:rPr>
          <w:t>https://znanium.com/catalog/product/1287261</w:t>
        </w:r>
      </w:hyperlink>
    </w:p>
    <w:p w:rsidR="00FD1A04" w:rsidRPr="00B826CF" w:rsidRDefault="00B826CF" w:rsidP="00B826CF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4. </w:t>
      </w:r>
      <w:r w:rsidR="00390123" w:rsidRPr="000D78F2">
        <w:rPr>
          <w:color w:val="000000" w:themeColor="text1"/>
        </w:rPr>
        <w:t>Епифанов, Л. И. Техническое обслуживание и ремонт автомобилей</w:t>
      </w:r>
      <w:proofErr w:type="gramStart"/>
      <w:r w:rsidR="00390123" w:rsidRPr="000D78F2">
        <w:rPr>
          <w:color w:val="000000" w:themeColor="text1"/>
        </w:rPr>
        <w:t xml:space="preserve"> :</w:t>
      </w:r>
      <w:proofErr w:type="gramEnd"/>
      <w:r w:rsidR="00390123" w:rsidRPr="000D78F2">
        <w:rPr>
          <w:color w:val="000000" w:themeColor="text1"/>
        </w:rPr>
        <w:t xml:space="preserve"> учебное пособие / Л.И. Епифанов, Е.А. Епифанова. – 2-е изд., </w:t>
      </w:r>
      <w:proofErr w:type="spellStart"/>
      <w:r w:rsidR="00390123" w:rsidRPr="000D78F2">
        <w:rPr>
          <w:color w:val="000000" w:themeColor="text1"/>
        </w:rPr>
        <w:t>перераб</w:t>
      </w:r>
      <w:proofErr w:type="spellEnd"/>
      <w:r w:rsidR="00390123" w:rsidRPr="000D78F2">
        <w:rPr>
          <w:color w:val="000000" w:themeColor="text1"/>
        </w:rPr>
        <w:t>. и доп. – Москва : ФОРУМ</w:t>
      </w:r>
      <w:proofErr w:type="gramStart"/>
      <w:r w:rsidR="00390123" w:rsidRPr="000D78F2">
        <w:rPr>
          <w:color w:val="000000" w:themeColor="text1"/>
        </w:rPr>
        <w:t xml:space="preserve"> :</w:t>
      </w:r>
      <w:proofErr w:type="gramEnd"/>
      <w:r w:rsidR="00390123" w:rsidRPr="000D78F2">
        <w:rPr>
          <w:color w:val="000000" w:themeColor="text1"/>
        </w:rPr>
        <w:t xml:space="preserve"> ИНФРА-М, 2021. – 349 </w:t>
      </w:r>
      <w:proofErr w:type="gramStart"/>
      <w:r w:rsidR="00390123" w:rsidRPr="000D78F2">
        <w:rPr>
          <w:color w:val="000000" w:themeColor="text1"/>
        </w:rPr>
        <w:t>с</w:t>
      </w:r>
      <w:proofErr w:type="gramEnd"/>
      <w:r w:rsidR="00390123" w:rsidRPr="000D78F2">
        <w:rPr>
          <w:color w:val="000000" w:themeColor="text1"/>
        </w:rPr>
        <w:t>. – (Среднее профессиональное образование). - ISBN 978-5-8199-0704-7. - Текст</w:t>
      </w:r>
      <w:proofErr w:type="gramStart"/>
      <w:r w:rsidR="00390123" w:rsidRPr="000D78F2">
        <w:rPr>
          <w:color w:val="000000" w:themeColor="text1"/>
        </w:rPr>
        <w:t xml:space="preserve"> :</w:t>
      </w:r>
      <w:proofErr w:type="gramEnd"/>
      <w:r w:rsidR="00390123" w:rsidRPr="000D78F2">
        <w:rPr>
          <w:color w:val="000000" w:themeColor="text1"/>
        </w:rPr>
        <w:t xml:space="preserve"> электронный. - URL: </w:t>
      </w:r>
      <w:hyperlink r:id="rId16" w:history="1">
        <w:r w:rsidR="00390123" w:rsidRPr="000D78F2">
          <w:rPr>
            <w:rStyle w:val="af0"/>
          </w:rPr>
          <w:t>https://znanium.com/catalog/product/1138854</w:t>
        </w:r>
      </w:hyperlink>
    </w:p>
    <w:p w:rsidR="00313E82" w:rsidRPr="00B826CF" w:rsidRDefault="00472A1B" w:rsidP="00F860D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 w:themeColor="text1"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390123" w:rsidRPr="001F7472" w:rsidRDefault="00390123" w:rsidP="00390123">
      <w:pPr>
        <w:numPr>
          <w:ilvl w:val="0"/>
          <w:numId w:val="8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7" w:history="1">
        <w:r w:rsidRPr="00274F11">
          <w:rPr>
            <w:rStyle w:val="af0"/>
            <w:shd w:val="clear" w:color="auto" w:fill="FFFFFF"/>
          </w:rPr>
          <w:t>https://www.</w:t>
        </w:r>
        <w:proofErr w:type="spellStart"/>
        <w:r w:rsidRPr="00274F11">
          <w:rPr>
            <w:rStyle w:val="af0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f0"/>
            <w:shd w:val="clear" w:color="auto" w:fill="FFFFFF"/>
          </w:rPr>
          <w:t>.</w:t>
        </w:r>
        <w:proofErr w:type="spellStart"/>
        <w:r w:rsidRPr="00274F11">
          <w:rPr>
            <w:rStyle w:val="af0"/>
            <w:shd w:val="clear" w:color="auto" w:fill="FFFFFF"/>
          </w:rPr>
          <w:t>ru</w:t>
        </w:r>
        <w:proofErr w:type="spellEnd"/>
        <w:r w:rsidRPr="00274F11">
          <w:rPr>
            <w:rStyle w:val="af0"/>
            <w:shd w:val="clear" w:color="auto" w:fill="FFFFFF"/>
          </w:rPr>
          <w:t>/</w:t>
        </w:r>
      </w:hyperlink>
    </w:p>
    <w:p w:rsidR="00313E82" w:rsidRPr="00FD1A04" w:rsidRDefault="00313E82" w:rsidP="00F860DA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bookmarkStart w:id="0" w:name="_GoBack"/>
      <w:bookmarkEnd w:id="0"/>
      <w:r w:rsidRPr="00FD1A04">
        <w:rPr>
          <w:color w:val="000000" w:themeColor="text1"/>
        </w:rPr>
        <w:t xml:space="preserve">ЭБС </w:t>
      </w:r>
      <w:proofErr w:type="spellStart"/>
      <w:r w:rsidRPr="00FD1A04">
        <w:rPr>
          <w:color w:val="000000" w:themeColor="text1"/>
        </w:rPr>
        <w:t>Знаниум</w:t>
      </w:r>
      <w:proofErr w:type="spellEnd"/>
      <w:r w:rsidRPr="00FD1A04">
        <w:rPr>
          <w:color w:val="000000" w:themeColor="text1"/>
        </w:rPr>
        <w:t xml:space="preserve"> </w:t>
      </w:r>
      <w:hyperlink r:id="rId18" w:history="1">
        <w:r w:rsidRPr="00FD1A04">
          <w:rPr>
            <w:color w:val="000000" w:themeColor="text1"/>
            <w:u w:val="single"/>
          </w:rPr>
          <w:t>https://www.</w:t>
        </w:r>
        <w:r w:rsidRPr="00FD1A04">
          <w:rPr>
            <w:color w:val="000000" w:themeColor="text1"/>
            <w:u w:val="single"/>
            <w:shd w:val="clear" w:color="auto" w:fill="FFFFFF"/>
          </w:rPr>
          <w:t>znanium.com</w:t>
        </w:r>
      </w:hyperlink>
      <w:r w:rsidRPr="00FD1A04">
        <w:rPr>
          <w:color w:val="000000" w:themeColor="text1"/>
          <w:shd w:val="clear" w:color="auto" w:fill="FFFFFF"/>
        </w:rPr>
        <w:t xml:space="preserve"> </w:t>
      </w:r>
    </w:p>
    <w:p w:rsidR="00313E82" w:rsidRPr="00FD1A04" w:rsidRDefault="00313E82" w:rsidP="002C082F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 xml:space="preserve">ЭБС Лань </w:t>
      </w:r>
      <w:hyperlink r:id="rId19" w:history="1">
        <w:r w:rsidRPr="00FD1A04">
          <w:rPr>
            <w:color w:val="000000" w:themeColor="text1"/>
            <w:u w:val="single"/>
          </w:rPr>
          <w:t>https://e.lanbook.com/</w:t>
        </w:r>
      </w:hyperlink>
      <w:r w:rsidRPr="00FD1A04">
        <w:rPr>
          <w:color w:val="000000" w:themeColor="text1"/>
        </w:rPr>
        <w:t xml:space="preserve"> </w:t>
      </w:r>
    </w:p>
    <w:p w:rsidR="00313E82" w:rsidRPr="00FD1A04" w:rsidRDefault="00313E82" w:rsidP="002C082F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 w:themeColor="text1"/>
          <w:lang w:eastAsia="en-US"/>
        </w:rPr>
      </w:pPr>
      <w:r w:rsidRPr="00FD1A04">
        <w:rPr>
          <w:color w:val="000000" w:themeColor="text1"/>
        </w:rPr>
        <w:t xml:space="preserve">ЭБС Консультант студента </w:t>
      </w:r>
      <w:hyperlink r:id="rId20" w:history="1">
        <w:r w:rsidRPr="00FD1A04">
          <w:rPr>
            <w:color w:val="000000" w:themeColor="text1"/>
            <w:u w:val="single"/>
            <w:shd w:val="clear" w:color="auto" w:fill="FFFFFF"/>
          </w:rPr>
          <w:t>www.studentlibrary.ru/</w:t>
        </w:r>
      </w:hyperlink>
      <w:r w:rsidRPr="00FD1A04">
        <w:rPr>
          <w:color w:val="000000" w:themeColor="text1"/>
          <w:shd w:val="clear" w:color="auto" w:fill="FFFFFF"/>
        </w:rPr>
        <w:t xml:space="preserve"> </w:t>
      </w:r>
    </w:p>
    <w:p w:rsidR="002C082F" w:rsidRPr="00FD1A04" w:rsidRDefault="002C082F" w:rsidP="002C082F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http://window.edu.ru/resours/871/48871</w:t>
      </w:r>
    </w:p>
    <w:p w:rsidR="002C082F" w:rsidRPr="00FD1A04" w:rsidRDefault="002C082F" w:rsidP="002C082F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http://read.ru</w:t>
      </w:r>
    </w:p>
    <w:p w:rsidR="0012543C" w:rsidRPr="00FD1A04" w:rsidRDefault="0012543C" w:rsidP="002C082F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val="en-US"/>
        </w:rPr>
      </w:pPr>
    </w:p>
    <w:p w:rsidR="0012543C" w:rsidRPr="00FD1A04" w:rsidRDefault="0012543C" w:rsidP="00F860DA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 w:themeColor="text1"/>
          <w:lang w:val="en-US" w:eastAsia="ar-SA"/>
        </w:rPr>
      </w:pPr>
    </w:p>
    <w:p w:rsidR="00472A1B" w:rsidRPr="00144BA6" w:rsidRDefault="00472A1B" w:rsidP="00472A1B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313E82" w:rsidRPr="00FD1A04" w:rsidRDefault="00313E82" w:rsidP="00F860D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FD1A04">
        <w:rPr>
          <w:color w:val="000000" w:themeColor="text1"/>
        </w:rPr>
        <w:t>Образовательное учреждение, реализующее подготовку по программе учебной дисциплины «</w:t>
      </w:r>
      <w:r w:rsidR="002C082F" w:rsidRPr="00FD1A04">
        <w:rPr>
          <w:color w:val="000000" w:themeColor="text1"/>
        </w:rPr>
        <w:t>Основы теории автомобильных двигателей</w:t>
      </w:r>
      <w:r w:rsidRPr="00FD1A04">
        <w:rPr>
          <w:color w:val="000000" w:themeColor="text1"/>
        </w:rPr>
        <w:t>» обеспечивает организацию и проведение текущего и промежуточного контроля индивидуальных образовательных достижений – демонстрируемых обучающимися знаний, умений и навыков.</w:t>
      </w:r>
    </w:p>
    <w:p w:rsidR="00313E82" w:rsidRPr="00FD1A04" w:rsidRDefault="00313E82" w:rsidP="00F860DA">
      <w:pPr>
        <w:spacing w:line="276" w:lineRule="auto"/>
        <w:ind w:firstLine="720"/>
        <w:jc w:val="both"/>
        <w:rPr>
          <w:color w:val="000000" w:themeColor="text1"/>
        </w:rPr>
      </w:pPr>
      <w:r w:rsidRPr="00FD1A04">
        <w:rPr>
          <w:color w:val="000000" w:themeColor="text1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313E82" w:rsidRPr="00FD1A04" w:rsidRDefault="00313E82" w:rsidP="00F860DA">
      <w:pPr>
        <w:spacing w:line="276" w:lineRule="auto"/>
        <w:ind w:firstLine="720"/>
        <w:jc w:val="both"/>
        <w:rPr>
          <w:color w:val="000000" w:themeColor="text1"/>
        </w:rPr>
      </w:pPr>
      <w:r w:rsidRPr="00FD1A04">
        <w:rPr>
          <w:color w:val="000000" w:themeColor="text1"/>
        </w:rPr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313E82" w:rsidRPr="00FD1A04" w:rsidRDefault="00313E82" w:rsidP="00F860DA">
      <w:pPr>
        <w:spacing w:line="276" w:lineRule="auto"/>
        <w:ind w:firstLine="720"/>
        <w:jc w:val="both"/>
        <w:rPr>
          <w:color w:val="000000" w:themeColor="text1"/>
        </w:rPr>
      </w:pPr>
      <w:r w:rsidRPr="00FD1A04">
        <w:rPr>
          <w:color w:val="000000" w:themeColor="text1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313E82" w:rsidRPr="00FD1A04" w:rsidRDefault="00313E82" w:rsidP="00F860DA">
      <w:pPr>
        <w:widowControl w:val="0"/>
        <w:suppressAutoHyphens/>
        <w:spacing w:line="276" w:lineRule="auto"/>
        <w:ind w:firstLine="720"/>
        <w:jc w:val="both"/>
        <w:rPr>
          <w:color w:val="000000" w:themeColor="text1"/>
        </w:rPr>
      </w:pPr>
      <w:r w:rsidRPr="00FD1A04">
        <w:rPr>
          <w:color w:val="000000" w:themeColor="text1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660"/>
        <w:gridCol w:w="2693"/>
      </w:tblGrid>
      <w:tr w:rsidR="006126A5" w:rsidRPr="00FD1A04" w:rsidTr="002C082F">
        <w:tc>
          <w:tcPr>
            <w:tcW w:w="1605" w:type="pct"/>
            <w:shd w:val="clear" w:color="auto" w:fill="auto"/>
            <w:vAlign w:val="center"/>
          </w:tcPr>
          <w:p w:rsidR="00313E82" w:rsidRPr="00FD1A04" w:rsidRDefault="00313E82" w:rsidP="00F860D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b/>
                <w:bCs/>
                <w:color w:val="000000" w:themeColor="text1"/>
              </w:rPr>
              <w:t>Результаты обучения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313E82" w:rsidRPr="00FD1A04" w:rsidRDefault="00313E82" w:rsidP="00F860D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b/>
                <w:bCs/>
                <w:color w:val="000000" w:themeColor="text1"/>
              </w:rPr>
              <w:t>Критерии оценки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13E82" w:rsidRPr="00FD1A04" w:rsidRDefault="00313E82" w:rsidP="00F860D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D1A04">
              <w:rPr>
                <w:b/>
                <w:bCs/>
                <w:color w:val="000000" w:themeColor="text1"/>
              </w:rPr>
              <w:t>Методы оценки</w:t>
            </w:r>
          </w:p>
        </w:tc>
      </w:tr>
      <w:tr w:rsidR="002C082F" w:rsidRPr="00FD1A04" w:rsidTr="002C082F">
        <w:tc>
          <w:tcPr>
            <w:tcW w:w="1605" w:type="pct"/>
            <w:shd w:val="clear" w:color="auto" w:fill="auto"/>
          </w:tcPr>
          <w:p w:rsidR="002C082F" w:rsidRPr="00FD1A04" w:rsidRDefault="002C082F" w:rsidP="00F860DA">
            <w:pPr>
              <w:spacing w:line="276" w:lineRule="auto"/>
              <w:rPr>
                <w:bCs/>
                <w:color w:val="000000" w:themeColor="text1"/>
              </w:rPr>
            </w:pPr>
            <w:r w:rsidRPr="00FD1A04">
              <w:rPr>
                <w:bCs/>
                <w:color w:val="000000" w:themeColor="text1"/>
              </w:rPr>
              <w:t>Знания:</w:t>
            </w:r>
          </w:p>
          <w:p w:rsidR="002C082F" w:rsidRPr="00FD1A04" w:rsidRDefault="002C082F" w:rsidP="00556310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технические характеристики и особенности конструкции, двигателей внутреннего сгорания;</w:t>
            </w:r>
          </w:p>
          <w:p w:rsidR="002C082F" w:rsidRPr="00FD1A04" w:rsidRDefault="002C082F" w:rsidP="00556310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основы теории автомобильных двигателей и автомобилей;</w:t>
            </w:r>
          </w:p>
          <w:p w:rsidR="002C082F" w:rsidRPr="00FD1A04" w:rsidRDefault="002C082F" w:rsidP="00556310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технические условия на регулировку и испытания двигателя его систем и механизмов;</w:t>
            </w:r>
          </w:p>
          <w:p w:rsidR="002C082F" w:rsidRPr="00FD1A04" w:rsidRDefault="002C082F" w:rsidP="00556310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оборудование и технологию испытания двигателей; </w:t>
            </w:r>
          </w:p>
          <w:p w:rsidR="002C082F" w:rsidRPr="00FD1A04" w:rsidRDefault="002C082F" w:rsidP="00556310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устройство и принцип действия систем и механизмов двигателя; регулировки и технические параметры исправного состояния двигателей;</w:t>
            </w:r>
          </w:p>
          <w:p w:rsidR="002C082F" w:rsidRPr="00FD1A04" w:rsidRDefault="002C082F" w:rsidP="00556310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 основные внешние признаки неисправностей автомобильных двигателей. </w:t>
            </w:r>
          </w:p>
        </w:tc>
        <w:tc>
          <w:tcPr>
            <w:tcW w:w="1956" w:type="pct"/>
            <w:vMerge w:val="restart"/>
            <w:shd w:val="clear" w:color="auto" w:fill="auto"/>
          </w:tcPr>
          <w:p w:rsidR="002C082F" w:rsidRPr="00FD1A04" w:rsidRDefault="002C082F" w:rsidP="002C082F">
            <w:pPr>
              <w:spacing w:line="276" w:lineRule="auto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Отлично» -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2C082F" w:rsidRPr="00FD1A04" w:rsidRDefault="002C082F" w:rsidP="002C082F">
            <w:pPr>
              <w:spacing w:line="276" w:lineRule="auto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«Хорошо» -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2C082F" w:rsidRPr="00FD1A04" w:rsidRDefault="002C082F" w:rsidP="002C082F">
            <w:pPr>
              <w:spacing w:line="276" w:lineRule="auto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«Удовлетворительно» -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2C082F" w:rsidRPr="00FD1A04" w:rsidRDefault="002C082F" w:rsidP="002C082F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FD1A04">
              <w:rPr>
                <w:color w:val="000000" w:themeColor="text1"/>
              </w:rPr>
              <w:t>«Неудовлетворительно» -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439" w:type="pct"/>
            <w:shd w:val="clear" w:color="auto" w:fill="auto"/>
          </w:tcPr>
          <w:p w:rsidR="002C082F" w:rsidRPr="00FD1A04" w:rsidRDefault="007237EC" w:rsidP="007237EC">
            <w:pPr>
              <w:spacing w:line="276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Устный, </w:t>
            </w:r>
            <w:r w:rsidR="002C082F" w:rsidRPr="00FD1A04">
              <w:rPr>
                <w:bCs/>
                <w:color w:val="000000" w:themeColor="text1"/>
              </w:rPr>
              <w:t>письм</w:t>
            </w:r>
            <w:r>
              <w:rPr>
                <w:bCs/>
                <w:color w:val="000000" w:themeColor="text1"/>
              </w:rPr>
              <w:t>енный опрос, тестовый контроль</w:t>
            </w:r>
          </w:p>
        </w:tc>
      </w:tr>
      <w:tr w:rsidR="002C082F" w:rsidRPr="00FD1A04" w:rsidTr="002C082F">
        <w:tc>
          <w:tcPr>
            <w:tcW w:w="1605" w:type="pct"/>
            <w:shd w:val="clear" w:color="auto" w:fill="auto"/>
          </w:tcPr>
          <w:p w:rsidR="002C082F" w:rsidRPr="00FD1A04" w:rsidRDefault="002C082F" w:rsidP="00F860DA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FD1A04">
              <w:rPr>
                <w:color w:val="000000" w:themeColor="text1"/>
              </w:rPr>
              <w:t>Умения:</w:t>
            </w:r>
          </w:p>
          <w:p w:rsidR="002C082F" w:rsidRPr="00FD1A04" w:rsidRDefault="002C082F" w:rsidP="00556310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 xml:space="preserve">объяснять работу систем, агрегатов и механизмов </w:t>
            </w:r>
            <w:proofErr w:type="gramStart"/>
            <w:r w:rsidRPr="00FD1A04">
              <w:rPr>
                <w:color w:val="000000" w:themeColor="text1"/>
              </w:rPr>
              <w:t>двигателей</w:t>
            </w:r>
            <w:proofErr w:type="gramEnd"/>
            <w:r w:rsidRPr="00FD1A04">
              <w:rPr>
                <w:color w:val="000000" w:themeColor="text1"/>
              </w:rPr>
              <w:t xml:space="preserve"> разных  марок и моделей;</w:t>
            </w:r>
          </w:p>
          <w:p w:rsidR="002C082F" w:rsidRPr="00FD1A04" w:rsidRDefault="002C082F" w:rsidP="00556310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color w:val="000000" w:themeColor="text1"/>
              </w:rPr>
            </w:pPr>
            <w:r w:rsidRPr="00FD1A04">
              <w:rPr>
                <w:color w:val="000000" w:themeColor="text1"/>
              </w:rPr>
              <w:t>выбирать необходимую информацию для их сравнения;</w:t>
            </w:r>
          </w:p>
          <w:p w:rsidR="002C082F" w:rsidRPr="00FD1A04" w:rsidRDefault="002C082F" w:rsidP="00556310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0" w:firstLine="0"/>
              <w:jc w:val="both"/>
              <w:rPr>
                <w:bCs/>
                <w:color w:val="000000" w:themeColor="text1"/>
              </w:rPr>
            </w:pPr>
            <w:r w:rsidRPr="00FD1A04">
              <w:rPr>
                <w:color w:val="000000" w:themeColor="text1"/>
              </w:rPr>
              <w:t>проводить проверку работы двигателя.</w:t>
            </w:r>
          </w:p>
        </w:tc>
        <w:tc>
          <w:tcPr>
            <w:tcW w:w="1956" w:type="pct"/>
            <w:vMerge/>
            <w:shd w:val="clear" w:color="auto" w:fill="auto"/>
          </w:tcPr>
          <w:p w:rsidR="002C082F" w:rsidRPr="00FD1A04" w:rsidRDefault="002C082F" w:rsidP="00F860DA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439" w:type="pct"/>
            <w:shd w:val="clear" w:color="auto" w:fill="auto"/>
          </w:tcPr>
          <w:p w:rsidR="002C082F" w:rsidRPr="00FD1A04" w:rsidRDefault="002C082F" w:rsidP="002C082F">
            <w:pPr>
              <w:spacing w:line="276" w:lineRule="auto"/>
              <w:rPr>
                <w:b/>
                <w:bCs/>
                <w:i/>
                <w:color w:val="000000" w:themeColor="text1"/>
              </w:rPr>
            </w:pPr>
            <w:r w:rsidRPr="00FD1A04">
              <w:rPr>
                <w:color w:val="000000" w:themeColor="text1"/>
              </w:rPr>
              <w:t>Экспертная оценка решения ситуационных задач.</w:t>
            </w:r>
          </w:p>
        </w:tc>
      </w:tr>
    </w:tbl>
    <w:p w:rsidR="00472A1B" w:rsidRDefault="00472A1B" w:rsidP="00472A1B">
      <w:pPr>
        <w:spacing w:line="276" w:lineRule="auto"/>
        <w:rPr>
          <w:color w:val="000000"/>
        </w:rPr>
      </w:pPr>
    </w:p>
    <w:p w:rsidR="00472A1B" w:rsidRDefault="00472A1B" w:rsidP="00472A1B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472A1B" w:rsidRPr="006C7EF7" w:rsidTr="00881B28">
        <w:tc>
          <w:tcPr>
            <w:tcW w:w="1702" w:type="dxa"/>
          </w:tcPr>
          <w:p w:rsidR="00472A1B" w:rsidRPr="006C7EF7" w:rsidRDefault="00472A1B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472A1B" w:rsidRPr="006C7EF7" w:rsidRDefault="00472A1B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472A1B" w:rsidRPr="006C7EF7" w:rsidRDefault="00472A1B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472A1B" w:rsidRPr="006C7EF7" w:rsidRDefault="00472A1B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472A1B" w:rsidRPr="006C7EF7" w:rsidRDefault="00472A1B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472A1B" w:rsidRPr="006C7EF7" w:rsidTr="00881B28">
        <w:tc>
          <w:tcPr>
            <w:tcW w:w="1702" w:type="dxa"/>
          </w:tcPr>
          <w:p w:rsidR="00472A1B" w:rsidRPr="006C7EF7" w:rsidRDefault="00472A1B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472A1B" w:rsidRPr="006C7EF7" w:rsidRDefault="00472A1B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472A1B" w:rsidRPr="006C7EF7" w:rsidRDefault="00472A1B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472A1B" w:rsidRPr="006C7EF7" w:rsidRDefault="00472A1B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472A1B" w:rsidRPr="006C7EF7" w:rsidRDefault="00472A1B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472A1B" w:rsidRPr="006C7EF7" w:rsidTr="00881B28">
        <w:tc>
          <w:tcPr>
            <w:tcW w:w="1702" w:type="dxa"/>
          </w:tcPr>
          <w:p w:rsidR="00472A1B" w:rsidRPr="006C7EF7" w:rsidRDefault="00472A1B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472A1B" w:rsidRPr="006C7EF7" w:rsidRDefault="00472A1B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472A1B" w:rsidRPr="006C7EF7" w:rsidRDefault="00472A1B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472A1B" w:rsidRPr="006C7EF7" w:rsidRDefault="00472A1B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472A1B" w:rsidRPr="006C7EF7" w:rsidRDefault="00472A1B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472A1B" w:rsidRPr="006C7EF7" w:rsidTr="00881B28">
        <w:tc>
          <w:tcPr>
            <w:tcW w:w="1702" w:type="dxa"/>
          </w:tcPr>
          <w:p w:rsidR="00472A1B" w:rsidRPr="006C7EF7" w:rsidRDefault="00472A1B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72A1B" w:rsidRPr="006C7EF7" w:rsidRDefault="00472A1B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472A1B" w:rsidRPr="006C7EF7" w:rsidRDefault="00472A1B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472A1B" w:rsidRPr="006C7EF7" w:rsidRDefault="00472A1B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472A1B" w:rsidRPr="006C7EF7" w:rsidRDefault="00472A1B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472A1B" w:rsidRPr="006C7EF7" w:rsidTr="00881B28">
        <w:tc>
          <w:tcPr>
            <w:tcW w:w="1702" w:type="dxa"/>
          </w:tcPr>
          <w:p w:rsidR="00472A1B" w:rsidRPr="006C7EF7" w:rsidRDefault="00472A1B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472A1B" w:rsidRPr="006C7EF7" w:rsidRDefault="00472A1B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472A1B" w:rsidRPr="006C7EF7" w:rsidRDefault="00472A1B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472A1B" w:rsidRPr="006C7EF7" w:rsidRDefault="00472A1B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472A1B" w:rsidRPr="006C7EF7" w:rsidRDefault="00472A1B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472A1B" w:rsidRPr="003E36A0" w:rsidRDefault="00472A1B" w:rsidP="00472A1B">
      <w:pPr>
        <w:ind w:firstLine="709"/>
        <w:jc w:val="both"/>
      </w:pPr>
    </w:p>
    <w:sectPr w:rsidR="00472A1B" w:rsidRPr="003E36A0" w:rsidSect="00E9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5E" w:rsidRDefault="0004105E">
      <w:r>
        <w:separator/>
      </w:r>
    </w:p>
  </w:endnote>
  <w:endnote w:type="continuationSeparator" w:id="0">
    <w:p w:rsidR="0004105E" w:rsidRDefault="0004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6E" w:rsidRDefault="0056266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0123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6E" w:rsidRDefault="0056266E" w:rsidP="00376F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266E" w:rsidRDefault="0056266E" w:rsidP="00376F3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6E" w:rsidRPr="004E308A" w:rsidRDefault="0056266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0123">
      <w:rPr>
        <w:noProof/>
      </w:rPr>
      <w:t>11</w:t>
    </w:r>
    <w:r>
      <w:rPr>
        <w:noProof/>
      </w:rPr>
      <w:fldChar w:fldCharType="end"/>
    </w:r>
  </w:p>
  <w:p w:rsidR="0056266E" w:rsidRDefault="0056266E" w:rsidP="00376F31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5E" w:rsidRDefault="0004105E">
      <w:r>
        <w:separator/>
      </w:r>
    </w:p>
  </w:footnote>
  <w:footnote w:type="continuationSeparator" w:id="0">
    <w:p w:rsidR="0004105E" w:rsidRDefault="0004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CDF"/>
    <w:multiLevelType w:val="hybridMultilevel"/>
    <w:tmpl w:val="E32C98F8"/>
    <w:lvl w:ilvl="0" w:tplc="0FA8FF80">
      <w:start w:val="1"/>
      <w:numFmt w:val="decimal"/>
      <w:lvlText w:val="%1."/>
      <w:lvlJc w:val="left"/>
    </w:lvl>
    <w:lvl w:ilvl="1" w:tplc="A01847FA">
      <w:numFmt w:val="decimal"/>
      <w:lvlText w:val=""/>
      <w:lvlJc w:val="left"/>
    </w:lvl>
    <w:lvl w:ilvl="2" w:tplc="D084F2A4">
      <w:numFmt w:val="decimal"/>
      <w:lvlText w:val=""/>
      <w:lvlJc w:val="left"/>
    </w:lvl>
    <w:lvl w:ilvl="3" w:tplc="485EA09C">
      <w:numFmt w:val="decimal"/>
      <w:lvlText w:val=""/>
      <w:lvlJc w:val="left"/>
    </w:lvl>
    <w:lvl w:ilvl="4" w:tplc="3156188A">
      <w:numFmt w:val="decimal"/>
      <w:lvlText w:val=""/>
      <w:lvlJc w:val="left"/>
    </w:lvl>
    <w:lvl w:ilvl="5" w:tplc="D17AE9A0">
      <w:numFmt w:val="decimal"/>
      <w:lvlText w:val=""/>
      <w:lvlJc w:val="left"/>
    </w:lvl>
    <w:lvl w:ilvl="6" w:tplc="4796B9E0">
      <w:numFmt w:val="decimal"/>
      <w:lvlText w:val=""/>
      <w:lvlJc w:val="left"/>
    </w:lvl>
    <w:lvl w:ilvl="7" w:tplc="59E8929C">
      <w:numFmt w:val="decimal"/>
      <w:lvlText w:val=""/>
      <w:lvlJc w:val="left"/>
    </w:lvl>
    <w:lvl w:ilvl="8" w:tplc="177E996C">
      <w:numFmt w:val="decimal"/>
      <w:lvlText w:val=""/>
      <w:lvlJc w:val="left"/>
    </w:lvl>
  </w:abstractNum>
  <w:abstractNum w:abstractNumId="1">
    <w:nsid w:val="000020AD"/>
    <w:multiLevelType w:val="hybridMultilevel"/>
    <w:tmpl w:val="5BC4D362"/>
    <w:lvl w:ilvl="0" w:tplc="D52E02CE">
      <w:start w:val="1"/>
      <w:numFmt w:val="decimal"/>
      <w:lvlText w:val="%1."/>
      <w:lvlJc w:val="left"/>
    </w:lvl>
    <w:lvl w:ilvl="1" w:tplc="E376ACC0">
      <w:numFmt w:val="decimal"/>
      <w:lvlText w:val=""/>
      <w:lvlJc w:val="left"/>
    </w:lvl>
    <w:lvl w:ilvl="2" w:tplc="CCB0051E">
      <w:numFmt w:val="decimal"/>
      <w:lvlText w:val=""/>
      <w:lvlJc w:val="left"/>
    </w:lvl>
    <w:lvl w:ilvl="3" w:tplc="92565B0C">
      <w:numFmt w:val="decimal"/>
      <w:lvlText w:val=""/>
      <w:lvlJc w:val="left"/>
    </w:lvl>
    <w:lvl w:ilvl="4" w:tplc="4C023E98">
      <w:numFmt w:val="decimal"/>
      <w:lvlText w:val=""/>
      <w:lvlJc w:val="left"/>
    </w:lvl>
    <w:lvl w:ilvl="5" w:tplc="A31AB282">
      <w:numFmt w:val="decimal"/>
      <w:lvlText w:val=""/>
      <w:lvlJc w:val="left"/>
    </w:lvl>
    <w:lvl w:ilvl="6" w:tplc="A684C0BA">
      <w:numFmt w:val="decimal"/>
      <w:lvlText w:val=""/>
      <w:lvlJc w:val="left"/>
    </w:lvl>
    <w:lvl w:ilvl="7" w:tplc="530C51FE">
      <w:numFmt w:val="decimal"/>
      <w:lvlText w:val=""/>
      <w:lvlJc w:val="left"/>
    </w:lvl>
    <w:lvl w:ilvl="8" w:tplc="175A2C7E">
      <w:numFmt w:val="decimal"/>
      <w:lvlText w:val=""/>
      <w:lvlJc w:val="left"/>
    </w:lvl>
  </w:abstractNum>
  <w:abstractNum w:abstractNumId="2">
    <w:nsid w:val="00002120"/>
    <w:multiLevelType w:val="hybridMultilevel"/>
    <w:tmpl w:val="2500E636"/>
    <w:lvl w:ilvl="0" w:tplc="33E8978A">
      <w:start w:val="1"/>
      <w:numFmt w:val="decimal"/>
      <w:lvlText w:val="%1."/>
      <w:lvlJc w:val="left"/>
    </w:lvl>
    <w:lvl w:ilvl="1" w:tplc="087236D4">
      <w:numFmt w:val="decimal"/>
      <w:lvlText w:val=""/>
      <w:lvlJc w:val="left"/>
    </w:lvl>
    <w:lvl w:ilvl="2" w:tplc="DB2EFAB8">
      <w:numFmt w:val="decimal"/>
      <w:lvlText w:val=""/>
      <w:lvlJc w:val="left"/>
    </w:lvl>
    <w:lvl w:ilvl="3" w:tplc="F34431AA">
      <w:numFmt w:val="decimal"/>
      <w:lvlText w:val=""/>
      <w:lvlJc w:val="left"/>
    </w:lvl>
    <w:lvl w:ilvl="4" w:tplc="918E8E4E">
      <w:numFmt w:val="decimal"/>
      <w:lvlText w:val=""/>
      <w:lvlJc w:val="left"/>
    </w:lvl>
    <w:lvl w:ilvl="5" w:tplc="D94820AA">
      <w:numFmt w:val="decimal"/>
      <w:lvlText w:val=""/>
      <w:lvlJc w:val="left"/>
    </w:lvl>
    <w:lvl w:ilvl="6" w:tplc="97D42798">
      <w:numFmt w:val="decimal"/>
      <w:lvlText w:val=""/>
      <w:lvlJc w:val="left"/>
    </w:lvl>
    <w:lvl w:ilvl="7" w:tplc="47DC28D4">
      <w:numFmt w:val="decimal"/>
      <w:lvlText w:val=""/>
      <w:lvlJc w:val="left"/>
    </w:lvl>
    <w:lvl w:ilvl="8" w:tplc="CB8EAF36">
      <w:numFmt w:val="decimal"/>
      <w:lvlText w:val=""/>
      <w:lvlJc w:val="left"/>
    </w:lvl>
  </w:abstractNum>
  <w:abstractNum w:abstractNumId="3">
    <w:nsid w:val="0000342D"/>
    <w:multiLevelType w:val="hybridMultilevel"/>
    <w:tmpl w:val="A1282BCA"/>
    <w:lvl w:ilvl="0" w:tplc="63960BC0">
      <w:start w:val="1"/>
      <w:numFmt w:val="decimal"/>
      <w:lvlText w:val="%1."/>
      <w:lvlJc w:val="left"/>
    </w:lvl>
    <w:lvl w:ilvl="1" w:tplc="3BCC6874">
      <w:numFmt w:val="decimal"/>
      <w:lvlText w:val=""/>
      <w:lvlJc w:val="left"/>
    </w:lvl>
    <w:lvl w:ilvl="2" w:tplc="947CDB06">
      <w:numFmt w:val="decimal"/>
      <w:lvlText w:val=""/>
      <w:lvlJc w:val="left"/>
    </w:lvl>
    <w:lvl w:ilvl="3" w:tplc="0F0815BA">
      <w:numFmt w:val="decimal"/>
      <w:lvlText w:val=""/>
      <w:lvlJc w:val="left"/>
    </w:lvl>
    <w:lvl w:ilvl="4" w:tplc="EAEC1EB2">
      <w:numFmt w:val="decimal"/>
      <w:lvlText w:val=""/>
      <w:lvlJc w:val="left"/>
    </w:lvl>
    <w:lvl w:ilvl="5" w:tplc="FEA6B5C6">
      <w:numFmt w:val="decimal"/>
      <w:lvlText w:val=""/>
      <w:lvlJc w:val="left"/>
    </w:lvl>
    <w:lvl w:ilvl="6" w:tplc="22965416">
      <w:numFmt w:val="decimal"/>
      <w:lvlText w:val=""/>
      <w:lvlJc w:val="left"/>
    </w:lvl>
    <w:lvl w:ilvl="7" w:tplc="36BC3688">
      <w:numFmt w:val="decimal"/>
      <w:lvlText w:val=""/>
      <w:lvlJc w:val="left"/>
    </w:lvl>
    <w:lvl w:ilvl="8" w:tplc="89C2410E">
      <w:numFmt w:val="decimal"/>
      <w:lvlText w:val=""/>
      <w:lvlJc w:val="left"/>
    </w:lvl>
  </w:abstractNum>
  <w:abstractNum w:abstractNumId="4">
    <w:nsid w:val="00004101"/>
    <w:multiLevelType w:val="hybridMultilevel"/>
    <w:tmpl w:val="850A5686"/>
    <w:lvl w:ilvl="0" w:tplc="EBB4DED6">
      <w:start w:val="1"/>
      <w:numFmt w:val="decimal"/>
      <w:lvlText w:val="%1."/>
      <w:lvlJc w:val="left"/>
    </w:lvl>
    <w:lvl w:ilvl="1" w:tplc="445CDC42">
      <w:numFmt w:val="decimal"/>
      <w:lvlText w:val=""/>
      <w:lvlJc w:val="left"/>
    </w:lvl>
    <w:lvl w:ilvl="2" w:tplc="7B0A95FE">
      <w:numFmt w:val="decimal"/>
      <w:lvlText w:val=""/>
      <w:lvlJc w:val="left"/>
    </w:lvl>
    <w:lvl w:ilvl="3" w:tplc="C79A0BC6">
      <w:numFmt w:val="decimal"/>
      <w:lvlText w:val=""/>
      <w:lvlJc w:val="left"/>
    </w:lvl>
    <w:lvl w:ilvl="4" w:tplc="2C6C71E8">
      <w:numFmt w:val="decimal"/>
      <w:lvlText w:val=""/>
      <w:lvlJc w:val="left"/>
    </w:lvl>
    <w:lvl w:ilvl="5" w:tplc="68109216">
      <w:numFmt w:val="decimal"/>
      <w:lvlText w:val=""/>
      <w:lvlJc w:val="left"/>
    </w:lvl>
    <w:lvl w:ilvl="6" w:tplc="D95AD3F0">
      <w:numFmt w:val="decimal"/>
      <w:lvlText w:val=""/>
      <w:lvlJc w:val="left"/>
    </w:lvl>
    <w:lvl w:ilvl="7" w:tplc="19E4C26A">
      <w:numFmt w:val="decimal"/>
      <w:lvlText w:val=""/>
      <w:lvlJc w:val="left"/>
    </w:lvl>
    <w:lvl w:ilvl="8" w:tplc="DF52D0FC">
      <w:numFmt w:val="decimal"/>
      <w:lvlText w:val=""/>
      <w:lvlJc w:val="left"/>
    </w:lvl>
  </w:abstractNum>
  <w:abstractNum w:abstractNumId="5">
    <w:nsid w:val="00004A92"/>
    <w:multiLevelType w:val="hybridMultilevel"/>
    <w:tmpl w:val="B84E3D6C"/>
    <w:lvl w:ilvl="0" w:tplc="A350E212">
      <w:start w:val="1"/>
      <w:numFmt w:val="decimal"/>
      <w:lvlText w:val="%1."/>
      <w:lvlJc w:val="left"/>
    </w:lvl>
    <w:lvl w:ilvl="1" w:tplc="4ED24386">
      <w:numFmt w:val="decimal"/>
      <w:lvlText w:val=""/>
      <w:lvlJc w:val="left"/>
    </w:lvl>
    <w:lvl w:ilvl="2" w:tplc="F910A13A">
      <w:numFmt w:val="decimal"/>
      <w:lvlText w:val=""/>
      <w:lvlJc w:val="left"/>
    </w:lvl>
    <w:lvl w:ilvl="3" w:tplc="BE10DBDE">
      <w:numFmt w:val="decimal"/>
      <w:lvlText w:val=""/>
      <w:lvlJc w:val="left"/>
    </w:lvl>
    <w:lvl w:ilvl="4" w:tplc="6A2EE0BA">
      <w:numFmt w:val="decimal"/>
      <w:lvlText w:val=""/>
      <w:lvlJc w:val="left"/>
    </w:lvl>
    <w:lvl w:ilvl="5" w:tplc="CBFC0C92">
      <w:numFmt w:val="decimal"/>
      <w:lvlText w:val=""/>
      <w:lvlJc w:val="left"/>
    </w:lvl>
    <w:lvl w:ilvl="6" w:tplc="774E64C0">
      <w:numFmt w:val="decimal"/>
      <w:lvlText w:val=""/>
      <w:lvlJc w:val="left"/>
    </w:lvl>
    <w:lvl w:ilvl="7" w:tplc="8AC64622">
      <w:numFmt w:val="decimal"/>
      <w:lvlText w:val=""/>
      <w:lvlJc w:val="left"/>
    </w:lvl>
    <w:lvl w:ilvl="8" w:tplc="0C8E0CAA">
      <w:numFmt w:val="decimal"/>
      <w:lvlText w:val=""/>
      <w:lvlJc w:val="left"/>
    </w:lvl>
  </w:abstractNum>
  <w:abstractNum w:abstractNumId="6">
    <w:nsid w:val="00005AF1"/>
    <w:multiLevelType w:val="hybridMultilevel"/>
    <w:tmpl w:val="6226D708"/>
    <w:lvl w:ilvl="0" w:tplc="E8967794">
      <w:start w:val="1"/>
      <w:numFmt w:val="decimal"/>
      <w:lvlText w:val="%1."/>
      <w:lvlJc w:val="left"/>
    </w:lvl>
    <w:lvl w:ilvl="1" w:tplc="D212AFF0">
      <w:numFmt w:val="decimal"/>
      <w:lvlText w:val=""/>
      <w:lvlJc w:val="left"/>
    </w:lvl>
    <w:lvl w:ilvl="2" w:tplc="3CA29020">
      <w:numFmt w:val="decimal"/>
      <w:lvlText w:val=""/>
      <w:lvlJc w:val="left"/>
    </w:lvl>
    <w:lvl w:ilvl="3" w:tplc="90A8ED08">
      <w:numFmt w:val="decimal"/>
      <w:lvlText w:val=""/>
      <w:lvlJc w:val="left"/>
    </w:lvl>
    <w:lvl w:ilvl="4" w:tplc="1526DB7C">
      <w:numFmt w:val="decimal"/>
      <w:lvlText w:val=""/>
      <w:lvlJc w:val="left"/>
    </w:lvl>
    <w:lvl w:ilvl="5" w:tplc="D5A01C70">
      <w:numFmt w:val="decimal"/>
      <w:lvlText w:val=""/>
      <w:lvlJc w:val="left"/>
    </w:lvl>
    <w:lvl w:ilvl="6" w:tplc="512A2714">
      <w:numFmt w:val="decimal"/>
      <w:lvlText w:val=""/>
      <w:lvlJc w:val="left"/>
    </w:lvl>
    <w:lvl w:ilvl="7" w:tplc="7362FFDC">
      <w:numFmt w:val="decimal"/>
      <w:lvlText w:val=""/>
      <w:lvlJc w:val="left"/>
    </w:lvl>
    <w:lvl w:ilvl="8" w:tplc="3DEC0CEC">
      <w:numFmt w:val="decimal"/>
      <w:lvlText w:val=""/>
      <w:lvlJc w:val="left"/>
    </w:lvl>
  </w:abstractNum>
  <w:abstractNum w:abstractNumId="7">
    <w:nsid w:val="000064A0"/>
    <w:multiLevelType w:val="hybridMultilevel"/>
    <w:tmpl w:val="5FAA93BE"/>
    <w:lvl w:ilvl="0" w:tplc="8D84828C">
      <w:start w:val="1"/>
      <w:numFmt w:val="decimal"/>
      <w:lvlText w:val="%1."/>
      <w:lvlJc w:val="left"/>
    </w:lvl>
    <w:lvl w:ilvl="1" w:tplc="DE5886C6">
      <w:numFmt w:val="decimal"/>
      <w:lvlText w:val=""/>
      <w:lvlJc w:val="left"/>
    </w:lvl>
    <w:lvl w:ilvl="2" w:tplc="C02E5B24">
      <w:numFmt w:val="decimal"/>
      <w:lvlText w:val=""/>
      <w:lvlJc w:val="left"/>
    </w:lvl>
    <w:lvl w:ilvl="3" w:tplc="F084776E">
      <w:numFmt w:val="decimal"/>
      <w:lvlText w:val=""/>
      <w:lvlJc w:val="left"/>
    </w:lvl>
    <w:lvl w:ilvl="4" w:tplc="3FA2B2FC">
      <w:numFmt w:val="decimal"/>
      <w:lvlText w:val=""/>
      <w:lvlJc w:val="left"/>
    </w:lvl>
    <w:lvl w:ilvl="5" w:tplc="D96212FC">
      <w:numFmt w:val="decimal"/>
      <w:lvlText w:val=""/>
      <w:lvlJc w:val="left"/>
    </w:lvl>
    <w:lvl w:ilvl="6" w:tplc="CEE8471E">
      <w:numFmt w:val="decimal"/>
      <w:lvlText w:val=""/>
      <w:lvlJc w:val="left"/>
    </w:lvl>
    <w:lvl w:ilvl="7" w:tplc="C742D4EC">
      <w:numFmt w:val="decimal"/>
      <w:lvlText w:val=""/>
      <w:lvlJc w:val="left"/>
    </w:lvl>
    <w:lvl w:ilvl="8" w:tplc="0E4007CC">
      <w:numFmt w:val="decimal"/>
      <w:lvlText w:val=""/>
      <w:lvlJc w:val="left"/>
    </w:lvl>
  </w:abstractNum>
  <w:abstractNum w:abstractNumId="8">
    <w:nsid w:val="00007389"/>
    <w:multiLevelType w:val="hybridMultilevel"/>
    <w:tmpl w:val="A134ECB8"/>
    <w:lvl w:ilvl="0" w:tplc="D7544F68">
      <w:start w:val="1"/>
      <w:numFmt w:val="decimal"/>
      <w:lvlText w:val="%1."/>
      <w:lvlJc w:val="left"/>
    </w:lvl>
    <w:lvl w:ilvl="1" w:tplc="C4847AD8">
      <w:numFmt w:val="decimal"/>
      <w:lvlText w:val=""/>
      <w:lvlJc w:val="left"/>
    </w:lvl>
    <w:lvl w:ilvl="2" w:tplc="5434CBD0">
      <w:numFmt w:val="decimal"/>
      <w:lvlText w:val=""/>
      <w:lvlJc w:val="left"/>
    </w:lvl>
    <w:lvl w:ilvl="3" w:tplc="77267ABA">
      <w:numFmt w:val="decimal"/>
      <w:lvlText w:val=""/>
      <w:lvlJc w:val="left"/>
    </w:lvl>
    <w:lvl w:ilvl="4" w:tplc="972AA98A">
      <w:numFmt w:val="decimal"/>
      <w:lvlText w:val=""/>
      <w:lvlJc w:val="left"/>
    </w:lvl>
    <w:lvl w:ilvl="5" w:tplc="99DE4E5E">
      <w:numFmt w:val="decimal"/>
      <w:lvlText w:val=""/>
      <w:lvlJc w:val="left"/>
    </w:lvl>
    <w:lvl w:ilvl="6" w:tplc="C546858A">
      <w:numFmt w:val="decimal"/>
      <w:lvlText w:val=""/>
      <w:lvlJc w:val="left"/>
    </w:lvl>
    <w:lvl w:ilvl="7" w:tplc="A954ADD4">
      <w:numFmt w:val="decimal"/>
      <w:lvlText w:val=""/>
      <w:lvlJc w:val="left"/>
    </w:lvl>
    <w:lvl w:ilvl="8" w:tplc="362CC6CC">
      <w:numFmt w:val="decimal"/>
      <w:lvlText w:val=""/>
      <w:lvlJc w:val="left"/>
    </w:lvl>
  </w:abstractNum>
  <w:abstractNum w:abstractNumId="9">
    <w:nsid w:val="02B213E3"/>
    <w:multiLevelType w:val="hybridMultilevel"/>
    <w:tmpl w:val="281CFD94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981690"/>
    <w:multiLevelType w:val="hybridMultilevel"/>
    <w:tmpl w:val="8676F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4124C"/>
    <w:multiLevelType w:val="hybridMultilevel"/>
    <w:tmpl w:val="4C468E4C"/>
    <w:lvl w:ilvl="0" w:tplc="AC245B98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17990789"/>
    <w:multiLevelType w:val="hybridMultilevel"/>
    <w:tmpl w:val="9FDC3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7546B"/>
    <w:multiLevelType w:val="multilevel"/>
    <w:tmpl w:val="A21C76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42B3850"/>
    <w:multiLevelType w:val="hybridMultilevel"/>
    <w:tmpl w:val="9A0E95AA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C6C18"/>
    <w:multiLevelType w:val="hybridMultilevel"/>
    <w:tmpl w:val="6A4662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82577"/>
    <w:multiLevelType w:val="hybridMultilevel"/>
    <w:tmpl w:val="FEAA4556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55AA1"/>
    <w:multiLevelType w:val="hybridMultilevel"/>
    <w:tmpl w:val="17E4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D40D9"/>
    <w:multiLevelType w:val="multilevel"/>
    <w:tmpl w:val="F9B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B607D"/>
    <w:multiLevelType w:val="hybridMultilevel"/>
    <w:tmpl w:val="C002A944"/>
    <w:lvl w:ilvl="0" w:tplc="AC245B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1"/>
  </w:num>
  <w:num w:numId="5">
    <w:abstractNumId w:val="9"/>
  </w:num>
  <w:num w:numId="6">
    <w:abstractNumId w:val="19"/>
  </w:num>
  <w:num w:numId="7">
    <w:abstractNumId w:val="10"/>
  </w:num>
  <w:num w:numId="8">
    <w:abstractNumId w:val="13"/>
  </w:num>
  <w:num w:numId="9">
    <w:abstractNumId w:val="21"/>
  </w:num>
  <w:num w:numId="10">
    <w:abstractNumId w:val="18"/>
  </w:num>
  <w:num w:numId="11">
    <w:abstractNumId w:val="14"/>
  </w:num>
  <w:num w:numId="12">
    <w:abstractNumId w:val="4"/>
  </w:num>
  <w:num w:numId="13">
    <w:abstractNumId w:val="5"/>
  </w:num>
  <w:num w:numId="14">
    <w:abstractNumId w:val="0"/>
  </w:num>
  <w:num w:numId="15">
    <w:abstractNumId w:val="2"/>
  </w:num>
  <w:num w:numId="16">
    <w:abstractNumId w:val="7"/>
  </w:num>
  <w:num w:numId="17">
    <w:abstractNumId w:val="8"/>
  </w:num>
  <w:num w:numId="18">
    <w:abstractNumId w:val="1"/>
  </w:num>
  <w:num w:numId="19">
    <w:abstractNumId w:val="3"/>
  </w:num>
  <w:num w:numId="20">
    <w:abstractNumId w:val="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79"/>
    <w:rsid w:val="00035DA7"/>
    <w:rsid w:val="0004105E"/>
    <w:rsid w:val="00070506"/>
    <w:rsid w:val="00074DE0"/>
    <w:rsid w:val="00084A1A"/>
    <w:rsid w:val="000B622D"/>
    <w:rsid w:val="0012543C"/>
    <w:rsid w:val="001275C9"/>
    <w:rsid w:val="00136789"/>
    <w:rsid w:val="00154EAC"/>
    <w:rsid w:val="00157831"/>
    <w:rsid w:val="00162B72"/>
    <w:rsid w:val="001E73FF"/>
    <w:rsid w:val="001F7037"/>
    <w:rsid w:val="0020056A"/>
    <w:rsid w:val="00201C79"/>
    <w:rsid w:val="00227D65"/>
    <w:rsid w:val="00246A50"/>
    <w:rsid w:val="002523C7"/>
    <w:rsid w:val="002A1E6E"/>
    <w:rsid w:val="002C082F"/>
    <w:rsid w:val="002E1743"/>
    <w:rsid w:val="002F03B1"/>
    <w:rsid w:val="00313E82"/>
    <w:rsid w:val="003243DB"/>
    <w:rsid w:val="003372BE"/>
    <w:rsid w:val="0036458A"/>
    <w:rsid w:val="00376F31"/>
    <w:rsid w:val="00383F93"/>
    <w:rsid w:val="00390123"/>
    <w:rsid w:val="00394FF6"/>
    <w:rsid w:val="003A2627"/>
    <w:rsid w:val="003B12C5"/>
    <w:rsid w:val="003D6C12"/>
    <w:rsid w:val="0041553E"/>
    <w:rsid w:val="00461C06"/>
    <w:rsid w:val="00472A1B"/>
    <w:rsid w:val="004A446F"/>
    <w:rsid w:val="004E2A97"/>
    <w:rsid w:val="00515437"/>
    <w:rsid w:val="005238E6"/>
    <w:rsid w:val="005607FB"/>
    <w:rsid w:val="0056266E"/>
    <w:rsid w:val="005921C2"/>
    <w:rsid w:val="005A369E"/>
    <w:rsid w:val="005A3FF1"/>
    <w:rsid w:val="005B113D"/>
    <w:rsid w:val="005C6609"/>
    <w:rsid w:val="005D41DA"/>
    <w:rsid w:val="005F5FCE"/>
    <w:rsid w:val="006126A5"/>
    <w:rsid w:val="00641B10"/>
    <w:rsid w:val="006E053E"/>
    <w:rsid w:val="006E45BD"/>
    <w:rsid w:val="00710DB1"/>
    <w:rsid w:val="007237EC"/>
    <w:rsid w:val="00747728"/>
    <w:rsid w:val="00755623"/>
    <w:rsid w:val="007660E2"/>
    <w:rsid w:val="0077368C"/>
    <w:rsid w:val="00785D6F"/>
    <w:rsid w:val="007976EF"/>
    <w:rsid w:val="007A7C2E"/>
    <w:rsid w:val="007B59B5"/>
    <w:rsid w:val="007C53B1"/>
    <w:rsid w:val="007E1ABA"/>
    <w:rsid w:val="007E4540"/>
    <w:rsid w:val="00861FFC"/>
    <w:rsid w:val="008F3A41"/>
    <w:rsid w:val="008F46DF"/>
    <w:rsid w:val="0096064D"/>
    <w:rsid w:val="00964405"/>
    <w:rsid w:val="009B28AA"/>
    <w:rsid w:val="009D311A"/>
    <w:rsid w:val="00A0770A"/>
    <w:rsid w:val="00A1347D"/>
    <w:rsid w:val="00A67F3C"/>
    <w:rsid w:val="00AA6D0E"/>
    <w:rsid w:val="00AE72CC"/>
    <w:rsid w:val="00B66AE3"/>
    <w:rsid w:val="00B826CF"/>
    <w:rsid w:val="00C11559"/>
    <w:rsid w:val="00C151CB"/>
    <w:rsid w:val="00C32EB5"/>
    <w:rsid w:val="00C600CA"/>
    <w:rsid w:val="00D45EA6"/>
    <w:rsid w:val="00DC1DB6"/>
    <w:rsid w:val="00DD0440"/>
    <w:rsid w:val="00DD7723"/>
    <w:rsid w:val="00DF05B4"/>
    <w:rsid w:val="00E15714"/>
    <w:rsid w:val="00E3283B"/>
    <w:rsid w:val="00E46E70"/>
    <w:rsid w:val="00E50761"/>
    <w:rsid w:val="00E57909"/>
    <w:rsid w:val="00E62419"/>
    <w:rsid w:val="00E8781D"/>
    <w:rsid w:val="00E97D92"/>
    <w:rsid w:val="00EC4C0B"/>
    <w:rsid w:val="00F526A2"/>
    <w:rsid w:val="00F80120"/>
    <w:rsid w:val="00F860DA"/>
    <w:rsid w:val="00F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5F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54E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67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62B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2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3372BE"/>
    <w:rPr>
      <w:rFonts w:ascii="Arial" w:hAnsi="Arial" w:cs="Times New Roman"/>
      <w:b/>
      <w:spacing w:val="-10"/>
      <w:sz w:val="18"/>
    </w:rPr>
  </w:style>
  <w:style w:type="paragraph" w:styleId="a7">
    <w:name w:val="header"/>
    <w:basedOn w:val="a"/>
    <w:link w:val="a8"/>
    <w:uiPriority w:val="99"/>
    <w:unhideWhenUsed/>
    <w:rsid w:val="00E57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54E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8F4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6DF"/>
  </w:style>
  <w:style w:type="character" w:styleId="aa">
    <w:name w:val="Strong"/>
    <w:basedOn w:val="a0"/>
    <w:uiPriority w:val="22"/>
    <w:qFormat/>
    <w:rsid w:val="005F5FCE"/>
    <w:rPr>
      <w:b/>
      <w:bCs/>
    </w:rPr>
  </w:style>
  <w:style w:type="character" w:customStyle="1" w:styleId="30">
    <w:name w:val="Заголовок 3 Знак"/>
    <w:basedOn w:val="a0"/>
    <w:link w:val="3"/>
    <w:rsid w:val="005F5F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rsid w:val="00C32EB5"/>
    <w:rPr>
      <w:i/>
      <w:sz w:val="28"/>
      <w:szCs w:val="20"/>
    </w:rPr>
  </w:style>
  <w:style w:type="character" w:customStyle="1" w:styleId="ac">
    <w:name w:val="Основной текст Знак"/>
    <w:basedOn w:val="a0"/>
    <w:link w:val="ab"/>
    <w:rsid w:val="00C32EB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Style24">
    <w:name w:val="Style24"/>
    <w:basedOn w:val="a"/>
    <w:rsid w:val="00755623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23">
    <w:name w:val="Style23"/>
    <w:basedOn w:val="a"/>
    <w:rsid w:val="00755623"/>
    <w:pPr>
      <w:widowControl w:val="0"/>
      <w:autoSpaceDE w:val="0"/>
      <w:autoSpaceDN w:val="0"/>
      <w:adjustRightInd w:val="0"/>
    </w:pPr>
  </w:style>
  <w:style w:type="character" w:customStyle="1" w:styleId="fontstyle01">
    <w:name w:val="fontstyle01"/>
    <w:basedOn w:val="a0"/>
    <w:rsid w:val="007556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507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0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ВЕЛ список"/>
    <w:basedOn w:val="a"/>
    <w:uiPriority w:val="99"/>
    <w:rsid w:val="00472A1B"/>
    <w:pPr>
      <w:spacing w:line="360" w:lineRule="auto"/>
    </w:pPr>
    <w:rPr>
      <w:rFonts w:eastAsia="Arial Unicode MS"/>
    </w:rPr>
  </w:style>
  <w:style w:type="character" w:styleId="af0">
    <w:name w:val="Hyperlink"/>
    <w:basedOn w:val="a0"/>
    <w:uiPriority w:val="99"/>
    <w:rsid w:val="00390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5F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54E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F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67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62B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2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3372BE"/>
    <w:rPr>
      <w:rFonts w:ascii="Arial" w:hAnsi="Arial" w:cs="Times New Roman"/>
      <w:b/>
      <w:spacing w:val="-10"/>
      <w:sz w:val="18"/>
    </w:rPr>
  </w:style>
  <w:style w:type="paragraph" w:styleId="a7">
    <w:name w:val="header"/>
    <w:basedOn w:val="a"/>
    <w:link w:val="a8"/>
    <w:uiPriority w:val="99"/>
    <w:unhideWhenUsed/>
    <w:rsid w:val="00E57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54E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8F4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6DF"/>
  </w:style>
  <w:style w:type="character" w:styleId="aa">
    <w:name w:val="Strong"/>
    <w:basedOn w:val="a0"/>
    <w:uiPriority w:val="22"/>
    <w:qFormat/>
    <w:rsid w:val="005F5FCE"/>
    <w:rPr>
      <w:b/>
      <w:bCs/>
    </w:rPr>
  </w:style>
  <w:style w:type="character" w:customStyle="1" w:styleId="30">
    <w:name w:val="Заголовок 3 Знак"/>
    <w:basedOn w:val="a0"/>
    <w:link w:val="3"/>
    <w:rsid w:val="005F5F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rsid w:val="00C32EB5"/>
    <w:rPr>
      <w:i/>
      <w:sz w:val="28"/>
      <w:szCs w:val="20"/>
    </w:rPr>
  </w:style>
  <w:style w:type="character" w:customStyle="1" w:styleId="ac">
    <w:name w:val="Основной текст Знак"/>
    <w:basedOn w:val="a0"/>
    <w:link w:val="ab"/>
    <w:rsid w:val="00C32EB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Style24">
    <w:name w:val="Style24"/>
    <w:basedOn w:val="a"/>
    <w:rsid w:val="00755623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23">
    <w:name w:val="Style23"/>
    <w:basedOn w:val="a"/>
    <w:rsid w:val="00755623"/>
    <w:pPr>
      <w:widowControl w:val="0"/>
      <w:autoSpaceDE w:val="0"/>
      <w:autoSpaceDN w:val="0"/>
      <w:adjustRightInd w:val="0"/>
    </w:pPr>
  </w:style>
  <w:style w:type="character" w:customStyle="1" w:styleId="fontstyle01">
    <w:name w:val="fontstyle01"/>
    <w:basedOn w:val="a0"/>
    <w:rsid w:val="007556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507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0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ВЕЛ список"/>
    <w:basedOn w:val="a"/>
    <w:uiPriority w:val="99"/>
    <w:rsid w:val="00472A1B"/>
    <w:pPr>
      <w:spacing w:line="360" w:lineRule="auto"/>
    </w:pPr>
    <w:rPr>
      <w:rFonts w:eastAsia="Arial Unicode MS"/>
    </w:rPr>
  </w:style>
  <w:style w:type="character" w:styleId="af0">
    <w:name w:val="Hyperlink"/>
    <w:basedOn w:val="a0"/>
    <w:uiPriority w:val="99"/>
    <w:rsid w:val="00390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1053881" TargetMode="External"/><Relationship Id="rId18" Type="http://schemas.openxmlformats.org/officeDocument/2006/relationships/hyperlink" Target="https://www.znanium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29330" TargetMode="External"/><Relationship Id="rId17" Type="http://schemas.openxmlformats.org/officeDocument/2006/relationships/hyperlink" Target="https://www.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38854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287261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9821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9A6B8-DFCF-4515-BBE7-759D61C1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6</cp:lastModifiedBy>
  <cp:revision>9</cp:revision>
  <cp:lastPrinted>2020-03-17T13:03:00Z</cp:lastPrinted>
  <dcterms:created xsi:type="dcterms:W3CDTF">2020-02-11T04:52:00Z</dcterms:created>
  <dcterms:modified xsi:type="dcterms:W3CDTF">2021-06-21T10:57:00Z</dcterms:modified>
</cp:coreProperties>
</file>