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935" w:rsidRPr="00007E0A" w:rsidRDefault="00FA3935" w:rsidP="00FA3935">
      <w:pPr>
        <w:jc w:val="center"/>
        <w:rPr>
          <w:rFonts w:ascii="Times New Roman" w:hAnsi="Times New Roman"/>
          <w:sz w:val="24"/>
          <w:szCs w:val="24"/>
        </w:rPr>
      </w:pPr>
      <w:r w:rsidRPr="00007E0A">
        <w:rPr>
          <w:rFonts w:ascii="Times New Roman" w:hAnsi="Times New Roman"/>
          <w:sz w:val="24"/>
          <w:szCs w:val="24"/>
        </w:rPr>
        <w:t xml:space="preserve">МИНИСТЕРСТВО </w:t>
      </w:r>
      <w:r w:rsidR="002F017A">
        <w:rPr>
          <w:rFonts w:ascii="Times New Roman" w:hAnsi="Times New Roman"/>
          <w:sz w:val="24"/>
          <w:szCs w:val="24"/>
        </w:rPr>
        <w:t xml:space="preserve">НАУКИ </w:t>
      </w:r>
      <w:r w:rsidR="003E0A17" w:rsidRPr="00007E0A">
        <w:rPr>
          <w:rFonts w:ascii="Times New Roman" w:hAnsi="Times New Roman"/>
          <w:sz w:val="24"/>
          <w:szCs w:val="24"/>
        </w:rPr>
        <w:t xml:space="preserve">И ВЫСШЕГО </w:t>
      </w:r>
      <w:r w:rsidR="002F017A">
        <w:rPr>
          <w:rFonts w:ascii="Times New Roman" w:hAnsi="Times New Roman"/>
          <w:sz w:val="24"/>
          <w:szCs w:val="24"/>
        </w:rPr>
        <w:t xml:space="preserve">ОБРАЗОВАНИЯ </w:t>
      </w:r>
      <w:r w:rsidRPr="00007E0A">
        <w:rPr>
          <w:rFonts w:ascii="Times New Roman" w:hAnsi="Times New Roman"/>
          <w:sz w:val="24"/>
          <w:szCs w:val="24"/>
        </w:rPr>
        <w:t>РОССИЙСКОЙ ФЕДЕРАЦИИ</w:t>
      </w:r>
    </w:p>
    <w:p w:rsidR="00FA3935" w:rsidRPr="00007E0A" w:rsidRDefault="00FA3935" w:rsidP="00FA3935">
      <w:pPr>
        <w:spacing w:after="0" w:line="240" w:lineRule="auto"/>
        <w:jc w:val="center"/>
        <w:rPr>
          <w:rFonts w:ascii="Times New Roman" w:hAnsi="Times New Roman"/>
          <w:b/>
          <w:sz w:val="24"/>
          <w:szCs w:val="24"/>
        </w:rPr>
      </w:pPr>
      <w:r w:rsidRPr="00007E0A">
        <w:rPr>
          <w:rFonts w:ascii="Times New Roman" w:hAnsi="Times New Roman"/>
          <w:b/>
          <w:sz w:val="24"/>
          <w:szCs w:val="24"/>
        </w:rPr>
        <w:t xml:space="preserve">Федеральное государственное автономное </w:t>
      </w:r>
    </w:p>
    <w:p w:rsidR="00FA3935" w:rsidRPr="00007E0A" w:rsidRDefault="00FA3935" w:rsidP="00FA3935">
      <w:pPr>
        <w:spacing w:after="0" w:line="240" w:lineRule="auto"/>
        <w:jc w:val="center"/>
        <w:rPr>
          <w:rFonts w:ascii="Times New Roman" w:hAnsi="Times New Roman"/>
          <w:sz w:val="24"/>
          <w:szCs w:val="24"/>
          <w:u w:val="single"/>
        </w:rPr>
      </w:pPr>
      <w:r w:rsidRPr="00007E0A">
        <w:rPr>
          <w:rFonts w:ascii="Times New Roman" w:hAnsi="Times New Roman"/>
          <w:b/>
          <w:sz w:val="24"/>
          <w:szCs w:val="24"/>
        </w:rPr>
        <w:t>образовательное учреждение высшего образования</w:t>
      </w:r>
      <w:r w:rsidRPr="00007E0A">
        <w:rPr>
          <w:rFonts w:ascii="Times New Roman" w:hAnsi="Times New Roman"/>
          <w:sz w:val="24"/>
          <w:szCs w:val="24"/>
          <w:u w:val="single"/>
        </w:rPr>
        <w:t xml:space="preserve"> </w:t>
      </w:r>
    </w:p>
    <w:p w:rsidR="00B05939" w:rsidRPr="00007E0A" w:rsidRDefault="00FA3935" w:rsidP="00FA3935">
      <w:pPr>
        <w:spacing w:after="0" w:line="240" w:lineRule="auto"/>
        <w:jc w:val="center"/>
        <w:rPr>
          <w:rFonts w:ascii="Times New Roman" w:hAnsi="Times New Roman"/>
          <w:b/>
          <w:sz w:val="24"/>
          <w:szCs w:val="24"/>
        </w:rPr>
      </w:pPr>
      <w:r w:rsidRPr="00007E0A">
        <w:rPr>
          <w:rFonts w:ascii="Times New Roman" w:hAnsi="Times New Roman"/>
          <w:b/>
          <w:sz w:val="24"/>
          <w:szCs w:val="24"/>
        </w:rPr>
        <w:t>«</w:t>
      </w:r>
      <w:r w:rsidR="00B05939" w:rsidRPr="00007E0A">
        <w:rPr>
          <w:rFonts w:ascii="Times New Roman" w:hAnsi="Times New Roman"/>
          <w:b/>
          <w:sz w:val="24"/>
          <w:szCs w:val="24"/>
        </w:rPr>
        <w:t xml:space="preserve">Национальный исследовательский </w:t>
      </w:r>
      <w:r w:rsidRPr="00007E0A">
        <w:rPr>
          <w:rFonts w:ascii="Times New Roman" w:hAnsi="Times New Roman"/>
          <w:b/>
          <w:sz w:val="24"/>
          <w:szCs w:val="24"/>
        </w:rPr>
        <w:t xml:space="preserve">Нижегородский государственный университет </w:t>
      </w:r>
    </w:p>
    <w:p w:rsidR="00FA3935" w:rsidRPr="00007E0A" w:rsidRDefault="00FA3935" w:rsidP="00FA3935">
      <w:pPr>
        <w:spacing w:after="0" w:line="240" w:lineRule="auto"/>
        <w:jc w:val="center"/>
        <w:rPr>
          <w:rFonts w:ascii="Times New Roman" w:hAnsi="Times New Roman"/>
          <w:b/>
          <w:sz w:val="24"/>
          <w:szCs w:val="24"/>
        </w:rPr>
      </w:pPr>
      <w:r w:rsidRPr="00007E0A">
        <w:rPr>
          <w:rFonts w:ascii="Times New Roman" w:hAnsi="Times New Roman"/>
          <w:b/>
          <w:sz w:val="24"/>
          <w:szCs w:val="24"/>
        </w:rPr>
        <w:t>им. Н.И. Лобачевского»</w:t>
      </w:r>
    </w:p>
    <w:p w:rsidR="00FA3935" w:rsidRPr="00007E0A" w:rsidRDefault="00FA3935" w:rsidP="00FA3935">
      <w:pPr>
        <w:spacing w:after="0" w:line="240" w:lineRule="auto"/>
        <w:jc w:val="center"/>
        <w:rPr>
          <w:rFonts w:ascii="Times New Roman" w:hAnsi="Times New Roman"/>
          <w:b/>
          <w:sz w:val="24"/>
          <w:szCs w:val="24"/>
        </w:rPr>
      </w:pPr>
    </w:p>
    <w:p w:rsidR="00FA3935" w:rsidRPr="00940FF1" w:rsidRDefault="00940FF1" w:rsidP="00FA3935">
      <w:pPr>
        <w:spacing w:after="0" w:line="240" w:lineRule="auto"/>
        <w:jc w:val="center"/>
        <w:rPr>
          <w:rFonts w:ascii="Times New Roman" w:hAnsi="Times New Roman"/>
          <w:b/>
          <w:sz w:val="24"/>
          <w:szCs w:val="24"/>
        </w:rPr>
      </w:pPr>
      <w:r w:rsidRPr="00940FF1">
        <w:rPr>
          <w:rFonts w:ascii="Times New Roman" w:hAnsi="Times New Roman"/>
          <w:b/>
          <w:sz w:val="24"/>
          <w:szCs w:val="24"/>
        </w:rPr>
        <w:t>Факультет физической культуры и спорта</w:t>
      </w:r>
    </w:p>
    <w:p w:rsidR="00940FF1" w:rsidRDefault="00940FF1" w:rsidP="00FA3935">
      <w:pPr>
        <w:spacing w:after="0" w:line="240" w:lineRule="auto"/>
        <w:jc w:val="center"/>
        <w:rPr>
          <w:rFonts w:ascii="Times New Roman" w:hAnsi="Times New Roman"/>
          <w:sz w:val="18"/>
          <w:szCs w:val="18"/>
        </w:rPr>
      </w:pPr>
    </w:p>
    <w:p w:rsidR="00940FF1" w:rsidRPr="00F52D95" w:rsidRDefault="00940FF1" w:rsidP="00FA3935">
      <w:pPr>
        <w:spacing w:after="0" w:line="240" w:lineRule="auto"/>
        <w:jc w:val="center"/>
        <w:rPr>
          <w:rFonts w:ascii="Times New Roman" w:hAnsi="Times New Roman"/>
          <w:sz w:val="18"/>
          <w:szCs w:val="18"/>
        </w:rPr>
      </w:pPr>
    </w:p>
    <w:p w:rsidR="005E3C8B" w:rsidRPr="005E3C8B" w:rsidRDefault="005E3C8B" w:rsidP="005E3C8B">
      <w:pPr>
        <w:tabs>
          <w:tab w:val="left" w:pos="6096"/>
        </w:tabs>
        <w:ind w:left="6237" w:hanging="1134"/>
        <w:rPr>
          <w:rFonts w:ascii="Times New Roman" w:eastAsia="Calibri" w:hAnsi="Times New Roman"/>
          <w:sz w:val="24"/>
          <w:szCs w:val="24"/>
        </w:rPr>
      </w:pPr>
      <w:r w:rsidRPr="005E3C8B">
        <w:rPr>
          <w:rFonts w:ascii="Times New Roman" w:eastAsia="Calibri" w:hAnsi="Times New Roman"/>
          <w:sz w:val="24"/>
          <w:szCs w:val="24"/>
        </w:rPr>
        <w:t>Утверждено</w:t>
      </w:r>
    </w:p>
    <w:p w:rsidR="005E3C8B" w:rsidRPr="005E3C8B" w:rsidRDefault="005E3C8B" w:rsidP="005E3C8B">
      <w:pPr>
        <w:tabs>
          <w:tab w:val="left" w:pos="6096"/>
        </w:tabs>
        <w:ind w:left="6237" w:hanging="1134"/>
        <w:rPr>
          <w:rFonts w:ascii="Times New Roman" w:eastAsia="Calibri" w:hAnsi="Times New Roman"/>
          <w:sz w:val="24"/>
          <w:szCs w:val="24"/>
        </w:rPr>
      </w:pPr>
      <w:r w:rsidRPr="005E3C8B">
        <w:rPr>
          <w:rFonts w:ascii="Times New Roman" w:eastAsia="Calibri" w:hAnsi="Times New Roman"/>
          <w:sz w:val="24"/>
          <w:szCs w:val="24"/>
        </w:rPr>
        <w:t>решением ученого совета ННГУ</w:t>
      </w:r>
    </w:p>
    <w:p w:rsidR="00515CED" w:rsidRDefault="005E3C8B" w:rsidP="005E3C8B">
      <w:pPr>
        <w:tabs>
          <w:tab w:val="left" w:pos="6096"/>
        </w:tabs>
        <w:ind w:left="6237" w:hanging="1134"/>
        <w:rPr>
          <w:rFonts w:ascii="Times New Roman" w:hAnsi="Times New Roman"/>
          <w:sz w:val="18"/>
          <w:szCs w:val="18"/>
        </w:rPr>
      </w:pPr>
      <w:r w:rsidRPr="005E3C8B">
        <w:rPr>
          <w:rFonts w:ascii="Times New Roman" w:eastAsia="Calibri" w:hAnsi="Times New Roman"/>
          <w:sz w:val="24"/>
          <w:szCs w:val="24"/>
        </w:rPr>
        <w:t>(протокол от 16.06.2021 г. №8)</w:t>
      </w:r>
    </w:p>
    <w:p w:rsidR="00007E0A" w:rsidRPr="00007E0A" w:rsidRDefault="00007E0A" w:rsidP="00F64CB8">
      <w:pPr>
        <w:tabs>
          <w:tab w:val="left" w:pos="5670"/>
        </w:tabs>
        <w:ind w:left="5670" w:hanging="567"/>
        <w:rPr>
          <w:rFonts w:ascii="Times New Roman" w:hAnsi="Times New Roman"/>
          <w:sz w:val="24"/>
          <w:szCs w:val="24"/>
        </w:rPr>
      </w:pPr>
    </w:p>
    <w:p w:rsidR="00FA3935" w:rsidRPr="00007E0A" w:rsidRDefault="00FA3935" w:rsidP="00FA3935">
      <w:pPr>
        <w:jc w:val="center"/>
        <w:rPr>
          <w:rFonts w:ascii="Times New Roman" w:hAnsi="Times New Roman"/>
          <w:b/>
          <w:sz w:val="28"/>
          <w:szCs w:val="28"/>
        </w:rPr>
      </w:pPr>
      <w:r w:rsidRPr="00007E0A">
        <w:rPr>
          <w:rFonts w:ascii="Times New Roman" w:hAnsi="Times New Roman"/>
          <w:b/>
          <w:sz w:val="28"/>
          <w:szCs w:val="28"/>
        </w:rPr>
        <w:t xml:space="preserve">Рабочая программа дисциплины </w:t>
      </w:r>
    </w:p>
    <w:tbl>
      <w:tblPr>
        <w:tblW w:w="0" w:type="auto"/>
        <w:tblInd w:w="392" w:type="dxa"/>
        <w:tblBorders>
          <w:bottom w:val="single" w:sz="4" w:space="0" w:color="auto"/>
          <w:insideH w:val="single" w:sz="4" w:space="0" w:color="auto"/>
          <w:insideV w:val="single" w:sz="4" w:space="0" w:color="auto"/>
        </w:tblBorders>
        <w:tblLook w:val="01E0" w:firstRow="1" w:lastRow="1" w:firstColumn="1" w:lastColumn="1" w:noHBand="0" w:noVBand="0"/>
      </w:tblPr>
      <w:tblGrid>
        <w:gridCol w:w="9355"/>
      </w:tblGrid>
      <w:tr w:rsidR="00FA3935" w:rsidRPr="00007E0A" w:rsidTr="00940FF1">
        <w:trPr>
          <w:trHeight w:val="328"/>
        </w:trPr>
        <w:tc>
          <w:tcPr>
            <w:tcW w:w="9355" w:type="dxa"/>
            <w:tcBorders>
              <w:top w:val="nil"/>
              <w:left w:val="nil"/>
              <w:bottom w:val="single" w:sz="4" w:space="0" w:color="auto"/>
              <w:right w:val="nil"/>
            </w:tcBorders>
            <w:shd w:val="clear" w:color="auto" w:fill="auto"/>
            <w:vAlign w:val="center"/>
          </w:tcPr>
          <w:p w:rsidR="00FA3935" w:rsidRPr="00007E0A" w:rsidRDefault="00435B04" w:rsidP="00AA0BE9">
            <w:pPr>
              <w:spacing w:after="0" w:line="240" w:lineRule="auto"/>
              <w:jc w:val="center"/>
              <w:rPr>
                <w:rFonts w:ascii="Times New Roman" w:eastAsia="Calibri" w:hAnsi="Times New Roman"/>
                <w:sz w:val="24"/>
                <w:szCs w:val="24"/>
              </w:rPr>
            </w:pPr>
            <w:r>
              <w:rPr>
                <w:rFonts w:ascii="Times New Roman" w:eastAsia="Calibri" w:hAnsi="Times New Roman"/>
                <w:sz w:val="24"/>
                <w:szCs w:val="24"/>
              </w:rPr>
              <w:t>Деловые коммуникации менеджера в сфере физической культуры и спорта</w:t>
            </w:r>
          </w:p>
        </w:tc>
      </w:tr>
    </w:tbl>
    <w:p w:rsidR="00FA3935" w:rsidRPr="00007E0A" w:rsidRDefault="00FA3935" w:rsidP="00FA3935">
      <w:pPr>
        <w:spacing w:after="0" w:line="360" w:lineRule="auto"/>
        <w:jc w:val="center"/>
        <w:rPr>
          <w:rFonts w:ascii="Times New Roman" w:hAnsi="Times New Roman"/>
          <w:i/>
          <w:sz w:val="18"/>
          <w:szCs w:val="18"/>
        </w:rPr>
      </w:pPr>
      <w:r w:rsidRPr="00007E0A">
        <w:rPr>
          <w:rFonts w:ascii="Times New Roman" w:hAnsi="Times New Roman"/>
          <w:i/>
          <w:sz w:val="18"/>
          <w:szCs w:val="18"/>
        </w:rPr>
        <w:t>(наименование дисциплины (модуля))</w:t>
      </w:r>
    </w:p>
    <w:p w:rsidR="000F2EF1" w:rsidRDefault="000F2EF1" w:rsidP="00FA3935">
      <w:pPr>
        <w:spacing w:after="0" w:line="240" w:lineRule="auto"/>
        <w:jc w:val="center"/>
        <w:rPr>
          <w:rFonts w:ascii="Times New Roman" w:hAnsi="Times New Roman"/>
          <w:color w:val="FF0000"/>
          <w:sz w:val="24"/>
          <w:szCs w:val="24"/>
        </w:rPr>
      </w:pP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Уровень высшего образования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FA3935" w:rsidRPr="00293515" w:rsidTr="00AA0BE9">
        <w:trPr>
          <w:trHeight w:val="328"/>
        </w:trPr>
        <w:tc>
          <w:tcPr>
            <w:tcW w:w="4860" w:type="dxa"/>
            <w:tcBorders>
              <w:top w:val="nil"/>
              <w:left w:val="nil"/>
              <w:bottom w:val="single" w:sz="4" w:space="0" w:color="auto"/>
              <w:right w:val="nil"/>
            </w:tcBorders>
            <w:shd w:val="clear" w:color="auto" w:fill="auto"/>
            <w:vAlign w:val="center"/>
          </w:tcPr>
          <w:p w:rsidR="00FA3935" w:rsidRPr="00940FF1" w:rsidRDefault="00940FF1" w:rsidP="00AA0BE9">
            <w:pPr>
              <w:spacing w:after="0" w:line="240" w:lineRule="auto"/>
              <w:jc w:val="center"/>
              <w:rPr>
                <w:rFonts w:ascii="Times New Roman" w:eastAsia="Calibri" w:hAnsi="Times New Roman"/>
                <w:b/>
                <w:sz w:val="24"/>
                <w:szCs w:val="24"/>
              </w:rPr>
            </w:pPr>
            <w:proofErr w:type="spellStart"/>
            <w:r w:rsidRPr="00940FF1">
              <w:rPr>
                <w:rFonts w:ascii="Times New Roman" w:eastAsia="Calibri" w:hAnsi="Times New Roman"/>
                <w:b/>
                <w:sz w:val="24"/>
                <w:szCs w:val="24"/>
              </w:rPr>
              <w:t>бакалавриат</w:t>
            </w:r>
            <w:proofErr w:type="spellEnd"/>
          </w:p>
        </w:tc>
      </w:tr>
    </w:tbl>
    <w:p w:rsidR="00FA3935" w:rsidRPr="00293515" w:rsidRDefault="00FA3935" w:rsidP="00FA3935">
      <w:pPr>
        <w:spacing w:line="216" w:lineRule="auto"/>
        <w:jc w:val="center"/>
        <w:rPr>
          <w:rFonts w:ascii="Times New Roman" w:hAnsi="Times New Roman"/>
          <w:sz w:val="24"/>
          <w:szCs w:val="24"/>
        </w:rPr>
      </w:pPr>
      <w:r w:rsidRPr="00293515">
        <w:rPr>
          <w:rFonts w:ascii="Times New Roman" w:hAnsi="Times New Roman"/>
          <w:sz w:val="24"/>
          <w:szCs w:val="24"/>
        </w:rPr>
        <w:t>(бакалавриат / магистратура / специалитет)</w:t>
      </w: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Направление подготовки / специальность</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FA3935" w:rsidRPr="00293515" w:rsidTr="00AA0BE9">
        <w:trPr>
          <w:trHeight w:val="328"/>
        </w:trPr>
        <w:tc>
          <w:tcPr>
            <w:tcW w:w="8820" w:type="dxa"/>
            <w:tcBorders>
              <w:top w:val="nil"/>
              <w:left w:val="nil"/>
              <w:bottom w:val="single" w:sz="4" w:space="0" w:color="auto"/>
              <w:right w:val="nil"/>
            </w:tcBorders>
            <w:shd w:val="clear" w:color="auto" w:fill="auto"/>
            <w:vAlign w:val="center"/>
          </w:tcPr>
          <w:p w:rsidR="00FA3935" w:rsidRPr="00940FF1" w:rsidRDefault="00940FF1" w:rsidP="00AA0BE9">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49.03.01 «</w:t>
            </w:r>
            <w:r w:rsidRPr="00940FF1">
              <w:rPr>
                <w:rFonts w:ascii="Times New Roman" w:eastAsia="Calibri" w:hAnsi="Times New Roman"/>
                <w:b/>
                <w:sz w:val="24"/>
                <w:szCs w:val="24"/>
              </w:rPr>
              <w:t>Физическая культура»</w:t>
            </w:r>
          </w:p>
        </w:tc>
      </w:tr>
    </w:tbl>
    <w:p w:rsidR="00FA3935" w:rsidRPr="00293515" w:rsidRDefault="00FA3935" w:rsidP="00FA3935">
      <w:pPr>
        <w:spacing w:line="216" w:lineRule="auto"/>
        <w:jc w:val="center"/>
        <w:rPr>
          <w:rFonts w:ascii="Times New Roman" w:hAnsi="Times New Roman"/>
          <w:i/>
          <w:sz w:val="18"/>
          <w:szCs w:val="18"/>
        </w:rPr>
      </w:pPr>
      <w:r w:rsidRPr="00293515">
        <w:rPr>
          <w:rFonts w:ascii="Times New Roman" w:hAnsi="Times New Roman"/>
          <w:i/>
          <w:sz w:val="18"/>
          <w:szCs w:val="18"/>
        </w:rPr>
        <w:t xml:space="preserve"> (указывается код и наименование направления подготовки / специальности)</w:t>
      </w:r>
    </w:p>
    <w:p w:rsidR="00007E0A" w:rsidRPr="00293515" w:rsidRDefault="00007E0A" w:rsidP="00FA3935">
      <w:pPr>
        <w:spacing w:after="0" w:line="240" w:lineRule="auto"/>
        <w:jc w:val="center"/>
        <w:rPr>
          <w:rFonts w:ascii="Times New Roman" w:hAnsi="Times New Roman"/>
          <w:sz w:val="24"/>
          <w:szCs w:val="24"/>
        </w:rPr>
      </w:pP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Направленность образовательной программы</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FA3935" w:rsidRPr="00293515" w:rsidTr="00AA0BE9">
        <w:trPr>
          <w:trHeight w:val="328"/>
        </w:trPr>
        <w:tc>
          <w:tcPr>
            <w:tcW w:w="8820" w:type="dxa"/>
            <w:tcBorders>
              <w:top w:val="nil"/>
              <w:left w:val="nil"/>
              <w:bottom w:val="single" w:sz="4" w:space="0" w:color="auto"/>
              <w:right w:val="nil"/>
            </w:tcBorders>
            <w:shd w:val="clear" w:color="auto" w:fill="auto"/>
            <w:vAlign w:val="center"/>
          </w:tcPr>
          <w:p w:rsidR="00FA3935" w:rsidRPr="00940FF1" w:rsidRDefault="00E83FDA" w:rsidP="00AA0BE9">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Спортивная тренировка (единоборства)</w:t>
            </w:r>
          </w:p>
        </w:tc>
      </w:tr>
    </w:tbl>
    <w:p w:rsidR="00FA3935" w:rsidRPr="00293515" w:rsidRDefault="00FA3935" w:rsidP="00FA3935">
      <w:pPr>
        <w:spacing w:line="216" w:lineRule="auto"/>
        <w:jc w:val="center"/>
        <w:rPr>
          <w:rFonts w:ascii="Times New Roman" w:hAnsi="Times New Roman"/>
          <w:i/>
          <w:sz w:val="18"/>
          <w:szCs w:val="18"/>
        </w:rPr>
      </w:pPr>
      <w:r w:rsidRPr="00293515">
        <w:rPr>
          <w:rFonts w:ascii="Times New Roman" w:hAnsi="Times New Roman"/>
          <w:i/>
          <w:sz w:val="18"/>
          <w:szCs w:val="18"/>
        </w:rPr>
        <w:t>(указывается профиль / магистерская программа / специализация)</w:t>
      </w: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Форма обучения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FA3935" w:rsidRPr="00293515" w:rsidTr="00AA0BE9">
        <w:trPr>
          <w:trHeight w:val="328"/>
        </w:trPr>
        <w:tc>
          <w:tcPr>
            <w:tcW w:w="4860" w:type="dxa"/>
            <w:tcBorders>
              <w:top w:val="nil"/>
              <w:left w:val="nil"/>
              <w:bottom w:val="single" w:sz="4" w:space="0" w:color="auto"/>
              <w:right w:val="nil"/>
            </w:tcBorders>
            <w:shd w:val="clear" w:color="auto" w:fill="auto"/>
            <w:vAlign w:val="center"/>
          </w:tcPr>
          <w:p w:rsidR="00FA3935" w:rsidRPr="00940FF1" w:rsidRDefault="00CA3112" w:rsidP="00AA0BE9">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о</w:t>
            </w:r>
            <w:r w:rsidR="00435B04">
              <w:rPr>
                <w:rFonts w:ascii="Times New Roman" w:eastAsia="Calibri" w:hAnsi="Times New Roman"/>
                <w:b/>
                <w:sz w:val="24"/>
                <w:szCs w:val="24"/>
              </w:rPr>
              <w:t>чная</w:t>
            </w:r>
            <w:r>
              <w:rPr>
                <w:rFonts w:ascii="Times New Roman" w:eastAsia="Calibri" w:hAnsi="Times New Roman"/>
                <w:b/>
                <w:sz w:val="24"/>
                <w:szCs w:val="24"/>
              </w:rPr>
              <w:t>, заочная</w:t>
            </w:r>
          </w:p>
        </w:tc>
      </w:tr>
    </w:tbl>
    <w:p w:rsidR="00FA3935" w:rsidRPr="00293515" w:rsidRDefault="00FA3935" w:rsidP="00FA3935">
      <w:pPr>
        <w:spacing w:after="0" w:line="240" w:lineRule="auto"/>
        <w:jc w:val="center"/>
        <w:rPr>
          <w:rFonts w:ascii="Times New Roman" w:hAnsi="Times New Roman"/>
          <w:i/>
          <w:sz w:val="18"/>
          <w:szCs w:val="18"/>
        </w:rPr>
      </w:pPr>
      <w:r w:rsidRPr="00293515">
        <w:rPr>
          <w:rFonts w:ascii="Times New Roman" w:hAnsi="Times New Roman"/>
          <w:sz w:val="24"/>
          <w:szCs w:val="24"/>
        </w:rPr>
        <w:t xml:space="preserve"> </w:t>
      </w:r>
      <w:r w:rsidRPr="00293515">
        <w:rPr>
          <w:rFonts w:ascii="Times New Roman" w:hAnsi="Times New Roman"/>
          <w:i/>
          <w:sz w:val="18"/>
          <w:szCs w:val="18"/>
        </w:rPr>
        <w:t>(очная / очно-заочная / заочная)</w:t>
      </w:r>
    </w:p>
    <w:p w:rsidR="00B60800" w:rsidRPr="00293515" w:rsidRDefault="00B60800" w:rsidP="00F64CB8">
      <w:pPr>
        <w:jc w:val="center"/>
        <w:rPr>
          <w:rFonts w:ascii="Times New Roman" w:hAnsi="Times New Roman"/>
          <w:strike/>
          <w:sz w:val="18"/>
          <w:szCs w:val="18"/>
        </w:rPr>
      </w:pPr>
    </w:p>
    <w:p w:rsidR="00EE4B4F" w:rsidRPr="00F52D95" w:rsidRDefault="00EE4B4F" w:rsidP="00F64CB8">
      <w:pPr>
        <w:jc w:val="center"/>
        <w:rPr>
          <w:rFonts w:ascii="Times New Roman" w:hAnsi="Times New Roman"/>
          <w:sz w:val="18"/>
          <w:szCs w:val="18"/>
        </w:rPr>
      </w:pPr>
    </w:p>
    <w:p w:rsidR="00F64CB8" w:rsidRPr="00007E0A" w:rsidRDefault="00F64CB8" w:rsidP="00F64CB8">
      <w:pPr>
        <w:jc w:val="center"/>
        <w:rPr>
          <w:rFonts w:ascii="Times New Roman" w:hAnsi="Times New Roman"/>
          <w:sz w:val="24"/>
          <w:szCs w:val="24"/>
        </w:rPr>
      </w:pPr>
      <w:r w:rsidRPr="00007E0A">
        <w:rPr>
          <w:rFonts w:ascii="Times New Roman" w:hAnsi="Times New Roman"/>
          <w:sz w:val="24"/>
          <w:szCs w:val="24"/>
        </w:rPr>
        <w:t>Нижний Новгород</w:t>
      </w:r>
    </w:p>
    <w:p w:rsidR="00F64CB8" w:rsidRPr="00007E0A" w:rsidRDefault="00940FF1" w:rsidP="009B6DC1">
      <w:pPr>
        <w:ind w:firstLine="426"/>
        <w:jc w:val="center"/>
        <w:rPr>
          <w:rFonts w:ascii="Times New Roman" w:hAnsi="Times New Roman"/>
          <w:sz w:val="24"/>
          <w:szCs w:val="24"/>
        </w:rPr>
      </w:pPr>
      <w:r>
        <w:rPr>
          <w:rFonts w:ascii="Times New Roman" w:hAnsi="Times New Roman"/>
          <w:sz w:val="24"/>
          <w:szCs w:val="24"/>
        </w:rPr>
        <w:t xml:space="preserve"> 20</w:t>
      </w:r>
      <w:r w:rsidR="005E3C8B">
        <w:rPr>
          <w:rFonts w:ascii="Times New Roman" w:hAnsi="Times New Roman"/>
          <w:sz w:val="24"/>
          <w:szCs w:val="24"/>
        </w:rPr>
        <w:t>21</w:t>
      </w:r>
      <w:r>
        <w:rPr>
          <w:rFonts w:ascii="Times New Roman" w:hAnsi="Times New Roman"/>
          <w:sz w:val="24"/>
          <w:szCs w:val="24"/>
        </w:rPr>
        <w:t xml:space="preserve"> </w:t>
      </w:r>
      <w:r w:rsidR="009B6DC1">
        <w:rPr>
          <w:rFonts w:ascii="Times New Roman" w:hAnsi="Times New Roman"/>
          <w:sz w:val="24"/>
          <w:szCs w:val="24"/>
        </w:rPr>
        <w:t>г</w:t>
      </w:r>
      <w:r w:rsidR="00F64CB8" w:rsidRPr="00007E0A">
        <w:rPr>
          <w:rFonts w:ascii="Times New Roman" w:hAnsi="Times New Roman"/>
          <w:sz w:val="24"/>
          <w:szCs w:val="24"/>
        </w:rPr>
        <w:t>од</w:t>
      </w:r>
    </w:p>
    <w:p w:rsidR="00007E0A" w:rsidRDefault="00007E0A" w:rsidP="00F64CB8">
      <w:pPr>
        <w:ind w:firstLine="426"/>
        <w:jc w:val="center"/>
        <w:rPr>
          <w:rFonts w:ascii="Times New Roman" w:hAnsi="Times New Roman"/>
          <w:sz w:val="18"/>
          <w:szCs w:val="18"/>
        </w:rPr>
      </w:pPr>
    </w:p>
    <w:p w:rsidR="00007E0A" w:rsidRDefault="00007E0A" w:rsidP="00F64CB8">
      <w:pPr>
        <w:ind w:firstLine="426"/>
        <w:jc w:val="center"/>
        <w:rPr>
          <w:rFonts w:ascii="Times New Roman" w:hAnsi="Times New Roman"/>
          <w:sz w:val="18"/>
          <w:szCs w:val="18"/>
        </w:rPr>
      </w:pPr>
    </w:p>
    <w:p w:rsidR="00901C10" w:rsidRPr="002E02F9" w:rsidRDefault="00F64CB8" w:rsidP="00901C10">
      <w:pPr>
        <w:tabs>
          <w:tab w:val="left" w:pos="426"/>
        </w:tabs>
        <w:spacing w:after="0"/>
        <w:ind w:right="-853"/>
        <w:jc w:val="center"/>
        <w:rPr>
          <w:rFonts w:ascii="Times New Roman" w:hAnsi="Times New Roman"/>
          <w:b/>
          <w:i/>
          <w:sz w:val="24"/>
          <w:szCs w:val="24"/>
        </w:rPr>
      </w:pPr>
      <w:r w:rsidRPr="00F52D95">
        <w:rPr>
          <w:rFonts w:ascii="Times New Roman" w:hAnsi="Times New Roman"/>
          <w:sz w:val="18"/>
          <w:szCs w:val="18"/>
        </w:rPr>
        <w:br w:type="page"/>
      </w:r>
      <w:r w:rsidR="00901C10" w:rsidRPr="002E02F9">
        <w:rPr>
          <w:rFonts w:ascii="Times New Roman" w:hAnsi="Times New Roman"/>
          <w:b/>
          <w:sz w:val="24"/>
          <w:szCs w:val="24"/>
        </w:rPr>
        <w:lastRenderedPageBreak/>
        <w:t>Лист актуализации</w:t>
      </w:r>
    </w:p>
    <w:tbl>
      <w:tblPr>
        <w:tblW w:w="0" w:type="auto"/>
        <w:tblCellMar>
          <w:left w:w="0" w:type="dxa"/>
          <w:right w:w="0" w:type="dxa"/>
        </w:tblCellMar>
        <w:tblLook w:val="04A0" w:firstRow="1" w:lastRow="0" w:firstColumn="1" w:lastColumn="0" w:noHBand="0" w:noVBand="1"/>
      </w:tblPr>
      <w:tblGrid>
        <w:gridCol w:w="2405"/>
        <w:gridCol w:w="771"/>
        <w:gridCol w:w="1013"/>
        <w:gridCol w:w="5093"/>
      </w:tblGrid>
      <w:tr w:rsidR="00901C10" w:rsidTr="00333445">
        <w:trPr>
          <w:gridAfter w:val="1"/>
          <w:wAfter w:w="5093" w:type="dxa"/>
          <w:trHeight w:hRule="exact" w:val="416"/>
        </w:trPr>
        <w:tc>
          <w:tcPr>
            <w:tcW w:w="4189" w:type="dxa"/>
            <w:gridSpan w:val="3"/>
            <w:shd w:val="clear" w:color="C0C0C0" w:fill="FFFFFF"/>
            <w:tcMar>
              <w:left w:w="34" w:type="dxa"/>
              <w:right w:w="34" w:type="dxa"/>
            </w:tcMar>
          </w:tcPr>
          <w:p w:rsidR="00901C10" w:rsidRDefault="00901C10" w:rsidP="00333445">
            <w:pPr>
              <w:spacing w:after="0" w:line="240" w:lineRule="auto"/>
              <w:rPr>
                <w:sz w:val="16"/>
                <w:szCs w:val="16"/>
              </w:rPr>
            </w:pPr>
          </w:p>
        </w:tc>
      </w:tr>
      <w:tr w:rsidR="00901C10" w:rsidTr="00333445">
        <w:trPr>
          <w:gridAfter w:val="1"/>
          <w:wAfter w:w="5093" w:type="dxa"/>
          <w:trHeight w:hRule="exact" w:val="138"/>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Default="00901C10" w:rsidP="00333445"/>
        </w:tc>
      </w:tr>
      <w:tr w:rsidR="00901C10" w:rsidTr="00333445">
        <w:trPr>
          <w:gridAfter w:val="1"/>
          <w:wAfter w:w="5093" w:type="dxa"/>
          <w:trHeight w:hRule="exact" w:val="13"/>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Default="00901C10" w:rsidP="00333445"/>
        </w:tc>
      </w:tr>
      <w:tr w:rsidR="00901C10" w:rsidTr="00333445">
        <w:trPr>
          <w:gridAfter w:val="1"/>
          <w:wAfter w:w="5093" w:type="dxa"/>
          <w:trHeight w:hRule="exact" w:val="96"/>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C113E1" w:rsidRDefault="00901C10" w:rsidP="00333445">
            <w:pPr>
              <w:spacing w:after="0" w:line="240" w:lineRule="auto"/>
              <w:jc w:val="center"/>
              <w:rPr>
                <w:sz w:val="19"/>
                <w:szCs w:val="19"/>
              </w:rPr>
            </w:pPr>
            <w:r w:rsidRPr="00C113E1">
              <w:rPr>
                <w:rFonts w:ascii="Times New Roman" w:hAnsi="Times New Roman"/>
                <w:b/>
                <w:color w:val="000000"/>
                <w:sz w:val="19"/>
                <w:szCs w:val="19"/>
              </w:rPr>
              <w:t>Визирование РПД для исполнения в очередном учебном году</w:t>
            </w:r>
          </w:p>
        </w:tc>
      </w:tr>
      <w:tr w:rsidR="00901C10" w:rsidRPr="00C113E1" w:rsidTr="00333445">
        <w:trPr>
          <w:gridAfter w:val="1"/>
          <w:wAfter w:w="5093" w:type="dxa"/>
          <w:trHeight w:hRule="exact" w:val="138"/>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Tr="00333445">
        <w:trPr>
          <w:trHeight w:hRule="exact" w:val="277"/>
        </w:trPr>
        <w:tc>
          <w:tcPr>
            <w:tcW w:w="3176" w:type="dxa"/>
            <w:gridSpan w:val="2"/>
            <w:shd w:val="clear" w:color="000000" w:fill="FFFFFF"/>
            <w:tcMar>
              <w:left w:w="34" w:type="dxa"/>
              <w:right w:w="34" w:type="dxa"/>
            </w:tcMar>
          </w:tcPr>
          <w:p w:rsidR="00901C10" w:rsidRDefault="00901C10" w:rsidP="00333445">
            <w:pPr>
              <w:spacing w:after="0" w:line="240" w:lineRule="auto"/>
              <w:rPr>
                <w:sz w:val="19"/>
                <w:szCs w:val="19"/>
              </w:rPr>
            </w:pPr>
            <w:r>
              <w:rPr>
                <w:rFonts w:ascii="Times New Roman" w:hAnsi="Times New Roman"/>
                <w:color w:val="000000"/>
                <w:sz w:val="19"/>
                <w:szCs w:val="19"/>
              </w:rPr>
              <w:t>Председатель МК</w:t>
            </w:r>
          </w:p>
        </w:tc>
        <w:tc>
          <w:tcPr>
            <w:tcW w:w="6106" w:type="dxa"/>
            <w:gridSpan w:val="2"/>
            <w:shd w:val="clear" w:color="000000" w:fill="FFFFFF"/>
            <w:tcMar>
              <w:left w:w="34" w:type="dxa"/>
              <w:right w:w="34" w:type="dxa"/>
            </w:tcMar>
          </w:tcPr>
          <w:p w:rsidR="00901C10" w:rsidRDefault="00901C10" w:rsidP="00333445"/>
        </w:tc>
      </w:tr>
      <w:tr w:rsidR="00901C10" w:rsidTr="00333445">
        <w:trPr>
          <w:trHeight w:hRule="exact" w:val="277"/>
        </w:trPr>
        <w:tc>
          <w:tcPr>
            <w:tcW w:w="9282" w:type="dxa"/>
            <w:gridSpan w:val="4"/>
            <w:shd w:val="clear" w:color="000000" w:fill="FFFFFF"/>
            <w:tcMar>
              <w:left w:w="34" w:type="dxa"/>
              <w:right w:w="34" w:type="dxa"/>
            </w:tcMar>
          </w:tcPr>
          <w:p w:rsidR="00901C10" w:rsidRDefault="00901C10" w:rsidP="008F3F7E">
            <w:pPr>
              <w:spacing w:after="0" w:line="240" w:lineRule="auto"/>
              <w:rPr>
                <w:sz w:val="19"/>
                <w:szCs w:val="19"/>
              </w:rPr>
            </w:pPr>
            <w:r>
              <w:rPr>
                <w:rFonts w:ascii="Times New Roman" w:hAnsi="Times New Roman"/>
                <w:color w:val="000000"/>
                <w:sz w:val="19"/>
                <w:szCs w:val="19"/>
              </w:rPr>
              <w:t>__ __________ 20</w:t>
            </w:r>
            <w:r w:rsidR="005E3C8B">
              <w:rPr>
                <w:rFonts w:ascii="Times New Roman" w:hAnsi="Times New Roman"/>
                <w:color w:val="000000"/>
                <w:sz w:val="19"/>
                <w:szCs w:val="19"/>
              </w:rPr>
              <w:t>21</w:t>
            </w:r>
            <w:r>
              <w:rPr>
                <w:rFonts w:ascii="Times New Roman" w:hAnsi="Times New Roman"/>
                <w:color w:val="000000"/>
                <w:sz w:val="19"/>
                <w:szCs w:val="19"/>
              </w:rPr>
              <w:t xml:space="preserve"> г.</w:t>
            </w:r>
          </w:p>
        </w:tc>
      </w:tr>
      <w:tr w:rsidR="00901C10" w:rsidTr="00333445">
        <w:trPr>
          <w:gridAfter w:val="1"/>
          <w:wAfter w:w="5093" w:type="dxa"/>
          <w:trHeight w:hRule="exact" w:val="138"/>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RPr="00C113E1" w:rsidTr="00333445">
        <w:trPr>
          <w:trHeight w:hRule="exact" w:val="416"/>
        </w:trPr>
        <w:tc>
          <w:tcPr>
            <w:tcW w:w="9282" w:type="dxa"/>
            <w:gridSpan w:val="4"/>
            <w:shd w:val="clear" w:color="000000" w:fill="FFFFFF"/>
            <w:tcMar>
              <w:left w:w="34" w:type="dxa"/>
              <w:right w:w="34" w:type="dxa"/>
            </w:tcMar>
          </w:tcPr>
          <w:p w:rsidR="00901C10" w:rsidRPr="00C113E1" w:rsidRDefault="00901C10" w:rsidP="00333445">
            <w:pPr>
              <w:spacing w:after="0" w:line="240" w:lineRule="auto"/>
              <w:rPr>
                <w:sz w:val="19"/>
                <w:szCs w:val="19"/>
              </w:rPr>
            </w:pPr>
            <w:r w:rsidRPr="00C113E1">
              <w:rPr>
                <w:rFonts w:ascii="Times New Roman" w:hAnsi="Times New Roman"/>
                <w:color w:val="000000"/>
                <w:sz w:val="19"/>
                <w:szCs w:val="19"/>
              </w:rPr>
              <w:t>Рабочая программа пересмотрена, обсуждена и одобрена для</w:t>
            </w:r>
          </w:p>
          <w:p w:rsidR="00901C10" w:rsidRPr="00C113E1" w:rsidRDefault="00901C10" w:rsidP="008F3F7E">
            <w:pPr>
              <w:spacing w:after="0" w:line="240" w:lineRule="auto"/>
              <w:rPr>
                <w:sz w:val="19"/>
                <w:szCs w:val="19"/>
              </w:rPr>
            </w:pPr>
            <w:r w:rsidRPr="00C113E1">
              <w:rPr>
                <w:rFonts w:ascii="Times New Roman" w:hAnsi="Times New Roman"/>
                <w:color w:val="000000"/>
                <w:sz w:val="19"/>
                <w:szCs w:val="19"/>
              </w:rPr>
              <w:t>исполнения в 20</w:t>
            </w:r>
            <w:r w:rsidR="005E3C8B">
              <w:rPr>
                <w:rFonts w:ascii="Times New Roman" w:hAnsi="Times New Roman"/>
                <w:color w:val="000000"/>
                <w:sz w:val="19"/>
                <w:szCs w:val="19"/>
              </w:rPr>
              <w:t>21</w:t>
            </w:r>
            <w:r w:rsidRPr="00C113E1">
              <w:rPr>
                <w:rFonts w:ascii="Times New Roman" w:hAnsi="Times New Roman"/>
                <w:color w:val="000000"/>
                <w:sz w:val="19"/>
                <w:szCs w:val="19"/>
              </w:rPr>
              <w:t>-202</w:t>
            </w:r>
            <w:r w:rsidR="005E3C8B">
              <w:rPr>
                <w:rFonts w:ascii="Times New Roman" w:hAnsi="Times New Roman"/>
                <w:color w:val="000000"/>
                <w:sz w:val="19"/>
                <w:szCs w:val="19"/>
              </w:rPr>
              <w:t>2</w:t>
            </w:r>
            <w:r w:rsidRPr="00C113E1">
              <w:rPr>
                <w:rFonts w:ascii="Times New Roman" w:hAnsi="Times New Roman"/>
                <w:color w:val="000000"/>
                <w:sz w:val="19"/>
                <w:szCs w:val="19"/>
              </w:rPr>
              <w:t xml:space="preserve">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Default="00901C10" w:rsidP="00333445">
            <w:pPr>
              <w:spacing w:after="0" w:line="240" w:lineRule="auto"/>
              <w:rPr>
                <w:sz w:val="19"/>
                <w:szCs w:val="19"/>
              </w:rPr>
            </w:pPr>
            <w:r>
              <w:rPr>
                <w:rFonts w:ascii="Times New Roman" w:hAnsi="Times New Roman"/>
                <w:b/>
                <w:color w:val="000000"/>
                <w:sz w:val="19"/>
                <w:szCs w:val="19"/>
              </w:rPr>
              <w:t>_______________________________________________</w:t>
            </w:r>
          </w:p>
        </w:tc>
      </w:tr>
      <w:tr w:rsidR="00901C10" w:rsidTr="00333445">
        <w:trPr>
          <w:gridAfter w:val="1"/>
          <w:wAfter w:w="5093" w:type="dxa"/>
          <w:trHeight w:hRule="exact" w:val="138"/>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RPr="00C113E1" w:rsidTr="00333445">
        <w:trPr>
          <w:trHeight w:hRule="exact" w:val="694"/>
        </w:trPr>
        <w:tc>
          <w:tcPr>
            <w:tcW w:w="2405" w:type="dxa"/>
          </w:tcPr>
          <w:p w:rsidR="00901C10" w:rsidRDefault="00901C10" w:rsidP="00333445"/>
        </w:tc>
        <w:tc>
          <w:tcPr>
            <w:tcW w:w="6877" w:type="dxa"/>
            <w:gridSpan w:val="3"/>
            <w:shd w:val="clear" w:color="000000" w:fill="FFFFFF"/>
            <w:tcMar>
              <w:left w:w="34" w:type="dxa"/>
              <w:right w:w="34" w:type="dxa"/>
            </w:tcMar>
          </w:tcPr>
          <w:p w:rsidR="00901C10" w:rsidRPr="00C113E1" w:rsidRDefault="00901C10" w:rsidP="00333445">
            <w:pPr>
              <w:spacing w:after="0" w:line="240" w:lineRule="auto"/>
              <w:rPr>
                <w:sz w:val="19"/>
                <w:szCs w:val="19"/>
              </w:rPr>
            </w:pPr>
            <w:r w:rsidRPr="00C113E1">
              <w:rPr>
                <w:rFonts w:ascii="Times New Roman" w:hAnsi="Times New Roman"/>
                <w:color w:val="000000"/>
                <w:sz w:val="19"/>
                <w:szCs w:val="19"/>
              </w:rPr>
              <w:t xml:space="preserve">Протокол </w:t>
            </w:r>
            <w:proofErr w:type="gramStart"/>
            <w:r w:rsidRPr="00C113E1">
              <w:rPr>
                <w:rFonts w:ascii="Times New Roman" w:hAnsi="Times New Roman"/>
                <w:color w:val="000000"/>
                <w:sz w:val="19"/>
                <w:szCs w:val="19"/>
              </w:rPr>
              <w:t>от  _</w:t>
            </w:r>
            <w:proofErr w:type="gramEnd"/>
            <w:r w:rsidRPr="00C113E1">
              <w:rPr>
                <w:rFonts w:ascii="Times New Roman" w:hAnsi="Times New Roman"/>
                <w:color w:val="000000"/>
                <w:sz w:val="19"/>
                <w:szCs w:val="19"/>
              </w:rPr>
              <w:t>_ __________ 20</w:t>
            </w:r>
            <w:r>
              <w:rPr>
                <w:rFonts w:ascii="Times New Roman" w:hAnsi="Times New Roman"/>
                <w:color w:val="000000"/>
                <w:sz w:val="19"/>
                <w:szCs w:val="19"/>
              </w:rPr>
              <w:t>___</w:t>
            </w:r>
            <w:r w:rsidRPr="00C113E1">
              <w:rPr>
                <w:rFonts w:ascii="Times New Roman" w:hAnsi="Times New Roman"/>
                <w:color w:val="000000"/>
                <w:sz w:val="19"/>
                <w:szCs w:val="19"/>
              </w:rPr>
              <w:t xml:space="preserve"> г.  №  __</w:t>
            </w:r>
          </w:p>
          <w:p w:rsidR="00901C10" w:rsidRPr="00C113E1" w:rsidRDefault="00901C10" w:rsidP="00333445">
            <w:pPr>
              <w:spacing w:after="0" w:line="240" w:lineRule="auto"/>
              <w:rPr>
                <w:sz w:val="19"/>
                <w:szCs w:val="19"/>
              </w:rPr>
            </w:pPr>
            <w:r w:rsidRPr="00C113E1">
              <w:rPr>
                <w:rFonts w:ascii="Times New Roman" w:hAnsi="Times New Roman"/>
                <w:color w:val="000000"/>
                <w:sz w:val="19"/>
                <w:szCs w:val="19"/>
              </w:rPr>
              <w:t xml:space="preserve">Зав. кафедрой </w:t>
            </w:r>
            <w:r>
              <w:rPr>
                <w:rFonts w:ascii="Times New Roman" w:hAnsi="Times New Roman"/>
                <w:color w:val="000000"/>
                <w:sz w:val="19"/>
                <w:szCs w:val="19"/>
              </w:rPr>
              <w:t>_______</w:t>
            </w:r>
          </w:p>
        </w:tc>
      </w:tr>
      <w:tr w:rsidR="00901C10" w:rsidRPr="00C113E1" w:rsidTr="00333445">
        <w:trPr>
          <w:gridAfter w:val="1"/>
          <w:wAfter w:w="5093" w:type="dxa"/>
          <w:trHeight w:hRule="exact" w:val="41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13"/>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9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jc w:val="center"/>
              <w:rPr>
                <w:sz w:val="20"/>
                <w:szCs w:val="20"/>
              </w:rPr>
            </w:pPr>
            <w:r w:rsidRPr="00E10CBC">
              <w:rPr>
                <w:rFonts w:ascii="Times New Roman" w:hAnsi="Times New Roman"/>
                <w:b/>
                <w:color w:val="000000"/>
                <w:sz w:val="20"/>
                <w:szCs w:val="20"/>
              </w:rPr>
              <w:t>Визирование РПД для исполнения в очередном учебном году</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Tr="00333445">
        <w:trPr>
          <w:trHeight w:hRule="exact" w:val="277"/>
        </w:trPr>
        <w:tc>
          <w:tcPr>
            <w:tcW w:w="3176" w:type="dxa"/>
            <w:gridSpan w:val="2"/>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901C10" w:rsidRPr="00E10CBC" w:rsidRDefault="00901C10" w:rsidP="00333445">
            <w:pPr>
              <w:rPr>
                <w:sz w:val="20"/>
                <w:szCs w:val="20"/>
              </w:rPr>
            </w:pP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__ __________ 20__ г.</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416"/>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Рабочая программа пересмотрена, обсуждена и одобрена для</w:t>
            </w:r>
          </w:p>
          <w:p w:rsidR="00901C10" w:rsidRPr="00E10CBC" w:rsidRDefault="00901C10" w:rsidP="008F3F7E">
            <w:pPr>
              <w:spacing w:after="0" w:line="240" w:lineRule="auto"/>
              <w:rPr>
                <w:sz w:val="20"/>
                <w:szCs w:val="20"/>
              </w:rPr>
            </w:pPr>
            <w:r w:rsidRPr="00E10CBC">
              <w:rPr>
                <w:rFonts w:ascii="Times New Roman" w:hAnsi="Times New Roman"/>
                <w:color w:val="000000"/>
                <w:sz w:val="20"/>
                <w:szCs w:val="20"/>
              </w:rPr>
              <w:t>исполнения в 202</w:t>
            </w:r>
            <w:r w:rsidR="005E3C8B">
              <w:rPr>
                <w:rFonts w:ascii="Times New Roman" w:hAnsi="Times New Roman"/>
                <w:color w:val="000000"/>
                <w:sz w:val="20"/>
                <w:szCs w:val="20"/>
              </w:rPr>
              <w:t>2</w:t>
            </w:r>
            <w:r w:rsidRPr="00E10CBC">
              <w:rPr>
                <w:rFonts w:ascii="Times New Roman" w:hAnsi="Times New Roman"/>
                <w:color w:val="000000"/>
                <w:sz w:val="20"/>
                <w:szCs w:val="20"/>
              </w:rPr>
              <w:t>-202</w:t>
            </w:r>
            <w:r w:rsidR="005E3C8B">
              <w:rPr>
                <w:rFonts w:ascii="Times New Roman" w:hAnsi="Times New Roman"/>
                <w:color w:val="000000"/>
                <w:sz w:val="20"/>
                <w:szCs w:val="20"/>
              </w:rPr>
              <w:t>3</w:t>
            </w:r>
            <w:r w:rsidRPr="00E10CBC">
              <w:rPr>
                <w:rFonts w:ascii="Times New Roman" w:hAnsi="Times New Roman"/>
                <w:color w:val="000000"/>
                <w:sz w:val="20"/>
                <w:szCs w:val="20"/>
              </w:rPr>
              <w:t xml:space="preserve">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b/>
                <w:color w:val="000000"/>
                <w:sz w:val="20"/>
                <w:szCs w:val="20"/>
              </w:rPr>
              <w:t>_______________________________________________</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694"/>
        </w:trPr>
        <w:tc>
          <w:tcPr>
            <w:tcW w:w="2405" w:type="dxa"/>
          </w:tcPr>
          <w:p w:rsidR="00901C10" w:rsidRPr="00E10CBC" w:rsidRDefault="00901C10" w:rsidP="00333445">
            <w:pPr>
              <w:rPr>
                <w:sz w:val="20"/>
                <w:szCs w:val="20"/>
              </w:rPr>
            </w:pPr>
          </w:p>
        </w:tc>
        <w:tc>
          <w:tcPr>
            <w:tcW w:w="6877" w:type="dxa"/>
            <w:gridSpan w:val="3"/>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 xml:space="preserve">Протокол </w:t>
            </w:r>
            <w:proofErr w:type="gramStart"/>
            <w:r w:rsidRPr="00E10CBC">
              <w:rPr>
                <w:rFonts w:ascii="Times New Roman" w:hAnsi="Times New Roman"/>
                <w:color w:val="000000"/>
                <w:sz w:val="20"/>
                <w:szCs w:val="20"/>
              </w:rPr>
              <w:t>от  _</w:t>
            </w:r>
            <w:proofErr w:type="gramEnd"/>
            <w:r w:rsidRPr="00E10CBC">
              <w:rPr>
                <w:rFonts w:ascii="Times New Roman" w:hAnsi="Times New Roman"/>
                <w:color w:val="000000"/>
                <w:sz w:val="20"/>
                <w:szCs w:val="20"/>
              </w:rPr>
              <w:t>_ __________ 20__ г.  №  __</w:t>
            </w:r>
          </w:p>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Зав. кафедрой _______</w:t>
            </w:r>
          </w:p>
        </w:tc>
      </w:tr>
      <w:tr w:rsidR="00901C10" w:rsidRPr="00C113E1" w:rsidTr="00333445">
        <w:trPr>
          <w:gridAfter w:val="1"/>
          <w:wAfter w:w="5093" w:type="dxa"/>
          <w:trHeight w:hRule="exact" w:val="41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13"/>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9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jc w:val="center"/>
              <w:rPr>
                <w:sz w:val="20"/>
                <w:szCs w:val="20"/>
              </w:rPr>
            </w:pPr>
            <w:r w:rsidRPr="00E10CBC">
              <w:rPr>
                <w:rFonts w:ascii="Times New Roman" w:hAnsi="Times New Roman"/>
                <w:b/>
                <w:color w:val="000000"/>
                <w:sz w:val="20"/>
                <w:szCs w:val="20"/>
              </w:rPr>
              <w:t>Визирование РПД для исполнения в очередном учебном году</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Tr="00333445">
        <w:trPr>
          <w:trHeight w:hRule="exact" w:val="277"/>
        </w:trPr>
        <w:tc>
          <w:tcPr>
            <w:tcW w:w="3176" w:type="dxa"/>
            <w:gridSpan w:val="2"/>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901C10" w:rsidRPr="00E10CBC" w:rsidRDefault="00901C10" w:rsidP="00333445">
            <w:pPr>
              <w:rPr>
                <w:sz w:val="20"/>
                <w:szCs w:val="20"/>
              </w:rPr>
            </w:pP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__ __________ 20___ г.</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416"/>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Рабочая программа пересмотрена, обсуждена и одобрена для</w:t>
            </w:r>
          </w:p>
          <w:p w:rsidR="00901C10" w:rsidRPr="00E10CBC" w:rsidRDefault="00901C10" w:rsidP="008F3F7E">
            <w:pPr>
              <w:spacing w:after="0" w:line="240" w:lineRule="auto"/>
              <w:rPr>
                <w:sz w:val="20"/>
                <w:szCs w:val="20"/>
              </w:rPr>
            </w:pPr>
            <w:r w:rsidRPr="00E10CBC">
              <w:rPr>
                <w:rFonts w:ascii="Times New Roman" w:hAnsi="Times New Roman"/>
                <w:color w:val="000000"/>
                <w:sz w:val="20"/>
                <w:szCs w:val="20"/>
              </w:rPr>
              <w:t>исполнения в 202</w:t>
            </w:r>
            <w:r w:rsidR="005E3C8B">
              <w:rPr>
                <w:rFonts w:ascii="Times New Roman" w:hAnsi="Times New Roman"/>
                <w:color w:val="000000"/>
                <w:sz w:val="20"/>
                <w:szCs w:val="20"/>
              </w:rPr>
              <w:t>3</w:t>
            </w:r>
            <w:r w:rsidRPr="00E10CBC">
              <w:rPr>
                <w:rFonts w:ascii="Times New Roman" w:hAnsi="Times New Roman"/>
                <w:color w:val="000000"/>
                <w:sz w:val="20"/>
                <w:szCs w:val="20"/>
              </w:rPr>
              <w:t>-202</w:t>
            </w:r>
            <w:r w:rsidR="005E3C8B">
              <w:rPr>
                <w:rFonts w:ascii="Times New Roman" w:hAnsi="Times New Roman"/>
                <w:color w:val="000000"/>
                <w:sz w:val="20"/>
                <w:szCs w:val="20"/>
              </w:rPr>
              <w:t>4</w:t>
            </w:r>
            <w:r w:rsidRPr="00E10CBC">
              <w:rPr>
                <w:rFonts w:ascii="Times New Roman" w:hAnsi="Times New Roman"/>
                <w:color w:val="000000"/>
                <w:sz w:val="20"/>
                <w:szCs w:val="20"/>
              </w:rPr>
              <w:t xml:space="preserve">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b/>
                <w:color w:val="000000"/>
                <w:sz w:val="20"/>
                <w:szCs w:val="20"/>
              </w:rPr>
              <w:t>_______________________________________________</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694"/>
        </w:trPr>
        <w:tc>
          <w:tcPr>
            <w:tcW w:w="2405" w:type="dxa"/>
          </w:tcPr>
          <w:p w:rsidR="00901C10" w:rsidRPr="00E10CBC" w:rsidRDefault="00901C10" w:rsidP="00333445">
            <w:pPr>
              <w:rPr>
                <w:sz w:val="20"/>
                <w:szCs w:val="20"/>
              </w:rPr>
            </w:pPr>
          </w:p>
        </w:tc>
        <w:tc>
          <w:tcPr>
            <w:tcW w:w="6877" w:type="dxa"/>
            <w:gridSpan w:val="3"/>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 xml:space="preserve">Протокол </w:t>
            </w:r>
            <w:proofErr w:type="gramStart"/>
            <w:r w:rsidRPr="00E10CBC">
              <w:rPr>
                <w:rFonts w:ascii="Times New Roman" w:hAnsi="Times New Roman"/>
                <w:color w:val="000000"/>
                <w:sz w:val="20"/>
                <w:szCs w:val="20"/>
              </w:rPr>
              <w:t>от  _</w:t>
            </w:r>
            <w:proofErr w:type="gramEnd"/>
            <w:r w:rsidRPr="00E10CBC">
              <w:rPr>
                <w:rFonts w:ascii="Times New Roman" w:hAnsi="Times New Roman"/>
                <w:color w:val="000000"/>
                <w:sz w:val="20"/>
                <w:szCs w:val="20"/>
              </w:rPr>
              <w:t>_ __________ 20___ г.  №  __</w:t>
            </w:r>
          </w:p>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Зав. кафедрой _______</w:t>
            </w:r>
          </w:p>
        </w:tc>
      </w:tr>
      <w:tr w:rsidR="00901C10" w:rsidRPr="00C113E1" w:rsidTr="00333445">
        <w:trPr>
          <w:gridAfter w:val="1"/>
          <w:wAfter w:w="5093" w:type="dxa"/>
          <w:trHeight w:hRule="exact" w:val="41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13"/>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9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C113E1" w:rsidRDefault="00901C10" w:rsidP="00333445">
            <w:pPr>
              <w:spacing w:after="0" w:line="240" w:lineRule="auto"/>
              <w:jc w:val="center"/>
              <w:rPr>
                <w:sz w:val="19"/>
                <w:szCs w:val="19"/>
              </w:rPr>
            </w:pPr>
            <w:r w:rsidRPr="00C113E1">
              <w:rPr>
                <w:rFonts w:ascii="Times New Roman" w:hAnsi="Times New Roman"/>
                <w:b/>
                <w:color w:val="000000"/>
                <w:sz w:val="19"/>
                <w:szCs w:val="19"/>
              </w:rPr>
              <w:t>Визирование РПД для исполнения в очередном учебном году</w:t>
            </w:r>
          </w:p>
        </w:tc>
      </w:tr>
      <w:tr w:rsidR="00901C10" w:rsidRPr="00C113E1" w:rsidTr="00333445">
        <w:trPr>
          <w:gridAfter w:val="1"/>
          <w:wAfter w:w="5093" w:type="dxa"/>
          <w:trHeight w:hRule="exact" w:val="138"/>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Tr="00333445">
        <w:trPr>
          <w:trHeight w:hRule="exact" w:val="277"/>
        </w:trPr>
        <w:tc>
          <w:tcPr>
            <w:tcW w:w="3176" w:type="dxa"/>
            <w:gridSpan w:val="2"/>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901C10" w:rsidRPr="00E10CBC" w:rsidRDefault="00901C10" w:rsidP="00333445">
            <w:pPr>
              <w:rPr>
                <w:sz w:val="20"/>
                <w:szCs w:val="20"/>
              </w:rPr>
            </w:pP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__ __________ 20___ г.</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416"/>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Рабочая программа пересмотрена, обсуждена и одобрена для</w:t>
            </w:r>
          </w:p>
          <w:p w:rsidR="00901C10" w:rsidRPr="00E10CBC" w:rsidRDefault="00901C10" w:rsidP="008F3F7E">
            <w:pPr>
              <w:spacing w:after="0" w:line="240" w:lineRule="auto"/>
              <w:rPr>
                <w:sz w:val="20"/>
                <w:szCs w:val="20"/>
              </w:rPr>
            </w:pPr>
            <w:r w:rsidRPr="00E10CBC">
              <w:rPr>
                <w:rFonts w:ascii="Times New Roman" w:hAnsi="Times New Roman"/>
                <w:color w:val="000000"/>
                <w:sz w:val="20"/>
                <w:szCs w:val="20"/>
              </w:rPr>
              <w:t>исполнения в 202</w:t>
            </w:r>
            <w:r w:rsidR="005E3C8B">
              <w:rPr>
                <w:rFonts w:ascii="Times New Roman" w:hAnsi="Times New Roman"/>
                <w:color w:val="000000"/>
                <w:sz w:val="20"/>
                <w:szCs w:val="20"/>
              </w:rPr>
              <w:t>4</w:t>
            </w:r>
            <w:r w:rsidRPr="00E10CBC">
              <w:rPr>
                <w:rFonts w:ascii="Times New Roman" w:hAnsi="Times New Roman"/>
                <w:color w:val="000000"/>
                <w:sz w:val="20"/>
                <w:szCs w:val="20"/>
              </w:rPr>
              <w:t>-202</w:t>
            </w:r>
            <w:r w:rsidR="005E3C8B">
              <w:rPr>
                <w:rFonts w:ascii="Times New Roman" w:hAnsi="Times New Roman"/>
                <w:color w:val="000000"/>
                <w:sz w:val="20"/>
                <w:szCs w:val="20"/>
              </w:rPr>
              <w:t>5</w:t>
            </w:r>
            <w:r w:rsidRPr="00E10CBC">
              <w:rPr>
                <w:rFonts w:ascii="Times New Roman" w:hAnsi="Times New Roman"/>
                <w:color w:val="000000"/>
                <w:sz w:val="20"/>
                <w:szCs w:val="20"/>
              </w:rPr>
              <w:t xml:space="preserve">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b/>
                <w:color w:val="000000"/>
                <w:sz w:val="20"/>
                <w:szCs w:val="20"/>
              </w:rPr>
              <w:t>_______________________________________________</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694"/>
        </w:trPr>
        <w:tc>
          <w:tcPr>
            <w:tcW w:w="2405" w:type="dxa"/>
          </w:tcPr>
          <w:p w:rsidR="00901C10" w:rsidRPr="00E10CBC" w:rsidRDefault="00901C10" w:rsidP="00333445">
            <w:pPr>
              <w:rPr>
                <w:sz w:val="20"/>
                <w:szCs w:val="20"/>
              </w:rPr>
            </w:pPr>
          </w:p>
        </w:tc>
        <w:tc>
          <w:tcPr>
            <w:tcW w:w="6877" w:type="dxa"/>
            <w:gridSpan w:val="3"/>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 xml:space="preserve">Протокол </w:t>
            </w:r>
            <w:proofErr w:type="gramStart"/>
            <w:r w:rsidRPr="00E10CBC">
              <w:rPr>
                <w:rFonts w:ascii="Times New Roman" w:hAnsi="Times New Roman"/>
                <w:color w:val="000000"/>
                <w:sz w:val="20"/>
                <w:szCs w:val="20"/>
              </w:rPr>
              <w:t>от  _</w:t>
            </w:r>
            <w:proofErr w:type="gramEnd"/>
            <w:r w:rsidRPr="00E10CBC">
              <w:rPr>
                <w:rFonts w:ascii="Times New Roman" w:hAnsi="Times New Roman"/>
                <w:color w:val="000000"/>
                <w:sz w:val="20"/>
                <w:szCs w:val="20"/>
              </w:rPr>
              <w:t>_ __________ 20___ г.  №  __</w:t>
            </w:r>
          </w:p>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Зав. кафедрой _______</w:t>
            </w:r>
          </w:p>
        </w:tc>
      </w:tr>
    </w:tbl>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5D7652" w:rsidRDefault="00077C94" w:rsidP="00701ACF">
      <w:pPr>
        <w:numPr>
          <w:ilvl w:val="0"/>
          <w:numId w:val="7"/>
        </w:numPr>
        <w:tabs>
          <w:tab w:val="left" w:pos="567"/>
        </w:tabs>
        <w:spacing w:after="0" w:line="240" w:lineRule="auto"/>
        <w:ind w:left="0" w:firstLine="0"/>
        <w:jc w:val="both"/>
        <w:rPr>
          <w:rFonts w:ascii="Times New Roman" w:hAnsi="Times New Roman"/>
          <w:b/>
          <w:sz w:val="24"/>
          <w:szCs w:val="24"/>
        </w:rPr>
      </w:pPr>
      <w:r w:rsidRPr="00991BDB">
        <w:rPr>
          <w:rFonts w:ascii="Times New Roman" w:hAnsi="Times New Roman"/>
          <w:b/>
          <w:sz w:val="24"/>
          <w:szCs w:val="24"/>
        </w:rPr>
        <w:lastRenderedPageBreak/>
        <w:t xml:space="preserve"> </w:t>
      </w:r>
      <w:r w:rsidR="00FA3935" w:rsidRPr="005D7652">
        <w:rPr>
          <w:rFonts w:ascii="Times New Roman" w:hAnsi="Times New Roman"/>
          <w:b/>
          <w:sz w:val="24"/>
          <w:szCs w:val="24"/>
        </w:rPr>
        <w:t xml:space="preserve">Место </w:t>
      </w:r>
      <w:r w:rsidR="00FA3935" w:rsidRPr="00991BDB">
        <w:rPr>
          <w:rFonts w:ascii="Times New Roman" w:hAnsi="Times New Roman"/>
          <w:b/>
          <w:sz w:val="24"/>
          <w:szCs w:val="24"/>
        </w:rPr>
        <w:t xml:space="preserve">дисциплины в структуре ОПОП </w:t>
      </w:r>
    </w:p>
    <w:p w:rsidR="00901C10" w:rsidRPr="00B9221C" w:rsidRDefault="005E017B" w:rsidP="00B9221C">
      <w:pPr>
        <w:tabs>
          <w:tab w:val="left" w:pos="567"/>
        </w:tabs>
        <w:spacing w:after="0"/>
        <w:ind w:right="-425"/>
        <w:jc w:val="both"/>
        <w:rPr>
          <w:rFonts w:ascii="Times New Roman" w:hAnsi="Times New Roman"/>
          <w:sz w:val="24"/>
          <w:szCs w:val="24"/>
        </w:rPr>
      </w:pPr>
      <w:r w:rsidRPr="00753276">
        <w:rPr>
          <w:rFonts w:ascii="Times New Roman" w:hAnsi="Times New Roman"/>
          <w:sz w:val="24"/>
          <w:szCs w:val="24"/>
        </w:rPr>
        <w:t xml:space="preserve">Дисциплина </w:t>
      </w:r>
      <w:r w:rsidR="005E3C8B">
        <w:rPr>
          <w:rFonts w:ascii="Times New Roman" w:hAnsi="Times New Roman"/>
          <w:sz w:val="24"/>
          <w:szCs w:val="24"/>
        </w:rPr>
        <w:t>Б</w:t>
      </w:r>
      <w:proofErr w:type="gramStart"/>
      <w:r w:rsidR="005E3C8B">
        <w:rPr>
          <w:rFonts w:ascii="Times New Roman" w:hAnsi="Times New Roman"/>
          <w:sz w:val="24"/>
          <w:szCs w:val="24"/>
        </w:rPr>
        <w:t>1.В.ДВ</w:t>
      </w:r>
      <w:proofErr w:type="gramEnd"/>
      <w:r w:rsidR="005E3C8B">
        <w:rPr>
          <w:rFonts w:ascii="Times New Roman" w:hAnsi="Times New Roman"/>
          <w:sz w:val="24"/>
          <w:szCs w:val="24"/>
        </w:rPr>
        <w:t>.01.02</w:t>
      </w:r>
      <w:bookmarkStart w:id="0" w:name="_GoBack"/>
      <w:bookmarkEnd w:id="0"/>
      <w:r w:rsidR="008F3F7E">
        <w:rPr>
          <w:rFonts w:ascii="Times New Roman" w:hAnsi="Times New Roman"/>
          <w:sz w:val="24"/>
          <w:szCs w:val="24"/>
        </w:rPr>
        <w:t xml:space="preserve"> Деловые коммуникации менеджера в сфере физической культуры и спорта </w:t>
      </w:r>
      <w:r w:rsidR="00753276" w:rsidRPr="00753276">
        <w:rPr>
          <w:rFonts w:ascii="Times New Roman" w:hAnsi="Times New Roman"/>
          <w:sz w:val="24"/>
          <w:szCs w:val="24"/>
        </w:rPr>
        <w:t>относится к части, формируемой участниками образовательных отношений</w:t>
      </w:r>
      <w:r w:rsidR="008F3F7E">
        <w:rPr>
          <w:rFonts w:ascii="Times New Roman" w:hAnsi="Times New Roman"/>
          <w:sz w:val="24"/>
          <w:szCs w:val="24"/>
        </w:rPr>
        <w:t>.</w:t>
      </w:r>
    </w:p>
    <w:p w:rsidR="00053313" w:rsidRPr="008F3F7E" w:rsidRDefault="00324F8D" w:rsidP="008F3F7E">
      <w:pPr>
        <w:numPr>
          <w:ilvl w:val="0"/>
          <w:numId w:val="7"/>
        </w:numPr>
        <w:tabs>
          <w:tab w:val="left" w:pos="426"/>
        </w:tabs>
        <w:spacing w:after="0" w:line="240" w:lineRule="auto"/>
        <w:ind w:left="0" w:right="-425" w:firstLine="0"/>
        <w:rPr>
          <w:rFonts w:ascii="Times New Roman" w:hAnsi="Times New Roman"/>
          <w:b/>
          <w:sz w:val="24"/>
          <w:szCs w:val="24"/>
        </w:rPr>
      </w:pPr>
      <w:r w:rsidRPr="005D7652">
        <w:rPr>
          <w:rFonts w:ascii="Times New Roman" w:hAnsi="Times New Roman"/>
          <w:b/>
          <w:sz w:val="24"/>
          <w:szCs w:val="24"/>
        </w:rPr>
        <w:t>Планируемые результаты обучения по дисциплине, соотнесенные с планируемыми результатами освоения образовательной программы (компетенциями</w:t>
      </w:r>
      <w:r w:rsidR="007716F9" w:rsidRPr="005D7652">
        <w:rPr>
          <w:rFonts w:ascii="Times New Roman" w:hAnsi="Times New Roman"/>
          <w:b/>
          <w:sz w:val="24"/>
          <w:szCs w:val="24"/>
        </w:rPr>
        <w:t xml:space="preserve"> и индикаторами достижения компетенций</w:t>
      </w:r>
      <w:r w:rsidRPr="005D7652">
        <w:rPr>
          <w:rFonts w:ascii="Times New Roman" w:hAnsi="Times New Roman"/>
          <w:b/>
          <w:sz w:val="24"/>
          <w:szCs w:val="24"/>
        </w:rPr>
        <w:t xml:space="preserve">) </w:t>
      </w:r>
    </w:p>
    <w:p w:rsidR="00B26C74" w:rsidRPr="00F52D95" w:rsidRDefault="00B26C74" w:rsidP="00B26C74">
      <w:pPr>
        <w:tabs>
          <w:tab w:val="left" w:pos="426"/>
        </w:tabs>
        <w:spacing w:after="0" w:line="240" w:lineRule="auto"/>
        <w:jc w:val="both"/>
        <w:rPr>
          <w:rFonts w:ascii="Times New Roman" w:hAnsi="Times New Roman"/>
          <w:i/>
          <w:sz w:val="18"/>
          <w:szCs w:val="18"/>
          <w:highlight w:val="yellow"/>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2"/>
        <w:gridCol w:w="3190"/>
        <w:gridCol w:w="3357"/>
        <w:gridCol w:w="1746"/>
      </w:tblGrid>
      <w:tr w:rsidR="00B26C74" w:rsidRPr="008F3F7E" w:rsidTr="00B9221C">
        <w:trPr>
          <w:trHeight w:val="419"/>
        </w:trPr>
        <w:tc>
          <w:tcPr>
            <w:tcW w:w="1772" w:type="dxa"/>
            <w:vMerge w:val="restart"/>
          </w:tcPr>
          <w:p w:rsidR="00477260" w:rsidRPr="008F3F7E" w:rsidRDefault="00477260" w:rsidP="008F3F7E">
            <w:pPr>
              <w:tabs>
                <w:tab w:val="num" w:pos="-332"/>
                <w:tab w:val="left" w:pos="426"/>
              </w:tabs>
              <w:spacing w:after="0" w:line="240" w:lineRule="auto"/>
              <w:ind w:left="108"/>
              <w:rPr>
                <w:rFonts w:ascii="Times New Roman" w:hAnsi="Times New Roman"/>
                <w:b/>
                <w:sz w:val="20"/>
                <w:szCs w:val="20"/>
              </w:rPr>
            </w:pPr>
          </w:p>
          <w:p w:rsidR="00B26C74" w:rsidRPr="008F3F7E" w:rsidRDefault="00B26C74" w:rsidP="008F3F7E">
            <w:pPr>
              <w:tabs>
                <w:tab w:val="num" w:pos="-332"/>
                <w:tab w:val="left" w:pos="426"/>
              </w:tabs>
              <w:spacing w:after="0" w:line="240" w:lineRule="auto"/>
              <w:ind w:left="108"/>
              <w:rPr>
                <w:rFonts w:ascii="Times New Roman" w:hAnsi="Times New Roman"/>
                <w:sz w:val="20"/>
                <w:szCs w:val="20"/>
              </w:rPr>
            </w:pPr>
            <w:r w:rsidRPr="008F3F7E">
              <w:rPr>
                <w:rFonts w:ascii="Times New Roman" w:hAnsi="Times New Roman"/>
                <w:b/>
                <w:sz w:val="20"/>
                <w:szCs w:val="20"/>
              </w:rPr>
              <w:t xml:space="preserve">Формируемые компетенции </w:t>
            </w:r>
            <w:r w:rsidRPr="008F3F7E">
              <w:rPr>
                <w:rFonts w:ascii="Times New Roman" w:hAnsi="Times New Roman"/>
                <w:sz w:val="20"/>
                <w:szCs w:val="20"/>
              </w:rPr>
              <w:t>(код, содержание компетенции)</w:t>
            </w:r>
          </w:p>
          <w:p w:rsidR="00B26C74" w:rsidRPr="008F3F7E" w:rsidRDefault="00B26C74" w:rsidP="008F3F7E">
            <w:pPr>
              <w:tabs>
                <w:tab w:val="num" w:pos="-332"/>
                <w:tab w:val="left" w:pos="426"/>
              </w:tabs>
              <w:spacing w:after="0" w:line="240" w:lineRule="auto"/>
              <w:ind w:left="108"/>
              <w:rPr>
                <w:rFonts w:ascii="Times New Roman" w:hAnsi="Times New Roman"/>
                <w:b/>
                <w:i/>
                <w:sz w:val="20"/>
                <w:szCs w:val="20"/>
              </w:rPr>
            </w:pPr>
          </w:p>
        </w:tc>
        <w:tc>
          <w:tcPr>
            <w:tcW w:w="6547" w:type="dxa"/>
            <w:gridSpan w:val="2"/>
          </w:tcPr>
          <w:p w:rsidR="00B26C74" w:rsidRPr="008F3F7E" w:rsidRDefault="00B26C74" w:rsidP="008F3F7E">
            <w:pPr>
              <w:tabs>
                <w:tab w:val="num" w:pos="-54"/>
                <w:tab w:val="left" w:pos="426"/>
              </w:tabs>
              <w:spacing w:after="0" w:line="240" w:lineRule="auto"/>
              <w:ind w:left="57"/>
              <w:rPr>
                <w:rFonts w:ascii="Times New Roman" w:hAnsi="Times New Roman"/>
                <w:b/>
                <w:sz w:val="20"/>
                <w:szCs w:val="20"/>
              </w:rPr>
            </w:pPr>
            <w:r w:rsidRPr="008F3F7E">
              <w:rPr>
                <w:rFonts w:ascii="Times New Roman" w:hAnsi="Times New Roman"/>
                <w:b/>
                <w:sz w:val="20"/>
                <w:szCs w:val="20"/>
              </w:rPr>
              <w:t xml:space="preserve">Планируемые результаты обучения по дисциплине (модулю), в соответствии с индикатором достижения компетенции </w:t>
            </w:r>
          </w:p>
        </w:tc>
        <w:tc>
          <w:tcPr>
            <w:tcW w:w="1746" w:type="dxa"/>
            <w:vMerge w:val="restart"/>
          </w:tcPr>
          <w:p w:rsidR="00B26C74" w:rsidRPr="008F3F7E" w:rsidRDefault="00B26C74" w:rsidP="008F3F7E">
            <w:pPr>
              <w:tabs>
                <w:tab w:val="num" w:pos="-54"/>
                <w:tab w:val="left" w:pos="426"/>
              </w:tabs>
              <w:spacing w:after="0" w:line="240" w:lineRule="auto"/>
              <w:ind w:left="57"/>
              <w:rPr>
                <w:rFonts w:ascii="Times New Roman" w:hAnsi="Times New Roman"/>
                <w:b/>
                <w:sz w:val="20"/>
                <w:szCs w:val="20"/>
              </w:rPr>
            </w:pPr>
            <w:r w:rsidRPr="008F3F7E">
              <w:rPr>
                <w:rFonts w:ascii="Times New Roman" w:hAnsi="Times New Roman"/>
                <w:b/>
                <w:sz w:val="20"/>
                <w:szCs w:val="20"/>
              </w:rPr>
              <w:t>Наименование оценочного средства</w:t>
            </w:r>
          </w:p>
        </w:tc>
      </w:tr>
      <w:tr w:rsidR="00B26C74" w:rsidRPr="008F3F7E" w:rsidTr="00B9221C">
        <w:trPr>
          <w:trHeight w:val="173"/>
        </w:trPr>
        <w:tc>
          <w:tcPr>
            <w:tcW w:w="1772" w:type="dxa"/>
            <w:vMerge/>
          </w:tcPr>
          <w:p w:rsidR="00B26C74" w:rsidRPr="008F3F7E" w:rsidRDefault="00B26C74" w:rsidP="008F3F7E">
            <w:pPr>
              <w:pStyle w:val="a4"/>
              <w:spacing w:before="0" w:beforeAutospacing="0" w:after="0" w:afterAutospacing="0"/>
              <w:jc w:val="both"/>
              <w:rPr>
                <w:i/>
                <w:sz w:val="20"/>
                <w:szCs w:val="20"/>
              </w:rPr>
            </w:pPr>
          </w:p>
        </w:tc>
        <w:tc>
          <w:tcPr>
            <w:tcW w:w="3190" w:type="dxa"/>
          </w:tcPr>
          <w:p w:rsidR="001D64EC" w:rsidRPr="008F3F7E" w:rsidRDefault="00B26C74" w:rsidP="008F3F7E">
            <w:pPr>
              <w:tabs>
                <w:tab w:val="num" w:pos="1"/>
                <w:tab w:val="left" w:pos="426"/>
              </w:tabs>
              <w:spacing w:after="0" w:line="240" w:lineRule="auto"/>
              <w:ind w:left="1"/>
              <w:jc w:val="center"/>
              <w:rPr>
                <w:rFonts w:ascii="Times New Roman" w:hAnsi="Times New Roman"/>
                <w:i/>
                <w:sz w:val="20"/>
                <w:szCs w:val="20"/>
              </w:rPr>
            </w:pPr>
            <w:r w:rsidRPr="008F3F7E">
              <w:rPr>
                <w:rFonts w:ascii="Times New Roman" w:hAnsi="Times New Roman"/>
                <w:b/>
                <w:sz w:val="20"/>
                <w:szCs w:val="20"/>
              </w:rPr>
              <w:t xml:space="preserve">Индикатор </w:t>
            </w:r>
            <w:proofErr w:type="gramStart"/>
            <w:r w:rsidRPr="008F3F7E">
              <w:rPr>
                <w:rFonts w:ascii="Times New Roman" w:hAnsi="Times New Roman"/>
                <w:b/>
                <w:sz w:val="20"/>
                <w:szCs w:val="20"/>
              </w:rPr>
              <w:t>достижения  компетенции</w:t>
            </w:r>
            <w:proofErr w:type="gramEnd"/>
            <w:r w:rsidR="001D64EC" w:rsidRPr="008F3F7E">
              <w:rPr>
                <w:rFonts w:ascii="Times New Roman" w:hAnsi="Times New Roman"/>
                <w:sz w:val="20"/>
                <w:szCs w:val="20"/>
              </w:rPr>
              <w:t>*</w:t>
            </w:r>
            <w:r w:rsidRPr="008F3F7E">
              <w:rPr>
                <w:rFonts w:ascii="Times New Roman" w:hAnsi="Times New Roman"/>
                <w:i/>
                <w:sz w:val="20"/>
                <w:szCs w:val="20"/>
              </w:rPr>
              <w:t xml:space="preserve"> </w:t>
            </w:r>
          </w:p>
          <w:p w:rsidR="00B26C74" w:rsidRPr="008F3F7E" w:rsidRDefault="00B26C74" w:rsidP="008F3F7E">
            <w:pPr>
              <w:tabs>
                <w:tab w:val="num" w:pos="1"/>
                <w:tab w:val="left" w:pos="426"/>
              </w:tabs>
              <w:spacing w:after="0" w:line="240" w:lineRule="auto"/>
              <w:ind w:left="1"/>
              <w:jc w:val="center"/>
              <w:rPr>
                <w:rFonts w:ascii="Times New Roman" w:hAnsi="Times New Roman"/>
                <w:i/>
                <w:sz w:val="20"/>
                <w:szCs w:val="20"/>
              </w:rPr>
            </w:pPr>
            <w:r w:rsidRPr="008F3F7E">
              <w:rPr>
                <w:rFonts w:ascii="Times New Roman" w:hAnsi="Times New Roman"/>
                <w:sz w:val="20"/>
                <w:szCs w:val="20"/>
              </w:rPr>
              <w:t>(код, содержание индикатора)</w:t>
            </w:r>
          </w:p>
        </w:tc>
        <w:tc>
          <w:tcPr>
            <w:tcW w:w="3357" w:type="dxa"/>
          </w:tcPr>
          <w:p w:rsidR="00B26C74" w:rsidRPr="008F3F7E" w:rsidRDefault="00B26C74" w:rsidP="008F3F7E">
            <w:pPr>
              <w:tabs>
                <w:tab w:val="left" w:pos="426"/>
                <w:tab w:val="num" w:pos="822"/>
              </w:tabs>
              <w:spacing w:after="0" w:line="240" w:lineRule="auto"/>
              <w:jc w:val="center"/>
              <w:rPr>
                <w:rFonts w:ascii="Times New Roman" w:hAnsi="Times New Roman"/>
                <w:b/>
                <w:sz w:val="20"/>
                <w:szCs w:val="20"/>
              </w:rPr>
            </w:pPr>
            <w:r w:rsidRPr="008F3F7E">
              <w:rPr>
                <w:rFonts w:ascii="Times New Roman" w:hAnsi="Times New Roman"/>
                <w:b/>
                <w:sz w:val="20"/>
                <w:szCs w:val="20"/>
              </w:rPr>
              <w:t xml:space="preserve">Результаты обучения </w:t>
            </w:r>
          </w:p>
          <w:p w:rsidR="00B26C74" w:rsidRPr="008F3F7E" w:rsidRDefault="00B26C74" w:rsidP="008F3F7E">
            <w:pPr>
              <w:tabs>
                <w:tab w:val="left" w:pos="426"/>
                <w:tab w:val="num" w:pos="822"/>
              </w:tabs>
              <w:spacing w:after="0" w:line="240" w:lineRule="auto"/>
              <w:jc w:val="center"/>
              <w:rPr>
                <w:rFonts w:ascii="Times New Roman" w:hAnsi="Times New Roman"/>
                <w:i/>
                <w:sz w:val="20"/>
                <w:szCs w:val="20"/>
              </w:rPr>
            </w:pPr>
            <w:r w:rsidRPr="008F3F7E">
              <w:rPr>
                <w:rFonts w:ascii="Times New Roman" w:hAnsi="Times New Roman"/>
                <w:b/>
                <w:sz w:val="20"/>
                <w:szCs w:val="20"/>
              </w:rPr>
              <w:t>по дисциплине**</w:t>
            </w:r>
          </w:p>
        </w:tc>
        <w:tc>
          <w:tcPr>
            <w:tcW w:w="1746" w:type="dxa"/>
            <w:vMerge/>
          </w:tcPr>
          <w:p w:rsidR="00B26C74" w:rsidRPr="008F3F7E" w:rsidRDefault="00B26C74" w:rsidP="008F3F7E">
            <w:pPr>
              <w:tabs>
                <w:tab w:val="left" w:pos="426"/>
                <w:tab w:val="num" w:pos="822"/>
              </w:tabs>
              <w:spacing w:after="0" w:line="240" w:lineRule="auto"/>
              <w:jc w:val="center"/>
              <w:rPr>
                <w:rFonts w:ascii="Times New Roman" w:hAnsi="Times New Roman"/>
                <w:i/>
                <w:sz w:val="20"/>
                <w:szCs w:val="20"/>
              </w:rPr>
            </w:pPr>
          </w:p>
        </w:tc>
      </w:tr>
      <w:tr w:rsidR="00B9221C" w:rsidRPr="008F3F7E" w:rsidTr="00B9221C">
        <w:trPr>
          <w:trHeight w:val="173"/>
        </w:trPr>
        <w:tc>
          <w:tcPr>
            <w:tcW w:w="1772" w:type="dxa"/>
          </w:tcPr>
          <w:p w:rsidR="00B9221C" w:rsidRPr="008F3F7E" w:rsidRDefault="00B9221C" w:rsidP="00B9221C">
            <w:pPr>
              <w:tabs>
                <w:tab w:val="num" w:pos="176"/>
                <w:tab w:val="left" w:pos="426"/>
              </w:tabs>
              <w:spacing w:after="0" w:line="240" w:lineRule="auto"/>
              <w:ind w:left="34"/>
              <w:jc w:val="center"/>
              <w:rPr>
                <w:rFonts w:ascii="Times New Roman" w:hAnsi="Times New Roman"/>
                <w:sz w:val="20"/>
                <w:szCs w:val="20"/>
              </w:rPr>
            </w:pPr>
            <w:r w:rsidRPr="008F3F7E">
              <w:rPr>
                <w:rFonts w:ascii="Times New Roman" w:hAnsi="Times New Roman"/>
                <w:i/>
                <w:sz w:val="20"/>
                <w:szCs w:val="20"/>
              </w:rPr>
              <w:t>УК-4</w:t>
            </w:r>
            <w:r w:rsidRPr="008F3F7E">
              <w:rPr>
                <w:rFonts w:ascii="Times New Roman" w:hAnsi="Times New Roman"/>
                <w:sz w:val="20"/>
                <w:szCs w:val="20"/>
              </w:rPr>
              <w:t xml:space="preserve"> </w:t>
            </w:r>
          </w:p>
          <w:p w:rsidR="00B9221C" w:rsidRPr="00B9221C" w:rsidRDefault="00B9221C" w:rsidP="00B9221C">
            <w:pPr>
              <w:tabs>
                <w:tab w:val="num" w:pos="176"/>
                <w:tab w:val="left" w:pos="426"/>
              </w:tabs>
              <w:spacing w:after="0" w:line="240" w:lineRule="auto"/>
              <w:ind w:left="34"/>
              <w:jc w:val="center"/>
              <w:rPr>
                <w:rFonts w:ascii="Times New Roman" w:hAnsi="Times New Roman"/>
                <w:i/>
                <w:sz w:val="20"/>
                <w:szCs w:val="20"/>
              </w:rPr>
            </w:pPr>
            <w:r w:rsidRPr="008F3F7E">
              <w:rPr>
                <w:rFonts w:ascii="Times New Roman" w:hAnsi="Times New Roman"/>
                <w:sz w:val="20"/>
                <w:szCs w:val="20"/>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8F3F7E">
              <w:rPr>
                <w:rFonts w:ascii="Times New Roman" w:hAnsi="Times New Roman"/>
                <w:sz w:val="20"/>
                <w:szCs w:val="20"/>
              </w:rPr>
              <w:t>ых</w:t>
            </w:r>
            <w:proofErr w:type="spellEnd"/>
            <w:r w:rsidRPr="008F3F7E">
              <w:rPr>
                <w:rFonts w:ascii="Times New Roman" w:hAnsi="Times New Roman"/>
                <w:sz w:val="20"/>
                <w:szCs w:val="20"/>
              </w:rPr>
              <w:t>) языке(ах)</w:t>
            </w:r>
          </w:p>
        </w:tc>
        <w:tc>
          <w:tcPr>
            <w:tcW w:w="3190" w:type="dxa"/>
          </w:tcPr>
          <w:p w:rsidR="00B9221C" w:rsidRDefault="00B9221C" w:rsidP="00B9221C">
            <w:pPr>
              <w:tabs>
                <w:tab w:val="num" w:pos="1"/>
                <w:tab w:val="left" w:pos="426"/>
              </w:tabs>
              <w:spacing w:after="0" w:line="240" w:lineRule="auto"/>
              <w:ind w:left="1"/>
              <w:jc w:val="center"/>
              <w:rPr>
                <w:rFonts w:ascii="Times New Roman" w:hAnsi="Times New Roman"/>
                <w:i/>
                <w:sz w:val="20"/>
                <w:szCs w:val="20"/>
              </w:rPr>
            </w:pPr>
            <w:r w:rsidRPr="008F3F7E">
              <w:rPr>
                <w:rFonts w:ascii="Times New Roman" w:hAnsi="Times New Roman"/>
                <w:i/>
                <w:sz w:val="20"/>
                <w:szCs w:val="20"/>
              </w:rPr>
              <w:t>УК-4.1</w:t>
            </w:r>
          </w:p>
          <w:p w:rsidR="00B9221C" w:rsidRPr="008F3F7E" w:rsidRDefault="00B9221C" w:rsidP="00B9221C">
            <w:pPr>
              <w:tabs>
                <w:tab w:val="num" w:pos="1"/>
                <w:tab w:val="left" w:pos="426"/>
              </w:tabs>
              <w:spacing w:after="0" w:line="240" w:lineRule="auto"/>
              <w:ind w:left="1"/>
              <w:jc w:val="center"/>
              <w:rPr>
                <w:rFonts w:ascii="Times New Roman" w:hAnsi="Times New Roman"/>
                <w:i/>
                <w:sz w:val="20"/>
                <w:szCs w:val="20"/>
              </w:rPr>
            </w:pPr>
            <w:r w:rsidRPr="008F3F7E">
              <w:rPr>
                <w:rFonts w:ascii="Times New Roman" w:eastAsia="Arial" w:hAnsi="Times New Roman"/>
                <w:sz w:val="20"/>
              </w:rPr>
              <w:t xml:space="preserve">Знает: - основы делового общения, способствующие развитию общей культуры и социализации общества; - основные понятия и терминологию на русском и иностранном языках в области физической культуры и спорта, образования, сферы профессиональной деятельности в соответствии с направленностью ОПОП;  - правила словообразования лексических единиц, правила их сочетаемости и правила употребления в русском и иностранном языках; - правила воспроизведения изучаемого материала в категориях основных дидактических единицах иностранного языка в контексте изучаемых тем; - образование основных грамматических конструкций иностранного языка; - нормативные клише иностранного языка, необходимые для письменной речи профессионального характера, основные языковые формы и речевые формулы, служащие для выражения определенных видов намерений, оценок, отношений в профессиональной сфере; - основные термины и понятия в области пропаганды и связи с общественностью в сфере </w:t>
            </w:r>
            <w:proofErr w:type="spellStart"/>
            <w:r w:rsidRPr="008F3F7E">
              <w:rPr>
                <w:rFonts w:ascii="Times New Roman" w:eastAsia="Arial" w:hAnsi="Times New Roman"/>
                <w:sz w:val="20"/>
              </w:rPr>
              <w:t>ФКиС</w:t>
            </w:r>
            <w:proofErr w:type="spellEnd"/>
            <w:r w:rsidRPr="008F3F7E">
              <w:rPr>
                <w:rFonts w:ascii="Times New Roman" w:eastAsia="Arial" w:hAnsi="Times New Roman"/>
                <w:sz w:val="20"/>
              </w:rPr>
              <w:t>.</w:t>
            </w:r>
          </w:p>
          <w:p w:rsidR="00B9221C" w:rsidRDefault="00B9221C" w:rsidP="00B9221C">
            <w:pPr>
              <w:tabs>
                <w:tab w:val="num" w:pos="1"/>
                <w:tab w:val="left" w:pos="426"/>
              </w:tabs>
              <w:spacing w:after="0" w:line="240" w:lineRule="auto"/>
              <w:ind w:left="1"/>
              <w:jc w:val="center"/>
              <w:rPr>
                <w:rFonts w:ascii="Times New Roman" w:hAnsi="Times New Roman"/>
                <w:i/>
                <w:sz w:val="20"/>
                <w:szCs w:val="20"/>
              </w:rPr>
            </w:pPr>
            <w:r w:rsidRPr="008F3F7E">
              <w:rPr>
                <w:rFonts w:ascii="Times New Roman" w:hAnsi="Times New Roman"/>
                <w:i/>
                <w:sz w:val="20"/>
                <w:szCs w:val="20"/>
              </w:rPr>
              <w:t>УК-4.2.</w:t>
            </w:r>
          </w:p>
          <w:p w:rsidR="00B9221C" w:rsidRPr="008F3F7E" w:rsidRDefault="00B9221C" w:rsidP="00B9221C">
            <w:pPr>
              <w:tabs>
                <w:tab w:val="num" w:pos="1"/>
                <w:tab w:val="left" w:pos="426"/>
              </w:tabs>
              <w:spacing w:after="0" w:line="240" w:lineRule="auto"/>
              <w:ind w:left="1"/>
              <w:jc w:val="center"/>
              <w:rPr>
                <w:rFonts w:ascii="Times New Roman" w:hAnsi="Times New Roman"/>
                <w:i/>
                <w:sz w:val="20"/>
                <w:szCs w:val="20"/>
              </w:rPr>
            </w:pPr>
            <w:r w:rsidRPr="008F3F7E">
              <w:rPr>
                <w:rFonts w:ascii="Times New Roman" w:eastAsia="Arial" w:hAnsi="Times New Roman"/>
                <w:sz w:val="20"/>
              </w:rPr>
              <w:t xml:space="preserve">Умеет: на русском и иностранном языках: - выражать различные коммуникативные намерения (запрос/сообщение информации);  - правильно и аргументировано сформулировать свою мысль в устной и письменной форме; - пользоваться языковой и контекстуальной догадкой для раскрытия значения незнакомых </w:t>
            </w:r>
            <w:r w:rsidRPr="008F3F7E">
              <w:rPr>
                <w:rFonts w:ascii="Times New Roman" w:eastAsia="Arial" w:hAnsi="Times New Roman"/>
                <w:sz w:val="20"/>
              </w:rPr>
              <w:lastRenderedPageBreak/>
              <w:t xml:space="preserve">слов;  - вести беседу, целенаправленно обмениваться информацией профессионального характера по определенной теме;  - получать общее представление о прочитанном тексте; - определять и выделять основную информацию текста;  - обобщать изложенные в тексте факты, делать выводы по прочитанному тексту;  - определять важность (ценность) информации;  - излагать в форме реферата, аннотировать, а также переводить профессионально значимые тексты с иностранного языка на русский и с русского языка на иностранный язык; - описывать и объяснять особенности осуществления  деловой коммуникации в устной и письменной формах в области пропаганды и связей с общественностью в сфере физической культуры и спорта.  </w:t>
            </w:r>
          </w:p>
          <w:p w:rsidR="00B9221C" w:rsidRDefault="00B9221C" w:rsidP="00B9221C">
            <w:pPr>
              <w:tabs>
                <w:tab w:val="num" w:pos="1"/>
                <w:tab w:val="left" w:pos="426"/>
              </w:tabs>
              <w:spacing w:after="0" w:line="240" w:lineRule="auto"/>
              <w:ind w:left="1"/>
              <w:jc w:val="center"/>
              <w:rPr>
                <w:rFonts w:ascii="Times New Roman" w:hAnsi="Times New Roman"/>
                <w:i/>
                <w:sz w:val="20"/>
                <w:szCs w:val="20"/>
              </w:rPr>
            </w:pPr>
            <w:r w:rsidRPr="008F3F7E">
              <w:rPr>
                <w:rFonts w:ascii="Times New Roman" w:hAnsi="Times New Roman"/>
                <w:i/>
                <w:sz w:val="20"/>
                <w:szCs w:val="20"/>
              </w:rPr>
              <w:t>УК-4.3.</w:t>
            </w:r>
          </w:p>
          <w:p w:rsidR="00B9221C" w:rsidRPr="008F3F7E" w:rsidRDefault="00B9221C" w:rsidP="00B9221C">
            <w:pPr>
              <w:tabs>
                <w:tab w:val="num" w:pos="1"/>
                <w:tab w:val="left" w:pos="426"/>
              </w:tabs>
              <w:spacing w:after="0" w:line="240" w:lineRule="auto"/>
              <w:ind w:left="1"/>
              <w:jc w:val="center"/>
              <w:rPr>
                <w:rFonts w:ascii="Times New Roman" w:hAnsi="Times New Roman"/>
                <w:b/>
                <w:sz w:val="20"/>
                <w:szCs w:val="20"/>
              </w:rPr>
            </w:pPr>
            <w:r w:rsidRPr="008F3F7E">
              <w:rPr>
                <w:rFonts w:ascii="Times New Roman" w:eastAsia="Arial" w:hAnsi="Times New Roman"/>
                <w:sz w:val="20"/>
              </w:rPr>
              <w:t>Имеет опыт: - деловой коммуникации, владения формами профессиональной речи, профессиональной терминологией при проведении учебно-тренировочных занятий по базовым видам спорта и по избранному виду спорта; - публичной речи (монологическое высказывание по профессиональной тематике: сообщение, доклад, диалогическое высказывание, дискуссия); - аргументированного изложения своих мыслей в письменной форме для подготовки тезисов, рефератов и письменного конспекта; - публичной речи на иностранном языке (монологическое высказывание по общебытовой и профессиональной тематике: сообщение, доклад, диалогическое высказывание, дискуссия); - руководства работой спортивного актива; - организации деятельности волонтеров в области физической культуры и спорта; - публичной защиты результатов собственных научных исследований.</w:t>
            </w:r>
          </w:p>
        </w:tc>
        <w:tc>
          <w:tcPr>
            <w:tcW w:w="3357" w:type="dxa"/>
          </w:tcPr>
          <w:p w:rsidR="00B9221C" w:rsidRPr="008F3F7E" w:rsidRDefault="00B9221C" w:rsidP="00B9221C">
            <w:pPr>
              <w:tabs>
                <w:tab w:val="num" w:pos="1"/>
                <w:tab w:val="left" w:pos="426"/>
              </w:tabs>
              <w:spacing w:after="0" w:line="240" w:lineRule="auto"/>
              <w:ind w:left="1"/>
              <w:jc w:val="both"/>
              <w:rPr>
                <w:rFonts w:ascii="Times New Roman" w:hAnsi="Times New Roman"/>
                <w:i/>
                <w:sz w:val="20"/>
                <w:szCs w:val="20"/>
              </w:rPr>
            </w:pPr>
            <w:r w:rsidRPr="008F3F7E">
              <w:rPr>
                <w:rFonts w:ascii="Times New Roman" w:hAnsi="Times New Roman"/>
                <w:i/>
                <w:sz w:val="20"/>
                <w:szCs w:val="20"/>
              </w:rPr>
              <w:lastRenderedPageBreak/>
              <w:t>Знать:</w:t>
            </w:r>
          </w:p>
          <w:p w:rsidR="00B9221C" w:rsidRPr="008F3F7E" w:rsidRDefault="00B9221C" w:rsidP="00B9221C">
            <w:pPr>
              <w:tabs>
                <w:tab w:val="num" w:pos="1"/>
                <w:tab w:val="left" w:pos="426"/>
              </w:tabs>
              <w:spacing w:after="0" w:line="240" w:lineRule="auto"/>
              <w:ind w:left="1"/>
              <w:jc w:val="both"/>
              <w:rPr>
                <w:rFonts w:ascii="Times New Roman" w:hAnsi="Times New Roman"/>
                <w:sz w:val="20"/>
                <w:szCs w:val="20"/>
              </w:rPr>
            </w:pPr>
            <w:r w:rsidRPr="008F3F7E">
              <w:rPr>
                <w:rFonts w:ascii="Times New Roman" w:hAnsi="Times New Roman"/>
                <w:sz w:val="20"/>
                <w:szCs w:val="20"/>
              </w:rPr>
              <w:t xml:space="preserve">- основы делового общения, способствующие развитию общей культуры и социализации общества; </w:t>
            </w:r>
          </w:p>
          <w:p w:rsidR="00B9221C" w:rsidRPr="008F3F7E" w:rsidRDefault="00B9221C" w:rsidP="00B9221C">
            <w:pPr>
              <w:tabs>
                <w:tab w:val="num" w:pos="1"/>
                <w:tab w:val="left" w:pos="426"/>
              </w:tabs>
              <w:spacing w:after="0" w:line="240" w:lineRule="auto"/>
              <w:ind w:left="1"/>
              <w:jc w:val="both"/>
              <w:rPr>
                <w:rFonts w:ascii="Times New Roman" w:hAnsi="Times New Roman"/>
                <w:sz w:val="20"/>
                <w:szCs w:val="20"/>
              </w:rPr>
            </w:pPr>
            <w:r w:rsidRPr="008F3F7E">
              <w:rPr>
                <w:rFonts w:ascii="Times New Roman" w:hAnsi="Times New Roman"/>
                <w:sz w:val="20"/>
                <w:szCs w:val="20"/>
              </w:rPr>
              <w:t xml:space="preserve">- основные понятия и терминологию на русском и иностранном языках в области физической культуры и спорта, образования, сферы профессиональной деятельности в соответствии с направленностью ОПОП; </w:t>
            </w:r>
          </w:p>
          <w:p w:rsidR="00B9221C" w:rsidRPr="008F3F7E" w:rsidRDefault="00B9221C" w:rsidP="00B9221C">
            <w:pPr>
              <w:tabs>
                <w:tab w:val="num" w:pos="1"/>
                <w:tab w:val="left" w:pos="426"/>
              </w:tabs>
              <w:spacing w:after="0" w:line="240" w:lineRule="auto"/>
              <w:ind w:left="1"/>
              <w:jc w:val="both"/>
              <w:rPr>
                <w:rFonts w:ascii="Times New Roman" w:hAnsi="Times New Roman"/>
                <w:sz w:val="20"/>
                <w:szCs w:val="20"/>
              </w:rPr>
            </w:pPr>
            <w:r w:rsidRPr="008F3F7E">
              <w:rPr>
                <w:rFonts w:ascii="Times New Roman" w:hAnsi="Times New Roman"/>
                <w:sz w:val="20"/>
                <w:szCs w:val="20"/>
              </w:rPr>
              <w:t xml:space="preserve">- правила словообразования лексических единиц, правила их сочетаемости и правила употребления в русском и иностранном языках; </w:t>
            </w:r>
          </w:p>
          <w:p w:rsidR="00B9221C" w:rsidRPr="008F3F7E" w:rsidRDefault="00B9221C" w:rsidP="00B9221C">
            <w:pPr>
              <w:tabs>
                <w:tab w:val="num" w:pos="1"/>
                <w:tab w:val="left" w:pos="426"/>
              </w:tabs>
              <w:spacing w:after="0" w:line="240" w:lineRule="auto"/>
              <w:ind w:left="1"/>
              <w:jc w:val="both"/>
              <w:rPr>
                <w:rFonts w:ascii="Times New Roman" w:hAnsi="Times New Roman"/>
                <w:sz w:val="20"/>
                <w:szCs w:val="20"/>
              </w:rPr>
            </w:pPr>
            <w:r w:rsidRPr="008F3F7E">
              <w:rPr>
                <w:rFonts w:ascii="Times New Roman" w:hAnsi="Times New Roman"/>
                <w:sz w:val="20"/>
                <w:szCs w:val="20"/>
              </w:rPr>
              <w:t xml:space="preserve">- правила воспроизведения изучаемого материала в категориях основных дидактических единицах иностранного языка в контексте изучаемых тем; </w:t>
            </w:r>
          </w:p>
          <w:p w:rsidR="00B9221C" w:rsidRPr="008F3F7E" w:rsidRDefault="00B9221C" w:rsidP="00B9221C">
            <w:pPr>
              <w:tabs>
                <w:tab w:val="num" w:pos="1"/>
                <w:tab w:val="left" w:pos="426"/>
              </w:tabs>
              <w:spacing w:after="0" w:line="240" w:lineRule="auto"/>
              <w:ind w:left="1"/>
              <w:jc w:val="both"/>
              <w:rPr>
                <w:rFonts w:ascii="Times New Roman" w:hAnsi="Times New Roman"/>
                <w:sz w:val="20"/>
                <w:szCs w:val="20"/>
              </w:rPr>
            </w:pPr>
            <w:r w:rsidRPr="008F3F7E">
              <w:rPr>
                <w:rFonts w:ascii="Times New Roman" w:hAnsi="Times New Roman"/>
                <w:sz w:val="20"/>
                <w:szCs w:val="20"/>
              </w:rPr>
              <w:t xml:space="preserve">- образование основных грамматических конструкций иностранного языка; </w:t>
            </w:r>
          </w:p>
          <w:p w:rsidR="00B9221C" w:rsidRPr="008F3F7E" w:rsidRDefault="00B9221C" w:rsidP="00B9221C">
            <w:pPr>
              <w:tabs>
                <w:tab w:val="num" w:pos="1"/>
                <w:tab w:val="left" w:pos="426"/>
              </w:tabs>
              <w:spacing w:after="0" w:line="240" w:lineRule="auto"/>
              <w:ind w:left="1"/>
              <w:jc w:val="both"/>
              <w:rPr>
                <w:rFonts w:ascii="Times New Roman" w:hAnsi="Times New Roman"/>
                <w:sz w:val="20"/>
                <w:szCs w:val="20"/>
              </w:rPr>
            </w:pPr>
            <w:r w:rsidRPr="008F3F7E">
              <w:rPr>
                <w:rFonts w:ascii="Times New Roman" w:hAnsi="Times New Roman"/>
                <w:sz w:val="20"/>
                <w:szCs w:val="20"/>
              </w:rPr>
              <w:t xml:space="preserve">- нормативные клише иностранного языка, необходимые для письменной речи профессионального характера, основные языковые формы и речевые формулы, служащие для выражения определенных видов намерений, оценок, отношений в профессиональной сфере; </w:t>
            </w:r>
          </w:p>
          <w:p w:rsidR="00B9221C" w:rsidRPr="008F3F7E" w:rsidRDefault="00B9221C" w:rsidP="00B9221C">
            <w:pPr>
              <w:tabs>
                <w:tab w:val="num" w:pos="1"/>
                <w:tab w:val="left" w:pos="426"/>
              </w:tabs>
              <w:spacing w:after="0" w:line="240" w:lineRule="auto"/>
              <w:ind w:left="1"/>
              <w:jc w:val="both"/>
              <w:rPr>
                <w:rFonts w:ascii="Times New Roman" w:hAnsi="Times New Roman"/>
                <w:sz w:val="20"/>
                <w:szCs w:val="20"/>
              </w:rPr>
            </w:pPr>
            <w:r w:rsidRPr="008F3F7E">
              <w:rPr>
                <w:rFonts w:ascii="Times New Roman" w:hAnsi="Times New Roman"/>
                <w:sz w:val="20"/>
                <w:szCs w:val="20"/>
              </w:rPr>
              <w:t xml:space="preserve">- все основные виды чтения; </w:t>
            </w:r>
          </w:p>
          <w:p w:rsidR="00B9221C" w:rsidRPr="008F3F7E" w:rsidRDefault="00B9221C" w:rsidP="00B9221C">
            <w:pPr>
              <w:tabs>
                <w:tab w:val="num" w:pos="1"/>
                <w:tab w:val="left" w:pos="426"/>
              </w:tabs>
              <w:spacing w:after="0" w:line="240" w:lineRule="auto"/>
              <w:ind w:left="1"/>
              <w:jc w:val="both"/>
              <w:rPr>
                <w:rFonts w:ascii="Times New Roman" w:hAnsi="Times New Roman"/>
                <w:i/>
                <w:sz w:val="20"/>
                <w:szCs w:val="20"/>
              </w:rPr>
            </w:pPr>
            <w:r w:rsidRPr="008F3F7E">
              <w:rPr>
                <w:rFonts w:ascii="Times New Roman" w:hAnsi="Times New Roman"/>
                <w:sz w:val="20"/>
                <w:szCs w:val="20"/>
              </w:rPr>
              <w:t xml:space="preserve">- основные термины и понятия в области пропаганды и связи с общественностью в сфере </w:t>
            </w:r>
            <w:proofErr w:type="spellStart"/>
            <w:r w:rsidRPr="008F3F7E">
              <w:rPr>
                <w:rFonts w:ascii="Times New Roman" w:hAnsi="Times New Roman"/>
                <w:sz w:val="20"/>
                <w:szCs w:val="20"/>
              </w:rPr>
              <w:t>ФКиС</w:t>
            </w:r>
            <w:proofErr w:type="spellEnd"/>
            <w:r w:rsidRPr="008F3F7E">
              <w:rPr>
                <w:rFonts w:ascii="Times New Roman" w:hAnsi="Times New Roman"/>
                <w:sz w:val="20"/>
                <w:szCs w:val="20"/>
              </w:rPr>
              <w:t>.</w:t>
            </w:r>
          </w:p>
          <w:p w:rsidR="00B9221C" w:rsidRPr="008F3F7E" w:rsidRDefault="00B9221C" w:rsidP="00B9221C">
            <w:pPr>
              <w:tabs>
                <w:tab w:val="num" w:pos="1"/>
                <w:tab w:val="left" w:pos="426"/>
              </w:tabs>
              <w:spacing w:after="0" w:line="240" w:lineRule="auto"/>
              <w:ind w:left="1"/>
              <w:jc w:val="both"/>
              <w:rPr>
                <w:rFonts w:ascii="Times New Roman" w:hAnsi="Times New Roman"/>
                <w:i/>
                <w:sz w:val="20"/>
                <w:szCs w:val="20"/>
              </w:rPr>
            </w:pPr>
            <w:r w:rsidRPr="008F3F7E">
              <w:rPr>
                <w:rFonts w:ascii="Times New Roman" w:hAnsi="Times New Roman"/>
                <w:i/>
                <w:sz w:val="20"/>
                <w:szCs w:val="20"/>
              </w:rPr>
              <w:t>Уметь:</w:t>
            </w:r>
          </w:p>
          <w:p w:rsidR="00B9221C" w:rsidRPr="008F3F7E" w:rsidRDefault="00B9221C" w:rsidP="00B9221C">
            <w:pPr>
              <w:tabs>
                <w:tab w:val="num" w:pos="1"/>
                <w:tab w:val="left" w:pos="426"/>
              </w:tabs>
              <w:spacing w:after="0" w:line="240" w:lineRule="auto"/>
              <w:jc w:val="both"/>
              <w:rPr>
                <w:rFonts w:ascii="Times New Roman" w:hAnsi="Times New Roman"/>
                <w:sz w:val="20"/>
                <w:szCs w:val="20"/>
              </w:rPr>
            </w:pPr>
            <w:r w:rsidRPr="008F3F7E">
              <w:rPr>
                <w:rFonts w:ascii="Times New Roman" w:hAnsi="Times New Roman"/>
                <w:i/>
                <w:sz w:val="20"/>
                <w:szCs w:val="20"/>
              </w:rPr>
              <w:t xml:space="preserve"> - </w:t>
            </w:r>
            <w:r w:rsidRPr="008F3F7E">
              <w:rPr>
                <w:rFonts w:ascii="Times New Roman" w:hAnsi="Times New Roman"/>
                <w:sz w:val="20"/>
                <w:szCs w:val="20"/>
              </w:rPr>
              <w:t xml:space="preserve">на русском и иностранном языке: </w:t>
            </w:r>
          </w:p>
          <w:p w:rsidR="00B9221C" w:rsidRPr="008F3F7E" w:rsidRDefault="00B9221C" w:rsidP="00B9221C">
            <w:pPr>
              <w:tabs>
                <w:tab w:val="num" w:pos="1"/>
                <w:tab w:val="left" w:pos="426"/>
              </w:tabs>
              <w:spacing w:after="0" w:line="240" w:lineRule="auto"/>
              <w:ind w:left="1"/>
              <w:jc w:val="both"/>
              <w:rPr>
                <w:rFonts w:ascii="Times New Roman" w:hAnsi="Times New Roman"/>
                <w:sz w:val="20"/>
                <w:szCs w:val="20"/>
              </w:rPr>
            </w:pPr>
            <w:r w:rsidRPr="008F3F7E">
              <w:rPr>
                <w:rFonts w:ascii="Times New Roman" w:hAnsi="Times New Roman"/>
                <w:sz w:val="20"/>
                <w:szCs w:val="20"/>
              </w:rPr>
              <w:t xml:space="preserve">- выражать различные коммуникативные намерения (запрос/сообщение информации); </w:t>
            </w:r>
          </w:p>
          <w:p w:rsidR="00B9221C" w:rsidRPr="008F3F7E" w:rsidRDefault="00B9221C" w:rsidP="00B9221C">
            <w:pPr>
              <w:tabs>
                <w:tab w:val="num" w:pos="1"/>
                <w:tab w:val="left" w:pos="426"/>
              </w:tabs>
              <w:spacing w:after="0" w:line="240" w:lineRule="auto"/>
              <w:ind w:left="1"/>
              <w:jc w:val="both"/>
              <w:rPr>
                <w:rFonts w:ascii="Times New Roman" w:hAnsi="Times New Roman"/>
                <w:sz w:val="20"/>
                <w:szCs w:val="20"/>
              </w:rPr>
            </w:pPr>
            <w:r w:rsidRPr="008F3F7E">
              <w:rPr>
                <w:rFonts w:ascii="Times New Roman" w:hAnsi="Times New Roman"/>
                <w:sz w:val="20"/>
                <w:szCs w:val="20"/>
              </w:rPr>
              <w:t xml:space="preserve">- правильно и аргументировано сформулировать свою мысль в устной и письменной форме; </w:t>
            </w:r>
          </w:p>
          <w:p w:rsidR="00B9221C" w:rsidRPr="008F3F7E" w:rsidRDefault="00B9221C" w:rsidP="00B9221C">
            <w:pPr>
              <w:tabs>
                <w:tab w:val="num" w:pos="1"/>
                <w:tab w:val="left" w:pos="426"/>
              </w:tabs>
              <w:spacing w:after="0" w:line="240" w:lineRule="auto"/>
              <w:ind w:left="1"/>
              <w:jc w:val="both"/>
              <w:rPr>
                <w:rFonts w:ascii="Times New Roman" w:hAnsi="Times New Roman"/>
                <w:sz w:val="20"/>
                <w:szCs w:val="20"/>
              </w:rPr>
            </w:pPr>
            <w:r w:rsidRPr="008F3F7E">
              <w:rPr>
                <w:rFonts w:ascii="Times New Roman" w:hAnsi="Times New Roman"/>
                <w:sz w:val="20"/>
                <w:szCs w:val="20"/>
              </w:rPr>
              <w:t xml:space="preserve">- пользоваться языковой и контекстуальной догадкой для </w:t>
            </w:r>
            <w:r w:rsidRPr="008F3F7E">
              <w:rPr>
                <w:rFonts w:ascii="Times New Roman" w:hAnsi="Times New Roman"/>
                <w:sz w:val="20"/>
                <w:szCs w:val="20"/>
              </w:rPr>
              <w:lastRenderedPageBreak/>
              <w:t xml:space="preserve">раскрытия значения незнакомых слов; </w:t>
            </w:r>
          </w:p>
          <w:p w:rsidR="00B9221C" w:rsidRPr="008F3F7E" w:rsidRDefault="00B9221C" w:rsidP="00B9221C">
            <w:pPr>
              <w:tabs>
                <w:tab w:val="num" w:pos="1"/>
                <w:tab w:val="left" w:pos="426"/>
              </w:tabs>
              <w:spacing w:after="0" w:line="240" w:lineRule="auto"/>
              <w:ind w:left="1"/>
              <w:jc w:val="both"/>
              <w:rPr>
                <w:rFonts w:ascii="Times New Roman" w:hAnsi="Times New Roman"/>
                <w:sz w:val="20"/>
                <w:szCs w:val="20"/>
              </w:rPr>
            </w:pPr>
            <w:r w:rsidRPr="008F3F7E">
              <w:rPr>
                <w:rFonts w:ascii="Times New Roman" w:hAnsi="Times New Roman"/>
                <w:sz w:val="20"/>
                <w:szCs w:val="20"/>
              </w:rPr>
              <w:t xml:space="preserve">- вести беседу, целенаправленно обмениваться информацией профессионального характера по определенной теме; </w:t>
            </w:r>
          </w:p>
          <w:p w:rsidR="00B9221C" w:rsidRPr="008F3F7E" w:rsidRDefault="00B9221C" w:rsidP="00B9221C">
            <w:pPr>
              <w:tabs>
                <w:tab w:val="num" w:pos="1"/>
                <w:tab w:val="left" w:pos="426"/>
              </w:tabs>
              <w:spacing w:after="0" w:line="240" w:lineRule="auto"/>
              <w:ind w:left="1"/>
              <w:jc w:val="both"/>
              <w:rPr>
                <w:rFonts w:ascii="Times New Roman" w:hAnsi="Times New Roman"/>
                <w:sz w:val="20"/>
                <w:szCs w:val="20"/>
              </w:rPr>
            </w:pPr>
            <w:r w:rsidRPr="008F3F7E">
              <w:rPr>
                <w:rFonts w:ascii="Times New Roman" w:hAnsi="Times New Roman"/>
                <w:sz w:val="20"/>
                <w:szCs w:val="20"/>
              </w:rPr>
              <w:t xml:space="preserve">- получать общее представление о прочитанном тексте; </w:t>
            </w:r>
          </w:p>
          <w:p w:rsidR="00B9221C" w:rsidRPr="008F3F7E" w:rsidRDefault="00B9221C" w:rsidP="00B9221C">
            <w:pPr>
              <w:tabs>
                <w:tab w:val="num" w:pos="1"/>
                <w:tab w:val="left" w:pos="426"/>
              </w:tabs>
              <w:spacing w:after="0" w:line="240" w:lineRule="auto"/>
              <w:ind w:left="1"/>
              <w:jc w:val="both"/>
              <w:rPr>
                <w:rFonts w:ascii="Times New Roman" w:hAnsi="Times New Roman"/>
                <w:sz w:val="20"/>
                <w:szCs w:val="20"/>
              </w:rPr>
            </w:pPr>
            <w:r w:rsidRPr="008F3F7E">
              <w:rPr>
                <w:rFonts w:ascii="Times New Roman" w:hAnsi="Times New Roman"/>
                <w:sz w:val="20"/>
                <w:szCs w:val="20"/>
              </w:rPr>
              <w:t xml:space="preserve">- определять и выделять основную информацию текста; </w:t>
            </w:r>
          </w:p>
          <w:p w:rsidR="00B9221C" w:rsidRPr="008F3F7E" w:rsidRDefault="00B9221C" w:rsidP="00B9221C">
            <w:pPr>
              <w:tabs>
                <w:tab w:val="num" w:pos="1"/>
                <w:tab w:val="left" w:pos="426"/>
              </w:tabs>
              <w:spacing w:after="0" w:line="240" w:lineRule="auto"/>
              <w:ind w:left="1"/>
              <w:jc w:val="both"/>
              <w:rPr>
                <w:rFonts w:ascii="Times New Roman" w:hAnsi="Times New Roman"/>
                <w:sz w:val="20"/>
                <w:szCs w:val="20"/>
              </w:rPr>
            </w:pPr>
            <w:r w:rsidRPr="008F3F7E">
              <w:rPr>
                <w:rFonts w:ascii="Times New Roman" w:hAnsi="Times New Roman"/>
                <w:sz w:val="20"/>
                <w:szCs w:val="20"/>
              </w:rPr>
              <w:t xml:space="preserve">- обобщать изложенные в тексте факты, делать выводы по прочитанному тексту; </w:t>
            </w:r>
          </w:p>
          <w:p w:rsidR="00B9221C" w:rsidRPr="008F3F7E" w:rsidRDefault="00B9221C" w:rsidP="00B9221C">
            <w:pPr>
              <w:tabs>
                <w:tab w:val="num" w:pos="1"/>
                <w:tab w:val="left" w:pos="426"/>
              </w:tabs>
              <w:spacing w:after="0" w:line="240" w:lineRule="auto"/>
              <w:ind w:left="1"/>
              <w:jc w:val="both"/>
              <w:rPr>
                <w:rFonts w:ascii="Times New Roman" w:hAnsi="Times New Roman"/>
                <w:sz w:val="20"/>
                <w:szCs w:val="20"/>
              </w:rPr>
            </w:pPr>
            <w:r w:rsidRPr="008F3F7E">
              <w:rPr>
                <w:rFonts w:ascii="Times New Roman" w:hAnsi="Times New Roman"/>
                <w:sz w:val="20"/>
                <w:szCs w:val="20"/>
              </w:rPr>
              <w:t xml:space="preserve">- определять важность (ценность) информации; - излагать в форме реферата, аннотировать, а также переводить профессионально значимые тексты с иностранного языка на русский и с русского языка на иностранный язык; </w:t>
            </w:r>
          </w:p>
          <w:p w:rsidR="00B9221C" w:rsidRPr="008F3F7E" w:rsidRDefault="00B9221C" w:rsidP="00B9221C">
            <w:pPr>
              <w:tabs>
                <w:tab w:val="num" w:pos="1"/>
                <w:tab w:val="left" w:pos="426"/>
              </w:tabs>
              <w:ind w:left="1"/>
              <w:jc w:val="both"/>
              <w:rPr>
                <w:rFonts w:ascii="Times New Roman" w:hAnsi="Times New Roman"/>
                <w:i/>
                <w:sz w:val="20"/>
                <w:szCs w:val="20"/>
              </w:rPr>
            </w:pPr>
            <w:r w:rsidRPr="008F3F7E">
              <w:rPr>
                <w:rFonts w:ascii="Times New Roman" w:hAnsi="Times New Roman"/>
                <w:sz w:val="20"/>
                <w:szCs w:val="20"/>
              </w:rPr>
              <w:t>- описывать и объяснять особенности осуществления деловой коммуникации в устной и письменной формах в области пропаганды и связей с общественностью в сфере физической культуры и спорта.</w:t>
            </w:r>
          </w:p>
          <w:p w:rsidR="00B9221C" w:rsidRPr="008F3F7E" w:rsidRDefault="00B9221C" w:rsidP="00B9221C">
            <w:pPr>
              <w:tabs>
                <w:tab w:val="num" w:pos="1"/>
                <w:tab w:val="left" w:pos="426"/>
              </w:tabs>
              <w:spacing w:after="0" w:line="240" w:lineRule="auto"/>
              <w:ind w:left="1"/>
              <w:jc w:val="both"/>
              <w:rPr>
                <w:rFonts w:ascii="Times New Roman" w:hAnsi="Times New Roman"/>
                <w:i/>
                <w:sz w:val="20"/>
                <w:szCs w:val="20"/>
              </w:rPr>
            </w:pPr>
            <w:r w:rsidRPr="008F3F7E">
              <w:rPr>
                <w:rFonts w:ascii="Times New Roman" w:hAnsi="Times New Roman"/>
                <w:i/>
                <w:sz w:val="20"/>
                <w:szCs w:val="20"/>
              </w:rPr>
              <w:t>Владеть (иметь опыт):</w:t>
            </w:r>
          </w:p>
          <w:p w:rsidR="00B9221C" w:rsidRPr="008F3F7E" w:rsidRDefault="00B9221C" w:rsidP="00B9221C">
            <w:pPr>
              <w:tabs>
                <w:tab w:val="num" w:pos="1"/>
                <w:tab w:val="left" w:pos="426"/>
              </w:tabs>
              <w:spacing w:after="0" w:line="240" w:lineRule="auto"/>
              <w:ind w:left="1"/>
              <w:jc w:val="both"/>
              <w:rPr>
                <w:rFonts w:ascii="Times New Roman" w:hAnsi="Times New Roman"/>
                <w:sz w:val="20"/>
                <w:szCs w:val="20"/>
              </w:rPr>
            </w:pPr>
            <w:r w:rsidRPr="008F3F7E">
              <w:rPr>
                <w:rFonts w:ascii="Times New Roman" w:hAnsi="Times New Roman"/>
                <w:i/>
                <w:sz w:val="20"/>
                <w:szCs w:val="20"/>
              </w:rPr>
              <w:t xml:space="preserve">- </w:t>
            </w:r>
            <w:r w:rsidRPr="008F3F7E">
              <w:rPr>
                <w:rFonts w:ascii="Times New Roman" w:hAnsi="Times New Roman"/>
                <w:sz w:val="20"/>
                <w:szCs w:val="20"/>
              </w:rPr>
              <w:t xml:space="preserve">деловой коммуникации, владения формами профессиональной речи, профессиональной терминологией при проведении учебно-тренировочных занятий по базовым видам спорта и по избранному виду спорта; </w:t>
            </w:r>
          </w:p>
          <w:p w:rsidR="00B9221C" w:rsidRPr="008F3F7E" w:rsidRDefault="00B9221C" w:rsidP="00B9221C">
            <w:pPr>
              <w:tabs>
                <w:tab w:val="num" w:pos="1"/>
                <w:tab w:val="left" w:pos="426"/>
              </w:tabs>
              <w:spacing w:after="0" w:line="240" w:lineRule="auto"/>
              <w:ind w:left="1"/>
              <w:jc w:val="both"/>
              <w:rPr>
                <w:rFonts w:ascii="Times New Roman" w:hAnsi="Times New Roman"/>
                <w:sz w:val="20"/>
                <w:szCs w:val="20"/>
              </w:rPr>
            </w:pPr>
            <w:r w:rsidRPr="008F3F7E">
              <w:rPr>
                <w:rFonts w:ascii="Times New Roman" w:hAnsi="Times New Roman"/>
                <w:sz w:val="20"/>
                <w:szCs w:val="20"/>
              </w:rPr>
              <w:t xml:space="preserve">- публичной речи (монологическое высказывание по профессиональной тематике: сообщение, доклад, диалогическое высказывание, дискуссия); </w:t>
            </w:r>
          </w:p>
          <w:p w:rsidR="00B9221C" w:rsidRPr="008F3F7E" w:rsidRDefault="00B9221C" w:rsidP="00B9221C">
            <w:pPr>
              <w:tabs>
                <w:tab w:val="num" w:pos="1"/>
                <w:tab w:val="left" w:pos="426"/>
              </w:tabs>
              <w:spacing w:after="0" w:line="240" w:lineRule="auto"/>
              <w:ind w:left="1"/>
              <w:jc w:val="both"/>
              <w:rPr>
                <w:rFonts w:ascii="Times New Roman" w:hAnsi="Times New Roman"/>
                <w:sz w:val="20"/>
                <w:szCs w:val="20"/>
              </w:rPr>
            </w:pPr>
            <w:r w:rsidRPr="008F3F7E">
              <w:rPr>
                <w:rFonts w:ascii="Times New Roman" w:hAnsi="Times New Roman"/>
                <w:sz w:val="20"/>
                <w:szCs w:val="20"/>
              </w:rPr>
              <w:t xml:space="preserve">- аргументированного изложения своих мыслей в письменной форме для подготовки тезисов, рефератов и письменного конспекта; </w:t>
            </w:r>
          </w:p>
          <w:p w:rsidR="00B9221C" w:rsidRPr="008F3F7E" w:rsidRDefault="00B9221C" w:rsidP="00B9221C">
            <w:pPr>
              <w:tabs>
                <w:tab w:val="num" w:pos="1"/>
                <w:tab w:val="left" w:pos="426"/>
              </w:tabs>
              <w:spacing w:after="0" w:line="240" w:lineRule="auto"/>
              <w:ind w:left="1"/>
              <w:jc w:val="both"/>
              <w:rPr>
                <w:rFonts w:ascii="Times New Roman" w:hAnsi="Times New Roman"/>
                <w:sz w:val="20"/>
                <w:szCs w:val="20"/>
              </w:rPr>
            </w:pPr>
            <w:r w:rsidRPr="008F3F7E">
              <w:rPr>
                <w:rFonts w:ascii="Times New Roman" w:hAnsi="Times New Roman"/>
                <w:sz w:val="20"/>
                <w:szCs w:val="20"/>
              </w:rPr>
              <w:t xml:space="preserve">- публичной речи на иностранном языке (монологическое высказывание по общебытовой и профессиональной тематике: сообщение, доклад, диалогическое высказывание, дискуссия); </w:t>
            </w:r>
          </w:p>
          <w:p w:rsidR="00B9221C" w:rsidRPr="008F3F7E" w:rsidRDefault="00B9221C" w:rsidP="00B9221C">
            <w:pPr>
              <w:tabs>
                <w:tab w:val="num" w:pos="1"/>
                <w:tab w:val="left" w:pos="426"/>
              </w:tabs>
              <w:spacing w:after="0" w:line="240" w:lineRule="auto"/>
              <w:ind w:left="1"/>
              <w:jc w:val="both"/>
              <w:rPr>
                <w:rFonts w:ascii="Times New Roman" w:hAnsi="Times New Roman"/>
                <w:sz w:val="20"/>
                <w:szCs w:val="20"/>
              </w:rPr>
            </w:pPr>
            <w:r w:rsidRPr="008F3F7E">
              <w:rPr>
                <w:rFonts w:ascii="Times New Roman" w:hAnsi="Times New Roman"/>
                <w:sz w:val="20"/>
                <w:szCs w:val="20"/>
              </w:rPr>
              <w:t xml:space="preserve">- руководства работой спортивного актива; </w:t>
            </w:r>
          </w:p>
          <w:p w:rsidR="00B9221C" w:rsidRPr="008F3F7E" w:rsidRDefault="00B9221C" w:rsidP="00B9221C">
            <w:pPr>
              <w:tabs>
                <w:tab w:val="num" w:pos="1"/>
                <w:tab w:val="left" w:pos="426"/>
              </w:tabs>
              <w:spacing w:after="0" w:line="240" w:lineRule="auto"/>
              <w:ind w:left="1"/>
              <w:jc w:val="both"/>
              <w:rPr>
                <w:rFonts w:ascii="Times New Roman" w:hAnsi="Times New Roman"/>
                <w:sz w:val="20"/>
                <w:szCs w:val="20"/>
              </w:rPr>
            </w:pPr>
            <w:r w:rsidRPr="008F3F7E">
              <w:rPr>
                <w:rFonts w:ascii="Times New Roman" w:hAnsi="Times New Roman"/>
                <w:sz w:val="20"/>
                <w:szCs w:val="20"/>
              </w:rPr>
              <w:t xml:space="preserve">- организации деятельности волонтеров в области физической культуры и спорта; </w:t>
            </w:r>
          </w:p>
          <w:p w:rsidR="00B9221C" w:rsidRPr="008F3F7E" w:rsidRDefault="00B9221C" w:rsidP="00B9221C">
            <w:pPr>
              <w:tabs>
                <w:tab w:val="left" w:pos="426"/>
                <w:tab w:val="num" w:pos="822"/>
              </w:tabs>
              <w:spacing w:after="0" w:line="240" w:lineRule="auto"/>
              <w:jc w:val="center"/>
              <w:rPr>
                <w:rFonts w:ascii="Times New Roman" w:hAnsi="Times New Roman"/>
                <w:b/>
                <w:sz w:val="20"/>
                <w:szCs w:val="20"/>
              </w:rPr>
            </w:pPr>
            <w:r w:rsidRPr="008F3F7E">
              <w:rPr>
                <w:rFonts w:ascii="Times New Roman" w:hAnsi="Times New Roman"/>
                <w:sz w:val="20"/>
                <w:szCs w:val="20"/>
              </w:rPr>
              <w:t>- публичной защиты результатов собственных научных исследований.</w:t>
            </w:r>
          </w:p>
        </w:tc>
        <w:tc>
          <w:tcPr>
            <w:tcW w:w="1746" w:type="dxa"/>
          </w:tcPr>
          <w:p w:rsidR="00B9221C" w:rsidRPr="008F3F7E" w:rsidRDefault="00B9221C" w:rsidP="008F3F7E">
            <w:pPr>
              <w:tabs>
                <w:tab w:val="left" w:pos="426"/>
                <w:tab w:val="num" w:pos="822"/>
              </w:tabs>
              <w:spacing w:after="0" w:line="240" w:lineRule="auto"/>
              <w:jc w:val="center"/>
              <w:rPr>
                <w:rFonts w:ascii="Times New Roman" w:hAnsi="Times New Roman"/>
                <w:i/>
                <w:sz w:val="20"/>
                <w:szCs w:val="20"/>
              </w:rPr>
            </w:pPr>
            <w:r>
              <w:rPr>
                <w:rFonts w:ascii="Times New Roman" w:hAnsi="Times New Roman"/>
                <w:i/>
                <w:sz w:val="20"/>
                <w:szCs w:val="20"/>
              </w:rPr>
              <w:lastRenderedPageBreak/>
              <w:t>Тест, практическое задание</w:t>
            </w:r>
          </w:p>
        </w:tc>
      </w:tr>
      <w:tr w:rsidR="00B9221C" w:rsidRPr="008F3F7E" w:rsidTr="00B9221C">
        <w:trPr>
          <w:trHeight w:val="173"/>
        </w:trPr>
        <w:tc>
          <w:tcPr>
            <w:tcW w:w="1772" w:type="dxa"/>
          </w:tcPr>
          <w:p w:rsidR="00B9221C" w:rsidRPr="008F3F7E" w:rsidRDefault="00B9221C" w:rsidP="00B9221C">
            <w:pPr>
              <w:tabs>
                <w:tab w:val="num" w:pos="176"/>
                <w:tab w:val="left" w:pos="426"/>
              </w:tabs>
              <w:spacing w:after="0" w:line="240" w:lineRule="auto"/>
              <w:ind w:left="34"/>
              <w:jc w:val="center"/>
              <w:rPr>
                <w:rFonts w:ascii="Times New Roman" w:hAnsi="Times New Roman"/>
                <w:i/>
                <w:sz w:val="20"/>
                <w:szCs w:val="20"/>
              </w:rPr>
            </w:pPr>
            <w:r w:rsidRPr="008F3F7E">
              <w:rPr>
                <w:rFonts w:ascii="Times New Roman" w:hAnsi="Times New Roman"/>
                <w:i/>
                <w:sz w:val="20"/>
                <w:szCs w:val="20"/>
              </w:rPr>
              <w:lastRenderedPageBreak/>
              <w:t>ПК-13</w:t>
            </w:r>
          </w:p>
          <w:p w:rsidR="00B9221C" w:rsidRPr="008F3F7E" w:rsidRDefault="00B9221C" w:rsidP="00B9221C">
            <w:pPr>
              <w:pStyle w:val="a4"/>
              <w:spacing w:before="0" w:beforeAutospacing="0" w:after="0" w:afterAutospacing="0"/>
              <w:jc w:val="both"/>
              <w:rPr>
                <w:i/>
                <w:sz w:val="20"/>
                <w:szCs w:val="20"/>
              </w:rPr>
            </w:pPr>
            <w:r w:rsidRPr="00B9221C">
              <w:rPr>
                <w:sz w:val="20"/>
              </w:rPr>
              <w:t>Способен организовать методическое сопровождение деятельности специалистов в области физической культуры и спорта</w:t>
            </w:r>
          </w:p>
        </w:tc>
        <w:tc>
          <w:tcPr>
            <w:tcW w:w="3190" w:type="dxa"/>
          </w:tcPr>
          <w:p w:rsidR="00B9221C" w:rsidRDefault="00B9221C" w:rsidP="00B9221C">
            <w:pPr>
              <w:tabs>
                <w:tab w:val="num" w:pos="1"/>
                <w:tab w:val="left" w:pos="426"/>
              </w:tabs>
              <w:spacing w:after="0" w:line="240" w:lineRule="auto"/>
              <w:ind w:left="1"/>
              <w:jc w:val="center"/>
              <w:rPr>
                <w:rFonts w:ascii="Times New Roman" w:hAnsi="Times New Roman"/>
                <w:i/>
                <w:sz w:val="20"/>
                <w:szCs w:val="20"/>
              </w:rPr>
            </w:pPr>
            <w:r w:rsidRPr="008F3F7E">
              <w:rPr>
                <w:rFonts w:ascii="Times New Roman" w:hAnsi="Times New Roman"/>
                <w:i/>
                <w:sz w:val="20"/>
                <w:szCs w:val="20"/>
              </w:rPr>
              <w:t>ПК-</w:t>
            </w:r>
            <w:r w:rsidRPr="00B9221C">
              <w:rPr>
                <w:rFonts w:ascii="Times New Roman" w:hAnsi="Times New Roman"/>
                <w:i/>
                <w:sz w:val="20"/>
                <w:szCs w:val="20"/>
              </w:rPr>
              <w:t>13</w:t>
            </w:r>
            <w:r w:rsidRPr="008F3F7E">
              <w:rPr>
                <w:rFonts w:ascii="Times New Roman" w:hAnsi="Times New Roman"/>
                <w:i/>
                <w:sz w:val="20"/>
                <w:szCs w:val="20"/>
              </w:rPr>
              <w:t>.1.</w:t>
            </w:r>
          </w:p>
          <w:p w:rsidR="00B9221C" w:rsidRPr="00B9221C" w:rsidRDefault="00B9221C" w:rsidP="00B9221C">
            <w:pPr>
              <w:autoSpaceDE w:val="0"/>
              <w:autoSpaceDN w:val="0"/>
              <w:adjustRightInd w:val="0"/>
              <w:spacing w:after="0" w:line="240" w:lineRule="auto"/>
              <w:jc w:val="both"/>
              <w:rPr>
                <w:rFonts w:ascii="Times New Roman" w:hAnsi="Times New Roman"/>
                <w:sz w:val="20"/>
              </w:rPr>
            </w:pPr>
            <w:r w:rsidRPr="00B9221C">
              <w:rPr>
                <w:rFonts w:ascii="Times New Roman" w:hAnsi="Times New Roman"/>
                <w:sz w:val="20"/>
              </w:rPr>
              <w:t>Знает:</w:t>
            </w:r>
          </w:p>
          <w:p w:rsidR="00B9221C" w:rsidRPr="00B9221C" w:rsidRDefault="00B9221C" w:rsidP="00B9221C">
            <w:pPr>
              <w:autoSpaceDE w:val="0"/>
              <w:autoSpaceDN w:val="0"/>
              <w:adjustRightInd w:val="0"/>
              <w:spacing w:after="0" w:line="240" w:lineRule="auto"/>
              <w:jc w:val="both"/>
              <w:rPr>
                <w:rFonts w:ascii="Times New Roman" w:hAnsi="Times New Roman"/>
                <w:sz w:val="20"/>
              </w:rPr>
            </w:pPr>
            <w:r w:rsidRPr="00B9221C">
              <w:rPr>
                <w:rFonts w:ascii="Times New Roman" w:hAnsi="Times New Roman"/>
                <w:sz w:val="20"/>
              </w:rPr>
              <w:t xml:space="preserve">–опыт работы тренеров-преподавателей по культивируемым видам спорта в организации, осуществляющей деятельность в области физической культуры и спорта </w:t>
            </w:r>
          </w:p>
          <w:p w:rsidR="00B9221C" w:rsidRDefault="00B9221C" w:rsidP="00B9221C">
            <w:pPr>
              <w:tabs>
                <w:tab w:val="num" w:pos="1"/>
                <w:tab w:val="left" w:pos="426"/>
              </w:tabs>
              <w:spacing w:after="0" w:line="240" w:lineRule="auto"/>
              <w:ind w:left="1"/>
              <w:jc w:val="center"/>
              <w:rPr>
                <w:rFonts w:ascii="Times New Roman" w:hAnsi="Times New Roman"/>
                <w:i/>
                <w:sz w:val="20"/>
                <w:szCs w:val="20"/>
              </w:rPr>
            </w:pPr>
            <w:r w:rsidRPr="008F3F7E">
              <w:rPr>
                <w:rFonts w:ascii="Times New Roman" w:hAnsi="Times New Roman"/>
                <w:i/>
                <w:sz w:val="20"/>
                <w:szCs w:val="20"/>
              </w:rPr>
              <w:t>ПК-</w:t>
            </w:r>
            <w:r w:rsidRPr="00B9221C">
              <w:rPr>
                <w:rFonts w:ascii="Times New Roman" w:hAnsi="Times New Roman"/>
                <w:i/>
                <w:sz w:val="20"/>
                <w:szCs w:val="20"/>
              </w:rPr>
              <w:t>13</w:t>
            </w:r>
            <w:r w:rsidRPr="008F3F7E">
              <w:rPr>
                <w:rFonts w:ascii="Times New Roman" w:hAnsi="Times New Roman"/>
                <w:i/>
                <w:sz w:val="20"/>
                <w:szCs w:val="20"/>
              </w:rPr>
              <w:t>.</w:t>
            </w:r>
            <w:r w:rsidRPr="00B9221C">
              <w:rPr>
                <w:rFonts w:ascii="Times New Roman" w:hAnsi="Times New Roman"/>
                <w:i/>
                <w:sz w:val="20"/>
                <w:szCs w:val="20"/>
              </w:rPr>
              <w:t>2</w:t>
            </w:r>
            <w:r w:rsidRPr="008F3F7E">
              <w:rPr>
                <w:rFonts w:ascii="Times New Roman" w:hAnsi="Times New Roman"/>
                <w:i/>
                <w:sz w:val="20"/>
                <w:szCs w:val="20"/>
              </w:rPr>
              <w:t>.</w:t>
            </w:r>
          </w:p>
          <w:p w:rsidR="00B9221C" w:rsidRPr="00B9221C" w:rsidRDefault="00B9221C" w:rsidP="00B9221C">
            <w:pPr>
              <w:autoSpaceDE w:val="0"/>
              <w:autoSpaceDN w:val="0"/>
              <w:adjustRightInd w:val="0"/>
              <w:spacing w:after="0" w:line="240" w:lineRule="auto"/>
              <w:jc w:val="both"/>
              <w:rPr>
                <w:rFonts w:ascii="Times New Roman" w:hAnsi="Times New Roman"/>
                <w:sz w:val="20"/>
              </w:rPr>
            </w:pPr>
            <w:r w:rsidRPr="00B9221C">
              <w:rPr>
                <w:rFonts w:ascii="Times New Roman" w:hAnsi="Times New Roman"/>
                <w:sz w:val="20"/>
              </w:rPr>
              <w:t xml:space="preserve">Умеет: </w:t>
            </w:r>
          </w:p>
          <w:p w:rsidR="00B9221C" w:rsidRPr="00B9221C" w:rsidRDefault="00B9221C" w:rsidP="00B9221C">
            <w:pPr>
              <w:autoSpaceDE w:val="0"/>
              <w:autoSpaceDN w:val="0"/>
              <w:adjustRightInd w:val="0"/>
              <w:spacing w:after="0" w:line="240" w:lineRule="auto"/>
              <w:jc w:val="both"/>
              <w:rPr>
                <w:rFonts w:ascii="Times New Roman" w:hAnsi="Times New Roman"/>
                <w:sz w:val="20"/>
              </w:rPr>
            </w:pPr>
            <w:r w:rsidRPr="00B9221C">
              <w:rPr>
                <w:rFonts w:ascii="Times New Roman" w:hAnsi="Times New Roman"/>
                <w:sz w:val="20"/>
              </w:rPr>
              <w:t xml:space="preserve">–обобщать и распространять передовой педагогический опыт, включая индивидуальный опыт тренеров-преподавателей образовательной организации, осуществляющей деятельность в области физической культуры и спорта; </w:t>
            </w:r>
          </w:p>
          <w:p w:rsidR="00B9221C" w:rsidRPr="00B9221C" w:rsidRDefault="00B9221C" w:rsidP="00B9221C">
            <w:pPr>
              <w:autoSpaceDE w:val="0"/>
              <w:autoSpaceDN w:val="0"/>
              <w:adjustRightInd w:val="0"/>
              <w:spacing w:after="0" w:line="240" w:lineRule="auto"/>
              <w:jc w:val="both"/>
              <w:rPr>
                <w:rFonts w:ascii="Times New Roman" w:hAnsi="Times New Roman"/>
              </w:rPr>
            </w:pPr>
            <w:r w:rsidRPr="00B9221C">
              <w:rPr>
                <w:rFonts w:ascii="Times New Roman" w:hAnsi="Times New Roman"/>
                <w:sz w:val="20"/>
              </w:rPr>
              <w:t>- информировать педагогических работников о современной педагогической, психологической, методической литературе, об опыте инновационной деятельности образовательных организаций, осуществляющих деятельность в области физической культуры и спорта.</w:t>
            </w:r>
          </w:p>
          <w:p w:rsidR="00B9221C" w:rsidRDefault="00B9221C" w:rsidP="00B9221C">
            <w:pPr>
              <w:tabs>
                <w:tab w:val="num" w:pos="1"/>
                <w:tab w:val="left" w:pos="426"/>
              </w:tabs>
              <w:spacing w:after="0" w:line="240" w:lineRule="auto"/>
              <w:ind w:left="1"/>
              <w:jc w:val="center"/>
              <w:rPr>
                <w:rFonts w:ascii="Times New Roman" w:hAnsi="Times New Roman"/>
                <w:i/>
                <w:sz w:val="20"/>
                <w:szCs w:val="20"/>
              </w:rPr>
            </w:pPr>
            <w:r w:rsidRPr="008F3F7E">
              <w:rPr>
                <w:rFonts w:ascii="Times New Roman" w:hAnsi="Times New Roman"/>
                <w:i/>
                <w:sz w:val="20"/>
                <w:szCs w:val="20"/>
              </w:rPr>
              <w:t>ПК-</w:t>
            </w:r>
            <w:r w:rsidRPr="00B9221C">
              <w:rPr>
                <w:rFonts w:ascii="Times New Roman" w:hAnsi="Times New Roman"/>
                <w:i/>
                <w:sz w:val="20"/>
                <w:szCs w:val="20"/>
              </w:rPr>
              <w:t>13</w:t>
            </w:r>
            <w:r w:rsidRPr="008F3F7E">
              <w:rPr>
                <w:rFonts w:ascii="Times New Roman" w:hAnsi="Times New Roman"/>
                <w:i/>
                <w:sz w:val="20"/>
                <w:szCs w:val="20"/>
              </w:rPr>
              <w:t>.</w:t>
            </w:r>
            <w:r>
              <w:rPr>
                <w:rFonts w:ascii="Times New Roman" w:hAnsi="Times New Roman"/>
                <w:i/>
                <w:sz w:val="20"/>
                <w:szCs w:val="20"/>
              </w:rPr>
              <w:t>3</w:t>
            </w:r>
            <w:r w:rsidRPr="008F3F7E">
              <w:rPr>
                <w:rFonts w:ascii="Times New Roman" w:hAnsi="Times New Roman"/>
                <w:i/>
                <w:sz w:val="20"/>
                <w:szCs w:val="20"/>
              </w:rPr>
              <w:t>.</w:t>
            </w:r>
          </w:p>
          <w:p w:rsidR="00B9221C" w:rsidRPr="00B9221C" w:rsidRDefault="00B9221C" w:rsidP="00B9221C">
            <w:pPr>
              <w:spacing w:after="0" w:line="240" w:lineRule="auto"/>
              <w:rPr>
                <w:rFonts w:ascii="Times New Roman" w:hAnsi="Times New Roman"/>
                <w:spacing w:val="-7"/>
                <w:sz w:val="20"/>
              </w:rPr>
            </w:pPr>
            <w:r w:rsidRPr="00B9221C">
              <w:rPr>
                <w:rFonts w:ascii="Times New Roman" w:hAnsi="Times New Roman"/>
                <w:spacing w:val="-7"/>
                <w:sz w:val="20"/>
              </w:rPr>
              <w:t xml:space="preserve">Имеет опыт: </w:t>
            </w:r>
          </w:p>
          <w:p w:rsidR="00B9221C" w:rsidRPr="008F3F7E" w:rsidRDefault="00B9221C" w:rsidP="00B9221C">
            <w:pPr>
              <w:tabs>
                <w:tab w:val="num" w:pos="1"/>
                <w:tab w:val="left" w:pos="426"/>
              </w:tabs>
              <w:spacing w:after="0" w:line="240" w:lineRule="auto"/>
              <w:ind w:left="1"/>
              <w:jc w:val="center"/>
              <w:rPr>
                <w:rFonts w:ascii="Times New Roman" w:hAnsi="Times New Roman"/>
                <w:b/>
                <w:sz w:val="20"/>
                <w:szCs w:val="20"/>
              </w:rPr>
            </w:pPr>
            <w:r w:rsidRPr="00B9221C">
              <w:rPr>
                <w:rFonts w:ascii="Times New Roman" w:hAnsi="Times New Roman"/>
                <w:spacing w:val="-7"/>
                <w:sz w:val="20"/>
              </w:rPr>
              <w:t>- о</w:t>
            </w:r>
            <w:r w:rsidRPr="00B9221C">
              <w:rPr>
                <w:rFonts w:ascii="Times New Roman" w:hAnsi="Times New Roman"/>
                <w:sz w:val="20"/>
              </w:rPr>
              <w:t>казания методической помощи тренерам и тренерам-преподавателям при разработке маршрутов обучения обучающихся с учетом их индивидуальных и возрастных особенностей.</w:t>
            </w:r>
          </w:p>
        </w:tc>
        <w:tc>
          <w:tcPr>
            <w:tcW w:w="3357" w:type="dxa"/>
          </w:tcPr>
          <w:p w:rsidR="00B9221C" w:rsidRPr="008F3F7E" w:rsidRDefault="00B9221C" w:rsidP="00B9221C">
            <w:pPr>
              <w:tabs>
                <w:tab w:val="num" w:pos="1"/>
                <w:tab w:val="left" w:pos="426"/>
              </w:tabs>
              <w:spacing w:after="0" w:line="240" w:lineRule="auto"/>
              <w:ind w:left="1"/>
              <w:jc w:val="both"/>
              <w:rPr>
                <w:rFonts w:ascii="Times New Roman" w:hAnsi="Times New Roman"/>
                <w:i/>
                <w:sz w:val="20"/>
                <w:szCs w:val="20"/>
              </w:rPr>
            </w:pPr>
            <w:r w:rsidRPr="008F3F7E">
              <w:rPr>
                <w:rFonts w:ascii="Times New Roman" w:hAnsi="Times New Roman"/>
                <w:i/>
                <w:sz w:val="20"/>
                <w:szCs w:val="20"/>
              </w:rPr>
              <w:t>Знать:</w:t>
            </w:r>
          </w:p>
          <w:p w:rsidR="00B9221C" w:rsidRPr="008F3F7E" w:rsidRDefault="00B9221C" w:rsidP="00B9221C">
            <w:pPr>
              <w:tabs>
                <w:tab w:val="num" w:pos="1"/>
                <w:tab w:val="left" w:pos="426"/>
              </w:tabs>
              <w:spacing w:after="0" w:line="240" w:lineRule="auto"/>
              <w:ind w:left="1"/>
              <w:jc w:val="both"/>
              <w:rPr>
                <w:rFonts w:ascii="Times New Roman" w:hAnsi="Times New Roman"/>
                <w:i/>
                <w:sz w:val="20"/>
                <w:szCs w:val="20"/>
              </w:rPr>
            </w:pPr>
            <w:r w:rsidRPr="008F3F7E">
              <w:rPr>
                <w:rFonts w:ascii="Times New Roman" w:hAnsi="Times New Roman"/>
                <w:sz w:val="20"/>
                <w:szCs w:val="20"/>
              </w:rPr>
              <w:t>– опыт работы тренеров-преподавателей по культивируемым видам спорта в организации, осуществляющей деятельность в области физической культуры и спорта</w:t>
            </w:r>
          </w:p>
          <w:p w:rsidR="00B9221C" w:rsidRPr="008F3F7E" w:rsidRDefault="00B9221C" w:rsidP="00B9221C">
            <w:pPr>
              <w:pStyle w:val="Default"/>
              <w:jc w:val="both"/>
              <w:rPr>
                <w:i/>
                <w:sz w:val="20"/>
                <w:szCs w:val="20"/>
              </w:rPr>
            </w:pPr>
            <w:r w:rsidRPr="008F3F7E">
              <w:rPr>
                <w:i/>
                <w:sz w:val="20"/>
                <w:szCs w:val="20"/>
              </w:rPr>
              <w:t>Уметь:</w:t>
            </w:r>
          </w:p>
          <w:p w:rsidR="00B9221C" w:rsidRPr="008F3F7E" w:rsidRDefault="00B9221C" w:rsidP="00B9221C">
            <w:pPr>
              <w:pStyle w:val="Default"/>
              <w:jc w:val="both"/>
              <w:rPr>
                <w:sz w:val="20"/>
                <w:szCs w:val="20"/>
              </w:rPr>
            </w:pPr>
            <w:r w:rsidRPr="008F3F7E">
              <w:rPr>
                <w:sz w:val="20"/>
                <w:szCs w:val="20"/>
              </w:rPr>
              <w:t>–– обобщать и распространять передовой педагогический опыт, включая индивидуальный опыт тренеров-преподавателей образовательной организации, осуществляющей деятельность в области физической культуры и спорта;</w:t>
            </w:r>
          </w:p>
          <w:p w:rsidR="00B9221C" w:rsidRPr="008F3F7E" w:rsidRDefault="00B9221C" w:rsidP="00B9221C">
            <w:pPr>
              <w:pStyle w:val="Default"/>
              <w:jc w:val="both"/>
              <w:rPr>
                <w:i/>
                <w:sz w:val="20"/>
                <w:szCs w:val="20"/>
              </w:rPr>
            </w:pPr>
            <w:r w:rsidRPr="008F3F7E">
              <w:rPr>
                <w:sz w:val="20"/>
                <w:szCs w:val="20"/>
              </w:rPr>
              <w:t>- информировать педагогических работников о современной педагогической, психологической, методической литературе, об опыте инновационной деятельности образовательных организаций, осуществляющих деятельность в области физической культуры и спорта.</w:t>
            </w:r>
          </w:p>
          <w:p w:rsidR="00B9221C" w:rsidRPr="008F3F7E" w:rsidRDefault="00B9221C" w:rsidP="00B9221C">
            <w:pPr>
              <w:tabs>
                <w:tab w:val="num" w:pos="1"/>
                <w:tab w:val="left" w:pos="426"/>
              </w:tabs>
              <w:spacing w:after="0" w:line="240" w:lineRule="auto"/>
              <w:ind w:left="1"/>
              <w:rPr>
                <w:rFonts w:ascii="Times New Roman" w:hAnsi="Times New Roman"/>
                <w:i/>
                <w:sz w:val="20"/>
                <w:szCs w:val="20"/>
              </w:rPr>
            </w:pPr>
            <w:r w:rsidRPr="008F3F7E">
              <w:rPr>
                <w:rFonts w:ascii="Times New Roman" w:hAnsi="Times New Roman"/>
                <w:i/>
                <w:sz w:val="20"/>
                <w:szCs w:val="20"/>
              </w:rPr>
              <w:t>Владеть (иметь опыт):</w:t>
            </w:r>
          </w:p>
          <w:p w:rsidR="00B9221C" w:rsidRPr="008F3F7E" w:rsidRDefault="00B9221C" w:rsidP="00B9221C">
            <w:pPr>
              <w:tabs>
                <w:tab w:val="left" w:pos="426"/>
                <w:tab w:val="num" w:pos="822"/>
              </w:tabs>
              <w:spacing w:after="0" w:line="240" w:lineRule="auto"/>
              <w:jc w:val="center"/>
              <w:rPr>
                <w:rFonts w:ascii="Times New Roman" w:hAnsi="Times New Roman"/>
                <w:b/>
                <w:sz w:val="20"/>
                <w:szCs w:val="20"/>
              </w:rPr>
            </w:pPr>
            <w:r w:rsidRPr="008F3F7E">
              <w:rPr>
                <w:rFonts w:ascii="Times New Roman" w:hAnsi="Times New Roman"/>
                <w:spacing w:val="-7"/>
                <w:sz w:val="20"/>
                <w:szCs w:val="20"/>
              </w:rPr>
              <w:t>- о</w:t>
            </w:r>
            <w:r w:rsidRPr="008F3F7E">
              <w:rPr>
                <w:rFonts w:ascii="Times New Roman" w:hAnsi="Times New Roman"/>
                <w:sz w:val="20"/>
                <w:szCs w:val="20"/>
              </w:rPr>
              <w:t>казания методической помощи тренерам и тренерам-преподавателям при разработке маршрутов обучения обучающихся с учетом их индивидуальных и возрастных особенностей</w:t>
            </w:r>
          </w:p>
        </w:tc>
        <w:tc>
          <w:tcPr>
            <w:tcW w:w="1746" w:type="dxa"/>
          </w:tcPr>
          <w:p w:rsidR="00B9221C" w:rsidRPr="008F3F7E" w:rsidRDefault="00B9221C" w:rsidP="008F3F7E">
            <w:pPr>
              <w:tabs>
                <w:tab w:val="left" w:pos="426"/>
                <w:tab w:val="num" w:pos="822"/>
              </w:tabs>
              <w:spacing w:after="0" w:line="240" w:lineRule="auto"/>
              <w:jc w:val="center"/>
              <w:rPr>
                <w:rFonts w:ascii="Times New Roman" w:hAnsi="Times New Roman"/>
                <w:i/>
                <w:sz w:val="20"/>
                <w:szCs w:val="20"/>
              </w:rPr>
            </w:pPr>
            <w:r>
              <w:rPr>
                <w:rFonts w:ascii="Times New Roman" w:hAnsi="Times New Roman"/>
                <w:i/>
                <w:sz w:val="20"/>
                <w:szCs w:val="20"/>
              </w:rPr>
              <w:t>Тест, практическое задание</w:t>
            </w:r>
          </w:p>
        </w:tc>
      </w:tr>
    </w:tbl>
    <w:p w:rsidR="00DA5574" w:rsidRPr="001D64EC" w:rsidRDefault="00DA5574" w:rsidP="008F3F7E">
      <w:pPr>
        <w:tabs>
          <w:tab w:val="left" w:pos="426"/>
        </w:tabs>
        <w:spacing w:after="0" w:line="240" w:lineRule="auto"/>
        <w:rPr>
          <w:rFonts w:ascii="Times New Roman" w:hAnsi="Times New Roman"/>
          <w:i/>
          <w:sz w:val="20"/>
          <w:szCs w:val="20"/>
        </w:rPr>
      </w:pPr>
    </w:p>
    <w:p w:rsidR="00A856CF" w:rsidRPr="00066E4A" w:rsidRDefault="00B141A0" w:rsidP="00B141A0">
      <w:pPr>
        <w:pStyle w:val="a3"/>
        <w:tabs>
          <w:tab w:val="clear" w:pos="822"/>
          <w:tab w:val="left" w:pos="426"/>
        </w:tabs>
        <w:ind w:left="0" w:right="-853" w:firstLine="0"/>
        <w:rPr>
          <w:b/>
          <w:sz w:val="18"/>
          <w:szCs w:val="18"/>
        </w:rPr>
      </w:pPr>
      <w:r>
        <w:rPr>
          <w:b/>
        </w:rPr>
        <w:t>3.</w:t>
      </w:r>
      <w:r w:rsidR="00524421">
        <w:rPr>
          <w:b/>
        </w:rPr>
        <w:t xml:space="preserve">  </w:t>
      </w:r>
      <w:r w:rsidR="00F64CB8" w:rsidRPr="00A856CF">
        <w:rPr>
          <w:b/>
        </w:rPr>
        <w:t xml:space="preserve">Структура и содержание дисциплины </w:t>
      </w:r>
    </w:p>
    <w:p w:rsidR="00066E4A" w:rsidRPr="00A856CF" w:rsidRDefault="00066E4A" w:rsidP="00066E4A">
      <w:pPr>
        <w:pStyle w:val="a3"/>
        <w:tabs>
          <w:tab w:val="clear" w:pos="822"/>
          <w:tab w:val="left" w:pos="426"/>
        </w:tabs>
        <w:ind w:left="0" w:right="-853" w:firstLine="0"/>
        <w:rPr>
          <w:b/>
          <w:sz w:val="18"/>
          <w:szCs w:val="18"/>
        </w:rPr>
      </w:pPr>
      <w:r>
        <w:rPr>
          <w:b/>
        </w:rPr>
        <w:t>3.1 Трудоемкость дисциплины</w:t>
      </w:r>
    </w:p>
    <w:tbl>
      <w:tblPr>
        <w:tblW w:w="98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5"/>
        <w:gridCol w:w="1796"/>
        <w:gridCol w:w="1701"/>
        <w:gridCol w:w="1667"/>
      </w:tblGrid>
      <w:tr w:rsidR="00BA5B67" w:rsidRPr="00A856CF" w:rsidTr="005E4FA2">
        <w:tc>
          <w:tcPr>
            <w:tcW w:w="4725" w:type="dxa"/>
            <w:shd w:val="clear" w:color="auto" w:fill="auto"/>
          </w:tcPr>
          <w:p w:rsidR="00BA5B67" w:rsidRPr="00A856CF" w:rsidRDefault="00BA5B67" w:rsidP="00333445">
            <w:pPr>
              <w:pStyle w:val="a3"/>
              <w:tabs>
                <w:tab w:val="clear" w:pos="822"/>
                <w:tab w:val="left" w:pos="426"/>
              </w:tabs>
              <w:ind w:left="0" w:right="-853" w:firstLine="0"/>
              <w:rPr>
                <w:b/>
                <w:color w:val="000000"/>
              </w:rPr>
            </w:pPr>
          </w:p>
        </w:tc>
        <w:tc>
          <w:tcPr>
            <w:tcW w:w="1796" w:type="dxa"/>
            <w:shd w:val="clear" w:color="auto" w:fill="auto"/>
          </w:tcPr>
          <w:p w:rsidR="00BA5B67" w:rsidRDefault="00BA5B67" w:rsidP="00BA5B67">
            <w:pPr>
              <w:pStyle w:val="a3"/>
              <w:tabs>
                <w:tab w:val="clear" w:pos="822"/>
                <w:tab w:val="left" w:pos="426"/>
              </w:tabs>
              <w:ind w:left="0" w:right="-853" w:firstLine="0"/>
              <w:rPr>
                <w:b/>
              </w:rPr>
            </w:pPr>
            <w:r>
              <w:rPr>
                <w:b/>
              </w:rPr>
              <w:t>очная форма</w:t>
            </w:r>
          </w:p>
          <w:p w:rsidR="00BA5B67" w:rsidRDefault="00BA5B67" w:rsidP="00BA5B67">
            <w:pPr>
              <w:pStyle w:val="a3"/>
              <w:tabs>
                <w:tab w:val="clear" w:pos="822"/>
                <w:tab w:val="left" w:pos="426"/>
              </w:tabs>
              <w:ind w:left="0" w:right="-853" w:firstLine="0"/>
              <w:rPr>
                <w:b/>
              </w:rPr>
            </w:pPr>
            <w:r>
              <w:rPr>
                <w:b/>
              </w:rPr>
              <w:t>обучения</w:t>
            </w:r>
          </w:p>
          <w:p w:rsidR="00BA5B67" w:rsidRPr="00A856CF" w:rsidRDefault="00BA5B67" w:rsidP="00BA5B67">
            <w:pPr>
              <w:pStyle w:val="a3"/>
              <w:tabs>
                <w:tab w:val="clear" w:pos="822"/>
                <w:tab w:val="left" w:pos="426"/>
              </w:tabs>
              <w:ind w:left="0" w:right="-853" w:firstLine="0"/>
              <w:rPr>
                <w:b/>
              </w:rPr>
            </w:pPr>
          </w:p>
        </w:tc>
        <w:tc>
          <w:tcPr>
            <w:tcW w:w="1701" w:type="dxa"/>
          </w:tcPr>
          <w:p w:rsidR="00BA5B67" w:rsidRDefault="00623144" w:rsidP="00BA5B67">
            <w:pPr>
              <w:pStyle w:val="a3"/>
              <w:tabs>
                <w:tab w:val="clear" w:pos="822"/>
                <w:tab w:val="left" w:pos="426"/>
              </w:tabs>
              <w:ind w:left="0" w:right="-853" w:firstLine="0"/>
              <w:rPr>
                <w:b/>
              </w:rPr>
            </w:pPr>
            <w:r>
              <w:rPr>
                <w:b/>
              </w:rPr>
              <w:t>очно-заочная</w:t>
            </w:r>
          </w:p>
          <w:p w:rsidR="00623144" w:rsidRDefault="00623144" w:rsidP="00623144">
            <w:pPr>
              <w:pStyle w:val="a3"/>
              <w:tabs>
                <w:tab w:val="clear" w:pos="822"/>
                <w:tab w:val="left" w:pos="426"/>
              </w:tabs>
              <w:ind w:left="0" w:right="-853" w:firstLine="0"/>
              <w:rPr>
                <w:b/>
              </w:rPr>
            </w:pPr>
            <w:r>
              <w:rPr>
                <w:b/>
              </w:rPr>
              <w:t>форма</w:t>
            </w:r>
          </w:p>
          <w:p w:rsidR="00623144" w:rsidRDefault="00623144" w:rsidP="00623144">
            <w:pPr>
              <w:pStyle w:val="a3"/>
              <w:tabs>
                <w:tab w:val="clear" w:pos="822"/>
                <w:tab w:val="left" w:pos="426"/>
              </w:tabs>
              <w:ind w:left="0" w:right="-853" w:firstLine="0"/>
              <w:rPr>
                <w:b/>
              </w:rPr>
            </w:pPr>
            <w:r>
              <w:rPr>
                <w:b/>
              </w:rPr>
              <w:t>обучения</w:t>
            </w:r>
          </w:p>
          <w:p w:rsidR="00623144" w:rsidRPr="00A856CF" w:rsidRDefault="00623144" w:rsidP="00BA5B67">
            <w:pPr>
              <w:pStyle w:val="a3"/>
              <w:tabs>
                <w:tab w:val="clear" w:pos="822"/>
                <w:tab w:val="left" w:pos="426"/>
              </w:tabs>
              <w:ind w:left="0" w:right="-853" w:firstLine="0"/>
              <w:rPr>
                <w:b/>
              </w:rPr>
            </w:pPr>
          </w:p>
        </w:tc>
        <w:tc>
          <w:tcPr>
            <w:tcW w:w="1667" w:type="dxa"/>
          </w:tcPr>
          <w:p w:rsidR="00BA5B67" w:rsidRDefault="00FA4EBE" w:rsidP="00BA5B67">
            <w:pPr>
              <w:pStyle w:val="a3"/>
              <w:tabs>
                <w:tab w:val="clear" w:pos="822"/>
                <w:tab w:val="left" w:pos="426"/>
              </w:tabs>
              <w:ind w:left="0" w:right="-853" w:firstLine="0"/>
              <w:rPr>
                <w:b/>
              </w:rPr>
            </w:pPr>
            <w:r>
              <w:rPr>
                <w:b/>
              </w:rPr>
              <w:t xml:space="preserve">заочная </w:t>
            </w:r>
          </w:p>
          <w:p w:rsidR="00FA4EBE" w:rsidRDefault="00FA4EBE" w:rsidP="00FA4EBE">
            <w:pPr>
              <w:pStyle w:val="a3"/>
              <w:tabs>
                <w:tab w:val="clear" w:pos="822"/>
                <w:tab w:val="left" w:pos="426"/>
              </w:tabs>
              <w:ind w:left="0" w:right="-853" w:firstLine="0"/>
              <w:rPr>
                <w:b/>
              </w:rPr>
            </w:pPr>
            <w:r>
              <w:rPr>
                <w:b/>
              </w:rPr>
              <w:t>форма</w:t>
            </w:r>
          </w:p>
          <w:p w:rsidR="00FA4EBE" w:rsidRDefault="00FA4EBE" w:rsidP="00FA4EBE">
            <w:pPr>
              <w:pStyle w:val="a3"/>
              <w:tabs>
                <w:tab w:val="clear" w:pos="822"/>
                <w:tab w:val="left" w:pos="426"/>
              </w:tabs>
              <w:ind w:left="0" w:right="-853" w:firstLine="0"/>
              <w:rPr>
                <w:b/>
              </w:rPr>
            </w:pPr>
            <w:r>
              <w:rPr>
                <w:b/>
              </w:rPr>
              <w:t>обучения</w:t>
            </w:r>
          </w:p>
          <w:p w:rsidR="00FA4EBE" w:rsidRPr="00A856CF" w:rsidRDefault="00FA4EBE" w:rsidP="00BA5B67">
            <w:pPr>
              <w:pStyle w:val="a3"/>
              <w:tabs>
                <w:tab w:val="clear" w:pos="822"/>
                <w:tab w:val="left" w:pos="426"/>
              </w:tabs>
              <w:ind w:left="0" w:right="-853" w:firstLine="0"/>
              <w:rPr>
                <w:b/>
              </w:rPr>
            </w:pPr>
          </w:p>
        </w:tc>
      </w:tr>
      <w:tr w:rsidR="00830712" w:rsidRPr="00A856CF" w:rsidTr="00EE068E">
        <w:tc>
          <w:tcPr>
            <w:tcW w:w="4725" w:type="dxa"/>
            <w:shd w:val="clear" w:color="auto" w:fill="auto"/>
          </w:tcPr>
          <w:p w:rsidR="00830712" w:rsidRPr="00A856CF" w:rsidRDefault="00830712" w:rsidP="00830712">
            <w:pPr>
              <w:pStyle w:val="a3"/>
              <w:tabs>
                <w:tab w:val="clear" w:pos="822"/>
                <w:tab w:val="left" w:pos="426"/>
              </w:tabs>
              <w:ind w:left="0" w:right="-853" w:firstLine="0"/>
              <w:rPr>
                <w:b/>
              </w:rPr>
            </w:pPr>
            <w:r w:rsidRPr="00A856CF">
              <w:rPr>
                <w:b/>
                <w:color w:val="000000"/>
              </w:rPr>
              <w:t>Общая трудоемкость</w:t>
            </w:r>
          </w:p>
        </w:tc>
        <w:tc>
          <w:tcPr>
            <w:tcW w:w="1796" w:type="dxa"/>
            <w:shd w:val="clear" w:color="auto" w:fill="auto"/>
          </w:tcPr>
          <w:p w:rsidR="00830712" w:rsidRPr="00A856CF" w:rsidRDefault="00830712" w:rsidP="00830712">
            <w:pPr>
              <w:pStyle w:val="a3"/>
              <w:tabs>
                <w:tab w:val="clear" w:pos="822"/>
                <w:tab w:val="left" w:pos="426"/>
              </w:tabs>
              <w:ind w:left="0" w:right="-853" w:firstLine="0"/>
              <w:jc w:val="left"/>
              <w:rPr>
                <w:b/>
              </w:rPr>
            </w:pPr>
            <w:r>
              <w:rPr>
                <w:b/>
                <w:color w:val="000000"/>
              </w:rPr>
              <w:t>1</w:t>
            </w:r>
            <w:r w:rsidRPr="00A856CF">
              <w:rPr>
                <w:b/>
                <w:color w:val="000000"/>
              </w:rPr>
              <w:t xml:space="preserve"> ЗЕТ</w:t>
            </w:r>
          </w:p>
        </w:tc>
        <w:tc>
          <w:tcPr>
            <w:tcW w:w="1701" w:type="dxa"/>
          </w:tcPr>
          <w:p w:rsidR="00830712" w:rsidRPr="00A856CF" w:rsidRDefault="00830712" w:rsidP="00830712">
            <w:pPr>
              <w:pStyle w:val="a3"/>
              <w:tabs>
                <w:tab w:val="clear" w:pos="822"/>
                <w:tab w:val="left" w:pos="426"/>
              </w:tabs>
              <w:ind w:left="0" w:right="-853" w:firstLine="0"/>
              <w:jc w:val="left"/>
              <w:rPr>
                <w:b/>
              </w:rPr>
            </w:pPr>
            <w:r w:rsidRPr="00A856CF">
              <w:rPr>
                <w:b/>
              </w:rPr>
              <w:t>___</w:t>
            </w:r>
            <w:r w:rsidRPr="00A856CF">
              <w:rPr>
                <w:b/>
                <w:color w:val="000000"/>
              </w:rPr>
              <w:t xml:space="preserve"> ЗЕТ</w:t>
            </w:r>
          </w:p>
        </w:tc>
        <w:tc>
          <w:tcPr>
            <w:tcW w:w="1667" w:type="dxa"/>
            <w:shd w:val="clear" w:color="auto" w:fill="auto"/>
          </w:tcPr>
          <w:p w:rsidR="00830712" w:rsidRPr="00A856CF" w:rsidRDefault="00830712" w:rsidP="00830712">
            <w:pPr>
              <w:pStyle w:val="a3"/>
              <w:tabs>
                <w:tab w:val="clear" w:pos="822"/>
                <w:tab w:val="left" w:pos="426"/>
              </w:tabs>
              <w:ind w:left="0" w:right="-853" w:firstLine="0"/>
              <w:jc w:val="left"/>
              <w:rPr>
                <w:b/>
              </w:rPr>
            </w:pPr>
            <w:r>
              <w:rPr>
                <w:b/>
                <w:color w:val="000000"/>
              </w:rPr>
              <w:t>1</w:t>
            </w:r>
            <w:r w:rsidRPr="00A856CF">
              <w:rPr>
                <w:b/>
                <w:color w:val="000000"/>
              </w:rPr>
              <w:t xml:space="preserve"> ЗЕТ</w:t>
            </w:r>
          </w:p>
        </w:tc>
      </w:tr>
      <w:tr w:rsidR="00830712" w:rsidRPr="00A856CF" w:rsidTr="00EE068E">
        <w:tc>
          <w:tcPr>
            <w:tcW w:w="4725" w:type="dxa"/>
            <w:shd w:val="clear" w:color="auto" w:fill="auto"/>
          </w:tcPr>
          <w:p w:rsidR="00830712" w:rsidRPr="00A856CF" w:rsidRDefault="00830712" w:rsidP="00830712">
            <w:pPr>
              <w:pStyle w:val="a3"/>
              <w:tabs>
                <w:tab w:val="clear" w:pos="822"/>
                <w:tab w:val="left" w:pos="426"/>
              </w:tabs>
              <w:ind w:left="0" w:right="-853" w:firstLine="0"/>
              <w:rPr>
                <w:b/>
              </w:rPr>
            </w:pPr>
            <w:r w:rsidRPr="00A856CF">
              <w:rPr>
                <w:b/>
              </w:rPr>
              <w:t>Часов по учебному плану</w:t>
            </w:r>
          </w:p>
        </w:tc>
        <w:tc>
          <w:tcPr>
            <w:tcW w:w="1796" w:type="dxa"/>
            <w:shd w:val="clear" w:color="auto" w:fill="auto"/>
          </w:tcPr>
          <w:p w:rsidR="00830712" w:rsidRPr="00A856CF" w:rsidRDefault="00830712" w:rsidP="00830712">
            <w:pPr>
              <w:pStyle w:val="a3"/>
              <w:tabs>
                <w:tab w:val="clear" w:pos="822"/>
                <w:tab w:val="left" w:pos="426"/>
              </w:tabs>
              <w:ind w:left="0" w:right="-853" w:firstLine="0"/>
              <w:jc w:val="left"/>
              <w:rPr>
                <w:b/>
              </w:rPr>
            </w:pPr>
            <w:r>
              <w:rPr>
                <w:b/>
              </w:rPr>
              <w:t>36 часов</w:t>
            </w:r>
          </w:p>
        </w:tc>
        <w:tc>
          <w:tcPr>
            <w:tcW w:w="1701" w:type="dxa"/>
          </w:tcPr>
          <w:p w:rsidR="00830712" w:rsidRPr="009B3387" w:rsidRDefault="00830712" w:rsidP="00830712">
            <w:pPr>
              <w:pStyle w:val="a3"/>
              <w:tabs>
                <w:tab w:val="clear" w:pos="822"/>
                <w:tab w:val="left" w:pos="426"/>
              </w:tabs>
              <w:ind w:left="0" w:right="-853" w:firstLine="0"/>
              <w:jc w:val="center"/>
              <w:rPr>
                <w:b/>
                <w:sz w:val="28"/>
                <w:szCs w:val="28"/>
              </w:rPr>
            </w:pPr>
            <w:r w:rsidRPr="009B3387">
              <w:rPr>
                <w:b/>
                <w:sz w:val="28"/>
                <w:szCs w:val="28"/>
              </w:rPr>
              <w:t>-</w:t>
            </w:r>
          </w:p>
        </w:tc>
        <w:tc>
          <w:tcPr>
            <w:tcW w:w="1667" w:type="dxa"/>
            <w:shd w:val="clear" w:color="auto" w:fill="auto"/>
          </w:tcPr>
          <w:p w:rsidR="00830712" w:rsidRPr="00A856CF" w:rsidRDefault="00830712" w:rsidP="00830712">
            <w:pPr>
              <w:pStyle w:val="a3"/>
              <w:tabs>
                <w:tab w:val="clear" w:pos="822"/>
                <w:tab w:val="left" w:pos="426"/>
              </w:tabs>
              <w:ind w:left="0" w:right="-853" w:firstLine="0"/>
              <w:jc w:val="left"/>
              <w:rPr>
                <w:b/>
              </w:rPr>
            </w:pPr>
            <w:r>
              <w:rPr>
                <w:b/>
              </w:rPr>
              <w:t>36 часов</w:t>
            </w:r>
          </w:p>
        </w:tc>
      </w:tr>
      <w:tr w:rsidR="00830712" w:rsidRPr="00A856CF" w:rsidTr="00EE068E">
        <w:tc>
          <w:tcPr>
            <w:tcW w:w="4725" w:type="dxa"/>
            <w:shd w:val="clear" w:color="auto" w:fill="auto"/>
          </w:tcPr>
          <w:p w:rsidR="00830712" w:rsidRPr="00A856CF" w:rsidRDefault="00830712" w:rsidP="00830712">
            <w:pPr>
              <w:pStyle w:val="a3"/>
              <w:tabs>
                <w:tab w:val="clear" w:pos="822"/>
                <w:tab w:val="left" w:pos="426"/>
              </w:tabs>
              <w:ind w:left="0" w:right="-853" w:firstLine="0"/>
              <w:rPr>
                <w:b/>
              </w:rPr>
            </w:pPr>
            <w:r w:rsidRPr="00A856CF">
              <w:rPr>
                <w:b/>
              </w:rPr>
              <w:t>в том числе</w:t>
            </w:r>
          </w:p>
        </w:tc>
        <w:tc>
          <w:tcPr>
            <w:tcW w:w="1796" w:type="dxa"/>
            <w:shd w:val="clear" w:color="auto" w:fill="auto"/>
          </w:tcPr>
          <w:p w:rsidR="00830712" w:rsidRPr="00A856CF" w:rsidRDefault="00830712" w:rsidP="00830712">
            <w:pPr>
              <w:pStyle w:val="a3"/>
              <w:tabs>
                <w:tab w:val="clear" w:pos="822"/>
                <w:tab w:val="left" w:pos="426"/>
              </w:tabs>
              <w:ind w:left="0" w:right="-853" w:firstLine="0"/>
              <w:jc w:val="left"/>
              <w:rPr>
                <w:b/>
              </w:rPr>
            </w:pPr>
          </w:p>
        </w:tc>
        <w:tc>
          <w:tcPr>
            <w:tcW w:w="1701" w:type="dxa"/>
          </w:tcPr>
          <w:p w:rsidR="00830712" w:rsidRPr="009B3387" w:rsidRDefault="00830712" w:rsidP="00830712">
            <w:pPr>
              <w:pStyle w:val="a3"/>
              <w:tabs>
                <w:tab w:val="clear" w:pos="822"/>
                <w:tab w:val="left" w:pos="426"/>
              </w:tabs>
              <w:ind w:left="0" w:right="-853" w:firstLine="0"/>
              <w:jc w:val="center"/>
              <w:rPr>
                <w:b/>
                <w:sz w:val="28"/>
                <w:szCs w:val="28"/>
              </w:rPr>
            </w:pPr>
            <w:r w:rsidRPr="009B3387">
              <w:rPr>
                <w:b/>
                <w:sz w:val="28"/>
                <w:szCs w:val="28"/>
              </w:rPr>
              <w:t>-</w:t>
            </w:r>
          </w:p>
        </w:tc>
        <w:tc>
          <w:tcPr>
            <w:tcW w:w="1667" w:type="dxa"/>
            <w:shd w:val="clear" w:color="auto" w:fill="auto"/>
          </w:tcPr>
          <w:p w:rsidR="00830712" w:rsidRPr="00A856CF" w:rsidRDefault="00830712" w:rsidP="00830712">
            <w:pPr>
              <w:pStyle w:val="a3"/>
              <w:tabs>
                <w:tab w:val="clear" w:pos="822"/>
                <w:tab w:val="left" w:pos="426"/>
              </w:tabs>
              <w:ind w:left="0" w:right="-853" w:firstLine="0"/>
              <w:jc w:val="left"/>
              <w:rPr>
                <w:b/>
              </w:rPr>
            </w:pPr>
          </w:p>
        </w:tc>
      </w:tr>
      <w:tr w:rsidR="00830712" w:rsidRPr="00A856CF" w:rsidTr="00EE068E">
        <w:tc>
          <w:tcPr>
            <w:tcW w:w="4725" w:type="dxa"/>
            <w:shd w:val="clear" w:color="auto" w:fill="auto"/>
          </w:tcPr>
          <w:p w:rsidR="00830712" w:rsidRDefault="00830712" w:rsidP="00830712">
            <w:pPr>
              <w:pStyle w:val="a3"/>
              <w:tabs>
                <w:tab w:val="clear" w:pos="822"/>
                <w:tab w:val="left" w:pos="426"/>
              </w:tabs>
              <w:ind w:left="0" w:right="-853" w:firstLine="0"/>
              <w:rPr>
                <w:b/>
                <w:color w:val="000000"/>
              </w:rPr>
            </w:pPr>
            <w:r w:rsidRPr="00A856CF">
              <w:rPr>
                <w:b/>
                <w:color w:val="000000"/>
              </w:rPr>
              <w:t>аудиторные занятия (контактная</w:t>
            </w:r>
          </w:p>
          <w:p w:rsidR="00830712" w:rsidRPr="00A856CF" w:rsidRDefault="00830712" w:rsidP="00830712">
            <w:pPr>
              <w:pStyle w:val="a3"/>
              <w:tabs>
                <w:tab w:val="clear" w:pos="822"/>
                <w:tab w:val="left" w:pos="426"/>
              </w:tabs>
              <w:ind w:left="0" w:right="-853" w:firstLine="0"/>
              <w:rPr>
                <w:b/>
                <w:color w:val="000000"/>
              </w:rPr>
            </w:pPr>
            <w:r w:rsidRPr="00A856CF">
              <w:rPr>
                <w:b/>
                <w:color w:val="000000"/>
              </w:rPr>
              <w:t xml:space="preserve"> работа):</w:t>
            </w:r>
          </w:p>
          <w:p w:rsidR="00830712" w:rsidRPr="00A856CF" w:rsidRDefault="00830712" w:rsidP="00830712">
            <w:pPr>
              <w:pStyle w:val="a3"/>
              <w:tabs>
                <w:tab w:val="clear" w:pos="822"/>
                <w:tab w:val="left" w:pos="426"/>
              </w:tabs>
              <w:ind w:left="0" w:right="-853" w:firstLine="0"/>
              <w:rPr>
                <w:b/>
                <w:color w:val="000000"/>
              </w:rPr>
            </w:pPr>
            <w:r>
              <w:rPr>
                <w:b/>
                <w:color w:val="000000"/>
              </w:rPr>
              <w:t>- занятия лекционного типа</w:t>
            </w:r>
          </w:p>
          <w:p w:rsidR="008F3F7E" w:rsidRDefault="00830712" w:rsidP="00830712">
            <w:pPr>
              <w:pStyle w:val="a3"/>
              <w:tabs>
                <w:tab w:val="clear" w:pos="822"/>
                <w:tab w:val="left" w:pos="426"/>
              </w:tabs>
              <w:ind w:left="0" w:right="-853" w:firstLine="0"/>
              <w:rPr>
                <w:b/>
                <w:color w:val="000000"/>
              </w:rPr>
            </w:pPr>
            <w:r>
              <w:rPr>
                <w:b/>
                <w:color w:val="000000"/>
              </w:rPr>
              <w:t xml:space="preserve">- занятия </w:t>
            </w:r>
            <w:r w:rsidRPr="00A856CF">
              <w:rPr>
                <w:b/>
                <w:color w:val="000000"/>
              </w:rPr>
              <w:t>семинарск</w:t>
            </w:r>
            <w:r>
              <w:rPr>
                <w:b/>
                <w:color w:val="000000"/>
              </w:rPr>
              <w:t>ого типа</w:t>
            </w:r>
          </w:p>
          <w:p w:rsidR="008F3F7E" w:rsidRPr="008F3F7E" w:rsidRDefault="008F3F7E" w:rsidP="00830712">
            <w:pPr>
              <w:pStyle w:val="a3"/>
              <w:tabs>
                <w:tab w:val="clear" w:pos="822"/>
                <w:tab w:val="left" w:pos="426"/>
              </w:tabs>
              <w:ind w:left="0" w:right="-853" w:firstLine="0"/>
              <w:rPr>
                <w:b/>
                <w:color w:val="000000"/>
              </w:rPr>
            </w:pPr>
            <w:r>
              <w:rPr>
                <w:b/>
                <w:color w:val="000000"/>
              </w:rPr>
              <w:t>- контроль самостоятельной работы</w:t>
            </w:r>
          </w:p>
        </w:tc>
        <w:tc>
          <w:tcPr>
            <w:tcW w:w="1796" w:type="dxa"/>
            <w:shd w:val="clear" w:color="auto" w:fill="auto"/>
          </w:tcPr>
          <w:p w:rsidR="00830712" w:rsidRDefault="00830712" w:rsidP="00830712">
            <w:pPr>
              <w:pStyle w:val="a3"/>
              <w:tabs>
                <w:tab w:val="clear" w:pos="822"/>
                <w:tab w:val="left" w:pos="426"/>
              </w:tabs>
              <w:ind w:left="0" w:right="-853" w:firstLine="0"/>
              <w:jc w:val="left"/>
              <w:rPr>
                <w:b/>
              </w:rPr>
            </w:pPr>
            <w:r>
              <w:rPr>
                <w:b/>
              </w:rPr>
              <w:t>25 часов</w:t>
            </w:r>
          </w:p>
          <w:p w:rsidR="00830712" w:rsidRDefault="00830712" w:rsidP="00830712">
            <w:pPr>
              <w:pStyle w:val="a3"/>
              <w:tabs>
                <w:tab w:val="clear" w:pos="822"/>
                <w:tab w:val="left" w:pos="426"/>
              </w:tabs>
              <w:ind w:left="0" w:right="-853" w:firstLine="0"/>
              <w:jc w:val="left"/>
              <w:rPr>
                <w:b/>
              </w:rPr>
            </w:pPr>
          </w:p>
          <w:p w:rsidR="00830712" w:rsidRDefault="00830712" w:rsidP="00830712">
            <w:pPr>
              <w:pStyle w:val="a3"/>
              <w:tabs>
                <w:tab w:val="clear" w:pos="822"/>
                <w:tab w:val="left" w:pos="426"/>
              </w:tabs>
              <w:ind w:left="0" w:right="-853" w:firstLine="0"/>
              <w:jc w:val="left"/>
              <w:rPr>
                <w:b/>
              </w:rPr>
            </w:pPr>
            <w:r>
              <w:rPr>
                <w:b/>
              </w:rPr>
              <w:t>8 часов</w:t>
            </w:r>
          </w:p>
          <w:p w:rsidR="00830712" w:rsidRDefault="00830712" w:rsidP="00830712">
            <w:pPr>
              <w:pStyle w:val="a3"/>
              <w:tabs>
                <w:tab w:val="clear" w:pos="822"/>
                <w:tab w:val="left" w:pos="426"/>
              </w:tabs>
              <w:ind w:left="0" w:right="-853" w:firstLine="0"/>
              <w:jc w:val="left"/>
              <w:rPr>
                <w:b/>
              </w:rPr>
            </w:pPr>
            <w:r>
              <w:rPr>
                <w:b/>
              </w:rPr>
              <w:t>16 часов</w:t>
            </w:r>
          </w:p>
          <w:p w:rsidR="008F3F7E" w:rsidRPr="00A856CF" w:rsidRDefault="008F3F7E" w:rsidP="008F3F7E">
            <w:pPr>
              <w:pStyle w:val="a3"/>
              <w:tabs>
                <w:tab w:val="clear" w:pos="822"/>
                <w:tab w:val="left" w:pos="426"/>
              </w:tabs>
              <w:ind w:left="0" w:right="-853" w:firstLine="0"/>
              <w:jc w:val="left"/>
              <w:rPr>
                <w:b/>
              </w:rPr>
            </w:pPr>
            <w:r>
              <w:rPr>
                <w:b/>
              </w:rPr>
              <w:t>1 час</w:t>
            </w:r>
          </w:p>
        </w:tc>
        <w:tc>
          <w:tcPr>
            <w:tcW w:w="1701" w:type="dxa"/>
          </w:tcPr>
          <w:p w:rsidR="00830712" w:rsidRPr="009B3387" w:rsidRDefault="00830712" w:rsidP="00830712">
            <w:pPr>
              <w:pStyle w:val="a3"/>
              <w:tabs>
                <w:tab w:val="clear" w:pos="822"/>
                <w:tab w:val="left" w:pos="426"/>
              </w:tabs>
              <w:ind w:left="0" w:right="-853" w:firstLine="0"/>
              <w:jc w:val="center"/>
              <w:rPr>
                <w:b/>
                <w:sz w:val="28"/>
                <w:szCs w:val="28"/>
              </w:rPr>
            </w:pPr>
            <w:r w:rsidRPr="009B3387">
              <w:rPr>
                <w:b/>
                <w:sz w:val="28"/>
                <w:szCs w:val="28"/>
              </w:rPr>
              <w:t>-</w:t>
            </w:r>
          </w:p>
        </w:tc>
        <w:tc>
          <w:tcPr>
            <w:tcW w:w="1667" w:type="dxa"/>
            <w:shd w:val="clear" w:color="auto" w:fill="auto"/>
          </w:tcPr>
          <w:p w:rsidR="00830712" w:rsidRDefault="00830712" w:rsidP="00830712">
            <w:pPr>
              <w:pStyle w:val="a3"/>
              <w:tabs>
                <w:tab w:val="clear" w:pos="822"/>
                <w:tab w:val="left" w:pos="426"/>
              </w:tabs>
              <w:ind w:left="0" w:right="-853" w:firstLine="0"/>
              <w:jc w:val="left"/>
              <w:rPr>
                <w:b/>
              </w:rPr>
            </w:pPr>
            <w:r>
              <w:rPr>
                <w:b/>
              </w:rPr>
              <w:t>9 часов</w:t>
            </w:r>
          </w:p>
          <w:p w:rsidR="00830712" w:rsidRDefault="00830712" w:rsidP="00830712">
            <w:pPr>
              <w:pStyle w:val="a3"/>
              <w:tabs>
                <w:tab w:val="clear" w:pos="822"/>
                <w:tab w:val="left" w:pos="426"/>
              </w:tabs>
              <w:ind w:left="0" w:right="-853" w:firstLine="0"/>
              <w:jc w:val="left"/>
              <w:rPr>
                <w:b/>
              </w:rPr>
            </w:pPr>
          </w:p>
          <w:p w:rsidR="00830712" w:rsidRDefault="00830712" w:rsidP="00830712">
            <w:pPr>
              <w:pStyle w:val="a3"/>
              <w:tabs>
                <w:tab w:val="clear" w:pos="822"/>
                <w:tab w:val="left" w:pos="426"/>
              </w:tabs>
              <w:ind w:left="0" w:right="-853" w:firstLine="0"/>
              <w:jc w:val="left"/>
              <w:rPr>
                <w:b/>
              </w:rPr>
            </w:pPr>
            <w:r>
              <w:rPr>
                <w:b/>
              </w:rPr>
              <w:t>4 часа</w:t>
            </w:r>
          </w:p>
          <w:p w:rsidR="00830712" w:rsidRDefault="00830712" w:rsidP="00830712">
            <w:pPr>
              <w:pStyle w:val="a3"/>
              <w:tabs>
                <w:tab w:val="clear" w:pos="822"/>
                <w:tab w:val="left" w:pos="426"/>
              </w:tabs>
              <w:ind w:left="0" w:right="-853" w:firstLine="0"/>
              <w:jc w:val="left"/>
              <w:rPr>
                <w:b/>
              </w:rPr>
            </w:pPr>
            <w:r>
              <w:rPr>
                <w:b/>
              </w:rPr>
              <w:t>4 часа</w:t>
            </w:r>
          </w:p>
          <w:p w:rsidR="008F3F7E" w:rsidRPr="00A856CF" w:rsidRDefault="008F3F7E" w:rsidP="00830712">
            <w:pPr>
              <w:pStyle w:val="a3"/>
              <w:tabs>
                <w:tab w:val="clear" w:pos="822"/>
                <w:tab w:val="left" w:pos="426"/>
              </w:tabs>
              <w:ind w:left="0" w:right="-853" w:firstLine="0"/>
              <w:jc w:val="left"/>
              <w:rPr>
                <w:b/>
              </w:rPr>
            </w:pPr>
            <w:r>
              <w:rPr>
                <w:b/>
              </w:rPr>
              <w:t>1 час</w:t>
            </w:r>
          </w:p>
        </w:tc>
      </w:tr>
      <w:tr w:rsidR="00830712" w:rsidRPr="00A856CF" w:rsidTr="00EE068E">
        <w:tc>
          <w:tcPr>
            <w:tcW w:w="4725" w:type="dxa"/>
            <w:shd w:val="clear" w:color="auto" w:fill="auto"/>
          </w:tcPr>
          <w:p w:rsidR="00830712" w:rsidRPr="00A856CF" w:rsidRDefault="00830712" w:rsidP="00830712">
            <w:pPr>
              <w:pStyle w:val="a3"/>
              <w:tabs>
                <w:tab w:val="clear" w:pos="822"/>
                <w:tab w:val="left" w:pos="426"/>
              </w:tabs>
              <w:ind w:left="0" w:right="-853" w:firstLine="0"/>
              <w:rPr>
                <w:b/>
              </w:rPr>
            </w:pPr>
            <w:r w:rsidRPr="00A856CF">
              <w:rPr>
                <w:b/>
                <w:color w:val="000000"/>
              </w:rPr>
              <w:t>самостоятельная работа</w:t>
            </w:r>
          </w:p>
        </w:tc>
        <w:tc>
          <w:tcPr>
            <w:tcW w:w="1796" w:type="dxa"/>
            <w:shd w:val="clear" w:color="auto" w:fill="auto"/>
          </w:tcPr>
          <w:p w:rsidR="00830712" w:rsidRPr="00A856CF" w:rsidRDefault="00830712" w:rsidP="00830712">
            <w:pPr>
              <w:pStyle w:val="a3"/>
              <w:tabs>
                <w:tab w:val="clear" w:pos="822"/>
                <w:tab w:val="left" w:pos="426"/>
              </w:tabs>
              <w:ind w:left="0" w:right="-853" w:firstLine="0"/>
              <w:jc w:val="left"/>
              <w:rPr>
                <w:b/>
              </w:rPr>
            </w:pPr>
            <w:r>
              <w:rPr>
                <w:b/>
              </w:rPr>
              <w:t>11 часов</w:t>
            </w:r>
          </w:p>
        </w:tc>
        <w:tc>
          <w:tcPr>
            <w:tcW w:w="1701" w:type="dxa"/>
          </w:tcPr>
          <w:p w:rsidR="00830712" w:rsidRPr="009B3387" w:rsidRDefault="00830712" w:rsidP="00830712">
            <w:pPr>
              <w:pStyle w:val="a3"/>
              <w:tabs>
                <w:tab w:val="clear" w:pos="822"/>
                <w:tab w:val="left" w:pos="426"/>
              </w:tabs>
              <w:ind w:left="0" w:right="-853" w:firstLine="0"/>
              <w:jc w:val="center"/>
              <w:rPr>
                <w:b/>
                <w:sz w:val="28"/>
                <w:szCs w:val="28"/>
              </w:rPr>
            </w:pPr>
            <w:r w:rsidRPr="009B3387">
              <w:rPr>
                <w:b/>
                <w:sz w:val="28"/>
                <w:szCs w:val="28"/>
              </w:rPr>
              <w:t>-</w:t>
            </w:r>
          </w:p>
        </w:tc>
        <w:tc>
          <w:tcPr>
            <w:tcW w:w="1667" w:type="dxa"/>
            <w:shd w:val="clear" w:color="auto" w:fill="auto"/>
          </w:tcPr>
          <w:p w:rsidR="00830712" w:rsidRPr="00A856CF" w:rsidRDefault="00830712" w:rsidP="00830712">
            <w:pPr>
              <w:pStyle w:val="a3"/>
              <w:tabs>
                <w:tab w:val="clear" w:pos="822"/>
                <w:tab w:val="left" w:pos="426"/>
              </w:tabs>
              <w:ind w:left="0" w:right="-853" w:firstLine="0"/>
              <w:jc w:val="left"/>
              <w:rPr>
                <w:b/>
              </w:rPr>
            </w:pPr>
            <w:r>
              <w:rPr>
                <w:b/>
              </w:rPr>
              <w:t>23 часа</w:t>
            </w:r>
          </w:p>
        </w:tc>
      </w:tr>
      <w:tr w:rsidR="00830712" w:rsidRPr="00A856CF" w:rsidTr="00EE068E">
        <w:tc>
          <w:tcPr>
            <w:tcW w:w="4725" w:type="dxa"/>
            <w:shd w:val="clear" w:color="auto" w:fill="auto"/>
          </w:tcPr>
          <w:p w:rsidR="00830712" w:rsidRPr="00A856CF" w:rsidRDefault="00830712" w:rsidP="008F3F7E">
            <w:pPr>
              <w:pStyle w:val="a3"/>
              <w:tabs>
                <w:tab w:val="clear" w:pos="822"/>
                <w:tab w:val="left" w:pos="426"/>
              </w:tabs>
              <w:ind w:left="0" w:right="-853" w:firstLine="0"/>
              <w:rPr>
                <w:b/>
                <w:color w:val="000000"/>
              </w:rPr>
            </w:pPr>
            <w:r w:rsidRPr="00A856CF">
              <w:rPr>
                <w:b/>
                <w:color w:val="000000"/>
              </w:rPr>
              <w:lastRenderedPageBreak/>
              <w:t>Промежуточная аттестация –</w:t>
            </w:r>
            <w:r w:rsidR="008F3F7E">
              <w:rPr>
                <w:b/>
                <w:color w:val="000000"/>
              </w:rPr>
              <w:t xml:space="preserve"> </w:t>
            </w:r>
            <w:r w:rsidRPr="00A856CF">
              <w:rPr>
                <w:b/>
                <w:color w:val="000000"/>
              </w:rPr>
              <w:t>зачет</w:t>
            </w:r>
          </w:p>
        </w:tc>
        <w:tc>
          <w:tcPr>
            <w:tcW w:w="1796" w:type="dxa"/>
            <w:shd w:val="clear" w:color="auto" w:fill="auto"/>
          </w:tcPr>
          <w:p w:rsidR="00830712" w:rsidRPr="00A856CF" w:rsidRDefault="00830712" w:rsidP="008F3F7E">
            <w:pPr>
              <w:pStyle w:val="a3"/>
              <w:tabs>
                <w:tab w:val="clear" w:pos="822"/>
                <w:tab w:val="left" w:pos="426"/>
              </w:tabs>
              <w:ind w:left="0" w:right="-853" w:firstLine="0"/>
              <w:jc w:val="left"/>
              <w:rPr>
                <w:b/>
              </w:rPr>
            </w:pPr>
          </w:p>
        </w:tc>
        <w:tc>
          <w:tcPr>
            <w:tcW w:w="1701" w:type="dxa"/>
          </w:tcPr>
          <w:p w:rsidR="00830712" w:rsidRPr="009B3387" w:rsidRDefault="00830712" w:rsidP="00830712">
            <w:pPr>
              <w:pStyle w:val="a3"/>
              <w:tabs>
                <w:tab w:val="clear" w:pos="822"/>
                <w:tab w:val="left" w:pos="426"/>
              </w:tabs>
              <w:ind w:left="0" w:right="-853" w:firstLine="0"/>
              <w:jc w:val="center"/>
              <w:rPr>
                <w:b/>
                <w:sz w:val="28"/>
                <w:szCs w:val="28"/>
              </w:rPr>
            </w:pPr>
            <w:r w:rsidRPr="009B3387">
              <w:rPr>
                <w:b/>
                <w:sz w:val="28"/>
                <w:szCs w:val="28"/>
              </w:rPr>
              <w:t>-</w:t>
            </w:r>
          </w:p>
        </w:tc>
        <w:tc>
          <w:tcPr>
            <w:tcW w:w="1667" w:type="dxa"/>
            <w:shd w:val="clear" w:color="auto" w:fill="auto"/>
          </w:tcPr>
          <w:p w:rsidR="00830712" w:rsidRPr="00A856CF" w:rsidRDefault="008F3F7E" w:rsidP="008F3F7E">
            <w:pPr>
              <w:pStyle w:val="a3"/>
              <w:tabs>
                <w:tab w:val="clear" w:pos="822"/>
                <w:tab w:val="left" w:pos="426"/>
              </w:tabs>
              <w:ind w:left="0" w:right="-853" w:firstLine="0"/>
              <w:jc w:val="left"/>
              <w:rPr>
                <w:b/>
              </w:rPr>
            </w:pPr>
            <w:r>
              <w:rPr>
                <w:b/>
              </w:rPr>
              <w:t>4</w:t>
            </w:r>
            <w:r w:rsidR="007353CF">
              <w:rPr>
                <w:b/>
              </w:rPr>
              <w:t xml:space="preserve"> часа</w:t>
            </w:r>
          </w:p>
        </w:tc>
      </w:tr>
    </w:tbl>
    <w:p w:rsidR="00E509C9" w:rsidRDefault="00E509C9" w:rsidP="005F5E0A">
      <w:pPr>
        <w:spacing w:after="0"/>
        <w:rPr>
          <w:rFonts w:ascii="Times New Roman" w:hAnsi="Times New Roman"/>
          <w:b/>
          <w:sz w:val="24"/>
          <w:szCs w:val="24"/>
        </w:rPr>
      </w:pPr>
    </w:p>
    <w:p w:rsidR="00324F8D" w:rsidRPr="008F3F7E" w:rsidRDefault="002A1EB5" w:rsidP="008F3F7E">
      <w:pPr>
        <w:spacing w:after="0"/>
        <w:rPr>
          <w:rFonts w:ascii="Times New Roman" w:hAnsi="Times New Roman"/>
          <w:sz w:val="24"/>
          <w:szCs w:val="24"/>
          <w:u w:val="single"/>
        </w:rPr>
      </w:pPr>
      <w:r w:rsidRPr="002A1EB5">
        <w:rPr>
          <w:rFonts w:ascii="Times New Roman" w:hAnsi="Times New Roman"/>
          <w:b/>
          <w:sz w:val="24"/>
          <w:szCs w:val="24"/>
        </w:rPr>
        <w:t>3.2.</w:t>
      </w:r>
      <w:r>
        <w:rPr>
          <w:rFonts w:ascii="Times New Roman" w:hAnsi="Times New Roman"/>
          <w:sz w:val="24"/>
          <w:szCs w:val="24"/>
          <w:u w:val="single"/>
        </w:rPr>
        <w:t xml:space="preserve"> </w:t>
      </w:r>
      <w:r w:rsidR="0096713D" w:rsidRPr="00AF735A">
        <w:rPr>
          <w:rFonts w:ascii="Times New Roman" w:hAnsi="Times New Roman"/>
          <w:sz w:val="24"/>
          <w:szCs w:val="24"/>
          <w:u w:val="single"/>
        </w:rPr>
        <w:t>Содержание дисциплины</w:t>
      </w:r>
    </w:p>
    <w:tbl>
      <w:tblPr>
        <w:tblW w:w="5318"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73"/>
        <w:gridCol w:w="400"/>
        <w:gridCol w:w="398"/>
        <w:gridCol w:w="398"/>
        <w:gridCol w:w="337"/>
        <w:gridCol w:w="517"/>
        <w:gridCol w:w="567"/>
        <w:gridCol w:w="426"/>
        <w:gridCol w:w="423"/>
        <w:gridCol w:w="571"/>
        <w:gridCol w:w="424"/>
        <w:gridCol w:w="568"/>
        <w:gridCol w:w="433"/>
        <w:gridCol w:w="441"/>
        <w:gridCol w:w="401"/>
        <w:gridCol w:w="444"/>
        <w:gridCol w:w="396"/>
        <w:gridCol w:w="242"/>
        <w:gridCol w:w="533"/>
      </w:tblGrid>
      <w:tr w:rsidR="00A856CF" w:rsidRPr="008F3F7E" w:rsidTr="00D34CCE">
        <w:trPr>
          <w:trHeight w:val="295"/>
        </w:trPr>
        <w:tc>
          <w:tcPr>
            <w:tcW w:w="1199" w:type="pct"/>
            <w:vMerge w:val="restart"/>
            <w:tcBorders>
              <w:right w:val="single" w:sz="4" w:space="0" w:color="auto"/>
            </w:tcBorders>
          </w:tcPr>
          <w:p w:rsidR="00853AEA" w:rsidRPr="008F3F7E" w:rsidRDefault="00853AEA" w:rsidP="008F3F7E">
            <w:pPr>
              <w:tabs>
                <w:tab w:val="num" w:pos="822"/>
              </w:tabs>
              <w:spacing w:after="0" w:line="240" w:lineRule="auto"/>
              <w:rPr>
                <w:rFonts w:ascii="Times New Roman" w:hAnsi="Times New Roman"/>
                <w:b/>
                <w:sz w:val="20"/>
                <w:szCs w:val="20"/>
              </w:rPr>
            </w:pPr>
          </w:p>
          <w:p w:rsidR="00853AEA" w:rsidRPr="008F3F7E" w:rsidRDefault="00853AEA" w:rsidP="008F3F7E">
            <w:pPr>
              <w:tabs>
                <w:tab w:val="num" w:pos="822"/>
              </w:tabs>
              <w:spacing w:after="0" w:line="240" w:lineRule="auto"/>
              <w:rPr>
                <w:rFonts w:ascii="Times New Roman" w:hAnsi="Times New Roman"/>
                <w:b/>
                <w:sz w:val="20"/>
                <w:szCs w:val="20"/>
              </w:rPr>
            </w:pPr>
          </w:p>
          <w:p w:rsidR="00853AEA" w:rsidRPr="008F3F7E" w:rsidRDefault="00853AEA" w:rsidP="008F3F7E">
            <w:pPr>
              <w:tabs>
                <w:tab w:val="num" w:pos="822"/>
              </w:tabs>
              <w:spacing w:after="0" w:line="240" w:lineRule="auto"/>
              <w:rPr>
                <w:rFonts w:ascii="Times New Roman" w:hAnsi="Times New Roman"/>
                <w:b/>
                <w:sz w:val="20"/>
                <w:szCs w:val="20"/>
              </w:rPr>
            </w:pPr>
          </w:p>
          <w:p w:rsidR="00853AEA" w:rsidRPr="008F3F7E" w:rsidRDefault="00853AEA" w:rsidP="008F3F7E">
            <w:pPr>
              <w:tabs>
                <w:tab w:val="num" w:pos="822"/>
              </w:tabs>
              <w:spacing w:after="0" w:line="240" w:lineRule="auto"/>
              <w:rPr>
                <w:rFonts w:ascii="Times New Roman" w:hAnsi="Times New Roman"/>
                <w:b/>
                <w:sz w:val="20"/>
                <w:szCs w:val="20"/>
              </w:rPr>
            </w:pPr>
          </w:p>
          <w:p w:rsidR="00853AEA" w:rsidRPr="008F3F7E" w:rsidRDefault="00853AEA" w:rsidP="008F3F7E">
            <w:pPr>
              <w:tabs>
                <w:tab w:val="num" w:pos="822"/>
              </w:tabs>
              <w:spacing w:after="0" w:line="240" w:lineRule="auto"/>
              <w:rPr>
                <w:rFonts w:ascii="Times New Roman" w:hAnsi="Times New Roman"/>
                <w:b/>
                <w:sz w:val="20"/>
                <w:szCs w:val="20"/>
              </w:rPr>
            </w:pPr>
          </w:p>
          <w:p w:rsidR="00853AEA" w:rsidRPr="008F3F7E" w:rsidRDefault="00853AEA" w:rsidP="008F3F7E">
            <w:pPr>
              <w:tabs>
                <w:tab w:val="num" w:pos="822"/>
              </w:tabs>
              <w:spacing w:after="0" w:line="240" w:lineRule="auto"/>
              <w:rPr>
                <w:rFonts w:ascii="Times New Roman" w:hAnsi="Times New Roman"/>
                <w:b/>
                <w:sz w:val="20"/>
                <w:szCs w:val="20"/>
              </w:rPr>
            </w:pPr>
          </w:p>
          <w:p w:rsidR="00853AEA" w:rsidRPr="008F3F7E" w:rsidRDefault="00853AEA" w:rsidP="008F3F7E">
            <w:pPr>
              <w:tabs>
                <w:tab w:val="num" w:pos="822"/>
              </w:tabs>
              <w:spacing w:after="0" w:line="240" w:lineRule="auto"/>
              <w:rPr>
                <w:rFonts w:ascii="Times New Roman" w:hAnsi="Times New Roman"/>
                <w:b/>
                <w:sz w:val="20"/>
                <w:szCs w:val="20"/>
              </w:rPr>
            </w:pPr>
          </w:p>
          <w:p w:rsidR="00A856CF" w:rsidRPr="008F3F7E" w:rsidRDefault="00A856CF" w:rsidP="008F3F7E">
            <w:pPr>
              <w:tabs>
                <w:tab w:val="num" w:pos="822"/>
              </w:tabs>
              <w:spacing w:after="0" w:line="240" w:lineRule="auto"/>
              <w:rPr>
                <w:rFonts w:ascii="Times New Roman" w:hAnsi="Times New Roman"/>
                <w:b/>
                <w:sz w:val="20"/>
                <w:szCs w:val="20"/>
              </w:rPr>
            </w:pPr>
            <w:r w:rsidRPr="008F3F7E">
              <w:rPr>
                <w:rFonts w:ascii="Times New Roman" w:hAnsi="Times New Roman"/>
                <w:b/>
                <w:sz w:val="20"/>
                <w:szCs w:val="20"/>
              </w:rPr>
              <w:t xml:space="preserve">Наименование и краткое содержание разделов и тем дисциплины </w:t>
            </w:r>
          </w:p>
          <w:p w:rsidR="00A856CF" w:rsidRPr="008F3F7E" w:rsidRDefault="00A856CF" w:rsidP="008F3F7E">
            <w:pPr>
              <w:tabs>
                <w:tab w:val="num" w:pos="822"/>
              </w:tabs>
              <w:spacing w:after="0" w:line="240" w:lineRule="auto"/>
              <w:rPr>
                <w:rFonts w:ascii="Times New Roman" w:hAnsi="Times New Roman"/>
                <w:b/>
                <w:sz w:val="20"/>
                <w:szCs w:val="20"/>
              </w:rPr>
            </w:pPr>
          </w:p>
          <w:p w:rsidR="00A856CF" w:rsidRPr="008F3F7E" w:rsidRDefault="00A856CF" w:rsidP="008F3F7E">
            <w:pPr>
              <w:tabs>
                <w:tab w:val="num" w:pos="822"/>
              </w:tabs>
              <w:spacing w:after="0" w:line="240" w:lineRule="auto"/>
              <w:rPr>
                <w:rFonts w:ascii="Times New Roman" w:hAnsi="Times New Roman"/>
                <w:sz w:val="20"/>
                <w:szCs w:val="20"/>
              </w:rPr>
            </w:pPr>
          </w:p>
        </w:tc>
        <w:tc>
          <w:tcPr>
            <w:tcW w:w="600" w:type="pct"/>
            <w:gridSpan w:val="3"/>
            <w:vMerge w:val="restart"/>
            <w:tcBorders>
              <w:top w:val="single" w:sz="4" w:space="0" w:color="auto"/>
              <w:left w:val="single" w:sz="4" w:space="0" w:color="auto"/>
              <w:bottom w:val="single" w:sz="4" w:space="0" w:color="auto"/>
              <w:right w:val="single" w:sz="4" w:space="0" w:color="auto"/>
            </w:tcBorders>
          </w:tcPr>
          <w:p w:rsidR="00853AEA" w:rsidRPr="008F3F7E" w:rsidRDefault="00853AEA" w:rsidP="008F3F7E">
            <w:pPr>
              <w:tabs>
                <w:tab w:val="num" w:pos="822"/>
              </w:tabs>
              <w:spacing w:after="0" w:line="240" w:lineRule="auto"/>
              <w:rPr>
                <w:rFonts w:ascii="Times New Roman" w:hAnsi="Times New Roman"/>
                <w:b/>
                <w:sz w:val="20"/>
                <w:szCs w:val="20"/>
              </w:rPr>
            </w:pPr>
          </w:p>
          <w:p w:rsidR="00853AEA" w:rsidRPr="008F3F7E" w:rsidRDefault="00853AEA" w:rsidP="008F3F7E">
            <w:pPr>
              <w:tabs>
                <w:tab w:val="num" w:pos="822"/>
              </w:tabs>
              <w:spacing w:after="0" w:line="240" w:lineRule="auto"/>
              <w:rPr>
                <w:rFonts w:ascii="Times New Roman" w:hAnsi="Times New Roman"/>
                <w:b/>
                <w:sz w:val="20"/>
                <w:szCs w:val="20"/>
              </w:rPr>
            </w:pPr>
          </w:p>
          <w:p w:rsidR="00853AEA" w:rsidRPr="008F3F7E" w:rsidRDefault="00853AEA" w:rsidP="008F3F7E">
            <w:pPr>
              <w:tabs>
                <w:tab w:val="num" w:pos="822"/>
              </w:tabs>
              <w:spacing w:after="0" w:line="240" w:lineRule="auto"/>
              <w:rPr>
                <w:rFonts w:ascii="Times New Roman" w:hAnsi="Times New Roman"/>
                <w:b/>
                <w:sz w:val="20"/>
                <w:szCs w:val="20"/>
              </w:rPr>
            </w:pPr>
          </w:p>
          <w:p w:rsidR="00A856CF" w:rsidRPr="008F3F7E" w:rsidRDefault="00A856CF" w:rsidP="008F3F7E">
            <w:pPr>
              <w:tabs>
                <w:tab w:val="num" w:pos="822"/>
              </w:tabs>
              <w:spacing w:after="0" w:line="240" w:lineRule="auto"/>
              <w:rPr>
                <w:rFonts w:ascii="Times New Roman" w:hAnsi="Times New Roman"/>
                <w:b/>
                <w:sz w:val="20"/>
                <w:szCs w:val="20"/>
              </w:rPr>
            </w:pPr>
            <w:r w:rsidRPr="008F3F7E">
              <w:rPr>
                <w:rFonts w:ascii="Times New Roman" w:hAnsi="Times New Roman"/>
                <w:b/>
                <w:sz w:val="20"/>
                <w:szCs w:val="20"/>
              </w:rPr>
              <w:t>Всего</w:t>
            </w:r>
          </w:p>
          <w:p w:rsidR="00A856CF" w:rsidRPr="008F3F7E" w:rsidRDefault="00A856CF" w:rsidP="008F3F7E">
            <w:pPr>
              <w:tabs>
                <w:tab w:val="num" w:pos="822"/>
              </w:tabs>
              <w:spacing w:after="0" w:line="240" w:lineRule="auto"/>
              <w:ind w:right="-110"/>
              <w:rPr>
                <w:rFonts w:ascii="Times New Roman" w:hAnsi="Times New Roman"/>
                <w:b/>
                <w:sz w:val="20"/>
                <w:szCs w:val="20"/>
              </w:rPr>
            </w:pPr>
            <w:r w:rsidRPr="008F3F7E">
              <w:rPr>
                <w:rFonts w:ascii="Times New Roman" w:hAnsi="Times New Roman"/>
                <w:b/>
                <w:sz w:val="20"/>
                <w:szCs w:val="20"/>
              </w:rPr>
              <w:t>(часы)</w:t>
            </w:r>
          </w:p>
        </w:tc>
        <w:tc>
          <w:tcPr>
            <w:tcW w:w="3200" w:type="pct"/>
            <w:gridSpan w:val="15"/>
            <w:tcBorders>
              <w:left w:val="single" w:sz="4" w:space="0" w:color="auto"/>
            </w:tcBorders>
          </w:tcPr>
          <w:p w:rsidR="00A856CF" w:rsidRPr="008F3F7E" w:rsidRDefault="00853AEA" w:rsidP="008F3F7E">
            <w:pPr>
              <w:tabs>
                <w:tab w:val="num" w:pos="822"/>
              </w:tabs>
              <w:spacing w:after="0" w:line="240" w:lineRule="auto"/>
              <w:ind w:left="822" w:hanging="255"/>
              <w:jc w:val="center"/>
              <w:rPr>
                <w:rFonts w:ascii="Times New Roman" w:hAnsi="Times New Roman"/>
                <w:sz w:val="20"/>
                <w:szCs w:val="20"/>
              </w:rPr>
            </w:pPr>
            <w:r w:rsidRPr="008F3F7E">
              <w:rPr>
                <w:rFonts w:ascii="Times New Roman" w:hAnsi="Times New Roman"/>
                <w:sz w:val="20"/>
                <w:szCs w:val="20"/>
              </w:rPr>
              <w:t>в</w:t>
            </w:r>
            <w:r w:rsidR="00A856CF" w:rsidRPr="008F3F7E">
              <w:rPr>
                <w:rFonts w:ascii="Times New Roman" w:hAnsi="Times New Roman"/>
                <w:sz w:val="20"/>
                <w:szCs w:val="20"/>
              </w:rPr>
              <w:t xml:space="preserve"> том числе</w:t>
            </w:r>
          </w:p>
        </w:tc>
      </w:tr>
      <w:tr w:rsidR="00A856CF" w:rsidRPr="008F3F7E" w:rsidTr="00103CFC">
        <w:trPr>
          <w:trHeight w:val="791"/>
        </w:trPr>
        <w:tc>
          <w:tcPr>
            <w:tcW w:w="1199" w:type="pct"/>
            <w:vMerge/>
            <w:tcBorders>
              <w:right w:val="single" w:sz="4" w:space="0" w:color="auto"/>
            </w:tcBorders>
          </w:tcPr>
          <w:p w:rsidR="00A856CF" w:rsidRPr="008F3F7E" w:rsidRDefault="00A856CF" w:rsidP="008F3F7E">
            <w:pPr>
              <w:tabs>
                <w:tab w:val="num" w:pos="822"/>
              </w:tabs>
              <w:spacing w:after="0" w:line="240" w:lineRule="auto"/>
              <w:ind w:left="822" w:hanging="255"/>
              <w:jc w:val="both"/>
              <w:rPr>
                <w:rFonts w:ascii="Times New Roman" w:hAnsi="Times New Roman"/>
                <w:sz w:val="20"/>
                <w:szCs w:val="20"/>
              </w:rPr>
            </w:pPr>
          </w:p>
        </w:tc>
        <w:tc>
          <w:tcPr>
            <w:tcW w:w="600" w:type="pct"/>
            <w:gridSpan w:val="3"/>
            <w:vMerge/>
            <w:tcBorders>
              <w:top w:val="single" w:sz="4" w:space="0" w:color="auto"/>
              <w:left w:val="single" w:sz="4" w:space="0" w:color="auto"/>
              <w:bottom w:val="single" w:sz="4" w:space="0" w:color="auto"/>
              <w:right w:val="single" w:sz="4" w:space="0" w:color="auto"/>
            </w:tcBorders>
          </w:tcPr>
          <w:p w:rsidR="00A856CF" w:rsidRPr="008F3F7E" w:rsidRDefault="00A856CF" w:rsidP="008F3F7E">
            <w:pPr>
              <w:tabs>
                <w:tab w:val="num" w:pos="822"/>
              </w:tabs>
              <w:spacing w:after="0" w:line="240" w:lineRule="auto"/>
              <w:ind w:left="822" w:hanging="255"/>
              <w:jc w:val="both"/>
              <w:rPr>
                <w:rFonts w:ascii="Times New Roman" w:hAnsi="Times New Roman"/>
                <w:sz w:val="20"/>
                <w:szCs w:val="20"/>
              </w:rPr>
            </w:pPr>
          </w:p>
        </w:tc>
        <w:tc>
          <w:tcPr>
            <w:tcW w:w="2610" w:type="pct"/>
            <w:gridSpan w:val="12"/>
            <w:tcBorders>
              <w:left w:val="single" w:sz="4" w:space="0" w:color="auto"/>
            </w:tcBorders>
          </w:tcPr>
          <w:p w:rsidR="00A856CF" w:rsidRPr="008F3F7E" w:rsidRDefault="00A856CF" w:rsidP="008F3F7E">
            <w:pPr>
              <w:spacing w:after="0" w:line="240" w:lineRule="auto"/>
              <w:ind w:left="117"/>
              <w:jc w:val="center"/>
              <w:rPr>
                <w:rFonts w:ascii="Times New Roman" w:hAnsi="Times New Roman"/>
                <w:sz w:val="20"/>
                <w:szCs w:val="20"/>
              </w:rPr>
            </w:pPr>
            <w:r w:rsidRPr="008F3F7E">
              <w:rPr>
                <w:rFonts w:ascii="Times New Roman" w:hAnsi="Times New Roman"/>
                <w:b/>
                <w:sz w:val="20"/>
                <w:szCs w:val="20"/>
              </w:rPr>
              <w:t>Контактная работа (работа во взаимодействии с преподавателем), часы</w:t>
            </w:r>
            <w:r w:rsidRPr="008F3F7E">
              <w:rPr>
                <w:rFonts w:ascii="Times New Roman" w:hAnsi="Times New Roman"/>
                <w:sz w:val="20"/>
                <w:szCs w:val="20"/>
              </w:rPr>
              <w:t xml:space="preserve"> </w:t>
            </w:r>
          </w:p>
          <w:p w:rsidR="00A856CF" w:rsidRPr="008F3F7E" w:rsidRDefault="00A856CF" w:rsidP="008F3F7E">
            <w:pPr>
              <w:spacing w:after="0" w:line="240" w:lineRule="auto"/>
              <w:ind w:left="117"/>
              <w:jc w:val="center"/>
              <w:rPr>
                <w:rFonts w:ascii="Times New Roman" w:hAnsi="Times New Roman"/>
                <w:b/>
                <w:sz w:val="20"/>
                <w:szCs w:val="20"/>
              </w:rPr>
            </w:pPr>
            <w:r w:rsidRPr="008F3F7E">
              <w:rPr>
                <w:rFonts w:ascii="Times New Roman" w:hAnsi="Times New Roman"/>
                <w:sz w:val="20"/>
                <w:szCs w:val="20"/>
              </w:rPr>
              <w:t>из них</w:t>
            </w:r>
          </w:p>
        </w:tc>
        <w:tc>
          <w:tcPr>
            <w:tcW w:w="590" w:type="pct"/>
            <w:gridSpan w:val="3"/>
            <w:vMerge w:val="restart"/>
            <w:textDirection w:val="btLr"/>
          </w:tcPr>
          <w:p w:rsidR="00A856CF" w:rsidRPr="008F3F7E" w:rsidRDefault="00A856CF" w:rsidP="008F3F7E">
            <w:pPr>
              <w:tabs>
                <w:tab w:val="num" w:pos="822"/>
              </w:tabs>
              <w:spacing w:after="0" w:line="240" w:lineRule="auto"/>
              <w:ind w:left="113" w:right="-107"/>
              <w:rPr>
                <w:rFonts w:ascii="Times New Roman" w:hAnsi="Times New Roman"/>
                <w:b/>
                <w:sz w:val="20"/>
                <w:szCs w:val="20"/>
              </w:rPr>
            </w:pPr>
            <w:r w:rsidRPr="008F3F7E">
              <w:rPr>
                <w:rFonts w:ascii="Times New Roman" w:hAnsi="Times New Roman"/>
                <w:b/>
                <w:sz w:val="20"/>
                <w:szCs w:val="20"/>
              </w:rPr>
              <w:t>Самостоятельная работа обучающегося, часы</w:t>
            </w:r>
          </w:p>
          <w:p w:rsidR="00A856CF" w:rsidRPr="008F3F7E" w:rsidRDefault="00A856CF" w:rsidP="008F3F7E">
            <w:pPr>
              <w:tabs>
                <w:tab w:val="num" w:pos="822"/>
              </w:tabs>
              <w:spacing w:after="0" w:line="240" w:lineRule="auto"/>
              <w:ind w:left="822" w:right="113" w:hanging="255"/>
              <w:jc w:val="center"/>
              <w:rPr>
                <w:rFonts w:ascii="Times New Roman" w:hAnsi="Times New Roman"/>
                <w:sz w:val="20"/>
                <w:szCs w:val="20"/>
              </w:rPr>
            </w:pPr>
          </w:p>
        </w:tc>
      </w:tr>
      <w:tr w:rsidR="00853AEA" w:rsidRPr="008F3F7E" w:rsidTr="00103CFC">
        <w:trPr>
          <w:trHeight w:val="1611"/>
        </w:trPr>
        <w:tc>
          <w:tcPr>
            <w:tcW w:w="1199" w:type="pct"/>
            <w:vMerge/>
            <w:tcBorders>
              <w:right w:val="single" w:sz="4" w:space="0" w:color="auto"/>
            </w:tcBorders>
          </w:tcPr>
          <w:p w:rsidR="00A856CF" w:rsidRPr="008F3F7E" w:rsidRDefault="00A856CF" w:rsidP="008F3F7E">
            <w:pPr>
              <w:tabs>
                <w:tab w:val="num" w:pos="822"/>
              </w:tabs>
              <w:spacing w:after="0" w:line="240" w:lineRule="auto"/>
              <w:ind w:left="822" w:hanging="255"/>
              <w:jc w:val="both"/>
              <w:rPr>
                <w:rFonts w:ascii="Times New Roman" w:hAnsi="Times New Roman"/>
                <w:sz w:val="20"/>
                <w:szCs w:val="20"/>
              </w:rPr>
            </w:pPr>
          </w:p>
        </w:tc>
        <w:tc>
          <w:tcPr>
            <w:tcW w:w="600" w:type="pct"/>
            <w:gridSpan w:val="3"/>
            <w:vMerge/>
            <w:tcBorders>
              <w:top w:val="single" w:sz="4" w:space="0" w:color="auto"/>
              <w:left w:val="single" w:sz="4" w:space="0" w:color="auto"/>
              <w:bottom w:val="single" w:sz="4" w:space="0" w:color="auto"/>
              <w:right w:val="single" w:sz="4" w:space="0" w:color="auto"/>
            </w:tcBorders>
          </w:tcPr>
          <w:p w:rsidR="00A856CF" w:rsidRPr="008F3F7E" w:rsidRDefault="00A856CF" w:rsidP="008F3F7E">
            <w:pPr>
              <w:tabs>
                <w:tab w:val="num" w:pos="822"/>
              </w:tabs>
              <w:spacing w:after="0" w:line="240" w:lineRule="auto"/>
              <w:ind w:left="822" w:hanging="255"/>
              <w:jc w:val="both"/>
              <w:rPr>
                <w:rFonts w:ascii="Times New Roman" w:hAnsi="Times New Roman"/>
                <w:sz w:val="20"/>
                <w:szCs w:val="20"/>
              </w:rPr>
            </w:pPr>
          </w:p>
        </w:tc>
        <w:tc>
          <w:tcPr>
            <w:tcW w:w="668" w:type="pct"/>
            <w:gridSpan w:val="3"/>
            <w:tcBorders>
              <w:left w:val="single" w:sz="4" w:space="0" w:color="auto"/>
            </w:tcBorders>
            <w:textDirection w:val="btLr"/>
            <w:tcFitText/>
            <w:vAlign w:val="center"/>
          </w:tcPr>
          <w:p w:rsidR="00D25FA8" w:rsidRPr="008F3F7E" w:rsidRDefault="00A856CF" w:rsidP="008F3F7E">
            <w:pPr>
              <w:tabs>
                <w:tab w:val="num" w:pos="5396"/>
              </w:tabs>
              <w:spacing w:after="0" w:line="240" w:lineRule="auto"/>
              <w:ind w:right="-100"/>
              <w:jc w:val="both"/>
              <w:rPr>
                <w:rFonts w:ascii="Times New Roman" w:hAnsi="Times New Roman"/>
                <w:b/>
                <w:sz w:val="20"/>
                <w:szCs w:val="20"/>
              </w:rPr>
            </w:pPr>
            <w:r w:rsidRPr="008F3F7E">
              <w:rPr>
                <w:rFonts w:ascii="Times New Roman" w:hAnsi="Times New Roman"/>
                <w:b/>
                <w:sz w:val="20"/>
                <w:szCs w:val="20"/>
              </w:rPr>
              <w:t xml:space="preserve"> Занятия лекционного </w:t>
            </w:r>
          </w:p>
          <w:p w:rsidR="00A856CF" w:rsidRPr="008F3F7E" w:rsidRDefault="00D25FA8" w:rsidP="008F3F7E">
            <w:pPr>
              <w:tabs>
                <w:tab w:val="num" w:pos="5396"/>
              </w:tabs>
              <w:spacing w:after="0" w:line="240" w:lineRule="auto"/>
              <w:ind w:right="-100"/>
              <w:jc w:val="both"/>
              <w:rPr>
                <w:rFonts w:ascii="Times New Roman" w:hAnsi="Times New Roman"/>
                <w:b/>
                <w:sz w:val="20"/>
                <w:szCs w:val="20"/>
              </w:rPr>
            </w:pPr>
            <w:r w:rsidRPr="008F3F7E">
              <w:rPr>
                <w:rFonts w:ascii="Times New Roman" w:hAnsi="Times New Roman"/>
                <w:b/>
                <w:sz w:val="20"/>
                <w:szCs w:val="20"/>
              </w:rPr>
              <w:t xml:space="preserve"> </w:t>
            </w:r>
            <w:r w:rsidR="00A856CF" w:rsidRPr="008F3F7E">
              <w:rPr>
                <w:rFonts w:ascii="Times New Roman" w:hAnsi="Times New Roman"/>
                <w:b/>
                <w:sz w:val="20"/>
                <w:szCs w:val="20"/>
              </w:rPr>
              <w:t>типа</w:t>
            </w:r>
          </w:p>
        </w:tc>
        <w:tc>
          <w:tcPr>
            <w:tcW w:w="667" w:type="pct"/>
            <w:gridSpan w:val="3"/>
            <w:textDirection w:val="btLr"/>
            <w:tcFitText/>
            <w:vAlign w:val="center"/>
          </w:tcPr>
          <w:p w:rsidR="00D25FA8" w:rsidRPr="008F3F7E" w:rsidRDefault="00A856CF" w:rsidP="008F3F7E">
            <w:pPr>
              <w:tabs>
                <w:tab w:val="num" w:pos="5396"/>
              </w:tabs>
              <w:spacing w:after="0" w:line="240" w:lineRule="auto"/>
              <w:ind w:right="-100"/>
              <w:jc w:val="both"/>
              <w:rPr>
                <w:rFonts w:ascii="Times New Roman" w:hAnsi="Times New Roman"/>
                <w:b/>
                <w:sz w:val="20"/>
                <w:szCs w:val="20"/>
              </w:rPr>
            </w:pPr>
            <w:r w:rsidRPr="008F3F7E">
              <w:rPr>
                <w:rFonts w:ascii="Times New Roman" w:hAnsi="Times New Roman"/>
                <w:b/>
                <w:sz w:val="20"/>
                <w:szCs w:val="20"/>
              </w:rPr>
              <w:t xml:space="preserve"> Занятия семинарского </w:t>
            </w:r>
          </w:p>
          <w:p w:rsidR="00A856CF" w:rsidRPr="008F3F7E" w:rsidRDefault="00D25FA8" w:rsidP="008F3F7E">
            <w:pPr>
              <w:tabs>
                <w:tab w:val="num" w:pos="5396"/>
              </w:tabs>
              <w:spacing w:after="0" w:line="240" w:lineRule="auto"/>
              <w:ind w:right="-100"/>
              <w:jc w:val="both"/>
              <w:rPr>
                <w:rFonts w:ascii="Times New Roman" w:hAnsi="Times New Roman"/>
                <w:b/>
                <w:sz w:val="20"/>
                <w:szCs w:val="20"/>
              </w:rPr>
            </w:pPr>
            <w:r w:rsidRPr="008F3F7E">
              <w:rPr>
                <w:rFonts w:ascii="Times New Roman" w:hAnsi="Times New Roman"/>
                <w:b/>
                <w:sz w:val="20"/>
                <w:szCs w:val="20"/>
              </w:rPr>
              <w:t xml:space="preserve"> </w:t>
            </w:r>
            <w:r w:rsidR="00A856CF" w:rsidRPr="008F3F7E">
              <w:rPr>
                <w:rFonts w:ascii="Times New Roman" w:hAnsi="Times New Roman"/>
                <w:b/>
                <w:sz w:val="20"/>
                <w:szCs w:val="20"/>
              </w:rPr>
              <w:t>типа</w:t>
            </w:r>
          </w:p>
        </w:tc>
        <w:tc>
          <w:tcPr>
            <w:tcW w:w="670" w:type="pct"/>
            <w:gridSpan w:val="3"/>
            <w:textDirection w:val="btLr"/>
            <w:tcFitText/>
            <w:vAlign w:val="center"/>
          </w:tcPr>
          <w:p w:rsidR="00D25FA8" w:rsidRPr="008F3F7E" w:rsidRDefault="00A856CF" w:rsidP="008F3F7E">
            <w:pPr>
              <w:tabs>
                <w:tab w:val="num" w:pos="5396"/>
              </w:tabs>
              <w:spacing w:after="0" w:line="240" w:lineRule="auto"/>
              <w:ind w:right="-100"/>
              <w:jc w:val="both"/>
              <w:rPr>
                <w:rFonts w:ascii="Times New Roman" w:hAnsi="Times New Roman"/>
                <w:b/>
                <w:sz w:val="20"/>
                <w:szCs w:val="20"/>
              </w:rPr>
            </w:pPr>
            <w:r w:rsidRPr="008F3F7E">
              <w:rPr>
                <w:rFonts w:ascii="Times New Roman" w:hAnsi="Times New Roman"/>
                <w:b/>
                <w:sz w:val="20"/>
                <w:szCs w:val="20"/>
              </w:rPr>
              <w:t xml:space="preserve"> Занятия лабораторного </w:t>
            </w:r>
          </w:p>
          <w:p w:rsidR="00A856CF" w:rsidRPr="008F3F7E" w:rsidRDefault="00D25FA8" w:rsidP="008F3F7E">
            <w:pPr>
              <w:tabs>
                <w:tab w:val="num" w:pos="5396"/>
              </w:tabs>
              <w:spacing w:after="0" w:line="240" w:lineRule="auto"/>
              <w:ind w:right="-100"/>
              <w:jc w:val="both"/>
              <w:rPr>
                <w:rFonts w:ascii="Times New Roman" w:hAnsi="Times New Roman"/>
                <w:b/>
                <w:sz w:val="20"/>
                <w:szCs w:val="20"/>
              </w:rPr>
            </w:pPr>
            <w:r w:rsidRPr="008F3F7E">
              <w:rPr>
                <w:rFonts w:ascii="Times New Roman" w:hAnsi="Times New Roman"/>
                <w:b/>
                <w:sz w:val="20"/>
                <w:szCs w:val="20"/>
              </w:rPr>
              <w:t xml:space="preserve"> </w:t>
            </w:r>
            <w:r w:rsidR="00A856CF" w:rsidRPr="008F3F7E">
              <w:rPr>
                <w:rFonts w:ascii="Times New Roman" w:hAnsi="Times New Roman"/>
                <w:b/>
                <w:sz w:val="20"/>
                <w:szCs w:val="20"/>
              </w:rPr>
              <w:t>типа</w:t>
            </w:r>
          </w:p>
        </w:tc>
        <w:tc>
          <w:tcPr>
            <w:tcW w:w="605" w:type="pct"/>
            <w:gridSpan w:val="3"/>
            <w:textDirection w:val="btLr"/>
            <w:tcFitText/>
            <w:vAlign w:val="center"/>
          </w:tcPr>
          <w:p w:rsidR="00A856CF" w:rsidRPr="008F3F7E" w:rsidRDefault="00A856CF" w:rsidP="008F3F7E">
            <w:pPr>
              <w:tabs>
                <w:tab w:val="num" w:pos="822"/>
              </w:tabs>
              <w:spacing w:after="0" w:line="240" w:lineRule="auto"/>
              <w:ind w:right="-100"/>
              <w:rPr>
                <w:rFonts w:ascii="Times New Roman" w:hAnsi="Times New Roman"/>
                <w:b/>
                <w:sz w:val="20"/>
                <w:szCs w:val="20"/>
              </w:rPr>
            </w:pPr>
            <w:r w:rsidRPr="008F3F7E">
              <w:rPr>
                <w:rFonts w:ascii="Times New Roman" w:hAnsi="Times New Roman"/>
                <w:b/>
                <w:sz w:val="20"/>
                <w:szCs w:val="20"/>
              </w:rPr>
              <w:t xml:space="preserve">Всего </w:t>
            </w:r>
          </w:p>
        </w:tc>
        <w:tc>
          <w:tcPr>
            <w:tcW w:w="590" w:type="pct"/>
            <w:gridSpan w:val="3"/>
            <w:vMerge/>
          </w:tcPr>
          <w:p w:rsidR="00A856CF" w:rsidRPr="008F3F7E" w:rsidRDefault="00A856CF" w:rsidP="008F3F7E">
            <w:pPr>
              <w:tabs>
                <w:tab w:val="num" w:pos="176"/>
              </w:tabs>
              <w:spacing w:after="0" w:line="240" w:lineRule="auto"/>
              <w:rPr>
                <w:rFonts w:ascii="Times New Roman" w:hAnsi="Times New Roman"/>
                <w:b/>
                <w:sz w:val="20"/>
                <w:szCs w:val="20"/>
              </w:rPr>
            </w:pPr>
          </w:p>
        </w:tc>
      </w:tr>
      <w:tr w:rsidR="00853AEA" w:rsidRPr="008F3F7E" w:rsidTr="00103CFC">
        <w:trPr>
          <w:cantSplit/>
          <w:trHeight w:val="1547"/>
        </w:trPr>
        <w:tc>
          <w:tcPr>
            <w:tcW w:w="1199" w:type="pct"/>
            <w:vMerge/>
            <w:tcBorders>
              <w:right w:val="single" w:sz="4" w:space="0" w:color="auto"/>
            </w:tcBorders>
            <w:shd w:val="clear" w:color="auto" w:fill="auto"/>
          </w:tcPr>
          <w:p w:rsidR="00A856CF" w:rsidRPr="008F3F7E" w:rsidRDefault="00A856CF" w:rsidP="008F3F7E">
            <w:pPr>
              <w:tabs>
                <w:tab w:val="num" w:pos="822"/>
              </w:tabs>
              <w:spacing w:after="0" w:line="240" w:lineRule="auto"/>
              <w:ind w:left="255" w:hanging="255"/>
              <w:jc w:val="both"/>
              <w:rPr>
                <w:rFonts w:ascii="Times New Roman" w:hAnsi="Times New Roman"/>
                <w:sz w:val="20"/>
                <w:szCs w:val="20"/>
              </w:rPr>
            </w:pPr>
          </w:p>
        </w:tc>
        <w:tc>
          <w:tcPr>
            <w:tcW w:w="201" w:type="pct"/>
            <w:tcBorders>
              <w:top w:val="single" w:sz="4" w:space="0" w:color="auto"/>
              <w:left w:val="single" w:sz="4" w:space="0" w:color="auto"/>
              <w:bottom w:val="single" w:sz="4" w:space="0" w:color="auto"/>
              <w:right w:val="single" w:sz="4" w:space="0" w:color="auto"/>
            </w:tcBorders>
            <w:shd w:val="clear" w:color="auto" w:fill="auto"/>
            <w:textDirection w:val="btLr"/>
          </w:tcPr>
          <w:p w:rsidR="00A856CF" w:rsidRPr="008F3F7E" w:rsidRDefault="00A856CF" w:rsidP="008F3F7E">
            <w:pPr>
              <w:tabs>
                <w:tab w:val="num" w:pos="822"/>
              </w:tabs>
              <w:spacing w:after="0" w:line="240" w:lineRule="auto"/>
              <w:ind w:left="368" w:right="113" w:hanging="255"/>
              <w:jc w:val="both"/>
              <w:rPr>
                <w:rFonts w:ascii="Times New Roman" w:hAnsi="Times New Roman"/>
                <w:sz w:val="20"/>
                <w:szCs w:val="20"/>
              </w:rPr>
            </w:pPr>
            <w:r w:rsidRPr="008F3F7E">
              <w:rPr>
                <w:rFonts w:ascii="Times New Roman" w:hAnsi="Times New Roman"/>
                <w:sz w:val="20"/>
                <w:szCs w:val="20"/>
              </w:rPr>
              <w:t>Очная</w:t>
            </w:r>
          </w:p>
        </w:tc>
        <w:tc>
          <w:tcPr>
            <w:tcW w:w="200" w:type="pct"/>
            <w:tcBorders>
              <w:top w:val="single" w:sz="4" w:space="0" w:color="auto"/>
              <w:left w:val="single" w:sz="4" w:space="0" w:color="auto"/>
              <w:bottom w:val="single" w:sz="4" w:space="0" w:color="auto"/>
              <w:right w:val="single" w:sz="4" w:space="0" w:color="auto"/>
            </w:tcBorders>
            <w:shd w:val="clear" w:color="auto" w:fill="auto"/>
            <w:textDirection w:val="btLr"/>
          </w:tcPr>
          <w:p w:rsidR="00A856CF" w:rsidRPr="008F3F7E" w:rsidRDefault="00A856CF" w:rsidP="008F3F7E">
            <w:pPr>
              <w:tabs>
                <w:tab w:val="num" w:pos="822"/>
              </w:tabs>
              <w:spacing w:after="0" w:line="240" w:lineRule="auto"/>
              <w:ind w:left="368" w:right="113" w:hanging="255"/>
              <w:jc w:val="both"/>
              <w:rPr>
                <w:rFonts w:ascii="Times New Roman" w:hAnsi="Times New Roman"/>
                <w:sz w:val="20"/>
                <w:szCs w:val="20"/>
              </w:rPr>
            </w:pPr>
            <w:r w:rsidRPr="008F3F7E">
              <w:rPr>
                <w:rFonts w:ascii="Times New Roman" w:hAnsi="Times New Roman"/>
                <w:sz w:val="20"/>
                <w:szCs w:val="20"/>
              </w:rPr>
              <w:t>Очно-заочная</w:t>
            </w:r>
          </w:p>
        </w:tc>
        <w:tc>
          <w:tcPr>
            <w:tcW w:w="200" w:type="pct"/>
            <w:tcBorders>
              <w:top w:val="single" w:sz="4" w:space="0" w:color="auto"/>
              <w:left w:val="single" w:sz="4" w:space="0" w:color="auto"/>
              <w:bottom w:val="single" w:sz="4" w:space="0" w:color="auto"/>
              <w:right w:val="single" w:sz="4" w:space="0" w:color="auto"/>
            </w:tcBorders>
            <w:shd w:val="clear" w:color="auto" w:fill="FFFF99"/>
            <w:textDirection w:val="btLr"/>
          </w:tcPr>
          <w:p w:rsidR="00A856CF" w:rsidRPr="008F3F7E" w:rsidRDefault="00A856CF" w:rsidP="008F3F7E">
            <w:pPr>
              <w:tabs>
                <w:tab w:val="num" w:pos="822"/>
              </w:tabs>
              <w:spacing w:after="0" w:line="240" w:lineRule="auto"/>
              <w:ind w:left="368" w:right="113" w:hanging="255"/>
              <w:jc w:val="both"/>
              <w:rPr>
                <w:rFonts w:ascii="Times New Roman" w:hAnsi="Times New Roman"/>
                <w:sz w:val="20"/>
                <w:szCs w:val="20"/>
              </w:rPr>
            </w:pPr>
            <w:r w:rsidRPr="008F3F7E">
              <w:rPr>
                <w:rFonts w:ascii="Times New Roman" w:hAnsi="Times New Roman"/>
                <w:sz w:val="20"/>
                <w:szCs w:val="20"/>
              </w:rPr>
              <w:t>Заочная</w:t>
            </w:r>
          </w:p>
        </w:tc>
        <w:tc>
          <w:tcPr>
            <w:tcW w:w="158" w:type="pct"/>
            <w:tcBorders>
              <w:left w:val="single" w:sz="4" w:space="0" w:color="auto"/>
            </w:tcBorders>
            <w:shd w:val="clear" w:color="auto" w:fill="auto"/>
            <w:textDirection w:val="btLr"/>
          </w:tcPr>
          <w:p w:rsidR="00A856CF" w:rsidRPr="008F3F7E" w:rsidRDefault="00A856CF" w:rsidP="008F3F7E">
            <w:pPr>
              <w:tabs>
                <w:tab w:val="num" w:pos="822"/>
              </w:tabs>
              <w:spacing w:after="0" w:line="240" w:lineRule="auto"/>
              <w:ind w:left="368" w:right="113" w:hanging="255"/>
              <w:jc w:val="both"/>
              <w:rPr>
                <w:rFonts w:ascii="Times New Roman" w:hAnsi="Times New Roman"/>
                <w:sz w:val="20"/>
                <w:szCs w:val="20"/>
              </w:rPr>
            </w:pPr>
            <w:r w:rsidRPr="008F3F7E">
              <w:rPr>
                <w:rFonts w:ascii="Times New Roman" w:hAnsi="Times New Roman"/>
                <w:sz w:val="20"/>
                <w:szCs w:val="20"/>
              </w:rPr>
              <w:t>Очная</w:t>
            </w:r>
          </w:p>
        </w:tc>
        <w:tc>
          <w:tcPr>
            <w:tcW w:w="243" w:type="pct"/>
            <w:shd w:val="clear" w:color="auto" w:fill="auto"/>
            <w:textDirection w:val="btLr"/>
          </w:tcPr>
          <w:p w:rsidR="00A856CF" w:rsidRPr="008F3F7E" w:rsidRDefault="00A856CF" w:rsidP="008F3F7E">
            <w:pPr>
              <w:tabs>
                <w:tab w:val="num" w:pos="822"/>
              </w:tabs>
              <w:spacing w:after="0" w:line="240" w:lineRule="auto"/>
              <w:ind w:left="368" w:right="113" w:hanging="255"/>
              <w:jc w:val="both"/>
              <w:rPr>
                <w:rFonts w:ascii="Times New Roman" w:hAnsi="Times New Roman"/>
                <w:sz w:val="20"/>
                <w:szCs w:val="20"/>
              </w:rPr>
            </w:pPr>
            <w:r w:rsidRPr="008F3F7E">
              <w:rPr>
                <w:rFonts w:ascii="Times New Roman" w:hAnsi="Times New Roman"/>
                <w:sz w:val="20"/>
                <w:szCs w:val="20"/>
              </w:rPr>
              <w:t>Очно-заочная</w:t>
            </w:r>
          </w:p>
        </w:tc>
        <w:tc>
          <w:tcPr>
            <w:tcW w:w="267" w:type="pct"/>
            <w:shd w:val="clear" w:color="auto" w:fill="FFFF99"/>
            <w:textDirection w:val="btLr"/>
          </w:tcPr>
          <w:p w:rsidR="00A856CF" w:rsidRPr="008F3F7E" w:rsidRDefault="00A856CF" w:rsidP="008F3F7E">
            <w:pPr>
              <w:tabs>
                <w:tab w:val="num" w:pos="822"/>
              </w:tabs>
              <w:spacing w:after="0" w:line="240" w:lineRule="auto"/>
              <w:ind w:left="368" w:right="113" w:hanging="255"/>
              <w:jc w:val="both"/>
              <w:rPr>
                <w:rFonts w:ascii="Times New Roman" w:hAnsi="Times New Roman"/>
                <w:sz w:val="20"/>
                <w:szCs w:val="20"/>
              </w:rPr>
            </w:pPr>
            <w:r w:rsidRPr="008F3F7E">
              <w:rPr>
                <w:rFonts w:ascii="Times New Roman" w:hAnsi="Times New Roman"/>
                <w:sz w:val="20"/>
                <w:szCs w:val="20"/>
              </w:rPr>
              <w:t>Заочная</w:t>
            </w:r>
          </w:p>
        </w:tc>
        <w:tc>
          <w:tcPr>
            <w:tcW w:w="200" w:type="pct"/>
            <w:shd w:val="clear" w:color="auto" w:fill="auto"/>
            <w:textDirection w:val="btLr"/>
          </w:tcPr>
          <w:p w:rsidR="00A856CF" w:rsidRPr="008F3F7E" w:rsidRDefault="00A856CF" w:rsidP="008F3F7E">
            <w:pPr>
              <w:tabs>
                <w:tab w:val="num" w:pos="822"/>
              </w:tabs>
              <w:spacing w:after="0" w:line="240" w:lineRule="auto"/>
              <w:ind w:left="368" w:right="113" w:hanging="255"/>
              <w:jc w:val="both"/>
              <w:rPr>
                <w:rFonts w:ascii="Times New Roman" w:hAnsi="Times New Roman"/>
                <w:sz w:val="20"/>
                <w:szCs w:val="20"/>
              </w:rPr>
            </w:pPr>
            <w:r w:rsidRPr="008F3F7E">
              <w:rPr>
                <w:rFonts w:ascii="Times New Roman" w:hAnsi="Times New Roman"/>
                <w:sz w:val="20"/>
                <w:szCs w:val="20"/>
              </w:rPr>
              <w:t>Очная</w:t>
            </w:r>
          </w:p>
        </w:tc>
        <w:tc>
          <w:tcPr>
            <w:tcW w:w="199" w:type="pct"/>
            <w:shd w:val="clear" w:color="auto" w:fill="auto"/>
            <w:textDirection w:val="btLr"/>
          </w:tcPr>
          <w:p w:rsidR="00A856CF" w:rsidRPr="008F3F7E" w:rsidRDefault="00A856CF" w:rsidP="008F3F7E">
            <w:pPr>
              <w:tabs>
                <w:tab w:val="num" w:pos="822"/>
              </w:tabs>
              <w:spacing w:after="0" w:line="240" w:lineRule="auto"/>
              <w:ind w:left="368" w:right="113" w:hanging="255"/>
              <w:jc w:val="both"/>
              <w:rPr>
                <w:rFonts w:ascii="Times New Roman" w:hAnsi="Times New Roman"/>
                <w:sz w:val="20"/>
                <w:szCs w:val="20"/>
              </w:rPr>
            </w:pPr>
            <w:r w:rsidRPr="008F3F7E">
              <w:rPr>
                <w:rFonts w:ascii="Times New Roman" w:hAnsi="Times New Roman"/>
                <w:sz w:val="20"/>
                <w:szCs w:val="20"/>
              </w:rPr>
              <w:t>Очно-заочная</w:t>
            </w:r>
          </w:p>
        </w:tc>
        <w:tc>
          <w:tcPr>
            <w:tcW w:w="269" w:type="pct"/>
            <w:shd w:val="clear" w:color="auto" w:fill="FFFF99"/>
            <w:textDirection w:val="btLr"/>
          </w:tcPr>
          <w:p w:rsidR="00A856CF" w:rsidRPr="008F3F7E" w:rsidRDefault="00A856CF" w:rsidP="008F3F7E">
            <w:pPr>
              <w:tabs>
                <w:tab w:val="num" w:pos="822"/>
              </w:tabs>
              <w:spacing w:after="0" w:line="240" w:lineRule="auto"/>
              <w:ind w:left="368" w:right="113" w:hanging="255"/>
              <w:jc w:val="both"/>
              <w:rPr>
                <w:rFonts w:ascii="Times New Roman" w:hAnsi="Times New Roman"/>
                <w:sz w:val="20"/>
                <w:szCs w:val="20"/>
              </w:rPr>
            </w:pPr>
            <w:r w:rsidRPr="008F3F7E">
              <w:rPr>
                <w:rFonts w:ascii="Times New Roman" w:hAnsi="Times New Roman"/>
                <w:sz w:val="20"/>
                <w:szCs w:val="20"/>
              </w:rPr>
              <w:t>Заочная</w:t>
            </w:r>
          </w:p>
        </w:tc>
        <w:tc>
          <w:tcPr>
            <w:tcW w:w="199" w:type="pct"/>
            <w:shd w:val="clear" w:color="auto" w:fill="auto"/>
            <w:textDirection w:val="btLr"/>
          </w:tcPr>
          <w:p w:rsidR="00A856CF" w:rsidRPr="008F3F7E" w:rsidRDefault="00A856CF" w:rsidP="008F3F7E">
            <w:pPr>
              <w:tabs>
                <w:tab w:val="num" w:pos="822"/>
              </w:tabs>
              <w:spacing w:after="0" w:line="240" w:lineRule="auto"/>
              <w:ind w:left="368" w:right="113" w:hanging="255"/>
              <w:jc w:val="both"/>
              <w:rPr>
                <w:rFonts w:ascii="Times New Roman" w:hAnsi="Times New Roman"/>
                <w:sz w:val="20"/>
                <w:szCs w:val="20"/>
              </w:rPr>
            </w:pPr>
            <w:r w:rsidRPr="008F3F7E">
              <w:rPr>
                <w:rFonts w:ascii="Times New Roman" w:hAnsi="Times New Roman"/>
                <w:sz w:val="20"/>
                <w:szCs w:val="20"/>
              </w:rPr>
              <w:t>Очная</w:t>
            </w:r>
          </w:p>
        </w:tc>
        <w:tc>
          <w:tcPr>
            <w:tcW w:w="267" w:type="pct"/>
            <w:shd w:val="clear" w:color="auto" w:fill="auto"/>
            <w:textDirection w:val="btLr"/>
          </w:tcPr>
          <w:p w:rsidR="00A856CF" w:rsidRPr="008F3F7E" w:rsidRDefault="00A856CF" w:rsidP="008F3F7E">
            <w:pPr>
              <w:tabs>
                <w:tab w:val="num" w:pos="822"/>
              </w:tabs>
              <w:spacing w:after="0" w:line="240" w:lineRule="auto"/>
              <w:ind w:left="368" w:right="113" w:hanging="255"/>
              <w:jc w:val="both"/>
              <w:rPr>
                <w:rFonts w:ascii="Times New Roman" w:hAnsi="Times New Roman"/>
                <w:sz w:val="20"/>
                <w:szCs w:val="20"/>
              </w:rPr>
            </w:pPr>
            <w:r w:rsidRPr="008F3F7E">
              <w:rPr>
                <w:rFonts w:ascii="Times New Roman" w:hAnsi="Times New Roman"/>
                <w:sz w:val="20"/>
                <w:szCs w:val="20"/>
              </w:rPr>
              <w:t>Очно-заочная</w:t>
            </w:r>
          </w:p>
        </w:tc>
        <w:tc>
          <w:tcPr>
            <w:tcW w:w="204" w:type="pct"/>
            <w:shd w:val="clear" w:color="auto" w:fill="FFFF99"/>
            <w:textDirection w:val="btLr"/>
          </w:tcPr>
          <w:p w:rsidR="00A856CF" w:rsidRPr="008F3F7E" w:rsidRDefault="00A856CF" w:rsidP="008F3F7E">
            <w:pPr>
              <w:tabs>
                <w:tab w:val="num" w:pos="822"/>
              </w:tabs>
              <w:spacing w:after="0" w:line="240" w:lineRule="auto"/>
              <w:ind w:left="368" w:right="113" w:hanging="255"/>
              <w:jc w:val="both"/>
              <w:rPr>
                <w:rFonts w:ascii="Times New Roman" w:hAnsi="Times New Roman"/>
                <w:sz w:val="20"/>
                <w:szCs w:val="20"/>
              </w:rPr>
            </w:pPr>
            <w:r w:rsidRPr="008F3F7E">
              <w:rPr>
                <w:rFonts w:ascii="Times New Roman" w:hAnsi="Times New Roman"/>
                <w:sz w:val="20"/>
                <w:szCs w:val="20"/>
              </w:rPr>
              <w:t>Заочная</w:t>
            </w:r>
          </w:p>
        </w:tc>
        <w:tc>
          <w:tcPr>
            <w:tcW w:w="207" w:type="pct"/>
            <w:shd w:val="clear" w:color="auto" w:fill="auto"/>
            <w:textDirection w:val="btLr"/>
          </w:tcPr>
          <w:p w:rsidR="00A856CF" w:rsidRPr="008F3F7E" w:rsidRDefault="00A856CF" w:rsidP="008F3F7E">
            <w:pPr>
              <w:tabs>
                <w:tab w:val="num" w:pos="822"/>
              </w:tabs>
              <w:spacing w:after="0" w:line="240" w:lineRule="auto"/>
              <w:ind w:left="368" w:right="113" w:hanging="255"/>
              <w:jc w:val="both"/>
              <w:rPr>
                <w:rFonts w:ascii="Times New Roman" w:hAnsi="Times New Roman"/>
                <w:sz w:val="20"/>
                <w:szCs w:val="20"/>
              </w:rPr>
            </w:pPr>
            <w:r w:rsidRPr="008F3F7E">
              <w:rPr>
                <w:rFonts w:ascii="Times New Roman" w:hAnsi="Times New Roman"/>
                <w:sz w:val="20"/>
                <w:szCs w:val="20"/>
              </w:rPr>
              <w:t>Очная</w:t>
            </w:r>
          </w:p>
        </w:tc>
        <w:tc>
          <w:tcPr>
            <w:tcW w:w="189" w:type="pct"/>
            <w:shd w:val="clear" w:color="auto" w:fill="auto"/>
            <w:textDirection w:val="btLr"/>
          </w:tcPr>
          <w:p w:rsidR="00A856CF" w:rsidRPr="008F3F7E" w:rsidRDefault="00A856CF" w:rsidP="008F3F7E">
            <w:pPr>
              <w:tabs>
                <w:tab w:val="num" w:pos="822"/>
              </w:tabs>
              <w:spacing w:after="0" w:line="240" w:lineRule="auto"/>
              <w:ind w:left="368" w:right="113" w:hanging="255"/>
              <w:jc w:val="both"/>
              <w:rPr>
                <w:rFonts w:ascii="Times New Roman" w:hAnsi="Times New Roman"/>
                <w:sz w:val="20"/>
                <w:szCs w:val="20"/>
              </w:rPr>
            </w:pPr>
            <w:r w:rsidRPr="008F3F7E">
              <w:rPr>
                <w:rFonts w:ascii="Times New Roman" w:hAnsi="Times New Roman"/>
                <w:sz w:val="20"/>
                <w:szCs w:val="20"/>
              </w:rPr>
              <w:t>Очно-заочная</w:t>
            </w:r>
          </w:p>
        </w:tc>
        <w:tc>
          <w:tcPr>
            <w:tcW w:w="209" w:type="pct"/>
            <w:shd w:val="clear" w:color="auto" w:fill="FFFF99"/>
            <w:textDirection w:val="btLr"/>
          </w:tcPr>
          <w:p w:rsidR="00A856CF" w:rsidRPr="008F3F7E" w:rsidRDefault="00A856CF" w:rsidP="008F3F7E">
            <w:pPr>
              <w:tabs>
                <w:tab w:val="num" w:pos="822"/>
              </w:tabs>
              <w:spacing w:after="0" w:line="240" w:lineRule="auto"/>
              <w:ind w:left="368" w:right="113" w:hanging="255"/>
              <w:jc w:val="both"/>
              <w:rPr>
                <w:rFonts w:ascii="Times New Roman" w:hAnsi="Times New Roman"/>
                <w:sz w:val="20"/>
                <w:szCs w:val="20"/>
              </w:rPr>
            </w:pPr>
            <w:r w:rsidRPr="008F3F7E">
              <w:rPr>
                <w:rFonts w:ascii="Times New Roman" w:hAnsi="Times New Roman"/>
                <w:sz w:val="20"/>
                <w:szCs w:val="20"/>
              </w:rPr>
              <w:t>Заочная</w:t>
            </w:r>
          </w:p>
        </w:tc>
        <w:tc>
          <w:tcPr>
            <w:tcW w:w="199" w:type="pct"/>
            <w:shd w:val="clear" w:color="auto" w:fill="auto"/>
            <w:textDirection w:val="btLr"/>
          </w:tcPr>
          <w:p w:rsidR="00A856CF" w:rsidRPr="008F3F7E" w:rsidRDefault="00A856CF" w:rsidP="008F3F7E">
            <w:pPr>
              <w:tabs>
                <w:tab w:val="num" w:pos="822"/>
              </w:tabs>
              <w:spacing w:after="0" w:line="240" w:lineRule="auto"/>
              <w:ind w:left="368" w:right="113" w:hanging="255"/>
              <w:jc w:val="both"/>
              <w:rPr>
                <w:rFonts w:ascii="Times New Roman" w:hAnsi="Times New Roman"/>
                <w:sz w:val="20"/>
                <w:szCs w:val="20"/>
              </w:rPr>
            </w:pPr>
            <w:r w:rsidRPr="008F3F7E">
              <w:rPr>
                <w:rFonts w:ascii="Times New Roman" w:hAnsi="Times New Roman"/>
                <w:sz w:val="20"/>
                <w:szCs w:val="20"/>
              </w:rPr>
              <w:t>Очная</w:t>
            </w:r>
          </w:p>
        </w:tc>
        <w:tc>
          <w:tcPr>
            <w:tcW w:w="125" w:type="pct"/>
            <w:shd w:val="clear" w:color="auto" w:fill="auto"/>
            <w:textDirection w:val="btLr"/>
          </w:tcPr>
          <w:p w:rsidR="00A856CF" w:rsidRPr="008F3F7E" w:rsidRDefault="00A856CF" w:rsidP="008F3F7E">
            <w:pPr>
              <w:tabs>
                <w:tab w:val="num" w:pos="822"/>
              </w:tabs>
              <w:spacing w:after="0" w:line="240" w:lineRule="auto"/>
              <w:ind w:left="368" w:right="113" w:hanging="255"/>
              <w:jc w:val="both"/>
              <w:rPr>
                <w:rFonts w:ascii="Times New Roman" w:hAnsi="Times New Roman"/>
                <w:sz w:val="20"/>
                <w:szCs w:val="20"/>
              </w:rPr>
            </w:pPr>
            <w:r w:rsidRPr="008F3F7E">
              <w:rPr>
                <w:rFonts w:ascii="Times New Roman" w:hAnsi="Times New Roman"/>
                <w:sz w:val="20"/>
                <w:szCs w:val="20"/>
              </w:rPr>
              <w:t>Очно-заочная</w:t>
            </w:r>
          </w:p>
        </w:tc>
        <w:tc>
          <w:tcPr>
            <w:tcW w:w="266" w:type="pct"/>
            <w:shd w:val="clear" w:color="auto" w:fill="FFFF99"/>
            <w:textDirection w:val="btLr"/>
          </w:tcPr>
          <w:p w:rsidR="00A856CF" w:rsidRPr="008F3F7E" w:rsidRDefault="00A856CF" w:rsidP="008F3F7E">
            <w:pPr>
              <w:tabs>
                <w:tab w:val="num" w:pos="822"/>
              </w:tabs>
              <w:spacing w:after="0" w:line="240" w:lineRule="auto"/>
              <w:ind w:left="368" w:right="113" w:hanging="255"/>
              <w:jc w:val="both"/>
              <w:rPr>
                <w:rFonts w:ascii="Times New Roman" w:hAnsi="Times New Roman"/>
                <w:sz w:val="20"/>
                <w:szCs w:val="20"/>
              </w:rPr>
            </w:pPr>
            <w:r w:rsidRPr="008F3F7E">
              <w:rPr>
                <w:rFonts w:ascii="Times New Roman" w:hAnsi="Times New Roman"/>
                <w:sz w:val="20"/>
                <w:szCs w:val="20"/>
              </w:rPr>
              <w:t>Заочная</w:t>
            </w:r>
          </w:p>
        </w:tc>
      </w:tr>
      <w:tr w:rsidR="003E6101" w:rsidRPr="008F3F7E" w:rsidTr="00103CFC">
        <w:trPr>
          <w:trHeight w:val="202"/>
        </w:trPr>
        <w:tc>
          <w:tcPr>
            <w:tcW w:w="1199" w:type="pct"/>
            <w:tcBorders>
              <w:right w:val="single" w:sz="4" w:space="0" w:color="auto"/>
            </w:tcBorders>
            <w:shd w:val="clear" w:color="auto" w:fill="auto"/>
          </w:tcPr>
          <w:p w:rsidR="003E6101" w:rsidRPr="008F3F7E" w:rsidRDefault="003E6101" w:rsidP="008F3F7E">
            <w:pPr>
              <w:tabs>
                <w:tab w:val="num" w:pos="822"/>
              </w:tabs>
              <w:spacing w:after="0" w:line="240" w:lineRule="auto"/>
              <w:ind w:left="34" w:hanging="34"/>
              <w:jc w:val="both"/>
              <w:rPr>
                <w:rFonts w:ascii="Times New Roman" w:hAnsi="Times New Roman"/>
                <w:sz w:val="20"/>
                <w:szCs w:val="20"/>
              </w:rPr>
            </w:pPr>
            <w:r w:rsidRPr="008F3F7E">
              <w:rPr>
                <w:rFonts w:ascii="Times New Roman" w:hAnsi="Times New Roman"/>
                <w:sz w:val="20"/>
                <w:szCs w:val="20"/>
              </w:rPr>
              <w:t>Тема 1. Понятие и виды деловых коммуникаций</w:t>
            </w:r>
          </w:p>
        </w:tc>
        <w:tc>
          <w:tcPr>
            <w:tcW w:w="201" w:type="pct"/>
            <w:tcBorders>
              <w:top w:val="single" w:sz="4" w:space="0" w:color="auto"/>
              <w:left w:val="single" w:sz="4" w:space="0" w:color="auto"/>
              <w:bottom w:val="single" w:sz="4" w:space="0" w:color="auto"/>
              <w:right w:val="single" w:sz="4" w:space="0" w:color="auto"/>
            </w:tcBorders>
            <w:shd w:val="clear" w:color="auto" w:fill="auto"/>
          </w:tcPr>
          <w:p w:rsidR="003E6101" w:rsidRPr="008F3F7E" w:rsidRDefault="00103CFC" w:rsidP="008F3F7E">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5</w:t>
            </w:r>
          </w:p>
        </w:tc>
        <w:tc>
          <w:tcPr>
            <w:tcW w:w="200" w:type="pct"/>
            <w:tcBorders>
              <w:top w:val="single" w:sz="4" w:space="0" w:color="auto"/>
              <w:left w:val="single" w:sz="4" w:space="0" w:color="auto"/>
              <w:bottom w:val="single" w:sz="4" w:space="0" w:color="auto"/>
              <w:right w:val="single" w:sz="4" w:space="0" w:color="auto"/>
            </w:tcBorders>
            <w:shd w:val="clear" w:color="auto" w:fill="auto"/>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w:t>
            </w:r>
          </w:p>
        </w:tc>
        <w:tc>
          <w:tcPr>
            <w:tcW w:w="200" w:type="pct"/>
            <w:tcBorders>
              <w:top w:val="single" w:sz="4" w:space="0" w:color="auto"/>
              <w:left w:val="single" w:sz="4" w:space="0" w:color="auto"/>
              <w:bottom w:val="single" w:sz="4" w:space="0" w:color="auto"/>
              <w:right w:val="single" w:sz="4" w:space="0" w:color="auto"/>
            </w:tcBorders>
            <w:shd w:val="clear" w:color="auto" w:fill="FFFF99"/>
          </w:tcPr>
          <w:p w:rsidR="003E6101" w:rsidRPr="008F3F7E" w:rsidRDefault="000E4CFA"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4</w:t>
            </w:r>
          </w:p>
        </w:tc>
        <w:tc>
          <w:tcPr>
            <w:tcW w:w="158" w:type="pct"/>
            <w:tcBorders>
              <w:left w:val="single" w:sz="4" w:space="0" w:color="auto"/>
            </w:tcBorders>
            <w:shd w:val="clear" w:color="auto" w:fill="auto"/>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1</w:t>
            </w:r>
          </w:p>
        </w:tc>
        <w:tc>
          <w:tcPr>
            <w:tcW w:w="243" w:type="pct"/>
            <w:tcBorders>
              <w:top w:val="single" w:sz="4" w:space="0" w:color="auto"/>
              <w:left w:val="single" w:sz="4" w:space="0" w:color="auto"/>
              <w:bottom w:val="single" w:sz="4" w:space="0" w:color="auto"/>
              <w:right w:val="single" w:sz="4" w:space="0" w:color="auto"/>
            </w:tcBorders>
            <w:shd w:val="clear" w:color="auto" w:fill="auto"/>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w:t>
            </w:r>
          </w:p>
        </w:tc>
        <w:tc>
          <w:tcPr>
            <w:tcW w:w="267" w:type="pct"/>
            <w:shd w:val="clear" w:color="auto" w:fill="FFFF99"/>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0,5</w:t>
            </w:r>
          </w:p>
        </w:tc>
        <w:tc>
          <w:tcPr>
            <w:tcW w:w="200" w:type="pct"/>
            <w:shd w:val="clear" w:color="auto" w:fill="auto"/>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2</w:t>
            </w:r>
          </w:p>
        </w:tc>
        <w:tc>
          <w:tcPr>
            <w:tcW w:w="199" w:type="pct"/>
            <w:tcBorders>
              <w:top w:val="single" w:sz="4" w:space="0" w:color="auto"/>
              <w:left w:val="single" w:sz="4" w:space="0" w:color="auto"/>
              <w:bottom w:val="single" w:sz="4" w:space="0" w:color="auto"/>
              <w:right w:val="single" w:sz="4" w:space="0" w:color="auto"/>
            </w:tcBorders>
            <w:shd w:val="clear" w:color="auto" w:fill="auto"/>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w:t>
            </w:r>
          </w:p>
        </w:tc>
        <w:tc>
          <w:tcPr>
            <w:tcW w:w="269" w:type="pct"/>
            <w:shd w:val="clear" w:color="auto" w:fill="FFFF99"/>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0,5</w:t>
            </w:r>
          </w:p>
        </w:tc>
        <w:tc>
          <w:tcPr>
            <w:tcW w:w="199" w:type="pct"/>
            <w:shd w:val="clear" w:color="auto" w:fill="auto"/>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w:t>
            </w:r>
          </w:p>
        </w:tc>
        <w:tc>
          <w:tcPr>
            <w:tcW w:w="267" w:type="pct"/>
            <w:shd w:val="clear" w:color="auto" w:fill="auto"/>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w:t>
            </w:r>
          </w:p>
        </w:tc>
        <w:tc>
          <w:tcPr>
            <w:tcW w:w="204" w:type="pct"/>
            <w:tcBorders>
              <w:bottom w:val="single" w:sz="4" w:space="0" w:color="000000"/>
            </w:tcBorders>
            <w:shd w:val="clear" w:color="auto" w:fill="FFFF99"/>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w:t>
            </w:r>
          </w:p>
        </w:tc>
        <w:tc>
          <w:tcPr>
            <w:tcW w:w="207" w:type="pct"/>
            <w:shd w:val="clear" w:color="auto" w:fill="auto"/>
          </w:tcPr>
          <w:p w:rsidR="003E6101" w:rsidRPr="008F3F7E" w:rsidRDefault="00103CFC" w:rsidP="008F3F7E">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3</w:t>
            </w:r>
          </w:p>
        </w:tc>
        <w:tc>
          <w:tcPr>
            <w:tcW w:w="189" w:type="pct"/>
            <w:tcBorders>
              <w:top w:val="single" w:sz="4" w:space="0" w:color="auto"/>
              <w:left w:val="single" w:sz="4" w:space="0" w:color="auto"/>
              <w:bottom w:val="single" w:sz="4" w:space="0" w:color="auto"/>
              <w:right w:val="single" w:sz="4" w:space="0" w:color="auto"/>
            </w:tcBorders>
            <w:shd w:val="clear" w:color="auto" w:fill="auto"/>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w:t>
            </w:r>
          </w:p>
        </w:tc>
        <w:tc>
          <w:tcPr>
            <w:tcW w:w="209" w:type="pct"/>
            <w:tcBorders>
              <w:bottom w:val="single" w:sz="4" w:space="0" w:color="000000"/>
            </w:tcBorders>
            <w:shd w:val="clear" w:color="auto" w:fill="FFFF99"/>
          </w:tcPr>
          <w:p w:rsidR="003E6101" w:rsidRPr="008F3F7E" w:rsidRDefault="00347E12"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1</w:t>
            </w:r>
          </w:p>
        </w:tc>
        <w:tc>
          <w:tcPr>
            <w:tcW w:w="199" w:type="pct"/>
            <w:shd w:val="clear" w:color="auto" w:fill="auto"/>
          </w:tcPr>
          <w:p w:rsidR="003E6101" w:rsidRPr="008F3F7E" w:rsidRDefault="00347E12"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2</w:t>
            </w:r>
          </w:p>
        </w:tc>
        <w:tc>
          <w:tcPr>
            <w:tcW w:w="125" w:type="pct"/>
            <w:tcBorders>
              <w:top w:val="single" w:sz="4" w:space="0" w:color="auto"/>
              <w:left w:val="single" w:sz="4" w:space="0" w:color="auto"/>
              <w:bottom w:val="single" w:sz="4" w:space="0" w:color="auto"/>
              <w:right w:val="single" w:sz="4" w:space="0" w:color="auto"/>
            </w:tcBorders>
            <w:shd w:val="clear" w:color="auto" w:fill="auto"/>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w:t>
            </w:r>
          </w:p>
        </w:tc>
        <w:tc>
          <w:tcPr>
            <w:tcW w:w="266" w:type="pct"/>
            <w:tcBorders>
              <w:bottom w:val="single" w:sz="4" w:space="0" w:color="000000"/>
            </w:tcBorders>
            <w:shd w:val="clear" w:color="auto" w:fill="FFFF99"/>
          </w:tcPr>
          <w:p w:rsidR="003E6101" w:rsidRPr="008F3F7E" w:rsidRDefault="00347E12"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3</w:t>
            </w:r>
          </w:p>
        </w:tc>
      </w:tr>
      <w:tr w:rsidR="003E6101" w:rsidRPr="008F3F7E" w:rsidTr="00103CFC">
        <w:tc>
          <w:tcPr>
            <w:tcW w:w="1199" w:type="pct"/>
            <w:tcBorders>
              <w:right w:val="single" w:sz="4" w:space="0" w:color="auto"/>
            </w:tcBorders>
            <w:shd w:val="clear" w:color="auto" w:fill="auto"/>
          </w:tcPr>
          <w:p w:rsidR="003E6101" w:rsidRPr="008F3F7E" w:rsidRDefault="003E6101" w:rsidP="008F3F7E">
            <w:pPr>
              <w:tabs>
                <w:tab w:val="num" w:pos="822"/>
              </w:tabs>
              <w:spacing w:after="0" w:line="240" w:lineRule="auto"/>
              <w:ind w:left="34" w:hanging="34"/>
              <w:jc w:val="both"/>
              <w:rPr>
                <w:rFonts w:ascii="Times New Roman" w:hAnsi="Times New Roman"/>
                <w:color w:val="0000FF"/>
                <w:sz w:val="20"/>
                <w:szCs w:val="20"/>
              </w:rPr>
            </w:pPr>
            <w:r w:rsidRPr="008F3F7E">
              <w:rPr>
                <w:rFonts w:ascii="Times New Roman" w:hAnsi="Times New Roman"/>
                <w:sz w:val="20"/>
                <w:szCs w:val="20"/>
              </w:rPr>
              <w:t>Тема 2. Перцептивная сторона общения.</w:t>
            </w:r>
          </w:p>
        </w:tc>
        <w:tc>
          <w:tcPr>
            <w:tcW w:w="201" w:type="pct"/>
            <w:tcBorders>
              <w:top w:val="single" w:sz="4" w:space="0" w:color="auto"/>
              <w:left w:val="single" w:sz="4" w:space="0" w:color="auto"/>
              <w:bottom w:val="single" w:sz="4" w:space="0" w:color="auto"/>
              <w:right w:val="single" w:sz="4" w:space="0" w:color="auto"/>
            </w:tcBorders>
            <w:shd w:val="clear" w:color="auto" w:fill="auto"/>
          </w:tcPr>
          <w:p w:rsidR="003E6101" w:rsidRPr="008F3F7E" w:rsidRDefault="00103CFC" w:rsidP="008F3F7E">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5</w:t>
            </w:r>
          </w:p>
        </w:tc>
        <w:tc>
          <w:tcPr>
            <w:tcW w:w="200" w:type="pct"/>
            <w:tcBorders>
              <w:top w:val="single" w:sz="4" w:space="0" w:color="auto"/>
              <w:left w:val="single" w:sz="4" w:space="0" w:color="auto"/>
              <w:bottom w:val="single" w:sz="4" w:space="0" w:color="auto"/>
              <w:right w:val="single" w:sz="4" w:space="0" w:color="auto"/>
            </w:tcBorders>
            <w:shd w:val="clear" w:color="auto" w:fill="auto"/>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w:t>
            </w:r>
          </w:p>
        </w:tc>
        <w:tc>
          <w:tcPr>
            <w:tcW w:w="200" w:type="pct"/>
            <w:tcBorders>
              <w:top w:val="single" w:sz="4" w:space="0" w:color="auto"/>
              <w:left w:val="single" w:sz="4" w:space="0" w:color="auto"/>
              <w:bottom w:val="single" w:sz="4" w:space="0" w:color="auto"/>
              <w:right w:val="single" w:sz="4" w:space="0" w:color="auto"/>
            </w:tcBorders>
            <w:shd w:val="clear" w:color="auto" w:fill="FFFF99"/>
          </w:tcPr>
          <w:p w:rsidR="003E6101" w:rsidRPr="008F3F7E" w:rsidRDefault="00103CFC" w:rsidP="008F3F7E">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6</w:t>
            </w:r>
          </w:p>
        </w:tc>
        <w:tc>
          <w:tcPr>
            <w:tcW w:w="158" w:type="pct"/>
            <w:tcBorders>
              <w:left w:val="single" w:sz="4" w:space="0" w:color="auto"/>
            </w:tcBorders>
            <w:shd w:val="clear" w:color="auto" w:fill="auto"/>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1</w:t>
            </w:r>
          </w:p>
        </w:tc>
        <w:tc>
          <w:tcPr>
            <w:tcW w:w="243" w:type="pct"/>
            <w:tcBorders>
              <w:top w:val="single" w:sz="4" w:space="0" w:color="auto"/>
              <w:left w:val="single" w:sz="4" w:space="0" w:color="auto"/>
              <w:bottom w:val="single" w:sz="4" w:space="0" w:color="auto"/>
              <w:right w:val="single" w:sz="4" w:space="0" w:color="auto"/>
            </w:tcBorders>
            <w:shd w:val="clear" w:color="auto" w:fill="auto"/>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w:t>
            </w:r>
          </w:p>
        </w:tc>
        <w:tc>
          <w:tcPr>
            <w:tcW w:w="267" w:type="pct"/>
            <w:shd w:val="clear" w:color="auto" w:fill="FFFF99"/>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0,5</w:t>
            </w:r>
          </w:p>
        </w:tc>
        <w:tc>
          <w:tcPr>
            <w:tcW w:w="200" w:type="pct"/>
            <w:shd w:val="clear" w:color="auto" w:fill="auto"/>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2</w:t>
            </w:r>
          </w:p>
        </w:tc>
        <w:tc>
          <w:tcPr>
            <w:tcW w:w="199" w:type="pct"/>
            <w:tcBorders>
              <w:top w:val="single" w:sz="4" w:space="0" w:color="auto"/>
              <w:left w:val="single" w:sz="4" w:space="0" w:color="auto"/>
              <w:bottom w:val="single" w:sz="4" w:space="0" w:color="auto"/>
              <w:right w:val="single" w:sz="4" w:space="0" w:color="auto"/>
            </w:tcBorders>
            <w:shd w:val="clear" w:color="auto" w:fill="auto"/>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w:t>
            </w:r>
          </w:p>
        </w:tc>
        <w:tc>
          <w:tcPr>
            <w:tcW w:w="269" w:type="pct"/>
            <w:shd w:val="clear" w:color="auto" w:fill="FFFF99"/>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0,5</w:t>
            </w:r>
          </w:p>
        </w:tc>
        <w:tc>
          <w:tcPr>
            <w:tcW w:w="199" w:type="pct"/>
            <w:shd w:val="clear" w:color="auto" w:fill="auto"/>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w:t>
            </w:r>
          </w:p>
        </w:tc>
        <w:tc>
          <w:tcPr>
            <w:tcW w:w="267" w:type="pct"/>
            <w:shd w:val="clear" w:color="auto" w:fill="auto"/>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w:t>
            </w:r>
          </w:p>
        </w:tc>
        <w:tc>
          <w:tcPr>
            <w:tcW w:w="204" w:type="pct"/>
            <w:shd w:val="clear" w:color="auto" w:fill="FFFF99"/>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w:t>
            </w:r>
          </w:p>
        </w:tc>
        <w:tc>
          <w:tcPr>
            <w:tcW w:w="207" w:type="pct"/>
            <w:shd w:val="clear" w:color="auto" w:fill="auto"/>
          </w:tcPr>
          <w:p w:rsidR="003E6101" w:rsidRPr="008F3F7E" w:rsidRDefault="00103CFC" w:rsidP="008F3F7E">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3</w:t>
            </w:r>
          </w:p>
        </w:tc>
        <w:tc>
          <w:tcPr>
            <w:tcW w:w="189" w:type="pct"/>
            <w:tcBorders>
              <w:top w:val="single" w:sz="4" w:space="0" w:color="auto"/>
              <w:left w:val="single" w:sz="4" w:space="0" w:color="auto"/>
              <w:bottom w:val="single" w:sz="4" w:space="0" w:color="auto"/>
              <w:right w:val="single" w:sz="4" w:space="0" w:color="auto"/>
            </w:tcBorders>
            <w:shd w:val="clear" w:color="auto" w:fill="auto"/>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w:t>
            </w:r>
          </w:p>
        </w:tc>
        <w:tc>
          <w:tcPr>
            <w:tcW w:w="209" w:type="pct"/>
            <w:shd w:val="clear" w:color="auto" w:fill="FFFF99"/>
          </w:tcPr>
          <w:p w:rsidR="003E6101" w:rsidRPr="008F3F7E" w:rsidRDefault="00103CFC" w:rsidP="008F3F7E">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1</w:t>
            </w:r>
          </w:p>
        </w:tc>
        <w:tc>
          <w:tcPr>
            <w:tcW w:w="199" w:type="pct"/>
            <w:shd w:val="clear" w:color="auto" w:fill="auto"/>
          </w:tcPr>
          <w:p w:rsidR="003E6101" w:rsidRPr="008F3F7E" w:rsidRDefault="00347E12"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2</w:t>
            </w:r>
          </w:p>
        </w:tc>
        <w:tc>
          <w:tcPr>
            <w:tcW w:w="125" w:type="pct"/>
            <w:tcBorders>
              <w:top w:val="single" w:sz="4" w:space="0" w:color="auto"/>
              <w:left w:val="single" w:sz="4" w:space="0" w:color="auto"/>
              <w:bottom w:val="single" w:sz="4" w:space="0" w:color="auto"/>
              <w:right w:val="single" w:sz="4" w:space="0" w:color="auto"/>
            </w:tcBorders>
            <w:shd w:val="clear" w:color="auto" w:fill="auto"/>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w:t>
            </w:r>
          </w:p>
        </w:tc>
        <w:tc>
          <w:tcPr>
            <w:tcW w:w="266" w:type="pct"/>
            <w:shd w:val="clear" w:color="auto" w:fill="FFFF99"/>
          </w:tcPr>
          <w:p w:rsidR="003E6101" w:rsidRPr="008F3F7E" w:rsidRDefault="00347E12"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5</w:t>
            </w:r>
          </w:p>
        </w:tc>
      </w:tr>
      <w:tr w:rsidR="003E6101" w:rsidRPr="008F3F7E" w:rsidTr="00103CFC">
        <w:tc>
          <w:tcPr>
            <w:tcW w:w="1199" w:type="pct"/>
            <w:tcBorders>
              <w:right w:val="single" w:sz="4" w:space="0" w:color="auto"/>
            </w:tcBorders>
            <w:shd w:val="clear" w:color="auto" w:fill="auto"/>
          </w:tcPr>
          <w:p w:rsidR="003E6101" w:rsidRPr="008F3F7E" w:rsidRDefault="003E6101" w:rsidP="008F3F7E">
            <w:pPr>
              <w:tabs>
                <w:tab w:val="num" w:pos="822"/>
              </w:tabs>
              <w:spacing w:after="0" w:line="240" w:lineRule="auto"/>
              <w:ind w:left="34" w:hanging="34"/>
              <w:jc w:val="both"/>
              <w:rPr>
                <w:rFonts w:ascii="Times New Roman" w:hAnsi="Times New Roman"/>
                <w:color w:val="0000FF"/>
                <w:sz w:val="20"/>
                <w:szCs w:val="20"/>
              </w:rPr>
            </w:pPr>
            <w:r w:rsidRPr="008F3F7E">
              <w:rPr>
                <w:rFonts w:ascii="Times New Roman" w:hAnsi="Times New Roman"/>
                <w:sz w:val="20"/>
                <w:szCs w:val="20"/>
              </w:rPr>
              <w:t>Тема 3. Общение как коммуникация.</w:t>
            </w:r>
          </w:p>
        </w:tc>
        <w:tc>
          <w:tcPr>
            <w:tcW w:w="201" w:type="pct"/>
            <w:tcBorders>
              <w:top w:val="single" w:sz="4" w:space="0" w:color="auto"/>
              <w:left w:val="single" w:sz="4" w:space="0" w:color="auto"/>
              <w:bottom w:val="single" w:sz="4" w:space="0" w:color="auto"/>
              <w:right w:val="single" w:sz="4" w:space="0" w:color="auto"/>
            </w:tcBorders>
            <w:shd w:val="clear" w:color="auto" w:fill="auto"/>
          </w:tcPr>
          <w:p w:rsidR="003E6101" w:rsidRPr="008F3F7E" w:rsidRDefault="00103CFC" w:rsidP="008F3F7E">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8</w:t>
            </w:r>
          </w:p>
        </w:tc>
        <w:tc>
          <w:tcPr>
            <w:tcW w:w="200" w:type="pct"/>
            <w:tcBorders>
              <w:top w:val="single" w:sz="4" w:space="0" w:color="auto"/>
              <w:left w:val="single" w:sz="4" w:space="0" w:color="auto"/>
              <w:bottom w:val="single" w:sz="4" w:space="0" w:color="auto"/>
              <w:right w:val="single" w:sz="4" w:space="0" w:color="auto"/>
            </w:tcBorders>
            <w:shd w:val="clear" w:color="auto" w:fill="auto"/>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w:t>
            </w:r>
          </w:p>
        </w:tc>
        <w:tc>
          <w:tcPr>
            <w:tcW w:w="200" w:type="pct"/>
            <w:tcBorders>
              <w:top w:val="single" w:sz="4" w:space="0" w:color="auto"/>
              <w:left w:val="single" w:sz="4" w:space="0" w:color="auto"/>
              <w:bottom w:val="single" w:sz="4" w:space="0" w:color="auto"/>
              <w:right w:val="single" w:sz="4" w:space="0" w:color="auto"/>
            </w:tcBorders>
            <w:shd w:val="clear" w:color="auto" w:fill="FFFF99"/>
          </w:tcPr>
          <w:p w:rsidR="003E6101" w:rsidRPr="008F3F7E" w:rsidRDefault="000E4CFA"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7</w:t>
            </w:r>
          </w:p>
        </w:tc>
        <w:tc>
          <w:tcPr>
            <w:tcW w:w="158" w:type="pct"/>
            <w:tcBorders>
              <w:left w:val="single" w:sz="4" w:space="0" w:color="auto"/>
            </w:tcBorders>
            <w:shd w:val="clear" w:color="auto" w:fill="auto"/>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2</w:t>
            </w:r>
          </w:p>
        </w:tc>
        <w:tc>
          <w:tcPr>
            <w:tcW w:w="243" w:type="pct"/>
            <w:tcBorders>
              <w:top w:val="single" w:sz="4" w:space="0" w:color="auto"/>
              <w:left w:val="single" w:sz="4" w:space="0" w:color="auto"/>
              <w:bottom w:val="single" w:sz="4" w:space="0" w:color="auto"/>
              <w:right w:val="single" w:sz="4" w:space="0" w:color="auto"/>
            </w:tcBorders>
            <w:shd w:val="clear" w:color="auto" w:fill="auto"/>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w:t>
            </w:r>
          </w:p>
        </w:tc>
        <w:tc>
          <w:tcPr>
            <w:tcW w:w="267" w:type="pct"/>
            <w:shd w:val="clear" w:color="auto" w:fill="FFFF99"/>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1</w:t>
            </w:r>
          </w:p>
        </w:tc>
        <w:tc>
          <w:tcPr>
            <w:tcW w:w="200" w:type="pct"/>
            <w:shd w:val="clear" w:color="auto" w:fill="auto"/>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4</w:t>
            </w:r>
          </w:p>
        </w:tc>
        <w:tc>
          <w:tcPr>
            <w:tcW w:w="199" w:type="pct"/>
            <w:tcBorders>
              <w:top w:val="single" w:sz="4" w:space="0" w:color="auto"/>
              <w:left w:val="single" w:sz="4" w:space="0" w:color="auto"/>
              <w:bottom w:val="single" w:sz="4" w:space="0" w:color="auto"/>
              <w:right w:val="single" w:sz="4" w:space="0" w:color="auto"/>
            </w:tcBorders>
            <w:shd w:val="clear" w:color="auto" w:fill="auto"/>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w:t>
            </w:r>
          </w:p>
        </w:tc>
        <w:tc>
          <w:tcPr>
            <w:tcW w:w="269" w:type="pct"/>
            <w:shd w:val="clear" w:color="auto" w:fill="FFFF99"/>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1</w:t>
            </w:r>
          </w:p>
        </w:tc>
        <w:tc>
          <w:tcPr>
            <w:tcW w:w="199" w:type="pct"/>
            <w:shd w:val="clear" w:color="auto" w:fill="auto"/>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w:t>
            </w:r>
          </w:p>
        </w:tc>
        <w:tc>
          <w:tcPr>
            <w:tcW w:w="267" w:type="pct"/>
            <w:shd w:val="clear" w:color="auto" w:fill="auto"/>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w:t>
            </w:r>
          </w:p>
        </w:tc>
        <w:tc>
          <w:tcPr>
            <w:tcW w:w="204" w:type="pct"/>
            <w:shd w:val="clear" w:color="auto" w:fill="FFFF99"/>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w:t>
            </w:r>
          </w:p>
        </w:tc>
        <w:tc>
          <w:tcPr>
            <w:tcW w:w="207" w:type="pct"/>
            <w:shd w:val="clear" w:color="auto" w:fill="auto"/>
          </w:tcPr>
          <w:p w:rsidR="003E6101" w:rsidRPr="008F3F7E" w:rsidRDefault="00103CFC" w:rsidP="008F3F7E">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6</w:t>
            </w:r>
          </w:p>
        </w:tc>
        <w:tc>
          <w:tcPr>
            <w:tcW w:w="189" w:type="pct"/>
            <w:tcBorders>
              <w:top w:val="single" w:sz="4" w:space="0" w:color="auto"/>
              <w:left w:val="single" w:sz="4" w:space="0" w:color="auto"/>
              <w:bottom w:val="single" w:sz="4" w:space="0" w:color="auto"/>
              <w:right w:val="single" w:sz="4" w:space="0" w:color="auto"/>
            </w:tcBorders>
            <w:shd w:val="clear" w:color="auto" w:fill="auto"/>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w:t>
            </w:r>
          </w:p>
        </w:tc>
        <w:tc>
          <w:tcPr>
            <w:tcW w:w="209" w:type="pct"/>
            <w:shd w:val="clear" w:color="auto" w:fill="FFFF99"/>
          </w:tcPr>
          <w:p w:rsidR="003E6101" w:rsidRPr="008F3F7E" w:rsidRDefault="00347E12"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2</w:t>
            </w:r>
          </w:p>
        </w:tc>
        <w:tc>
          <w:tcPr>
            <w:tcW w:w="199" w:type="pct"/>
            <w:shd w:val="clear" w:color="auto" w:fill="auto"/>
          </w:tcPr>
          <w:p w:rsidR="003E6101" w:rsidRPr="008F3F7E" w:rsidRDefault="00347E12"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2</w:t>
            </w:r>
          </w:p>
        </w:tc>
        <w:tc>
          <w:tcPr>
            <w:tcW w:w="125" w:type="pct"/>
            <w:tcBorders>
              <w:top w:val="single" w:sz="4" w:space="0" w:color="auto"/>
              <w:left w:val="single" w:sz="4" w:space="0" w:color="auto"/>
              <w:bottom w:val="single" w:sz="4" w:space="0" w:color="auto"/>
              <w:right w:val="single" w:sz="4" w:space="0" w:color="auto"/>
            </w:tcBorders>
            <w:shd w:val="clear" w:color="auto" w:fill="auto"/>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w:t>
            </w:r>
          </w:p>
        </w:tc>
        <w:tc>
          <w:tcPr>
            <w:tcW w:w="266" w:type="pct"/>
            <w:shd w:val="clear" w:color="auto" w:fill="FFFF99"/>
          </w:tcPr>
          <w:p w:rsidR="003E6101" w:rsidRPr="008F3F7E" w:rsidRDefault="00347E12"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5</w:t>
            </w:r>
          </w:p>
        </w:tc>
      </w:tr>
      <w:tr w:rsidR="003E6101" w:rsidRPr="008F3F7E" w:rsidTr="00103CFC">
        <w:tc>
          <w:tcPr>
            <w:tcW w:w="1199" w:type="pct"/>
            <w:tcBorders>
              <w:right w:val="single" w:sz="4" w:space="0" w:color="auto"/>
            </w:tcBorders>
            <w:shd w:val="clear" w:color="auto" w:fill="auto"/>
          </w:tcPr>
          <w:p w:rsidR="003E6101" w:rsidRPr="008F3F7E" w:rsidRDefault="003E6101" w:rsidP="008F3F7E">
            <w:pPr>
              <w:tabs>
                <w:tab w:val="num" w:pos="822"/>
              </w:tabs>
              <w:spacing w:after="0" w:line="240" w:lineRule="auto"/>
              <w:ind w:left="34" w:hanging="34"/>
              <w:jc w:val="both"/>
              <w:rPr>
                <w:rFonts w:ascii="Times New Roman" w:hAnsi="Times New Roman"/>
                <w:color w:val="0000FF"/>
                <w:sz w:val="20"/>
                <w:szCs w:val="20"/>
              </w:rPr>
            </w:pPr>
            <w:r w:rsidRPr="008F3F7E">
              <w:rPr>
                <w:rFonts w:ascii="Times New Roman" w:hAnsi="Times New Roman"/>
                <w:sz w:val="20"/>
                <w:szCs w:val="20"/>
              </w:rPr>
              <w:t>Тема 4. Общение как взаимодействие (интерактивная сторона общения).</w:t>
            </w:r>
          </w:p>
        </w:tc>
        <w:tc>
          <w:tcPr>
            <w:tcW w:w="201" w:type="pct"/>
            <w:tcBorders>
              <w:top w:val="single" w:sz="4" w:space="0" w:color="auto"/>
              <w:left w:val="single" w:sz="4" w:space="0" w:color="auto"/>
              <w:bottom w:val="single" w:sz="4" w:space="0" w:color="auto"/>
              <w:right w:val="single" w:sz="4" w:space="0" w:color="auto"/>
            </w:tcBorders>
            <w:shd w:val="clear" w:color="auto" w:fill="auto"/>
          </w:tcPr>
          <w:p w:rsidR="003E6101" w:rsidRPr="008F3F7E" w:rsidRDefault="00103CFC" w:rsidP="008F3F7E">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8</w:t>
            </w:r>
          </w:p>
        </w:tc>
        <w:tc>
          <w:tcPr>
            <w:tcW w:w="200" w:type="pct"/>
            <w:tcBorders>
              <w:top w:val="single" w:sz="4" w:space="0" w:color="auto"/>
              <w:left w:val="single" w:sz="4" w:space="0" w:color="auto"/>
              <w:bottom w:val="single" w:sz="4" w:space="0" w:color="auto"/>
              <w:right w:val="single" w:sz="4" w:space="0" w:color="auto"/>
            </w:tcBorders>
            <w:shd w:val="clear" w:color="auto" w:fill="auto"/>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w:t>
            </w:r>
          </w:p>
        </w:tc>
        <w:tc>
          <w:tcPr>
            <w:tcW w:w="200" w:type="pct"/>
            <w:tcBorders>
              <w:top w:val="single" w:sz="4" w:space="0" w:color="auto"/>
              <w:left w:val="single" w:sz="4" w:space="0" w:color="auto"/>
              <w:bottom w:val="single" w:sz="4" w:space="0" w:color="auto"/>
              <w:right w:val="single" w:sz="4" w:space="0" w:color="auto"/>
            </w:tcBorders>
            <w:shd w:val="clear" w:color="auto" w:fill="FFFF99"/>
          </w:tcPr>
          <w:p w:rsidR="003E6101" w:rsidRPr="008F3F7E" w:rsidRDefault="000E4CFA"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7</w:t>
            </w:r>
          </w:p>
        </w:tc>
        <w:tc>
          <w:tcPr>
            <w:tcW w:w="158" w:type="pct"/>
            <w:tcBorders>
              <w:left w:val="single" w:sz="4" w:space="0" w:color="auto"/>
            </w:tcBorders>
            <w:shd w:val="clear" w:color="auto" w:fill="auto"/>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2</w:t>
            </w:r>
          </w:p>
        </w:tc>
        <w:tc>
          <w:tcPr>
            <w:tcW w:w="243" w:type="pct"/>
            <w:tcBorders>
              <w:top w:val="single" w:sz="4" w:space="0" w:color="auto"/>
              <w:left w:val="single" w:sz="4" w:space="0" w:color="auto"/>
              <w:bottom w:val="single" w:sz="4" w:space="0" w:color="auto"/>
              <w:right w:val="single" w:sz="4" w:space="0" w:color="auto"/>
            </w:tcBorders>
            <w:shd w:val="clear" w:color="auto" w:fill="auto"/>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w:t>
            </w:r>
          </w:p>
        </w:tc>
        <w:tc>
          <w:tcPr>
            <w:tcW w:w="267" w:type="pct"/>
            <w:shd w:val="clear" w:color="auto" w:fill="FFFF99"/>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1</w:t>
            </w:r>
          </w:p>
        </w:tc>
        <w:tc>
          <w:tcPr>
            <w:tcW w:w="200" w:type="pct"/>
            <w:shd w:val="clear" w:color="auto" w:fill="auto"/>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4</w:t>
            </w:r>
          </w:p>
        </w:tc>
        <w:tc>
          <w:tcPr>
            <w:tcW w:w="199" w:type="pct"/>
            <w:tcBorders>
              <w:top w:val="single" w:sz="4" w:space="0" w:color="auto"/>
              <w:left w:val="single" w:sz="4" w:space="0" w:color="auto"/>
              <w:bottom w:val="single" w:sz="4" w:space="0" w:color="auto"/>
              <w:right w:val="single" w:sz="4" w:space="0" w:color="auto"/>
            </w:tcBorders>
            <w:shd w:val="clear" w:color="auto" w:fill="auto"/>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w:t>
            </w:r>
          </w:p>
        </w:tc>
        <w:tc>
          <w:tcPr>
            <w:tcW w:w="269" w:type="pct"/>
            <w:shd w:val="clear" w:color="auto" w:fill="FFFF99"/>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1</w:t>
            </w:r>
          </w:p>
        </w:tc>
        <w:tc>
          <w:tcPr>
            <w:tcW w:w="199" w:type="pct"/>
            <w:shd w:val="clear" w:color="auto" w:fill="auto"/>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w:t>
            </w:r>
          </w:p>
        </w:tc>
        <w:tc>
          <w:tcPr>
            <w:tcW w:w="267" w:type="pct"/>
            <w:shd w:val="clear" w:color="auto" w:fill="auto"/>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w:t>
            </w:r>
          </w:p>
        </w:tc>
        <w:tc>
          <w:tcPr>
            <w:tcW w:w="204" w:type="pct"/>
            <w:shd w:val="clear" w:color="auto" w:fill="FFFF99"/>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w:t>
            </w:r>
          </w:p>
        </w:tc>
        <w:tc>
          <w:tcPr>
            <w:tcW w:w="207" w:type="pct"/>
            <w:shd w:val="clear" w:color="auto" w:fill="auto"/>
          </w:tcPr>
          <w:p w:rsidR="003E6101" w:rsidRPr="008F3F7E" w:rsidRDefault="00103CFC" w:rsidP="008F3F7E">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6</w:t>
            </w:r>
          </w:p>
        </w:tc>
        <w:tc>
          <w:tcPr>
            <w:tcW w:w="189" w:type="pct"/>
            <w:tcBorders>
              <w:top w:val="single" w:sz="4" w:space="0" w:color="auto"/>
              <w:left w:val="single" w:sz="4" w:space="0" w:color="auto"/>
              <w:bottom w:val="single" w:sz="4" w:space="0" w:color="auto"/>
              <w:right w:val="single" w:sz="4" w:space="0" w:color="auto"/>
            </w:tcBorders>
            <w:shd w:val="clear" w:color="auto" w:fill="auto"/>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w:t>
            </w:r>
          </w:p>
        </w:tc>
        <w:tc>
          <w:tcPr>
            <w:tcW w:w="209" w:type="pct"/>
            <w:shd w:val="clear" w:color="auto" w:fill="FFFF99"/>
          </w:tcPr>
          <w:p w:rsidR="003E6101" w:rsidRPr="008F3F7E" w:rsidRDefault="00347E12"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2</w:t>
            </w:r>
          </w:p>
        </w:tc>
        <w:tc>
          <w:tcPr>
            <w:tcW w:w="199" w:type="pct"/>
            <w:shd w:val="clear" w:color="auto" w:fill="auto"/>
          </w:tcPr>
          <w:p w:rsidR="003E6101" w:rsidRPr="008F3F7E" w:rsidRDefault="00347E12"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2</w:t>
            </w:r>
          </w:p>
        </w:tc>
        <w:tc>
          <w:tcPr>
            <w:tcW w:w="125" w:type="pct"/>
            <w:tcBorders>
              <w:top w:val="single" w:sz="4" w:space="0" w:color="auto"/>
              <w:left w:val="single" w:sz="4" w:space="0" w:color="auto"/>
              <w:bottom w:val="single" w:sz="4" w:space="0" w:color="auto"/>
              <w:right w:val="single" w:sz="4" w:space="0" w:color="auto"/>
            </w:tcBorders>
            <w:shd w:val="clear" w:color="auto" w:fill="auto"/>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w:t>
            </w:r>
          </w:p>
        </w:tc>
        <w:tc>
          <w:tcPr>
            <w:tcW w:w="266" w:type="pct"/>
            <w:shd w:val="clear" w:color="auto" w:fill="FFFF99"/>
          </w:tcPr>
          <w:p w:rsidR="003E6101" w:rsidRPr="008F3F7E" w:rsidRDefault="00347E12"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5</w:t>
            </w:r>
          </w:p>
        </w:tc>
      </w:tr>
      <w:tr w:rsidR="003E6101" w:rsidRPr="008F3F7E" w:rsidTr="00103CFC">
        <w:tc>
          <w:tcPr>
            <w:tcW w:w="1199" w:type="pct"/>
            <w:tcBorders>
              <w:right w:val="single" w:sz="4" w:space="0" w:color="auto"/>
            </w:tcBorders>
            <w:shd w:val="clear" w:color="auto" w:fill="auto"/>
          </w:tcPr>
          <w:p w:rsidR="003E6101" w:rsidRPr="008F3F7E" w:rsidRDefault="003E6101" w:rsidP="008F3F7E">
            <w:pPr>
              <w:tabs>
                <w:tab w:val="num" w:pos="822"/>
              </w:tabs>
              <w:spacing w:after="0" w:line="240" w:lineRule="auto"/>
              <w:jc w:val="both"/>
              <w:rPr>
                <w:rFonts w:ascii="Times New Roman" w:hAnsi="Times New Roman"/>
                <w:color w:val="0000FF"/>
                <w:sz w:val="20"/>
                <w:szCs w:val="20"/>
              </w:rPr>
            </w:pPr>
            <w:r w:rsidRPr="008F3F7E">
              <w:rPr>
                <w:rFonts w:ascii="Times New Roman" w:hAnsi="Times New Roman"/>
                <w:sz w:val="20"/>
                <w:szCs w:val="20"/>
              </w:rPr>
              <w:t>Тема 5. Формы деловых коммуникаций в физической культуре и спорте</w:t>
            </w:r>
          </w:p>
        </w:tc>
        <w:tc>
          <w:tcPr>
            <w:tcW w:w="201" w:type="pct"/>
            <w:tcBorders>
              <w:top w:val="single" w:sz="4" w:space="0" w:color="auto"/>
              <w:left w:val="single" w:sz="4" w:space="0" w:color="auto"/>
              <w:bottom w:val="single" w:sz="4" w:space="0" w:color="auto"/>
              <w:right w:val="single" w:sz="4" w:space="0" w:color="auto"/>
            </w:tcBorders>
            <w:shd w:val="clear" w:color="auto" w:fill="auto"/>
          </w:tcPr>
          <w:p w:rsidR="003E6101" w:rsidRPr="008F3F7E" w:rsidRDefault="00103CFC" w:rsidP="008F3F7E">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9</w:t>
            </w:r>
          </w:p>
        </w:tc>
        <w:tc>
          <w:tcPr>
            <w:tcW w:w="200" w:type="pct"/>
            <w:tcBorders>
              <w:top w:val="single" w:sz="4" w:space="0" w:color="auto"/>
              <w:left w:val="single" w:sz="4" w:space="0" w:color="auto"/>
              <w:bottom w:val="single" w:sz="4" w:space="0" w:color="auto"/>
              <w:right w:val="single" w:sz="4" w:space="0" w:color="auto"/>
            </w:tcBorders>
            <w:shd w:val="clear" w:color="auto" w:fill="auto"/>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w:t>
            </w:r>
          </w:p>
        </w:tc>
        <w:tc>
          <w:tcPr>
            <w:tcW w:w="200" w:type="pct"/>
            <w:tcBorders>
              <w:top w:val="single" w:sz="4" w:space="0" w:color="auto"/>
              <w:left w:val="single" w:sz="4" w:space="0" w:color="auto"/>
              <w:bottom w:val="single" w:sz="4" w:space="0" w:color="auto"/>
              <w:right w:val="single" w:sz="4" w:space="0" w:color="auto"/>
            </w:tcBorders>
            <w:shd w:val="clear" w:color="auto" w:fill="FFFF99"/>
          </w:tcPr>
          <w:p w:rsidR="003E6101" w:rsidRPr="008F3F7E" w:rsidRDefault="000E4CFA"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7</w:t>
            </w:r>
          </w:p>
        </w:tc>
        <w:tc>
          <w:tcPr>
            <w:tcW w:w="158" w:type="pct"/>
            <w:tcBorders>
              <w:left w:val="single" w:sz="4" w:space="0" w:color="auto"/>
            </w:tcBorders>
            <w:shd w:val="clear" w:color="auto" w:fill="auto"/>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2</w:t>
            </w:r>
          </w:p>
        </w:tc>
        <w:tc>
          <w:tcPr>
            <w:tcW w:w="243" w:type="pct"/>
            <w:tcBorders>
              <w:top w:val="single" w:sz="4" w:space="0" w:color="auto"/>
              <w:left w:val="single" w:sz="4" w:space="0" w:color="auto"/>
              <w:bottom w:val="single" w:sz="4" w:space="0" w:color="auto"/>
              <w:right w:val="single" w:sz="4" w:space="0" w:color="auto"/>
            </w:tcBorders>
            <w:shd w:val="clear" w:color="auto" w:fill="auto"/>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w:t>
            </w:r>
          </w:p>
        </w:tc>
        <w:tc>
          <w:tcPr>
            <w:tcW w:w="267" w:type="pct"/>
            <w:shd w:val="clear" w:color="auto" w:fill="FFFF99"/>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1</w:t>
            </w:r>
          </w:p>
        </w:tc>
        <w:tc>
          <w:tcPr>
            <w:tcW w:w="200" w:type="pct"/>
            <w:shd w:val="clear" w:color="auto" w:fill="auto"/>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4</w:t>
            </w:r>
          </w:p>
        </w:tc>
        <w:tc>
          <w:tcPr>
            <w:tcW w:w="199" w:type="pct"/>
            <w:tcBorders>
              <w:top w:val="single" w:sz="4" w:space="0" w:color="auto"/>
              <w:left w:val="single" w:sz="4" w:space="0" w:color="auto"/>
              <w:bottom w:val="single" w:sz="4" w:space="0" w:color="auto"/>
              <w:right w:val="single" w:sz="4" w:space="0" w:color="auto"/>
            </w:tcBorders>
            <w:shd w:val="clear" w:color="auto" w:fill="auto"/>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w:t>
            </w:r>
          </w:p>
        </w:tc>
        <w:tc>
          <w:tcPr>
            <w:tcW w:w="269" w:type="pct"/>
            <w:shd w:val="clear" w:color="auto" w:fill="FFFF99"/>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1</w:t>
            </w:r>
          </w:p>
        </w:tc>
        <w:tc>
          <w:tcPr>
            <w:tcW w:w="199" w:type="pct"/>
            <w:shd w:val="clear" w:color="auto" w:fill="auto"/>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w:t>
            </w:r>
          </w:p>
        </w:tc>
        <w:tc>
          <w:tcPr>
            <w:tcW w:w="267" w:type="pct"/>
            <w:shd w:val="clear" w:color="auto" w:fill="auto"/>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w:t>
            </w:r>
          </w:p>
        </w:tc>
        <w:tc>
          <w:tcPr>
            <w:tcW w:w="204" w:type="pct"/>
            <w:shd w:val="clear" w:color="auto" w:fill="FFFF99"/>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w:t>
            </w:r>
          </w:p>
        </w:tc>
        <w:tc>
          <w:tcPr>
            <w:tcW w:w="207" w:type="pct"/>
            <w:shd w:val="clear" w:color="auto" w:fill="auto"/>
          </w:tcPr>
          <w:p w:rsidR="003E6101" w:rsidRPr="008F3F7E" w:rsidRDefault="00103CFC" w:rsidP="008F3F7E">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6</w:t>
            </w:r>
          </w:p>
        </w:tc>
        <w:tc>
          <w:tcPr>
            <w:tcW w:w="189" w:type="pct"/>
            <w:tcBorders>
              <w:top w:val="single" w:sz="4" w:space="0" w:color="auto"/>
              <w:left w:val="single" w:sz="4" w:space="0" w:color="auto"/>
              <w:bottom w:val="single" w:sz="4" w:space="0" w:color="auto"/>
              <w:right w:val="single" w:sz="4" w:space="0" w:color="auto"/>
            </w:tcBorders>
            <w:shd w:val="clear" w:color="auto" w:fill="auto"/>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w:t>
            </w:r>
          </w:p>
        </w:tc>
        <w:tc>
          <w:tcPr>
            <w:tcW w:w="209" w:type="pct"/>
            <w:shd w:val="clear" w:color="auto" w:fill="FFFF99"/>
          </w:tcPr>
          <w:p w:rsidR="003E6101" w:rsidRPr="008F3F7E" w:rsidRDefault="00347E12"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2</w:t>
            </w:r>
          </w:p>
        </w:tc>
        <w:tc>
          <w:tcPr>
            <w:tcW w:w="199" w:type="pct"/>
            <w:shd w:val="clear" w:color="auto" w:fill="auto"/>
          </w:tcPr>
          <w:p w:rsidR="003E6101" w:rsidRPr="008F3F7E" w:rsidRDefault="00347E12"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3</w:t>
            </w:r>
          </w:p>
        </w:tc>
        <w:tc>
          <w:tcPr>
            <w:tcW w:w="125" w:type="pct"/>
            <w:tcBorders>
              <w:top w:val="single" w:sz="4" w:space="0" w:color="auto"/>
              <w:left w:val="single" w:sz="4" w:space="0" w:color="auto"/>
              <w:bottom w:val="single" w:sz="4" w:space="0" w:color="auto"/>
              <w:right w:val="single" w:sz="4" w:space="0" w:color="auto"/>
            </w:tcBorders>
            <w:shd w:val="clear" w:color="auto" w:fill="auto"/>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w:t>
            </w:r>
          </w:p>
        </w:tc>
        <w:tc>
          <w:tcPr>
            <w:tcW w:w="266" w:type="pct"/>
            <w:shd w:val="clear" w:color="auto" w:fill="FFFF99"/>
          </w:tcPr>
          <w:p w:rsidR="003E6101" w:rsidRPr="008F3F7E" w:rsidRDefault="00347E12"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5</w:t>
            </w:r>
          </w:p>
        </w:tc>
      </w:tr>
      <w:tr w:rsidR="00103CFC" w:rsidRPr="008F3F7E" w:rsidTr="00103CFC">
        <w:tc>
          <w:tcPr>
            <w:tcW w:w="1199" w:type="pct"/>
            <w:tcBorders>
              <w:right w:val="single" w:sz="4" w:space="0" w:color="auto"/>
            </w:tcBorders>
            <w:shd w:val="clear" w:color="auto" w:fill="auto"/>
          </w:tcPr>
          <w:p w:rsidR="00103CFC" w:rsidRPr="008F3F7E" w:rsidRDefault="00103CFC" w:rsidP="008F3F7E">
            <w:pPr>
              <w:tabs>
                <w:tab w:val="num" w:pos="822"/>
              </w:tabs>
              <w:spacing w:after="0" w:line="240" w:lineRule="auto"/>
              <w:jc w:val="both"/>
              <w:rPr>
                <w:rFonts w:ascii="Times New Roman" w:hAnsi="Times New Roman"/>
                <w:sz w:val="20"/>
                <w:szCs w:val="20"/>
              </w:rPr>
            </w:pPr>
            <w:r>
              <w:rPr>
                <w:rFonts w:ascii="Times New Roman" w:hAnsi="Times New Roman"/>
                <w:sz w:val="20"/>
                <w:szCs w:val="20"/>
              </w:rPr>
              <w:t>КСР</w:t>
            </w:r>
          </w:p>
        </w:tc>
        <w:tc>
          <w:tcPr>
            <w:tcW w:w="201" w:type="pct"/>
            <w:tcBorders>
              <w:top w:val="single" w:sz="4" w:space="0" w:color="auto"/>
              <w:left w:val="single" w:sz="4" w:space="0" w:color="auto"/>
              <w:bottom w:val="single" w:sz="4" w:space="0" w:color="auto"/>
              <w:right w:val="single" w:sz="4" w:space="0" w:color="auto"/>
            </w:tcBorders>
            <w:shd w:val="clear" w:color="auto" w:fill="auto"/>
          </w:tcPr>
          <w:p w:rsidR="00103CFC" w:rsidRPr="008F3F7E" w:rsidRDefault="00103CFC" w:rsidP="008F3F7E">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1</w:t>
            </w:r>
          </w:p>
        </w:tc>
        <w:tc>
          <w:tcPr>
            <w:tcW w:w="200" w:type="pct"/>
            <w:tcBorders>
              <w:top w:val="single" w:sz="4" w:space="0" w:color="auto"/>
              <w:left w:val="single" w:sz="4" w:space="0" w:color="auto"/>
              <w:bottom w:val="single" w:sz="4" w:space="0" w:color="auto"/>
              <w:right w:val="single" w:sz="4" w:space="0" w:color="auto"/>
            </w:tcBorders>
            <w:shd w:val="clear" w:color="auto" w:fill="auto"/>
          </w:tcPr>
          <w:p w:rsidR="00103CFC" w:rsidRPr="008F3F7E" w:rsidRDefault="00103CFC" w:rsidP="008F3F7E">
            <w:pPr>
              <w:tabs>
                <w:tab w:val="num" w:pos="822"/>
              </w:tabs>
              <w:spacing w:after="0" w:line="240" w:lineRule="auto"/>
              <w:ind w:left="255" w:hanging="255"/>
              <w:jc w:val="both"/>
              <w:rPr>
                <w:rFonts w:ascii="Times New Roman" w:hAnsi="Times New Roman"/>
                <w:sz w:val="20"/>
                <w:szCs w:val="20"/>
              </w:rPr>
            </w:pPr>
          </w:p>
        </w:tc>
        <w:tc>
          <w:tcPr>
            <w:tcW w:w="200" w:type="pct"/>
            <w:tcBorders>
              <w:top w:val="single" w:sz="4" w:space="0" w:color="auto"/>
              <w:left w:val="single" w:sz="4" w:space="0" w:color="auto"/>
              <w:bottom w:val="single" w:sz="4" w:space="0" w:color="auto"/>
              <w:right w:val="single" w:sz="4" w:space="0" w:color="auto"/>
            </w:tcBorders>
            <w:shd w:val="clear" w:color="auto" w:fill="FFFF99"/>
          </w:tcPr>
          <w:p w:rsidR="00103CFC" w:rsidRPr="008F3F7E" w:rsidRDefault="00103CFC" w:rsidP="008F3F7E">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1</w:t>
            </w:r>
          </w:p>
        </w:tc>
        <w:tc>
          <w:tcPr>
            <w:tcW w:w="158" w:type="pct"/>
            <w:tcBorders>
              <w:left w:val="single" w:sz="4" w:space="0" w:color="auto"/>
            </w:tcBorders>
            <w:shd w:val="clear" w:color="auto" w:fill="auto"/>
          </w:tcPr>
          <w:p w:rsidR="00103CFC" w:rsidRPr="008F3F7E" w:rsidRDefault="00103CFC" w:rsidP="008F3F7E">
            <w:pPr>
              <w:tabs>
                <w:tab w:val="num" w:pos="822"/>
              </w:tabs>
              <w:spacing w:after="0" w:line="240" w:lineRule="auto"/>
              <w:ind w:left="255" w:hanging="255"/>
              <w:jc w:val="both"/>
              <w:rPr>
                <w:rFonts w:ascii="Times New Roman" w:hAnsi="Times New Roman"/>
                <w:sz w:val="20"/>
                <w:szCs w:val="20"/>
              </w:rPr>
            </w:pPr>
          </w:p>
        </w:tc>
        <w:tc>
          <w:tcPr>
            <w:tcW w:w="243" w:type="pct"/>
            <w:tcBorders>
              <w:top w:val="single" w:sz="4" w:space="0" w:color="auto"/>
              <w:left w:val="single" w:sz="4" w:space="0" w:color="auto"/>
              <w:bottom w:val="single" w:sz="4" w:space="0" w:color="auto"/>
              <w:right w:val="single" w:sz="4" w:space="0" w:color="auto"/>
            </w:tcBorders>
            <w:shd w:val="clear" w:color="auto" w:fill="auto"/>
          </w:tcPr>
          <w:p w:rsidR="00103CFC" w:rsidRPr="008F3F7E" w:rsidRDefault="00103CFC" w:rsidP="008F3F7E">
            <w:pPr>
              <w:tabs>
                <w:tab w:val="num" w:pos="822"/>
              </w:tabs>
              <w:spacing w:after="0" w:line="240" w:lineRule="auto"/>
              <w:ind w:left="255" w:hanging="255"/>
              <w:jc w:val="both"/>
              <w:rPr>
                <w:rFonts w:ascii="Times New Roman" w:hAnsi="Times New Roman"/>
                <w:sz w:val="20"/>
                <w:szCs w:val="20"/>
              </w:rPr>
            </w:pPr>
          </w:p>
        </w:tc>
        <w:tc>
          <w:tcPr>
            <w:tcW w:w="267" w:type="pct"/>
            <w:shd w:val="clear" w:color="auto" w:fill="FFFF99"/>
          </w:tcPr>
          <w:p w:rsidR="00103CFC" w:rsidRPr="008F3F7E" w:rsidRDefault="00103CFC" w:rsidP="008F3F7E">
            <w:pPr>
              <w:tabs>
                <w:tab w:val="num" w:pos="822"/>
              </w:tabs>
              <w:spacing w:after="0" w:line="240" w:lineRule="auto"/>
              <w:ind w:left="255" w:hanging="255"/>
              <w:jc w:val="both"/>
              <w:rPr>
                <w:rFonts w:ascii="Times New Roman" w:hAnsi="Times New Roman"/>
                <w:sz w:val="20"/>
                <w:szCs w:val="20"/>
              </w:rPr>
            </w:pPr>
          </w:p>
        </w:tc>
        <w:tc>
          <w:tcPr>
            <w:tcW w:w="200" w:type="pct"/>
            <w:shd w:val="clear" w:color="auto" w:fill="auto"/>
          </w:tcPr>
          <w:p w:rsidR="00103CFC" w:rsidRPr="008F3F7E" w:rsidRDefault="00103CFC" w:rsidP="008F3F7E">
            <w:pPr>
              <w:tabs>
                <w:tab w:val="num" w:pos="822"/>
              </w:tabs>
              <w:spacing w:after="0" w:line="240" w:lineRule="auto"/>
              <w:ind w:left="255" w:hanging="255"/>
              <w:jc w:val="both"/>
              <w:rPr>
                <w:rFonts w:ascii="Times New Roman" w:hAnsi="Times New Roman"/>
                <w:sz w:val="20"/>
                <w:szCs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rsidR="00103CFC" w:rsidRPr="008F3F7E" w:rsidRDefault="00103CFC" w:rsidP="008F3F7E">
            <w:pPr>
              <w:tabs>
                <w:tab w:val="num" w:pos="822"/>
              </w:tabs>
              <w:spacing w:after="0" w:line="240" w:lineRule="auto"/>
              <w:ind w:left="255" w:hanging="255"/>
              <w:jc w:val="both"/>
              <w:rPr>
                <w:rFonts w:ascii="Times New Roman" w:hAnsi="Times New Roman"/>
                <w:sz w:val="20"/>
                <w:szCs w:val="20"/>
              </w:rPr>
            </w:pPr>
          </w:p>
        </w:tc>
        <w:tc>
          <w:tcPr>
            <w:tcW w:w="269" w:type="pct"/>
            <w:shd w:val="clear" w:color="auto" w:fill="FFFF99"/>
          </w:tcPr>
          <w:p w:rsidR="00103CFC" w:rsidRPr="008F3F7E" w:rsidRDefault="00103CFC" w:rsidP="008F3F7E">
            <w:pPr>
              <w:tabs>
                <w:tab w:val="num" w:pos="822"/>
              </w:tabs>
              <w:spacing w:after="0" w:line="240" w:lineRule="auto"/>
              <w:ind w:left="255" w:hanging="255"/>
              <w:jc w:val="both"/>
              <w:rPr>
                <w:rFonts w:ascii="Times New Roman" w:hAnsi="Times New Roman"/>
                <w:sz w:val="20"/>
                <w:szCs w:val="20"/>
              </w:rPr>
            </w:pPr>
          </w:p>
        </w:tc>
        <w:tc>
          <w:tcPr>
            <w:tcW w:w="199" w:type="pct"/>
            <w:shd w:val="clear" w:color="auto" w:fill="auto"/>
          </w:tcPr>
          <w:p w:rsidR="00103CFC" w:rsidRPr="008F3F7E" w:rsidRDefault="00103CFC" w:rsidP="008F3F7E">
            <w:pPr>
              <w:tabs>
                <w:tab w:val="num" w:pos="822"/>
              </w:tabs>
              <w:spacing w:after="0" w:line="240" w:lineRule="auto"/>
              <w:ind w:left="255" w:hanging="255"/>
              <w:jc w:val="both"/>
              <w:rPr>
                <w:rFonts w:ascii="Times New Roman" w:hAnsi="Times New Roman"/>
                <w:sz w:val="20"/>
                <w:szCs w:val="20"/>
              </w:rPr>
            </w:pPr>
          </w:p>
        </w:tc>
        <w:tc>
          <w:tcPr>
            <w:tcW w:w="267" w:type="pct"/>
            <w:shd w:val="clear" w:color="auto" w:fill="auto"/>
          </w:tcPr>
          <w:p w:rsidR="00103CFC" w:rsidRPr="008F3F7E" w:rsidRDefault="00103CFC" w:rsidP="008F3F7E">
            <w:pPr>
              <w:tabs>
                <w:tab w:val="num" w:pos="822"/>
              </w:tabs>
              <w:spacing w:after="0" w:line="240" w:lineRule="auto"/>
              <w:ind w:left="255" w:hanging="255"/>
              <w:jc w:val="both"/>
              <w:rPr>
                <w:rFonts w:ascii="Times New Roman" w:hAnsi="Times New Roman"/>
                <w:sz w:val="20"/>
                <w:szCs w:val="20"/>
              </w:rPr>
            </w:pPr>
          </w:p>
        </w:tc>
        <w:tc>
          <w:tcPr>
            <w:tcW w:w="204" w:type="pct"/>
            <w:shd w:val="clear" w:color="auto" w:fill="FFFF99"/>
          </w:tcPr>
          <w:p w:rsidR="00103CFC" w:rsidRPr="008F3F7E" w:rsidRDefault="00103CFC" w:rsidP="008F3F7E">
            <w:pPr>
              <w:tabs>
                <w:tab w:val="num" w:pos="822"/>
              </w:tabs>
              <w:spacing w:after="0" w:line="240" w:lineRule="auto"/>
              <w:ind w:left="255" w:hanging="255"/>
              <w:jc w:val="both"/>
              <w:rPr>
                <w:rFonts w:ascii="Times New Roman" w:hAnsi="Times New Roman"/>
                <w:sz w:val="20"/>
                <w:szCs w:val="20"/>
              </w:rPr>
            </w:pPr>
          </w:p>
        </w:tc>
        <w:tc>
          <w:tcPr>
            <w:tcW w:w="207" w:type="pct"/>
            <w:shd w:val="clear" w:color="auto" w:fill="auto"/>
          </w:tcPr>
          <w:p w:rsidR="00103CFC" w:rsidRPr="008F3F7E" w:rsidRDefault="00103CFC" w:rsidP="008F3F7E">
            <w:pPr>
              <w:tabs>
                <w:tab w:val="num" w:pos="822"/>
              </w:tabs>
              <w:spacing w:after="0" w:line="240" w:lineRule="auto"/>
              <w:ind w:left="255" w:hanging="255"/>
              <w:jc w:val="both"/>
              <w:rPr>
                <w:rFonts w:ascii="Times New Roman" w:hAnsi="Times New Roman"/>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auto"/>
          </w:tcPr>
          <w:p w:rsidR="00103CFC" w:rsidRPr="008F3F7E" w:rsidRDefault="00103CFC" w:rsidP="008F3F7E">
            <w:pPr>
              <w:tabs>
                <w:tab w:val="num" w:pos="822"/>
              </w:tabs>
              <w:spacing w:after="0" w:line="240" w:lineRule="auto"/>
              <w:ind w:left="255" w:hanging="255"/>
              <w:jc w:val="both"/>
              <w:rPr>
                <w:rFonts w:ascii="Times New Roman" w:hAnsi="Times New Roman"/>
                <w:sz w:val="20"/>
                <w:szCs w:val="20"/>
              </w:rPr>
            </w:pPr>
          </w:p>
        </w:tc>
        <w:tc>
          <w:tcPr>
            <w:tcW w:w="209" w:type="pct"/>
            <w:shd w:val="clear" w:color="auto" w:fill="FFFF99"/>
          </w:tcPr>
          <w:p w:rsidR="00103CFC" w:rsidRPr="008F3F7E" w:rsidRDefault="00103CFC" w:rsidP="008F3F7E">
            <w:pPr>
              <w:tabs>
                <w:tab w:val="num" w:pos="822"/>
              </w:tabs>
              <w:spacing w:after="0" w:line="240" w:lineRule="auto"/>
              <w:ind w:left="255" w:hanging="255"/>
              <w:jc w:val="both"/>
              <w:rPr>
                <w:rFonts w:ascii="Times New Roman" w:hAnsi="Times New Roman"/>
                <w:sz w:val="20"/>
                <w:szCs w:val="20"/>
              </w:rPr>
            </w:pPr>
          </w:p>
        </w:tc>
        <w:tc>
          <w:tcPr>
            <w:tcW w:w="199" w:type="pct"/>
            <w:shd w:val="clear" w:color="auto" w:fill="auto"/>
          </w:tcPr>
          <w:p w:rsidR="00103CFC" w:rsidRPr="008F3F7E" w:rsidRDefault="00103CFC" w:rsidP="008F3F7E">
            <w:pPr>
              <w:tabs>
                <w:tab w:val="num" w:pos="822"/>
              </w:tabs>
              <w:spacing w:after="0" w:line="240" w:lineRule="auto"/>
              <w:ind w:left="255" w:hanging="255"/>
              <w:jc w:val="both"/>
              <w:rPr>
                <w:rFonts w:ascii="Times New Roman" w:hAnsi="Times New Roman"/>
                <w:sz w:val="20"/>
                <w:szCs w:val="20"/>
              </w:rPr>
            </w:pPr>
          </w:p>
        </w:tc>
        <w:tc>
          <w:tcPr>
            <w:tcW w:w="125" w:type="pct"/>
            <w:tcBorders>
              <w:top w:val="single" w:sz="4" w:space="0" w:color="auto"/>
              <w:left w:val="single" w:sz="4" w:space="0" w:color="auto"/>
              <w:bottom w:val="single" w:sz="4" w:space="0" w:color="auto"/>
              <w:right w:val="single" w:sz="4" w:space="0" w:color="auto"/>
            </w:tcBorders>
            <w:shd w:val="clear" w:color="auto" w:fill="auto"/>
          </w:tcPr>
          <w:p w:rsidR="00103CFC" w:rsidRPr="008F3F7E" w:rsidRDefault="00103CFC" w:rsidP="008F3F7E">
            <w:pPr>
              <w:tabs>
                <w:tab w:val="num" w:pos="822"/>
              </w:tabs>
              <w:spacing w:after="0" w:line="240" w:lineRule="auto"/>
              <w:ind w:left="255" w:hanging="255"/>
              <w:jc w:val="both"/>
              <w:rPr>
                <w:rFonts w:ascii="Times New Roman" w:hAnsi="Times New Roman"/>
                <w:sz w:val="20"/>
                <w:szCs w:val="20"/>
              </w:rPr>
            </w:pPr>
          </w:p>
        </w:tc>
        <w:tc>
          <w:tcPr>
            <w:tcW w:w="266" w:type="pct"/>
            <w:shd w:val="clear" w:color="auto" w:fill="FFFF99"/>
          </w:tcPr>
          <w:p w:rsidR="00103CFC" w:rsidRPr="008F3F7E" w:rsidRDefault="00103CFC" w:rsidP="008F3F7E">
            <w:pPr>
              <w:tabs>
                <w:tab w:val="num" w:pos="822"/>
              </w:tabs>
              <w:spacing w:after="0" w:line="240" w:lineRule="auto"/>
              <w:ind w:left="255" w:hanging="255"/>
              <w:jc w:val="both"/>
              <w:rPr>
                <w:rFonts w:ascii="Times New Roman" w:hAnsi="Times New Roman"/>
                <w:sz w:val="20"/>
                <w:szCs w:val="20"/>
              </w:rPr>
            </w:pPr>
          </w:p>
        </w:tc>
      </w:tr>
      <w:tr w:rsidR="00103CFC" w:rsidRPr="008F3F7E" w:rsidTr="00103CFC">
        <w:tc>
          <w:tcPr>
            <w:tcW w:w="1199" w:type="pct"/>
            <w:tcBorders>
              <w:right w:val="single" w:sz="4" w:space="0" w:color="auto"/>
            </w:tcBorders>
            <w:shd w:val="clear" w:color="auto" w:fill="auto"/>
          </w:tcPr>
          <w:p w:rsidR="00103CFC" w:rsidRPr="008F3F7E" w:rsidRDefault="00103CFC" w:rsidP="008F3F7E">
            <w:pPr>
              <w:tabs>
                <w:tab w:val="num" w:pos="822"/>
              </w:tabs>
              <w:spacing w:after="0" w:line="240" w:lineRule="auto"/>
              <w:jc w:val="both"/>
              <w:rPr>
                <w:rFonts w:ascii="Times New Roman" w:hAnsi="Times New Roman"/>
                <w:sz w:val="20"/>
                <w:szCs w:val="20"/>
              </w:rPr>
            </w:pPr>
            <w:r>
              <w:rPr>
                <w:rFonts w:ascii="Times New Roman" w:hAnsi="Times New Roman"/>
                <w:sz w:val="20"/>
                <w:szCs w:val="20"/>
              </w:rPr>
              <w:t>Промежуточная аттестация</w:t>
            </w:r>
          </w:p>
        </w:tc>
        <w:tc>
          <w:tcPr>
            <w:tcW w:w="201" w:type="pct"/>
            <w:tcBorders>
              <w:top w:val="single" w:sz="4" w:space="0" w:color="auto"/>
              <w:left w:val="single" w:sz="4" w:space="0" w:color="auto"/>
              <w:bottom w:val="single" w:sz="4" w:space="0" w:color="auto"/>
              <w:right w:val="single" w:sz="4" w:space="0" w:color="auto"/>
            </w:tcBorders>
            <w:shd w:val="clear" w:color="auto" w:fill="auto"/>
          </w:tcPr>
          <w:p w:rsidR="00103CFC" w:rsidRPr="008F3F7E" w:rsidRDefault="00103CFC" w:rsidP="008F3F7E">
            <w:pPr>
              <w:tabs>
                <w:tab w:val="num" w:pos="822"/>
              </w:tabs>
              <w:spacing w:after="0" w:line="240" w:lineRule="auto"/>
              <w:ind w:left="255" w:hanging="255"/>
              <w:jc w:val="both"/>
              <w:rPr>
                <w:rFonts w:ascii="Times New Roman" w:hAnsi="Times New Roman"/>
                <w:sz w:val="20"/>
                <w:szCs w:val="20"/>
              </w:rPr>
            </w:pPr>
          </w:p>
        </w:tc>
        <w:tc>
          <w:tcPr>
            <w:tcW w:w="200" w:type="pct"/>
            <w:tcBorders>
              <w:top w:val="single" w:sz="4" w:space="0" w:color="auto"/>
              <w:left w:val="single" w:sz="4" w:space="0" w:color="auto"/>
              <w:bottom w:val="single" w:sz="4" w:space="0" w:color="auto"/>
              <w:right w:val="single" w:sz="4" w:space="0" w:color="auto"/>
            </w:tcBorders>
            <w:shd w:val="clear" w:color="auto" w:fill="auto"/>
          </w:tcPr>
          <w:p w:rsidR="00103CFC" w:rsidRPr="008F3F7E" w:rsidRDefault="00103CFC" w:rsidP="008F3F7E">
            <w:pPr>
              <w:tabs>
                <w:tab w:val="num" w:pos="822"/>
              </w:tabs>
              <w:spacing w:after="0" w:line="240" w:lineRule="auto"/>
              <w:ind w:left="255" w:hanging="255"/>
              <w:jc w:val="both"/>
              <w:rPr>
                <w:rFonts w:ascii="Times New Roman" w:hAnsi="Times New Roman"/>
                <w:sz w:val="20"/>
                <w:szCs w:val="20"/>
              </w:rPr>
            </w:pPr>
          </w:p>
        </w:tc>
        <w:tc>
          <w:tcPr>
            <w:tcW w:w="200" w:type="pct"/>
            <w:tcBorders>
              <w:top w:val="single" w:sz="4" w:space="0" w:color="auto"/>
              <w:left w:val="single" w:sz="4" w:space="0" w:color="auto"/>
              <w:bottom w:val="single" w:sz="4" w:space="0" w:color="auto"/>
              <w:right w:val="single" w:sz="4" w:space="0" w:color="auto"/>
            </w:tcBorders>
            <w:shd w:val="clear" w:color="auto" w:fill="FFFF99"/>
          </w:tcPr>
          <w:p w:rsidR="00103CFC" w:rsidRPr="008F3F7E" w:rsidRDefault="00103CFC" w:rsidP="008F3F7E">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4</w:t>
            </w:r>
          </w:p>
        </w:tc>
        <w:tc>
          <w:tcPr>
            <w:tcW w:w="158" w:type="pct"/>
            <w:tcBorders>
              <w:left w:val="single" w:sz="4" w:space="0" w:color="auto"/>
            </w:tcBorders>
            <w:shd w:val="clear" w:color="auto" w:fill="auto"/>
          </w:tcPr>
          <w:p w:rsidR="00103CFC" w:rsidRPr="008F3F7E" w:rsidRDefault="00103CFC" w:rsidP="008F3F7E">
            <w:pPr>
              <w:tabs>
                <w:tab w:val="num" w:pos="822"/>
              </w:tabs>
              <w:spacing w:after="0" w:line="240" w:lineRule="auto"/>
              <w:ind w:left="255" w:hanging="255"/>
              <w:jc w:val="both"/>
              <w:rPr>
                <w:rFonts w:ascii="Times New Roman" w:hAnsi="Times New Roman"/>
                <w:sz w:val="20"/>
                <w:szCs w:val="20"/>
              </w:rPr>
            </w:pPr>
          </w:p>
        </w:tc>
        <w:tc>
          <w:tcPr>
            <w:tcW w:w="243" w:type="pct"/>
            <w:tcBorders>
              <w:top w:val="single" w:sz="4" w:space="0" w:color="auto"/>
              <w:left w:val="single" w:sz="4" w:space="0" w:color="auto"/>
              <w:bottom w:val="single" w:sz="4" w:space="0" w:color="auto"/>
              <w:right w:val="single" w:sz="4" w:space="0" w:color="auto"/>
            </w:tcBorders>
            <w:shd w:val="clear" w:color="auto" w:fill="auto"/>
          </w:tcPr>
          <w:p w:rsidR="00103CFC" w:rsidRPr="008F3F7E" w:rsidRDefault="00103CFC" w:rsidP="008F3F7E">
            <w:pPr>
              <w:tabs>
                <w:tab w:val="num" w:pos="822"/>
              </w:tabs>
              <w:spacing w:after="0" w:line="240" w:lineRule="auto"/>
              <w:ind w:left="255" w:hanging="255"/>
              <w:jc w:val="both"/>
              <w:rPr>
                <w:rFonts w:ascii="Times New Roman" w:hAnsi="Times New Roman"/>
                <w:sz w:val="20"/>
                <w:szCs w:val="20"/>
              </w:rPr>
            </w:pPr>
          </w:p>
        </w:tc>
        <w:tc>
          <w:tcPr>
            <w:tcW w:w="267" w:type="pct"/>
            <w:shd w:val="clear" w:color="auto" w:fill="FFFF99"/>
          </w:tcPr>
          <w:p w:rsidR="00103CFC" w:rsidRPr="008F3F7E" w:rsidRDefault="00103CFC" w:rsidP="008F3F7E">
            <w:pPr>
              <w:tabs>
                <w:tab w:val="num" w:pos="822"/>
              </w:tabs>
              <w:spacing w:after="0" w:line="240" w:lineRule="auto"/>
              <w:ind w:left="255" w:hanging="255"/>
              <w:jc w:val="both"/>
              <w:rPr>
                <w:rFonts w:ascii="Times New Roman" w:hAnsi="Times New Roman"/>
                <w:sz w:val="20"/>
                <w:szCs w:val="20"/>
              </w:rPr>
            </w:pPr>
          </w:p>
        </w:tc>
        <w:tc>
          <w:tcPr>
            <w:tcW w:w="200" w:type="pct"/>
            <w:shd w:val="clear" w:color="auto" w:fill="auto"/>
          </w:tcPr>
          <w:p w:rsidR="00103CFC" w:rsidRPr="008F3F7E" w:rsidRDefault="00103CFC" w:rsidP="008F3F7E">
            <w:pPr>
              <w:tabs>
                <w:tab w:val="num" w:pos="822"/>
              </w:tabs>
              <w:spacing w:after="0" w:line="240" w:lineRule="auto"/>
              <w:ind w:left="255" w:hanging="255"/>
              <w:jc w:val="both"/>
              <w:rPr>
                <w:rFonts w:ascii="Times New Roman" w:hAnsi="Times New Roman"/>
                <w:sz w:val="20"/>
                <w:szCs w:val="20"/>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rsidR="00103CFC" w:rsidRPr="008F3F7E" w:rsidRDefault="00103CFC" w:rsidP="008F3F7E">
            <w:pPr>
              <w:tabs>
                <w:tab w:val="num" w:pos="822"/>
              </w:tabs>
              <w:spacing w:after="0" w:line="240" w:lineRule="auto"/>
              <w:ind w:left="255" w:hanging="255"/>
              <w:jc w:val="both"/>
              <w:rPr>
                <w:rFonts w:ascii="Times New Roman" w:hAnsi="Times New Roman"/>
                <w:sz w:val="20"/>
                <w:szCs w:val="20"/>
              </w:rPr>
            </w:pPr>
          </w:p>
        </w:tc>
        <w:tc>
          <w:tcPr>
            <w:tcW w:w="269" w:type="pct"/>
            <w:shd w:val="clear" w:color="auto" w:fill="FFFF99"/>
          </w:tcPr>
          <w:p w:rsidR="00103CFC" w:rsidRPr="008F3F7E" w:rsidRDefault="00103CFC" w:rsidP="008F3F7E">
            <w:pPr>
              <w:tabs>
                <w:tab w:val="num" w:pos="822"/>
              </w:tabs>
              <w:spacing w:after="0" w:line="240" w:lineRule="auto"/>
              <w:ind w:left="255" w:hanging="255"/>
              <w:jc w:val="both"/>
              <w:rPr>
                <w:rFonts w:ascii="Times New Roman" w:hAnsi="Times New Roman"/>
                <w:sz w:val="20"/>
                <w:szCs w:val="20"/>
              </w:rPr>
            </w:pPr>
          </w:p>
        </w:tc>
        <w:tc>
          <w:tcPr>
            <w:tcW w:w="199" w:type="pct"/>
            <w:shd w:val="clear" w:color="auto" w:fill="auto"/>
          </w:tcPr>
          <w:p w:rsidR="00103CFC" w:rsidRPr="008F3F7E" w:rsidRDefault="00103CFC" w:rsidP="008F3F7E">
            <w:pPr>
              <w:tabs>
                <w:tab w:val="num" w:pos="822"/>
              </w:tabs>
              <w:spacing w:after="0" w:line="240" w:lineRule="auto"/>
              <w:ind w:left="255" w:hanging="255"/>
              <w:jc w:val="both"/>
              <w:rPr>
                <w:rFonts w:ascii="Times New Roman" w:hAnsi="Times New Roman"/>
                <w:sz w:val="20"/>
                <w:szCs w:val="20"/>
              </w:rPr>
            </w:pPr>
          </w:p>
        </w:tc>
        <w:tc>
          <w:tcPr>
            <w:tcW w:w="267" w:type="pct"/>
            <w:shd w:val="clear" w:color="auto" w:fill="auto"/>
          </w:tcPr>
          <w:p w:rsidR="00103CFC" w:rsidRPr="008F3F7E" w:rsidRDefault="00103CFC" w:rsidP="008F3F7E">
            <w:pPr>
              <w:tabs>
                <w:tab w:val="num" w:pos="822"/>
              </w:tabs>
              <w:spacing w:after="0" w:line="240" w:lineRule="auto"/>
              <w:ind w:left="255" w:hanging="255"/>
              <w:jc w:val="both"/>
              <w:rPr>
                <w:rFonts w:ascii="Times New Roman" w:hAnsi="Times New Roman"/>
                <w:sz w:val="20"/>
                <w:szCs w:val="20"/>
              </w:rPr>
            </w:pPr>
          </w:p>
        </w:tc>
        <w:tc>
          <w:tcPr>
            <w:tcW w:w="204" w:type="pct"/>
            <w:shd w:val="clear" w:color="auto" w:fill="FFFF99"/>
          </w:tcPr>
          <w:p w:rsidR="00103CFC" w:rsidRPr="008F3F7E" w:rsidRDefault="00103CFC" w:rsidP="008F3F7E">
            <w:pPr>
              <w:tabs>
                <w:tab w:val="num" w:pos="822"/>
              </w:tabs>
              <w:spacing w:after="0" w:line="240" w:lineRule="auto"/>
              <w:ind w:left="255" w:hanging="255"/>
              <w:jc w:val="both"/>
              <w:rPr>
                <w:rFonts w:ascii="Times New Roman" w:hAnsi="Times New Roman"/>
                <w:sz w:val="20"/>
                <w:szCs w:val="20"/>
              </w:rPr>
            </w:pPr>
          </w:p>
        </w:tc>
        <w:tc>
          <w:tcPr>
            <w:tcW w:w="207" w:type="pct"/>
            <w:shd w:val="clear" w:color="auto" w:fill="auto"/>
          </w:tcPr>
          <w:p w:rsidR="00103CFC" w:rsidRPr="008F3F7E" w:rsidRDefault="00103CFC" w:rsidP="008F3F7E">
            <w:pPr>
              <w:tabs>
                <w:tab w:val="num" w:pos="822"/>
              </w:tabs>
              <w:spacing w:after="0" w:line="240" w:lineRule="auto"/>
              <w:ind w:left="255" w:hanging="255"/>
              <w:jc w:val="both"/>
              <w:rPr>
                <w:rFonts w:ascii="Times New Roman" w:hAnsi="Times New Roman"/>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auto"/>
          </w:tcPr>
          <w:p w:rsidR="00103CFC" w:rsidRPr="008F3F7E" w:rsidRDefault="00103CFC" w:rsidP="008F3F7E">
            <w:pPr>
              <w:tabs>
                <w:tab w:val="num" w:pos="822"/>
              </w:tabs>
              <w:spacing w:after="0" w:line="240" w:lineRule="auto"/>
              <w:ind w:left="255" w:hanging="255"/>
              <w:jc w:val="both"/>
              <w:rPr>
                <w:rFonts w:ascii="Times New Roman" w:hAnsi="Times New Roman"/>
                <w:sz w:val="20"/>
                <w:szCs w:val="20"/>
              </w:rPr>
            </w:pPr>
          </w:p>
        </w:tc>
        <w:tc>
          <w:tcPr>
            <w:tcW w:w="209" w:type="pct"/>
            <w:shd w:val="clear" w:color="auto" w:fill="FFFF99"/>
          </w:tcPr>
          <w:p w:rsidR="00103CFC" w:rsidRPr="008F3F7E" w:rsidRDefault="00103CFC" w:rsidP="008F3F7E">
            <w:pPr>
              <w:tabs>
                <w:tab w:val="num" w:pos="822"/>
              </w:tabs>
              <w:spacing w:after="0" w:line="240" w:lineRule="auto"/>
              <w:ind w:left="255" w:hanging="255"/>
              <w:jc w:val="both"/>
              <w:rPr>
                <w:rFonts w:ascii="Times New Roman" w:hAnsi="Times New Roman"/>
                <w:sz w:val="20"/>
                <w:szCs w:val="20"/>
              </w:rPr>
            </w:pPr>
          </w:p>
        </w:tc>
        <w:tc>
          <w:tcPr>
            <w:tcW w:w="199" w:type="pct"/>
            <w:shd w:val="clear" w:color="auto" w:fill="auto"/>
          </w:tcPr>
          <w:p w:rsidR="00103CFC" w:rsidRPr="008F3F7E" w:rsidRDefault="00103CFC" w:rsidP="008F3F7E">
            <w:pPr>
              <w:tabs>
                <w:tab w:val="num" w:pos="822"/>
              </w:tabs>
              <w:spacing w:after="0" w:line="240" w:lineRule="auto"/>
              <w:ind w:left="255" w:hanging="255"/>
              <w:jc w:val="both"/>
              <w:rPr>
                <w:rFonts w:ascii="Times New Roman" w:hAnsi="Times New Roman"/>
                <w:sz w:val="20"/>
                <w:szCs w:val="20"/>
              </w:rPr>
            </w:pPr>
          </w:p>
        </w:tc>
        <w:tc>
          <w:tcPr>
            <w:tcW w:w="125" w:type="pct"/>
            <w:tcBorders>
              <w:top w:val="single" w:sz="4" w:space="0" w:color="auto"/>
              <w:left w:val="single" w:sz="4" w:space="0" w:color="auto"/>
              <w:bottom w:val="single" w:sz="4" w:space="0" w:color="auto"/>
              <w:right w:val="single" w:sz="4" w:space="0" w:color="auto"/>
            </w:tcBorders>
            <w:shd w:val="clear" w:color="auto" w:fill="auto"/>
          </w:tcPr>
          <w:p w:rsidR="00103CFC" w:rsidRPr="008F3F7E" w:rsidRDefault="00103CFC" w:rsidP="008F3F7E">
            <w:pPr>
              <w:tabs>
                <w:tab w:val="num" w:pos="822"/>
              </w:tabs>
              <w:spacing w:after="0" w:line="240" w:lineRule="auto"/>
              <w:ind w:left="255" w:hanging="255"/>
              <w:jc w:val="both"/>
              <w:rPr>
                <w:rFonts w:ascii="Times New Roman" w:hAnsi="Times New Roman"/>
                <w:sz w:val="20"/>
                <w:szCs w:val="20"/>
              </w:rPr>
            </w:pPr>
          </w:p>
        </w:tc>
        <w:tc>
          <w:tcPr>
            <w:tcW w:w="266" w:type="pct"/>
            <w:shd w:val="clear" w:color="auto" w:fill="FFFF99"/>
          </w:tcPr>
          <w:p w:rsidR="00103CFC" w:rsidRPr="008F3F7E" w:rsidRDefault="00103CFC" w:rsidP="008F3F7E">
            <w:pPr>
              <w:tabs>
                <w:tab w:val="num" w:pos="822"/>
              </w:tabs>
              <w:spacing w:after="0" w:line="240" w:lineRule="auto"/>
              <w:ind w:left="255" w:hanging="255"/>
              <w:jc w:val="both"/>
              <w:rPr>
                <w:rFonts w:ascii="Times New Roman" w:hAnsi="Times New Roman"/>
                <w:sz w:val="20"/>
                <w:szCs w:val="20"/>
              </w:rPr>
            </w:pPr>
          </w:p>
        </w:tc>
      </w:tr>
      <w:tr w:rsidR="003E6101" w:rsidRPr="008F3F7E" w:rsidTr="00103CFC">
        <w:tc>
          <w:tcPr>
            <w:tcW w:w="1199" w:type="pct"/>
            <w:tcBorders>
              <w:right w:val="single" w:sz="4" w:space="0" w:color="auto"/>
            </w:tcBorders>
            <w:shd w:val="clear" w:color="auto" w:fill="auto"/>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Итого</w:t>
            </w:r>
          </w:p>
        </w:tc>
        <w:tc>
          <w:tcPr>
            <w:tcW w:w="201" w:type="pct"/>
            <w:tcBorders>
              <w:top w:val="single" w:sz="4" w:space="0" w:color="auto"/>
              <w:left w:val="single" w:sz="4" w:space="0" w:color="auto"/>
              <w:bottom w:val="single" w:sz="4" w:space="0" w:color="auto"/>
              <w:right w:val="single" w:sz="4" w:space="0" w:color="auto"/>
            </w:tcBorders>
            <w:shd w:val="clear" w:color="auto" w:fill="auto"/>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36</w:t>
            </w:r>
          </w:p>
        </w:tc>
        <w:tc>
          <w:tcPr>
            <w:tcW w:w="200" w:type="pct"/>
            <w:tcBorders>
              <w:top w:val="single" w:sz="4" w:space="0" w:color="auto"/>
              <w:left w:val="single" w:sz="4" w:space="0" w:color="auto"/>
              <w:bottom w:val="single" w:sz="4" w:space="0" w:color="auto"/>
              <w:right w:val="single" w:sz="4" w:space="0" w:color="auto"/>
            </w:tcBorders>
            <w:shd w:val="clear" w:color="auto" w:fill="auto"/>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p>
        </w:tc>
        <w:tc>
          <w:tcPr>
            <w:tcW w:w="200" w:type="pct"/>
            <w:tcBorders>
              <w:top w:val="single" w:sz="4" w:space="0" w:color="auto"/>
              <w:left w:val="single" w:sz="4" w:space="0" w:color="auto"/>
              <w:bottom w:val="single" w:sz="4" w:space="0" w:color="auto"/>
              <w:right w:val="single" w:sz="4" w:space="0" w:color="auto"/>
            </w:tcBorders>
            <w:shd w:val="clear" w:color="auto" w:fill="FFFF99"/>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36</w:t>
            </w:r>
          </w:p>
        </w:tc>
        <w:tc>
          <w:tcPr>
            <w:tcW w:w="158" w:type="pct"/>
            <w:tcBorders>
              <w:left w:val="single" w:sz="4" w:space="0" w:color="auto"/>
            </w:tcBorders>
            <w:shd w:val="clear" w:color="auto" w:fill="auto"/>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8</w:t>
            </w:r>
          </w:p>
        </w:tc>
        <w:tc>
          <w:tcPr>
            <w:tcW w:w="243" w:type="pct"/>
            <w:tcBorders>
              <w:top w:val="single" w:sz="4" w:space="0" w:color="auto"/>
              <w:left w:val="single" w:sz="4" w:space="0" w:color="auto"/>
              <w:bottom w:val="single" w:sz="4" w:space="0" w:color="auto"/>
              <w:right w:val="single" w:sz="4" w:space="0" w:color="auto"/>
            </w:tcBorders>
            <w:shd w:val="clear" w:color="auto" w:fill="auto"/>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w:t>
            </w:r>
          </w:p>
        </w:tc>
        <w:tc>
          <w:tcPr>
            <w:tcW w:w="267" w:type="pct"/>
            <w:shd w:val="clear" w:color="auto" w:fill="FFFF99"/>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4</w:t>
            </w:r>
          </w:p>
        </w:tc>
        <w:tc>
          <w:tcPr>
            <w:tcW w:w="200" w:type="pct"/>
            <w:shd w:val="clear" w:color="auto" w:fill="auto"/>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16</w:t>
            </w:r>
          </w:p>
        </w:tc>
        <w:tc>
          <w:tcPr>
            <w:tcW w:w="199" w:type="pct"/>
            <w:tcBorders>
              <w:top w:val="single" w:sz="4" w:space="0" w:color="auto"/>
              <w:left w:val="single" w:sz="4" w:space="0" w:color="auto"/>
              <w:bottom w:val="single" w:sz="4" w:space="0" w:color="auto"/>
              <w:right w:val="single" w:sz="4" w:space="0" w:color="auto"/>
            </w:tcBorders>
            <w:shd w:val="clear" w:color="auto" w:fill="auto"/>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w:t>
            </w:r>
          </w:p>
        </w:tc>
        <w:tc>
          <w:tcPr>
            <w:tcW w:w="269" w:type="pct"/>
            <w:shd w:val="clear" w:color="auto" w:fill="FFFF99"/>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4</w:t>
            </w:r>
          </w:p>
        </w:tc>
        <w:tc>
          <w:tcPr>
            <w:tcW w:w="199" w:type="pct"/>
            <w:shd w:val="clear" w:color="auto" w:fill="auto"/>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w:t>
            </w:r>
          </w:p>
        </w:tc>
        <w:tc>
          <w:tcPr>
            <w:tcW w:w="204" w:type="pct"/>
            <w:shd w:val="clear" w:color="auto" w:fill="FFFF99"/>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w:t>
            </w:r>
          </w:p>
        </w:tc>
        <w:tc>
          <w:tcPr>
            <w:tcW w:w="207" w:type="pct"/>
            <w:shd w:val="clear" w:color="auto" w:fill="auto"/>
          </w:tcPr>
          <w:p w:rsidR="003E6101" w:rsidRPr="008F3F7E" w:rsidRDefault="003E6101" w:rsidP="00103CFC">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2</w:t>
            </w:r>
            <w:r w:rsidR="00103CFC">
              <w:rPr>
                <w:rFonts w:ascii="Times New Roman" w:hAnsi="Times New Roman"/>
                <w:sz w:val="20"/>
                <w:szCs w:val="20"/>
              </w:rPr>
              <w:t>4</w:t>
            </w:r>
          </w:p>
        </w:tc>
        <w:tc>
          <w:tcPr>
            <w:tcW w:w="189" w:type="pct"/>
            <w:tcBorders>
              <w:top w:val="single" w:sz="4" w:space="0" w:color="auto"/>
              <w:left w:val="single" w:sz="4" w:space="0" w:color="auto"/>
              <w:bottom w:val="single" w:sz="4" w:space="0" w:color="auto"/>
              <w:right w:val="single" w:sz="4" w:space="0" w:color="auto"/>
            </w:tcBorders>
            <w:shd w:val="clear" w:color="auto" w:fill="auto"/>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w:t>
            </w:r>
          </w:p>
        </w:tc>
        <w:tc>
          <w:tcPr>
            <w:tcW w:w="209" w:type="pct"/>
            <w:shd w:val="clear" w:color="auto" w:fill="FFFF99"/>
          </w:tcPr>
          <w:p w:rsidR="003E6101" w:rsidRPr="008F3F7E" w:rsidRDefault="00103CFC" w:rsidP="008F3F7E">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8</w:t>
            </w:r>
          </w:p>
        </w:tc>
        <w:tc>
          <w:tcPr>
            <w:tcW w:w="199" w:type="pct"/>
            <w:shd w:val="clear" w:color="auto" w:fill="auto"/>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11</w:t>
            </w:r>
          </w:p>
        </w:tc>
        <w:tc>
          <w:tcPr>
            <w:tcW w:w="125" w:type="pct"/>
            <w:tcBorders>
              <w:top w:val="single" w:sz="4" w:space="0" w:color="auto"/>
              <w:left w:val="single" w:sz="4" w:space="0" w:color="auto"/>
              <w:bottom w:val="single" w:sz="4" w:space="0" w:color="auto"/>
              <w:right w:val="single" w:sz="4" w:space="0" w:color="auto"/>
            </w:tcBorders>
            <w:shd w:val="clear" w:color="auto" w:fill="auto"/>
          </w:tcPr>
          <w:p w:rsidR="003E6101" w:rsidRPr="008F3F7E" w:rsidRDefault="003E6101" w:rsidP="008F3F7E">
            <w:pPr>
              <w:tabs>
                <w:tab w:val="num" w:pos="822"/>
              </w:tabs>
              <w:spacing w:after="0" w:line="240" w:lineRule="auto"/>
              <w:ind w:left="255" w:hanging="255"/>
              <w:jc w:val="both"/>
              <w:rPr>
                <w:rFonts w:ascii="Times New Roman" w:hAnsi="Times New Roman"/>
                <w:sz w:val="20"/>
                <w:szCs w:val="20"/>
              </w:rPr>
            </w:pPr>
            <w:r w:rsidRPr="008F3F7E">
              <w:rPr>
                <w:rFonts w:ascii="Times New Roman" w:hAnsi="Times New Roman"/>
                <w:sz w:val="20"/>
                <w:szCs w:val="20"/>
              </w:rPr>
              <w:t>-</w:t>
            </w:r>
          </w:p>
        </w:tc>
        <w:tc>
          <w:tcPr>
            <w:tcW w:w="266" w:type="pct"/>
            <w:shd w:val="clear" w:color="auto" w:fill="FFFF99"/>
          </w:tcPr>
          <w:p w:rsidR="003E6101" w:rsidRPr="008F3F7E" w:rsidRDefault="003E6101" w:rsidP="00103CFC">
            <w:pPr>
              <w:tabs>
                <w:tab w:val="num" w:pos="822"/>
              </w:tabs>
              <w:spacing w:after="0" w:line="240" w:lineRule="auto"/>
              <w:jc w:val="both"/>
              <w:rPr>
                <w:rFonts w:ascii="Times New Roman" w:hAnsi="Times New Roman"/>
                <w:sz w:val="20"/>
                <w:szCs w:val="20"/>
              </w:rPr>
            </w:pPr>
            <w:r w:rsidRPr="008F3F7E">
              <w:rPr>
                <w:rFonts w:ascii="Times New Roman" w:hAnsi="Times New Roman"/>
                <w:sz w:val="20"/>
                <w:szCs w:val="20"/>
              </w:rPr>
              <w:t>23</w:t>
            </w:r>
          </w:p>
        </w:tc>
      </w:tr>
    </w:tbl>
    <w:p w:rsidR="008F3F7E" w:rsidRDefault="0043159F" w:rsidP="00701ACF">
      <w:pPr>
        <w:jc w:val="both"/>
        <w:rPr>
          <w:rFonts w:ascii="Times New Roman" w:hAnsi="Times New Roman"/>
          <w:i/>
          <w:sz w:val="18"/>
          <w:szCs w:val="18"/>
        </w:rPr>
      </w:pPr>
      <w:r w:rsidRPr="00701ACF">
        <w:rPr>
          <w:rFonts w:ascii="Times New Roman" w:hAnsi="Times New Roman"/>
          <w:sz w:val="24"/>
          <w:szCs w:val="24"/>
        </w:rPr>
        <w:t xml:space="preserve">Текущий контроль успеваемости </w:t>
      </w:r>
      <w:r w:rsidR="00D25FA8" w:rsidRPr="00701ACF">
        <w:rPr>
          <w:rFonts w:ascii="Times New Roman" w:hAnsi="Times New Roman"/>
          <w:sz w:val="24"/>
          <w:szCs w:val="24"/>
        </w:rPr>
        <w:t>реализуется</w:t>
      </w:r>
      <w:r w:rsidRPr="00701ACF">
        <w:rPr>
          <w:rFonts w:ascii="Times New Roman" w:hAnsi="Times New Roman"/>
          <w:sz w:val="24"/>
          <w:szCs w:val="24"/>
        </w:rPr>
        <w:t xml:space="preserve"> в рамках </w:t>
      </w:r>
      <w:r w:rsidRPr="003E6101">
        <w:rPr>
          <w:rFonts w:ascii="Times New Roman" w:hAnsi="Times New Roman"/>
          <w:sz w:val="24"/>
          <w:szCs w:val="24"/>
        </w:rPr>
        <w:t>занятий семинарского типа</w:t>
      </w:r>
      <w:r w:rsidR="003E6101">
        <w:rPr>
          <w:rFonts w:ascii="Times New Roman" w:hAnsi="Times New Roman"/>
          <w:sz w:val="24"/>
          <w:szCs w:val="24"/>
        </w:rPr>
        <w:t>.</w:t>
      </w:r>
    </w:p>
    <w:p w:rsidR="00786EFA" w:rsidRDefault="0043159F" w:rsidP="008D7FDC">
      <w:pPr>
        <w:jc w:val="both"/>
        <w:rPr>
          <w:rFonts w:ascii="Times New Roman" w:hAnsi="Times New Roman"/>
          <w:i/>
          <w:sz w:val="18"/>
          <w:szCs w:val="18"/>
        </w:rPr>
      </w:pPr>
      <w:r w:rsidRPr="00701ACF">
        <w:rPr>
          <w:rFonts w:ascii="Times New Roman" w:hAnsi="Times New Roman"/>
          <w:sz w:val="24"/>
          <w:szCs w:val="24"/>
        </w:rPr>
        <w:t xml:space="preserve">Промежуточная аттестация проходит в </w:t>
      </w:r>
      <w:r w:rsidRPr="003E6101">
        <w:rPr>
          <w:rFonts w:ascii="Times New Roman" w:hAnsi="Times New Roman"/>
          <w:sz w:val="24"/>
          <w:szCs w:val="24"/>
        </w:rPr>
        <w:t>традиционных форма (зачет</w:t>
      </w:r>
      <w:r w:rsidR="003E6101">
        <w:rPr>
          <w:rFonts w:ascii="Times New Roman" w:hAnsi="Times New Roman"/>
          <w:sz w:val="24"/>
          <w:szCs w:val="24"/>
        </w:rPr>
        <w:t>).</w:t>
      </w:r>
    </w:p>
    <w:p w:rsidR="00B9221C" w:rsidRPr="00B9221C" w:rsidRDefault="00F64CB8" w:rsidP="00B9221C">
      <w:pPr>
        <w:numPr>
          <w:ilvl w:val="0"/>
          <w:numId w:val="13"/>
        </w:numPr>
        <w:spacing w:after="0"/>
        <w:ind w:left="0" w:right="-426" w:firstLine="708"/>
        <w:jc w:val="both"/>
        <w:rPr>
          <w:rFonts w:ascii="Times New Roman" w:hAnsi="Times New Roman"/>
          <w:sz w:val="24"/>
          <w:szCs w:val="24"/>
        </w:rPr>
      </w:pPr>
      <w:r w:rsidRPr="00B9221C">
        <w:rPr>
          <w:rFonts w:ascii="Times New Roman" w:hAnsi="Times New Roman"/>
          <w:b/>
          <w:sz w:val="24"/>
          <w:szCs w:val="24"/>
        </w:rPr>
        <w:t xml:space="preserve">Учебно-методическое обеспечение самостоятельной работы </w:t>
      </w:r>
      <w:r w:rsidR="005428F3" w:rsidRPr="00B9221C">
        <w:rPr>
          <w:rFonts w:ascii="Times New Roman" w:hAnsi="Times New Roman"/>
          <w:b/>
          <w:sz w:val="24"/>
          <w:szCs w:val="24"/>
        </w:rPr>
        <w:t>обучающихся</w:t>
      </w:r>
      <w:r w:rsidRPr="00B9221C">
        <w:rPr>
          <w:rFonts w:ascii="Times New Roman" w:hAnsi="Times New Roman"/>
          <w:b/>
          <w:sz w:val="18"/>
          <w:szCs w:val="18"/>
        </w:rPr>
        <w:t xml:space="preserve"> </w:t>
      </w:r>
    </w:p>
    <w:p w:rsidR="00FB017B" w:rsidRPr="00B9221C" w:rsidRDefault="00FB017B" w:rsidP="00B9221C">
      <w:pPr>
        <w:spacing w:after="0"/>
        <w:ind w:right="-426" w:firstLine="708"/>
        <w:jc w:val="both"/>
        <w:rPr>
          <w:rStyle w:val="FontStyle12"/>
          <w:sz w:val="24"/>
          <w:szCs w:val="24"/>
        </w:rPr>
      </w:pPr>
      <w:r w:rsidRPr="00B9221C">
        <w:rPr>
          <w:rStyle w:val="FontStyle12"/>
          <w:sz w:val="24"/>
          <w:szCs w:val="24"/>
        </w:rPr>
        <w:t>Цель самостоятельной работы - подготовка современного компетентного специалиста и формирование способностей и навыков к непрерывному самообразованию и профессиональному совершенствованию.</w:t>
      </w:r>
    </w:p>
    <w:p w:rsidR="00FB017B" w:rsidRPr="00FB017B" w:rsidRDefault="00FB017B" w:rsidP="00FB017B">
      <w:pPr>
        <w:pStyle w:val="Style4"/>
        <w:widowControl/>
        <w:spacing w:line="276" w:lineRule="auto"/>
        <w:ind w:firstLine="708"/>
        <w:rPr>
          <w:rStyle w:val="FontStyle12"/>
          <w:sz w:val="24"/>
          <w:szCs w:val="24"/>
        </w:rPr>
      </w:pPr>
      <w:r w:rsidRPr="00FB017B">
        <w:rPr>
          <w:rStyle w:val="FontStyle12"/>
          <w:sz w:val="24"/>
          <w:szCs w:val="24"/>
        </w:rPr>
        <w:t>Реализация поставленной цели предполагает решение следующих задач:</w:t>
      </w:r>
    </w:p>
    <w:p w:rsidR="00FB017B" w:rsidRPr="00FB017B" w:rsidRDefault="00FB017B" w:rsidP="00FB017B">
      <w:pPr>
        <w:pStyle w:val="Style8"/>
        <w:widowControl/>
        <w:numPr>
          <w:ilvl w:val="0"/>
          <w:numId w:val="17"/>
        </w:numPr>
        <w:spacing w:line="276" w:lineRule="auto"/>
        <w:ind w:firstLine="0"/>
        <w:jc w:val="left"/>
        <w:rPr>
          <w:rStyle w:val="FontStyle12"/>
          <w:sz w:val="24"/>
          <w:szCs w:val="24"/>
        </w:rPr>
      </w:pPr>
      <w:r w:rsidRPr="00FB017B">
        <w:rPr>
          <w:rStyle w:val="FontStyle12"/>
          <w:sz w:val="24"/>
          <w:szCs w:val="24"/>
        </w:rPr>
        <w:t>качественное освоение теоретического материала по изучаемой дисциплине;</w:t>
      </w:r>
    </w:p>
    <w:p w:rsidR="00FB017B" w:rsidRPr="00FB017B" w:rsidRDefault="00FB017B" w:rsidP="00FB017B">
      <w:pPr>
        <w:pStyle w:val="Style8"/>
        <w:widowControl/>
        <w:numPr>
          <w:ilvl w:val="0"/>
          <w:numId w:val="18"/>
        </w:numPr>
        <w:tabs>
          <w:tab w:val="left" w:pos="1229"/>
        </w:tabs>
        <w:spacing w:line="276" w:lineRule="auto"/>
        <w:ind w:firstLine="0"/>
        <w:rPr>
          <w:rStyle w:val="FontStyle12"/>
          <w:sz w:val="24"/>
          <w:szCs w:val="24"/>
        </w:rPr>
      </w:pPr>
      <w:r w:rsidRPr="00FB017B">
        <w:rPr>
          <w:rStyle w:val="FontStyle12"/>
          <w:sz w:val="24"/>
          <w:szCs w:val="24"/>
        </w:rPr>
        <w:t>систематизация и закрепление полученных теоретических знаний и практических навыков;</w:t>
      </w:r>
    </w:p>
    <w:p w:rsidR="00FB017B" w:rsidRPr="00FB017B" w:rsidRDefault="00FB017B" w:rsidP="00FB017B">
      <w:pPr>
        <w:pStyle w:val="Style8"/>
        <w:widowControl/>
        <w:numPr>
          <w:ilvl w:val="0"/>
          <w:numId w:val="18"/>
        </w:numPr>
        <w:tabs>
          <w:tab w:val="left" w:pos="1229"/>
        </w:tabs>
        <w:spacing w:line="276" w:lineRule="auto"/>
        <w:ind w:firstLine="0"/>
        <w:rPr>
          <w:rStyle w:val="FontStyle12"/>
          <w:sz w:val="24"/>
          <w:szCs w:val="24"/>
        </w:rPr>
      </w:pPr>
      <w:r w:rsidRPr="00FB017B">
        <w:rPr>
          <w:rStyle w:val="FontStyle12"/>
          <w:sz w:val="24"/>
          <w:szCs w:val="24"/>
        </w:rPr>
        <w:t>формирование умений по поиску и использованию нормативной, правовой, справочной и специальной литературы, а также других источников информации;</w:t>
      </w:r>
    </w:p>
    <w:p w:rsidR="00FB017B" w:rsidRPr="00FB017B" w:rsidRDefault="00FB017B" w:rsidP="00FB017B">
      <w:pPr>
        <w:pStyle w:val="Style8"/>
        <w:widowControl/>
        <w:numPr>
          <w:ilvl w:val="0"/>
          <w:numId w:val="18"/>
        </w:numPr>
        <w:tabs>
          <w:tab w:val="left" w:pos="1229"/>
        </w:tabs>
        <w:spacing w:line="276" w:lineRule="auto"/>
        <w:ind w:firstLine="0"/>
        <w:rPr>
          <w:rStyle w:val="FontStyle12"/>
          <w:sz w:val="24"/>
          <w:szCs w:val="24"/>
        </w:rPr>
      </w:pPr>
      <w:r w:rsidRPr="00FB017B">
        <w:rPr>
          <w:rStyle w:val="FontStyle12"/>
          <w:sz w:val="24"/>
          <w:szCs w:val="24"/>
        </w:rPr>
        <w:t>формирование самостоятельности мышления, способностей к саморазвитию, са</w:t>
      </w:r>
      <w:r w:rsidRPr="00FB017B">
        <w:rPr>
          <w:rStyle w:val="FontStyle12"/>
          <w:sz w:val="24"/>
          <w:szCs w:val="24"/>
        </w:rPr>
        <w:softHyphen/>
        <w:t>мообразованию, самосовершенствованию и самореализации;</w:t>
      </w:r>
    </w:p>
    <w:p w:rsidR="00FB017B" w:rsidRPr="00FB017B" w:rsidRDefault="00FB017B" w:rsidP="00FB017B">
      <w:pPr>
        <w:pStyle w:val="Style2"/>
        <w:widowControl/>
        <w:spacing w:line="276" w:lineRule="auto"/>
        <w:jc w:val="both"/>
        <w:rPr>
          <w:rStyle w:val="FontStyle12"/>
          <w:sz w:val="24"/>
          <w:szCs w:val="24"/>
        </w:rPr>
      </w:pPr>
      <w:r w:rsidRPr="00FB017B">
        <w:rPr>
          <w:rStyle w:val="FontStyle12"/>
          <w:sz w:val="24"/>
          <w:szCs w:val="24"/>
        </w:rPr>
        <w:lastRenderedPageBreak/>
        <w:t>- развитие научно-исследовательских навыков;</w:t>
      </w:r>
    </w:p>
    <w:p w:rsidR="00FB017B" w:rsidRPr="00FB017B" w:rsidRDefault="00FB017B" w:rsidP="00FB017B">
      <w:pPr>
        <w:pStyle w:val="Style2"/>
        <w:widowControl/>
        <w:spacing w:line="276" w:lineRule="auto"/>
        <w:jc w:val="both"/>
        <w:rPr>
          <w:rStyle w:val="FontStyle12"/>
          <w:sz w:val="24"/>
          <w:szCs w:val="24"/>
        </w:rPr>
      </w:pPr>
      <w:r w:rsidRPr="00BB69DC">
        <w:rPr>
          <w:rStyle w:val="FontStyle12"/>
        </w:rPr>
        <w:t xml:space="preserve">- </w:t>
      </w:r>
      <w:r w:rsidRPr="00FB017B">
        <w:rPr>
          <w:rStyle w:val="FontStyle12"/>
          <w:sz w:val="24"/>
          <w:szCs w:val="24"/>
        </w:rPr>
        <w:t>формирование</w:t>
      </w:r>
      <w:r w:rsidRPr="00BB69DC">
        <w:rPr>
          <w:rStyle w:val="FontStyle12"/>
        </w:rPr>
        <w:t xml:space="preserve"> умения решать практические задачи (в профессиональной деятельности), используя </w:t>
      </w:r>
      <w:r w:rsidRPr="00FB017B">
        <w:rPr>
          <w:rStyle w:val="FontStyle12"/>
          <w:sz w:val="24"/>
          <w:szCs w:val="24"/>
        </w:rPr>
        <w:t>приобретенные знания, способности и навыки.</w:t>
      </w:r>
    </w:p>
    <w:p w:rsidR="00FB017B" w:rsidRPr="00FB017B" w:rsidRDefault="00FB017B" w:rsidP="00FB017B">
      <w:pPr>
        <w:pStyle w:val="Style2"/>
        <w:widowControl/>
        <w:spacing w:line="276" w:lineRule="auto"/>
        <w:rPr>
          <w:rStyle w:val="FontStyle12"/>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5387"/>
        <w:gridCol w:w="1134"/>
        <w:gridCol w:w="2795"/>
      </w:tblGrid>
      <w:tr w:rsidR="00FB017B" w:rsidRPr="00FB017B" w:rsidTr="00672760">
        <w:tc>
          <w:tcPr>
            <w:tcW w:w="5387" w:type="dxa"/>
            <w:tcBorders>
              <w:top w:val="single" w:sz="6" w:space="0" w:color="auto"/>
              <w:left w:val="single" w:sz="6" w:space="0" w:color="auto"/>
              <w:bottom w:val="single" w:sz="6" w:space="0" w:color="auto"/>
              <w:right w:val="single" w:sz="6" w:space="0" w:color="auto"/>
            </w:tcBorders>
          </w:tcPr>
          <w:p w:rsidR="00FB017B" w:rsidRPr="00FB017B" w:rsidRDefault="00FB017B" w:rsidP="00672760">
            <w:pPr>
              <w:pStyle w:val="Style3"/>
              <w:widowControl/>
              <w:spacing w:line="276" w:lineRule="auto"/>
              <w:jc w:val="center"/>
              <w:rPr>
                <w:rStyle w:val="FontStyle11"/>
                <w:sz w:val="24"/>
                <w:szCs w:val="24"/>
              </w:rPr>
            </w:pPr>
            <w:r w:rsidRPr="00FB017B">
              <w:rPr>
                <w:rStyle w:val="FontStyle11"/>
                <w:sz w:val="24"/>
                <w:szCs w:val="24"/>
              </w:rPr>
              <w:t xml:space="preserve">      Наименование темы самостоятельной работы (</w:t>
            </w:r>
            <w:r w:rsidRPr="00FB017B">
              <w:rPr>
                <w:rStyle w:val="FontStyle11"/>
                <w:sz w:val="24"/>
                <w:szCs w:val="24"/>
                <w:lang w:val="en-US"/>
              </w:rPr>
              <w:t>CP</w:t>
            </w:r>
            <w:r w:rsidRPr="00FB017B">
              <w:rPr>
                <w:rStyle w:val="FontStyle11"/>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FB017B" w:rsidRPr="00FB017B" w:rsidRDefault="00FB017B" w:rsidP="00672760">
            <w:pPr>
              <w:pStyle w:val="Style3"/>
              <w:widowControl/>
              <w:spacing w:line="276" w:lineRule="auto"/>
              <w:jc w:val="center"/>
              <w:rPr>
                <w:rStyle w:val="FontStyle11"/>
                <w:sz w:val="24"/>
                <w:szCs w:val="24"/>
              </w:rPr>
            </w:pPr>
            <w:r w:rsidRPr="00FB017B">
              <w:rPr>
                <w:rStyle w:val="FontStyle11"/>
                <w:sz w:val="24"/>
                <w:szCs w:val="24"/>
              </w:rPr>
              <w:t xml:space="preserve">      Кол-во часов (очная/заочная)</w:t>
            </w:r>
          </w:p>
        </w:tc>
        <w:tc>
          <w:tcPr>
            <w:tcW w:w="2795" w:type="dxa"/>
            <w:tcBorders>
              <w:top w:val="single" w:sz="6" w:space="0" w:color="auto"/>
              <w:left w:val="single" w:sz="6" w:space="0" w:color="auto"/>
              <w:bottom w:val="single" w:sz="6" w:space="0" w:color="auto"/>
              <w:right w:val="single" w:sz="6" w:space="0" w:color="auto"/>
            </w:tcBorders>
          </w:tcPr>
          <w:p w:rsidR="00FB017B" w:rsidRPr="00FB017B" w:rsidRDefault="00FB017B" w:rsidP="00672760">
            <w:pPr>
              <w:pStyle w:val="Style3"/>
              <w:widowControl/>
              <w:spacing w:line="276" w:lineRule="auto"/>
              <w:ind w:left="398"/>
              <w:jc w:val="center"/>
              <w:rPr>
                <w:rStyle w:val="FontStyle11"/>
                <w:sz w:val="24"/>
                <w:szCs w:val="24"/>
                <w:lang w:val="en-US"/>
              </w:rPr>
            </w:pPr>
            <w:r w:rsidRPr="00FB017B">
              <w:rPr>
                <w:rStyle w:val="FontStyle11"/>
                <w:sz w:val="24"/>
                <w:szCs w:val="24"/>
              </w:rPr>
              <w:t xml:space="preserve">Форма контроля </w:t>
            </w:r>
            <w:r w:rsidRPr="00FB017B">
              <w:rPr>
                <w:rStyle w:val="FontStyle11"/>
                <w:sz w:val="24"/>
                <w:szCs w:val="24"/>
                <w:lang w:val="en-US"/>
              </w:rPr>
              <w:t>CP</w:t>
            </w:r>
          </w:p>
        </w:tc>
      </w:tr>
      <w:tr w:rsidR="00FB017B" w:rsidRPr="00FB017B" w:rsidTr="00672760">
        <w:tc>
          <w:tcPr>
            <w:tcW w:w="5387" w:type="dxa"/>
            <w:tcBorders>
              <w:top w:val="single" w:sz="6" w:space="0" w:color="auto"/>
              <w:left w:val="single" w:sz="6" w:space="0" w:color="auto"/>
              <w:bottom w:val="single" w:sz="6" w:space="0" w:color="auto"/>
              <w:right w:val="single" w:sz="6" w:space="0" w:color="auto"/>
            </w:tcBorders>
          </w:tcPr>
          <w:p w:rsidR="00FB017B" w:rsidRPr="00FB017B" w:rsidRDefault="00FB017B" w:rsidP="00FB017B">
            <w:pPr>
              <w:rPr>
                <w:rFonts w:ascii="Times New Roman" w:hAnsi="Times New Roman"/>
                <w:sz w:val="24"/>
                <w:szCs w:val="24"/>
              </w:rPr>
            </w:pPr>
            <w:r w:rsidRPr="00FB017B">
              <w:rPr>
                <w:rFonts w:ascii="Times New Roman" w:hAnsi="Times New Roman"/>
                <w:sz w:val="24"/>
                <w:szCs w:val="24"/>
              </w:rPr>
              <w:t>Тема 1. Понятие и виды деловых коммуникаций</w:t>
            </w:r>
          </w:p>
        </w:tc>
        <w:tc>
          <w:tcPr>
            <w:tcW w:w="1134" w:type="dxa"/>
            <w:tcBorders>
              <w:top w:val="single" w:sz="6" w:space="0" w:color="auto"/>
              <w:left w:val="single" w:sz="6" w:space="0" w:color="auto"/>
              <w:bottom w:val="single" w:sz="6" w:space="0" w:color="auto"/>
              <w:right w:val="single" w:sz="6" w:space="0" w:color="auto"/>
            </w:tcBorders>
          </w:tcPr>
          <w:p w:rsidR="00FB017B" w:rsidRPr="00FB017B" w:rsidRDefault="00FB017B" w:rsidP="00FB017B">
            <w:pPr>
              <w:jc w:val="center"/>
              <w:rPr>
                <w:rFonts w:ascii="Times New Roman" w:hAnsi="Times New Roman"/>
                <w:sz w:val="24"/>
                <w:szCs w:val="24"/>
              </w:rPr>
            </w:pPr>
            <w:r>
              <w:rPr>
                <w:rFonts w:ascii="Times New Roman" w:hAnsi="Times New Roman"/>
                <w:sz w:val="24"/>
                <w:szCs w:val="24"/>
              </w:rPr>
              <w:t>2</w:t>
            </w:r>
            <w:r w:rsidRPr="00FB017B">
              <w:rPr>
                <w:rFonts w:ascii="Times New Roman" w:hAnsi="Times New Roman"/>
                <w:sz w:val="24"/>
                <w:szCs w:val="24"/>
              </w:rPr>
              <w:t>/</w:t>
            </w:r>
            <w:r>
              <w:rPr>
                <w:rFonts w:ascii="Times New Roman" w:hAnsi="Times New Roman"/>
                <w:sz w:val="24"/>
                <w:szCs w:val="24"/>
              </w:rPr>
              <w:t>3</w:t>
            </w:r>
          </w:p>
        </w:tc>
        <w:tc>
          <w:tcPr>
            <w:tcW w:w="2795" w:type="dxa"/>
            <w:tcBorders>
              <w:top w:val="single" w:sz="6" w:space="0" w:color="auto"/>
              <w:left w:val="single" w:sz="6" w:space="0" w:color="auto"/>
              <w:bottom w:val="single" w:sz="6" w:space="0" w:color="auto"/>
              <w:right w:val="single" w:sz="6" w:space="0" w:color="auto"/>
            </w:tcBorders>
          </w:tcPr>
          <w:p w:rsidR="00FB017B" w:rsidRPr="00FB017B" w:rsidRDefault="00FB017B" w:rsidP="00C111CE">
            <w:pPr>
              <w:pStyle w:val="Style5"/>
              <w:widowControl/>
              <w:spacing w:line="276" w:lineRule="auto"/>
              <w:ind w:firstLine="0"/>
              <w:jc w:val="left"/>
              <w:rPr>
                <w:rStyle w:val="FontStyle12"/>
                <w:sz w:val="24"/>
                <w:szCs w:val="24"/>
              </w:rPr>
            </w:pPr>
            <w:r>
              <w:rPr>
                <w:rStyle w:val="FontStyle12"/>
                <w:sz w:val="24"/>
                <w:szCs w:val="24"/>
              </w:rPr>
              <w:t>П</w:t>
            </w:r>
            <w:r w:rsidRPr="00FB017B">
              <w:rPr>
                <w:rStyle w:val="FontStyle12"/>
                <w:sz w:val="24"/>
                <w:szCs w:val="24"/>
              </w:rPr>
              <w:t>одготовка доклада</w:t>
            </w:r>
            <w:r w:rsidR="0047636D">
              <w:rPr>
                <w:rStyle w:val="FontStyle12"/>
                <w:sz w:val="24"/>
                <w:szCs w:val="24"/>
              </w:rPr>
              <w:t>, подготовка к собеседованию</w:t>
            </w:r>
            <w:r>
              <w:rPr>
                <w:rStyle w:val="FontStyle12"/>
                <w:sz w:val="24"/>
                <w:szCs w:val="24"/>
              </w:rPr>
              <w:t xml:space="preserve">, </w:t>
            </w:r>
            <w:r w:rsidR="00C111CE">
              <w:rPr>
                <w:rStyle w:val="FontStyle12"/>
                <w:sz w:val="24"/>
                <w:szCs w:val="24"/>
              </w:rPr>
              <w:t>практические задания</w:t>
            </w:r>
            <w:r>
              <w:rPr>
                <w:rStyle w:val="FontStyle12"/>
                <w:sz w:val="24"/>
                <w:szCs w:val="24"/>
              </w:rPr>
              <w:t>.</w:t>
            </w:r>
          </w:p>
        </w:tc>
      </w:tr>
      <w:tr w:rsidR="00FB017B" w:rsidRPr="00FB017B" w:rsidTr="00672760">
        <w:tc>
          <w:tcPr>
            <w:tcW w:w="5387" w:type="dxa"/>
            <w:tcBorders>
              <w:top w:val="single" w:sz="6" w:space="0" w:color="auto"/>
              <w:left w:val="single" w:sz="6" w:space="0" w:color="auto"/>
              <w:bottom w:val="single" w:sz="6" w:space="0" w:color="auto"/>
              <w:right w:val="single" w:sz="6" w:space="0" w:color="auto"/>
            </w:tcBorders>
          </w:tcPr>
          <w:p w:rsidR="00FB017B" w:rsidRPr="00FB017B" w:rsidRDefault="00FB017B" w:rsidP="00FB017B">
            <w:pPr>
              <w:rPr>
                <w:rFonts w:ascii="Times New Roman" w:hAnsi="Times New Roman"/>
                <w:sz w:val="24"/>
                <w:szCs w:val="24"/>
              </w:rPr>
            </w:pPr>
            <w:r w:rsidRPr="00FB017B">
              <w:rPr>
                <w:rFonts w:ascii="Times New Roman" w:hAnsi="Times New Roman"/>
                <w:sz w:val="24"/>
                <w:szCs w:val="24"/>
              </w:rPr>
              <w:t>Тема 2. Перцептивная сторона общения.</w:t>
            </w:r>
          </w:p>
        </w:tc>
        <w:tc>
          <w:tcPr>
            <w:tcW w:w="1134" w:type="dxa"/>
            <w:tcBorders>
              <w:top w:val="single" w:sz="6" w:space="0" w:color="auto"/>
              <w:left w:val="single" w:sz="6" w:space="0" w:color="auto"/>
              <w:bottom w:val="single" w:sz="6" w:space="0" w:color="auto"/>
              <w:right w:val="single" w:sz="6" w:space="0" w:color="auto"/>
            </w:tcBorders>
          </w:tcPr>
          <w:p w:rsidR="00FB017B" w:rsidRPr="00FB017B" w:rsidRDefault="00FB017B" w:rsidP="00FB017B">
            <w:pPr>
              <w:jc w:val="center"/>
              <w:rPr>
                <w:rFonts w:ascii="Times New Roman" w:hAnsi="Times New Roman"/>
                <w:sz w:val="24"/>
                <w:szCs w:val="24"/>
              </w:rPr>
            </w:pPr>
            <w:r>
              <w:rPr>
                <w:rFonts w:ascii="Times New Roman" w:hAnsi="Times New Roman"/>
                <w:sz w:val="24"/>
                <w:szCs w:val="24"/>
              </w:rPr>
              <w:t>2</w:t>
            </w:r>
            <w:r w:rsidRPr="00FB017B">
              <w:rPr>
                <w:rFonts w:ascii="Times New Roman" w:hAnsi="Times New Roman"/>
                <w:sz w:val="24"/>
                <w:szCs w:val="24"/>
              </w:rPr>
              <w:t>/5</w:t>
            </w:r>
          </w:p>
        </w:tc>
        <w:tc>
          <w:tcPr>
            <w:tcW w:w="2795" w:type="dxa"/>
            <w:tcBorders>
              <w:top w:val="single" w:sz="6" w:space="0" w:color="auto"/>
              <w:left w:val="single" w:sz="6" w:space="0" w:color="auto"/>
              <w:bottom w:val="single" w:sz="6" w:space="0" w:color="auto"/>
              <w:right w:val="single" w:sz="6" w:space="0" w:color="auto"/>
            </w:tcBorders>
          </w:tcPr>
          <w:p w:rsidR="00FB017B" w:rsidRPr="00FB017B" w:rsidRDefault="00FB017B" w:rsidP="00FB017B">
            <w:pPr>
              <w:pStyle w:val="Style5"/>
              <w:widowControl/>
              <w:spacing w:line="276" w:lineRule="auto"/>
              <w:ind w:firstLine="0"/>
              <w:jc w:val="left"/>
              <w:rPr>
                <w:rStyle w:val="FontStyle12"/>
                <w:sz w:val="24"/>
                <w:szCs w:val="24"/>
              </w:rPr>
            </w:pPr>
            <w:r w:rsidRPr="00FB017B">
              <w:rPr>
                <w:rStyle w:val="FontStyle12"/>
                <w:sz w:val="24"/>
                <w:szCs w:val="24"/>
              </w:rPr>
              <w:t>Подготовка доклада</w:t>
            </w:r>
            <w:r w:rsidR="0047636D">
              <w:rPr>
                <w:rStyle w:val="FontStyle12"/>
                <w:sz w:val="24"/>
                <w:szCs w:val="24"/>
              </w:rPr>
              <w:t>, подготовка к собеседованию</w:t>
            </w:r>
            <w:r>
              <w:rPr>
                <w:rStyle w:val="FontStyle12"/>
                <w:sz w:val="24"/>
                <w:szCs w:val="24"/>
              </w:rPr>
              <w:t>, самостоятельная работа по итогам тем 1-2.</w:t>
            </w:r>
          </w:p>
        </w:tc>
      </w:tr>
      <w:tr w:rsidR="00FB017B" w:rsidRPr="00FB017B" w:rsidTr="00672760">
        <w:tc>
          <w:tcPr>
            <w:tcW w:w="5387" w:type="dxa"/>
            <w:tcBorders>
              <w:top w:val="single" w:sz="6" w:space="0" w:color="auto"/>
              <w:left w:val="single" w:sz="6" w:space="0" w:color="auto"/>
              <w:bottom w:val="single" w:sz="6" w:space="0" w:color="auto"/>
              <w:right w:val="single" w:sz="6" w:space="0" w:color="auto"/>
            </w:tcBorders>
          </w:tcPr>
          <w:p w:rsidR="00FB017B" w:rsidRPr="00FB017B" w:rsidRDefault="00FB017B" w:rsidP="00FB017B">
            <w:pPr>
              <w:rPr>
                <w:rFonts w:ascii="Times New Roman" w:hAnsi="Times New Roman"/>
                <w:sz w:val="24"/>
                <w:szCs w:val="24"/>
              </w:rPr>
            </w:pPr>
            <w:r w:rsidRPr="00FB017B">
              <w:rPr>
                <w:rFonts w:ascii="Times New Roman" w:hAnsi="Times New Roman"/>
                <w:sz w:val="24"/>
                <w:szCs w:val="24"/>
              </w:rPr>
              <w:t>Тема 3. Общение как коммуникация.</w:t>
            </w:r>
          </w:p>
        </w:tc>
        <w:tc>
          <w:tcPr>
            <w:tcW w:w="1134" w:type="dxa"/>
            <w:tcBorders>
              <w:top w:val="single" w:sz="6" w:space="0" w:color="auto"/>
              <w:left w:val="single" w:sz="6" w:space="0" w:color="auto"/>
              <w:bottom w:val="single" w:sz="6" w:space="0" w:color="auto"/>
              <w:right w:val="single" w:sz="6" w:space="0" w:color="auto"/>
            </w:tcBorders>
          </w:tcPr>
          <w:p w:rsidR="00FB017B" w:rsidRPr="00FB017B" w:rsidRDefault="00FB017B" w:rsidP="00FB017B">
            <w:pPr>
              <w:jc w:val="center"/>
              <w:rPr>
                <w:rFonts w:ascii="Times New Roman" w:hAnsi="Times New Roman"/>
                <w:sz w:val="24"/>
                <w:szCs w:val="24"/>
              </w:rPr>
            </w:pPr>
            <w:r>
              <w:rPr>
                <w:rFonts w:ascii="Times New Roman" w:hAnsi="Times New Roman"/>
                <w:sz w:val="24"/>
                <w:szCs w:val="24"/>
              </w:rPr>
              <w:t>2</w:t>
            </w:r>
            <w:r w:rsidRPr="00FB017B">
              <w:rPr>
                <w:rFonts w:ascii="Times New Roman" w:hAnsi="Times New Roman"/>
                <w:sz w:val="24"/>
                <w:szCs w:val="24"/>
              </w:rPr>
              <w:t>/</w:t>
            </w:r>
            <w:r>
              <w:rPr>
                <w:rFonts w:ascii="Times New Roman" w:hAnsi="Times New Roman"/>
                <w:sz w:val="24"/>
                <w:szCs w:val="24"/>
              </w:rPr>
              <w:t>5</w:t>
            </w:r>
          </w:p>
        </w:tc>
        <w:tc>
          <w:tcPr>
            <w:tcW w:w="2795" w:type="dxa"/>
            <w:tcBorders>
              <w:top w:val="single" w:sz="6" w:space="0" w:color="auto"/>
              <w:left w:val="single" w:sz="6" w:space="0" w:color="auto"/>
              <w:bottom w:val="single" w:sz="6" w:space="0" w:color="auto"/>
              <w:right w:val="single" w:sz="6" w:space="0" w:color="auto"/>
            </w:tcBorders>
          </w:tcPr>
          <w:p w:rsidR="00FB017B" w:rsidRPr="00FB017B" w:rsidRDefault="00FB017B" w:rsidP="00C111CE">
            <w:pPr>
              <w:pStyle w:val="Style5"/>
              <w:widowControl/>
              <w:spacing w:line="276" w:lineRule="auto"/>
              <w:ind w:firstLine="0"/>
              <w:jc w:val="left"/>
              <w:rPr>
                <w:rStyle w:val="FontStyle12"/>
                <w:sz w:val="24"/>
                <w:szCs w:val="24"/>
              </w:rPr>
            </w:pPr>
            <w:r>
              <w:rPr>
                <w:rStyle w:val="FontStyle12"/>
                <w:sz w:val="24"/>
                <w:szCs w:val="24"/>
              </w:rPr>
              <w:t>Подготовка доклада</w:t>
            </w:r>
            <w:r w:rsidR="0047636D">
              <w:rPr>
                <w:rStyle w:val="FontStyle12"/>
                <w:sz w:val="24"/>
                <w:szCs w:val="24"/>
              </w:rPr>
              <w:t>, подготовка к собеседованию</w:t>
            </w:r>
            <w:r>
              <w:rPr>
                <w:rStyle w:val="FontStyle12"/>
                <w:sz w:val="24"/>
                <w:szCs w:val="24"/>
              </w:rPr>
              <w:t xml:space="preserve">, </w:t>
            </w:r>
            <w:r w:rsidR="00C111CE">
              <w:rPr>
                <w:rStyle w:val="FontStyle12"/>
                <w:sz w:val="24"/>
                <w:szCs w:val="24"/>
              </w:rPr>
              <w:t>практические задания</w:t>
            </w:r>
            <w:r w:rsidRPr="00C111CE">
              <w:rPr>
                <w:rStyle w:val="FontStyle12"/>
                <w:sz w:val="24"/>
                <w:szCs w:val="24"/>
              </w:rPr>
              <w:t>.</w:t>
            </w:r>
          </w:p>
        </w:tc>
      </w:tr>
      <w:tr w:rsidR="00FB017B" w:rsidRPr="00FB017B" w:rsidTr="00672760">
        <w:tc>
          <w:tcPr>
            <w:tcW w:w="5387" w:type="dxa"/>
            <w:tcBorders>
              <w:top w:val="single" w:sz="6" w:space="0" w:color="auto"/>
              <w:left w:val="single" w:sz="6" w:space="0" w:color="auto"/>
              <w:bottom w:val="single" w:sz="6" w:space="0" w:color="auto"/>
              <w:right w:val="single" w:sz="6" w:space="0" w:color="auto"/>
            </w:tcBorders>
          </w:tcPr>
          <w:p w:rsidR="00FB017B" w:rsidRPr="00FB017B" w:rsidRDefault="00FB017B" w:rsidP="00FB017B">
            <w:pPr>
              <w:rPr>
                <w:rFonts w:ascii="Times New Roman" w:hAnsi="Times New Roman"/>
                <w:sz w:val="24"/>
                <w:szCs w:val="24"/>
              </w:rPr>
            </w:pPr>
            <w:r w:rsidRPr="00FB017B">
              <w:rPr>
                <w:rFonts w:ascii="Times New Roman" w:hAnsi="Times New Roman"/>
                <w:sz w:val="24"/>
                <w:szCs w:val="24"/>
              </w:rPr>
              <w:t>Тема 4. Общение как взаимодействие (интерактивная сторона общения).</w:t>
            </w:r>
          </w:p>
        </w:tc>
        <w:tc>
          <w:tcPr>
            <w:tcW w:w="1134" w:type="dxa"/>
            <w:tcBorders>
              <w:top w:val="single" w:sz="6" w:space="0" w:color="auto"/>
              <w:left w:val="single" w:sz="6" w:space="0" w:color="auto"/>
              <w:bottom w:val="single" w:sz="6" w:space="0" w:color="auto"/>
              <w:right w:val="single" w:sz="6" w:space="0" w:color="auto"/>
            </w:tcBorders>
          </w:tcPr>
          <w:p w:rsidR="00FB017B" w:rsidRPr="00FB017B" w:rsidRDefault="00FB017B" w:rsidP="00FB017B">
            <w:pPr>
              <w:jc w:val="center"/>
              <w:rPr>
                <w:rFonts w:ascii="Times New Roman" w:hAnsi="Times New Roman"/>
                <w:sz w:val="24"/>
                <w:szCs w:val="24"/>
              </w:rPr>
            </w:pPr>
            <w:r>
              <w:rPr>
                <w:rFonts w:ascii="Times New Roman" w:hAnsi="Times New Roman"/>
                <w:sz w:val="24"/>
                <w:szCs w:val="24"/>
              </w:rPr>
              <w:t>2</w:t>
            </w:r>
            <w:r w:rsidRPr="00FB017B">
              <w:rPr>
                <w:rFonts w:ascii="Times New Roman" w:hAnsi="Times New Roman"/>
                <w:sz w:val="24"/>
                <w:szCs w:val="24"/>
              </w:rPr>
              <w:t>/</w:t>
            </w:r>
            <w:r>
              <w:rPr>
                <w:rFonts w:ascii="Times New Roman" w:hAnsi="Times New Roman"/>
                <w:sz w:val="24"/>
                <w:szCs w:val="24"/>
              </w:rPr>
              <w:t>5</w:t>
            </w:r>
          </w:p>
        </w:tc>
        <w:tc>
          <w:tcPr>
            <w:tcW w:w="2795" w:type="dxa"/>
            <w:tcBorders>
              <w:top w:val="single" w:sz="6" w:space="0" w:color="auto"/>
              <w:left w:val="single" w:sz="6" w:space="0" w:color="auto"/>
              <w:bottom w:val="single" w:sz="6" w:space="0" w:color="auto"/>
              <w:right w:val="single" w:sz="6" w:space="0" w:color="auto"/>
            </w:tcBorders>
          </w:tcPr>
          <w:p w:rsidR="00FB017B" w:rsidRPr="00FB017B" w:rsidRDefault="00FB017B" w:rsidP="00FB017B">
            <w:pPr>
              <w:pStyle w:val="Style5"/>
              <w:widowControl/>
              <w:spacing w:line="276" w:lineRule="auto"/>
              <w:ind w:firstLine="19"/>
              <w:jc w:val="left"/>
              <w:rPr>
                <w:rStyle w:val="FontStyle12"/>
                <w:sz w:val="24"/>
                <w:szCs w:val="24"/>
              </w:rPr>
            </w:pPr>
            <w:r>
              <w:rPr>
                <w:rStyle w:val="FontStyle12"/>
                <w:sz w:val="24"/>
                <w:szCs w:val="24"/>
              </w:rPr>
              <w:t>П</w:t>
            </w:r>
            <w:r w:rsidRPr="00FB017B">
              <w:rPr>
                <w:rStyle w:val="FontStyle12"/>
                <w:sz w:val="24"/>
                <w:szCs w:val="24"/>
              </w:rPr>
              <w:t>одготовка доклада</w:t>
            </w:r>
            <w:r w:rsidR="0047636D">
              <w:rPr>
                <w:rStyle w:val="FontStyle12"/>
                <w:sz w:val="24"/>
                <w:szCs w:val="24"/>
              </w:rPr>
              <w:t>, подготовка к собеседованию</w:t>
            </w:r>
            <w:r>
              <w:rPr>
                <w:rStyle w:val="FontStyle12"/>
                <w:sz w:val="24"/>
                <w:szCs w:val="24"/>
              </w:rPr>
              <w:t xml:space="preserve"> </w:t>
            </w:r>
          </w:p>
        </w:tc>
      </w:tr>
      <w:tr w:rsidR="00FB017B" w:rsidRPr="00FB017B" w:rsidTr="00672760">
        <w:tc>
          <w:tcPr>
            <w:tcW w:w="5387" w:type="dxa"/>
            <w:tcBorders>
              <w:top w:val="single" w:sz="6" w:space="0" w:color="auto"/>
              <w:left w:val="single" w:sz="6" w:space="0" w:color="auto"/>
              <w:bottom w:val="single" w:sz="6" w:space="0" w:color="auto"/>
              <w:right w:val="single" w:sz="6" w:space="0" w:color="auto"/>
            </w:tcBorders>
          </w:tcPr>
          <w:p w:rsidR="00FB017B" w:rsidRPr="00FB017B" w:rsidRDefault="00FB017B" w:rsidP="00FB017B">
            <w:pPr>
              <w:rPr>
                <w:rFonts w:ascii="Times New Roman" w:hAnsi="Times New Roman"/>
                <w:sz w:val="24"/>
                <w:szCs w:val="24"/>
              </w:rPr>
            </w:pPr>
            <w:r w:rsidRPr="00FB017B">
              <w:rPr>
                <w:rFonts w:ascii="Times New Roman" w:hAnsi="Times New Roman"/>
                <w:sz w:val="24"/>
                <w:szCs w:val="24"/>
              </w:rPr>
              <w:t>Тема 5. Формы деловых коммуникаций в физической культуре и спорте</w:t>
            </w:r>
          </w:p>
        </w:tc>
        <w:tc>
          <w:tcPr>
            <w:tcW w:w="1134" w:type="dxa"/>
            <w:tcBorders>
              <w:top w:val="single" w:sz="6" w:space="0" w:color="auto"/>
              <w:left w:val="single" w:sz="6" w:space="0" w:color="auto"/>
              <w:bottom w:val="single" w:sz="6" w:space="0" w:color="auto"/>
              <w:right w:val="single" w:sz="6" w:space="0" w:color="auto"/>
            </w:tcBorders>
          </w:tcPr>
          <w:p w:rsidR="00FB017B" w:rsidRPr="00FB017B" w:rsidRDefault="00FB017B" w:rsidP="00FB017B">
            <w:pPr>
              <w:jc w:val="center"/>
              <w:rPr>
                <w:rFonts w:ascii="Times New Roman" w:hAnsi="Times New Roman"/>
                <w:sz w:val="24"/>
                <w:szCs w:val="24"/>
              </w:rPr>
            </w:pPr>
            <w:r>
              <w:rPr>
                <w:rFonts w:ascii="Times New Roman" w:hAnsi="Times New Roman"/>
                <w:sz w:val="24"/>
                <w:szCs w:val="24"/>
              </w:rPr>
              <w:t>3</w:t>
            </w:r>
            <w:r w:rsidRPr="00FB017B">
              <w:rPr>
                <w:rFonts w:ascii="Times New Roman" w:hAnsi="Times New Roman"/>
                <w:sz w:val="24"/>
                <w:szCs w:val="24"/>
              </w:rPr>
              <w:t>/</w:t>
            </w:r>
            <w:r>
              <w:rPr>
                <w:rFonts w:ascii="Times New Roman" w:hAnsi="Times New Roman"/>
                <w:sz w:val="24"/>
                <w:szCs w:val="24"/>
              </w:rPr>
              <w:t>5</w:t>
            </w:r>
          </w:p>
        </w:tc>
        <w:tc>
          <w:tcPr>
            <w:tcW w:w="2795" w:type="dxa"/>
            <w:tcBorders>
              <w:top w:val="single" w:sz="6" w:space="0" w:color="auto"/>
              <w:left w:val="single" w:sz="6" w:space="0" w:color="auto"/>
              <w:bottom w:val="single" w:sz="6" w:space="0" w:color="auto"/>
              <w:right w:val="single" w:sz="6" w:space="0" w:color="auto"/>
            </w:tcBorders>
          </w:tcPr>
          <w:p w:rsidR="00FB017B" w:rsidRPr="00FB017B" w:rsidRDefault="00FB017B" w:rsidP="00C111CE">
            <w:pPr>
              <w:pStyle w:val="Style4"/>
              <w:widowControl/>
              <w:spacing w:line="276" w:lineRule="auto"/>
              <w:ind w:firstLine="24"/>
              <w:rPr>
                <w:rStyle w:val="FontStyle12"/>
                <w:sz w:val="24"/>
                <w:szCs w:val="24"/>
              </w:rPr>
            </w:pPr>
            <w:r>
              <w:rPr>
                <w:rStyle w:val="FontStyle12"/>
                <w:sz w:val="24"/>
                <w:szCs w:val="24"/>
              </w:rPr>
              <w:t>Подготовка доклада</w:t>
            </w:r>
            <w:r w:rsidR="0047636D">
              <w:rPr>
                <w:rStyle w:val="FontStyle12"/>
                <w:sz w:val="24"/>
                <w:szCs w:val="24"/>
              </w:rPr>
              <w:t>, подготовка к собеседованию</w:t>
            </w:r>
            <w:r>
              <w:rPr>
                <w:rStyle w:val="FontStyle12"/>
                <w:sz w:val="24"/>
                <w:szCs w:val="24"/>
              </w:rPr>
              <w:t xml:space="preserve">, </w:t>
            </w:r>
            <w:r w:rsidR="00C111CE">
              <w:rPr>
                <w:rStyle w:val="FontStyle12"/>
                <w:sz w:val="24"/>
                <w:szCs w:val="24"/>
              </w:rPr>
              <w:t>практические задания</w:t>
            </w:r>
            <w:r w:rsidRPr="00C111CE">
              <w:rPr>
                <w:rStyle w:val="FontStyle12"/>
                <w:sz w:val="24"/>
                <w:szCs w:val="24"/>
              </w:rPr>
              <w:t>.</w:t>
            </w:r>
          </w:p>
        </w:tc>
      </w:tr>
    </w:tbl>
    <w:p w:rsidR="00FB017B" w:rsidRPr="00FB017B" w:rsidRDefault="00FB017B" w:rsidP="00FB017B">
      <w:pPr>
        <w:rPr>
          <w:rFonts w:ascii="Times New Roman" w:hAnsi="Times New Roman"/>
          <w:sz w:val="24"/>
          <w:szCs w:val="24"/>
        </w:rPr>
      </w:pPr>
    </w:p>
    <w:p w:rsidR="00FB017B" w:rsidRPr="00FB017B" w:rsidRDefault="00FB017B" w:rsidP="00FB017B">
      <w:pPr>
        <w:pStyle w:val="Style8"/>
        <w:widowControl/>
        <w:spacing w:line="276" w:lineRule="auto"/>
        <w:rPr>
          <w:rStyle w:val="FontStyle11"/>
          <w:b w:val="0"/>
          <w:sz w:val="24"/>
          <w:szCs w:val="24"/>
        </w:rPr>
      </w:pPr>
      <w:r w:rsidRPr="00FB017B">
        <w:rPr>
          <w:rStyle w:val="FontStyle11"/>
          <w:b w:val="0"/>
          <w:sz w:val="24"/>
          <w:szCs w:val="24"/>
        </w:rPr>
        <w:t>Написание докладов позволяет студентам глубже изучить темы курса, самостоятельно освоить изучаемый материал, пользуясь источниками права, учебными пособиями и научными работами. Тема реферата может назначаться преподавателем в случае неудовлетворительного ответа студента на семинарском занятии либо его пропуска, либо в виде самостоятельной работы обучающего.</w:t>
      </w:r>
    </w:p>
    <w:p w:rsidR="00FB017B" w:rsidRPr="00FB017B" w:rsidRDefault="00FB017B" w:rsidP="00926EC2">
      <w:pPr>
        <w:pStyle w:val="Style7"/>
        <w:widowControl/>
        <w:spacing w:line="276" w:lineRule="auto"/>
        <w:ind w:firstLine="370"/>
        <w:jc w:val="both"/>
        <w:rPr>
          <w:rStyle w:val="FontStyle11"/>
          <w:b w:val="0"/>
          <w:sz w:val="24"/>
          <w:szCs w:val="24"/>
        </w:rPr>
      </w:pPr>
      <w:r w:rsidRPr="00FB017B">
        <w:rPr>
          <w:rStyle w:val="FontStyle11"/>
          <w:b w:val="0"/>
          <w:sz w:val="24"/>
          <w:szCs w:val="24"/>
        </w:rPr>
        <w:t xml:space="preserve">Реферат выполняется машинописным способом на бумаге формата А4 объемом не менее </w:t>
      </w:r>
      <w:r w:rsidRPr="00FB017B">
        <w:rPr>
          <w:rStyle w:val="FontStyle12"/>
          <w:sz w:val="24"/>
          <w:szCs w:val="24"/>
        </w:rPr>
        <w:t xml:space="preserve">12 </w:t>
      </w:r>
      <w:r w:rsidRPr="00FB017B">
        <w:rPr>
          <w:rStyle w:val="FontStyle11"/>
          <w:b w:val="0"/>
          <w:sz w:val="24"/>
          <w:szCs w:val="24"/>
        </w:rPr>
        <w:t>страниц.</w:t>
      </w:r>
    </w:p>
    <w:p w:rsidR="00FB017B" w:rsidRPr="00FB017B" w:rsidRDefault="00FB017B" w:rsidP="00FB017B">
      <w:pPr>
        <w:pStyle w:val="Style4"/>
        <w:widowControl/>
        <w:spacing w:line="276" w:lineRule="auto"/>
        <w:ind w:left="720"/>
        <w:jc w:val="center"/>
        <w:rPr>
          <w:rStyle w:val="FontStyle12"/>
          <w:sz w:val="24"/>
          <w:szCs w:val="24"/>
        </w:rPr>
      </w:pPr>
    </w:p>
    <w:p w:rsidR="00DA5574" w:rsidRPr="00FB017B" w:rsidRDefault="005E4FA2" w:rsidP="00926EC2">
      <w:pPr>
        <w:spacing w:after="0"/>
        <w:ind w:left="-142" w:firstLine="426"/>
        <w:jc w:val="both"/>
        <w:rPr>
          <w:rFonts w:ascii="Times New Roman" w:hAnsi="Times New Roman"/>
          <w:sz w:val="24"/>
          <w:szCs w:val="24"/>
        </w:rPr>
      </w:pPr>
      <w:r w:rsidRPr="00FB017B">
        <w:rPr>
          <w:rFonts w:ascii="Times New Roman" w:hAnsi="Times New Roman"/>
          <w:sz w:val="24"/>
          <w:szCs w:val="24"/>
        </w:rPr>
        <w:t>К</w:t>
      </w:r>
      <w:r w:rsidR="00DA5574" w:rsidRPr="00FB017B">
        <w:rPr>
          <w:rFonts w:ascii="Times New Roman" w:hAnsi="Times New Roman"/>
          <w:sz w:val="24"/>
          <w:szCs w:val="24"/>
        </w:rPr>
        <w:t xml:space="preserve">онтрольные вопросы и задания для проведения текущего контроля и промежуточной аттестации по итогам освоения дисциплины </w:t>
      </w:r>
      <w:r w:rsidRPr="00FB017B">
        <w:rPr>
          <w:rFonts w:ascii="Times New Roman" w:hAnsi="Times New Roman"/>
          <w:sz w:val="24"/>
          <w:szCs w:val="24"/>
        </w:rPr>
        <w:t xml:space="preserve">приведены </w:t>
      </w:r>
      <w:proofErr w:type="gramStart"/>
      <w:r w:rsidRPr="00FB017B">
        <w:rPr>
          <w:rFonts w:ascii="Times New Roman" w:hAnsi="Times New Roman"/>
          <w:sz w:val="24"/>
          <w:szCs w:val="24"/>
        </w:rPr>
        <w:t xml:space="preserve">в </w:t>
      </w:r>
      <w:r w:rsidR="00DA5574" w:rsidRPr="00FB017B">
        <w:rPr>
          <w:rFonts w:ascii="Times New Roman" w:hAnsi="Times New Roman"/>
          <w:sz w:val="24"/>
          <w:szCs w:val="24"/>
        </w:rPr>
        <w:t xml:space="preserve"> п.</w:t>
      </w:r>
      <w:proofErr w:type="gramEnd"/>
      <w:r w:rsidR="00DA5574" w:rsidRPr="00FB017B">
        <w:rPr>
          <w:rFonts w:ascii="Times New Roman" w:hAnsi="Times New Roman"/>
          <w:sz w:val="24"/>
          <w:szCs w:val="24"/>
        </w:rPr>
        <w:t xml:space="preserve"> 6.2</w:t>
      </w:r>
      <w:r w:rsidRPr="00FB017B">
        <w:rPr>
          <w:rFonts w:ascii="Times New Roman" w:hAnsi="Times New Roman"/>
          <w:sz w:val="24"/>
          <w:szCs w:val="24"/>
        </w:rPr>
        <w:t>.</w:t>
      </w:r>
    </w:p>
    <w:p w:rsidR="0047636D" w:rsidRDefault="0047636D" w:rsidP="00DA5574">
      <w:pPr>
        <w:spacing w:after="0"/>
        <w:ind w:left="-142" w:right="-426"/>
        <w:jc w:val="both"/>
        <w:rPr>
          <w:rFonts w:ascii="Times New Roman" w:hAnsi="Times New Roman"/>
          <w:sz w:val="18"/>
          <w:szCs w:val="18"/>
        </w:rPr>
      </w:pPr>
    </w:p>
    <w:p w:rsidR="00EE4B4F" w:rsidRPr="00B05939" w:rsidRDefault="00A55147" w:rsidP="000C2BAD">
      <w:pPr>
        <w:numPr>
          <w:ilvl w:val="0"/>
          <w:numId w:val="13"/>
        </w:numPr>
        <w:spacing w:after="0"/>
        <w:ind w:right="-426"/>
        <w:jc w:val="both"/>
        <w:rPr>
          <w:rFonts w:ascii="Times New Roman" w:hAnsi="Times New Roman"/>
          <w:sz w:val="24"/>
          <w:szCs w:val="24"/>
        </w:rPr>
      </w:pPr>
      <w:r w:rsidRPr="00B05939">
        <w:rPr>
          <w:rFonts w:ascii="Times New Roman" w:hAnsi="Times New Roman"/>
          <w:b/>
          <w:sz w:val="24"/>
          <w:szCs w:val="24"/>
        </w:rPr>
        <w:t>Фонд оценочных средств для промежуточной аттестации по дисциплине (модулю</w:t>
      </w:r>
      <w:r w:rsidRPr="00B05939">
        <w:rPr>
          <w:rFonts w:ascii="Times New Roman" w:hAnsi="Times New Roman"/>
          <w:sz w:val="24"/>
          <w:szCs w:val="24"/>
        </w:rPr>
        <w:t xml:space="preserve">), </w:t>
      </w:r>
    </w:p>
    <w:p w:rsidR="00A55147" w:rsidRDefault="00A55147" w:rsidP="004875A9">
      <w:pPr>
        <w:spacing w:after="0" w:line="240" w:lineRule="auto"/>
        <w:ind w:left="-142" w:right="-426"/>
        <w:rPr>
          <w:rFonts w:ascii="Times New Roman" w:hAnsi="Times New Roman"/>
          <w:sz w:val="24"/>
          <w:szCs w:val="24"/>
        </w:rPr>
      </w:pPr>
      <w:r w:rsidRPr="00B05939">
        <w:rPr>
          <w:rFonts w:ascii="Times New Roman" w:hAnsi="Times New Roman"/>
          <w:sz w:val="24"/>
          <w:szCs w:val="24"/>
        </w:rPr>
        <w:t>включающий:</w:t>
      </w:r>
    </w:p>
    <w:p w:rsidR="00DA5574" w:rsidRPr="00B05939" w:rsidRDefault="00DA5574" w:rsidP="004875A9">
      <w:pPr>
        <w:spacing w:after="0" w:line="240" w:lineRule="auto"/>
        <w:ind w:left="-142" w:right="-426"/>
        <w:rPr>
          <w:rFonts w:ascii="Times New Roman" w:hAnsi="Times New Roman"/>
          <w:sz w:val="24"/>
          <w:szCs w:val="24"/>
        </w:rPr>
      </w:pPr>
    </w:p>
    <w:p w:rsidR="00E85ECD" w:rsidRPr="00BD77B8" w:rsidRDefault="00E85ECD" w:rsidP="00DA5574">
      <w:pPr>
        <w:pStyle w:val="a6"/>
        <w:numPr>
          <w:ilvl w:val="1"/>
          <w:numId w:val="12"/>
        </w:numPr>
        <w:tabs>
          <w:tab w:val="left" w:pos="993"/>
          <w:tab w:val="left" w:pos="1276"/>
        </w:tabs>
        <w:jc w:val="left"/>
        <w:rPr>
          <w:rFonts w:ascii="Times New Roman" w:hAnsi="Times New Roman"/>
          <w:sz w:val="18"/>
        </w:rPr>
      </w:pPr>
      <w:r w:rsidRPr="00BD77B8">
        <w:rPr>
          <w:rFonts w:ascii="Times New Roman" w:hAnsi="Times New Roman"/>
          <w:sz w:val="24"/>
          <w:szCs w:val="24"/>
        </w:rPr>
        <w:t>Описание шкал оценивания результатов обучения по дисциплине</w:t>
      </w:r>
    </w:p>
    <w:p w:rsidR="003E0A17" w:rsidRDefault="003E0A17" w:rsidP="00E85ECD">
      <w:pPr>
        <w:pStyle w:val="a6"/>
        <w:ind w:left="0" w:right="-426"/>
        <w:rPr>
          <w:rFonts w:ascii="Times New Roman" w:hAnsi="Times New Roman"/>
          <w:sz w:val="18"/>
          <w:szCs w:val="18"/>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275"/>
        <w:gridCol w:w="1275"/>
        <w:gridCol w:w="1276"/>
        <w:gridCol w:w="1418"/>
        <w:gridCol w:w="1417"/>
        <w:gridCol w:w="1277"/>
        <w:gridCol w:w="1275"/>
      </w:tblGrid>
      <w:tr w:rsidR="00DA5574" w:rsidRPr="00F52D95" w:rsidTr="00333445">
        <w:tc>
          <w:tcPr>
            <w:tcW w:w="1419" w:type="dxa"/>
            <w:vMerge w:val="restart"/>
            <w:vAlign w:val="center"/>
          </w:tcPr>
          <w:p w:rsidR="00DA5574" w:rsidRPr="00F52D95" w:rsidRDefault="00DA5574" w:rsidP="00333445">
            <w:pPr>
              <w:rPr>
                <w:rFonts w:ascii="Times New Roman" w:hAnsi="Times New Roman"/>
                <w:b/>
                <w:color w:val="000000"/>
                <w:sz w:val="18"/>
                <w:szCs w:val="18"/>
              </w:rPr>
            </w:pPr>
            <w:r>
              <w:rPr>
                <w:rFonts w:ascii="Times New Roman" w:hAnsi="Times New Roman"/>
                <w:b/>
                <w:color w:val="000000"/>
                <w:sz w:val="18"/>
                <w:szCs w:val="18"/>
              </w:rPr>
              <w:lastRenderedPageBreak/>
              <w:t>Уровень сформированности компетенций (индикатора достижения компетенций)</w:t>
            </w:r>
          </w:p>
        </w:tc>
        <w:tc>
          <w:tcPr>
            <w:tcW w:w="9213" w:type="dxa"/>
            <w:gridSpan w:val="7"/>
          </w:tcPr>
          <w:p w:rsidR="00DA5574" w:rsidRPr="004B76EF" w:rsidRDefault="004B76EF" w:rsidP="00333445">
            <w:pPr>
              <w:jc w:val="center"/>
              <w:rPr>
                <w:rFonts w:ascii="Times New Roman" w:hAnsi="Times New Roman"/>
                <w:b/>
                <w:sz w:val="18"/>
                <w:szCs w:val="18"/>
              </w:rPr>
            </w:pPr>
            <w:r w:rsidRPr="004B76EF">
              <w:rPr>
                <w:rFonts w:ascii="Times New Roman" w:hAnsi="Times New Roman"/>
                <w:b/>
                <w:sz w:val="18"/>
                <w:szCs w:val="18"/>
              </w:rPr>
              <w:t>Шкала оценивания сформированности компетенций</w:t>
            </w:r>
          </w:p>
        </w:tc>
      </w:tr>
      <w:tr w:rsidR="00DA5574" w:rsidRPr="00F52D95" w:rsidTr="00333445">
        <w:tc>
          <w:tcPr>
            <w:tcW w:w="1419" w:type="dxa"/>
            <w:vMerge/>
            <w:vAlign w:val="center"/>
          </w:tcPr>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плохо</w:t>
            </w:r>
          </w:p>
        </w:tc>
        <w:tc>
          <w:tcPr>
            <w:tcW w:w="1275"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неудовлетворительно</w:t>
            </w:r>
          </w:p>
        </w:tc>
        <w:tc>
          <w:tcPr>
            <w:tcW w:w="1276"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удовлетворительно</w:t>
            </w:r>
          </w:p>
        </w:tc>
        <w:tc>
          <w:tcPr>
            <w:tcW w:w="1418"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хорошо</w:t>
            </w:r>
          </w:p>
        </w:tc>
        <w:tc>
          <w:tcPr>
            <w:tcW w:w="1417" w:type="dxa"/>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очень хорошо</w:t>
            </w:r>
          </w:p>
        </w:tc>
        <w:tc>
          <w:tcPr>
            <w:tcW w:w="1277"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отлично</w:t>
            </w:r>
          </w:p>
        </w:tc>
        <w:tc>
          <w:tcPr>
            <w:tcW w:w="1275" w:type="dxa"/>
          </w:tcPr>
          <w:p w:rsidR="00DA5574" w:rsidRPr="00F52D95" w:rsidRDefault="00DA5574" w:rsidP="00333445">
            <w:pPr>
              <w:jc w:val="center"/>
              <w:rPr>
                <w:rFonts w:ascii="Times New Roman" w:hAnsi="Times New Roman"/>
                <w:b/>
                <w:color w:val="000000"/>
                <w:sz w:val="18"/>
                <w:szCs w:val="18"/>
              </w:rPr>
            </w:pPr>
          </w:p>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превосходно</w:t>
            </w:r>
          </w:p>
        </w:tc>
      </w:tr>
      <w:tr w:rsidR="00DA5574" w:rsidRPr="00F52D95" w:rsidTr="00333445">
        <w:tc>
          <w:tcPr>
            <w:tcW w:w="1419" w:type="dxa"/>
            <w:vMerge/>
            <w:vAlign w:val="center"/>
          </w:tcPr>
          <w:p w:rsidR="00DA5574" w:rsidRPr="00F52D95" w:rsidRDefault="00DA5574" w:rsidP="00333445">
            <w:pPr>
              <w:spacing w:after="0" w:line="240" w:lineRule="auto"/>
              <w:rPr>
                <w:rFonts w:ascii="Times New Roman" w:hAnsi="Times New Roman"/>
                <w:sz w:val="18"/>
                <w:szCs w:val="18"/>
                <w:u w:val="single"/>
              </w:rPr>
            </w:pPr>
          </w:p>
        </w:tc>
        <w:tc>
          <w:tcPr>
            <w:tcW w:w="2550" w:type="dxa"/>
            <w:gridSpan w:val="2"/>
          </w:tcPr>
          <w:p w:rsidR="00DA5574" w:rsidRPr="00F52D95" w:rsidRDefault="00DA5574" w:rsidP="00333445">
            <w:pPr>
              <w:jc w:val="center"/>
              <w:rPr>
                <w:rFonts w:ascii="Times New Roman" w:hAnsi="Times New Roman"/>
                <w:color w:val="000000"/>
                <w:sz w:val="18"/>
                <w:szCs w:val="18"/>
              </w:rPr>
            </w:pPr>
            <w:r>
              <w:rPr>
                <w:rFonts w:ascii="Times New Roman" w:hAnsi="Times New Roman"/>
                <w:color w:val="000000"/>
                <w:sz w:val="18"/>
                <w:szCs w:val="18"/>
              </w:rPr>
              <w:t>Не зачтено</w:t>
            </w:r>
          </w:p>
        </w:tc>
        <w:tc>
          <w:tcPr>
            <w:tcW w:w="6663" w:type="dxa"/>
            <w:gridSpan w:val="5"/>
            <w:vAlign w:val="center"/>
          </w:tcPr>
          <w:p w:rsidR="00DA5574" w:rsidRPr="00F52D95" w:rsidRDefault="00DA5574" w:rsidP="00333445">
            <w:pPr>
              <w:jc w:val="center"/>
              <w:rPr>
                <w:rFonts w:ascii="Times New Roman" w:hAnsi="Times New Roman"/>
                <w:color w:val="000000"/>
                <w:sz w:val="18"/>
                <w:szCs w:val="18"/>
              </w:rPr>
            </w:pPr>
            <w:r>
              <w:rPr>
                <w:rFonts w:ascii="Times New Roman" w:hAnsi="Times New Roman"/>
                <w:color w:val="000000"/>
                <w:sz w:val="18"/>
                <w:szCs w:val="18"/>
              </w:rPr>
              <w:t>зачтено</w:t>
            </w:r>
          </w:p>
        </w:tc>
      </w:tr>
      <w:tr w:rsidR="00DA5574" w:rsidRPr="00F52D95" w:rsidTr="00333445">
        <w:tc>
          <w:tcPr>
            <w:tcW w:w="1419" w:type="dxa"/>
            <w:vAlign w:val="center"/>
          </w:tcPr>
          <w:p w:rsidR="00DA5574" w:rsidRPr="005F5E0A" w:rsidRDefault="00DA5574" w:rsidP="00333445">
            <w:pPr>
              <w:spacing w:after="0" w:line="240" w:lineRule="auto"/>
              <w:rPr>
                <w:rFonts w:ascii="Times New Roman" w:hAnsi="Times New Roman"/>
                <w:sz w:val="18"/>
                <w:szCs w:val="18"/>
              </w:rPr>
            </w:pPr>
            <w:r w:rsidRPr="00F52D95">
              <w:rPr>
                <w:rFonts w:ascii="Times New Roman" w:hAnsi="Times New Roman"/>
                <w:sz w:val="18"/>
                <w:szCs w:val="18"/>
                <w:u w:val="single"/>
              </w:rPr>
              <w:t>Знания</w:t>
            </w:r>
          </w:p>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Отсутствие знаний теоретического</w:t>
            </w:r>
            <w:r>
              <w:rPr>
                <w:rFonts w:ascii="Times New Roman" w:hAnsi="Times New Roman"/>
                <w:color w:val="000000"/>
                <w:sz w:val="18"/>
                <w:szCs w:val="18"/>
              </w:rPr>
              <w:t xml:space="preserve"> </w:t>
            </w:r>
            <w:r w:rsidRPr="00F52D95">
              <w:rPr>
                <w:rFonts w:ascii="Times New Roman" w:hAnsi="Times New Roman"/>
                <w:color w:val="000000"/>
                <w:sz w:val="18"/>
                <w:szCs w:val="18"/>
              </w:rPr>
              <w:t>материала.</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Невозможность оценить полноту знаний вследствие отказа обучающегося от ответа</w:t>
            </w:r>
          </w:p>
        </w:tc>
        <w:tc>
          <w:tcPr>
            <w:tcW w:w="1275"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ниже минимальных требований. Имели место грубые ошибки.</w:t>
            </w:r>
          </w:p>
        </w:tc>
        <w:tc>
          <w:tcPr>
            <w:tcW w:w="1276"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Минимально допустимый уровень знаний. Допущено много негрубых ошибки.</w:t>
            </w:r>
          </w:p>
        </w:tc>
        <w:tc>
          <w:tcPr>
            <w:tcW w:w="1418" w:type="dxa"/>
            <w:vAlign w:val="center"/>
          </w:tcPr>
          <w:p w:rsidR="00DA5574" w:rsidRPr="00F52D95" w:rsidRDefault="00DA5574" w:rsidP="00C111CE">
            <w:pPr>
              <w:jc w:val="both"/>
              <w:rPr>
                <w:rFonts w:ascii="Times New Roman" w:hAnsi="Times New Roman"/>
                <w:color w:val="000000"/>
                <w:sz w:val="18"/>
                <w:szCs w:val="18"/>
              </w:rPr>
            </w:pPr>
            <w:r w:rsidRPr="00F52D95">
              <w:rPr>
                <w:rFonts w:ascii="Times New Roman" w:hAnsi="Times New Roman"/>
                <w:color w:val="000000"/>
                <w:sz w:val="18"/>
                <w:szCs w:val="18"/>
              </w:rPr>
              <w:t>Уровень знаний в объеме, соответствующем программе подготовки. Допущено несколько негрубых ошибок</w:t>
            </w:r>
          </w:p>
        </w:tc>
        <w:tc>
          <w:tcPr>
            <w:tcW w:w="1417" w:type="dxa"/>
          </w:tcPr>
          <w:p w:rsidR="00DA5574" w:rsidRPr="00F52D95" w:rsidRDefault="00DA5574" w:rsidP="00C111CE">
            <w:pPr>
              <w:jc w:val="both"/>
              <w:rPr>
                <w:rFonts w:ascii="Times New Roman" w:hAnsi="Times New Roman"/>
                <w:color w:val="000000"/>
                <w:sz w:val="18"/>
                <w:szCs w:val="18"/>
              </w:rPr>
            </w:pPr>
            <w:r w:rsidRPr="00F52D95">
              <w:rPr>
                <w:rFonts w:ascii="Times New Roman" w:hAnsi="Times New Roman"/>
                <w:color w:val="000000"/>
                <w:sz w:val="18"/>
                <w:szCs w:val="18"/>
              </w:rPr>
              <w:t>Уровень знаний в объеме, соответствующем программе подготовки. Допущено несколько несущественных ошибок</w:t>
            </w:r>
          </w:p>
        </w:tc>
        <w:tc>
          <w:tcPr>
            <w:tcW w:w="1277" w:type="dxa"/>
            <w:vAlign w:val="center"/>
          </w:tcPr>
          <w:p w:rsidR="00DA5574" w:rsidRPr="00F52D95" w:rsidRDefault="00DA5574" w:rsidP="00C111CE">
            <w:pPr>
              <w:jc w:val="both"/>
              <w:rPr>
                <w:rFonts w:ascii="Times New Roman" w:hAnsi="Times New Roman"/>
                <w:color w:val="000000"/>
                <w:sz w:val="18"/>
                <w:szCs w:val="18"/>
              </w:rPr>
            </w:pPr>
            <w:r w:rsidRPr="00F52D95">
              <w:rPr>
                <w:rFonts w:ascii="Times New Roman" w:hAnsi="Times New Roman"/>
                <w:color w:val="000000"/>
                <w:sz w:val="18"/>
                <w:szCs w:val="18"/>
              </w:rPr>
              <w:t>Уровень знаний в объеме, соответствующем программе подготовки, без ошибок.</w:t>
            </w:r>
          </w:p>
        </w:tc>
        <w:tc>
          <w:tcPr>
            <w:tcW w:w="1275" w:type="dxa"/>
          </w:tcPr>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p w:rsidR="00DA5574" w:rsidRPr="00F52D95" w:rsidRDefault="00DA5574" w:rsidP="00C111CE">
            <w:pPr>
              <w:jc w:val="both"/>
              <w:rPr>
                <w:rFonts w:ascii="Times New Roman" w:hAnsi="Times New Roman"/>
                <w:color w:val="000000"/>
                <w:sz w:val="18"/>
                <w:szCs w:val="18"/>
              </w:rPr>
            </w:pPr>
            <w:r w:rsidRPr="00F52D95">
              <w:rPr>
                <w:rFonts w:ascii="Times New Roman" w:hAnsi="Times New Roman"/>
                <w:color w:val="000000"/>
                <w:sz w:val="18"/>
                <w:szCs w:val="18"/>
              </w:rPr>
              <w:t xml:space="preserve">Уровень знаний в объеме, превышающем программу подготовки. </w:t>
            </w:r>
          </w:p>
        </w:tc>
      </w:tr>
      <w:tr w:rsidR="00DA5574" w:rsidRPr="00F52D95" w:rsidTr="00333445">
        <w:tc>
          <w:tcPr>
            <w:tcW w:w="1419" w:type="dxa"/>
            <w:vAlign w:val="center"/>
          </w:tcPr>
          <w:p w:rsidR="00DA5574" w:rsidRPr="00F52D95" w:rsidRDefault="00DA5574" w:rsidP="00333445">
            <w:pPr>
              <w:spacing w:after="0" w:line="240" w:lineRule="auto"/>
              <w:rPr>
                <w:rFonts w:ascii="Times New Roman" w:hAnsi="Times New Roman"/>
                <w:sz w:val="18"/>
                <w:szCs w:val="18"/>
                <w:u w:val="single"/>
              </w:rPr>
            </w:pPr>
            <w:r w:rsidRPr="00F52D95">
              <w:rPr>
                <w:rFonts w:ascii="Times New Roman" w:hAnsi="Times New Roman"/>
                <w:sz w:val="18"/>
                <w:szCs w:val="18"/>
                <w:u w:val="single"/>
              </w:rPr>
              <w:t>Умения</w:t>
            </w:r>
          </w:p>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21784A">
            <w:pPr>
              <w:rPr>
                <w:rFonts w:ascii="Times New Roman" w:hAnsi="Times New Roman"/>
                <w:color w:val="000000"/>
                <w:sz w:val="18"/>
                <w:szCs w:val="18"/>
              </w:rPr>
            </w:pPr>
            <w:r w:rsidRPr="00F52D95">
              <w:rPr>
                <w:rFonts w:ascii="Times New Roman" w:hAnsi="Times New Roman"/>
                <w:color w:val="000000"/>
                <w:sz w:val="18"/>
                <w:szCs w:val="18"/>
              </w:rPr>
              <w:t>Отсутствие минимальных умений. Невозможность оценить наличие умений вследствие отказа обучающегося от ответа</w:t>
            </w:r>
          </w:p>
        </w:tc>
        <w:tc>
          <w:tcPr>
            <w:tcW w:w="1275"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не продемонстрированы основные умения.</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Имели место грубые ошибки.</w:t>
            </w:r>
          </w:p>
        </w:tc>
        <w:tc>
          <w:tcPr>
            <w:tcW w:w="1276" w:type="dxa"/>
            <w:vAlign w:val="center"/>
          </w:tcPr>
          <w:p w:rsidR="00DA5574" w:rsidRPr="00F52D95" w:rsidRDefault="00DA5574" w:rsidP="0021784A">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основные умения. Решены типовые задачи с негрубыми ошибками. Выполнены все </w:t>
            </w:r>
            <w:proofErr w:type="gramStart"/>
            <w:r w:rsidRPr="00F52D95">
              <w:rPr>
                <w:rFonts w:ascii="Times New Roman" w:hAnsi="Times New Roman"/>
                <w:color w:val="000000"/>
                <w:sz w:val="18"/>
                <w:szCs w:val="18"/>
              </w:rPr>
              <w:t>задания</w:t>
            </w:r>
            <w:proofErr w:type="gramEnd"/>
            <w:r w:rsidRPr="00F52D95">
              <w:rPr>
                <w:rFonts w:ascii="Times New Roman" w:hAnsi="Times New Roman"/>
                <w:color w:val="000000"/>
                <w:sz w:val="18"/>
                <w:szCs w:val="18"/>
              </w:rPr>
              <w:t xml:space="preserve"> но не в полном объеме. </w:t>
            </w:r>
          </w:p>
        </w:tc>
        <w:tc>
          <w:tcPr>
            <w:tcW w:w="1418"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Продемонстрированы все основные умения. Решены все основные задачи с негрубыми ошибками. Выполнены все задания, в полном объеме, но некоторые с недочетами.</w:t>
            </w:r>
          </w:p>
        </w:tc>
        <w:tc>
          <w:tcPr>
            <w:tcW w:w="1417" w:type="dxa"/>
          </w:tcPr>
          <w:p w:rsidR="00DA5574" w:rsidRPr="00F52D95" w:rsidRDefault="00DA5574" w:rsidP="0021784A">
            <w:pPr>
              <w:rPr>
                <w:rFonts w:ascii="Times New Roman" w:hAnsi="Times New Roman"/>
                <w:color w:val="000000"/>
                <w:sz w:val="18"/>
                <w:szCs w:val="18"/>
              </w:rPr>
            </w:pPr>
            <w:r w:rsidRPr="00F52D95">
              <w:rPr>
                <w:rFonts w:ascii="Times New Roman" w:hAnsi="Times New Roman"/>
                <w:color w:val="000000"/>
                <w:sz w:val="18"/>
                <w:szCs w:val="18"/>
              </w:rPr>
              <w:t>Продемонстрированы все основные умения. Решены все основные задачи. Выполнены все задания, в полном объеме, но некоторые с недочетами.</w:t>
            </w:r>
          </w:p>
        </w:tc>
        <w:tc>
          <w:tcPr>
            <w:tcW w:w="1277"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Продемонстрированы все основные умения,</w:t>
            </w:r>
            <w:r w:rsidR="0021784A">
              <w:rPr>
                <w:rFonts w:ascii="Times New Roman" w:hAnsi="Times New Roman"/>
                <w:color w:val="000000"/>
                <w:sz w:val="18"/>
                <w:szCs w:val="18"/>
              </w:rPr>
              <w:t xml:space="preserve"> </w:t>
            </w:r>
            <w:r w:rsidRPr="00F52D95">
              <w:rPr>
                <w:rFonts w:ascii="Times New Roman" w:hAnsi="Times New Roman"/>
                <w:color w:val="000000"/>
                <w:sz w:val="18"/>
                <w:szCs w:val="18"/>
              </w:rPr>
              <w:t>решены все основные задачи с отдельными несущественным</w:t>
            </w:r>
            <w:r>
              <w:rPr>
                <w:rFonts w:ascii="Times New Roman" w:hAnsi="Times New Roman"/>
                <w:color w:val="000000"/>
                <w:sz w:val="18"/>
                <w:szCs w:val="18"/>
              </w:rPr>
              <w:t xml:space="preserve"> </w:t>
            </w:r>
            <w:r w:rsidRPr="00F52D95">
              <w:rPr>
                <w:rFonts w:ascii="Times New Roman" w:hAnsi="Times New Roman"/>
                <w:color w:val="000000"/>
                <w:sz w:val="18"/>
                <w:szCs w:val="18"/>
              </w:rPr>
              <w:t xml:space="preserve">недочетами, выполнены все задания в полном объеме. </w:t>
            </w:r>
          </w:p>
        </w:tc>
        <w:tc>
          <w:tcPr>
            <w:tcW w:w="1275" w:type="dxa"/>
          </w:tcPr>
          <w:p w:rsidR="00DA5574" w:rsidRPr="00F52D95" w:rsidRDefault="00DA5574" w:rsidP="00C111CE">
            <w:pPr>
              <w:jc w:val="both"/>
              <w:rPr>
                <w:rFonts w:ascii="Times New Roman" w:hAnsi="Times New Roman"/>
                <w:color w:val="000000"/>
                <w:sz w:val="18"/>
                <w:szCs w:val="18"/>
              </w:rPr>
            </w:pPr>
            <w:r w:rsidRPr="00F52D95">
              <w:rPr>
                <w:rFonts w:ascii="Times New Roman" w:hAnsi="Times New Roman"/>
                <w:color w:val="000000"/>
                <w:sz w:val="18"/>
                <w:szCs w:val="18"/>
              </w:rPr>
              <w:t>Продемонстрированы все основные умения. Решены все основные задачи. Выполнены все задания, в полном</w:t>
            </w:r>
            <w:r w:rsidR="00C111CE">
              <w:rPr>
                <w:rFonts w:ascii="Times New Roman" w:hAnsi="Times New Roman"/>
                <w:color w:val="000000"/>
                <w:sz w:val="18"/>
                <w:szCs w:val="18"/>
              </w:rPr>
              <w:t xml:space="preserve"> </w:t>
            </w:r>
            <w:r w:rsidR="004B76EF">
              <w:rPr>
                <w:rFonts w:ascii="Times New Roman" w:hAnsi="Times New Roman"/>
                <w:color w:val="000000"/>
                <w:sz w:val="18"/>
                <w:szCs w:val="18"/>
              </w:rPr>
              <w:t>о</w:t>
            </w:r>
            <w:r w:rsidRPr="00F52D95">
              <w:rPr>
                <w:rFonts w:ascii="Times New Roman" w:hAnsi="Times New Roman"/>
                <w:color w:val="000000"/>
                <w:sz w:val="18"/>
                <w:szCs w:val="18"/>
              </w:rPr>
              <w:t>бъеме без недочетов</w:t>
            </w:r>
          </w:p>
        </w:tc>
      </w:tr>
      <w:tr w:rsidR="00DA5574" w:rsidRPr="00F52D95" w:rsidTr="00333445">
        <w:tc>
          <w:tcPr>
            <w:tcW w:w="1419" w:type="dxa"/>
            <w:vAlign w:val="center"/>
          </w:tcPr>
          <w:p w:rsidR="00DA5574" w:rsidRPr="00F52D95" w:rsidRDefault="00DA5574" w:rsidP="00333445">
            <w:pPr>
              <w:spacing w:after="0" w:line="240" w:lineRule="auto"/>
              <w:rPr>
                <w:rFonts w:ascii="Times New Roman" w:hAnsi="Times New Roman"/>
                <w:sz w:val="18"/>
                <w:szCs w:val="18"/>
                <w:u w:val="single"/>
              </w:rPr>
            </w:pPr>
            <w:r w:rsidRPr="00F52D95">
              <w:rPr>
                <w:rFonts w:ascii="Times New Roman" w:hAnsi="Times New Roman"/>
                <w:sz w:val="18"/>
                <w:szCs w:val="18"/>
                <w:u w:val="single"/>
              </w:rPr>
              <w:t>Навыки</w:t>
            </w:r>
          </w:p>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Отсутствие владения материалом. Невозможность оценить наличие навыков вследствие отказа обучающегося от ответа</w:t>
            </w:r>
          </w:p>
        </w:tc>
        <w:tc>
          <w:tcPr>
            <w:tcW w:w="1275"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не продемонстрированы базовые навыки.</w:t>
            </w:r>
          </w:p>
          <w:p w:rsidR="00DA5574" w:rsidRPr="00F52D95" w:rsidRDefault="00DA5574" w:rsidP="00672760">
            <w:pPr>
              <w:rPr>
                <w:rFonts w:ascii="Times New Roman" w:hAnsi="Times New Roman"/>
                <w:color w:val="000000"/>
                <w:sz w:val="18"/>
                <w:szCs w:val="18"/>
              </w:rPr>
            </w:pPr>
            <w:r w:rsidRPr="00F52D95">
              <w:rPr>
                <w:rFonts w:ascii="Times New Roman" w:hAnsi="Times New Roman"/>
                <w:color w:val="000000"/>
                <w:sz w:val="18"/>
                <w:szCs w:val="18"/>
              </w:rPr>
              <w:t>Имели место грубые ошибки.</w:t>
            </w:r>
          </w:p>
        </w:tc>
        <w:tc>
          <w:tcPr>
            <w:tcW w:w="1276"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Имеется минимальный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набор навыков для решения стандартных задач с некоторыми недочетами</w:t>
            </w:r>
          </w:p>
          <w:p w:rsidR="00DA5574" w:rsidRPr="00F52D95" w:rsidRDefault="00DA5574" w:rsidP="00333445">
            <w:pPr>
              <w:rPr>
                <w:rFonts w:ascii="Times New Roman" w:hAnsi="Times New Roman"/>
                <w:color w:val="000000"/>
                <w:sz w:val="18"/>
                <w:szCs w:val="18"/>
              </w:rPr>
            </w:pPr>
          </w:p>
        </w:tc>
        <w:tc>
          <w:tcPr>
            <w:tcW w:w="1418"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базовые навыки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с некоторыми недочетами</w:t>
            </w:r>
          </w:p>
          <w:p w:rsidR="00DA5574" w:rsidRPr="00F52D95" w:rsidRDefault="00DA5574" w:rsidP="00333445">
            <w:pPr>
              <w:rPr>
                <w:rFonts w:ascii="Times New Roman" w:hAnsi="Times New Roman"/>
                <w:color w:val="000000"/>
                <w:sz w:val="18"/>
                <w:szCs w:val="18"/>
              </w:rPr>
            </w:pPr>
          </w:p>
        </w:tc>
        <w:tc>
          <w:tcPr>
            <w:tcW w:w="1417"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базовые навыки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без ошибок и недочетов.</w:t>
            </w:r>
          </w:p>
          <w:p w:rsidR="00DA5574" w:rsidRPr="00F52D95" w:rsidRDefault="00DA5574" w:rsidP="00333445">
            <w:pPr>
              <w:rPr>
                <w:rFonts w:ascii="Times New Roman" w:hAnsi="Times New Roman"/>
                <w:color w:val="000000"/>
                <w:sz w:val="18"/>
                <w:szCs w:val="18"/>
              </w:rPr>
            </w:pPr>
          </w:p>
        </w:tc>
        <w:tc>
          <w:tcPr>
            <w:tcW w:w="1277"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навыки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нестандартных задач без ошибок и недочетов.</w:t>
            </w: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tc>
        <w:tc>
          <w:tcPr>
            <w:tcW w:w="1275" w:type="dxa"/>
          </w:tcPr>
          <w:p w:rsidR="00DA5574" w:rsidRPr="00F52D95" w:rsidRDefault="00DA5574" w:rsidP="00333445">
            <w:pPr>
              <w:rPr>
                <w:rFonts w:ascii="Times New Roman" w:hAnsi="Times New Roman"/>
                <w:color w:val="000000"/>
                <w:sz w:val="18"/>
                <w:szCs w:val="18"/>
                <w:highlight w:val="yellow"/>
              </w:rPr>
            </w:pPr>
            <w:r w:rsidRPr="00F52D95">
              <w:rPr>
                <w:rFonts w:ascii="Times New Roman" w:hAnsi="Times New Roman"/>
                <w:color w:val="000000"/>
                <w:sz w:val="18"/>
                <w:szCs w:val="18"/>
              </w:rPr>
              <w:t xml:space="preserve">Продемонстрирован творческий подход </w:t>
            </w:r>
            <w:proofErr w:type="gramStart"/>
            <w:r w:rsidRPr="00F52D95">
              <w:rPr>
                <w:rFonts w:ascii="Times New Roman" w:hAnsi="Times New Roman"/>
                <w:color w:val="000000"/>
                <w:sz w:val="18"/>
                <w:szCs w:val="18"/>
              </w:rPr>
              <w:t>к  решению</w:t>
            </w:r>
            <w:proofErr w:type="gramEnd"/>
            <w:r w:rsidRPr="00F52D95">
              <w:rPr>
                <w:rFonts w:ascii="Times New Roman" w:hAnsi="Times New Roman"/>
                <w:color w:val="000000"/>
                <w:sz w:val="18"/>
                <w:szCs w:val="18"/>
              </w:rPr>
              <w:t xml:space="preserve"> нестандартных задач </w:t>
            </w:r>
          </w:p>
          <w:p w:rsidR="00DA5574" w:rsidRPr="00F52D95" w:rsidRDefault="00DA5574" w:rsidP="00333445">
            <w:pPr>
              <w:rPr>
                <w:rFonts w:ascii="Times New Roman" w:hAnsi="Times New Roman"/>
                <w:color w:val="000000"/>
                <w:sz w:val="18"/>
                <w:szCs w:val="18"/>
                <w:highlight w:val="yellow"/>
              </w:rPr>
            </w:pPr>
          </w:p>
          <w:p w:rsidR="00DA5574" w:rsidRPr="00F52D95" w:rsidRDefault="00DA5574" w:rsidP="00333445">
            <w:pPr>
              <w:rPr>
                <w:rFonts w:ascii="Times New Roman" w:hAnsi="Times New Roman"/>
                <w:color w:val="000000"/>
                <w:sz w:val="18"/>
                <w:szCs w:val="18"/>
                <w:highlight w:val="yellow"/>
              </w:rPr>
            </w:pPr>
          </w:p>
          <w:p w:rsidR="00DA5574" w:rsidRPr="00F52D95" w:rsidRDefault="00DA5574" w:rsidP="00333445">
            <w:pPr>
              <w:rPr>
                <w:rFonts w:ascii="Times New Roman" w:hAnsi="Times New Roman"/>
                <w:color w:val="000000"/>
                <w:sz w:val="18"/>
                <w:szCs w:val="18"/>
              </w:rPr>
            </w:pPr>
          </w:p>
        </w:tc>
      </w:tr>
    </w:tbl>
    <w:p w:rsidR="00672760" w:rsidRDefault="00672760" w:rsidP="008C7CFA">
      <w:pPr>
        <w:spacing w:after="0" w:line="360" w:lineRule="auto"/>
        <w:ind w:left="-567" w:firstLine="567"/>
        <w:jc w:val="center"/>
        <w:rPr>
          <w:rFonts w:ascii="Times New Roman" w:hAnsi="Times New Roman"/>
          <w:b/>
          <w:sz w:val="24"/>
          <w:szCs w:val="24"/>
        </w:rPr>
      </w:pPr>
    </w:p>
    <w:p w:rsidR="008C7CFA" w:rsidRPr="005E4FA2" w:rsidRDefault="008C7CFA" w:rsidP="008C7CFA">
      <w:pPr>
        <w:spacing w:after="0" w:line="360" w:lineRule="auto"/>
        <w:ind w:left="-567" w:firstLine="567"/>
        <w:jc w:val="center"/>
        <w:rPr>
          <w:rFonts w:ascii="Times New Roman" w:hAnsi="Times New Roman"/>
          <w:b/>
          <w:sz w:val="24"/>
          <w:szCs w:val="24"/>
        </w:rPr>
      </w:pPr>
      <w:r w:rsidRPr="005E4FA2">
        <w:rPr>
          <w:rFonts w:ascii="Times New Roman" w:hAnsi="Times New Roman"/>
          <w:b/>
          <w:sz w:val="24"/>
          <w:szCs w:val="24"/>
        </w:rPr>
        <w:t>Шкала оценки при промежуточной аттестации</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410"/>
        <w:gridCol w:w="6379"/>
      </w:tblGrid>
      <w:tr w:rsidR="008C7CFA" w:rsidRPr="008C7CFA" w:rsidTr="005378EB">
        <w:trPr>
          <w:trHeight w:val="330"/>
        </w:trPr>
        <w:tc>
          <w:tcPr>
            <w:tcW w:w="3686" w:type="dxa"/>
            <w:gridSpan w:val="2"/>
          </w:tcPr>
          <w:p w:rsidR="008C7CFA" w:rsidRPr="008C7CFA" w:rsidRDefault="008C7CFA" w:rsidP="00333445">
            <w:pPr>
              <w:tabs>
                <w:tab w:val="center" w:pos="1238"/>
              </w:tabs>
              <w:ind w:left="-567" w:firstLine="567"/>
              <w:rPr>
                <w:rFonts w:ascii="Times New Roman" w:hAnsi="Times New Roman"/>
                <w:b/>
                <w:snapToGrid w:val="0"/>
                <w:sz w:val="24"/>
                <w:szCs w:val="24"/>
              </w:rPr>
            </w:pPr>
            <w:r w:rsidRPr="008C7CFA">
              <w:rPr>
                <w:rFonts w:ascii="Times New Roman" w:hAnsi="Times New Roman"/>
                <w:b/>
                <w:snapToGrid w:val="0"/>
                <w:sz w:val="24"/>
                <w:szCs w:val="24"/>
              </w:rPr>
              <w:tab/>
              <w:t>Оценка</w:t>
            </w:r>
          </w:p>
        </w:tc>
        <w:tc>
          <w:tcPr>
            <w:tcW w:w="6379" w:type="dxa"/>
            <w:shd w:val="clear" w:color="auto" w:fill="auto"/>
          </w:tcPr>
          <w:p w:rsidR="008C7CFA" w:rsidRPr="008C7CFA" w:rsidRDefault="008C7CFA" w:rsidP="00333445">
            <w:pPr>
              <w:ind w:left="-567" w:firstLine="567"/>
              <w:jc w:val="center"/>
              <w:rPr>
                <w:rFonts w:ascii="Times New Roman" w:hAnsi="Times New Roman"/>
                <w:b/>
                <w:snapToGrid w:val="0"/>
                <w:sz w:val="24"/>
                <w:szCs w:val="24"/>
              </w:rPr>
            </w:pPr>
            <w:r w:rsidRPr="008C7CFA">
              <w:rPr>
                <w:rFonts w:ascii="Times New Roman" w:hAnsi="Times New Roman"/>
                <w:b/>
                <w:snapToGrid w:val="0"/>
                <w:sz w:val="24"/>
                <w:szCs w:val="24"/>
              </w:rPr>
              <w:t>Уровень подготовки</w:t>
            </w:r>
          </w:p>
        </w:tc>
      </w:tr>
      <w:tr w:rsidR="008C7CFA" w:rsidRPr="008C7CFA" w:rsidTr="005378EB">
        <w:trPr>
          <w:trHeight w:val="857"/>
        </w:trPr>
        <w:tc>
          <w:tcPr>
            <w:tcW w:w="1276" w:type="dxa"/>
            <w:vMerge w:val="restart"/>
          </w:tcPr>
          <w:p w:rsidR="008C7CFA" w:rsidRPr="008C7CFA" w:rsidRDefault="008C7CFA" w:rsidP="00333445">
            <w:pPr>
              <w:ind w:left="-567" w:firstLine="567"/>
              <w:rPr>
                <w:rFonts w:ascii="Times New Roman" w:hAnsi="Times New Roman"/>
                <w:snapToGrid w:val="0"/>
                <w:sz w:val="24"/>
                <w:szCs w:val="24"/>
              </w:rPr>
            </w:pPr>
          </w:p>
          <w:p w:rsidR="008C7CFA" w:rsidRPr="008C7CFA" w:rsidRDefault="008C7CFA" w:rsidP="00333445">
            <w:pPr>
              <w:ind w:left="-567" w:firstLine="567"/>
              <w:rPr>
                <w:rFonts w:ascii="Times New Roman" w:hAnsi="Times New Roman"/>
                <w:snapToGrid w:val="0"/>
                <w:sz w:val="24"/>
                <w:szCs w:val="24"/>
              </w:rPr>
            </w:pPr>
          </w:p>
          <w:p w:rsidR="008C7CFA" w:rsidRPr="008C7CFA" w:rsidRDefault="008C7CFA" w:rsidP="00333445">
            <w:pPr>
              <w:ind w:left="-567" w:firstLine="567"/>
              <w:rPr>
                <w:rFonts w:ascii="Times New Roman" w:hAnsi="Times New Roman"/>
                <w:snapToGrid w:val="0"/>
                <w:sz w:val="24"/>
                <w:szCs w:val="24"/>
              </w:rPr>
            </w:pPr>
          </w:p>
          <w:p w:rsidR="008C7CFA" w:rsidRPr="008C7CFA" w:rsidRDefault="008C7CFA" w:rsidP="00333445">
            <w:pPr>
              <w:ind w:left="-567" w:firstLine="567"/>
              <w:rPr>
                <w:rFonts w:ascii="Times New Roman" w:hAnsi="Times New Roman"/>
                <w:snapToGrid w:val="0"/>
                <w:sz w:val="24"/>
                <w:szCs w:val="24"/>
              </w:rPr>
            </w:pPr>
          </w:p>
          <w:p w:rsidR="008C7CFA" w:rsidRPr="008C7CFA" w:rsidRDefault="008C7CFA" w:rsidP="00333445">
            <w:pPr>
              <w:ind w:left="-567" w:firstLine="567"/>
              <w:rPr>
                <w:rFonts w:ascii="Times New Roman" w:hAnsi="Times New Roman"/>
                <w:snapToGrid w:val="0"/>
                <w:sz w:val="24"/>
                <w:szCs w:val="24"/>
              </w:rPr>
            </w:pPr>
            <w:r w:rsidRPr="008C7CFA">
              <w:rPr>
                <w:rFonts w:ascii="Times New Roman" w:hAnsi="Times New Roman"/>
                <w:snapToGrid w:val="0"/>
                <w:sz w:val="24"/>
                <w:szCs w:val="24"/>
              </w:rPr>
              <w:t>зачтено</w:t>
            </w:r>
          </w:p>
        </w:tc>
        <w:tc>
          <w:tcPr>
            <w:tcW w:w="2410" w:type="dxa"/>
            <w:shd w:val="clear" w:color="auto" w:fill="auto"/>
          </w:tcPr>
          <w:p w:rsidR="008C7CFA" w:rsidRPr="008C7CFA" w:rsidRDefault="008C7CFA" w:rsidP="00333445">
            <w:pPr>
              <w:ind w:left="-567" w:firstLine="567"/>
              <w:rPr>
                <w:rFonts w:ascii="Times New Roman" w:hAnsi="Times New Roman"/>
                <w:snapToGrid w:val="0"/>
                <w:sz w:val="24"/>
                <w:szCs w:val="24"/>
              </w:rPr>
            </w:pPr>
            <w:r w:rsidRPr="008C7CFA">
              <w:rPr>
                <w:rFonts w:ascii="Times New Roman" w:hAnsi="Times New Roman"/>
                <w:snapToGrid w:val="0"/>
                <w:sz w:val="24"/>
                <w:szCs w:val="24"/>
              </w:rPr>
              <w:t>Превосходно</w:t>
            </w:r>
          </w:p>
        </w:tc>
        <w:tc>
          <w:tcPr>
            <w:tcW w:w="6379" w:type="dxa"/>
            <w:shd w:val="clear" w:color="auto" w:fill="auto"/>
          </w:tcPr>
          <w:p w:rsidR="008C7CFA" w:rsidRPr="008C7CFA" w:rsidRDefault="008C7CFA" w:rsidP="00333445">
            <w:pPr>
              <w:rPr>
                <w:rFonts w:ascii="Times New Roman" w:hAnsi="Times New Roman"/>
                <w:b/>
                <w:snapToGrid w:val="0"/>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«превосходно»</w:t>
            </w:r>
          </w:p>
        </w:tc>
      </w:tr>
      <w:tr w:rsidR="008C7CFA" w:rsidRPr="008C7CFA" w:rsidTr="005378EB">
        <w:trPr>
          <w:trHeight w:val="655"/>
        </w:trPr>
        <w:tc>
          <w:tcPr>
            <w:tcW w:w="1276" w:type="dxa"/>
            <w:vMerge/>
          </w:tcPr>
          <w:p w:rsidR="008C7CFA" w:rsidRPr="008C7CFA" w:rsidRDefault="008C7CFA" w:rsidP="00333445">
            <w:pPr>
              <w:ind w:left="-567"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333445">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Отлично</w:t>
            </w:r>
          </w:p>
        </w:tc>
        <w:tc>
          <w:tcPr>
            <w:tcW w:w="6379" w:type="dxa"/>
            <w:shd w:val="clear" w:color="auto" w:fill="auto"/>
          </w:tcPr>
          <w:p w:rsidR="008C7CFA" w:rsidRPr="008C7CFA" w:rsidRDefault="008C7CFA" w:rsidP="00333445">
            <w:pPr>
              <w:ind w:left="34"/>
              <w:jc w:val="both"/>
              <w:rPr>
                <w:rFonts w:ascii="Times New Roman" w:hAnsi="Times New Roman"/>
                <w:snapToGrid w:val="0"/>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«отлично», при этом хотя бы одна компетенция сформирована на уровне «отлично»</w:t>
            </w:r>
          </w:p>
        </w:tc>
      </w:tr>
      <w:tr w:rsidR="008C7CFA" w:rsidRPr="008C7CFA" w:rsidTr="005378EB">
        <w:trPr>
          <w:trHeight w:val="655"/>
        </w:trPr>
        <w:tc>
          <w:tcPr>
            <w:tcW w:w="1276" w:type="dxa"/>
            <w:vMerge/>
          </w:tcPr>
          <w:p w:rsidR="008C7CFA" w:rsidRPr="008C7CFA" w:rsidRDefault="008C7CFA" w:rsidP="00333445">
            <w:pPr>
              <w:ind w:left="-567"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333445">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Очень хорошо</w:t>
            </w:r>
          </w:p>
        </w:tc>
        <w:tc>
          <w:tcPr>
            <w:tcW w:w="6379" w:type="dxa"/>
            <w:shd w:val="clear" w:color="auto" w:fill="auto"/>
          </w:tcPr>
          <w:p w:rsidR="008C7CFA" w:rsidRPr="008C7CFA" w:rsidRDefault="008C7CFA" w:rsidP="00333445">
            <w:pPr>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«очень хорошо», при этом хотя бы одна компетенция сформирована на уровне «очень хорошо»</w:t>
            </w:r>
          </w:p>
        </w:tc>
      </w:tr>
      <w:tr w:rsidR="008C7CFA" w:rsidRPr="008C7CFA" w:rsidTr="005378EB">
        <w:trPr>
          <w:trHeight w:val="570"/>
        </w:trPr>
        <w:tc>
          <w:tcPr>
            <w:tcW w:w="1276" w:type="dxa"/>
            <w:vMerge/>
          </w:tcPr>
          <w:p w:rsidR="008C7CFA" w:rsidRPr="008C7CFA" w:rsidRDefault="008C7CFA" w:rsidP="00333445">
            <w:pPr>
              <w:ind w:left="-567"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333445">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Хорошо</w:t>
            </w:r>
          </w:p>
        </w:tc>
        <w:tc>
          <w:tcPr>
            <w:tcW w:w="6379" w:type="dxa"/>
            <w:shd w:val="clear" w:color="auto" w:fill="auto"/>
          </w:tcPr>
          <w:p w:rsidR="008C7CFA" w:rsidRPr="008C7CFA" w:rsidRDefault="008C7CFA" w:rsidP="00333445">
            <w:pPr>
              <w:ind w:left="34"/>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«хорошо», при этом хотя бы одна компетенция сформирована на уровне «хорошо»</w:t>
            </w:r>
          </w:p>
        </w:tc>
      </w:tr>
      <w:tr w:rsidR="008C7CFA" w:rsidRPr="008C7CFA" w:rsidTr="005378EB">
        <w:trPr>
          <w:trHeight w:val="284"/>
        </w:trPr>
        <w:tc>
          <w:tcPr>
            <w:tcW w:w="1276" w:type="dxa"/>
            <w:vMerge/>
          </w:tcPr>
          <w:p w:rsidR="008C7CFA" w:rsidRPr="008C7CFA" w:rsidRDefault="008C7CFA" w:rsidP="00333445">
            <w:pPr>
              <w:ind w:left="-567"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333445">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Удовлетворительно</w:t>
            </w:r>
          </w:p>
        </w:tc>
        <w:tc>
          <w:tcPr>
            <w:tcW w:w="6379" w:type="dxa"/>
            <w:shd w:val="clear" w:color="auto" w:fill="auto"/>
          </w:tcPr>
          <w:p w:rsidR="008C7CFA" w:rsidRPr="008C7CFA" w:rsidRDefault="008C7CFA" w:rsidP="00333445">
            <w:pPr>
              <w:ind w:left="34" w:hanging="34"/>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«удовлетворительно», при этом хотя бы одна компетенция сформирована на уровне «удовлетворительно»</w:t>
            </w:r>
          </w:p>
        </w:tc>
      </w:tr>
      <w:tr w:rsidR="008C7CFA" w:rsidRPr="008C7CFA" w:rsidTr="005378EB">
        <w:trPr>
          <w:trHeight w:val="570"/>
        </w:trPr>
        <w:tc>
          <w:tcPr>
            <w:tcW w:w="1276" w:type="dxa"/>
            <w:vMerge w:val="restart"/>
          </w:tcPr>
          <w:p w:rsidR="008C7CFA" w:rsidRPr="008C7CFA" w:rsidRDefault="008C7CFA" w:rsidP="00333445">
            <w:pPr>
              <w:ind w:left="-567" w:firstLine="567"/>
              <w:jc w:val="both"/>
              <w:rPr>
                <w:rFonts w:ascii="Times New Roman" w:hAnsi="Times New Roman"/>
                <w:snapToGrid w:val="0"/>
                <w:sz w:val="24"/>
                <w:szCs w:val="24"/>
              </w:rPr>
            </w:pPr>
          </w:p>
          <w:p w:rsidR="008C7CFA" w:rsidRPr="008C7CFA" w:rsidRDefault="008C7CFA" w:rsidP="00333445">
            <w:pPr>
              <w:ind w:left="-567" w:firstLine="567"/>
              <w:jc w:val="both"/>
              <w:rPr>
                <w:rFonts w:ascii="Times New Roman" w:hAnsi="Times New Roman"/>
                <w:snapToGrid w:val="0"/>
                <w:sz w:val="24"/>
                <w:szCs w:val="24"/>
              </w:rPr>
            </w:pPr>
          </w:p>
          <w:p w:rsidR="008C7CFA" w:rsidRPr="008C7CFA" w:rsidRDefault="005378EB" w:rsidP="005378EB">
            <w:pPr>
              <w:ind w:left="-246" w:firstLine="426"/>
              <w:jc w:val="center"/>
              <w:rPr>
                <w:rFonts w:ascii="Times New Roman" w:hAnsi="Times New Roman"/>
                <w:snapToGrid w:val="0"/>
                <w:sz w:val="24"/>
                <w:szCs w:val="24"/>
              </w:rPr>
            </w:pPr>
            <w:r>
              <w:rPr>
                <w:rFonts w:ascii="Times New Roman" w:hAnsi="Times New Roman"/>
                <w:snapToGrid w:val="0"/>
                <w:sz w:val="24"/>
                <w:szCs w:val="24"/>
              </w:rPr>
              <w:t>н</w:t>
            </w:r>
            <w:r w:rsidR="008C7CFA" w:rsidRPr="008C7CFA">
              <w:rPr>
                <w:rFonts w:ascii="Times New Roman" w:hAnsi="Times New Roman"/>
                <w:snapToGrid w:val="0"/>
                <w:sz w:val="24"/>
                <w:szCs w:val="24"/>
              </w:rPr>
              <w:t>е</w:t>
            </w:r>
            <w:r>
              <w:rPr>
                <w:rFonts w:ascii="Times New Roman" w:hAnsi="Times New Roman"/>
                <w:snapToGrid w:val="0"/>
                <w:sz w:val="24"/>
                <w:szCs w:val="24"/>
              </w:rPr>
              <w:t xml:space="preserve"> </w:t>
            </w:r>
            <w:r w:rsidR="008C7CFA" w:rsidRPr="008C7CFA">
              <w:rPr>
                <w:rFonts w:ascii="Times New Roman" w:hAnsi="Times New Roman"/>
                <w:snapToGrid w:val="0"/>
                <w:sz w:val="24"/>
                <w:szCs w:val="24"/>
              </w:rPr>
              <w:t>зачтено</w:t>
            </w:r>
          </w:p>
        </w:tc>
        <w:tc>
          <w:tcPr>
            <w:tcW w:w="2410" w:type="dxa"/>
            <w:shd w:val="clear" w:color="auto" w:fill="auto"/>
          </w:tcPr>
          <w:p w:rsidR="008C7CFA" w:rsidRPr="008C7CFA" w:rsidRDefault="008C7CFA" w:rsidP="00333445">
            <w:pPr>
              <w:spacing w:after="0" w:line="240" w:lineRule="auto"/>
              <w:ind w:left="-567" w:firstLine="567"/>
              <w:jc w:val="both"/>
              <w:rPr>
                <w:rFonts w:ascii="Times New Roman" w:hAnsi="Times New Roman"/>
                <w:snapToGrid w:val="0"/>
                <w:sz w:val="24"/>
                <w:szCs w:val="24"/>
              </w:rPr>
            </w:pPr>
            <w:proofErr w:type="spellStart"/>
            <w:r w:rsidRPr="008C7CFA">
              <w:rPr>
                <w:rFonts w:ascii="Times New Roman" w:hAnsi="Times New Roman"/>
                <w:snapToGrid w:val="0"/>
                <w:sz w:val="24"/>
                <w:szCs w:val="24"/>
              </w:rPr>
              <w:t>Неудовлетворитель</w:t>
            </w:r>
            <w:proofErr w:type="spellEnd"/>
            <w:r w:rsidRPr="008C7CFA">
              <w:rPr>
                <w:rFonts w:ascii="Times New Roman" w:hAnsi="Times New Roman"/>
                <w:snapToGrid w:val="0"/>
                <w:sz w:val="24"/>
                <w:szCs w:val="24"/>
              </w:rPr>
              <w:t>-</w:t>
            </w:r>
          </w:p>
          <w:p w:rsidR="008C7CFA" w:rsidRPr="008C7CFA" w:rsidRDefault="008C7CFA" w:rsidP="00333445">
            <w:pPr>
              <w:spacing w:after="0" w:line="240" w:lineRule="auto"/>
              <w:ind w:left="-567" w:firstLine="567"/>
              <w:jc w:val="both"/>
              <w:rPr>
                <w:rFonts w:ascii="Times New Roman" w:hAnsi="Times New Roman"/>
                <w:snapToGrid w:val="0"/>
                <w:sz w:val="24"/>
                <w:szCs w:val="24"/>
              </w:rPr>
            </w:pPr>
            <w:r w:rsidRPr="008C7CFA">
              <w:rPr>
                <w:rFonts w:ascii="Times New Roman" w:hAnsi="Times New Roman"/>
                <w:snapToGrid w:val="0"/>
                <w:sz w:val="24"/>
                <w:szCs w:val="24"/>
              </w:rPr>
              <w:t>но</w:t>
            </w:r>
          </w:p>
          <w:p w:rsidR="008C7CFA" w:rsidRPr="008C7CFA" w:rsidRDefault="008C7CFA" w:rsidP="00333445">
            <w:pPr>
              <w:rPr>
                <w:rFonts w:ascii="Times New Roman" w:hAnsi="Times New Roman"/>
                <w:sz w:val="24"/>
                <w:szCs w:val="24"/>
              </w:rPr>
            </w:pPr>
          </w:p>
          <w:p w:rsidR="008C7CFA" w:rsidRPr="008C7CFA" w:rsidRDefault="008C7CFA" w:rsidP="00333445">
            <w:pPr>
              <w:jc w:val="right"/>
              <w:rPr>
                <w:rFonts w:ascii="Times New Roman" w:hAnsi="Times New Roman"/>
                <w:sz w:val="24"/>
                <w:szCs w:val="24"/>
              </w:rPr>
            </w:pPr>
          </w:p>
        </w:tc>
        <w:tc>
          <w:tcPr>
            <w:tcW w:w="6379" w:type="dxa"/>
            <w:shd w:val="clear" w:color="auto" w:fill="auto"/>
          </w:tcPr>
          <w:p w:rsidR="008C7CFA" w:rsidRPr="008C7CFA" w:rsidRDefault="008C7CFA" w:rsidP="00333445">
            <w:pPr>
              <w:jc w:val="both"/>
              <w:rPr>
                <w:rFonts w:ascii="Times New Roman" w:hAnsi="Times New Roman"/>
                <w:snapToGrid w:val="0"/>
                <w:sz w:val="16"/>
                <w:szCs w:val="16"/>
              </w:rPr>
            </w:pPr>
            <w:r w:rsidRPr="008C7CFA">
              <w:rPr>
                <w:rFonts w:ascii="Times New Roman" w:hAnsi="Times New Roman"/>
              </w:rPr>
              <w:t>Хотя бы одна компетенция сформирована на уровне «неудовлетворительно», ни одна из компетенций не сформирована на уровне «плохо»</w:t>
            </w:r>
          </w:p>
        </w:tc>
      </w:tr>
      <w:tr w:rsidR="008C7CFA" w:rsidRPr="008C7CFA" w:rsidTr="005378EB">
        <w:trPr>
          <w:trHeight w:val="298"/>
        </w:trPr>
        <w:tc>
          <w:tcPr>
            <w:tcW w:w="1276" w:type="dxa"/>
            <w:vMerge/>
          </w:tcPr>
          <w:p w:rsidR="008C7CFA" w:rsidRPr="008C7CFA" w:rsidRDefault="008C7CFA" w:rsidP="00333445">
            <w:pPr>
              <w:ind w:left="-567"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333445">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Плохо</w:t>
            </w:r>
          </w:p>
        </w:tc>
        <w:tc>
          <w:tcPr>
            <w:tcW w:w="6379" w:type="dxa"/>
            <w:shd w:val="clear" w:color="auto" w:fill="auto"/>
          </w:tcPr>
          <w:p w:rsidR="008C7CFA" w:rsidRPr="008C7CFA" w:rsidRDefault="008C7CFA" w:rsidP="00333445">
            <w:pPr>
              <w:ind w:left="34" w:hanging="34"/>
              <w:jc w:val="both"/>
              <w:rPr>
                <w:rFonts w:ascii="Times New Roman" w:hAnsi="Times New Roman"/>
                <w:snapToGrid w:val="0"/>
                <w:sz w:val="16"/>
                <w:szCs w:val="16"/>
              </w:rPr>
            </w:pPr>
            <w:r w:rsidRPr="008C7CFA">
              <w:rPr>
                <w:rFonts w:ascii="Times New Roman" w:hAnsi="Times New Roman"/>
              </w:rPr>
              <w:t>Хотя бы одна компетенция сформирована на уровне «плохо»</w:t>
            </w:r>
          </w:p>
        </w:tc>
      </w:tr>
    </w:tbl>
    <w:p w:rsidR="008C7CFA" w:rsidRPr="00F52D95" w:rsidRDefault="008C7CFA" w:rsidP="008C7CFA">
      <w:pPr>
        <w:pStyle w:val="a6"/>
        <w:tabs>
          <w:tab w:val="left" w:pos="1665"/>
        </w:tabs>
        <w:ind w:left="-142" w:right="-426"/>
        <w:rPr>
          <w:rFonts w:ascii="Times New Roman" w:hAnsi="Times New Roman"/>
          <w:sz w:val="18"/>
          <w:szCs w:val="18"/>
        </w:rPr>
      </w:pPr>
    </w:p>
    <w:p w:rsidR="009D72AB" w:rsidRPr="00F52D95" w:rsidRDefault="009D72AB" w:rsidP="009D72AB">
      <w:pPr>
        <w:pStyle w:val="a6"/>
        <w:ind w:left="-142" w:right="-426"/>
        <w:rPr>
          <w:rFonts w:ascii="Times New Roman" w:hAnsi="Times New Roman"/>
          <w:sz w:val="18"/>
          <w:szCs w:val="18"/>
        </w:rPr>
      </w:pPr>
    </w:p>
    <w:p w:rsidR="00B05939" w:rsidRPr="00672760" w:rsidRDefault="00A55147" w:rsidP="00672760">
      <w:pPr>
        <w:pStyle w:val="a6"/>
        <w:numPr>
          <w:ilvl w:val="1"/>
          <w:numId w:val="8"/>
        </w:numPr>
        <w:ind w:right="-284"/>
        <w:rPr>
          <w:rFonts w:ascii="Times New Roman" w:hAnsi="Times New Roman"/>
          <w:i/>
          <w:sz w:val="18"/>
          <w:szCs w:val="18"/>
        </w:rPr>
      </w:pPr>
      <w:r w:rsidRPr="00672760">
        <w:rPr>
          <w:rFonts w:ascii="Times New Roman" w:hAnsi="Times New Roman"/>
          <w:b/>
          <w:sz w:val="24"/>
          <w:szCs w:val="24"/>
        </w:rPr>
        <w:t>Типовые контрольные задания или иные материалы, необходимые для оценки результатов обучения</w:t>
      </w:r>
      <w:r w:rsidR="0046760F" w:rsidRPr="00672760">
        <w:rPr>
          <w:rFonts w:ascii="Times New Roman" w:hAnsi="Times New Roman"/>
          <w:sz w:val="18"/>
          <w:szCs w:val="18"/>
        </w:rPr>
        <w:t>.</w:t>
      </w:r>
      <w:r w:rsidR="008C7CFA" w:rsidRPr="00672760">
        <w:rPr>
          <w:rFonts w:ascii="Times New Roman" w:hAnsi="Times New Roman"/>
          <w:sz w:val="18"/>
          <w:szCs w:val="18"/>
        </w:rPr>
        <w:t xml:space="preserve"> </w:t>
      </w:r>
    </w:p>
    <w:p w:rsidR="00672760" w:rsidRPr="00B05939" w:rsidRDefault="00672760" w:rsidP="00672760">
      <w:pPr>
        <w:pStyle w:val="a6"/>
        <w:ind w:left="0" w:right="-284"/>
        <w:rPr>
          <w:rFonts w:ascii="Times New Roman" w:hAnsi="Times New Roman"/>
          <w:i/>
          <w:sz w:val="18"/>
          <w:szCs w:val="18"/>
        </w:rPr>
      </w:pPr>
    </w:p>
    <w:p w:rsidR="00A357FF" w:rsidRPr="00242B00" w:rsidRDefault="00B05939" w:rsidP="00A357FF">
      <w:pPr>
        <w:pStyle w:val="a6"/>
        <w:ind w:left="0" w:right="-284"/>
        <w:rPr>
          <w:rFonts w:ascii="Times New Roman" w:hAnsi="Times New Roman"/>
          <w:b/>
          <w:color w:val="000000"/>
          <w:sz w:val="24"/>
          <w:szCs w:val="24"/>
        </w:rPr>
      </w:pPr>
      <w:r w:rsidRPr="00242B00">
        <w:rPr>
          <w:rFonts w:ascii="Times New Roman" w:hAnsi="Times New Roman"/>
          <w:b/>
          <w:color w:val="000000"/>
          <w:sz w:val="24"/>
          <w:szCs w:val="24"/>
        </w:rPr>
        <w:t xml:space="preserve">6.2.1 </w:t>
      </w:r>
      <w:r w:rsidR="00A357FF" w:rsidRPr="00242B00">
        <w:rPr>
          <w:rFonts w:ascii="Times New Roman" w:hAnsi="Times New Roman"/>
          <w:b/>
          <w:color w:val="000000"/>
          <w:sz w:val="24"/>
          <w:szCs w:val="24"/>
        </w:rPr>
        <w:t xml:space="preserve">Контрольные вопросы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2800"/>
      </w:tblGrid>
      <w:tr w:rsidR="00A357FF" w:rsidRPr="000C1994" w:rsidTr="000C1994">
        <w:tc>
          <w:tcPr>
            <w:tcW w:w="6771" w:type="dxa"/>
            <w:shd w:val="clear" w:color="auto" w:fill="auto"/>
          </w:tcPr>
          <w:p w:rsidR="00A357FF" w:rsidRPr="000C1994" w:rsidRDefault="00DA1445" w:rsidP="00DA1445">
            <w:pPr>
              <w:pStyle w:val="a6"/>
              <w:ind w:left="0" w:right="-284"/>
              <w:jc w:val="center"/>
              <w:rPr>
                <w:rFonts w:ascii="Times New Roman" w:hAnsi="Times New Roman"/>
                <w:i/>
                <w:sz w:val="18"/>
                <w:szCs w:val="18"/>
              </w:rPr>
            </w:pPr>
            <w:r>
              <w:rPr>
                <w:rFonts w:ascii="Times New Roman" w:hAnsi="Times New Roman"/>
                <w:i/>
                <w:sz w:val="18"/>
                <w:szCs w:val="18"/>
              </w:rPr>
              <w:t>В</w:t>
            </w:r>
            <w:r w:rsidR="00A357FF" w:rsidRPr="000C1994">
              <w:rPr>
                <w:rFonts w:ascii="Times New Roman" w:hAnsi="Times New Roman"/>
                <w:i/>
                <w:sz w:val="18"/>
                <w:szCs w:val="18"/>
              </w:rPr>
              <w:t>опросы</w:t>
            </w:r>
          </w:p>
        </w:tc>
        <w:tc>
          <w:tcPr>
            <w:tcW w:w="2800" w:type="dxa"/>
            <w:shd w:val="clear" w:color="auto" w:fill="auto"/>
          </w:tcPr>
          <w:p w:rsidR="00A357FF" w:rsidRPr="000C1994" w:rsidRDefault="00A357FF" w:rsidP="00DA1445">
            <w:pPr>
              <w:pStyle w:val="a6"/>
              <w:ind w:left="0" w:right="-284"/>
              <w:jc w:val="center"/>
              <w:rPr>
                <w:rFonts w:ascii="Times New Roman" w:hAnsi="Times New Roman"/>
                <w:i/>
                <w:sz w:val="18"/>
                <w:szCs w:val="18"/>
              </w:rPr>
            </w:pPr>
            <w:r w:rsidRPr="000C1994">
              <w:rPr>
                <w:rFonts w:ascii="Times New Roman" w:hAnsi="Times New Roman"/>
                <w:i/>
                <w:sz w:val="18"/>
                <w:szCs w:val="18"/>
              </w:rPr>
              <w:t>Код формируемой компетенции</w:t>
            </w:r>
          </w:p>
        </w:tc>
      </w:tr>
      <w:tr w:rsidR="00A357FF" w:rsidRPr="000C1994" w:rsidTr="000C1994">
        <w:tc>
          <w:tcPr>
            <w:tcW w:w="6771" w:type="dxa"/>
            <w:shd w:val="clear" w:color="auto" w:fill="auto"/>
          </w:tcPr>
          <w:p w:rsidR="00A357FF" w:rsidRPr="000C1994" w:rsidRDefault="00493ADD" w:rsidP="00DA1445">
            <w:pPr>
              <w:pStyle w:val="a6"/>
              <w:numPr>
                <w:ilvl w:val="0"/>
                <w:numId w:val="16"/>
              </w:numPr>
              <w:ind w:left="284" w:hanging="284"/>
              <w:jc w:val="left"/>
              <w:rPr>
                <w:rFonts w:ascii="Times New Roman" w:hAnsi="Times New Roman"/>
                <w:i/>
                <w:sz w:val="18"/>
                <w:szCs w:val="18"/>
              </w:rPr>
            </w:pPr>
            <w:r w:rsidRPr="007934F3">
              <w:rPr>
                <w:rFonts w:ascii="Times New Roman" w:hAnsi="Times New Roman"/>
              </w:rPr>
              <w:t>Понятие общения.</w:t>
            </w:r>
          </w:p>
        </w:tc>
        <w:tc>
          <w:tcPr>
            <w:tcW w:w="2800" w:type="dxa"/>
            <w:shd w:val="clear" w:color="auto" w:fill="auto"/>
          </w:tcPr>
          <w:p w:rsidR="00A357FF" w:rsidRPr="000C1994" w:rsidRDefault="00926EC2" w:rsidP="000C1994">
            <w:pPr>
              <w:pStyle w:val="a6"/>
              <w:ind w:left="0" w:right="-284"/>
              <w:rPr>
                <w:rFonts w:ascii="Times New Roman" w:hAnsi="Times New Roman"/>
                <w:i/>
                <w:sz w:val="18"/>
                <w:szCs w:val="18"/>
              </w:rPr>
            </w:pPr>
            <w:r>
              <w:rPr>
                <w:rFonts w:ascii="Times New Roman" w:hAnsi="Times New Roman"/>
                <w:i/>
                <w:sz w:val="18"/>
                <w:szCs w:val="18"/>
              </w:rPr>
              <w:t>УК-4</w:t>
            </w:r>
          </w:p>
        </w:tc>
      </w:tr>
      <w:tr w:rsidR="00926EC2" w:rsidRPr="000C1994" w:rsidTr="000C1994">
        <w:tc>
          <w:tcPr>
            <w:tcW w:w="6771" w:type="dxa"/>
            <w:shd w:val="clear" w:color="auto" w:fill="auto"/>
          </w:tcPr>
          <w:p w:rsidR="00926EC2" w:rsidRPr="000C1994" w:rsidRDefault="00926EC2" w:rsidP="00926EC2">
            <w:pPr>
              <w:pStyle w:val="a6"/>
              <w:numPr>
                <w:ilvl w:val="0"/>
                <w:numId w:val="16"/>
              </w:numPr>
              <w:ind w:left="284" w:right="-284" w:hanging="284"/>
              <w:rPr>
                <w:rFonts w:ascii="Times New Roman" w:hAnsi="Times New Roman"/>
                <w:i/>
                <w:sz w:val="18"/>
                <w:szCs w:val="18"/>
              </w:rPr>
            </w:pPr>
            <w:r w:rsidRPr="007934F3">
              <w:rPr>
                <w:rFonts w:ascii="Times New Roman" w:hAnsi="Times New Roman"/>
              </w:rPr>
              <w:t>Алгоритм общения и его составляющие.</w:t>
            </w:r>
          </w:p>
        </w:tc>
        <w:tc>
          <w:tcPr>
            <w:tcW w:w="2800" w:type="dxa"/>
            <w:shd w:val="clear" w:color="auto" w:fill="auto"/>
          </w:tcPr>
          <w:p w:rsidR="00926EC2" w:rsidRPr="000C1994" w:rsidRDefault="00926EC2" w:rsidP="00926EC2">
            <w:pPr>
              <w:pStyle w:val="a6"/>
              <w:ind w:left="0" w:right="-284"/>
              <w:rPr>
                <w:rFonts w:ascii="Times New Roman" w:hAnsi="Times New Roman"/>
                <w:i/>
                <w:sz w:val="18"/>
                <w:szCs w:val="18"/>
              </w:rPr>
            </w:pPr>
            <w:r>
              <w:rPr>
                <w:rFonts w:ascii="Times New Roman" w:hAnsi="Times New Roman"/>
                <w:i/>
                <w:sz w:val="18"/>
                <w:szCs w:val="18"/>
              </w:rPr>
              <w:t>УК-4</w:t>
            </w:r>
          </w:p>
        </w:tc>
      </w:tr>
      <w:tr w:rsidR="00926EC2" w:rsidRPr="000C1994" w:rsidTr="000C1994">
        <w:tc>
          <w:tcPr>
            <w:tcW w:w="6771" w:type="dxa"/>
            <w:shd w:val="clear" w:color="auto" w:fill="auto"/>
          </w:tcPr>
          <w:p w:rsidR="00926EC2" w:rsidRPr="000C1994" w:rsidRDefault="00926EC2" w:rsidP="00926EC2">
            <w:pPr>
              <w:pStyle w:val="a6"/>
              <w:numPr>
                <w:ilvl w:val="0"/>
                <w:numId w:val="16"/>
              </w:numPr>
              <w:ind w:left="284" w:right="-284" w:hanging="284"/>
              <w:rPr>
                <w:rFonts w:ascii="Times New Roman" w:hAnsi="Times New Roman"/>
                <w:i/>
                <w:sz w:val="18"/>
                <w:szCs w:val="18"/>
              </w:rPr>
            </w:pPr>
            <w:r w:rsidRPr="007934F3">
              <w:rPr>
                <w:rFonts w:ascii="Times New Roman" w:hAnsi="Times New Roman"/>
              </w:rPr>
              <w:t>Отличие деловых коммуникаций от повседневных.</w:t>
            </w:r>
          </w:p>
        </w:tc>
        <w:tc>
          <w:tcPr>
            <w:tcW w:w="2800" w:type="dxa"/>
            <w:shd w:val="clear" w:color="auto" w:fill="auto"/>
          </w:tcPr>
          <w:p w:rsidR="00926EC2" w:rsidRPr="000C1994" w:rsidRDefault="00926EC2" w:rsidP="00926EC2">
            <w:pPr>
              <w:pStyle w:val="a6"/>
              <w:ind w:left="0" w:right="-284"/>
              <w:rPr>
                <w:rFonts w:ascii="Times New Roman" w:hAnsi="Times New Roman"/>
                <w:i/>
                <w:sz w:val="18"/>
                <w:szCs w:val="18"/>
              </w:rPr>
            </w:pPr>
            <w:r>
              <w:rPr>
                <w:rFonts w:ascii="Times New Roman" w:hAnsi="Times New Roman"/>
                <w:i/>
                <w:sz w:val="18"/>
                <w:szCs w:val="18"/>
              </w:rPr>
              <w:t>УК-4</w:t>
            </w:r>
          </w:p>
        </w:tc>
      </w:tr>
      <w:tr w:rsidR="00926EC2" w:rsidRPr="000C1994" w:rsidTr="000C1994">
        <w:tc>
          <w:tcPr>
            <w:tcW w:w="6771" w:type="dxa"/>
            <w:shd w:val="clear" w:color="auto" w:fill="auto"/>
          </w:tcPr>
          <w:p w:rsidR="00926EC2" w:rsidRPr="000C1994" w:rsidRDefault="00926EC2" w:rsidP="00926EC2">
            <w:pPr>
              <w:pStyle w:val="a6"/>
              <w:numPr>
                <w:ilvl w:val="0"/>
                <w:numId w:val="16"/>
              </w:numPr>
              <w:ind w:left="284" w:right="-284" w:hanging="284"/>
              <w:rPr>
                <w:rFonts w:ascii="Times New Roman" w:hAnsi="Times New Roman"/>
                <w:i/>
                <w:sz w:val="18"/>
                <w:szCs w:val="18"/>
              </w:rPr>
            </w:pPr>
            <w:r w:rsidRPr="007934F3">
              <w:rPr>
                <w:rFonts w:ascii="Times New Roman" w:hAnsi="Times New Roman"/>
              </w:rPr>
              <w:t>Функции общения.</w:t>
            </w:r>
          </w:p>
        </w:tc>
        <w:tc>
          <w:tcPr>
            <w:tcW w:w="2800" w:type="dxa"/>
            <w:shd w:val="clear" w:color="auto" w:fill="auto"/>
          </w:tcPr>
          <w:p w:rsidR="00926EC2" w:rsidRPr="000C1994" w:rsidRDefault="00926EC2" w:rsidP="00926EC2">
            <w:pPr>
              <w:pStyle w:val="a6"/>
              <w:ind w:left="0" w:right="-284"/>
              <w:rPr>
                <w:rFonts w:ascii="Times New Roman" w:hAnsi="Times New Roman"/>
                <w:i/>
                <w:sz w:val="18"/>
                <w:szCs w:val="18"/>
              </w:rPr>
            </w:pPr>
            <w:r>
              <w:rPr>
                <w:rFonts w:ascii="Times New Roman" w:hAnsi="Times New Roman"/>
                <w:i/>
                <w:sz w:val="18"/>
                <w:szCs w:val="18"/>
              </w:rPr>
              <w:t>УК-4</w:t>
            </w:r>
          </w:p>
        </w:tc>
      </w:tr>
      <w:tr w:rsidR="00926EC2" w:rsidRPr="000C1994" w:rsidTr="000C1994">
        <w:tc>
          <w:tcPr>
            <w:tcW w:w="6771" w:type="dxa"/>
            <w:shd w:val="clear" w:color="auto" w:fill="auto"/>
          </w:tcPr>
          <w:p w:rsidR="00926EC2" w:rsidRPr="000C1994" w:rsidRDefault="00926EC2" w:rsidP="00926EC2">
            <w:pPr>
              <w:pStyle w:val="a6"/>
              <w:numPr>
                <w:ilvl w:val="0"/>
                <w:numId w:val="16"/>
              </w:numPr>
              <w:ind w:left="284" w:right="-284" w:hanging="284"/>
              <w:rPr>
                <w:rFonts w:ascii="Times New Roman" w:hAnsi="Times New Roman"/>
                <w:i/>
                <w:sz w:val="18"/>
                <w:szCs w:val="18"/>
              </w:rPr>
            </w:pPr>
            <w:r w:rsidRPr="007934F3">
              <w:rPr>
                <w:rFonts w:ascii="Times New Roman" w:hAnsi="Times New Roman"/>
              </w:rPr>
              <w:t>Типы общения.</w:t>
            </w:r>
          </w:p>
        </w:tc>
        <w:tc>
          <w:tcPr>
            <w:tcW w:w="2800" w:type="dxa"/>
            <w:shd w:val="clear" w:color="auto" w:fill="auto"/>
          </w:tcPr>
          <w:p w:rsidR="00926EC2" w:rsidRPr="000C1994" w:rsidRDefault="00926EC2" w:rsidP="00926EC2">
            <w:pPr>
              <w:pStyle w:val="a6"/>
              <w:ind w:left="0" w:right="-284"/>
              <w:rPr>
                <w:rFonts w:ascii="Times New Roman" w:hAnsi="Times New Roman"/>
                <w:i/>
                <w:sz w:val="18"/>
                <w:szCs w:val="18"/>
              </w:rPr>
            </w:pPr>
            <w:r>
              <w:rPr>
                <w:rFonts w:ascii="Times New Roman" w:hAnsi="Times New Roman"/>
                <w:i/>
                <w:sz w:val="18"/>
                <w:szCs w:val="18"/>
              </w:rPr>
              <w:t>УК-4</w:t>
            </w:r>
          </w:p>
        </w:tc>
      </w:tr>
      <w:tr w:rsidR="00926EC2" w:rsidRPr="000C1994" w:rsidTr="000C1994">
        <w:tc>
          <w:tcPr>
            <w:tcW w:w="6771" w:type="dxa"/>
            <w:shd w:val="clear" w:color="auto" w:fill="auto"/>
          </w:tcPr>
          <w:p w:rsidR="00926EC2" w:rsidRPr="000C1994" w:rsidRDefault="00926EC2" w:rsidP="00926EC2">
            <w:pPr>
              <w:pStyle w:val="a6"/>
              <w:numPr>
                <w:ilvl w:val="0"/>
                <w:numId w:val="16"/>
              </w:numPr>
              <w:ind w:left="284" w:right="-284" w:hanging="284"/>
              <w:rPr>
                <w:rFonts w:ascii="Times New Roman" w:hAnsi="Times New Roman"/>
                <w:i/>
                <w:sz w:val="18"/>
                <w:szCs w:val="18"/>
              </w:rPr>
            </w:pPr>
            <w:r w:rsidRPr="007934F3">
              <w:rPr>
                <w:rFonts w:ascii="Times New Roman" w:hAnsi="Times New Roman"/>
              </w:rPr>
              <w:t>Социально-ролевое (ритуальное) общение.</w:t>
            </w:r>
          </w:p>
        </w:tc>
        <w:tc>
          <w:tcPr>
            <w:tcW w:w="2800" w:type="dxa"/>
            <w:shd w:val="clear" w:color="auto" w:fill="auto"/>
          </w:tcPr>
          <w:p w:rsidR="00926EC2" w:rsidRPr="000C1994" w:rsidRDefault="00926EC2" w:rsidP="00926EC2">
            <w:pPr>
              <w:pStyle w:val="a6"/>
              <w:ind w:left="0" w:right="-284"/>
              <w:rPr>
                <w:rFonts w:ascii="Times New Roman" w:hAnsi="Times New Roman"/>
                <w:i/>
                <w:sz w:val="18"/>
                <w:szCs w:val="18"/>
              </w:rPr>
            </w:pPr>
            <w:r>
              <w:rPr>
                <w:rFonts w:ascii="Times New Roman" w:hAnsi="Times New Roman"/>
                <w:i/>
                <w:sz w:val="18"/>
                <w:szCs w:val="18"/>
              </w:rPr>
              <w:t>УК-4</w:t>
            </w:r>
          </w:p>
        </w:tc>
      </w:tr>
      <w:tr w:rsidR="00926EC2" w:rsidRPr="000C1994" w:rsidTr="000C1994">
        <w:tc>
          <w:tcPr>
            <w:tcW w:w="6771" w:type="dxa"/>
            <w:shd w:val="clear" w:color="auto" w:fill="auto"/>
          </w:tcPr>
          <w:p w:rsidR="00926EC2" w:rsidRPr="000C1994" w:rsidRDefault="00926EC2" w:rsidP="00926EC2">
            <w:pPr>
              <w:pStyle w:val="a6"/>
              <w:numPr>
                <w:ilvl w:val="0"/>
                <w:numId w:val="16"/>
              </w:numPr>
              <w:ind w:left="284" w:right="-284" w:hanging="284"/>
              <w:rPr>
                <w:rFonts w:ascii="Times New Roman" w:hAnsi="Times New Roman"/>
                <w:i/>
                <w:sz w:val="18"/>
                <w:szCs w:val="18"/>
              </w:rPr>
            </w:pPr>
            <w:r w:rsidRPr="007934F3">
              <w:rPr>
                <w:rFonts w:ascii="Times New Roman" w:hAnsi="Times New Roman"/>
              </w:rPr>
              <w:t>Стратегии влияния в деловых коммуникациях.</w:t>
            </w:r>
          </w:p>
        </w:tc>
        <w:tc>
          <w:tcPr>
            <w:tcW w:w="2800" w:type="dxa"/>
            <w:shd w:val="clear" w:color="auto" w:fill="auto"/>
          </w:tcPr>
          <w:p w:rsidR="00926EC2" w:rsidRPr="000C1994" w:rsidRDefault="00926EC2" w:rsidP="00926EC2">
            <w:pPr>
              <w:pStyle w:val="a6"/>
              <w:ind w:left="0" w:right="-284"/>
              <w:rPr>
                <w:rFonts w:ascii="Times New Roman" w:hAnsi="Times New Roman"/>
                <w:i/>
                <w:sz w:val="18"/>
                <w:szCs w:val="18"/>
              </w:rPr>
            </w:pPr>
            <w:r>
              <w:rPr>
                <w:rFonts w:ascii="Times New Roman" w:hAnsi="Times New Roman"/>
                <w:i/>
                <w:sz w:val="18"/>
                <w:szCs w:val="18"/>
              </w:rPr>
              <w:t>УК-4</w:t>
            </w:r>
          </w:p>
        </w:tc>
      </w:tr>
      <w:tr w:rsidR="00926EC2" w:rsidRPr="000C1994" w:rsidTr="000C1994">
        <w:tc>
          <w:tcPr>
            <w:tcW w:w="6771" w:type="dxa"/>
            <w:shd w:val="clear" w:color="auto" w:fill="auto"/>
          </w:tcPr>
          <w:p w:rsidR="00926EC2" w:rsidRPr="000C1994" w:rsidRDefault="00926EC2" w:rsidP="00926EC2">
            <w:pPr>
              <w:pStyle w:val="a6"/>
              <w:numPr>
                <w:ilvl w:val="0"/>
                <w:numId w:val="16"/>
              </w:numPr>
              <w:ind w:left="284" w:hanging="284"/>
              <w:rPr>
                <w:rFonts w:ascii="Times New Roman" w:hAnsi="Times New Roman"/>
                <w:i/>
                <w:sz w:val="18"/>
                <w:szCs w:val="18"/>
              </w:rPr>
            </w:pPr>
            <w:r w:rsidRPr="007934F3">
              <w:rPr>
                <w:rFonts w:ascii="Times New Roman" w:hAnsi="Times New Roman"/>
              </w:rPr>
              <w:t>Особенности убеждения как метода влияния в деловых коммуникациях.</w:t>
            </w:r>
          </w:p>
        </w:tc>
        <w:tc>
          <w:tcPr>
            <w:tcW w:w="2800" w:type="dxa"/>
            <w:shd w:val="clear" w:color="auto" w:fill="auto"/>
          </w:tcPr>
          <w:p w:rsidR="00926EC2" w:rsidRPr="000C1994" w:rsidRDefault="00926EC2" w:rsidP="00926EC2">
            <w:pPr>
              <w:pStyle w:val="a6"/>
              <w:ind w:left="0" w:right="-284"/>
              <w:rPr>
                <w:rFonts w:ascii="Times New Roman" w:hAnsi="Times New Roman"/>
                <w:i/>
                <w:sz w:val="18"/>
                <w:szCs w:val="18"/>
              </w:rPr>
            </w:pPr>
            <w:r>
              <w:rPr>
                <w:rFonts w:ascii="Times New Roman" w:hAnsi="Times New Roman"/>
                <w:i/>
                <w:sz w:val="18"/>
                <w:szCs w:val="18"/>
              </w:rPr>
              <w:t>УК-4</w:t>
            </w:r>
          </w:p>
        </w:tc>
      </w:tr>
      <w:tr w:rsidR="00926EC2" w:rsidRPr="000C1994" w:rsidTr="000C1994">
        <w:tc>
          <w:tcPr>
            <w:tcW w:w="6771" w:type="dxa"/>
            <w:shd w:val="clear" w:color="auto" w:fill="auto"/>
          </w:tcPr>
          <w:p w:rsidR="00926EC2" w:rsidRPr="000C1994" w:rsidRDefault="00926EC2" w:rsidP="00926EC2">
            <w:pPr>
              <w:pStyle w:val="a6"/>
              <w:numPr>
                <w:ilvl w:val="0"/>
                <w:numId w:val="16"/>
              </w:numPr>
              <w:ind w:left="284" w:hanging="284"/>
              <w:rPr>
                <w:rFonts w:ascii="Times New Roman" w:hAnsi="Times New Roman"/>
                <w:i/>
                <w:sz w:val="18"/>
                <w:szCs w:val="18"/>
              </w:rPr>
            </w:pPr>
            <w:r w:rsidRPr="007934F3">
              <w:rPr>
                <w:rFonts w:ascii="Times New Roman" w:hAnsi="Times New Roman"/>
              </w:rPr>
              <w:t>Особенности внушения как метода влияния в деловых коммуникациях.</w:t>
            </w:r>
          </w:p>
        </w:tc>
        <w:tc>
          <w:tcPr>
            <w:tcW w:w="2800" w:type="dxa"/>
            <w:shd w:val="clear" w:color="auto" w:fill="auto"/>
          </w:tcPr>
          <w:p w:rsidR="00926EC2" w:rsidRPr="000C1994" w:rsidRDefault="00926EC2" w:rsidP="00926EC2">
            <w:pPr>
              <w:pStyle w:val="a6"/>
              <w:ind w:left="0" w:right="-284"/>
              <w:rPr>
                <w:rFonts w:ascii="Times New Roman" w:hAnsi="Times New Roman"/>
                <w:i/>
                <w:sz w:val="18"/>
                <w:szCs w:val="18"/>
              </w:rPr>
            </w:pPr>
            <w:r>
              <w:rPr>
                <w:rFonts w:ascii="Times New Roman" w:hAnsi="Times New Roman"/>
                <w:i/>
                <w:sz w:val="18"/>
                <w:szCs w:val="18"/>
              </w:rPr>
              <w:t>УК-4</w:t>
            </w:r>
          </w:p>
        </w:tc>
      </w:tr>
      <w:tr w:rsidR="00926EC2" w:rsidRPr="000C1994" w:rsidTr="000C1994">
        <w:tc>
          <w:tcPr>
            <w:tcW w:w="6771" w:type="dxa"/>
            <w:shd w:val="clear" w:color="auto" w:fill="auto"/>
          </w:tcPr>
          <w:p w:rsidR="00926EC2" w:rsidRPr="000C1994" w:rsidRDefault="00926EC2" w:rsidP="00926EC2">
            <w:pPr>
              <w:pStyle w:val="a6"/>
              <w:numPr>
                <w:ilvl w:val="0"/>
                <w:numId w:val="16"/>
              </w:numPr>
              <w:ind w:left="284" w:hanging="284"/>
              <w:rPr>
                <w:rFonts w:ascii="Times New Roman" w:hAnsi="Times New Roman"/>
                <w:i/>
                <w:sz w:val="18"/>
                <w:szCs w:val="18"/>
              </w:rPr>
            </w:pPr>
            <w:r w:rsidRPr="007934F3">
              <w:rPr>
                <w:rFonts w:ascii="Times New Roman" w:hAnsi="Times New Roman"/>
              </w:rPr>
              <w:t>Перцептивная сторона общения.</w:t>
            </w:r>
          </w:p>
        </w:tc>
        <w:tc>
          <w:tcPr>
            <w:tcW w:w="2800" w:type="dxa"/>
            <w:shd w:val="clear" w:color="auto" w:fill="auto"/>
          </w:tcPr>
          <w:p w:rsidR="00926EC2" w:rsidRPr="000C1994" w:rsidRDefault="00926EC2" w:rsidP="00926EC2">
            <w:pPr>
              <w:pStyle w:val="a6"/>
              <w:ind w:left="0" w:right="-284"/>
              <w:rPr>
                <w:rFonts w:ascii="Times New Roman" w:hAnsi="Times New Roman"/>
                <w:i/>
                <w:sz w:val="18"/>
                <w:szCs w:val="18"/>
              </w:rPr>
            </w:pPr>
            <w:r>
              <w:rPr>
                <w:rFonts w:ascii="Times New Roman" w:hAnsi="Times New Roman"/>
                <w:i/>
                <w:sz w:val="18"/>
                <w:szCs w:val="18"/>
              </w:rPr>
              <w:t>УК-4</w:t>
            </w:r>
          </w:p>
        </w:tc>
      </w:tr>
      <w:tr w:rsidR="00926EC2" w:rsidRPr="000C1994" w:rsidTr="000C1994">
        <w:tc>
          <w:tcPr>
            <w:tcW w:w="6771" w:type="dxa"/>
            <w:shd w:val="clear" w:color="auto" w:fill="auto"/>
          </w:tcPr>
          <w:p w:rsidR="00926EC2" w:rsidRPr="000C1994" w:rsidRDefault="00926EC2" w:rsidP="00926EC2">
            <w:pPr>
              <w:pStyle w:val="a6"/>
              <w:numPr>
                <w:ilvl w:val="0"/>
                <w:numId w:val="16"/>
              </w:numPr>
              <w:ind w:left="284" w:hanging="284"/>
              <w:rPr>
                <w:rFonts w:ascii="Times New Roman" w:hAnsi="Times New Roman"/>
                <w:i/>
                <w:sz w:val="18"/>
                <w:szCs w:val="18"/>
              </w:rPr>
            </w:pPr>
            <w:r w:rsidRPr="007934F3">
              <w:rPr>
                <w:rFonts w:ascii="Times New Roman" w:hAnsi="Times New Roman"/>
              </w:rPr>
              <w:lastRenderedPageBreak/>
              <w:t>Внешние и внутренние факторы аттракции.</w:t>
            </w:r>
          </w:p>
        </w:tc>
        <w:tc>
          <w:tcPr>
            <w:tcW w:w="2800" w:type="dxa"/>
            <w:shd w:val="clear" w:color="auto" w:fill="auto"/>
          </w:tcPr>
          <w:p w:rsidR="00926EC2" w:rsidRPr="000C1994" w:rsidRDefault="00926EC2" w:rsidP="00926EC2">
            <w:pPr>
              <w:pStyle w:val="a6"/>
              <w:ind w:left="0" w:right="-284"/>
              <w:rPr>
                <w:rFonts w:ascii="Times New Roman" w:hAnsi="Times New Roman"/>
                <w:i/>
                <w:sz w:val="18"/>
                <w:szCs w:val="18"/>
              </w:rPr>
            </w:pPr>
            <w:r>
              <w:rPr>
                <w:rFonts w:ascii="Times New Roman" w:hAnsi="Times New Roman"/>
                <w:i/>
                <w:sz w:val="18"/>
                <w:szCs w:val="18"/>
              </w:rPr>
              <w:t>УК-4</w:t>
            </w:r>
          </w:p>
        </w:tc>
      </w:tr>
      <w:tr w:rsidR="00926EC2" w:rsidRPr="000C1994" w:rsidTr="000C1994">
        <w:tc>
          <w:tcPr>
            <w:tcW w:w="6771" w:type="dxa"/>
            <w:shd w:val="clear" w:color="auto" w:fill="auto"/>
          </w:tcPr>
          <w:p w:rsidR="00926EC2" w:rsidRPr="000C1994" w:rsidRDefault="00926EC2" w:rsidP="00926EC2">
            <w:pPr>
              <w:pStyle w:val="a6"/>
              <w:numPr>
                <w:ilvl w:val="0"/>
                <w:numId w:val="16"/>
              </w:numPr>
              <w:ind w:left="284" w:hanging="284"/>
              <w:rPr>
                <w:rFonts w:ascii="Times New Roman" w:hAnsi="Times New Roman"/>
                <w:i/>
                <w:sz w:val="18"/>
                <w:szCs w:val="18"/>
              </w:rPr>
            </w:pPr>
            <w:r w:rsidRPr="007934F3">
              <w:rPr>
                <w:rFonts w:ascii="Times New Roman" w:hAnsi="Times New Roman"/>
              </w:rPr>
              <w:t>Каузальная атрибуция.</w:t>
            </w:r>
          </w:p>
        </w:tc>
        <w:tc>
          <w:tcPr>
            <w:tcW w:w="2800" w:type="dxa"/>
            <w:shd w:val="clear" w:color="auto" w:fill="auto"/>
          </w:tcPr>
          <w:p w:rsidR="00926EC2" w:rsidRPr="000C1994" w:rsidRDefault="00926EC2" w:rsidP="00926EC2">
            <w:pPr>
              <w:pStyle w:val="a6"/>
              <w:ind w:left="0" w:right="-284"/>
              <w:rPr>
                <w:rFonts w:ascii="Times New Roman" w:hAnsi="Times New Roman"/>
                <w:i/>
                <w:sz w:val="18"/>
                <w:szCs w:val="18"/>
              </w:rPr>
            </w:pPr>
            <w:r>
              <w:rPr>
                <w:rFonts w:ascii="Times New Roman" w:hAnsi="Times New Roman"/>
                <w:i/>
                <w:sz w:val="18"/>
                <w:szCs w:val="18"/>
              </w:rPr>
              <w:t>УК-4</w:t>
            </w:r>
          </w:p>
        </w:tc>
      </w:tr>
      <w:tr w:rsidR="00926EC2" w:rsidRPr="000C1994" w:rsidTr="000C1994">
        <w:tc>
          <w:tcPr>
            <w:tcW w:w="6771" w:type="dxa"/>
            <w:shd w:val="clear" w:color="auto" w:fill="auto"/>
          </w:tcPr>
          <w:p w:rsidR="00926EC2" w:rsidRPr="000C1994" w:rsidRDefault="00926EC2" w:rsidP="00926EC2">
            <w:pPr>
              <w:pStyle w:val="a6"/>
              <w:numPr>
                <w:ilvl w:val="0"/>
                <w:numId w:val="16"/>
              </w:numPr>
              <w:ind w:left="284" w:hanging="284"/>
              <w:rPr>
                <w:rFonts w:ascii="Times New Roman" w:hAnsi="Times New Roman"/>
                <w:i/>
                <w:sz w:val="18"/>
                <w:szCs w:val="18"/>
              </w:rPr>
            </w:pPr>
            <w:r w:rsidRPr="007934F3">
              <w:rPr>
                <w:rFonts w:ascii="Times New Roman" w:hAnsi="Times New Roman"/>
              </w:rPr>
              <w:t>Общение как коммуникация.</w:t>
            </w:r>
          </w:p>
        </w:tc>
        <w:tc>
          <w:tcPr>
            <w:tcW w:w="2800" w:type="dxa"/>
            <w:shd w:val="clear" w:color="auto" w:fill="auto"/>
          </w:tcPr>
          <w:p w:rsidR="00926EC2" w:rsidRPr="000C1994" w:rsidRDefault="00926EC2" w:rsidP="00926EC2">
            <w:pPr>
              <w:pStyle w:val="a6"/>
              <w:ind w:left="0" w:right="-284"/>
              <w:rPr>
                <w:rFonts w:ascii="Times New Roman" w:hAnsi="Times New Roman"/>
                <w:i/>
                <w:sz w:val="18"/>
                <w:szCs w:val="18"/>
              </w:rPr>
            </w:pPr>
            <w:r>
              <w:rPr>
                <w:rFonts w:ascii="Times New Roman" w:hAnsi="Times New Roman"/>
                <w:i/>
                <w:sz w:val="18"/>
                <w:szCs w:val="18"/>
              </w:rPr>
              <w:t>УК-4</w:t>
            </w:r>
          </w:p>
        </w:tc>
      </w:tr>
      <w:tr w:rsidR="00926EC2" w:rsidRPr="000C1994" w:rsidTr="000C1994">
        <w:tc>
          <w:tcPr>
            <w:tcW w:w="6771" w:type="dxa"/>
            <w:shd w:val="clear" w:color="auto" w:fill="auto"/>
          </w:tcPr>
          <w:p w:rsidR="00926EC2" w:rsidRPr="000C1994" w:rsidRDefault="00926EC2" w:rsidP="00926EC2">
            <w:pPr>
              <w:pStyle w:val="a6"/>
              <w:numPr>
                <w:ilvl w:val="0"/>
                <w:numId w:val="16"/>
              </w:numPr>
              <w:ind w:left="284" w:hanging="284"/>
              <w:rPr>
                <w:rFonts w:ascii="Times New Roman" w:hAnsi="Times New Roman"/>
                <w:i/>
                <w:sz w:val="18"/>
                <w:szCs w:val="18"/>
              </w:rPr>
            </w:pPr>
            <w:r w:rsidRPr="007934F3">
              <w:rPr>
                <w:rFonts w:ascii="Times New Roman" w:hAnsi="Times New Roman"/>
              </w:rPr>
              <w:t xml:space="preserve">Основные </w:t>
            </w:r>
            <w:r>
              <w:rPr>
                <w:rFonts w:ascii="Times New Roman" w:hAnsi="Times New Roman"/>
              </w:rPr>
              <w:t xml:space="preserve">элементы </w:t>
            </w:r>
            <w:r w:rsidRPr="007934F3">
              <w:rPr>
                <w:rFonts w:ascii="Times New Roman" w:hAnsi="Times New Roman"/>
              </w:rPr>
              <w:t>процесса коммуникации.</w:t>
            </w:r>
          </w:p>
        </w:tc>
        <w:tc>
          <w:tcPr>
            <w:tcW w:w="2800" w:type="dxa"/>
            <w:shd w:val="clear" w:color="auto" w:fill="auto"/>
          </w:tcPr>
          <w:p w:rsidR="00926EC2" w:rsidRPr="000C1994" w:rsidRDefault="00926EC2" w:rsidP="00926EC2">
            <w:pPr>
              <w:pStyle w:val="a6"/>
              <w:ind w:left="0" w:right="-284"/>
              <w:rPr>
                <w:rFonts w:ascii="Times New Roman" w:hAnsi="Times New Roman"/>
                <w:i/>
                <w:sz w:val="18"/>
                <w:szCs w:val="18"/>
              </w:rPr>
            </w:pPr>
            <w:r>
              <w:rPr>
                <w:rFonts w:ascii="Times New Roman" w:hAnsi="Times New Roman"/>
                <w:i/>
                <w:sz w:val="18"/>
                <w:szCs w:val="18"/>
              </w:rPr>
              <w:t>УК-4</w:t>
            </w:r>
          </w:p>
        </w:tc>
      </w:tr>
      <w:tr w:rsidR="00926EC2" w:rsidRPr="000C1994" w:rsidTr="000C1994">
        <w:tc>
          <w:tcPr>
            <w:tcW w:w="6771" w:type="dxa"/>
            <w:shd w:val="clear" w:color="auto" w:fill="auto"/>
          </w:tcPr>
          <w:p w:rsidR="00926EC2" w:rsidRPr="000C1994" w:rsidRDefault="00926EC2" w:rsidP="00926EC2">
            <w:pPr>
              <w:pStyle w:val="a6"/>
              <w:numPr>
                <w:ilvl w:val="0"/>
                <w:numId w:val="16"/>
              </w:numPr>
              <w:ind w:left="284" w:hanging="284"/>
              <w:rPr>
                <w:rFonts w:ascii="Times New Roman" w:hAnsi="Times New Roman"/>
                <w:i/>
                <w:sz w:val="18"/>
                <w:szCs w:val="18"/>
              </w:rPr>
            </w:pPr>
            <w:r w:rsidRPr="007934F3">
              <w:rPr>
                <w:rFonts w:ascii="Times New Roman" w:hAnsi="Times New Roman"/>
              </w:rPr>
              <w:t>Процесс отражения в коммуникации и его функции.</w:t>
            </w:r>
          </w:p>
        </w:tc>
        <w:tc>
          <w:tcPr>
            <w:tcW w:w="2800" w:type="dxa"/>
            <w:shd w:val="clear" w:color="auto" w:fill="auto"/>
          </w:tcPr>
          <w:p w:rsidR="00926EC2" w:rsidRPr="000C1994" w:rsidRDefault="00926EC2" w:rsidP="00926EC2">
            <w:pPr>
              <w:pStyle w:val="a6"/>
              <w:ind w:left="0" w:right="-284"/>
              <w:rPr>
                <w:rFonts w:ascii="Times New Roman" w:hAnsi="Times New Roman"/>
                <w:i/>
                <w:sz w:val="18"/>
                <w:szCs w:val="18"/>
              </w:rPr>
            </w:pPr>
            <w:r>
              <w:rPr>
                <w:rFonts w:ascii="Times New Roman" w:hAnsi="Times New Roman"/>
                <w:i/>
                <w:sz w:val="18"/>
                <w:szCs w:val="18"/>
              </w:rPr>
              <w:t>УК-4</w:t>
            </w:r>
          </w:p>
        </w:tc>
      </w:tr>
      <w:tr w:rsidR="00926EC2" w:rsidRPr="000C1994" w:rsidTr="000C1994">
        <w:tc>
          <w:tcPr>
            <w:tcW w:w="6771" w:type="dxa"/>
            <w:shd w:val="clear" w:color="auto" w:fill="auto"/>
          </w:tcPr>
          <w:p w:rsidR="00926EC2" w:rsidRPr="000C1994" w:rsidRDefault="00926EC2" w:rsidP="00926EC2">
            <w:pPr>
              <w:pStyle w:val="a6"/>
              <w:numPr>
                <w:ilvl w:val="0"/>
                <w:numId w:val="16"/>
              </w:numPr>
              <w:ind w:left="284" w:hanging="284"/>
              <w:rPr>
                <w:rFonts w:ascii="Times New Roman" w:hAnsi="Times New Roman"/>
                <w:i/>
                <w:sz w:val="18"/>
                <w:szCs w:val="18"/>
              </w:rPr>
            </w:pPr>
            <w:r w:rsidRPr="007934F3">
              <w:rPr>
                <w:rFonts w:ascii="Times New Roman" w:hAnsi="Times New Roman"/>
              </w:rPr>
              <w:t>Коммуникативные барьеры.</w:t>
            </w:r>
          </w:p>
        </w:tc>
        <w:tc>
          <w:tcPr>
            <w:tcW w:w="2800" w:type="dxa"/>
            <w:shd w:val="clear" w:color="auto" w:fill="auto"/>
          </w:tcPr>
          <w:p w:rsidR="00926EC2" w:rsidRPr="000C1994" w:rsidRDefault="00926EC2" w:rsidP="00926EC2">
            <w:pPr>
              <w:pStyle w:val="a6"/>
              <w:ind w:left="0" w:right="-284"/>
              <w:rPr>
                <w:rFonts w:ascii="Times New Roman" w:hAnsi="Times New Roman"/>
                <w:i/>
                <w:sz w:val="18"/>
                <w:szCs w:val="18"/>
              </w:rPr>
            </w:pPr>
            <w:r>
              <w:rPr>
                <w:rFonts w:ascii="Times New Roman" w:hAnsi="Times New Roman"/>
                <w:i/>
                <w:sz w:val="18"/>
                <w:szCs w:val="18"/>
              </w:rPr>
              <w:t>УК-4</w:t>
            </w:r>
          </w:p>
        </w:tc>
      </w:tr>
      <w:tr w:rsidR="00926EC2" w:rsidRPr="000C1994" w:rsidTr="000C1994">
        <w:tc>
          <w:tcPr>
            <w:tcW w:w="6771" w:type="dxa"/>
            <w:shd w:val="clear" w:color="auto" w:fill="auto"/>
          </w:tcPr>
          <w:p w:rsidR="00926EC2" w:rsidRPr="000C1994" w:rsidRDefault="00926EC2" w:rsidP="00926EC2">
            <w:pPr>
              <w:pStyle w:val="a6"/>
              <w:numPr>
                <w:ilvl w:val="0"/>
                <w:numId w:val="16"/>
              </w:numPr>
              <w:ind w:left="284" w:hanging="284"/>
              <w:rPr>
                <w:rFonts w:ascii="Times New Roman" w:hAnsi="Times New Roman"/>
                <w:i/>
                <w:sz w:val="18"/>
                <w:szCs w:val="18"/>
              </w:rPr>
            </w:pPr>
            <w:r w:rsidRPr="007934F3">
              <w:rPr>
                <w:rFonts w:ascii="Times New Roman" w:hAnsi="Times New Roman"/>
              </w:rPr>
              <w:t>Вербальная коммуникация.</w:t>
            </w:r>
          </w:p>
        </w:tc>
        <w:tc>
          <w:tcPr>
            <w:tcW w:w="2800" w:type="dxa"/>
            <w:shd w:val="clear" w:color="auto" w:fill="auto"/>
          </w:tcPr>
          <w:p w:rsidR="00926EC2" w:rsidRPr="000C1994" w:rsidRDefault="00926EC2" w:rsidP="00926EC2">
            <w:pPr>
              <w:pStyle w:val="a6"/>
              <w:ind w:left="0" w:right="-284"/>
              <w:rPr>
                <w:rFonts w:ascii="Times New Roman" w:hAnsi="Times New Roman"/>
                <w:i/>
                <w:sz w:val="18"/>
                <w:szCs w:val="18"/>
              </w:rPr>
            </w:pPr>
            <w:r>
              <w:rPr>
                <w:rFonts w:ascii="Times New Roman" w:hAnsi="Times New Roman"/>
                <w:i/>
                <w:sz w:val="18"/>
                <w:szCs w:val="18"/>
              </w:rPr>
              <w:t>УК-4</w:t>
            </w:r>
          </w:p>
        </w:tc>
      </w:tr>
      <w:tr w:rsidR="00926EC2" w:rsidRPr="000C1994" w:rsidTr="000C1994">
        <w:tc>
          <w:tcPr>
            <w:tcW w:w="6771" w:type="dxa"/>
            <w:shd w:val="clear" w:color="auto" w:fill="auto"/>
          </w:tcPr>
          <w:p w:rsidR="00926EC2" w:rsidRPr="000C1994" w:rsidRDefault="00926EC2" w:rsidP="00926EC2">
            <w:pPr>
              <w:pStyle w:val="a6"/>
              <w:numPr>
                <w:ilvl w:val="0"/>
                <w:numId w:val="16"/>
              </w:numPr>
              <w:ind w:left="284" w:hanging="284"/>
              <w:rPr>
                <w:rFonts w:ascii="Times New Roman" w:hAnsi="Times New Roman"/>
                <w:i/>
                <w:sz w:val="18"/>
                <w:szCs w:val="18"/>
              </w:rPr>
            </w:pPr>
            <w:r w:rsidRPr="007934F3">
              <w:rPr>
                <w:rFonts w:ascii="Times New Roman" w:hAnsi="Times New Roman"/>
              </w:rPr>
              <w:t>Невербальная коммуникация.</w:t>
            </w:r>
          </w:p>
        </w:tc>
        <w:tc>
          <w:tcPr>
            <w:tcW w:w="2800" w:type="dxa"/>
            <w:shd w:val="clear" w:color="auto" w:fill="auto"/>
          </w:tcPr>
          <w:p w:rsidR="00926EC2" w:rsidRPr="000C1994" w:rsidRDefault="00926EC2" w:rsidP="00926EC2">
            <w:pPr>
              <w:pStyle w:val="a6"/>
              <w:ind w:left="0" w:right="-284"/>
              <w:rPr>
                <w:rFonts w:ascii="Times New Roman" w:hAnsi="Times New Roman"/>
                <w:i/>
                <w:sz w:val="18"/>
                <w:szCs w:val="18"/>
              </w:rPr>
            </w:pPr>
            <w:r>
              <w:rPr>
                <w:rFonts w:ascii="Times New Roman" w:hAnsi="Times New Roman"/>
                <w:i/>
                <w:sz w:val="18"/>
                <w:szCs w:val="18"/>
              </w:rPr>
              <w:t>УК-4</w:t>
            </w:r>
          </w:p>
        </w:tc>
      </w:tr>
      <w:tr w:rsidR="00926EC2" w:rsidRPr="000C1994" w:rsidTr="000C1994">
        <w:tc>
          <w:tcPr>
            <w:tcW w:w="6771" w:type="dxa"/>
            <w:shd w:val="clear" w:color="auto" w:fill="auto"/>
          </w:tcPr>
          <w:p w:rsidR="00926EC2" w:rsidRPr="000C1994" w:rsidRDefault="00926EC2" w:rsidP="00926EC2">
            <w:pPr>
              <w:pStyle w:val="a6"/>
              <w:numPr>
                <w:ilvl w:val="0"/>
                <w:numId w:val="16"/>
              </w:numPr>
              <w:ind w:left="284" w:hanging="284"/>
              <w:rPr>
                <w:rFonts w:ascii="Times New Roman" w:hAnsi="Times New Roman"/>
                <w:i/>
                <w:sz w:val="18"/>
                <w:szCs w:val="18"/>
              </w:rPr>
            </w:pPr>
            <w:r w:rsidRPr="007934F3">
              <w:rPr>
                <w:rFonts w:ascii="Times New Roman" w:hAnsi="Times New Roman"/>
              </w:rPr>
              <w:t>Классификация невербальных средств общения.</w:t>
            </w:r>
          </w:p>
        </w:tc>
        <w:tc>
          <w:tcPr>
            <w:tcW w:w="2800" w:type="dxa"/>
            <w:shd w:val="clear" w:color="auto" w:fill="auto"/>
          </w:tcPr>
          <w:p w:rsidR="00926EC2" w:rsidRPr="000C1994" w:rsidRDefault="00926EC2" w:rsidP="00926EC2">
            <w:pPr>
              <w:pStyle w:val="a6"/>
              <w:ind w:left="0" w:right="-284"/>
              <w:rPr>
                <w:rFonts w:ascii="Times New Roman" w:hAnsi="Times New Roman"/>
                <w:i/>
                <w:sz w:val="18"/>
                <w:szCs w:val="18"/>
              </w:rPr>
            </w:pPr>
            <w:r>
              <w:rPr>
                <w:rFonts w:ascii="Times New Roman" w:hAnsi="Times New Roman"/>
                <w:i/>
                <w:sz w:val="18"/>
                <w:szCs w:val="18"/>
              </w:rPr>
              <w:t>УК-4</w:t>
            </w:r>
          </w:p>
        </w:tc>
      </w:tr>
      <w:tr w:rsidR="00926EC2" w:rsidRPr="000C1994" w:rsidTr="000C1994">
        <w:tc>
          <w:tcPr>
            <w:tcW w:w="6771" w:type="dxa"/>
            <w:shd w:val="clear" w:color="auto" w:fill="auto"/>
          </w:tcPr>
          <w:p w:rsidR="00926EC2" w:rsidRPr="000C1994" w:rsidRDefault="00926EC2" w:rsidP="00926EC2">
            <w:pPr>
              <w:pStyle w:val="a6"/>
              <w:numPr>
                <w:ilvl w:val="0"/>
                <w:numId w:val="16"/>
              </w:numPr>
              <w:ind w:left="284" w:hanging="284"/>
              <w:rPr>
                <w:rFonts w:ascii="Times New Roman" w:hAnsi="Times New Roman"/>
                <w:i/>
                <w:sz w:val="18"/>
                <w:szCs w:val="18"/>
              </w:rPr>
            </w:pPr>
            <w:r w:rsidRPr="007934F3">
              <w:rPr>
                <w:rFonts w:ascii="Times New Roman" w:hAnsi="Times New Roman"/>
              </w:rPr>
              <w:t>Характеристики вербальной речи.</w:t>
            </w:r>
          </w:p>
        </w:tc>
        <w:tc>
          <w:tcPr>
            <w:tcW w:w="2800" w:type="dxa"/>
            <w:shd w:val="clear" w:color="auto" w:fill="auto"/>
          </w:tcPr>
          <w:p w:rsidR="00926EC2" w:rsidRPr="000C1994" w:rsidRDefault="00926EC2" w:rsidP="00926EC2">
            <w:pPr>
              <w:pStyle w:val="a6"/>
              <w:ind w:left="0" w:right="-284"/>
              <w:rPr>
                <w:rFonts w:ascii="Times New Roman" w:hAnsi="Times New Roman"/>
                <w:i/>
                <w:sz w:val="18"/>
                <w:szCs w:val="18"/>
              </w:rPr>
            </w:pPr>
            <w:r>
              <w:rPr>
                <w:rFonts w:ascii="Times New Roman" w:hAnsi="Times New Roman"/>
                <w:i/>
                <w:sz w:val="18"/>
                <w:szCs w:val="18"/>
              </w:rPr>
              <w:t>УК-4</w:t>
            </w:r>
          </w:p>
        </w:tc>
      </w:tr>
      <w:tr w:rsidR="0028281B" w:rsidRPr="000C1994" w:rsidTr="000C1994">
        <w:tc>
          <w:tcPr>
            <w:tcW w:w="6771" w:type="dxa"/>
            <w:shd w:val="clear" w:color="auto" w:fill="auto"/>
          </w:tcPr>
          <w:p w:rsidR="0028281B" w:rsidRPr="000C1994" w:rsidRDefault="0028281B" w:rsidP="00DA1445">
            <w:pPr>
              <w:pStyle w:val="a6"/>
              <w:numPr>
                <w:ilvl w:val="0"/>
                <w:numId w:val="16"/>
              </w:numPr>
              <w:ind w:left="284" w:hanging="284"/>
              <w:rPr>
                <w:rFonts w:ascii="Times New Roman" w:hAnsi="Times New Roman"/>
                <w:i/>
                <w:sz w:val="18"/>
                <w:szCs w:val="18"/>
              </w:rPr>
            </w:pPr>
            <w:r w:rsidRPr="007934F3">
              <w:rPr>
                <w:rFonts w:ascii="Times New Roman" w:hAnsi="Times New Roman"/>
              </w:rPr>
              <w:t>Особенности подготовки к выступлению.</w:t>
            </w:r>
          </w:p>
        </w:tc>
        <w:tc>
          <w:tcPr>
            <w:tcW w:w="2800" w:type="dxa"/>
            <w:shd w:val="clear" w:color="auto" w:fill="auto"/>
          </w:tcPr>
          <w:p w:rsidR="0028281B" w:rsidRPr="000C1994" w:rsidRDefault="00926EC2" w:rsidP="0028281B">
            <w:pPr>
              <w:pStyle w:val="a6"/>
              <w:ind w:left="0" w:right="-284"/>
              <w:rPr>
                <w:rFonts w:ascii="Times New Roman" w:hAnsi="Times New Roman"/>
                <w:i/>
                <w:sz w:val="18"/>
                <w:szCs w:val="18"/>
              </w:rPr>
            </w:pPr>
            <w:r>
              <w:rPr>
                <w:rFonts w:ascii="Times New Roman" w:hAnsi="Times New Roman"/>
                <w:i/>
                <w:sz w:val="18"/>
                <w:szCs w:val="18"/>
              </w:rPr>
              <w:t>ПК-13</w:t>
            </w:r>
          </w:p>
        </w:tc>
      </w:tr>
      <w:tr w:rsidR="00926EC2" w:rsidRPr="000C1994" w:rsidTr="000C1994">
        <w:tc>
          <w:tcPr>
            <w:tcW w:w="6771" w:type="dxa"/>
            <w:shd w:val="clear" w:color="auto" w:fill="auto"/>
          </w:tcPr>
          <w:p w:rsidR="00926EC2" w:rsidRPr="000C1994" w:rsidRDefault="00926EC2" w:rsidP="00926EC2">
            <w:pPr>
              <w:pStyle w:val="a6"/>
              <w:numPr>
                <w:ilvl w:val="0"/>
                <w:numId w:val="16"/>
              </w:numPr>
              <w:ind w:left="284" w:hanging="284"/>
              <w:rPr>
                <w:rFonts w:ascii="Times New Roman" w:hAnsi="Times New Roman"/>
                <w:i/>
                <w:sz w:val="18"/>
                <w:szCs w:val="18"/>
              </w:rPr>
            </w:pPr>
            <w:r w:rsidRPr="007934F3">
              <w:rPr>
                <w:rFonts w:ascii="Times New Roman" w:hAnsi="Times New Roman"/>
              </w:rPr>
              <w:t>Каналы восприятия информации и их особенности (визуальный, аудиальный, кинестетический).</w:t>
            </w:r>
          </w:p>
        </w:tc>
        <w:tc>
          <w:tcPr>
            <w:tcW w:w="2800" w:type="dxa"/>
            <w:shd w:val="clear" w:color="auto" w:fill="auto"/>
          </w:tcPr>
          <w:p w:rsidR="00926EC2" w:rsidRPr="000C1994" w:rsidRDefault="00926EC2" w:rsidP="00926EC2">
            <w:pPr>
              <w:pStyle w:val="a6"/>
              <w:ind w:left="0" w:right="-284"/>
              <w:rPr>
                <w:rFonts w:ascii="Times New Roman" w:hAnsi="Times New Roman"/>
                <w:i/>
                <w:sz w:val="18"/>
                <w:szCs w:val="18"/>
              </w:rPr>
            </w:pPr>
            <w:r>
              <w:rPr>
                <w:rFonts w:ascii="Times New Roman" w:hAnsi="Times New Roman"/>
                <w:i/>
                <w:sz w:val="18"/>
                <w:szCs w:val="18"/>
              </w:rPr>
              <w:t>УК-4</w:t>
            </w:r>
          </w:p>
        </w:tc>
      </w:tr>
      <w:tr w:rsidR="00926EC2" w:rsidRPr="000C1994" w:rsidTr="000C1994">
        <w:tc>
          <w:tcPr>
            <w:tcW w:w="6771" w:type="dxa"/>
            <w:shd w:val="clear" w:color="auto" w:fill="auto"/>
          </w:tcPr>
          <w:p w:rsidR="00926EC2" w:rsidRPr="000C1994" w:rsidRDefault="00926EC2" w:rsidP="00926EC2">
            <w:pPr>
              <w:pStyle w:val="a6"/>
              <w:numPr>
                <w:ilvl w:val="0"/>
                <w:numId w:val="16"/>
              </w:numPr>
              <w:ind w:left="284" w:hanging="284"/>
              <w:rPr>
                <w:rFonts w:ascii="Times New Roman" w:hAnsi="Times New Roman"/>
                <w:i/>
                <w:sz w:val="18"/>
                <w:szCs w:val="18"/>
              </w:rPr>
            </w:pPr>
            <w:r w:rsidRPr="007934F3">
              <w:rPr>
                <w:rFonts w:ascii="Times New Roman" w:hAnsi="Times New Roman"/>
              </w:rPr>
              <w:t>Мышление как канал получения информации.</w:t>
            </w:r>
          </w:p>
        </w:tc>
        <w:tc>
          <w:tcPr>
            <w:tcW w:w="2800" w:type="dxa"/>
            <w:shd w:val="clear" w:color="auto" w:fill="auto"/>
          </w:tcPr>
          <w:p w:rsidR="00926EC2" w:rsidRPr="000C1994" w:rsidRDefault="00926EC2" w:rsidP="00926EC2">
            <w:pPr>
              <w:pStyle w:val="a6"/>
              <w:ind w:left="0" w:right="-284"/>
              <w:rPr>
                <w:rFonts w:ascii="Times New Roman" w:hAnsi="Times New Roman"/>
                <w:i/>
                <w:sz w:val="18"/>
                <w:szCs w:val="18"/>
              </w:rPr>
            </w:pPr>
            <w:r>
              <w:rPr>
                <w:rFonts w:ascii="Times New Roman" w:hAnsi="Times New Roman"/>
                <w:i/>
                <w:sz w:val="18"/>
                <w:szCs w:val="18"/>
              </w:rPr>
              <w:t>УК-4</w:t>
            </w:r>
          </w:p>
        </w:tc>
      </w:tr>
      <w:tr w:rsidR="00926EC2" w:rsidRPr="000C1994" w:rsidTr="000C1994">
        <w:tc>
          <w:tcPr>
            <w:tcW w:w="6771" w:type="dxa"/>
            <w:shd w:val="clear" w:color="auto" w:fill="auto"/>
          </w:tcPr>
          <w:p w:rsidR="00926EC2" w:rsidRPr="000C1994" w:rsidRDefault="00926EC2" w:rsidP="00926EC2">
            <w:pPr>
              <w:pStyle w:val="a6"/>
              <w:numPr>
                <w:ilvl w:val="0"/>
                <w:numId w:val="16"/>
              </w:numPr>
              <w:ind w:left="284" w:hanging="284"/>
              <w:rPr>
                <w:rFonts w:ascii="Times New Roman" w:hAnsi="Times New Roman"/>
                <w:i/>
                <w:sz w:val="18"/>
                <w:szCs w:val="18"/>
              </w:rPr>
            </w:pPr>
            <w:r w:rsidRPr="007934F3">
              <w:rPr>
                <w:rFonts w:ascii="Times New Roman" w:hAnsi="Times New Roman"/>
              </w:rPr>
              <w:t>Слушание как канал получения информации.</w:t>
            </w:r>
          </w:p>
        </w:tc>
        <w:tc>
          <w:tcPr>
            <w:tcW w:w="2800" w:type="dxa"/>
            <w:shd w:val="clear" w:color="auto" w:fill="auto"/>
          </w:tcPr>
          <w:p w:rsidR="00926EC2" w:rsidRPr="000C1994" w:rsidRDefault="00926EC2" w:rsidP="00926EC2">
            <w:pPr>
              <w:pStyle w:val="a6"/>
              <w:ind w:left="0" w:right="-284"/>
              <w:rPr>
                <w:rFonts w:ascii="Times New Roman" w:hAnsi="Times New Roman"/>
                <w:i/>
                <w:sz w:val="18"/>
                <w:szCs w:val="18"/>
              </w:rPr>
            </w:pPr>
            <w:r>
              <w:rPr>
                <w:rFonts w:ascii="Times New Roman" w:hAnsi="Times New Roman"/>
                <w:i/>
                <w:sz w:val="18"/>
                <w:szCs w:val="18"/>
              </w:rPr>
              <w:t>УК-4</w:t>
            </w:r>
          </w:p>
        </w:tc>
      </w:tr>
      <w:tr w:rsidR="00926EC2" w:rsidRPr="000C1994" w:rsidTr="000C1994">
        <w:tc>
          <w:tcPr>
            <w:tcW w:w="6771" w:type="dxa"/>
            <w:shd w:val="clear" w:color="auto" w:fill="auto"/>
          </w:tcPr>
          <w:p w:rsidR="00926EC2" w:rsidRPr="000C1994" w:rsidRDefault="00926EC2" w:rsidP="00926EC2">
            <w:pPr>
              <w:pStyle w:val="a6"/>
              <w:numPr>
                <w:ilvl w:val="0"/>
                <w:numId w:val="16"/>
              </w:numPr>
              <w:ind w:left="284" w:hanging="284"/>
              <w:rPr>
                <w:rFonts w:ascii="Times New Roman" w:hAnsi="Times New Roman"/>
                <w:i/>
                <w:sz w:val="18"/>
                <w:szCs w:val="18"/>
              </w:rPr>
            </w:pPr>
            <w:r w:rsidRPr="007934F3">
              <w:rPr>
                <w:rFonts w:ascii="Times New Roman" w:hAnsi="Times New Roman"/>
              </w:rPr>
              <w:t>Информационные технологии как канал получения информации.</w:t>
            </w:r>
          </w:p>
        </w:tc>
        <w:tc>
          <w:tcPr>
            <w:tcW w:w="2800" w:type="dxa"/>
            <w:shd w:val="clear" w:color="auto" w:fill="auto"/>
          </w:tcPr>
          <w:p w:rsidR="00926EC2" w:rsidRPr="000C1994" w:rsidRDefault="00926EC2" w:rsidP="00926EC2">
            <w:pPr>
              <w:pStyle w:val="a6"/>
              <w:ind w:left="0" w:right="-284"/>
              <w:rPr>
                <w:rFonts w:ascii="Times New Roman" w:hAnsi="Times New Roman"/>
                <w:i/>
                <w:sz w:val="18"/>
                <w:szCs w:val="18"/>
              </w:rPr>
            </w:pPr>
            <w:r>
              <w:rPr>
                <w:rFonts w:ascii="Times New Roman" w:hAnsi="Times New Roman"/>
                <w:i/>
                <w:sz w:val="18"/>
                <w:szCs w:val="18"/>
              </w:rPr>
              <w:t>ПК-13</w:t>
            </w:r>
          </w:p>
        </w:tc>
      </w:tr>
      <w:tr w:rsidR="00926EC2" w:rsidRPr="000C1994" w:rsidTr="000C1994">
        <w:tc>
          <w:tcPr>
            <w:tcW w:w="6771" w:type="dxa"/>
            <w:shd w:val="clear" w:color="auto" w:fill="auto"/>
          </w:tcPr>
          <w:p w:rsidR="00926EC2" w:rsidRPr="000C1994" w:rsidRDefault="00926EC2" w:rsidP="00926EC2">
            <w:pPr>
              <w:pStyle w:val="a6"/>
              <w:numPr>
                <w:ilvl w:val="0"/>
                <w:numId w:val="16"/>
              </w:numPr>
              <w:ind w:left="284" w:hanging="284"/>
              <w:rPr>
                <w:rFonts w:ascii="Times New Roman" w:hAnsi="Times New Roman"/>
                <w:i/>
                <w:sz w:val="18"/>
                <w:szCs w:val="18"/>
              </w:rPr>
            </w:pPr>
            <w:r w:rsidRPr="007934F3">
              <w:rPr>
                <w:rFonts w:ascii="Times New Roman" w:hAnsi="Times New Roman"/>
              </w:rPr>
              <w:t>Переговоры как форма деловой коммуникации</w:t>
            </w:r>
            <w:r>
              <w:rPr>
                <w:rFonts w:ascii="Times New Roman" w:hAnsi="Times New Roman"/>
              </w:rPr>
              <w:t>, их применение в физической культуре и спорте</w:t>
            </w:r>
            <w:r w:rsidRPr="007934F3">
              <w:rPr>
                <w:rFonts w:ascii="Times New Roman" w:hAnsi="Times New Roman"/>
              </w:rPr>
              <w:t>.</w:t>
            </w:r>
          </w:p>
        </w:tc>
        <w:tc>
          <w:tcPr>
            <w:tcW w:w="2800" w:type="dxa"/>
            <w:shd w:val="clear" w:color="auto" w:fill="auto"/>
          </w:tcPr>
          <w:p w:rsidR="00926EC2" w:rsidRPr="000C1994" w:rsidRDefault="00926EC2" w:rsidP="00926EC2">
            <w:pPr>
              <w:pStyle w:val="a6"/>
              <w:ind w:left="0" w:right="-284"/>
              <w:rPr>
                <w:rFonts w:ascii="Times New Roman" w:hAnsi="Times New Roman"/>
                <w:i/>
                <w:sz w:val="18"/>
                <w:szCs w:val="18"/>
              </w:rPr>
            </w:pPr>
            <w:r>
              <w:rPr>
                <w:rFonts w:ascii="Times New Roman" w:hAnsi="Times New Roman"/>
                <w:i/>
                <w:sz w:val="18"/>
                <w:szCs w:val="18"/>
              </w:rPr>
              <w:t>ПК-13</w:t>
            </w:r>
          </w:p>
        </w:tc>
      </w:tr>
      <w:tr w:rsidR="00926EC2" w:rsidRPr="000C1994" w:rsidTr="000C1994">
        <w:tc>
          <w:tcPr>
            <w:tcW w:w="6771" w:type="dxa"/>
            <w:shd w:val="clear" w:color="auto" w:fill="auto"/>
          </w:tcPr>
          <w:p w:rsidR="00926EC2" w:rsidRPr="000C1994" w:rsidRDefault="00926EC2" w:rsidP="00926EC2">
            <w:pPr>
              <w:pStyle w:val="a6"/>
              <w:numPr>
                <w:ilvl w:val="0"/>
                <w:numId w:val="16"/>
              </w:numPr>
              <w:ind w:left="284" w:hanging="284"/>
              <w:rPr>
                <w:rFonts w:ascii="Times New Roman" w:hAnsi="Times New Roman"/>
                <w:i/>
                <w:sz w:val="18"/>
                <w:szCs w:val="18"/>
              </w:rPr>
            </w:pPr>
            <w:r w:rsidRPr="007934F3">
              <w:rPr>
                <w:rFonts w:ascii="Times New Roman" w:hAnsi="Times New Roman"/>
              </w:rPr>
              <w:t>Деловая беседа как форма деловой коммуникации</w:t>
            </w:r>
            <w:r>
              <w:rPr>
                <w:rFonts w:ascii="Times New Roman" w:hAnsi="Times New Roman"/>
              </w:rPr>
              <w:t>, их применение в физической культуре и спорте</w:t>
            </w:r>
            <w:r w:rsidRPr="007934F3">
              <w:rPr>
                <w:rFonts w:ascii="Times New Roman" w:hAnsi="Times New Roman"/>
              </w:rPr>
              <w:t>.</w:t>
            </w:r>
          </w:p>
        </w:tc>
        <w:tc>
          <w:tcPr>
            <w:tcW w:w="2800" w:type="dxa"/>
            <w:shd w:val="clear" w:color="auto" w:fill="auto"/>
          </w:tcPr>
          <w:p w:rsidR="00926EC2" w:rsidRPr="000C1994" w:rsidRDefault="00926EC2" w:rsidP="00926EC2">
            <w:pPr>
              <w:pStyle w:val="a6"/>
              <w:ind w:left="0" w:right="-284"/>
              <w:rPr>
                <w:rFonts w:ascii="Times New Roman" w:hAnsi="Times New Roman"/>
                <w:i/>
                <w:sz w:val="18"/>
                <w:szCs w:val="18"/>
              </w:rPr>
            </w:pPr>
            <w:r>
              <w:rPr>
                <w:rFonts w:ascii="Times New Roman" w:hAnsi="Times New Roman"/>
                <w:i/>
                <w:sz w:val="18"/>
                <w:szCs w:val="18"/>
              </w:rPr>
              <w:t>ПК-13</w:t>
            </w:r>
          </w:p>
        </w:tc>
      </w:tr>
      <w:tr w:rsidR="00926EC2" w:rsidRPr="000C1994" w:rsidTr="000C1994">
        <w:tc>
          <w:tcPr>
            <w:tcW w:w="6771" w:type="dxa"/>
            <w:shd w:val="clear" w:color="auto" w:fill="auto"/>
          </w:tcPr>
          <w:p w:rsidR="00926EC2" w:rsidRPr="000C1994" w:rsidRDefault="00926EC2" w:rsidP="00926EC2">
            <w:pPr>
              <w:pStyle w:val="a6"/>
              <w:numPr>
                <w:ilvl w:val="0"/>
                <w:numId w:val="16"/>
              </w:numPr>
              <w:ind w:left="284" w:hanging="284"/>
              <w:rPr>
                <w:rFonts w:ascii="Times New Roman" w:hAnsi="Times New Roman"/>
                <w:i/>
                <w:sz w:val="18"/>
                <w:szCs w:val="18"/>
              </w:rPr>
            </w:pPr>
            <w:r w:rsidRPr="007934F3">
              <w:rPr>
                <w:rFonts w:ascii="Times New Roman" w:hAnsi="Times New Roman"/>
              </w:rPr>
              <w:t>Деловое совещание как форма деловой коммуникации</w:t>
            </w:r>
            <w:r>
              <w:rPr>
                <w:rFonts w:ascii="Times New Roman" w:hAnsi="Times New Roman"/>
              </w:rPr>
              <w:t>, их применение в физической культуре и спорте</w:t>
            </w:r>
            <w:r w:rsidRPr="007934F3">
              <w:rPr>
                <w:rFonts w:ascii="Times New Roman" w:hAnsi="Times New Roman"/>
              </w:rPr>
              <w:t>.</w:t>
            </w:r>
          </w:p>
        </w:tc>
        <w:tc>
          <w:tcPr>
            <w:tcW w:w="2800" w:type="dxa"/>
            <w:shd w:val="clear" w:color="auto" w:fill="auto"/>
          </w:tcPr>
          <w:p w:rsidR="00926EC2" w:rsidRPr="000C1994" w:rsidRDefault="00926EC2" w:rsidP="00926EC2">
            <w:pPr>
              <w:pStyle w:val="a6"/>
              <w:ind w:left="0" w:right="-284"/>
              <w:rPr>
                <w:rFonts w:ascii="Times New Roman" w:hAnsi="Times New Roman"/>
                <w:i/>
                <w:sz w:val="18"/>
                <w:szCs w:val="18"/>
              </w:rPr>
            </w:pPr>
            <w:r>
              <w:rPr>
                <w:rFonts w:ascii="Times New Roman" w:hAnsi="Times New Roman"/>
                <w:i/>
                <w:sz w:val="18"/>
                <w:szCs w:val="18"/>
              </w:rPr>
              <w:t>ПК-13</w:t>
            </w:r>
          </w:p>
        </w:tc>
      </w:tr>
      <w:tr w:rsidR="00926EC2" w:rsidRPr="000C1994" w:rsidTr="000C1994">
        <w:tc>
          <w:tcPr>
            <w:tcW w:w="6771" w:type="dxa"/>
            <w:shd w:val="clear" w:color="auto" w:fill="auto"/>
          </w:tcPr>
          <w:p w:rsidR="00926EC2" w:rsidRPr="000C1994" w:rsidRDefault="00926EC2" w:rsidP="00926EC2">
            <w:pPr>
              <w:pStyle w:val="a6"/>
              <w:numPr>
                <w:ilvl w:val="0"/>
                <w:numId w:val="16"/>
              </w:numPr>
              <w:ind w:left="284" w:hanging="284"/>
              <w:rPr>
                <w:rFonts w:ascii="Times New Roman" w:hAnsi="Times New Roman"/>
                <w:i/>
                <w:sz w:val="18"/>
                <w:szCs w:val="18"/>
              </w:rPr>
            </w:pPr>
            <w:r w:rsidRPr="007934F3">
              <w:rPr>
                <w:rFonts w:ascii="Times New Roman" w:hAnsi="Times New Roman"/>
              </w:rPr>
              <w:t>Пресс-конференция как форма деловой коммуникации</w:t>
            </w:r>
            <w:r>
              <w:rPr>
                <w:rFonts w:ascii="Times New Roman" w:hAnsi="Times New Roman"/>
              </w:rPr>
              <w:t>, их применение в физической культуре и спорте</w:t>
            </w:r>
            <w:r w:rsidRPr="007934F3">
              <w:rPr>
                <w:rFonts w:ascii="Times New Roman" w:hAnsi="Times New Roman"/>
              </w:rPr>
              <w:t>.</w:t>
            </w:r>
          </w:p>
        </w:tc>
        <w:tc>
          <w:tcPr>
            <w:tcW w:w="2800" w:type="dxa"/>
            <w:shd w:val="clear" w:color="auto" w:fill="auto"/>
          </w:tcPr>
          <w:p w:rsidR="00926EC2" w:rsidRPr="000C1994" w:rsidRDefault="00926EC2" w:rsidP="00926EC2">
            <w:pPr>
              <w:pStyle w:val="a6"/>
              <w:ind w:left="0" w:right="-284"/>
              <w:rPr>
                <w:rFonts w:ascii="Times New Roman" w:hAnsi="Times New Roman"/>
                <w:i/>
                <w:sz w:val="18"/>
                <w:szCs w:val="18"/>
              </w:rPr>
            </w:pPr>
            <w:r>
              <w:rPr>
                <w:rFonts w:ascii="Times New Roman" w:hAnsi="Times New Roman"/>
                <w:i/>
                <w:sz w:val="18"/>
                <w:szCs w:val="18"/>
              </w:rPr>
              <w:t>ПК-13</w:t>
            </w:r>
          </w:p>
        </w:tc>
      </w:tr>
      <w:tr w:rsidR="00926EC2" w:rsidRPr="000C1994" w:rsidTr="000C1994">
        <w:tc>
          <w:tcPr>
            <w:tcW w:w="6771" w:type="dxa"/>
            <w:shd w:val="clear" w:color="auto" w:fill="auto"/>
          </w:tcPr>
          <w:p w:rsidR="00926EC2" w:rsidRPr="000C1994" w:rsidRDefault="00926EC2" w:rsidP="00926EC2">
            <w:pPr>
              <w:pStyle w:val="a6"/>
              <w:numPr>
                <w:ilvl w:val="0"/>
                <w:numId w:val="16"/>
              </w:numPr>
              <w:ind w:left="284" w:hanging="284"/>
              <w:rPr>
                <w:rFonts w:ascii="Times New Roman" w:hAnsi="Times New Roman"/>
                <w:i/>
                <w:sz w:val="18"/>
                <w:szCs w:val="18"/>
              </w:rPr>
            </w:pPr>
            <w:r w:rsidRPr="007934F3">
              <w:rPr>
                <w:rFonts w:ascii="Times New Roman" w:hAnsi="Times New Roman"/>
              </w:rPr>
              <w:t>Публичная речь как форма деловой коммуникации</w:t>
            </w:r>
            <w:r>
              <w:rPr>
                <w:rFonts w:ascii="Times New Roman" w:hAnsi="Times New Roman"/>
              </w:rPr>
              <w:t>, их применение в физической культуре и спорте</w:t>
            </w:r>
            <w:r w:rsidRPr="007934F3">
              <w:rPr>
                <w:rFonts w:ascii="Times New Roman" w:hAnsi="Times New Roman"/>
              </w:rPr>
              <w:t>.</w:t>
            </w:r>
          </w:p>
        </w:tc>
        <w:tc>
          <w:tcPr>
            <w:tcW w:w="2800" w:type="dxa"/>
            <w:shd w:val="clear" w:color="auto" w:fill="auto"/>
          </w:tcPr>
          <w:p w:rsidR="00926EC2" w:rsidRPr="000C1994" w:rsidRDefault="00926EC2" w:rsidP="00926EC2">
            <w:pPr>
              <w:pStyle w:val="a6"/>
              <w:ind w:left="0" w:right="-284"/>
              <w:rPr>
                <w:rFonts w:ascii="Times New Roman" w:hAnsi="Times New Roman"/>
                <w:i/>
                <w:sz w:val="18"/>
                <w:szCs w:val="18"/>
              </w:rPr>
            </w:pPr>
            <w:r>
              <w:rPr>
                <w:rFonts w:ascii="Times New Roman" w:hAnsi="Times New Roman"/>
                <w:i/>
                <w:sz w:val="18"/>
                <w:szCs w:val="18"/>
              </w:rPr>
              <w:t>ПК-13</w:t>
            </w:r>
          </w:p>
        </w:tc>
      </w:tr>
      <w:tr w:rsidR="00926EC2" w:rsidRPr="000C1994" w:rsidTr="000C1994">
        <w:tc>
          <w:tcPr>
            <w:tcW w:w="6771" w:type="dxa"/>
            <w:shd w:val="clear" w:color="auto" w:fill="auto"/>
          </w:tcPr>
          <w:p w:rsidR="00926EC2" w:rsidRPr="000C1994" w:rsidRDefault="00926EC2" w:rsidP="00926EC2">
            <w:pPr>
              <w:pStyle w:val="a6"/>
              <w:numPr>
                <w:ilvl w:val="0"/>
                <w:numId w:val="16"/>
              </w:numPr>
              <w:ind w:left="284" w:hanging="284"/>
              <w:rPr>
                <w:rFonts w:ascii="Times New Roman" w:hAnsi="Times New Roman"/>
                <w:i/>
                <w:sz w:val="18"/>
                <w:szCs w:val="18"/>
              </w:rPr>
            </w:pPr>
            <w:r w:rsidRPr="007934F3">
              <w:rPr>
                <w:rFonts w:ascii="Times New Roman" w:hAnsi="Times New Roman"/>
              </w:rPr>
              <w:t>Деловая дискуссия как форма деловой коммуникации</w:t>
            </w:r>
            <w:r>
              <w:rPr>
                <w:rFonts w:ascii="Times New Roman" w:hAnsi="Times New Roman"/>
              </w:rPr>
              <w:t>, их применение в физической культуре и спорте</w:t>
            </w:r>
            <w:r w:rsidRPr="007934F3">
              <w:rPr>
                <w:rFonts w:ascii="Times New Roman" w:hAnsi="Times New Roman"/>
              </w:rPr>
              <w:t>.</w:t>
            </w:r>
          </w:p>
        </w:tc>
        <w:tc>
          <w:tcPr>
            <w:tcW w:w="2800" w:type="dxa"/>
            <w:shd w:val="clear" w:color="auto" w:fill="auto"/>
          </w:tcPr>
          <w:p w:rsidR="00926EC2" w:rsidRPr="000C1994" w:rsidRDefault="00926EC2" w:rsidP="00926EC2">
            <w:pPr>
              <w:pStyle w:val="a6"/>
              <w:ind w:left="0" w:right="-284"/>
              <w:rPr>
                <w:rFonts w:ascii="Times New Roman" w:hAnsi="Times New Roman"/>
                <w:i/>
                <w:sz w:val="18"/>
                <w:szCs w:val="18"/>
              </w:rPr>
            </w:pPr>
            <w:r>
              <w:rPr>
                <w:rFonts w:ascii="Times New Roman" w:hAnsi="Times New Roman"/>
                <w:i/>
                <w:sz w:val="18"/>
                <w:szCs w:val="18"/>
              </w:rPr>
              <w:t>ПК-13</w:t>
            </w:r>
          </w:p>
        </w:tc>
      </w:tr>
      <w:tr w:rsidR="00926EC2" w:rsidRPr="000C1994" w:rsidTr="000C1994">
        <w:tc>
          <w:tcPr>
            <w:tcW w:w="6771" w:type="dxa"/>
            <w:shd w:val="clear" w:color="auto" w:fill="auto"/>
          </w:tcPr>
          <w:p w:rsidR="00926EC2" w:rsidRPr="000C1994" w:rsidRDefault="00926EC2" w:rsidP="00926EC2">
            <w:pPr>
              <w:pStyle w:val="a6"/>
              <w:numPr>
                <w:ilvl w:val="0"/>
                <w:numId w:val="16"/>
              </w:numPr>
              <w:ind w:left="284" w:right="-284" w:hanging="284"/>
              <w:rPr>
                <w:rFonts w:ascii="Times New Roman" w:hAnsi="Times New Roman"/>
                <w:i/>
                <w:sz w:val="18"/>
                <w:szCs w:val="18"/>
              </w:rPr>
            </w:pPr>
            <w:r w:rsidRPr="007934F3">
              <w:rPr>
                <w:rFonts w:ascii="Times New Roman" w:hAnsi="Times New Roman"/>
              </w:rPr>
              <w:t>Деловой спор как форма деловой коммуникации</w:t>
            </w:r>
            <w:r>
              <w:rPr>
                <w:rFonts w:ascii="Times New Roman" w:hAnsi="Times New Roman"/>
              </w:rPr>
              <w:t>, их применение в физической культуре и спорте</w:t>
            </w:r>
            <w:r w:rsidRPr="007934F3">
              <w:rPr>
                <w:rFonts w:ascii="Times New Roman" w:hAnsi="Times New Roman"/>
              </w:rPr>
              <w:t>.</w:t>
            </w:r>
          </w:p>
        </w:tc>
        <w:tc>
          <w:tcPr>
            <w:tcW w:w="2800" w:type="dxa"/>
            <w:shd w:val="clear" w:color="auto" w:fill="auto"/>
          </w:tcPr>
          <w:p w:rsidR="00926EC2" w:rsidRPr="000C1994" w:rsidRDefault="00926EC2" w:rsidP="00926EC2">
            <w:pPr>
              <w:pStyle w:val="a6"/>
              <w:ind w:left="0" w:right="-284"/>
              <w:rPr>
                <w:rFonts w:ascii="Times New Roman" w:hAnsi="Times New Roman"/>
                <w:i/>
                <w:sz w:val="18"/>
                <w:szCs w:val="18"/>
              </w:rPr>
            </w:pPr>
            <w:r>
              <w:rPr>
                <w:rFonts w:ascii="Times New Roman" w:hAnsi="Times New Roman"/>
                <w:i/>
                <w:sz w:val="18"/>
                <w:szCs w:val="18"/>
              </w:rPr>
              <w:t>ПК-13</w:t>
            </w:r>
          </w:p>
        </w:tc>
      </w:tr>
    </w:tbl>
    <w:p w:rsidR="00622100" w:rsidRDefault="00622100" w:rsidP="003E0A17">
      <w:pPr>
        <w:pStyle w:val="a6"/>
        <w:ind w:left="0" w:right="-284"/>
        <w:rPr>
          <w:rFonts w:ascii="Times New Roman" w:hAnsi="Times New Roman"/>
          <w:b/>
          <w:szCs w:val="24"/>
        </w:rPr>
      </w:pPr>
    </w:p>
    <w:p w:rsidR="00A357FF" w:rsidRDefault="00B05939" w:rsidP="003E0A17">
      <w:pPr>
        <w:pStyle w:val="a6"/>
        <w:ind w:left="0" w:right="-284"/>
        <w:rPr>
          <w:rFonts w:ascii="Times New Roman" w:hAnsi="Times New Roman"/>
          <w:b/>
          <w:sz w:val="24"/>
          <w:szCs w:val="24"/>
        </w:rPr>
      </w:pPr>
      <w:r w:rsidRPr="00242B00">
        <w:rPr>
          <w:rFonts w:ascii="Times New Roman" w:hAnsi="Times New Roman"/>
          <w:b/>
          <w:sz w:val="24"/>
          <w:szCs w:val="24"/>
        </w:rPr>
        <w:t xml:space="preserve">6.2.2. </w:t>
      </w:r>
      <w:r w:rsidR="003E0A17" w:rsidRPr="00242B00">
        <w:rPr>
          <w:rFonts w:ascii="Times New Roman" w:hAnsi="Times New Roman"/>
          <w:b/>
          <w:sz w:val="24"/>
          <w:szCs w:val="24"/>
        </w:rPr>
        <w:t>Типовые тестовые задания для оценки сформированности ком</w:t>
      </w:r>
      <w:r w:rsidR="00680013" w:rsidRPr="00242B00">
        <w:rPr>
          <w:rFonts w:ascii="Times New Roman" w:hAnsi="Times New Roman"/>
          <w:b/>
          <w:sz w:val="24"/>
          <w:szCs w:val="24"/>
        </w:rPr>
        <w:t>пет</w:t>
      </w:r>
      <w:r w:rsidR="003E0A17" w:rsidRPr="00242B00">
        <w:rPr>
          <w:rFonts w:ascii="Times New Roman" w:hAnsi="Times New Roman"/>
          <w:b/>
          <w:sz w:val="24"/>
          <w:szCs w:val="24"/>
        </w:rPr>
        <w:t xml:space="preserve">енции </w:t>
      </w:r>
      <w:r w:rsidR="00753276">
        <w:rPr>
          <w:rFonts w:ascii="Times New Roman" w:hAnsi="Times New Roman"/>
          <w:b/>
          <w:sz w:val="24"/>
          <w:szCs w:val="24"/>
        </w:rPr>
        <w:t>УК-4 и ПК-13</w:t>
      </w:r>
    </w:p>
    <w:p w:rsidR="00242B00" w:rsidRDefault="00242B00" w:rsidP="003E0A17">
      <w:pPr>
        <w:pStyle w:val="a6"/>
        <w:ind w:left="0" w:right="-284"/>
        <w:rPr>
          <w:rFonts w:ascii="Times New Roman" w:hAnsi="Times New Roman"/>
          <w:b/>
          <w:sz w:val="24"/>
          <w:szCs w:val="24"/>
        </w:rPr>
      </w:pPr>
    </w:p>
    <w:p w:rsidR="00672760" w:rsidRPr="00F8687D" w:rsidRDefault="00F8687D" w:rsidP="003E0A17">
      <w:pPr>
        <w:pStyle w:val="a6"/>
        <w:ind w:left="0" w:right="-284"/>
        <w:rPr>
          <w:rFonts w:ascii="Times New Roman" w:hAnsi="Times New Roman"/>
          <w:b/>
          <w:i/>
          <w:sz w:val="24"/>
          <w:szCs w:val="24"/>
        </w:rPr>
      </w:pPr>
      <w:r w:rsidRPr="00F8687D">
        <w:rPr>
          <w:rFonts w:ascii="Times New Roman" w:hAnsi="Times New Roman"/>
          <w:b/>
          <w:i/>
          <w:sz w:val="24"/>
          <w:szCs w:val="24"/>
        </w:rPr>
        <w:t xml:space="preserve">Типовые тестовые задания для оценки сформированности компетенции УК-4 </w:t>
      </w:r>
    </w:p>
    <w:p w:rsidR="00672760" w:rsidRDefault="00672760" w:rsidP="003E0A17">
      <w:pPr>
        <w:pStyle w:val="a6"/>
        <w:ind w:left="0" w:right="-284"/>
        <w:rPr>
          <w:rFonts w:ascii="Times New Roman" w:hAnsi="Times New Roman"/>
          <w:b/>
          <w:sz w:val="24"/>
          <w:szCs w:val="24"/>
        </w:rPr>
      </w:pPr>
    </w:p>
    <w:p w:rsidR="00F8687D" w:rsidRPr="00974336" w:rsidRDefault="00F8687D" w:rsidP="00F8687D">
      <w:pPr>
        <w:spacing w:after="0"/>
        <w:jc w:val="both"/>
        <w:rPr>
          <w:rFonts w:ascii="Times New Roman" w:hAnsi="Times New Roman"/>
          <w:sz w:val="24"/>
          <w:szCs w:val="24"/>
        </w:rPr>
      </w:pPr>
      <w:r w:rsidRPr="00974336">
        <w:rPr>
          <w:rFonts w:ascii="Times New Roman" w:hAnsi="Times New Roman"/>
          <w:sz w:val="24"/>
          <w:szCs w:val="24"/>
        </w:rPr>
        <w:t xml:space="preserve">1. </w:t>
      </w:r>
      <w:r>
        <w:rPr>
          <w:rFonts w:ascii="Times New Roman" w:hAnsi="Times New Roman"/>
          <w:sz w:val="24"/>
          <w:szCs w:val="24"/>
        </w:rPr>
        <w:t>Императивное общение - это</w:t>
      </w:r>
      <w:r w:rsidRPr="00974336">
        <w:rPr>
          <w:rFonts w:ascii="Times New Roman" w:hAnsi="Times New Roman"/>
          <w:sz w:val="24"/>
          <w:szCs w:val="24"/>
        </w:rPr>
        <w:t>:</w:t>
      </w:r>
    </w:p>
    <w:p w:rsidR="00F8687D" w:rsidRPr="007F5DCD" w:rsidRDefault="00F8687D" w:rsidP="00F8687D">
      <w:pPr>
        <w:spacing w:after="0"/>
        <w:ind w:firstLine="284"/>
        <w:jc w:val="both"/>
        <w:rPr>
          <w:rFonts w:ascii="Times New Roman" w:hAnsi="Times New Roman"/>
          <w:b/>
          <w:sz w:val="24"/>
          <w:szCs w:val="24"/>
        </w:rPr>
      </w:pPr>
      <w:r w:rsidRPr="007F5DCD">
        <w:rPr>
          <w:rFonts w:ascii="Times New Roman" w:hAnsi="Times New Roman"/>
          <w:b/>
          <w:sz w:val="24"/>
          <w:szCs w:val="24"/>
        </w:rPr>
        <w:t>a)</w:t>
      </w:r>
      <w:r w:rsidRPr="007F5DCD">
        <w:rPr>
          <w:rFonts w:ascii="Times New Roman" w:hAnsi="Times New Roman"/>
          <w:b/>
          <w:sz w:val="24"/>
          <w:szCs w:val="24"/>
        </w:rPr>
        <w:tab/>
        <w:t>Авторитарная форма воздействия на партнера с целью достижения контроля над его поведением и внутренними установками;</w:t>
      </w:r>
    </w:p>
    <w:p w:rsidR="00F8687D" w:rsidRPr="00974336" w:rsidRDefault="00F8687D" w:rsidP="00F8687D">
      <w:pPr>
        <w:spacing w:after="0"/>
        <w:ind w:firstLine="284"/>
        <w:jc w:val="both"/>
        <w:rPr>
          <w:rFonts w:ascii="Times New Roman" w:hAnsi="Times New Roman"/>
          <w:sz w:val="24"/>
          <w:szCs w:val="24"/>
        </w:rPr>
      </w:pPr>
      <w:r w:rsidRPr="00974336">
        <w:rPr>
          <w:rFonts w:ascii="Times New Roman" w:hAnsi="Times New Roman"/>
          <w:sz w:val="24"/>
          <w:szCs w:val="24"/>
        </w:rPr>
        <w:t>b)</w:t>
      </w:r>
      <w:r w:rsidRPr="00974336">
        <w:rPr>
          <w:rFonts w:ascii="Times New Roman" w:hAnsi="Times New Roman"/>
          <w:sz w:val="24"/>
          <w:szCs w:val="24"/>
        </w:rPr>
        <w:tab/>
      </w:r>
      <w:r>
        <w:rPr>
          <w:rFonts w:ascii="Times New Roman" w:hAnsi="Times New Roman"/>
          <w:sz w:val="24"/>
          <w:szCs w:val="24"/>
        </w:rPr>
        <w:t>Воздействие на партнера с целью достижения своих скрытых намерений</w:t>
      </w:r>
      <w:r w:rsidRPr="00974336">
        <w:rPr>
          <w:rFonts w:ascii="Times New Roman" w:hAnsi="Times New Roman"/>
          <w:sz w:val="24"/>
          <w:szCs w:val="24"/>
        </w:rPr>
        <w:t>;</w:t>
      </w:r>
    </w:p>
    <w:p w:rsidR="00F8687D" w:rsidRDefault="00F8687D" w:rsidP="00F8687D">
      <w:pPr>
        <w:spacing w:after="0"/>
        <w:ind w:firstLine="284"/>
        <w:jc w:val="both"/>
        <w:rPr>
          <w:rFonts w:ascii="Times New Roman" w:hAnsi="Times New Roman"/>
          <w:sz w:val="24"/>
          <w:szCs w:val="24"/>
        </w:rPr>
      </w:pPr>
      <w:r w:rsidRPr="00974336">
        <w:rPr>
          <w:rFonts w:ascii="Times New Roman" w:hAnsi="Times New Roman"/>
          <w:sz w:val="24"/>
          <w:szCs w:val="24"/>
        </w:rPr>
        <w:t>c)</w:t>
      </w:r>
      <w:r w:rsidRPr="00974336">
        <w:rPr>
          <w:rFonts w:ascii="Times New Roman" w:hAnsi="Times New Roman"/>
          <w:sz w:val="24"/>
          <w:szCs w:val="24"/>
        </w:rPr>
        <w:tab/>
      </w:r>
      <w:r>
        <w:rPr>
          <w:rFonts w:ascii="Times New Roman" w:hAnsi="Times New Roman"/>
          <w:sz w:val="24"/>
          <w:szCs w:val="24"/>
        </w:rPr>
        <w:t>Обеспечение актуализации потенциалов собственного саморазвития каждой из взаимодействующих сторон</w:t>
      </w:r>
      <w:r w:rsidRPr="00974336">
        <w:rPr>
          <w:rFonts w:ascii="Times New Roman" w:hAnsi="Times New Roman"/>
          <w:sz w:val="24"/>
          <w:szCs w:val="24"/>
        </w:rPr>
        <w:t>.</w:t>
      </w:r>
    </w:p>
    <w:p w:rsidR="00F8687D" w:rsidRDefault="00F8687D" w:rsidP="00F8687D">
      <w:pPr>
        <w:spacing w:after="0"/>
        <w:ind w:firstLine="284"/>
        <w:jc w:val="both"/>
        <w:rPr>
          <w:rFonts w:ascii="Times New Roman" w:hAnsi="Times New Roman"/>
          <w:sz w:val="24"/>
          <w:szCs w:val="24"/>
        </w:rPr>
      </w:pPr>
    </w:p>
    <w:p w:rsidR="00F8687D" w:rsidRPr="00974336" w:rsidRDefault="00F8687D" w:rsidP="00F8687D">
      <w:pPr>
        <w:spacing w:after="0"/>
        <w:jc w:val="both"/>
        <w:rPr>
          <w:rFonts w:ascii="Times New Roman" w:hAnsi="Times New Roman"/>
          <w:sz w:val="24"/>
          <w:szCs w:val="24"/>
        </w:rPr>
      </w:pPr>
      <w:r>
        <w:rPr>
          <w:rFonts w:ascii="Times New Roman" w:hAnsi="Times New Roman"/>
          <w:sz w:val="24"/>
          <w:szCs w:val="24"/>
        </w:rPr>
        <w:t>2</w:t>
      </w:r>
      <w:r w:rsidRPr="00974336">
        <w:rPr>
          <w:rFonts w:ascii="Times New Roman" w:hAnsi="Times New Roman"/>
          <w:sz w:val="24"/>
          <w:szCs w:val="24"/>
        </w:rPr>
        <w:t xml:space="preserve">. </w:t>
      </w:r>
      <w:proofErr w:type="spellStart"/>
      <w:r>
        <w:rPr>
          <w:rFonts w:ascii="Times New Roman" w:hAnsi="Times New Roman"/>
          <w:sz w:val="24"/>
          <w:szCs w:val="24"/>
        </w:rPr>
        <w:t>Манипулятивное</w:t>
      </w:r>
      <w:proofErr w:type="spellEnd"/>
      <w:r>
        <w:rPr>
          <w:rFonts w:ascii="Times New Roman" w:hAnsi="Times New Roman"/>
          <w:sz w:val="24"/>
          <w:szCs w:val="24"/>
        </w:rPr>
        <w:t xml:space="preserve"> общение - это</w:t>
      </w:r>
      <w:r w:rsidRPr="00974336">
        <w:rPr>
          <w:rFonts w:ascii="Times New Roman" w:hAnsi="Times New Roman"/>
          <w:sz w:val="24"/>
          <w:szCs w:val="24"/>
        </w:rPr>
        <w:t>:</w:t>
      </w:r>
    </w:p>
    <w:p w:rsidR="00F8687D" w:rsidRPr="00974336" w:rsidRDefault="00F8687D" w:rsidP="00F8687D">
      <w:pPr>
        <w:spacing w:after="0"/>
        <w:ind w:firstLine="284"/>
        <w:jc w:val="both"/>
        <w:rPr>
          <w:rFonts w:ascii="Times New Roman" w:hAnsi="Times New Roman"/>
          <w:sz w:val="24"/>
          <w:szCs w:val="24"/>
        </w:rPr>
      </w:pPr>
      <w:r w:rsidRPr="00974336">
        <w:rPr>
          <w:rFonts w:ascii="Times New Roman" w:hAnsi="Times New Roman"/>
          <w:sz w:val="24"/>
          <w:szCs w:val="24"/>
        </w:rPr>
        <w:t>a)</w:t>
      </w:r>
      <w:r w:rsidRPr="00974336">
        <w:rPr>
          <w:rFonts w:ascii="Times New Roman" w:hAnsi="Times New Roman"/>
          <w:sz w:val="24"/>
          <w:szCs w:val="24"/>
        </w:rPr>
        <w:tab/>
      </w:r>
      <w:r>
        <w:rPr>
          <w:rFonts w:ascii="Times New Roman" w:hAnsi="Times New Roman"/>
          <w:sz w:val="24"/>
          <w:szCs w:val="24"/>
        </w:rPr>
        <w:t>Авторитарная форма воздействия на партнера с целью достижения контроля над его поведением и внутренними установками</w:t>
      </w:r>
      <w:r w:rsidRPr="00974336">
        <w:rPr>
          <w:rFonts w:ascii="Times New Roman" w:hAnsi="Times New Roman"/>
          <w:sz w:val="24"/>
          <w:szCs w:val="24"/>
        </w:rPr>
        <w:t>;</w:t>
      </w:r>
    </w:p>
    <w:p w:rsidR="00F8687D" w:rsidRPr="007F5DCD" w:rsidRDefault="00F8687D" w:rsidP="00F8687D">
      <w:pPr>
        <w:spacing w:after="0"/>
        <w:ind w:firstLine="284"/>
        <w:jc w:val="both"/>
        <w:rPr>
          <w:rFonts w:ascii="Times New Roman" w:hAnsi="Times New Roman"/>
          <w:b/>
          <w:sz w:val="24"/>
          <w:szCs w:val="24"/>
        </w:rPr>
      </w:pPr>
      <w:r w:rsidRPr="007F5DCD">
        <w:rPr>
          <w:rFonts w:ascii="Times New Roman" w:hAnsi="Times New Roman"/>
          <w:b/>
          <w:sz w:val="24"/>
          <w:szCs w:val="24"/>
        </w:rPr>
        <w:t>b)</w:t>
      </w:r>
      <w:r w:rsidRPr="007F5DCD">
        <w:rPr>
          <w:rFonts w:ascii="Times New Roman" w:hAnsi="Times New Roman"/>
          <w:b/>
          <w:sz w:val="24"/>
          <w:szCs w:val="24"/>
        </w:rPr>
        <w:tab/>
        <w:t>Воздействие на партнера с целью достижения своих скрытых намерений;</w:t>
      </w:r>
    </w:p>
    <w:p w:rsidR="00F8687D" w:rsidRDefault="00F8687D" w:rsidP="00F8687D">
      <w:pPr>
        <w:spacing w:after="0"/>
        <w:ind w:firstLine="284"/>
        <w:jc w:val="both"/>
        <w:rPr>
          <w:rFonts w:ascii="Times New Roman" w:hAnsi="Times New Roman"/>
          <w:sz w:val="24"/>
          <w:szCs w:val="24"/>
        </w:rPr>
      </w:pPr>
      <w:r w:rsidRPr="00974336">
        <w:rPr>
          <w:rFonts w:ascii="Times New Roman" w:hAnsi="Times New Roman"/>
          <w:sz w:val="24"/>
          <w:szCs w:val="24"/>
        </w:rPr>
        <w:lastRenderedPageBreak/>
        <w:t>c)</w:t>
      </w:r>
      <w:r w:rsidRPr="00974336">
        <w:rPr>
          <w:rFonts w:ascii="Times New Roman" w:hAnsi="Times New Roman"/>
          <w:sz w:val="24"/>
          <w:szCs w:val="24"/>
        </w:rPr>
        <w:tab/>
      </w:r>
      <w:r>
        <w:rPr>
          <w:rFonts w:ascii="Times New Roman" w:hAnsi="Times New Roman"/>
          <w:sz w:val="24"/>
          <w:szCs w:val="24"/>
        </w:rPr>
        <w:t>Обеспечение актуализации потенциалов собственного саморазвития каждой из взаимодействующих сторон</w:t>
      </w:r>
      <w:r w:rsidRPr="00974336">
        <w:rPr>
          <w:rFonts w:ascii="Times New Roman" w:hAnsi="Times New Roman"/>
          <w:sz w:val="24"/>
          <w:szCs w:val="24"/>
        </w:rPr>
        <w:t>.</w:t>
      </w:r>
    </w:p>
    <w:p w:rsidR="00F8687D" w:rsidRDefault="00F8687D" w:rsidP="00F8687D">
      <w:pPr>
        <w:spacing w:after="0"/>
        <w:ind w:firstLine="284"/>
        <w:jc w:val="both"/>
        <w:rPr>
          <w:rFonts w:ascii="Times New Roman" w:hAnsi="Times New Roman"/>
          <w:sz w:val="24"/>
          <w:szCs w:val="24"/>
        </w:rPr>
      </w:pPr>
    </w:p>
    <w:p w:rsidR="00F8687D" w:rsidRDefault="00F8687D" w:rsidP="00F8687D">
      <w:pPr>
        <w:spacing w:after="0"/>
        <w:jc w:val="both"/>
        <w:rPr>
          <w:rFonts w:ascii="Times New Roman" w:hAnsi="Times New Roman"/>
          <w:sz w:val="24"/>
          <w:szCs w:val="24"/>
        </w:rPr>
      </w:pPr>
      <w:r>
        <w:rPr>
          <w:rFonts w:ascii="Times New Roman" w:hAnsi="Times New Roman"/>
          <w:sz w:val="24"/>
          <w:szCs w:val="24"/>
        </w:rPr>
        <w:t>3. Процесс коммуникации состоит из следующих этапов:</w:t>
      </w:r>
    </w:p>
    <w:p w:rsidR="00F8687D" w:rsidRPr="007F5DCD" w:rsidRDefault="00F8687D" w:rsidP="00F8687D">
      <w:pPr>
        <w:pStyle w:val="a6"/>
        <w:numPr>
          <w:ilvl w:val="0"/>
          <w:numId w:val="22"/>
        </w:numPr>
        <w:spacing w:line="259" w:lineRule="auto"/>
        <w:rPr>
          <w:rFonts w:ascii="Times New Roman" w:hAnsi="Times New Roman"/>
          <w:sz w:val="24"/>
          <w:szCs w:val="24"/>
        </w:rPr>
      </w:pPr>
      <w:r w:rsidRPr="007F5DCD">
        <w:rPr>
          <w:rFonts w:ascii="Times New Roman" w:hAnsi="Times New Roman"/>
          <w:sz w:val="24"/>
          <w:szCs w:val="24"/>
        </w:rPr>
        <w:t>Этап отправления информации;</w:t>
      </w:r>
    </w:p>
    <w:p w:rsidR="00F8687D" w:rsidRPr="007F5DCD" w:rsidRDefault="00F8687D" w:rsidP="00F8687D">
      <w:pPr>
        <w:pStyle w:val="a6"/>
        <w:numPr>
          <w:ilvl w:val="0"/>
          <w:numId w:val="22"/>
        </w:numPr>
        <w:spacing w:line="259" w:lineRule="auto"/>
        <w:rPr>
          <w:rFonts w:ascii="Times New Roman" w:hAnsi="Times New Roman"/>
          <w:sz w:val="24"/>
          <w:szCs w:val="24"/>
        </w:rPr>
      </w:pPr>
      <w:r w:rsidRPr="007F5DCD">
        <w:rPr>
          <w:rFonts w:ascii="Times New Roman" w:hAnsi="Times New Roman"/>
          <w:sz w:val="24"/>
          <w:szCs w:val="24"/>
        </w:rPr>
        <w:t>Этап получения информации;</w:t>
      </w:r>
    </w:p>
    <w:p w:rsidR="00F8687D" w:rsidRPr="007F5DCD" w:rsidRDefault="00F8687D" w:rsidP="00F8687D">
      <w:pPr>
        <w:pStyle w:val="a6"/>
        <w:numPr>
          <w:ilvl w:val="0"/>
          <w:numId w:val="22"/>
        </w:numPr>
        <w:spacing w:line="259" w:lineRule="auto"/>
        <w:rPr>
          <w:rFonts w:ascii="Times New Roman" w:hAnsi="Times New Roman"/>
          <w:sz w:val="24"/>
          <w:szCs w:val="24"/>
        </w:rPr>
      </w:pPr>
      <w:r w:rsidRPr="007F5DCD">
        <w:rPr>
          <w:rFonts w:ascii="Times New Roman" w:hAnsi="Times New Roman"/>
          <w:sz w:val="24"/>
          <w:szCs w:val="24"/>
        </w:rPr>
        <w:t>Этап обратной связи;</w:t>
      </w:r>
    </w:p>
    <w:p w:rsidR="00F8687D" w:rsidRPr="007F5DCD" w:rsidRDefault="00F8687D" w:rsidP="00F8687D">
      <w:pPr>
        <w:pStyle w:val="a6"/>
        <w:numPr>
          <w:ilvl w:val="0"/>
          <w:numId w:val="22"/>
        </w:numPr>
        <w:spacing w:line="259" w:lineRule="auto"/>
        <w:rPr>
          <w:rFonts w:ascii="Times New Roman" w:hAnsi="Times New Roman"/>
          <w:b/>
          <w:sz w:val="24"/>
          <w:szCs w:val="24"/>
        </w:rPr>
      </w:pPr>
      <w:r w:rsidRPr="007F5DCD">
        <w:rPr>
          <w:rFonts w:ascii="Times New Roman" w:hAnsi="Times New Roman"/>
          <w:b/>
          <w:sz w:val="24"/>
          <w:szCs w:val="24"/>
        </w:rPr>
        <w:t>Все ответы верны.</w:t>
      </w:r>
    </w:p>
    <w:p w:rsidR="00F8687D" w:rsidRDefault="00F8687D" w:rsidP="00F8687D">
      <w:pPr>
        <w:spacing w:after="0"/>
        <w:jc w:val="both"/>
        <w:rPr>
          <w:rFonts w:ascii="Times New Roman" w:hAnsi="Times New Roman"/>
          <w:sz w:val="24"/>
          <w:szCs w:val="24"/>
        </w:rPr>
      </w:pPr>
    </w:p>
    <w:p w:rsidR="00F8687D" w:rsidRPr="00F8687D" w:rsidRDefault="00F8687D" w:rsidP="003E0A17">
      <w:pPr>
        <w:pStyle w:val="a6"/>
        <w:ind w:left="0" w:right="-284"/>
        <w:rPr>
          <w:rFonts w:ascii="Times New Roman" w:hAnsi="Times New Roman"/>
          <w:b/>
          <w:i/>
          <w:sz w:val="24"/>
          <w:szCs w:val="24"/>
        </w:rPr>
      </w:pPr>
      <w:r w:rsidRPr="00F8687D">
        <w:rPr>
          <w:rFonts w:ascii="Times New Roman" w:hAnsi="Times New Roman"/>
          <w:b/>
          <w:i/>
          <w:sz w:val="24"/>
          <w:szCs w:val="24"/>
        </w:rPr>
        <w:t>Типовые тестовые задания для оценки сформированности компетенции ПК-13</w:t>
      </w:r>
    </w:p>
    <w:p w:rsidR="00F8687D" w:rsidRDefault="00F8687D" w:rsidP="003E0A17">
      <w:pPr>
        <w:pStyle w:val="a6"/>
        <w:ind w:left="0" w:right="-284"/>
        <w:rPr>
          <w:rFonts w:ascii="Times New Roman" w:hAnsi="Times New Roman"/>
          <w:b/>
          <w:sz w:val="24"/>
          <w:szCs w:val="24"/>
        </w:rPr>
      </w:pPr>
    </w:p>
    <w:p w:rsidR="00F8687D" w:rsidRDefault="00F8687D" w:rsidP="00F8687D">
      <w:pPr>
        <w:spacing w:after="0"/>
        <w:jc w:val="both"/>
        <w:rPr>
          <w:rFonts w:ascii="Times New Roman" w:hAnsi="Times New Roman"/>
          <w:sz w:val="24"/>
          <w:szCs w:val="24"/>
        </w:rPr>
      </w:pPr>
      <w:r>
        <w:rPr>
          <w:rFonts w:ascii="Times New Roman" w:hAnsi="Times New Roman"/>
          <w:sz w:val="24"/>
          <w:szCs w:val="24"/>
        </w:rPr>
        <w:t>1. Убеждение – это:</w:t>
      </w:r>
    </w:p>
    <w:p w:rsidR="00F8687D" w:rsidRPr="007F5DCD" w:rsidRDefault="00F8687D" w:rsidP="00F8687D">
      <w:pPr>
        <w:pStyle w:val="a6"/>
        <w:numPr>
          <w:ilvl w:val="0"/>
          <w:numId w:val="20"/>
        </w:numPr>
        <w:spacing w:line="259" w:lineRule="auto"/>
        <w:rPr>
          <w:rFonts w:ascii="Times New Roman" w:hAnsi="Times New Roman"/>
          <w:sz w:val="24"/>
          <w:szCs w:val="24"/>
        </w:rPr>
      </w:pPr>
      <w:r w:rsidRPr="007F5DCD">
        <w:rPr>
          <w:rFonts w:ascii="Times New Roman" w:hAnsi="Times New Roman"/>
          <w:sz w:val="24"/>
          <w:szCs w:val="24"/>
        </w:rPr>
        <w:t>Оказание влияния на сознание личности или группы людей, основанное на осознанном восприятии информации;</w:t>
      </w:r>
    </w:p>
    <w:p w:rsidR="00F8687D" w:rsidRPr="007F5DCD" w:rsidRDefault="00F8687D" w:rsidP="00F8687D">
      <w:pPr>
        <w:pStyle w:val="a6"/>
        <w:numPr>
          <w:ilvl w:val="0"/>
          <w:numId w:val="20"/>
        </w:numPr>
        <w:spacing w:line="259" w:lineRule="auto"/>
        <w:rPr>
          <w:rFonts w:ascii="Times New Roman" w:hAnsi="Times New Roman"/>
          <w:sz w:val="24"/>
          <w:szCs w:val="24"/>
        </w:rPr>
      </w:pPr>
      <w:r w:rsidRPr="007F5DCD">
        <w:rPr>
          <w:rFonts w:ascii="Times New Roman" w:hAnsi="Times New Roman"/>
          <w:sz w:val="24"/>
          <w:szCs w:val="24"/>
        </w:rPr>
        <w:t>Оказание влияния на сознание личности или группы людей, основанное на неосознанном восприятии информации;</w:t>
      </w:r>
    </w:p>
    <w:p w:rsidR="00F8687D" w:rsidRPr="007F5DCD" w:rsidRDefault="00F8687D" w:rsidP="00F8687D">
      <w:pPr>
        <w:pStyle w:val="a6"/>
        <w:numPr>
          <w:ilvl w:val="0"/>
          <w:numId w:val="20"/>
        </w:numPr>
        <w:spacing w:line="259" w:lineRule="auto"/>
        <w:rPr>
          <w:rFonts w:ascii="Times New Roman" w:hAnsi="Times New Roman"/>
          <w:b/>
          <w:sz w:val="24"/>
          <w:szCs w:val="24"/>
        </w:rPr>
      </w:pPr>
      <w:r w:rsidRPr="007F5DCD">
        <w:rPr>
          <w:rFonts w:ascii="Times New Roman" w:hAnsi="Times New Roman"/>
          <w:b/>
          <w:sz w:val="24"/>
          <w:szCs w:val="24"/>
        </w:rPr>
        <w:t>Логически аргументированное воздействие на рациональную сферу сознания людей.</w:t>
      </w:r>
    </w:p>
    <w:p w:rsidR="00F8687D" w:rsidRDefault="00F8687D" w:rsidP="00F8687D">
      <w:pPr>
        <w:spacing w:after="0"/>
        <w:jc w:val="both"/>
        <w:rPr>
          <w:rFonts w:ascii="Times New Roman" w:hAnsi="Times New Roman"/>
          <w:sz w:val="24"/>
          <w:szCs w:val="24"/>
        </w:rPr>
      </w:pPr>
    </w:p>
    <w:p w:rsidR="00F8687D" w:rsidRDefault="00F8687D" w:rsidP="00F8687D">
      <w:pPr>
        <w:spacing w:after="0"/>
        <w:jc w:val="both"/>
        <w:rPr>
          <w:rFonts w:ascii="Times New Roman" w:hAnsi="Times New Roman"/>
          <w:sz w:val="24"/>
          <w:szCs w:val="24"/>
        </w:rPr>
      </w:pPr>
      <w:r>
        <w:rPr>
          <w:rFonts w:ascii="Times New Roman" w:hAnsi="Times New Roman"/>
          <w:sz w:val="24"/>
          <w:szCs w:val="24"/>
        </w:rPr>
        <w:t>2. Внушение – это:</w:t>
      </w:r>
    </w:p>
    <w:p w:rsidR="00F8687D" w:rsidRPr="007F5DCD" w:rsidRDefault="00F8687D" w:rsidP="00F8687D">
      <w:pPr>
        <w:pStyle w:val="a6"/>
        <w:numPr>
          <w:ilvl w:val="0"/>
          <w:numId w:val="21"/>
        </w:numPr>
        <w:spacing w:line="259" w:lineRule="auto"/>
        <w:rPr>
          <w:rFonts w:ascii="Times New Roman" w:hAnsi="Times New Roman"/>
          <w:sz w:val="24"/>
          <w:szCs w:val="24"/>
        </w:rPr>
      </w:pPr>
      <w:r w:rsidRPr="007F5DCD">
        <w:rPr>
          <w:rFonts w:ascii="Times New Roman" w:hAnsi="Times New Roman"/>
          <w:sz w:val="24"/>
          <w:szCs w:val="24"/>
        </w:rPr>
        <w:t>Оказание влияния на сознание личности или группы людей, основанное на осознанном восприятии информации;</w:t>
      </w:r>
    </w:p>
    <w:p w:rsidR="00F8687D" w:rsidRPr="007F5DCD" w:rsidRDefault="00F8687D" w:rsidP="00F8687D">
      <w:pPr>
        <w:pStyle w:val="a6"/>
        <w:numPr>
          <w:ilvl w:val="0"/>
          <w:numId w:val="21"/>
        </w:numPr>
        <w:spacing w:line="259" w:lineRule="auto"/>
        <w:rPr>
          <w:rFonts w:ascii="Times New Roman" w:hAnsi="Times New Roman"/>
          <w:b/>
          <w:sz w:val="24"/>
          <w:szCs w:val="24"/>
        </w:rPr>
      </w:pPr>
      <w:r w:rsidRPr="007F5DCD">
        <w:rPr>
          <w:rFonts w:ascii="Times New Roman" w:hAnsi="Times New Roman"/>
          <w:b/>
          <w:sz w:val="24"/>
          <w:szCs w:val="24"/>
        </w:rPr>
        <w:t>Оказание влияния на сознание личности или группы людей, основанное на неосознанном восприятии информации;</w:t>
      </w:r>
    </w:p>
    <w:p w:rsidR="00F8687D" w:rsidRPr="007F5DCD" w:rsidRDefault="00F8687D" w:rsidP="00F8687D">
      <w:pPr>
        <w:pStyle w:val="a6"/>
        <w:numPr>
          <w:ilvl w:val="0"/>
          <w:numId w:val="21"/>
        </w:numPr>
        <w:spacing w:line="259" w:lineRule="auto"/>
        <w:rPr>
          <w:rFonts w:ascii="Times New Roman" w:hAnsi="Times New Roman"/>
          <w:sz w:val="24"/>
          <w:szCs w:val="24"/>
        </w:rPr>
      </w:pPr>
      <w:r w:rsidRPr="007F5DCD">
        <w:rPr>
          <w:rFonts w:ascii="Times New Roman" w:hAnsi="Times New Roman"/>
          <w:sz w:val="24"/>
          <w:szCs w:val="24"/>
        </w:rPr>
        <w:t>Логически аргументированное воздействие на рациональную сферу сознания людей.</w:t>
      </w:r>
    </w:p>
    <w:p w:rsidR="00F8687D" w:rsidRDefault="00F8687D" w:rsidP="003E0A17">
      <w:pPr>
        <w:pStyle w:val="a6"/>
        <w:ind w:left="0" w:right="-284"/>
        <w:rPr>
          <w:rFonts w:ascii="Times New Roman" w:hAnsi="Times New Roman"/>
          <w:b/>
          <w:sz w:val="24"/>
          <w:szCs w:val="24"/>
        </w:rPr>
      </w:pPr>
    </w:p>
    <w:p w:rsidR="00F8687D" w:rsidRDefault="00F8687D" w:rsidP="003E0A17">
      <w:pPr>
        <w:pStyle w:val="a6"/>
        <w:ind w:left="0" w:right="-284"/>
        <w:rPr>
          <w:rFonts w:ascii="Times New Roman" w:hAnsi="Times New Roman"/>
          <w:sz w:val="24"/>
          <w:szCs w:val="24"/>
        </w:rPr>
      </w:pPr>
      <w:r w:rsidRPr="00F8687D">
        <w:rPr>
          <w:rFonts w:ascii="Times New Roman" w:hAnsi="Times New Roman"/>
          <w:sz w:val="24"/>
          <w:szCs w:val="24"/>
        </w:rPr>
        <w:t xml:space="preserve">3. </w:t>
      </w:r>
      <w:r>
        <w:rPr>
          <w:rFonts w:ascii="Times New Roman" w:hAnsi="Times New Roman"/>
          <w:sz w:val="24"/>
          <w:szCs w:val="24"/>
        </w:rPr>
        <w:t>Выделяют следующие формы деловых коммуникаций в физической культуры и спорте:</w:t>
      </w:r>
    </w:p>
    <w:p w:rsidR="00F8687D" w:rsidRDefault="00F8687D" w:rsidP="00F8687D">
      <w:pPr>
        <w:pStyle w:val="a6"/>
        <w:numPr>
          <w:ilvl w:val="0"/>
          <w:numId w:val="23"/>
        </w:numPr>
        <w:ind w:left="426" w:right="-284" w:firstLine="0"/>
        <w:rPr>
          <w:rFonts w:ascii="Times New Roman" w:hAnsi="Times New Roman"/>
          <w:sz w:val="24"/>
          <w:szCs w:val="24"/>
        </w:rPr>
      </w:pPr>
      <w:r>
        <w:rPr>
          <w:rFonts w:ascii="Times New Roman" w:hAnsi="Times New Roman"/>
          <w:sz w:val="24"/>
          <w:szCs w:val="24"/>
        </w:rPr>
        <w:t>Деловая беседа;</w:t>
      </w:r>
    </w:p>
    <w:p w:rsidR="00F8687D" w:rsidRDefault="00F8687D" w:rsidP="00F8687D">
      <w:pPr>
        <w:pStyle w:val="a6"/>
        <w:numPr>
          <w:ilvl w:val="0"/>
          <w:numId w:val="23"/>
        </w:numPr>
        <w:ind w:left="426" w:right="-284" w:firstLine="0"/>
        <w:rPr>
          <w:rFonts w:ascii="Times New Roman" w:hAnsi="Times New Roman"/>
          <w:sz w:val="24"/>
          <w:szCs w:val="24"/>
        </w:rPr>
      </w:pPr>
      <w:r>
        <w:rPr>
          <w:rFonts w:ascii="Times New Roman" w:hAnsi="Times New Roman"/>
          <w:sz w:val="24"/>
          <w:szCs w:val="24"/>
        </w:rPr>
        <w:t>Переговоры;</w:t>
      </w:r>
    </w:p>
    <w:p w:rsidR="00F8687D" w:rsidRDefault="00F8687D" w:rsidP="00F8687D">
      <w:pPr>
        <w:pStyle w:val="a6"/>
        <w:numPr>
          <w:ilvl w:val="0"/>
          <w:numId w:val="23"/>
        </w:numPr>
        <w:ind w:left="426" w:right="-284" w:firstLine="0"/>
        <w:rPr>
          <w:rFonts w:ascii="Times New Roman" w:hAnsi="Times New Roman"/>
          <w:sz w:val="24"/>
          <w:szCs w:val="24"/>
        </w:rPr>
      </w:pPr>
      <w:r>
        <w:rPr>
          <w:rFonts w:ascii="Times New Roman" w:hAnsi="Times New Roman"/>
          <w:sz w:val="24"/>
          <w:szCs w:val="24"/>
        </w:rPr>
        <w:t>Деловое совещание;</w:t>
      </w:r>
    </w:p>
    <w:p w:rsidR="00F8687D" w:rsidRDefault="00F8687D" w:rsidP="00F8687D">
      <w:pPr>
        <w:pStyle w:val="a6"/>
        <w:numPr>
          <w:ilvl w:val="0"/>
          <w:numId w:val="23"/>
        </w:numPr>
        <w:ind w:left="426" w:right="-284" w:firstLine="0"/>
        <w:rPr>
          <w:rFonts w:ascii="Times New Roman" w:hAnsi="Times New Roman"/>
          <w:sz w:val="24"/>
          <w:szCs w:val="24"/>
        </w:rPr>
      </w:pPr>
      <w:r>
        <w:rPr>
          <w:rFonts w:ascii="Times New Roman" w:hAnsi="Times New Roman"/>
          <w:sz w:val="24"/>
          <w:szCs w:val="24"/>
        </w:rPr>
        <w:t>Пресс-коференция;</w:t>
      </w:r>
    </w:p>
    <w:p w:rsidR="00F8687D" w:rsidRDefault="00F8687D" w:rsidP="00F8687D">
      <w:pPr>
        <w:pStyle w:val="a6"/>
        <w:numPr>
          <w:ilvl w:val="0"/>
          <w:numId w:val="23"/>
        </w:numPr>
        <w:ind w:left="426" w:right="-284" w:firstLine="0"/>
        <w:rPr>
          <w:rFonts w:ascii="Times New Roman" w:hAnsi="Times New Roman"/>
          <w:sz w:val="24"/>
          <w:szCs w:val="24"/>
        </w:rPr>
      </w:pPr>
      <w:r>
        <w:rPr>
          <w:rFonts w:ascii="Times New Roman" w:hAnsi="Times New Roman"/>
          <w:sz w:val="24"/>
          <w:szCs w:val="24"/>
        </w:rPr>
        <w:t>Публичная речь;</w:t>
      </w:r>
    </w:p>
    <w:p w:rsidR="00F8687D" w:rsidRDefault="00F8687D" w:rsidP="00F8687D">
      <w:pPr>
        <w:pStyle w:val="a6"/>
        <w:numPr>
          <w:ilvl w:val="0"/>
          <w:numId w:val="23"/>
        </w:numPr>
        <w:ind w:left="426" w:right="-284" w:firstLine="0"/>
        <w:rPr>
          <w:rFonts w:ascii="Times New Roman" w:hAnsi="Times New Roman"/>
          <w:sz w:val="24"/>
          <w:szCs w:val="24"/>
        </w:rPr>
      </w:pPr>
      <w:r>
        <w:rPr>
          <w:rFonts w:ascii="Times New Roman" w:hAnsi="Times New Roman"/>
          <w:sz w:val="24"/>
          <w:szCs w:val="24"/>
        </w:rPr>
        <w:t>Деловая дискуссия;</w:t>
      </w:r>
    </w:p>
    <w:p w:rsidR="00F8687D" w:rsidRDefault="00F8687D" w:rsidP="00F8687D">
      <w:pPr>
        <w:pStyle w:val="a6"/>
        <w:numPr>
          <w:ilvl w:val="0"/>
          <w:numId w:val="23"/>
        </w:numPr>
        <w:ind w:left="426" w:right="-284" w:firstLine="0"/>
        <w:rPr>
          <w:rFonts w:ascii="Times New Roman" w:hAnsi="Times New Roman"/>
          <w:sz w:val="24"/>
          <w:szCs w:val="24"/>
        </w:rPr>
      </w:pPr>
      <w:r>
        <w:rPr>
          <w:rFonts w:ascii="Times New Roman" w:hAnsi="Times New Roman"/>
          <w:sz w:val="24"/>
          <w:szCs w:val="24"/>
        </w:rPr>
        <w:t>Деловой спор;</w:t>
      </w:r>
    </w:p>
    <w:p w:rsidR="00F8687D" w:rsidRPr="00F8687D" w:rsidRDefault="00F8687D" w:rsidP="00F8687D">
      <w:pPr>
        <w:pStyle w:val="a6"/>
        <w:numPr>
          <w:ilvl w:val="0"/>
          <w:numId w:val="23"/>
        </w:numPr>
        <w:ind w:left="426" w:right="-284" w:firstLine="0"/>
        <w:rPr>
          <w:rFonts w:ascii="Times New Roman" w:hAnsi="Times New Roman"/>
          <w:b/>
          <w:sz w:val="24"/>
          <w:szCs w:val="24"/>
        </w:rPr>
      </w:pPr>
      <w:r w:rsidRPr="00F8687D">
        <w:rPr>
          <w:rFonts w:ascii="Times New Roman" w:hAnsi="Times New Roman"/>
          <w:b/>
          <w:sz w:val="24"/>
          <w:szCs w:val="24"/>
        </w:rPr>
        <w:t>Все ответы верны.</w:t>
      </w:r>
    </w:p>
    <w:p w:rsidR="00672760" w:rsidRPr="00242B00" w:rsidRDefault="00672760" w:rsidP="003E0A17">
      <w:pPr>
        <w:pStyle w:val="a6"/>
        <w:ind w:left="0" w:right="-284"/>
        <w:rPr>
          <w:rFonts w:ascii="Times New Roman" w:hAnsi="Times New Roman"/>
          <w:b/>
          <w:sz w:val="24"/>
          <w:szCs w:val="24"/>
        </w:rPr>
      </w:pPr>
    </w:p>
    <w:p w:rsidR="003E0A17" w:rsidRDefault="00B05939" w:rsidP="003E0A17">
      <w:pPr>
        <w:pStyle w:val="a6"/>
        <w:ind w:left="0" w:right="-284"/>
        <w:rPr>
          <w:rFonts w:ascii="Times New Roman" w:hAnsi="Times New Roman"/>
          <w:b/>
          <w:sz w:val="24"/>
          <w:szCs w:val="24"/>
        </w:rPr>
      </w:pPr>
      <w:r w:rsidRPr="00242B00">
        <w:rPr>
          <w:rFonts w:ascii="Times New Roman" w:hAnsi="Times New Roman"/>
          <w:b/>
          <w:sz w:val="24"/>
          <w:szCs w:val="24"/>
        </w:rPr>
        <w:t xml:space="preserve">6.2.3. </w:t>
      </w:r>
      <w:r w:rsidR="003E0A17" w:rsidRPr="00242B00">
        <w:rPr>
          <w:rFonts w:ascii="Times New Roman" w:hAnsi="Times New Roman"/>
          <w:b/>
          <w:sz w:val="24"/>
          <w:szCs w:val="24"/>
        </w:rPr>
        <w:t>Типовые задания/задачи для оце</w:t>
      </w:r>
      <w:r w:rsidR="00FE10CF">
        <w:rPr>
          <w:rFonts w:ascii="Times New Roman" w:hAnsi="Times New Roman"/>
          <w:b/>
          <w:sz w:val="24"/>
          <w:szCs w:val="24"/>
        </w:rPr>
        <w:t>нки сформированности компетенц</w:t>
      </w:r>
      <w:r w:rsidR="00680013" w:rsidRPr="00242B00">
        <w:rPr>
          <w:rFonts w:ascii="Times New Roman" w:hAnsi="Times New Roman"/>
          <w:b/>
          <w:sz w:val="24"/>
          <w:szCs w:val="24"/>
        </w:rPr>
        <w:t>и</w:t>
      </w:r>
      <w:r w:rsidR="00FE10CF">
        <w:rPr>
          <w:rFonts w:ascii="Times New Roman" w:hAnsi="Times New Roman"/>
          <w:b/>
          <w:sz w:val="24"/>
          <w:szCs w:val="24"/>
        </w:rPr>
        <w:t>й УК-4 и ПК-13</w:t>
      </w:r>
    </w:p>
    <w:p w:rsidR="00242B00" w:rsidRDefault="00242B00" w:rsidP="003E0A17">
      <w:pPr>
        <w:pStyle w:val="a6"/>
        <w:ind w:left="0" w:right="-284"/>
        <w:rPr>
          <w:rFonts w:ascii="Times New Roman" w:hAnsi="Times New Roman"/>
          <w:b/>
          <w:sz w:val="24"/>
          <w:szCs w:val="24"/>
        </w:rPr>
      </w:pPr>
    </w:p>
    <w:p w:rsidR="00FE10CF" w:rsidRPr="00C111CE" w:rsidRDefault="00FE10CF" w:rsidP="003E0A17">
      <w:pPr>
        <w:pStyle w:val="a6"/>
        <w:ind w:left="0" w:right="-284"/>
        <w:rPr>
          <w:rFonts w:ascii="Times New Roman" w:hAnsi="Times New Roman"/>
          <w:b/>
          <w:i/>
          <w:sz w:val="24"/>
          <w:szCs w:val="24"/>
        </w:rPr>
      </w:pPr>
      <w:r w:rsidRPr="00C111CE">
        <w:rPr>
          <w:rFonts w:ascii="Times New Roman" w:hAnsi="Times New Roman"/>
          <w:b/>
          <w:i/>
          <w:sz w:val="24"/>
          <w:szCs w:val="24"/>
        </w:rPr>
        <w:t>Типовые задания для оценки сформированности компетенции УК-4</w:t>
      </w:r>
    </w:p>
    <w:p w:rsidR="00FE10CF" w:rsidRDefault="00FE10CF" w:rsidP="003E0A17">
      <w:pPr>
        <w:pStyle w:val="a6"/>
        <w:ind w:left="0" w:right="-284"/>
        <w:rPr>
          <w:rFonts w:ascii="Times New Roman" w:hAnsi="Times New Roman"/>
          <w:b/>
          <w:sz w:val="24"/>
          <w:szCs w:val="24"/>
        </w:rPr>
      </w:pPr>
    </w:p>
    <w:p w:rsidR="00EE689A" w:rsidRDefault="00EE689A" w:rsidP="00EE689A">
      <w:pPr>
        <w:spacing w:after="0"/>
        <w:ind w:firstLine="708"/>
        <w:jc w:val="both"/>
        <w:rPr>
          <w:rFonts w:ascii="Times New Roman" w:hAnsi="Times New Roman"/>
          <w:b/>
          <w:sz w:val="24"/>
          <w:szCs w:val="24"/>
        </w:rPr>
      </w:pPr>
      <w:r w:rsidRPr="00BF6061">
        <w:rPr>
          <w:rFonts w:ascii="Times New Roman" w:hAnsi="Times New Roman"/>
          <w:b/>
          <w:sz w:val="24"/>
          <w:szCs w:val="24"/>
        </w:rPr>
        <w:t xml:space="preserve">1. Практическое упражнение «Коммуникационные барьеры» </w:t>
      </w:r>
    </w:p>
    <w:p w:rsidR="00EE689A" w:rsidRDefault="00EE689A" w:rsidP="00EE689A">
      <w:pPr>
        <w:spacing w:after="0"/>
        <w:ind w:firstLine="708"/>
        <w:jc w:val="both"/>
        <w:rPr>
          <w:rFonts w:ascii="Times New Roman" w:hAnsi="Times New Roman"/>
          <w:sz w:val="24"/>
          <w:szCs w:val="24"/>
        </w:rPr>
      </w:pPr>
      <w:r w:rsidRPr="00BF6061">
        <w:rPr>
          <w:rFonts w:ascii="Times New Roman" w:hAnsi="Times New Roman"/>
          <w:b/>
          <w:sz w:val="24"/>
          <w:szCs w:val="24"/>
        </w:rPr>
        <w:t>Задание.</w:t>
      </w:r>
      <w:r w:rsidRPr="00BF6061">
        <w:rPr>
          <w:rFonts w:ascii="Times New Roman" w:hAnsi="Times New Roman"/>
          <w:sz w:val="24"/>
          <w:szCs w:val="24"/>
        </w:rPr>
        <w:t xml:space="preserve"> Проанализируйте приведенные в табл. помехи при общении. </w:t>
      </w:r>
    </w:p>
    <w:p w:rsidR="00EE689A" w:rsidRDefault="00EE689A" w:rsidP="00EE689A">
      <w:pPr>
        <w:spacing w:after="0"/>
        <w:ind w:firstLine="708"/>
        <w:jc w:val="both"/>
        <w:rPr>
          <w:rFonts w:ascii="Times New Roman" w:hAnsi="Times New Roman"/>
          <w:sz w:val="24"/>
          <w:szCs w:val="24"/>
        </w:rPr>
      </w:pPr>
      <w:r w:rsidRPr="00BF6061">
        <w:rPr>
          <w:rFonts w:ascii="Times New Roman" w:hAnsi="Times New Roman"/>
          <w:b/>
          <w:sz w:val="24"/>
          <w:szCs w:val="24"/>
        </w:rPr>
        <w:t>Определите,</w:t>
      </w:r>
      <w:r w:rsidRPr="00BF6061">
        <w:rPr>
          <w:rFonts w:ascii="Times New Roman" w:hAnsi="Times New Roman"/>
          <w:sz w:val="24"/>
          <w:szCs w:val="24"/>
        </w:rPr>
        <w:t xml:space="preserve"> проявлением какого барьера является каждая из них, и заполните таблицу.</w:t>
      </w:r>
    </w:p>
    <w:p w:rsidR="00EE689A" w:rsidRPr="00BF6061" w:rsidRDefault="00EE689A" w:rsidP="00EE689A">
      <w:pPr>
        <w:spacing w:after="0"/>
        <w:jc w:val="right"/>
        <w:rPr>
          <w:rFonts w:ascii="Times New Roman" w:hAnsi="Times New Roman"/>
          <w:b/>
          <w:sz w:val="24"/>
          <w:szCs w:val="24"/>
        </w:rPr>
      </w:pPr>
      <w:r w:rsidRPr="00BF6061">
        <w:rPr>
          <w:rFonts w:ascii="Times New Roman" w:hAnsi="Times New Roman"/>
          <w:b/>
          <w:sz w:val="24"/>
          <w:szCs w:val="24"/>
        </w:rPr>
        <w:t>Таблица</w:t>
      </w:r>
      <w:r>
        <w:rPr>
          <w:rFonts w:ascii="Times New Roman" w:hAnsi="Times New Roman"/>
          <w:b/>
          <w:sz w:val="24"/>
          <w:szCs w:val="24"/>
        </w:rPr>
        <w:t>.</w:t>
      </w:r>
      <w:r w:rsidRPr="00BF6061">
        <w:rPr>
          <w:rFonts w:ascii="Times New Roman" w:hAnsi="Times New Roman"/>
          <w:b/>
          <w:sz w:val="24"/>
          <w:szCs w:val="24"/>
        </w:rPr>
        <w:t xml:space="preserve"> Помехи и барьеры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2"/>
        <w:gridCol w:w="1553"/>
      </w:tblGrid>
      <w:tr w:rsidR="00EE689A" w:rsidTr="008E1776">
        <w:tc>
          <w:tcPr>
            <w:tcW w:w="7792"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Помехи</w:t>
            </w:r>
          </w:p>
        </w:tc>
        <w:tc>
          <w:tcPr>
            <w:tcW w:w="1553"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Барьер</w:t>
            </w:r>
          </w:p>
        </w:tc>
      </w:tr>
      <w:tr w:rsidR="00EE689A" w:rsidTr="008E1776">
        <w:tc>
          <w:tcPr>
            <w:tcW w:w="7792"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1. Различное понимание одних и тех же жестов людьми из разных стран </w:t>
            </w:r>
          </w:p>
        </w:tc>
        <w:tc>
          <w:tcPr>
            <w:tcW w:w="1553"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7792"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lastRenderedPageBreak/>
              <w:t xml:space="preserve">2. Фильтрация информации </w:t>
            </w:r>
          </w:p>
        </w:tc>
        <w:tc>
          <w:tcPr>
            <w:tcW w:w="1553"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7792"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3. Жаргон, используемый в рабочей группе </w:t>
            </w:r>
          </w:p>
        </w:tc>
        <w:tc>
          <w:tcPr>
            <w:tcW w:w="1553"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7792"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4. Наличие большого числа уровней в структуре управления </w:t>
            </w:r>
          </w:p>
        </w:tc>
        <w:tc>
          <w:tcPr>
            <w:tcW w:w="1553"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7792"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5. Частое употребление в речи выражений «так сказать», «скажем так» и пр.: </w:t>
            </w:r>
          </w:p>
        </w:tc>
        <w:tc>
          <w:tcPr>
            <w:tcW w:w="1553"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7792"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6. Отсутствие у руководителя времени на то, чтобы выслушать каждого подчиненного </w:t>
            </w:r>
          </w:p>
        </w:tc>
        <w:tc>
          <w:tcPr>
            <w:tcW w:w="1553"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7792"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7. Расстояние между общающимися более 50 м </w:t>
            </w:r>
          </w:p>
        </w:tc>
        <w:tc>
          <w:tcPr>
            <w:tcW w:w="1553"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7792"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8. Психологическая несовместимость общающихся </w:t>
            </w:r>
          </w:p>
        </w:tc>
        <w:tc>
          <w:tcPr>
            <w:tcW w:w="1553"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7792"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9. Отсутствие регламентов деятельности работников и подразделений аппарата управления </w:t>
            </w:r>
          </w:p>
        </w:tc>
        <w:tc>
          <w:tcPr>
            <w:tcW w:w="1553"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7792"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10. Различное понимание одних и тех же слов и выражений </w:t>
            </w:r>
          </w:p>
        </w:tc>
        <w:tc>
          <w:tcPr>
            <w:tcW w:w="1553"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7792"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11. Неумение слушать собеседника </w:t>
            </w:r>
          </w:p>
        </w:tc>
        <w:tc>
          <w:tcPr>
            <w:tcW w:w="1553"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7792"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12. Различное восприятие дистанции между общающимися представителями разных стран </w:t>
            </w:r>
          </w:p>
        </w:tc>
        <w:tc>
          <w:tcPr>
            <w:tcW w:w="1553"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bl>
    <w:p w:rsidR="00EE689A" w:rsidRDefault="00EE689A" w:rsidP="00EE689A">
      <w:pPr>
        <w:spacing w:after="0"/>
        <w:jc w:val="both"/>
        <w:rPr>
          <w:rFonts w:ascii="Times New Roman" w:hAnsi="Times New Roman"/>
          <w:sz w:val="24"/>
          <w:szCs w:val="24"/>
        </w:rPr>
      </w:pPr>
    </w:p>
    <w:p w:rsidR="00EE689A" w:rsidRPr="00BF6061" w:rsidRDefault="00EE689A" w:rsidP="00EE689A">
      <w:pPr>
        <w:spacing w:after="0"/>
        <w:ind w:firstLine="708"/>
        <w:jc w:val="both"/>
        <w:rPr>
          <w:rFonts w:ascii="Times New Roman" w:hAnsi="Times New Roman"/>
          <w:b/>
          <w:sz w:val="24"/>
          <w:szCs w:val="24"/>
        </w:rPr>
      </w:pPr>
      <w:r>
        <w:rPr>
          <w:rFonts w:ascii="Times New Roman" w:hAnsi="Times New Roman"/>
          <w:b/>
          <w:sz w:val="24"/>
          <w:szCs w:val="24"/>
        </w:rPr>
        <w:t>2</w:t>
      </w:r>
      <w:r w:rsidRPr="00BF6061">
        <w:rPr>
          <w:rFonts w:ascii="Times New Roman" w:hAnsi="Times New Roman"/>
          <w:b/>
          <w:sz w:val="24"/>
          <w:szCs w:val="24"/>
        </w:rPr>
        <w:t xml:space="preserve">. Практическое упражнение «Цели и виды коммуникаций» </w:t>
      </w:r>
    </w:p>
    <w:p w:rsidR="00EE689A" w:rsidRDefault="00EE689A" w:rsidP="00EE689A">
      <w:pPr>
        <w:spacing w:after="0"/>
        <w:ind w:firstLine="708"/>
        <w:jc w:val="both"/>
        <w:rPr>
          <w:rFonts w:ascii="Times New Roman" w:hAnsi="Times New Roman"/>
          <w:sz w:val="24"/>
          <w:szCs w:val="24"/>
        </w:rPr>
      </w:pPr>
      <w:r w:rsidRPr="00BF6061">
        <w:rPr>
          <w:rFonts w:ascii="Times New Roman" w:hAnsi="Times New Roman"/>
          <w:b/>
          <w:sz w:val="24"/>
          <w:szCs w:val="24"/>
        </w:rPr>
        <w:t>Задание.</w:t>
      </w:r>
      <w:r w:rsidRPr="00BF6061">
        <w:rPr>
          <w:rFonts w:ascii="Times New Roman" w:hAnsi="Times New Roman"/>
          <w:sz w:val="24"/>
          <w:szCs w:val="24"/>
        </w:rPr>
        <w:t xml:space="preserve"> Проанализируйте приведенные в табл. цели коммуникаций в организации. Определите, какие из них ставят перед собой нисходящие, восходящие, горизонтальные и диагональные коммуникации, и заполните таблицу. </w:t>
      </w:r>
    </w:p>
    <w:p w:rsidR="00EE689A" w:rsidRPr="00BF6061" w:rsidRDefault="00EE689A" w:rsidP="00EE689A">
      <w:pPr>
        <w:spacing w:after="0"/>
        <w:ind w:firstLine="708"/>
        <w:jc w:val="right"/>
        <w:rPr>
          <w:rFonts w:ascii="Times New Roman" w:hAnsi="Times New Roman"/>
          <w:b/>
          <w:sz w:val="24"/>
          <w:szCs w:val="24"/>
        </w:rPr>
      </w:pPr>
      <w:r w:rsidRPr="00BF6061">
        <w:rPr>
          <w:rFonts w:ascii="Times New Roman" w:hAnsi="Times New Roman"/>
          <w:b/>
          <w:sz w:val="24"/>
          <w:szCs w:val="24"/>
        </w:rPr>
        <w:t>Таблица</w:t>
      </w:r>
      <w:r>
        <w:rPr>
          <w:rFonts w:ascii="Times New Roman" w:hAnsi="Times New Roman"/>
          <w:b/>
          <w:sz w:val="24"/>
          <w:szCs w:val="24"/>
        </w:rPr>
        <w:t>.</w:t>
      </w:r>
      <w:r w:rsidRPr="00BF6061">
        <w:rPr>
          <w:rFonts w:ascii="Times New Roman" w:hAnsi="Times New Roman"/>
          <w:b/>
          <w:sz w:val="24"/>
          <w:szCs w:val="24"/>
        </w:rPr>
        <w:t xml:space="preserve"> Цели и виды коммуникаций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3"/>
        <w:gridCol w:w="2262"/>
      </w:tblGrid>
      <w:tr w:rsidR="00EE689A" w:rsidTr="008E1776">
        <w:tc>
          <w:tcPr>
            <w:tcW w:w="7083"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Цели коммуникаций</w:t>
            </w:r>
          </w:p>
        </w:tc>
        <w:tc>
          <w:tcPr>
            <w:tcW w:w="2262"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Виды коммуникаций</w:t>
            </w:r>
          </w:p>
        </w:tc>
      </w:tr>
      <w:tr w:rsidR="00EE689A" w:rsidTr="008E1776">
        <w:tc>
          <w:tcPr>
            <w:tcW w:w="7083"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1. Постановка задач исполнителям </w:t>
            </w:r>
          </w:p>
        </w:tc>
        <w:tc>
          <w:tcPr>
            <w:tcW w:w="2262"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7083"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2. Координация работ подразделений аппарата управления </w:t>
            </w:r>
          </w:p>
        </w:tc>
        <w:tc>
          <w:tcPr>
            <w:tcW w:w="2262"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7083"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3. Получение достоверной информации о конечных результатах работы </w:t>
            </w:r>
          </w:p>
        </w:tc>
        <w:tc>
          <w:tcPr>
            <w:tcW w:w="2262"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7083"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4. Интеграция усилий подразделений аппарата управления для решения комплексных проблем </w:t>
            </w:r>
          </w:p>
        </w:tc>
        <w:tc>
          <w:tcPr>
            <w:tcW w:w="2262"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7083"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5. Обеспечение обратной связи о полученных заданиях </w:t>
            </w:r>
          </w:p>
        </w:tc>
        <w:tc>
          <w:tcPr>
            <w:tcW w:w="2262"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7083"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6. Обеспечение обратной связи для оценки результатов работы </w:t>
            </w:r>
          </w:p>
        </w:tc>
        <w:tc>
          <w:tcPr>
            <w:tcW w:w="2262"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7083"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7. Эффективное использование всех видов ресурсов в организации </w:t>
            </w:r>
          </w:p>
        </w:tc>
        <w:tc>
          <w:tcPr>
            <w:tcW w:w="2262"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7083"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8. Разрешение межгрупповых конфликтов в организации </w:t>
            </w:r>
          </w:p>
        </w:tc>
        <w:tc>
          <w:tcPr>
            <w:tcW w:w="2262"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7083"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9. Изучение мнения коллектива по интересующей проблеме </w:t>
            </w:r>
          </w:p>
        </w:tc>
        <w:tc>
          <w:tcPr>
            <w:tcW w:w="2262"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7083"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10. Обмен информацией </w:t>
            </w:r>
          </w:p>
        </w:tc>
        <w:tc>
          <w:tcPr>
            <w:tcW w:w="2262"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7083"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11. Обеспечение социальной поддержки подчиненных </w:t>
            </w:r>
          </w:p>
        </w:tc>
        <w:tc>
          <w:tcPr>
            <w:tcW w:w="2262"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7083"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12. Инструктирование по выполнению работы </w:t>
            </w:r>
          </w:p>
        </w:tc>
        <w:tc>
          <w:tcPr>
            <w:tcW w:w="2262"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7083"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13. Разрешение внутригрупповых конфликтов </w:t>
            </w:r>
          </w:p>
        </w:tc>
        <w:tc>
          <w:tcPr>
            <w:tcW w:w="2262"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7083"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14. Повышение оперативности решения проблем </w:t>
            </w:r>
          </w:p>
        </w:tc>
        <w:tc>
          <w:tcPr>
            <w:tcW w:w="2262"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bl>
    <w:p w:rsidR="00EE689A" w:rsidRDefault="00EE689A" w:rsidP="00EE689A">
      <w:pPr>
        <w:spacing w:after="0"/>
        <w:ind w:firstLine="708"/>
        <w:jc w:val="both"/>
        <w:rPr>
          <w:rFonts w:ascii="Times New Roman" w:hAnsi="Times New Roman"/>
          <w:sz w:val="24"/>
          <w:szCs w:val="24"/>
        </w:rPr>
      </w:pPr>
    </w:p>
    <w:p w:rsidR="00EE689A" w:rsidRPr="00BF6061" w:rsidRDefault="00EE689A" w:rsidP="00EE689A">
      <w:pPr>
        <w:spacing w:after="0"/>
        <w:ind w:firstLine="708"/>
        <w:jc w:val="both"/>
        <w:rPr>
          <w:rFonts w:ascii="Times New Roman" w:hAnsi="Times New Roman"/>
          <w:b/>
          <w:sz w:val="24"/>
          <w:szCs w:val="24"/>
        </w:rPr>
      </w:pPr>
      <w:r>
        <w:rPr>
          <w:rFonts w:ascii="Times New Roman" w:hAnsi="Times New Roman"/>
          <w:b/>
          <w:sz w:val="24"/>
          <w:szCs w:val="24"/>
        </w:rPr>
        <w:t>3</w:t>
      </w:r>
      <w:r w:rsidRPr="00BF6061">
        <w:rPr>
          <w:rFonts w:ascii="Times New Roman" w:hAnsi="Times New Roman"/>
          <w:b/>
          <w:sz w:val="24"/>
          <w:szCs w:val="24"/>
        </w:rPr>
        <w:t xml:space="preserve">. Практическое упражнение «Виды информации и виды коммуникаций» </w:t>
      </w:r>
    </w:p>
    <w:p w:rsidR="00EE689A" w:rsidRDefault="00EE689A" w:rsidP="00EE689A">
      <w:pPr>
        <w:spacing w:after="0"/>
        <w:ind w:firstLine="708"/>
        <w:jc w:val="both"/>
        <w:rPr>
          <w:rFonts w:ascii="Times New Roman" w:hAnsi="Times New Roman"/>
          <w:sz w:val="24"/>
          <w:szCs w:val="24"/>
        </w:rPr>
      </w:pPr>
      <w:r w:rsidRPr="00BF6061">
        <w:rPr>
          <w:rFonts w:ascii="Times New Roman" w:hAnsi="Times New Roman"/>
          <w:b/>
          <w:sz w:val="24"/>
          <w:szCs w:val="24"/>
        </w:rPr>
        <w:t>Задание.</w:t>
      </w:r>
      <w:r w:rsidRPr="00BF6061">
        <w:rPr>
          <w:rFonts w:ascii="Times New Roman" w:hAnsi="Times New Roman"/>
          <w:sz w:val="24"/>
          <w:szCs w:val="24"/>
        </w:rPr>
        <w:t xml:space="preserve"> Проанализируйте перечисленные в табл. виды передаваемой в сообщении информации. Определите, о каких коммуникациях (нисходящих, восходящих, горизонтальных, диагональных) идет речь, и заполните таблицу. </w:t>
      </w:r>
    </w:p>
    <w:p w:rsidR="00EE689A" w:rsidRPr="00BF6061" w:rsidRDefault="00EE689A" w:rsidP="00EE689A">
      <w:pPr>
        <w:spacing w:after="0"/>
        <w:ind w:firstLine="708"/>
        <w:jc w:val="right"/>
        <w:rPr>
          <w:rFonts w:ascii="Times New Roman" w:hAnsi="Times New Roman"/>
          <w:b/>
          <w:sz w:val="24"/>
          <w:szCs w:val="24"/>
        </w:rPr>
      </w:pPr>
      <w:r w:rsidRPr="00BF6061">
        <w:rPr>
          <w:rFonts w:ascii="Times New Roman" w:hAnsi="Times New Roman"/>
          <w:b/>
          <w:sz w:val="24"/>
          <w:szCs w:val="24"/>
        </w:rPr>
        <w:lastRenderedPageBreak/>
        <w:t>Таблица</w:t>
      </w:r>
      <w:r>
        <w:rPr>
          <w:rFonts w:ascii="Times New Roman" w:hAnsi="Times New Roman"/>
          <w:b/>
          <w:sz w:val="24"/>
          <w:szCs w:val="24"/>
        </w:rPr>
        <w:t>.</w:t>
      </w:r>
      <w:r w:rsidRPr="00BF6061">
        <w:rPr>
          <w:rFonts w:ascii="Times New Roman" w:hAnsi="Times New Roman"/>
          <w:b/>
          <w:sz w:val="24"/>
          <w:szCs w:val="24"/>
        </w:rPr>
        <w:t xml:space="preserve"> Виды информации и виды коммуникации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8"/>
        <w:gridCol w:w="2687"/>
      </w:tblGrid>
      <w:tr w:rsidR="00EE689A" w:rsidTr="008E1776">
        <w:tc>
          <w:tcPr>
            <w:tcW w:w="6658"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Виды информации</w:t>
            </w:r>
          </w:p>
        </w:tc>
        <w:tc>
          <w:tcPr>
            <w:tcW w:w="2687"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Виды коммуникаций</w:t>
            </w:r>
          </w:p>
        </w:tc>
      </w:tr>
      <w:tr w:rsidR="00EE689A" w:rsidTr="008E1776">
        <w:tc>
          <w:tcPr>
            <w:tcW w:w="6658"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1. Информация о бюджете организации </w:t>
            </w:r>
          </w:p>
        </w:tc>
        <w:tc>
          <w:tcPr>
            <w:tcW w:w="2687"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6658"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2. Предложения об улучшении деятельности подразделения и организации в целом</w:t>
            </w:r>
          </w:p>
        </w:tc>
        <w:tc>
          <w:tcPr>
            <w:tcW w:w="2687"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6658"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3. Информация о предстоящих изменениях в составе акционеров </w:t>
            </w:r>
          </w:p>
        </w:tc>
        <w:tc>
          <w:tcPr>
            <w:tcW w:w="2687"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6658"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4. Предложения в разрабатываемый в компании бизнес-план, вносимые различными отделами аппарата управления </w:t>
            </w:r>
          </w:p>
        </w:tc>
        <w:tc>
          <w:tcPr>
            <w:tcW w:w="2687"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6658"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5. Обращение за консультацией по решению конкретной проблемы </w:t>
            </w:r>
          </w:p>
        </w:tc>
        <w:tc>
          <w:tcPr>
            <w:tcW w:w="2687"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6658"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6. Информация о кадровых назначениях </w:t>
            </w:r>
          </w:p>
        </w:tc>
        <w:tc>
          <w:tcPr>
            <w:tcW w:w="2687"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6658"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7. Должностные инструкции </w:t>
            </w:r>
          </w:p>
        </w:tc>
        <w:tc>
          <w:tcPr>
            <w:tcW w:w="2687"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6658"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8. Предложения в проект положения об оплате труда в организации и замечания по нему </w:t>
            </w:r>
          </w:p>
        </w:tc>
        <w:tc>
          <w:tcPr>
            <w:tcW w:w="2687"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6658"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9. Информация о выводе компанией новых товаров на рынок </w:t>
            </w:r>
          </w:p>
        </w:tc>
        <w:tc>
          <w:tcPr>
            <w:tcW w:w="2687"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6658"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10. Информация о ходе выполнения производственного задания </w:t>
            </w:r>
          </w:p>
        </w:tc>
        <w:tc>
          <w:tcPr>
            <w:tcW w:w="2687"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6658"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11. Информация о ходе реконструкции в компании </w:t>
            </w:r>
          </w:p>
        </w:tc>
        <w:tc>
          <w:tcPr>
            <w:tcW w:w="2687"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6658"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12. Жалобы подчиненных на плохие условия труда </w:t>
            </w:r>
          </w:p>
        </w:tc>
        <w:tc>
          <w:tcPr>
            <w:tcW w:w="2687"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6658"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13. Информация о создании новых подразделений в компании </w:t>
            </w:r>
          </w:p>
        </w:tc>
        <w:tc>
          <w:tcPr>
            <w:tcW w:w="2687"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6658"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14. Информация о введении нового положения об оплате труда и премировании в организации 1 </w:t>
            </w:r>
          </w:p>
        </w:tc>
        <w:tc>
          <w:tcPr>
            <w:tcW w:w="2687"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6658"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15. Предложения в коллективный договор между администрацией и трудовым коллективом организации </w:t>
            </w:r>
          </w:p>
        </w:tc>
        <w:tc>
          <w:tcPr>
            <w:tcW w:w="2687"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6658"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16. Информация о причинах увольнения из организации </w:t>
            </w:r>
          </w:p>
        </w:tc>
        <w:tc>
          <w:tcPr>
            <w:tcW w:w="2687"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6658"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17. Мнение подчиненных о непосредственном руководителе </w:t>
            </w:r>
          </w:p>
        </w:tc>
        <w:tc>
          <w:tcPr>
            <w:tcW w:w="2687"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bl>
    <w:p w:rsidR="00EE689A" w:rsidRDefault="00EE689A" w:rsidP="00EE689A">
      <w:pPr>
        <w:spacing w:after="0"/>
        <w:ind w:firstLine="708"/>
        <w:jc w:val="both"/>
        <w:rPr>
          <w:rFonts w:ascii="Times New Roman" w:hAnsi="Times New Roman"/>
          <w:sz w:val="24"/>
          <w:szCs w:val="24"/>
        </w:rPr>
      </w:pPr>
    </w:p>
    <w:p w:rsidR="00EE689A" w:rsidRPr="00BF6061" w:rsidRDefault="00EE689A" w:rsidP="00EE689A">
      <w:pPr>
        <w:spacing w:after="0"/>
        <w:ind w:firstLine="708"/>
        <w:jc w:val="both"/>
        <w:rPr>
          <w:rFonts w:ascii="Times New Roman" w:hAnsi="Times New Roman"/>
          <w:b/>
          <w:sz w:val="24"/>
          <w:szCs w:val="24"/>
        </w:rPr>
      </w:pPr>
      <w:r>
        <w:rPr>
          <w:rFonts w:ascii="Times New Roman" w:hAnsi="Times New Roman"/>
          <w:b/>
          <w:sz w:val="24"/>
          <w:szCs w:val="24"/>
        </w:rPr>
        <w:t>4</w:t>
      </w:r>
      <w:r w:rsidRPr="00BF6061">
        <w:rPr>
          <w:rFonts w:ascii="Times New Roman" w:hAnsi="Times New Roman"/>
          <w:b/>
          <w:sz w:val="24"/>
          <w:szCs w:val="24"/>
        </w:rPr>
        <w:t xml:space="preserve">. Практическое упражнение «Средства невербального общения» </w:t>
      </w:r>
    </w:p>
    <w:p w:rsidR="00EE689A" w:rsidRDefault="00EE689A" w:rsidP="00EE689A">
      <w:pPr>
        <w:spacing w:after="0"/>
        <w:ind w:firstLine="708"/>
        <w:jc w:val="both"/>
        <w:rPr>
          <w:rFonts w:ascii="Times New Roman" w:hAnsi="Times New Roman"/>
          <w:sz w:val="24"/>
          <w:szCs w:val="24"/>
        </w:rPr>
      </w:pPr>
      <w:r w:rsidRPr="00BF6061">
        <w:rPr>
          <w:rFonts w:ascii="Times New Roman" w:hAnsi="Times New Roman"/>
          <w:b/>
          <w:sz w:val="24"/>
          <w:szCs w:val="24"/>
        </w:rPr>
        <w:t>Задание.</w:t>
      </w:r>
      <w:r w:rsidRPr="00BF6061">
        <w:rPr>
          <w:rFonts w:ascii="Times New Roman" w:hAnsi="Times New Roman"/>
          <w:sz w:val="24"/>
          <w:szCs w:val="24"/>
        </w:rPr>
        <w:t xml:space="preserve"> Проанализируйте приведенные в табл. средства невербального общения. Определите, какие из них относятся к </w:t>
      </w:r>
      <w:proofErr w:type="spellStart"/>
      <w:r w:rsidRPr="00BF6061">
        <w:rPr>
          <w:rFonts w:ascii="Times New Roman" w:hAnsi="Times New Roman"/>
          <w:sz w:val="24"/>
          <w:szCs w:val="24"/>
        </w:rPr>
        <w:t>кинесическим</w:t>
      </w:r>
      <w:proofErr w:type="spellEnd"/>
      <w:r w:rsidRPr="00BF6061">
        <w:rPr>
          <w:rFonts w:ascii="Times New Roman" w:hAnsi="Times New Roman"/>
          <w:sz w:val="24"/>
          <w:szCs w:val="24"/>
        </w:rPr>
        <w:t xml:space="preserve">, просодическим, экстралингвистическим, </w:t>
      </w:r>
      <w:proofErr w:type="spellStart"/>
      <w:r w:rsidRPr="00BF6061">
        <w:rPr>
          <w:rFonts w:ascii="Times New Roman" w:hAnsi="Times New Roman"/>
          <w:sz w:val="24"/>
          <w:szCs w:val="24"/>
        </w:rPr>
        <w:t>такесическим</w:t>
      </w:r>
      <w:proofErr w:type="spellEnd"/>
      <w:r w:rsidRPr="00BF6061">
        <w:rPr>
          <w:rFonts w:ascii="Times New Roman" w:hAnsi="Times New Roman"/>
          <w:sz w:val="24"/>
          <w:szCs w:val="24"/>
        </w:rPr>
        <w:t xml:space="preserve"> и проксемическим, заполнив соответствующий столбец табл.  </w:t>
      </w:r>
    </w:p>
    <w:p w:rsidR="00EE689A" w:rsidRPr="005E7657" w:rsidRDefault="00EE689A" w:rsidP="00EE689A">
      <w:pPr>
        <w:spacing w:after="0"/>
        <w:ind w:firstLine="708"/>
        <w:jc w:val="right"/>
        <w:rPr>
          <w:rFonts w:ascii="Times New Roman" w:hAnsi="Times New Roman"/>
          <w:b/>
          <w:sz w:val="24"/>
          <w:szCs w:val="24"/>
        </w:rPr>
      </w:pPr>
      <w:r w:rsidRPr="005E7657">
        <w:rPr>
          <w:rFonts w:ascii="Times New Roman" w:hAnsi="Times New Roman"/>
          <w:b/>
          <w:sz w:val="24"/>
          <w:szCs w:val="24"/>
        </w:rPr>
        <w:t>Таблица</w:t>
      </w:r>
      <w:r>
        <w:rPr>
          <w:rFonts w:ascii="Times New Roman" w:hAnsi="Times New Roman"/>
          <w:b/>
          <w:sz w:val="24"/>
          <w:szCs w:val="24"/>
        </w:rPr>
        <w:t>.</w:t>
      </w:r>
      <w:r w:rsidRPr="005E7657">
        <w:rPr>
          <w:rFonts w:ascii="Times New Roman" w:hAnsi="Times New Roman"/>
          <w:b/>
          <w:sz w:val="24"/>
          <w:szCs w:val="24"/>
        </w:rPr>
        <w:t xml:space="preserve"> Средства невербального общения и их классификация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07"/>
        <w:gridCol w:w="3538"/>
      </w:tblGrid>
      <w:tr w:rsidR="00EE689A" w:rsidTr="008E1776">
        <w:tc>
          <w:tcPr>
            <w:tcW w:w="5807"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Невербальные средства общения</w:t>
            </w:r>
          </w:p>
        </w:tc>
        <w:tc>
          <w:tcPr>
            <w:tcW w:w="3538"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Группы невербальных средств общения</w:t>
            </w:r>
          </w:p>
        </w:tc>
      </w:tr>
      <w:tr w:rsidR="00EE689A" w:rsidTr="008E1776">
        <w:tc>
          <w:tcPr>
            <w:tcW w:w="5807"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1. Рукопожатие </w:t>
            </w:r>
          </w:p>
        </w:tc>
        <w:tc>
          <w:tcPr>
            <w:tcW w:w="3538"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5807"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2. Плач </w:t>
            </w:r>
          </w:p>
        </w:tc>
        <w:tc>
          <w:tcPr>
            <w:tcW w:w="3538"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5807"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3. Дистанция между общающимися </w:t>
            </w:r>
          </w:p>
        </w:tc>
        <w:tc>
          <w:tcPr>
            <w:tcW w:w="3538"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5807"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4. Поза </w:t>
            </w:r>
          </w:p>
        </w:tc>
        <w:tc>
          <w:tcPr>
            <w:tcW w:w="3538"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5807"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5. Смех </w:t>
            </w:r>
          </w:p>
        </w:tc>
        <w:tc>
          <w:tcPr>
            <w:tcW w:w="3538"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5807"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6.Мимика </w:t>
            </w:r>
          </w:p>
        </w:tc>
        <w:tc>
          <w:tcPr>
            <w:tcW w:w="3538"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5807"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7. Похлопывание по плечу </w:t>
            </w:r>
          </w:p>
        </w:tc>
        <w:tc>
          <w:tcPr>
            <w:tcW w:w="3538"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5807"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8. Паузы </w:t>
            </w:r>
          </w:p>
        </w:tc>
        <w:tc>
          <w:tcPr>
            <w:tcW w:w="3538"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5807"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9. Угол общения партнеров </w:t>
            </w:r>
          </w:p>
        </w:tc>
        <w:tc>
          <w:tcPr>
            <w:tcW w:w="3538"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5807"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lastRenderedPageBreak/>
              <w:t xml:space="preserve">10. Интонация </w:t>
            </w:r>
          </w:p>
        </w:tc>
        <w:tc>
          <w:tcPr>
            <w:tcW w:w="3538"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5807"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11. Вздохи </w:t>
            </w:r>
          </w:p>
        </w:tc>
        <w:tc>
          <w:tcPr>
            <w:tcW w:w="3538"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5807"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12. Покашливание </w:t>
            </w:r>
          </w:p>
        </w:tc>
        <w:tc>
          <w:tcPr>
            <w:tcW w:w="3538"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5807"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13. Темп речи </w:t>
            </w:r>
          </w:p>
        </w:tc>
        <w:tc>
          <w:tcPr>
            <w:tcW w:w="3538"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5807"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14. Жесты </w:t>
            </w:r>
          </w:p>
        </w:tc>
        <w:tc>
          <w:tcPr>
            <w:tcW w:w="3538"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5807"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15. Поцелуй </w:t>
            </w:r>
          </w:p>
        </w:tc>
        <w:tc>
          <w:tcPr>
            <w:tcW w:w="3538"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5807"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16. Взгляд </w:t>
            </w:r>
          </w:p>
        </w:tc>
        <w:tc>
          <w:tcPr>
            <w:tcW w:w="3538"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bl>
    <w:p w:rsidR="00EE689A" w:rsidRDefault="00EE689A" w:rsidP="00EE689A">
      <w:pPr>
        <w:spacing w:after="0"/>
        <w:ind w:firstLine="708"/>
        <w:jc w:val="both"/>
        <w:rPr>
          <w:rFonts w:ascii="Times New Roman" w:hAnsi="Times New Roman"/>
          <w:sz w:val="24"/>
          <w:szCs w:val="24"/>
        </w:rPr>
      </w:pPr>
    </w:p>
    <w:p w:rsidR="00EE689A" w:rsidRPr="005E7657" w:rsidRDefault="00EE689A" w:rsidP="00EE689A">
      <w:pPr>
        <w:spacing w:after="0"/>
        <w:ind w:firstLine="708"/>
        <w:jc w:val="both"/>
        <w:rPr>
          <w:rFonts w:ascii="Times New Roman" w:hAnsi="Times New Roman"/>
          <w:b/>
          <w:sz w:val="24"/>
          <w:szCs w:val="24"/>
        </w:rPr>
      </w:pPr>
      <w:r>
        <w:rPr>
          <w:rFonts w:ascii="Times New Roman" w:hAnsi="Times New Roman"/>
          <w:b/>
          <w:sz w:val="24"/>
          <w:szCs w:val="24"/>
        </w:rPr>
        <w:t>5</w:t>
      </w:r>
      <w:r w:rsidRPr="005E7657">
        <w:rPr>
          <w:rFonts w:ascii="Times New Roman" w:hAnsi="Times New Roman"/>
          <w:b/>
          <w:sz w:val="24"/>
          <w:szCs w:val="24"/>
        </w:rPr>
        <w:t>. Практическое упражнение «Проксемические средства невербального общения»</w:t>
      </w:r>
    </w:p>
    <w:p w:rsidR="00EE689A" w:rsidRDefault="00EE689A" w:rsidP="00EE689A">
      <w:pPr>
        <w:spacing w:after="0"/>
        <w:ind w:firstLine="708"/>
        <w:jc w:val="both"/>
        <w:rPr>
          <w:rFonts w:ascii="Times New Roman" w:hAnsi="Times New Roman"/>
          <w:sz w:val="24"/>
          <w:szCs w:val="24"/>
        </w:rPr>
      </w:pPr>
      <w:r w:rsidRPr="005E7657">
        <w:rPr>
          <w:rFonts w:ascii="Times New Roman" w:hAnsi="Times New Roman"/>
          <w:b/>
          <w:sz w:val="24"/>
          <w:szCs w:val="24"/>
        </w:rPr>
        <w:t>Задание.</w:t>
      </w:r>
      <w:r w:rsidRPr="00BF6061">
        <w:rPr>
          <w:rFonts w:ascii="Times New Roman" w:hAnsi="Times New Roman"/>
          <w:sz w:val="24"/>
          <w:szCs w:val="24"/>
        </w:rPr>
        <w:t xml:space="preserve"> Определите, для какого вида дистанции характерны приведенные в табл. расстояния между общающимися. </w:t>
      </w:r>
    </w:p>
    <w:p w:rsidR="00EE689A" w:rsidRPr="005E7657" w:rsidRDefault="00EE689A" w:rsidP="00EE689A">
      <w:pPr>
        <w:spacing w:after="0"/>
        <w:ind w:firstLine="708"/>
        <w:jc w:val="right"/>
        <w:rPr>
          <w:rFonts w:ascii="Times New Roman" w:hAnsi="Times New Roman"/>
          <w:b/>
          <w:sz w:val="24"/>
          <w:szCs w:val="24"/>
        </w:rPr>
      </w:pPr>
      <w:r w:rsidRPr="005E7657">
        <w:rPr>
          <w:rFonts w:ascii="Times New Roman" w:hAnsi="Times New Roman"/>
          <w:b/>
          <w:sz w:val="24"/>
          <w:szCs w:val="24"/>
        </w:rPr>
        <w:t>Таблица</w:t>
      </w:r>
      <w:r>
        <w:rPr>
          <w:rFonts w:ascii="Times New Roman" w:hAnsi="Times New Roman"/>
          <w:b/>
          <w:sz w:val="24"/>
          <w:szCs w:val="24"/>
        </w:rPr>
        <w:t>.</w:t>
      </w:r>
      <w:r w:rsidRPr="005E7657">
        <w:rPr>
          <w:rFonts w:ascii="Times New Roman" w:hAnsi="Times New Roman"/>
          <w:b/>
          <w:sz w:val="24"/>
          <w:szCs w:val="24"/>
        </w:rPr>
        <w:t xml:space="preserve"> Виды дистанции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5"/>
        <w:gridCol w:w="4530"/>
      </w:tblGrid>
      <w:tr w:rsidR="00EE689A" w:rsidTr="008E1776">
        <w:tc>
          <w:tcPr>
            <w:tcW w:w="4815"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Расстояние между общающимися</w:t>
            </w:r>
          </w:p>
        </w:tc>
        <w:tc>
          <w:tcPr>
            <w:tcW w:w="4530"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Вид дистанции</w:t>
            </w:r>
          </w:p>
        </w:tc>
      </w:tr>
      <w:tr w:rsidR="00EE689A" w:rsidTr="008E1776">
        <w:tc>
          <w:tcPr>
            <w:tcW w:w="4815"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1. Свыше 350 см </w:t>
            </w:r>
          </w:p>
        </w:tc>
        <w:tc>
          <w:tcPr>
            <w:tcW w:w="4530"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4815"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2. 50-120 см </w:t>
            </w:r>
          </w:p>
        </w:tc>
        <w:tc>
          <w:tcPr>
            <w:tcW w:w="4530"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4815"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3. 15—50 см </w:t>
            </w:r>
          </w:p>
        </w:tc>
        <w:tc>
          <w:tcPr>
            <w:tcW w:w="4530"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4815"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4. 120-350 см </w:t>
            </w:r>
          </w:p>
        </w:tc>
        <w:tc>
          <w:tcPr>
            <w:tcW w:w="4530"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bl>
    <w:p w:rsidR="00EE689A" w:rsidRDefault="00EE689A" w:rsidP="00EE689A">
      <w:pPr>
        <w:spacing w:after="0"/>
        <w:ind w:firstLine="708"/>
        <w:jc w:val="both"/>
        <w:rPr>
          <w:rFonts w:ascii="Times New Roman" w:hAnsi="Times New Roman"/>
          <w:sz w:val="24"/>
          <w:szCs w:val="24"/>
        </w:rPr>
      </w:pPr>
    </w:p>
    <w:p w:rsidR="00EE689A" w:rsidRPr="005E7657" w:rsidRDefault="00EE689A" w:rsidP="00EE689A">
      <w:pPr>
        <w:spacing w:after="0"/>
        <w:ind w:firstLine="708"/>
        <w:jc w:val="both"/>
        <w:rPr>
          <w:rFonts w:ascii="Times New Roman" w:hAnsi="Times New Roman"/>
          <w:b/>
          <w:sz w:val="24"/>
          <w:szCs w:val="24"/>
        </w:rPr>
      </w:pPr>
      <w:r>
        <w:rPr>
          <w:rFonts w:ascii="Times New Roman" w:hAnsi="Times New Roman"/>
          <w:b/>
          <w:sz w:val="24"/>
          <w:szCs w:val="24"/>
        </w:rPr>
        <w:t>6</w:t>
      </w:r>
      <w:r w:rsidRPr="005E7657">
        <w:rPr>
          <w:rFonts w:ascii="Times New Roman" w:hAnsi="Times New Roman"/>
          <w:b/>
          <w:sz w:val="24"/>
          <w:szCs w:val="24"/>
        </w:rPr>
        <w:t>. Практическое упражнение «Проксемические средства невербального общения»</w:t>
      </w:r>
    </w:p>
    <w:p w:rsidR="00EE689A" w:rsidRDefault="00EE689A" w:rsidP="00EE689A">
      <w:pPr>
        <w:spacing w:after="0"/>
        <w:ind w:firstLine="708"/>
        <w:jc w:val="both"/>
        <w:rPr>
          <w:rFonts w:ascii="Times New Roman" w:hAnsi="Times New Roman"/>
          <w:sz w:val="24"/>
          <w:szCs w:val="24"/>
        </w:rPr>
      </w:pPr>
      <w:r w:rsidRPr="005E7657">
        <w:rPr>
          <w:rFonts w:ascii="Times New Roman" w:hAnsi="Times New Roman"/>
          <w:b/>
          <w:sz w:val="24"/>
          <w:szCs w:val="24"/>
        </w:rPr>
        <w:t>Задание.</w:t>
      </w:r>
      <w:r w:rsidRPr="00BF6061">
        <w:rPr>
          <w:rFonts w:ascii="Times New Roman" w:hAnsi="Times New Roman"/>
          <w:sz w:val="24"/>
          <w:szCs w:val="24"/>
        </w:rPr>
        <w:t xml:space="preserve"> Определите, какой вид дистанции характеризует каждый из приведенных в табл. типов общения, и заполните таблицу. </w:t>
      </w:r>
    </w:p>
    <w:p w:rsidR="00EE689A" w:rsidRPr="005E7657" w:rsidRDefault="00EE689A" w:rsidP="00EE689A">
      <w:pPr>
        <w:spacing w:after="0"/>
        <w:ind w:firstLine="708"/>
        <w:jc w:val="right"/>
        <w:rPr>
          <w:rFonts w:ascii="Times New Roman" w:hAnsi="Times New Roman"/>
          <w:b/>
          <w:sz w:val="24"/>
          <w:szCs w:val="24"/>
        </w:rPr>
      </w:pPr>
      <w:r w:rsidRPr="005E7657">
        <w:rPr>
          <w:rFonts w:ascii="Times New Roman" w:hAnsi="Times New Roman"/>
          <w:b/>
          <w:sz w:val="24"/>
          <w:szCs w:val="24"/>
        </w:rPr>
        <w:t>Таблица</w:t>
      </w:r>
      <w:r>
        <w:rPr>
          <w:rFonts w:ascii="Times New Roman" w:hAnsi="Times New Roman"/>
          <w:b/>
          <w:sz w:val="24"/>
          <w:szCs w:val="24"/>
        </w:rPr>
        <w:t>.</w:t>
      </w:r>
      <w:r w:rsidRPr="005E7657">
        <w:rPr>
          <w:rFonts w:ascii="Times New Roman" w:hAnsi="Times New Roman"/>
          <w:b/>
          <w:sz w:val="24"/>
          <w:szCs w:val="24"/>
        </w:rPr>
        <w:t xml:space="preserve"> Тип общения и вид дистанции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2"/>
        <w:gridCol w:w="3113"/>
      </w:tblGrid>
      <w:tr w:rsidR="00EE689A" w:rsidTr="008E1776">
        <w:tc>
          <w:tcPr>
            <w:tcW w:w="6232"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Тип общения</w:t>
            </w:r>
          </w:p>
        </w:tc>
        <w:tc>
          <w:tcPr>
            <w:tcW w:w="3113"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Вид дистанции</w:t>
            </w:r>
          </w:p>
        </w:tc>
      </w:tr>
      <w:tr w:rsidR="00EE689A" w:rsidTr="008E1776">
        <w:tc>
          <w:tcPr>
            <w:tcW w:w="6232"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1. Официальное общение, общение с людьми, которых не очень хорошо знают </w:t>
            </w:r>
          </w:p>
        </w:tc>
        <w:tc>
          <w:tcPr>
            <w:tcW w:w="3113"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6232"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2. Выступление перед различными аудиториями </w:t>
            </w:r>
          </w:p>
        </w:tc>
        <w:tc>
          <w:tcPr>
            <w:tcW w:w="3113"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6232"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3. Общение самых близких людей </w:t>
            </w:r>
          </w:p>
        </w:tc>
        <w:tc>
          <w:tcPr>
            <w:tcW w:w="3113"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6232"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4. Общение со знакомыми людьми </w:t>
            </w:r>
          </w:p>
        </w:tc>
        <w:tc>
          <w:tcPr>
            <w:tcW w:w="3113"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bl>
    <w:p w:rsidR="00EE689A" w:rsidRDefault="00EE689A" w:rsidP="00EE689A">
      <w:pPr>
        <w:spacing w:after="0"/>
        <w:ind w:firstLine="708"/>
        <w:jc w:val="both"/>
        <w:rPr>
          <w:rFonts w:ascii="Times New Roman" w:hAnsi="Times New Roman"/>
          <w:sz w:val="24"/>
          <w:szCs w:val="24"/>
        </w:rPr>
      </w:pPr>
    </w:p>
    <w:p w:rsidR="00EE689A" w:rsidRPr="005E7657" w:rsidRDefault="00EE689A" w:rsidP="00EE689A">
      <w:pPr>
        <w:spacing w:after="0"/>
        <w:ind w:firstLine="708"/>
        <w:jc w:val="both"/>
        <w:rPr>
          <w:rFonts w:ascii="Times New Roman" w:hAnsi="Times New Roman"/>
          <w:b/>
          <w:sz w:val="24"/>
          <w:szCs w:val="24"/>
        </w:rPr>
      </w:pPr>
      <w:r>
        <w:rPr>
          <w:rFonts w:ascii="Times New Roman" w:hAnsi="Times New Roman"/>
          <w:b/>
          <w:sz w:val="24"/>
          <w:szCs w:val="24"/>
        </w:rPr>
        <w:t>7</w:t>
      </w:r>
      <w:r w:rsidRPr="005E7657">
        <w:rPr>
          <w:rFonts w:ascii="Times New Roman" w:hAnsi="Times New Roman"/>
          <w:b/>
          <w:sz w:val="24"/>
          <w:szCs w:val="24"/>
        </w:rPr>
        <w:t>. Практическое упражнение «Проксемические средства невербального общения»</w:t>
      </w:r>
    </w:p>
    <w:p w:rsidR="00EE689A" w:rsidRDefault="00EE689A" w:rsidP="00EE689A">
      <w:pPr>
        <w:spacing w:after="0"/>
        <w:ind w:firstLine="708"/>
        <w:jc w:val="both"/>
        <w:rPr>
          <w:rFonts w:ascii="Times New Roman" w:hAnsi="Times New Roman"/>
          <w:sz w:val="24"/>
          <w:szCs w:val="24"/>
        </w:rPr>
      </w:pPr>
      <w:r w:rsidRPr="005E7657">
        <w:rPr>
          <w:rFonts w:ascii="Times New Roman" w:hAnsi="Times New Roman"/>
          <w:b/>
          <w:sz w:val="24"/>
          <w:szCs w:val="24"/>
        </w:rPr>
        <w:t>Задание.</w:t>
      </w:r>
      <w:r w:rsidRPr="00BF6061">
        <w:rPr>
          <w:rFonts w:ascii="Times New Roman" w:hAnsi="Times New Roman"/>
          <w:sz w:val="24"/>
          <w:szCs w:val="24"/>
        </w:rPr>
        <w:t xml:space="preserve"> Определите, для какого типа общения характерны приведенные в табл. расстояния между общающимися, и заполните табл. </w:t>
      </w:r>
    </w:p>
    <w:p w:rsidR="00EE689A" w:rsidRPr="005E7657" w:rsidRDefault="00EE689A" w:rsidP="00EE689A">
      <w:pPr>
        <w:spacing w:after="0"/>
        <w:ind w:firstLine="708"/>
        <w:jc w:val="right"/>
        <w:rPr>
          <w:rFonts w:ascii="Times New Roman" w:hAnsi="Times New Roman"/>
          <w:b/>
          <w:sz w:val="24"/>
          <w:szCs w:val="24"/>
        </w:rPr>
      </w:pPr>
      <w:r w:rsidRPr="005E7657">
        <w:rPr>
          <w:rFonts w:ascii="Times New Roman" w:hAnsi="Times New Roman"/>
          <w:b/>
          <w:sz w:val="24"/>
          <w:szCs w:val="24"/>
        </w:rPr>
        <w:t>Таблица</w:t>
      </w:r>
      <w:r>
        <w:rPr>
          <w:rFonts w:ascii="Times New Roman" w:hAnsi="Times New Roman"/>
          <w:b/>
          <w:sz w:val="24"/>
          <w:szCs w:val="24"/>
        </w:rPr>
        <w:t>.</w:t>
      </w:r>
      <w:r w:rsidRPr="005E7657">
        <w:rPr>
          <w:rFonts w:ascii="Times New Roman" w:hAnsi="Times New Roman"/>
          <w:b/>
          <w:sz w:val="24"/>
          <w:szCs w:val="24"/>
        </w:rPr>
        <w:t xml:space="preserve"> Тип общения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3"/>
      </w:tblGrid>
      <w:tr w:rsidR="00EE689A" w:rsidTr="008E1776">
        <w:tc>
          <w:tcPr>
            <w:tcW w:w="4672"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Расстояние между общающимися</w:t>
            </w:r>
          </w:p>
        </w:tc>
        <w:tc>
          <w:tcPr>
            <w:tcW w:w="4673"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Тип общения</w:t>
            </w:r>
          </w:p>
        </w:tc>
      </w:tr>
      <w:tr w:rsidR="00EE689A" w:rsidTr="008E1776">
        <w:tc>
          <w:tcPr>
            <w:tcW w:w="4672"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1. 50-120 см </w:t>
            </w:r>
          </w:p>
        </w:tc>
        <w:tc>
          <w:tcPr>
            <w:tcW w:w="4673"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4672"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2. Свыше 350 см </w:t>
            </w:r>
          </w:p>
        </w:tc>
        <w:tc>
          <w:tcPr>
            <w:tcW w:w="4673"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4672"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3. 120-350 см </w:t>
            </w:r>
          </w:p>
        </w:tc>
        <w:tc>
          <w:tcPr>
            <w:tcW w:w="4673"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r w:rsidR="00EE689A" w:rsidTr="008E1776">
        <w:tc>
          <w:tcPr>
            <w:tcW w:w="4672" w:type="dxa"/>
            <w:shd w:val="clear" w:color="auto" w:fill="auto"/>
          </w:tcPr>
          <w:p w:rsidR="00EE689A" w:rsidRPr="008E1776" w:rsidRDefault="00EE689A"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4. 15-50см </w:t>
            </w:r>
          </w:p>
        </w:tc>
        <w:tc>
          <w:tcPr>
            <w:tcW w:w="4673" w:type="dxa"/>
            <w:shd w:val="clear" w:color="auto" w:fill="auto"/>
          </w:tcPr>
          <w:p w:rsidR="00EE689A" w:rsidRPr="008E1776" w:rsidRDefault="00EE689A" w:rsidP="008E1776">
            <w:pPr>
              <w:spacing w:after="0"/>
              <w:jc w:val="both"/>
              <w:rPr>
                <w:rFonts w:ascii="Times New Roman" w:eastAsia="Calibri" w:hAnsi="Times New Roman"/>
                <w:sz w:val="24"/>
                <w:szCs w:val="24"/>
              </w:rPr>
            </w:pPr>
          </w:p>
        </w:tc>
      </w:tr>
    </w:tbl>
    <w:p w:rsidR="00EE689A" w:rsidRDefault="00EE689A" w:rsidP="00EE689A">
      <w:pPr>
        <w:spacing w:after="0"/>
        <w:ind w:firstLine="708"/>
        <w:jc w:val="both"/>
        <w:rPr>
          <w:rFonts w:ascii="Times New Roman" w:hAnsi="Times New Roman"/>
          <w:sz w:val="24"/>
          <w:szCs w:val="24"/>
        </w:rPr>
      </w:pPr>
    </w:p>
    <w:p w:rsidR="00D21665" w:rsidRPr="00C111CE" w:rsidRDefault="00D21665" w:rsidP="00D21665">
      <w:pPr>
        <w:pStyle w:val="a6"/>
        <w:ind w:left="0" w:right="-284"/>
        <w:rPr>
          <w:rFonts w:ascii="Times New Roman" w:hAnsi="Times New Roman"/>
          <w:b/>
          <w:i/>
          <w:sz w:val="24"/>
          <w:szCs w:val="24"/>
        </w:rPr>
      </w:pPr>
      <w:r w:rsidRPr="00C111CE">
        <w:rPr>
          <w:rFonts w:ascii="Times New Roman" w:hAnsi="Times New Roman"/>
          <w:b/>
          <w:i/>
          <w:sz w:val="24"/>
          <w:szCs w:val="24"/>
        </w:rPr>
        <w:t>Типовые задания для оценки сформированности компетенции ПК-13</w:t>
      </w:r>
    </w:p>
    <w:p w:rsidR="00FE10CF" w:rsidRDefault="00FE10CF" w:rsidP="00C111CE">
      <w:pPr>
        <w:pStyle w:val="a6"/>
        <w:ind w:left="0" w:right="-284"/>
        <w:rPr>
          <w:rFonts w:ascii="Times New Roman" w:hAnsi="Times New Roman"/>
          <w:b/>
          <w:sz w:val="24"/>
          <w:szCs w:val="24"/>
        </w:rPr>
      </w:pPr>
    </w:p>
    <w:p w:rsidR="00C111CE" w:rsidRPr="005B73D1" w:rsidRDefault="00C111CE" w:rsidP="00C111CE">
      <w:pPr>
        <w:spacing w:after="0"/>
        <w:ind w:firstLine="708"/>
        <w:jc w:val="both"/>
        <w:rPr>
          <w:rFonts w:ascii="Times New Roman" w:hAnsi="Times New Roman"/>
          <w:b/>
          <w:sz w:val="24"/>
          <w:szCs w:val="24"/>
        </w:rPr>
      </w:pPr>
      <w:r w:rsidRPr="005B73D1">
        <w:rPr>
          <w:rFonts w:ascii="Times New Roman" w:hAnsi="Times New Roman"/>
          <w:b/>
          <w:sz w:val="24"/>
          <w:szCs w:val="24"/>
        </w:rPr>
        <w:t xml:space="preserve">1. Практическое задание «Спор и критика в деловом общении» </w:t>
      </w:r>
    </w:p>
    <w:p w:rsidR="00C111CE" w:rsidRDefault="00C111CE" w:rsidP="00C111CE">
      <w:pPr>
        <w:spacing w:after="0"/>
        <w:ind w:firstLine="708"/>
        <w:jc w:val="both"/>
        <w:rPr>
          <w:rFonts w:ascii="Times New Roman" w:hAnsi="Times New Roman"/>
          <w:sz w:val="24"/>
          <w:szCs w:val="24"/>
        </w:rPr>
      </w:pPr>
      <w:r w:rsidRPr="005B73D1">
        <w:rPr>
          <w:rFonts w:ascii="Times New Roman" w:hAnsi="Times New Roman"/>
          <w:b/>
          <w:sz w:val="24"/>
          <w:szCs w:val="24"/>
        </w:rPr>
        <w:lastRenderedPageBreak/>
        <w:t>Задание.</w:t>
      </w:r>
      <w:r w:rsidRPr="00BF6061">
        <w:rPr>
          <w:rFonts w:ascii="Times New Roman" w:hAnsi="Times New Roman"/>
          <w:sz w:val="24"/>
          <w:szCs w:val="24"/>
        </w:rPr>
        <w:t xml:space="preserve"> Проанализируйте ситуации, разработайте механизм критики для каждой ситуации, проведите дискуссию по обсуждению предлагаемых вариантов критики, выберите наиболее конструктивные приемы. </w:t>
      </w:r>
    </w:p>
    <w:p w:rsidR="00C111CE" w:rsidRDefault="00C111CE" w:rsidP="00C111CE">
      <w:pPr>
        <w:spacing w:after="0"/>
        <w:ind w:firstLine="708"/>
        <w:jc w:val="both"/>
        <w:rPr>
          <w:rFonts w:ascii="Times New Roman" w:hAnsi="Times New Roman"/>
          <w:sz w:val="24"/>
          <w:szCs w:val="24"/>
        </w:rPr>
      </w:pPr>
      <w:r w:rsidRPr="005B73D1">
        <w:rPr>
          <w:rFonts w:ascii="Times New Roman" w:hAnsi="Times New Roman"/>
          <w:b/>
          <w:sz w:val="24"/>
          <w:szCs w:val="24"/>
        </w:rPr>
        <w:t>Ситуация.</w:t>
      </w:r>
      <w:r w:rsidRPr="00BF6061">
        <w:rPr>
          <w:rFonts w:ascii="Times New Roman" w:hAnsi="Times New Roman"/>
          <w:sz w:val="24"/>
          <w:szCs w:val="24"/>
        </w:rPr>
        <w:t xml:space="preserve"> Подчиненный вам сотрудник, талантливый специалист творческого типа, в возрасте, обладает статусом и личностными достижениями, пользуется большой популярностью у деловых партнеров, решает любые проблемы и великолепно взаимодействует. Вместе с тем, у вас не сложились отношения с этим работником. Он не воспринимает вас как руководителя, ведет себя достаточно самоуверенно и амбициозно. В его работе вы нашли некоторые недочеты и решили высказать ему критические замечания, однако ваш предыдущий опыт свидетельствует о его негативной реакции на критику: он становится раздражительным и настороженным. Как необходимо вести себя в отношении данного сотрудника? </w:t>
      </w:r>
    </w:p>
    <w:p w:rsidR="00C111CE" w:rsidRDefault="00C111CE" w:rsidP="00C111CE">
      <w:pPr>
        <w:spacing w:after="0"/>
        <w:ind w:firstLine="708"/>
        <w:jc w:val="both"/>
        <w:rPr>
          <w:rFonts w:ascii="Times New Roman" w:hAnsi="Times New Roman"/>
          <w:sz w:val="24"/>
          <w:szCs w:val="24"/>
        </w:rPr>
      </w:pPr>
    </w:p>
    <w:p w:rsidR="00C111CE" w:rsidRPr="00BE2026" w:rsidRDefault="00C111CE" w:rsidP="00C111CE">
      <w:pPr>
        <w:spacing w:after="0"/>
        <w:ind w:firstLine="708"/>
        <w:jc w:val="both"/>
        <w:rPr>
          <w:rFonts w:ascii="Times New Roman" w:hAnsi="Times New Roman"/>
          <w:b/>
          <w:sz w:val="24"/>
          <w:szCs w:val="24"/>
        </w:rPr>
      </w:pPr>
      <w:r w:rsidRPr="00BE2026">
        <w:rPr>
          <w:rFonts w:ascii="Times New Roman" w:hAnsi="Times New Roman"/>
          <w:b/>
          <w:sz w:val="24"/>
          <w:szCs w:val="24"/>
        </w:rPr>
        <w:t xml:space="preserve">2. Практическое задание «Спор и критика в деловом общении» </w:t>
      </w:r>
    </w:p>
    <w:p w:rsidR="00C111CE" w:rsidRDefault="00C111CE" w:rsidP="00C111CE">
      <w:pPr>
        <w:spacing w:after="0"/>
        <w:ind w:firstLine="708"/>
        <w:jc w:val="both"/>
        <w:rPr>
          <w:rFonts w:ascii="Times New Roman" w:hAnsi="Times New Roman"/>
          <w:sz w:val="24"/>
          <w:szCs w:val="24"/>
        </w:rPr>
      </w:pPr>
      <w:r w:rsidRPr="00BE2026">
        <w:rPr>
          <w:rFonts w:ascii="Times New Roman" w:hAnsi="Times New Roman"/>
          <w:b/>
          <w:sz w:val="24"/>
          <w:szCs w:val="24"/>
        </w:rPr>
        <w:t>Задание.</w:t>
      </w:r>
      <w:r w:rsidRPr="00BF6061">
        <w:rPr>
          <w:rFonts w:ascii="Times New Roman" w:hAnsi="Times New Roman"/>
          <w:sz w:val="24"/>
          <w:szCs w:val="24"/>
        </w:rPr>
        <w:t xml:space="preserve"> Проанализируйте ситуации, разработайте механизм критики для каждой ситуации, проведите дискуссию по обсуждению предлагаемых вариантов критики, выберите наиболее конструктивные приемы. </w:t>
      </w:r>
    </w:p>
    <w:p w:rsidR="00C111CE" w:rsidRDefault="00C111CE" w:rsidP="00C111CE">
      <w:pPr>
        <w:spacing w:after="0"/>
        <w:ind w:firstLine="708"/>
        <w:jc w:val="both"/>
        <w:rPr>
          <w:rFonts w:ascii="Times New Roman" w:hAnsi="Times New Roman"/>
          <w:sz w:val="24"/>
          <w:szCs w:val="24"/>
        </w:rPr>
      </w:pPr>
      <w:r w:rsidRPr="00BE2026">
        <w:rPr>
          <w:rFonts w:ascii="Times New Roman" w:hAnsi="Times New Roman"/>
          <w:b/>
          <w:sz w:val="24"/>
          <w:szCs w:val="24"/>
        </w:rPr>
        <w:t>Ситуация.</w:t>
      </w:r>
      <w:r w:rsidRPr="00BF6061">
        <w:rPr>
          <w:rFonts w:ascii="Times New Roman" w:hAnsi="Times New Roman"/>
          <w:sz w:val="24"/>
          <w:szCs w:val="24"/>
        </w:rPr>
        <w:t xml:space="preserve"> Во время делового взаимодействия с вами ваш сотрудник «вышел из себя», не принимая ваших замечаний по поводу очередного проекта. Это подрывает ваш авторитет, и вы не можете позволить подчиненному так себя вести. Что вы предпримете? </w:t>
      </w:r>
    </w:p>
    <w:p w:rsidR="00C111CE" w:rsidRDefault="00C111CE" w:rsidP="00C111CE">
      <w:pPr>
        <w:spacing w:after="0"/>
        <w:ind w:firstLine="708"/>
        <w:jc w:val="both"/>
        <w:rPr>
          <w:rFonts w:ascii="Times New Roman" w:hAnsi="Times New Roman"/>
          <w:sz w:val="24"/>
          <w:szCs w:val="24"/>
        </w:rPr>
      </w:pPr>
    </w:p>
    <w:p w:rsidR="00C111CE" w:rsidRPr="00BE2026" w:rsidRDefault="00C111CE" w:rsidP="00C111CE">
      <w:pPr>
        <w:spacing w:after="0"/>
        <w:ind w:firstLine="708"/>
        <w:jc w:val="both"/>
        <w:rPr>
          <w:rFonts w:ascii="Times New Roman" w:hAnsi="Times New Roman"/>
          <w:b/>
          <w:sz w:val="24"/>
          <w:szCs w:val="24"/>
        </w:rPr>
      </w:pPr>
      <w:r>
        <w:rPr>
          <w:rFonts w:ascii="Times New Roman" w:hAnsi="Times New Roman"/>
          <w:b/>
          <w:sz w:val="24"/>
          <w:szCs w:val="24"/>
        </w:rPr>
        <w:t>3</w:t>
      </w:r>
      <w:r w:rsidRPr="00BE2026">
        <w:rPr>
          <w:rFonts w:ascii="Times New Roman" w:hAnsi="Times New Roman"/>
          <w:b/>
          <w:sz w:val="24"/>
          <w:szCs w:val="24"/>
        </w:rPr>
        <w:t xml:space="preserve">. Практическое задание «Спор и критика в деловом общении» </w:t>
      </w:r>
    </w:p>
    <w:p w:rsidR="00C111CE" w:rsidRDefault="00C111CE" w:rsidP="00C111CE">
      <w:pPr>
        <w:spacing w:after="0"/>
        <w:ind w:firstLine="708"/>
        <w:jc w:val="both"/>
        <w:rPr>
          <w:rFonts w:ascii="Times New Roman" w:hAnsi="Times New Roman"/>
          <w:sz w:val="24"/>
          <w:szCs w:val="24"/>
        </w:rPr>
      </w:pPr>
      <w:r w:rsidRPr="00BE2026">
        <w:rPr>
          <w:rFonts w:ascii="Times New Roman" w:hAnsi="Times New Roman"/>
          <w:b/>
          <w:sz w:val="24"/>
          <w:szCs w:val="24"/>
        </w:rPr>
        <w:t xml:space="preserve">Задание. </w:t>
      </w:r>
      <w:r w:rsidRPr="00BF6061">
        <w:rPr>
          <w:rFonts w:ascii="Times New Roman" w:hAnsi="Times New Roman"/>
          <w:sz w:val="24"/>
          <w:szCs w:val="24"/>
        </w:rPr>
        <w:t>Проанализируйте ситуации, разработайте механизм критики для каждой ситуации, проведите дискуссию по обсуждению предлагаемых вариантов критики, выберите наиболее конструктивные приемы.</w:t>
      </w:r>
    </w:p>
    <w:p w:rsidR="00C111CE" w:rsidRDefault="00C111CE" w:rsidP="00C111CE">
      <w:pPr>
        <w:spacing w:after="0"/>
        <w:ind w:firstLine="708"/>
        <w:jc w:val="both"/>
        <w:rPr>
          <w:rFonts w:ascii="Times New Roman" w:hAnsi="Times New Roman"/>
          <w:sz w:val="24"/>
          <w:szCs w:val="24"/>
        </w:rPr>
      </w:pPr>
      <w:r w:rsidRPr="00BE2026">
        <w:rPr>
          <w:rFonts w:ascii="Times New Roman" w:hAnsi="Times New Roman"/>
          <w:b/>
          <w:sz w:val="24"/>
          <w:szCs w:val="24"/>
        </w:rPr>
        <w:t>Ситуация.</w:t>
      </w:r>
      <w:r w:rsidRPr="00BF6061">
        <w:rPr>
          <w:rFonts w:ascii="Times New Roman" w:hAnsi="Times New Roman"/>
          <w:sz w:val="24"/>
          <w:szCs w:val="24"/>
        </w:rPr>
        <w:t xml:space="preserve"> Ваш заместитель, очень опытный специалист, он действительно знает работу как «свои пять пальцев», он практически незаменим, когда он рядом, вы уверены, что все будет хорошо. Однако вы знаете, что он бесчувственный человек и никакие «человеческие» проблемы его не интересуют. От этого в коллективе последнее время стало тревожно, некоторые коллеги собираются подать заявление об уходе, так как он их обидел. Вы пытались в неформальной беседе с ним это обсудить, но он даже не понимает, о чем вы говорите, его интересует только план и прибыль. Что вы предпримете, и какое влияние вы окажите на заместителя для изменения его стиля работы с персоналом? </w:t>
      </w:r>
    </w:p>
    <w:p w:rsidR="00C111CE" w:rsidRDefault="00C111CE" w:rsidP="00C111CE">
      <w:pPr>
        <w:spacing w:after="0"/>
        <w:ind w:firstLine="708"/>
        <w:jc w:val="both"/>
        <w:rPr>
          <w:rFonts w:ascii="Times New Roman" w:hAnsi="Times New Roman"/>
          <w:sz w:val="24"/>
          <w:szCs w:val="24"/>
        </w:rPr>
      </w:pPr>
    </w:p>
    <w:p w:rsidR="00C111CE" w:rsidRPr="00BE2026" w:rsidRDefault="00C111CE" w:rsidP="00C111CE">
      <w:pPr>
        <w:spacing w:after="0"/>
        <w:ind w:firstLine="708"/>
        <w:jc w:val="both"/>
        <w:rPr>
          <w:rFonts w:ascii="Times New Roman" w:hAnsi="Times New Roman"/>
          <w:b/>
          <w:sz w:val="24"/>
          <w:szCs w:val="24"/>
        </w:rPr>
      </w:pPr>
      <w:r>
        <w:rPr>
          <w:rFonts w:ascii="Times New Roman" w:hAnsi="Times New Roman"/>
          <w:b/>
          <w:sz w:val="24"/>
          <w:szCs w:val="24"/>
        </w:rPr>
        <w:t>4</w:t>
      </w:r>
      <w:r w:rsidRPr="00BE2026">
        <w:rPr>
          <w:rFonts w:ascii="Times New Roman" w:hAnsi="Times New Roman"/>
          <w:b/>
          <w:sz w:val="24"/>
          <w:szCs w:val="24"/>
        </w:rPr>
        <w:t xml:space="preserve">. Практическое задание. Письменные жанры деловой коммуникации. Деловые письма. </w:t>
      </w:r>
    </w:p>
    <w:p w:rsidR="00C111CE" w:rsidRDefault="00C111CE" w:rsidP="00C111CE">
      <w:pPr>
        <w:spacing w:after="0"/>
        <w:ind w:firstLine="708"/>
        <w:jc w:val="both"/>
        <w:rPr>
          <w:rFonts w:ascii="Times New Roman" w:hAnsi="Times New Roman"/>
          <w:sz w:val="24"/>
          <w:szCs w:val="24"/>
        </w:rPr>
      </w:pPr>
      <w:r w:rsidRPr="00BE2026">
        <w:rPr>
          <w:rFonts w:ascii="Times New Roman" w:hAnsi="Times New Roman"/>
          <w:b/>
          <w:sz w:val="24"/>
          <w:szCs w:val="24"/>
        </w:rPr>
        <w:t>Задание.</w:t>
      </w:r>
      <w:r w:rsidRPr="00BF6061">
        <w:rPr>
          <w:rFonts w:ascii="Times New Roman" w:hAnsi="Times New Roman"/>
          <w:sz w:val="24"/>
          <w:szCs w:val="24"/>
        </w:rPr>
        <w:t xml:space="preserve"> Кратко ответьте на следующие вопросы: </w:t>
      </w:r>
    </w:p>
    <w:p w:rsidR="00C111CE" w:rsidRDefault="00C111CE" w:rsidP="00C111CE">
      <w:pPr>
        <w:spacing w:after="0"/>
        <w:ind w:firstLine="708"/>
        <w:jc w:val="both"/>
        <w:rPr>
          <w:rFonts w:ascii="Times New Roman" w:hAnsi="Times New Roman"/>
          <w:sz w:val="24"/>
          <w:szCs w:val="24"/>
        </w:rPr>
      </w:pPr>
      <w:r w:rsidRPr="00BF6061">
        <w:rPr>
          <w:rFonts w:ascii="Times New Roman" w:hAnsi="Times New Roman"/>
          <w:sz w:val="24"/>
          <w:szCs w:val="24"/>
        </w:rPr>
        <w:t xml:space="preserve">1. Когда рекомендуется прибегать к письменным коммуникациям? </w:t>
      </w:r>
    </w:p>
    <w:p w:rsidR="00C111CE" w:rsidRDefault="00C111CE" w:rsidP="00C111CE">
      <w:pPr>
        <w:spacing w:after="0"/>
        <w:ind w:firstLine="708"/>
        <w:jc w:val="both"/>
        <w:rPr>
          <w:rFonts w:ascii="Times New Roman" w:hAnsi="Times New Roman"/>
          <w:sz w:val="24"/>
          <w:szCs w:val="24"/>
        </w:rPr>
      </w:pPr>
      <w:r w:rsidRPr="00BF6061">
        <w:rPr>
          <w:rFonts w:ascii="Times New Roman" w:hAnsi="Times New Roman"/>
          <w:sz w:val="24"/>
          <w:szCs w:val="24"/>
        </w:rPr>
        <w:t xml:space="preserve">2. Какие функции выполняют письменные сообщения? </w:t>
      </w:r>
    </w:p>
    <w:p w:rsidR="00C111CE" w:rsidRDefault="00C111CE" w:rsidP="00C111CE">
      <w:pPr>
        <w:spacing w:after="0"/>
        <w:ind w:firstLine="708"/>
        <w:jc w:val="both"/>
        <w:rPr>
          <w:rFonts w:ascii="Times New Roman" w:hAnsi="Times New Roman"/>
          <w:sz w:val="24"/>
          <w:szCs w:val="24"/>
        </w:rPr>
      </w:pPr>
      <w:r w:rsidRPr="00BF6061">
        <w:rPr>
          <w:rFonts w:ascii="Times New Roman" w:hAnsi="Times New Roman"/>
          <w:sz w:val="24"/>
          <w:szCs w:val="24"/>
        </w:rPr>
        <w:t xml:space="preserve">3. В чем заключаются преимущества письменных сообщений по сравнению с другими видами бизнес – коммуникаций? </w:t>
      </w:r>
    </w:p>
    <w:p w:rsidR="00C111CE" w:rsidRDefault="00C111CE" w:rsidP="00C111CE">
      <w:pPr>
        <w:spacing w:after="0"/>
        <w:ind w:firstLine="708"/>
        <w:jc w:val="both"/>
        <w:rPr>
          <w:rFonts w:ascii="Times New Roman" w:hAnsi="Times New Roman"/>
          <w:sz w:val="24"/>
          <w:szCs w:val="24"/>
        </w:rPr>
      </w:pPr>
      <w:r w:rsidRPr="00BF6061">
        <w:rPr>
          <w:rFonts w:ascii="Times New Roman" w:hAnsi="Times New Roman"/>
          <w:sz w:val="24"/>
          <w:szCs w:val="24"/>
        </w:rPr>
        <w:t xml:space="preserve">4. Каковы основные недостатки письменных коммуникаций? </w:t>
      </w:r>
    </w:p>
    <w:p w:rsidR="00C111CE" w:rsidRDefault="00C111CE" w:rsidP="00C111CE">
      <w:pPr>
        <w:spacing w:after="0"/>
        <w:ind w:firstLine="708"/>
        <w:jc w:val="both"/>
        <w:rPr>
          <w:rFonts w:ascii="Times New Roman" w:hAnsi="Times New Roman"/>
          <w:sz w:val="24"/>
          <w:szCs w:val="24"/>
        </w:rPr>
      </w:pPr>
    </w:p>
    <w:p w:rsidR="00C111CE" w:rsidRPr="00BE2026" w:rsidRDefault="00C111CE" w:rsidP="00C111CE">
      <w:pPr>
        <w:spacing w:after="0"/>
        <w:ind w:firstLine="708"/>
        <w:jc w:val="both"/>
        <w:rPr>
          <w:rFonts w:ascii="Times New Roman" w:hAnsi="Times New Roman"/>
          <w:b/>
          <w:sz w:val="24"/>
          <w:szCs w:val="24"/>
        </w:rPr>
      </w:pPr>
      <w:r>
        <w:rPr>
          <w:rFonts w:ascii="Times New Roman" w:hAnsi="Times New Roman"/>
          <w:b/>
          <w:sz w:val="24"/>
          <w:szCs w:val="24"/>
        </w:rPr>
        <w:t>5</w:t>
      </w:r>
      <w:r w:rsidRPr="00BE2026">
        <w:rPr>
          <w:rFonts w:ascii="Times New Roman" w:hAnsi="Times New Roman"/>
          <w:b/>
          <w:sz w:val="24"/>
          <w:szCs w:val="24"/>
        </w:rPr>
        <w:t xml:space="preserve">. Практическое задание. Письменные жанры деловой коммуникации. Виды, средства и каналы передачи письменных сообщений. </w:t>
      </w:r>
    </w:p>
    <w:p w:rsidR="00C111CE" w:rsidRDefault="00C111CE" w:rsidP="00C111CE">
      <w:pPr>
        <w:spacing w:after="0"/>
        <w:ind w:firstLine="708"/>
        <w:jc w:val="both"/>
        <w:rPr>
          <w:rFonts w:ascii="Times New Roman" w:hAnsi="Times New Roman"/>
          <w:sz w:val="24"/>
          <w:szCs w:val="24"/>
        </w:rPr>
      </w:pPr>
      <w:r w:rsidRPr="00BE2026">
        <w:rPr>
          <w:rFonts w:ascii="Times New Roman" w:hAnsi="Times New Roman"/>
          <w:b/>
          <w:sz w:val="24"/>
          <w:szCs w:val="24"/>
        </w:rPr>
        <w:t>Задание.</w:t>
      </w:r>
      <w:r w:rsidRPr="00BF6061">
        <w:rPr>
          <w:rFonts w:ascii="Times New Roman" w:hAnsi="Times New Roman"/>
          <w:sz w:val="24"/>
          <w:szCs w:val="24"/>
        </w:rPr>
        <w:t xml:space="preserve"> Кратко ответьте на следующие вопросы: </w:t>
      </w:r>
    </w:p>
    <w:p w:rsidR="00C111CE" w:rsidRDefault="00C111CE" w:rsidP="00C111CE">
      <w:pPr>
        <w:spacing w:after="0"/>
        <w:ind w:firstLine="708"/>
        <w:jc w:val="both"/>
        <w:rPr>
          <w:rFonts w:ascii="Times New Roman" w:hAnsi="Times New Roman"/>
          <w:sz w:val="24"/>
          <w:szCs w:val="24"/>
        </w:rPr>
      </w:pPr>
      <w:r w:rsidRPr="00BF6061">
        <w:rPr>
          <w:rFonts w:ascii="Times New Roman" w:hAnsi="Times New Roman"/>
          <w:sz w:val="24"/>
          <w:szCs w:val="24"/>
        </w:rPr>
        <w:lastRenderedPageBreak/>
        <w:t xml:space="preserve">1. Какую информацию обычно передают с помощью письменных сообщений? </w:t>
      </w:r>
    </w:p>
    <w:p w:rsidR="00C111CE" w:rsidRDefault="00C111CE" w:rsidP="00C111CE">
      <w:pPr>
        <w:spacing w:after="0"/>
        <w:ind w:firstLine="708"/>
        <w:jc w:val="both"/>
        <w:rPr>
          <w:rFonts w:ascii="Times New Roman" w:hAnsi="Times New Roman"/>
          <w:sz w:val="24"/>
          <w:szCs w:val="24"/>
        </w:rPr>
      </w:pPr>
      <w:r w:rsidRPr="00BF6061">
        <w:rPr>
          <w:rFonts w:ascii="Times New Roman" w:hAnsi="Times New Roman"/>
          <w:sz w:val="24"/>
          <w:szCs w:val="24"/>
        </w:rPr>
        <w:t xml:space="preserve">2. Какие виды сообщений используются в практике письменных коммуникаций? </w:t>
      </w:r>
    </w:p>
    <w:p w:rsidR="00C111CE" w:rsidRDefault="00C111CE" w:rsidP="00C111CE">
      <w:pPr>
        <w:spacing w:after="0"/>
        <w:ind w:firstLine="708"/>
        <w:jc w:val="both"/>
        <w:rPr>
          <w:rFonts w:ascii="Times New Roman" w:hAnsi="Times New Roman"/>
          <w:sz w:val="24"/>
          <w:szCs w:val="24"/>
        </w:rPr>
      </w:pPr>
      <w:r w:rsidRPr="00BF6061">
        <w:rPr>
          <w:rFonts w:ascii="Times New Roman" w:hAnsi="Times New Roman"/>
          <w:sz w:val="24"/>
          <w:szCs w:val="24"/>
        </w:rPr>
        <w:t xml:space="preserve">3. Какие средства применяются для передачи информации в письменных сообщениях? </w:t>
      </w:r>
    </w:p>
    <w:p w:rsidR="00C111CE" w:rsidRDefault="00C111CE" w:rsidP="00C111CE">
      <w:pPr>
        <w:spacing w:after="0"/>
        <w:ind w:firstLine="708"/>
        <w:jc w:val="both"/>
        <w:rPr>
          <w:rFonts w:ascii="Times New Roman" w:hAnsi="Times New Roman"/>
          <w:sz w:val="24"/>
          <w:szCs w:val="24"/>
        </w:rPr>
      </w:pPr>
      <w:r w:rsidRPr="00BF6061">
        <w:rPr>
          <w:rFonts w:ascii="Times New Roman" w:hAnsi="Times New Roman"/>
          <w:sz w:val="24"/>
          <w:szCs w:val="24"/>
        </w:rPr>
        <w:t xml:space="preserve">4. Какие каналы для передачи письменных сообщений используются в современной практике бизнес – коммуникаций? </w:t>
      </w:r>
    </w:p>
    <w:p w:rsidR="00C111CE" w:rsidRDefault="00C111CE" w:rsidP="00C111CE">
      <w:pPr>
        <w:spacing w:after="0"/>
        <w:ind w:firstLine="708"/>
        <w:jc w:val="both"/>
        <w:rPr>
          <w:rFonts w:ascii="Times New Roman" w:hAnsi="Times New Roman"/>
          <w:sz w:val="24"/>
          <w:szCs w:val="24"/>
        </w:rPr>
      </w:pPr>
      <w:r w:rsidRPr="00BF6061">
        <w:rPr>
          <w:rFonts w:ascii="Times New Roman" w:hAnsi="Times New Roman"/>
          <w:sz w:val="24"/>
          <w:szCs w:val="24"/>
        </w:rPr>
        <w:t xml:space="preserve">5. Как можно усилить воздействие письменного сообщения? </w:t>
      </w:r>
    </w:p>
    <w:p w:rsidR="00C111CE" w:rsidRDefault="00C111CE" w:rsidP="00C111CE">
      <w:pPr>
        <w:spacing w:after="0"/>
        <w:ind w:firstLine="708"/>
        <w:jc w:val="both"/>
        <w:rPr>
          <w:rFonts w:ascii="Times New Roman" w:hAnsi="Times New Roman"/>
          <w:sz w:val="24"/>
          <w:szCs w:val="24"/>
        </w:rPr>
      </w:pPr>
    </w:p>
    <w:p w:rsidR="00C111CE" w:rsidRPr="00BE2026" w:rsidRDefault="00C111CE" w:rsidP="00C111CE">
      <w:pPr>
        <w:spacing w:after="0"/>
        <w:ind w:firstLine="708"/>
        <w:jc w:val="both"/>
        <w:rPr>
          <w:rFonts w:ascii="Times New Roman" w:hAnsi="Times New Roman"/>
          <w:b/>
          <w:sz w:val="24"/>
          <w:szCs w:val="24"/>
        </w:rPr>
      </w:pPr>
      <w:r>
        <w:rPr>
          <w:rFonts w:ascii="Times New Roman" w:hAnsi="Times New Roman"/>
          <w:b/>
          <w:sz w:val="24"/>
          <w:szCs w:val="24"/>
        </w:rPr>
        <w:t>6</w:t>
      </w:r>
      <w:r w:rsidRPr="00BE2026">
        <w:rPr>
          <w:rFonts w:ascii="Times New Roman" w:hAnsi="Times New Roman"/>
          <w:b/>
          <w:sz w:val="24"/>
          <w:szCs w:val="24"/>
        </w:rPr>
        <w:t xml:space="preserve">. Практическое задание. Письменные жанры деловой коммуникации. Этика письменных коммуникаций: как грамотно выбрать вид сообщения и способ его передачи. Этика коммуникаций подразумевает выбор наиболее уместного вида коммуникаций, а также средств и каналов передачи сообщения. </w:t>
      </w:r>
    </w:p>
    <w:p w:rsidR="00C111CE" w:rsidRDefault="00C111CE" w:rsidP="00C111CE">
      <w:pPr>
        <w:spacing w:after="0"/>
        <w:ind w:firstLine="708"/>
        <w:jc w:val="both"/>
        <w:rPr>
          <w:rFonts w:ascii="Times New Roman" w:hAnsi="Times New Roman"/>
          <w:sz w:val="24"/>
          <w:szCs w:val="24"/>
        </w:rPr>
      </w:pPr>
      <w:r w:rsidRPr="00BE2026">
        <w:rPr>
          <w:rFonts w:ascii="Times New Roman" w:hAnsi="Times New Roman"/>
          <w:b/>
          <w:sz w:val="24"/>
          <w:szCs w:val="24"/>
        </w:rPr>
        <w:t>Задание.</w:t>
      </w:r>
      <w:r w:rsidRPr="00BF6061">
        <w:rPr>
          <w:rFonts w:ascii="Times New Roman" w:hAnsi="Times New Roman"/>
          <w:sz w:val="24"/>
          <w:szCs w:val="24"/>
        </w:rPr>
        <w:t xml:space="preserve"> Кратко ответьте на следующие вопросы: </w:t>
      </w:r>
    </w:p>
    <w:p w:rsidR="00C111CE" w:rsidRDefault="00C111CE" w:rsidP="00C111CE">
      <w:pPr>
        <w:spacing w:after="0"/>
        <w:ind w:firstLine="708"/>
        <w:jc w:val="both"/>
        <w:rPr>
          <w:rFonts w:ascii="Times New Roman" w:hAnsi="Times New Roman"/>
          <w:sz w:val="24"/>
          <w:szCs w:val="24"/>
        </w:rPr>
      </w:pPr>
      <w:r w:rsidRPr="00BF6061">
        <w:rPr>
          <w:rFonts w:ascii="Times New Roman" w:hAnsi="Times New Roman"/>
          <w:sz w:val="24"/>
          <w:szCs w:val="24"/>
        </w:rPr>
        <w:t xml:space="preserve">1. Что означает на практике «выбор наиболее уместного вида коммуникаций»? </w:t>
      </w:r>
    </w:p>
    <w:p w:rsidR="00C111CE" w:rsidRDefault="00C111CE" w:rsidP="00C111CE">
      <w:pPr>
        <w:spacing w:after="0"/>
        <w:ind w:firstLine="708"/>
        <w:jc w:val="both"/>
        <w:rPr>
          <w:rFonts w:ascii="Times New Roman" w:hAnsi="Times New Roman"/>
          <w:sz w:val="24"/>
          <w:szCs w:val="24"/>
        </w:rPr>
      </w:pPr>
      <w:r w:rsidRPr="00BF6061">
        <w:rPr>
          <w:rFonts w:ascii="Times New Roman" w:hAnsi="Times New Roman"/>
          <w:sz w:val="24"/>
          <w:szCs w:val="24"/>
        </w:rPr>
        <w:t xml:space="preserve">2. Какие каналы лучше всего использовать для передачи конфиденциальных сообщений? </w:t>
      </w:r>
    </w:p>
    <w:p w:rsidR="00C111CE" w:rsidRDefault="00C111CE" w:rsidP="00C111CE">
      <w:pPr>
        <w:spacing w:after="0"/>
        <w:ind w:firstLine="708"/>
        <w:jc w:val="both"/>
        <w:rPr>
          <w:rFonts w:ascii="Times New Roman" w:hAnsi="Times New Roman"/>
          <w:sz w:val="24"/>
          <w:szCs w:val="24"/>
        </w:rPr>
      </w:pPr>
      <w:r w:rsidRPr="00BF6061">
        <w:rPr>
          <w:rFonts w:ascii="Times New Roman" w:hAnsi="Times New Roman"/>
          <w:sz w:val="24"/>
          <w:szCs w:val="24"/>
        </w:rPr>
        <w:t xml:space="preserve">3. Нам необходимо разослать официальные приглашения на юбилей компании. Как это лучше сделать? </w:t>
      </w:r>
    </w:p>
    <w:p w:rsidR="00C111CE" w:rsidRDefault="00C111CE" w:rsidP="00C111CE">
      <w:pPr>
        <w:spacing w:after="0"/>
        <w:ind w:firstLine="708"/>
        <w:jc w:val="both"/>
        <w:rPr>
          <w:rFonts w:ascii="Times New Roman" w:hAnsi="Times New Roman"/>
          <w:sz w:val="24"/>
          <w:szCs w:val="24"/>
        </w:rPr>
      </w:pPr>
      <w:r w:rsidRPr="00BF6061">
        <w:rPr>
          <w:rFonts w:ascii="Times New Roman" w:hAnsi="Times New Roman"/>
          <w:sz w:val="24"/>
          <w:szCs w:val="24"/>
        </w:rPr>
        <w:t xml:space="preserve">4. Коллега по работе подошла к вам, размахивая пришедшим на мое имя факсом, касающимся весьма деликатного для компании вопроса. Теперь она желает знать, чем закончилось это дело. Что делать? </w:t>
      </w:r>
    </w:p>
    <w:p w:rsidR="00C111CE" w:rsidRDefault="00C111CE" w:rsidP="00C111CE">
      <w:pPr>
        <w:spacing w:after="0"/>
        <w:ind w:firstLine="708"/>
        <w:jc w:val="both"/>
        <w:rPr>
          <w:rFonts w:ascii="Times New Roman" w:hAnsi="Times New Roman"/>
          <w:sz w:val="24"/>
          <w:szCs w:val="24"/>
        </w:rPr>
      </w:pPr>
    </w:p>
    <w:p w:rsidR="00C111CE" w:rsidRPr="00BE2026" w:rsidRDefault="00C111CE" w:rsidP="00C111CE">
      <w:pPr>
        <w:spacing w:after="0"/>
        <w:ind w:firstLine="708"/>
        <w:jc w:val="both"/>
        <w:rPr>
          <w:rFonts w:ascii="Times New Roman" w:hAnsi="Times New Roman"/>
          <w:b/>
          <w:sz w:val="24"/>
          <w:szCs w:val="24"/>
        </w:rPr>
      </w:pPr>
      <w:r>
        <w:rPr>
          <w:rFonts w:ascii="Times New Roman" w:hAnsi="Times New Roman"/>
          <w:b/>
          <w:sz w:val="24"/>
          <w:szCs w:val="24"/>
        </w:rPr>
        <w:t>7</w:t>
      </w:r>
      <w:r w:rsidRPr="00BE2026">
        <w:rPr>
          <w:rFonts w:ascii="Times New Roman" w:hAnsi="Times New Roman"/>
          <w:b/>
          <w:sz w:val="24"/>
          <w:szCs w:val="24"/>
        </w:rPr>
        <w:t xml:space="preserve">. Практическое задание. Письменные жанры деловой коммуникации. Барьеры письменных коммуникаций и как их преодолеть. </w:t>
      </w:r>
    </w:p>
    <w:p w:rsidR="00C111CE" w:rsidRDefault="00C111CE" w:rsidP="00C111CE">
      <w:pPr>
        <w:spacing w:after="0"/>
        <w:ind w:firstLine="708"/>
        <w:jc w:val="both"/>
        <w:rPr>
          <w:rFonts w:ascii="Times New Roman" w:hAnsi="Times New Roman"/>
          <w:sz w:val="24"/>
          <w:szCs w:val="24"/>
        </w:rPr>
      </w:pPr>
      <w:r w:rsidRPr="00BE2026">
        <w:rPr>
          <w:rFonts w:ascii="Times New Roman" w:hAnsi="Times New Roman"/>
          <w:b/>
          <w:sz w:val="24"/>
          <w:szCs w:val="24"/>
        </w:rPr>
        <w:t>Задание.</w:t>
      </w:r>
      <w:r w:rsidRPr="00BF6061">
        <w:rPr>
          <w:rFonts w:ascii="Times New Roman" w:hAnsi="Times New Roman"/>
          <w:sz w:val="24"/>
          <w:szCs w:val="24"/>
        </w:rPr>
        <w:t xml:space="preserve"> Вы получили приглашение на международный симпозиум, и собираетесь принять в нем участие. Какие коммуникационные проблемы могут возникнуть у Вас в этой связи? Заполните следующую табл. </w:t>
      </w:r>
    </w:p>
    <w:p w:rsidR="00C111CE" w:rsidRPr="00BE2026" w:rsidRDefault="00C111CE" w:rsidP="00C111CE">
      <w:pPr>
        <w:spacing w:after="0"/>
        <w:ind w:firstLine="708"/>
        <w:jc w:val="right"/>
        <w:rPr>
          <w:rFonts w:ascii="Times New Roman" w:hAnsi="Times New Roman"/>
          <w:b/>
          <w:sz w:val="24"/>
          <w:szCs w:val="24"/>
        </w:rPr>
      </w:pPr>
      <w:r w:rsidRPr="00BE2026">
        <w:rPr>
          <w:rFonts w:ascii="Times New Roman" w:hAnsi="Times New Roman"/>
          <w:b/>
          <w:sz w:val="24"/>
          <w:szCs w:val="24"/>
        </w:rPr>
        <w:t>Таблица</w:t>
      </w:r>
      <w:r>
        <w:rPr>
          <w:rFonts w:ascii="Times New Roman" w:hAnsi="Times New Roman"/>
          <w:b/>
          <w:sz w:val="24"/>
          <w:szCs w:val="24"/>
        </w:rPr>
        <w:t>.</w:t>
      </w:r>
      <w:r w:rsidRPr="00BE2026">
        <w:rPr>
          <w:rFonts w:ascii="Times New Roman" w:hAnsi="Times New Roman"/>
          <w:b/>
          <w:sz w:val="24"/>
          <w:szCs w:val="24"/>
        </w:rPr>
        <w:t xml:space="preserve"> Виды коммуникационных проблем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5"/>
        <w:gridCol w:w="3115"/>
        <w:gridCol w:w="3115"/>
      </w:tblGrid>
      <w:tr w:rsidR="00C111CE" w:rsidTr="008E1776">
        <w:tc>
          <w:tcPr>
            <w:tcW w:w="3115" w:type="dxa"/>
            <w:shd w:val="clear" w:color="auto" w:fill="auto"/>
          </w:tcPr>
          <w:p w:rsidR="00C111CE" w:rsidRPr="008E1776" w:rsidRDefault="00C111CE"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Барьеры</w:t>
            </w:r>
          </w:p>
        </w:tc>
        <w:tc>
          <w:tcPr>
            <w:tcW w:w="3115" w:type="dxa"/>
            <w:shd w:val="clear" w:color="auto" w:fill="auto"/>
          </w:tcPr>
          <w:p w:rsidR="00C111CE" w:rsidRPr="008E1776" w:rsidRDefault="00C111CE"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Возможные причины</w:t>
            </w:r>
          </w:p>
        </w:tc>
        <w:tc>
          <w:tcPr>
            <w:tcW w:w="3115" w:type="dxa"/>
            <w:shd w:val="clear" w:color="auto" w:fill="auto"/>
          </w:tcPr>
          <w:p w:rsidR="00C111CE" w:rsidRPr="008E1776" w:rsidRDefault="00C111CE"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Практическое следствие (в чем может проявиться)</w:t>
            </w:r>
          </w:p>
        </w:tc>
      </w:tr>
      <w:tr w:rsidR="00C111CE" w:rsidTr="008E1776">
        <w:tc>
          <w:tcPr>
            <w:tcW w:w="3115" w:type="dxa"/>
            <w:shd w:val="clear" w:color="auto" w:fill="auto"/>
          </w:tcPr>
          <w:p w:rsidR="00C111CE" w:rsidRPr="008E1776" w:rsidRDefault="00C111CE"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1. Смысловые </w:t>
            </w:r>
          </w:p>
        </w:tc>
        <w:tc>
          <w:tcPr>
            <w:tcW w:w="3115" w:type="dxa"/>
            <w:shd w:val="clear" w:color="auto" w:fill="auto"/>
          </w:tcPr>
          <w:p w:rsidR="00C111CE" w:rsidRPr="008E1776" w:rsidRDefault="00C111CE" w:rsidP="008E1776">
            <w:pPr>
              <w:spacing w:after="0"/>
              <w:jc w:val="both"/>
              <w:rPr>
                <w:rFonts w:ascii="Times New Roman" w:eastAsia="Calibri" w:hAnsi="Times New Roman"/>
                <w:sz w:val="24"/>
                <w:szCs w:val="24"/>
              </w:rPr>
            </w:pPr>
          </w:p>
        </w:tc>
        <w:tc>
          <w:tcPr>
            <w:tcW w:w="3115" w:type="dxa"/>
            <w:shd w:val="clear" w:color="auto" w:fill="auto"/>
          </w:tcPr>
          <w:p w:rsidR="00C111CE" w:rsidRPr="008E1776" w:rsidRDefault="00C111CE" w:rsidP="008E1776">
            <w:pPr>
              <w:spacing w:after="0"/>
              <w:jc w:val="both"/>
              <w:rPr>
                <w:rFonts w:ascii="Times New Roman" w:eastAsia="Calibri" w:hAnsi="Times New Roman"/>
                <w:sz w:val="24"/>
                <w:szCs w:val="24"/>
              </w:rPr>
            </w:pPr>
          </w:p>
        </w:tc>
      </w:tr>
      <w:tr w:rsidR="00C111CE" w:rsidTr="008E1776">
        <w:tc>
          <w:tcPr>
            <w:tcW w:w="3115" w:type="dxa"/>
            <w:shd w:val="clear" w:color="auto" w:fill="auto"/>
          </w:tcPr>
          <w:p w:rsidR="00C111CE" w:rsidRPr="008E1776" w:rsidRDefault="00C111CE"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2. Организационные </w:t>
            </w:r>
          </w:p>
        </w:tc>
        <w:tc>
          <w:tcPr>
            <w:tcW w:w="3115" w:type="dxa"/>
            <w:shd w:val="clear" w:color="auto" w:fill="auto"/>
          </w:tcPr>
          <w:p w:rsidR="00C111CE" w:rsidRPr="008E1776" w:rsidRDefault="00C111CE" w:rsidP="008E1776">
            <w:pPr>
              <w:spacing w:after="0"/>
              <w:jc w:val="both"/>
              <w:rPr>
                <w:rFonts w:ascii="Times New Roman" w:eastAsia="Calibri" w:hAnsi="Times New Roman"/>
                <w:sz w:val="24"/>
                <w:szCs w:val="24"/>
              </w:rPr>
            </w:pPr>
          </w:p>
        </w:tc>
        <w:tc>
          <w:tcPr>
            <w:tcW w:w="3115" w:type="dxa"/>
            <w:shd w:val="clear" w:color="auto" w:fill="auto"/>
          </w:tcPr>
          <w:p w:rsidR="00C111CE" w:rsidRPr="008E1776" w:rsidRDefault="00C111CE" w:rsidP="008E1776">
            <w:pPr>
              <w:spacing w:after="0"/>
              <w:jc w:val="both"/>
              <w:rPr>
                <w:rFonts w:ascii="Times New Roman" w:eastAsia="Calibri" w:hAnsi="Times New Roman"/>
                <w:sz w:val="24"/>
                <w:szCs w:val="24"/>
              </w:rPr>
            </w:pPr>
          </w:p>
        </w:tc>
      </w:tr>
      <w:tr w:rsidR="00C111CE" w:rsidTr="008E1776">
        <w:tc>
          <w:tcPr>
            <w:tcW w:w="3115" w:type="dxa"/>
            <w:shd w:val="clear" w:color="auto" w:fill="auto"/>
          </w:tcPr>
          <w:p w:rsidR="00C111CE" w:rsidRPr="008E1776" w:rsidRDefault="00C111CE"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3. Индивидуальные </w:t>
            </w:r>
          </w:p>
        </w:tc>
        <w:tc>
          <w:tcPr>
            <w:tcW w:w="3115" w:type="dxa"/>
            <w:shd w:val="clear" w:color="auto" w:fill="auto"/>
          </w:tcPr>
          <w:p w:rsidR="00C111CE" w:rsidRPr="008E1776" w:rsidRDefault="00C111CE" w:rsidP="008E1776">
            <w:pPr>
              <w:spacing w:after="0"/>
              <w:jc w:val="both"/>
              <w:rPr>
                <w:rFonts w:ascii="Times New Roman" w:eastAsia="Calibri" w:hAnsi="Times New Roman"/>
                <w:sz w:val="24"/>
                <w:szCs w:val="24"/>
              </w:rPr>
            </w:pPr>
          </w:p>
        </w:tc>
        <w:tc>
          <w:tcPr>
            <w:tcW w:w="3115" w:type="dxa"/>
            <w:shd w:val="clear" w:color="auto" w:fill="auto"/>
          </w:tcPr>
          <w:p w:rsidR="00C111CE" w:rsidRPr="008E1776" w:rsidRDefault="00C111CE" w:rsidP="008E1776">
            <w:pPr>
              <w:spacing w:after="0"/>
              <w:jc w:val="both"/>
              <w:rPr>
                <w:rFonts w:ascii="Times New Roman" w:eastAsia="Calibri" w:hAnsi="Times New Roman"/>
                <w:sz w:val="24"/>
                <w:szCs w:val="24"/>
              </w:rPr>
            </w:pPr>
          </w:p>
        </w:tc>
      </w:tr>
      <w:tr w:rsidR="00C111CE" w:rsidTr="008E1776">
        <w:tc>
          <w:tcPr>
            <w:tcW w:w="3115" w:type="dxa"/>
            <w:shd w:val="clear" w:color="auto" w:fill="auto"/>
          </w:tcPr>
          <w:p w:rsidR="00C111CE" w:rsidRPr="008E1776" w:rsidRDefault="00C111CE"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4. Культурные </w:t>
            </w:r>
          </w:p>
        </w:tc>
        <w:tc>
          <w:tcPr>
            <w:tcW w:w="3115" w:type="dxa"/>
            <w:shd w:val="clear" w:color="auto" w:fill="auto"/>
          </w:tcPr>
          <w:p w:rsidR="00C111CE" w:rsidRPr="008E1776" w:rsidRDefault="00C111CE" w:rsidP="008E1776">
            <w:pPr>
              <w:spacing w:after="0"/>
              <w:jc w:val="both"/>
              <w:rPr>
                <w:rFonts w:ascii="Times New Roman" w:eastAsia="Calibri" w:hAnsi="Times New Roman"/>
                <w:sz w:val="24"/>
                <w:szCs w:val="24"/>
              </w:rPr>
            </w:pPr>
          </w:p>
        </w:tc>
        <w:tc>
          <w:tcPr>
            <w:tcW w:w="3115" w:type="dxa"/>
            <w:shd w:val="clear" w:color="auto" w:fill="auto"/>
          </w:tcPr>
          <w:p w:rsidR="00C111CE" w:rsidRPr="008E1776" w:rsidRDefault="00C111CE" w:rsidP="008E1776">
            <w:pPr>
              <w:spacing w:after="0"/>
              <w:jc w:val="both"/>
              <w:rPr>
                <w:rFonts w:ascii="Times New Roman" w:eastAsia="Calibri" w:hAnsi="Times New Roman"/>
                <w:sz w:val="24"/>
                <w:szCs w:val="24"/>
              </w:rPr>
            </w:pPr>
          </w:p>
        </w:tc>
      </w:tr>
      <w:tr w:rsidR="00C111CE" w:rsidTr="008E1776">
        <w:tc>
          <w:tcPr>
            <w:tcW w:w="3115" w:type="dxa"/>
            <w:shd w:val="clear" w:color="auto" w:fill="auto"/>
          </w:tcPr>
          <w:p w:rsidR="00C111CE" w:rsidRPr="008E1776" w:rsidRDefault="00C111CE"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5. Экономические </w:t>
            </w:r>
          </w:p>
        </w:tc>
        <w:tc>
          <w:tcPr>
            <w:tcW w:w="3115" w:type="dxa"/>
            <w:shd w:val="clear" w:color="auto" w:fill="auto"/>
          </w:tcPr>
          <w:p w:rsidR="00C111CE" w:rsidRPr="008E1776" w:rsidRDefault="00C111CE" w:rsidP="008E1776">
            <w:pPr>
              <w:spacing w:after="0"/>
              <w:jc w:val="both"/>
              <w:rPr>
                <w:rFonts w:ascii="Times New Roman" w:eastAsia="Calibri" w:hAnsi="Times New Roman"/>
                <w:sz w:val="24"/>
                <w:szCs w:val="24"/>
              </w:rPr>
            </w:pPr>
          </w:p>
        </w:tc>
        <w:tc>
          <w:tcPr>
            <w:tcW w:w="3115" w:type="dxa"/>
            <w:shd w:val="clear" w:color="auto" w:fill="auto"/>
          </w:tcPr>
          <w:p w:rsidR="00C111CE" w:rsidRPr="008E1776" w:rsidRDefault="00C111CE" w:rsidP="008E1776">
            <w:pPr>
              <w:spacing w:after="0"/>
              <w:jc w:val="both"/>
              <w:rPr>
                <w:rFonts w:ascii="Times New Roman" w:eastAsia="Calibri" w:hAnsi="Times New Roman"/>
                <w:sz w:val="24"/>
                <w:szCs w:val="24"/>
              </w:rPr>
            </w:pPr>
          </w:p>
        </w:tc>
      </w:tr>
      <w:tr w:rsidR="00C111CE" w:rsidTr="008E1776">
        <w:tc>
          <w:tcPr>
            <w:tcW w:w="3115" w:type="dxa"/>
            <w:shd w:val="clear" w:color="auto" w:fill="auto"/>
          </w:tcPr>
          <w:p w:rsidR="00C111CE" w:rsidRPr="008E1776" w:rsidRDefault="00C111CE" w:rsidP="008E1776">
            <w:pPr>
              <w:spacing w:after="0"/>
              <w:jc w:val="both"/>
              <w:rPr>
                <w:rFonts w:ascii="Times New Roman" w:eastAsia="Calibri" w:hAnsi="Times New Roman"/>
                <w:sz w:val="24"/>
                <w:szCs w:val="24"/>
              </w:rPr>
            </w:pPr>
            <w:r w:rsidRPr="008E1776">
              <w:rPr>
                <w:rFonts w:ascii="Times New Roman" w:eastAsia="Calibri" w:hAnsi="Times New Roman"/>
                <w:sz w:val="24"/>
                <w:szCs w:val="24"/>
              </w:rPr>
              <w:t xml:space="preserve">6. Технологические </w:t>
            </w:r>
          </w:p>
        </w:tc>
        <w:tc>
          <w:tcPr>
            <w:tcW w:w="3115" w:type="dxa"/>
            <w:shd w:val="clear" w:color="auto" w:fill="auto"/>
          </w:tcPr>
          <w:p w:rsidR="00C111CE" w:rsidRPr="008E1776" w:rsidRDefault="00C111CE" w:rsidP="008E1776">
            <w:pPr>
              <w:spacing w:after="0"/>
              <w:jc w:val="both"/>
              <w:rPr>
                <w:rFonts w:ascii="Times New Roman" w:eastAsia="Calibri" w:hAnsi="Times New Roman"/>
                <w:sz w:val="24"/>
                <w:szCs w:val="24"/>
              </w:rPr>
            </w:pPr>
          </w:p>
        </w:tc>
        <w:tc>
          <w:tcPr>
            <w:tcW w:w="3115" w:type="dxa"/>
            <w:shd w:val="clear" w:color="auto" w:fill="auto"/>
          </w:tcPr>
          <w:p w:rsidR="00C111CE" w:rsidRPr="008E1776" w:rsidRDefault="00C111CE" w:rsidP="008E1776">
            <w:pPr>
              <w:spacing w:after="0"/>
              <w:jc w:val="both"/>
              <w:rPr>
                <w:rFonts w:ascii="Times New Roman" w:eastAsia="Calibri" w:hAnsi="Times New Roman"/>
                <w:sz w:val="24"/>
                <w:szCs w:val="24"/>
              </w:rPr>
            </w:pPr>
          </w:p>
        </w:tc>
      </w:tr>
    </w:tbl>
    <w:p w:rsidR="00A736CD" w:rsidRDefault="00A736CD" w:rsidP="00A736CD">
      <w:pPr>
        <w:spacing w:after="0"/>
        <w:jc w:val="both"/>
        <w:rPr>
          <w:rFonts w:ascii="Times New Roman" w:hAnsi="Times New Roman"/>
          <w:sz w:val="24"/>
          <w:szCs w:val="24"/>
        </w:rPr>
      </w:pPr>
    </w:p>
    <w:p w:rsidR="003E0A17" w:rsidRPr="00242B00" w:rsidRDefault="00B05939" w:rsidP="00A736CD">
      <w:pPr>
        <w:spacing w:after="0"/>
        <w:jc w:val="both"/>
        <w:rPr>
          <w:rFonts w:ascii="Times New Roman" w:hAnsi="Times New Roman"/>
          <w:b/>
          <w:sz w:val="24"/>
          <w:szCs w:val="24"/>
        </w:rPr>
      </w:pPr>
      <w:r w:rsidRPr="00242B00">
        <w:rPr>
          <w:rFonts w:ascii="Times New Roman" w:hAnsi="Times New Roman"/>
          <w:b/>
          <w:sz w:val="24"/>
          <w:szCs w:val="24"/>
        </w:rPr>
        <w:t xml:space="preserve">6.2.4. </w:t>
      </w:r>
      <w:r w:rsidR="003E0A17" w:rsidRPr="00242B00">
        <w:rPr>
          <w:rFonts w:ascii="Times New Roman" w:hAnsi="Times New Roman"/>
          <w:b/>
          <w:sz w:val="24"/>
          <w:szCs w:val="24"/>
        </w:rPr>
        <w:t xml:space="preserve">Темы </w:t>
      </w:r>
      <w:r w:rsidR="007D6E92" w:rsidRPr="00242B00">
        <w:rPr>
          <w:rFonts w:ascii="Times New Roman" w:hAnsi="Times New Roman"/>
          <w:b/>
          <w:sz w:val="24"/>
          <w:szCs w:val="24"/>
        </w:rPr>
        <w:t>эссе, рефератов</w:t>
      </w:r>
    </w:p>
    <w:p w:rsidR="0017446C" w:rsidRDefault="0017446C" w:rsidP="008D7FDC">
      <w:pPr>
        <w:pStyle w:val="a6"/>
        <w:ind w:left="0" w:right="-284"/>
        <w:rPr>
          <w:rFonts w:ascii="Times New Roman" w:hAnsi="Times New Roman"/>
          <w:i/>
          <w:sz w:val="18"/>
          <w:szCs w:val="18"/>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05"/>
        <w:gridCol w:w="1509"/>
      </w:tblGrid>
      <w:tr w:rsidR="00672760" w:rsidRPr="00A736CD" w:rsidTr="00A736CD">
        <w:tc>
          <w:tcPr>
            <w:tcW w:w="8897" w:type="dxa"/>
            <w:shd w:val="clear" w:color="auto" w:fill="auto"/>
          </w:tcPr>
          <w:p w:rsidR="00672760" w:rsidRPr="00A736CD" w:rsidRDefault="00672760" w:rsidP="00672760">
            <w:pPr>
              <w:pStyle w:val="a6"/>
              <w:ind w:left="0" w:right="-284"/>
              <w:jc w:val="center"/>
              <w:rPr>
                <w:rFonts w:ascii="Times New Roman" w:hAnsi="Times New Roman"/>
                <w:i/>
              </w:rPr>
            </w:pPr>
            <w:r w:rsidRPr="00A736CD">
              <w:rPr>
                <w:rFonts w:ascii="Times New Roman" w:hAnsi="Times New Roman"/>
                <w:i/>
              </w:rPr>
              <w:t>Темы рефератов</w:t>
            </w:r>
          </w:p>
        </w:tc>
        <w:tc>
          <w:tcPr>
            <w:tcW w:w="1417" w:type="dxa"/>
            <w:shd w:val="clear" w:color="auto" w:fill="auto"/>
          </w:tcPr>
          <w:p w:rsidR="00672760" w:rsidRPr="00A736CD" w:rsidRDefault="00672760" w:rsidP="00672760">
            <w:pPr>
              <w:pStyle w:val="a6"/>
              <w:ind w:left="0" w:right="-284"/>
              <w:jc w:val="center"/>
              <w:rPr>
                <w:rFonts w:ascii="Times New Roman" w:hAnsi="Times New Roman"/>
                <w:i/>
              </w:rPr>
            </w:pPr>
            <w:r w:rsidRPr="00A736CD">
              <w:rPr>
                <w:rFonts w:ascii="Times New Roman" w:hAnsi="Times New Roman"/>
                <w:i/>
              </w:rPr>
              <w:t>Код формируемой компетенции</w:t>
            </w:r>
          </w:p>
        </w:tc>
      </w:tr>
      <w:tr w:rsidR="00672760" w:rsidRPr="00A736CD" w:rsidTr="00A736CD">
        <w:tc>
          <w:tcPr>
            <w:tcW w:w="8897" w:type="dxa"/>
            <w:shd w:val="clear" w:color="auto" w:fill="auto"/>
          </w:tcPr>
          <w:p w:rsidR="00672760" w:rsidRPr="00A736CD" w:rsidRDefault="00672760" w:rsidP="00672760">
            <w:pPr>
              <w:spacing w:after="0"/>
              <w:jc w:val="both"/>
              <w:rPr>
                <w:rFonts w:ascii="Times New Roman" w:hAnsi="Times New Roman"/>
                <w:i/>
              </w:rPr>
            </w:pPr>
            <w:r w:rsidRPr="00A736CD">
              <w:rPr>
                <w:rFonts w:ascii="Times New Roman" w:hAnsi="Times New Roman"/>
              </w:rPr>
              <w:t xml:space="preserve">1. Понятие «стресс». Причины стресса в профессиональной деятельности. </w:t>
            </w:r>
          </w:p>
        </w:tc>
        <w:tc>
          <w:tcPr>
            <w:tcW w:w="1417" w:type="dxa"/>
            <w:shd w:val="clear" w:color="auto" w:fill="auto"/>
          </w:tcPr>
          <w:p w:rsidR="00672760" w:rsidRPr="00A736CD" w:rsidRDefault="00672760" w:rsidP="00672760">
            <w:pPr>
              <w:pStyle w:val="a6"/>
              <w:ind w:left="0" w:right="-284"/>
              <w:rPr>
                <w:rFonts w:ascii="Times New Roman" w:hAnsi="Times New Roman"/>
                <w:i/>
              </w:rPr>
            </w:pPr>
            <w:r w:rsidRPr="00A736CD">
              <w:rPr>
                <w:rFonts w:ascii="Times New Roman" w:hAnsi="Times New Roman"/>
                <w:i/>
              </w:rPr>
              <w:t>УК-4</w:t>
            </w:r>
          </w:p>
        </w:tc>
      </w:tr>
      <w:tr w:rsidR="00672760" w:rsidRPr="00A736CD" w:rsidTr="00A736CD">
        <w:tc>
          <w:tcPr>
            <w:tcW w:w="8897" w:type="dxa"/>
            <w:shd w:val="clear" w:color="auto" w:fill="auto"/>
          </w:tcPr>
          <w:p w:rsidR="00672760" w:rsidRPr="00A736CD" w:rsidRDefault="00672760" w:rsidP="00672760">
            <w:pPr>
              <w:spacing w:after="0"/>
              <w:jc w:val="both"/>
              <w:rPr>
                <w:rFonts w:ascii="Times New Roman" w:hAnsi="Times New Roman"/>
                <w:i/>
              </w:rPr>
            </w:pPr>
            <w:r w:rsidRPr="00A736CD">
              <w:rPr>
                <w:rFonts w:ascii="Times New Roman" w:hAnsi="Times New Roman"/>
              </w:rPr>
              <w:t xml:space="preserve">2. Деловая коммуникация как средство повышения социального статуса. </w:t>
            </w:r>
          </w:p>
        </w:tc>
        <w:tc>
          <w:tcPr>
            <w:tcW w:w="1417" w:type="dxa"/>
            <w:shd w:val="clear" w:color="auto" w:fill="auto"/>
          </w:tcPr>
          <w:p w:rsidR="00672760" w:rsidRPr="00A736CD" w:rsidRDefault="0066094B" w:rsidP="00672760">
            <w:pPr>
              <w:pStyle w:val="a6"/>
              <w:ind w:left="0" w:right="-284"/>
              <w:rPr>
                <w:rFonts w:ascii="Times New Roman" w:hAnsi="Times New Roman"/>
                <w:i/>
              </w:rPr>
            </w:pPr>
            <w:r w:rsidRPr="00A736CD">
              <w:rPr>
                <w:rFonts w:ascii="Times New Roman" w:hAnsi="Times New Roman"/>
                <w:i/>
              </w:rPr>
              <w:t>ПК-13</w:t>
            </w:r>
          </w:p>
        </w:tc>
      </w:tr>
      <w:tr w:rsidR="0066094B" w:rsidRPr="00A736CD" w:rsidTr="00A736CD">
        <w:tc>
          <w:tcPr>
            <w:tcW w:w="8897" w:type="dxa"/>
            <w:shd w:val="clear" w:color="auto" w:fill="auto"/>
          </w:tcPr>
          <w:p w:rsidR="0066094B" w:rsidRPr="00A736CD" w:rsidRDefault="0066094B" w:rsidP="0066094B">
            <w:pPr>
              <w:spacing w:after="0"/>
              <w:jc w:val="both"/>
              <w:rPr>
                <w:rFonts w:ascii="Times New Roman" w:hAnsi="Times New Roman"/>
                <w:i/>
              </w:rPr>
            </w:pPr>
            <w:r w:rsidRPr="00A736CD">
              <w:rPr>
                <w:rFonts w:ascii="Times New Roman" w:hAnsi="Times New Roman"/>
              </w:rPr>
              <w:t xml:space="preserve">3. Пространственная психология или </w:t>
            </w:r>
            <w:proofErr w:type="spellStart"/>
            <w:r w:rsidRPr="00A736CD">
              <w:rPr>
                <w:rFonts w:ascii="Times New Roman" w:hAnsi="Times New Roman"/>
              </w:rPr>
              <w:t>проксемика</w:t>
            </w:r>
            <w:proofErr w:type="spellEnd"/>
            <w:r w:rsidRPr="00A736CD">
              <w:rPr>
                <w:rFonts w:ascii="Times New Roman" w:hAnsi="Times New Roman"/>
              </w:rPr>
              <w:t xml:space="preserve">. </w:t>
            </w:r>
          </w:p>
        </w:tc>
        <w:tc>
          <w:tcPr>
            <w:tcW w:w="1417" w:type="dxa"/>
            <w:shd w:val="clear" w:color="auto" w:fill="auto"/>
          </w:tcPr>
          <w:p w:rsidR="0066094B" w:rsidRPr="00A736CD" w:rsidRDefault="0066094B" w:rsidP="0066094B">
            <w:pPr>
              <w:pStyle w:val="a6"/>
              <w:ind w:left="0" w:right="-284"/>
              <w:rPr>
                <w:rFonts w:ascii="Times New Roman" w:hAnsi="Times New Roman"/>
                <w:i/>
              </w:rPr>
            </w:pPr>
            <w:r w:rsidRPr="00A736CD">
              <w:rPr>
                <w:rFonts w:ascii="Times New Roman" w:hAnsi="Times New Roman"/>
                <w:i/>
              </w:rPr>
              <w:t>УК-4</w:t>
            </w:r>
          </w:p>
        </w:tc>
      </w:tr>
      <w:tr w:rsidR="0066094B" w:rsidRPr="00A736CD" w:rsidTr="00A736CD">
        <w:tc>
          <w:tcPr>
            <w:tcW w:w="8897" w:type="dxa"/>
            <w:shd w:val="clear" w:color="auto" w:fill="auto"/>
          </w:tcPr>
          <w:p w:rsidR="0066094B" w:rsidRPr="00A736CD" w:rsidRDefault="0066094B" w:rsidP="0066094B">
            <w:pPr>
              <w:spacing w:after="0"/>
              <w:jc w:val="both"/>
              <w:rPr>
                <w:rFonts w:ascii="Times New Roman" w:hAnsi="Times New Roman"/>
                <w:i/>
              </w:rPr>
            </w:pPr>
            <w:r w:rsidRPr="00A736CD">
              <w:rPr>
                <w:rFonts w:ascii="Times New Roman" w:hAnsi="Times New Roman"/>
              </w:rPr>
              <w:t xml:space="preserve">4. Изучение индивидуальности человека по невербальному поведению. </w:t>
            </w:r>
          </w:p>
        </w:tc>
        <w:tc>
          <w:tcPr>
            <w:tcW w:w="1417" w:type="dxa"/>
            <w:shd w:val="clear" w:color="auto" w:fill="auto"/>
          </w:tcPr>
          <w:p w:rsidR="0066094B" w:rsidRPr="00A736CD" w:rsidRDefault="0066094B" w:rsidP="0066094B">
            <w:pPr>
              <w:pStyle w:val="a6"/>
              <w:ind w:left="0" w:right="-284"/>
              <w:rPr>
                <w:rFonts w:ascii="Times New Roman" w:hAnsi="Times New Roman"/>
                <w:i/>
              </w:rPr>
            </w:pPr>
            <w:r w:rsidRPr="00A736CD">
              <w:rPr>
                <w:rFonts w:ascii="Times New Roman" w:hAnsi="Times New Roman"/>
                <w:i/>
              </w:rPr>
              <w:t>УК-4</w:t>
            </w:r>
          </w:p>
        </w:tc>
      </w:tr>
      <w:tr w:rsidR="0066094B" w:rsidRPr="00A736CD" w:rsidTr="00A736CD">
        <w:tc>
          <w:tcPr>
            <w:tcW w:w="8897" w:type="dxa"/>
            <w:shd w:val="clear" w:color="auto" w:fill="auto"/>
          </w:tcPr>
          <w:p w:rsidR="0066094B" w:rsidRPr="00A736CD" w:rsidRDefault="0066094B" w:rsidP="0066094B">
            <w:pPr>
              <w:spacing w:after="0"/>
              <w:jc w:val="both"/>
              <w:rPr>
                <w:rFonts w:ascii="Times New Roman" w:hAnsi="Times New Roman"/>
                <w:i/>
              </w:rPr>
            </w:pPr>
            <w:r w:rsidRPr="00A736CD">
              <w:rPr>
                <w:rFonts w:ascii="Times New Roman" w:hAnsi="Times New Roman"/>
              </w:rPr>
              <w:t xml:space="preserve">5. Вербальные и невербальные средства общения. </w:t>
            </w:r>
          </w:p>
        </w:tc>
        <w:tc>
          <w:tcPr>
            <w:tcW w:w="1417" w:type="dxa"/>
            <w:shd w:val="clear" w:color="auto" w:fill="auto"/>
          </w:tcPr>
          <w:p w:rsidR="0066094B" w:rsidRPr="00A736CD" w:rsidRDefault="0066094B" w:rsidP="0066094B">
            <w:pPr>
              <w:pStyle w:val="a6"/>
              <w:ind w:left="0" w:right="-284"/>
              <w:rPr>
                <w:rFonts w:ascii="Times New Roman" w:hAnsi="Times New Roman"/>
                <w:i/>
              </w:rPr>
            </w:pPr>
            <w:r w:rsidRPr="00A736CD">
              <w:rPr>
                <w:rFonts w:ascii="Times New Roman" w:hAnsi="Times New Roman"/>
                <w:i/>
              </w:rPr>
              <w:t>УК-4</w:t>
            </w:r>
          </w:p>
        </w:tc>
      </w:tr>
      <w:tr w:rsidR="0066094B" w:rsidRPr="00A736CD" w:rsidTr="00A736CD">
        <w:tc>
          <w:tcPr>
            <w:tcW w:w="8897" w:type="dxa"/>
            <w:shd w:val="clear" w:color="auto" w:fill="auto"/>
          </w:tcPr>
          <w:p w:rsidR="0066094B" w:rsidRPr="00A736CD" w:rsidRDefault="0066094B" w:rsidP="0066094B">
            <w:pPr>
              <w:spacing w:after="0"/>
              <w:jc w:val="both"/>
              <w:rPr>
                <w:rFonts w:ascii="Times New Roman" w:hAnsi="Times New Roman"/>
                <w:i/>
              </w:rPr>
            </w:pPr>
            <w:r w:rsidRPr="00A736CD">
              <w:rPr>
                <w:rFonts w:ascii="Times New Roman" w:hAnsi="Times New Roman"/>
              </w:rPr>
              <w:t xml:space="preserve">6. Механизмы социального восприятия в адаптации трудовой деятельности. </w:t>
            </w:r>
          </w:p>
        </w:tc>
        <w:tc>
          <w:tcPr>
            <w:tcW w:w="1417" w:type="dxa"/>
            <w:shd w:val="clear" w:color="auto" w:fill="auto"/>
          </w:tcPr>
          <w:p w:rsidR="0066094B" w:rsidRPr="00A736CD" w:rsidRDefault="0066094B" w:rsidP="0066094B">
            <w:pPr>
              <w:pStyle w:val="a6"/>
              <w:ind w:left="0" w:right="-284"/>
              <w:rPr>
                <w:rFonts w:ascii="Times New Roman" w:hAnsi="Times New Roman"/>
                <w:i/>
              </w:rPr>
            </w:pPr>
            <w:r w:rsidRPr="00A736CD">
              <w:rPr>
                <w:rFonts w:ascii="Times New Roman" w:hAnsi="Times New Roman"/>
                <w:i/>
              </w:rPr>
              <w:t>ПК-13</w:t>
            </w:r>
          </w:p>
        </w:tc>
      </w:tr>
      <w:tr w:rsidR="0066094B" w:rsidRPr="00A736CD" w:rsidTr="00A736CD">
        <w:tc>
          <w:tcPr>
            <w:tcW w:w="8897" w:type="dxa"/>
            <w:shd w:val="clear" w:color="auto" w:fill="auto"/>
          </w:tcPr>
          <w:p w:rsidR="0066094B" w:rsidRPr="00A736CD" w:rsidRDefault="0066094B" w:rsidP="0066094B">
            <w:pPr>
              <w:spacing w:after="0"/>
              <w:jc w:val="both"/>
              <w:rPr>
                <w:rFonts w:ascii="Times New Roman" w:hAnsi="Times New Roman"/>
                <w:i/>
              </w:rPr>
            </w:pPr>
            <w:r w:rsidRPr="00A736CD">
              <w:rPr>
                <w:rFonts w:ascii="Times New Roman" w:hAnsi="Times New Roman"/>
              </w:rPr>
              <w:lastRenderedPageBreak/>
              <w:t xml:space="preserve">7. Коммуникативные процессы в структуре профессиональной деятельности. </w:t>
            </w:r>
          </w:p>
        </w:tc>
        <w:tc>
          <w:tcPr>
            <w:tcW w:w="1417" w:type="dxa"/>
            <w:shd w:val="clear" w:color="auto" w:fill="auto"/>
          </w:tcPr>
          <w:p w:rsidR="0066094B" w:rsidRPr="00A736CD" w:rsidRDefault="0066094B" w:rsidP="0066094B">
            <w:pPr>
              <w:pStyle w:val="a6"/>
              <w:ind w:left="0" w:right="-284"/>
              <w:rPr>
                <w:rFonts w:ascii="Times New Roman" w:hAnsi="Times New Roman"/>
                <w:i/>
              </w:rPr>
            </w:pPr>
            <w:r w:rsidRPr="00A736CD">
              <w:rPr>
                <w:rFonts w:ascii="Times New Roman" w:hAnsi="Times New Roman"/>
                <w:i/>
              </w:rPr>
              <w:t>ПК-13</w:t>
            </w:r>
          </w:p>
        </w:tc>
      </w:tr>
      <w:tr w:rsidR="0066094B" w:rsidRPr="00A736CD" w:rsidTr="00A736CD">
        <w:tc>
          <w:tcPr>
            <w:tcW w:w="8897" w:type="dxa"/>
            <w:shd w:val="clear" w:color="auto" w:fill="auto"/>
          </w:tcPr>
          <w:p w:rsidR="0066094B" w:rsidRPr="00A736CD" w:rsidRDefault="0066094B" w:rsidP="0066094B">
            <w:pPr>
              <w:spacing w:after="0"/>
              <w:jc w:val="both"/>
              <w:rPr>
                <w:rFonts w:ascii="Times New Roman" w:hAnsi="Times New Roman"/>
                <w:i/>
              </w:rPr>
            </w:pPr>
            <w:r w:rsidRPr="00A736CD">
              <w:rPr>
                <w:rFonts w:ascii="Times New Roman" w:hAnsi="Times New Roman"/>
              </w:rPr>
              <w:t xml:space="preserve">8. Слагаемые эффективности речи делового человека. </w:t>
            </w:r>
          </w:p>
        </w:tc>
        <w:tc>
          <w:tcPr>
            <w:tcW w:w="1417" w:type="dxa"/>
            <w:shd w:val="clear" w:color="auto" w:fill="auto"/>
          </w:tcPr>
          <w:p w:rsidR="0066094B" w:rsidRPr="00A736CD" w:rsidRDefault="0066094B" w:rsidP="0066094B">
            <w:pPr>
              <w:pStyle w:val="a6"/>
              <w:ind w:left="0" w:right="-284"/>
              <w:rPr>
                <w:rFonts w:ascii="Times New Roman" w:hAnsi="Times New Roman"/>
                <w:i/>
              </w:rPr>
            </w:pPr>
            <w:r w:rsidRPr="00A736CD">
              <w:rPr>
                <w:rFonts w:ascii="Times New Roman" w:hAnsi="Times New Roman"/>
                <w:i/>
              </w:rPr>
              <w:t>ПК-13</w:t>
            </w:r>
          </w:p>
        </w:tc>
      </w:tr>
      <w:tr w:rsidR="0066094B" w:rsidRPr="00A736CD" w:rsidTr="00A736CD">
        <w:tc>
          <w:tcPr>
            <w:tcW w:w="8897" w:type="dxa"/>
            <w:shd w:val="clear" w:color="auto" w:fill="auto"/>
          </w:tcPr>
          <w:p w:rsidR="0066094B" w:rsidRPr="00A736CD" w:rsidRDefault="0066094B" w:rsidP="0066094B">
            <w:pPr>
              <w:spacing w:after="0"/>
              <w:jc w:val="both"/>
              <w:rPr>
                <w:rFonts w:ascii="Times New Roman" w:hAnsi="Times New Roman"/>
                <w:i/>
              </w:rPr>
            </w:pPr>
            <w:r w:rsidRPr="00A736CD">
              <w:rPr>
                <w:rFonts w:ascii="Times New Roman" w:hAnsi="Times New Roman"/>
              </w:rPr>
              <w:t xml:space="preserve">9. Национальные особенности невербальной коммуникации. </w:t>
            </w:r>
          </w:p>
        </w:tc>
        <w:tc>
          <w:tcPr>
            <w:tcW w:w="1417" w:type="dxa"/>
            <w:shd w:val="clear" w:color="auto" w:fill="auto"/>
          </w:tcPr>
          <w:p w:rsidR="0066094B" w:rsidRPr="00A736CD" w:rsidRDefault="0066094B" w:rsidP="0066094B">
            <w:pPr>
              <w:pStyle w:val="a6"/>
              <w:ind w:left="0" w:right="-284"/>
              <w:rPr>
                <w:rFonts w:ascii="Times New Roman" w:hAnsi="Times New Roman"/>
                <w:i/>
              </w:rPr>
            </w:pPr>
            <w:r w:rsidRPr="00A736CD">
              <w:rPr>
                <w:rFonts w:ascii="Times New Roman" w:hAnsi="Times New Roman"/>
                <w:i/>
              </w:rPr>
              <w:t>УК-4</w:t>
            </w:r>
          </w:p>
        </w:tc>
      </w:tr>
      <w:tr w:rsidR="0066094B" w:rsidRPr="00A736CD" w:rsidTr="00A736CD">
        <w:tc>
          <w:tcPr>
            <w:tcW w:w="8897" w:type="dxa"/>
            <w:shd w:val="clear" w:color="auto" w:fill="auto"/>
          </w:tcPr>
          <w:p w:rsidR="0066094B" w:rsidRPr="00A736CD" w:rsidRDefault="0066094B" w:rsidP="0066094B">
            <w:pPr>
              <w:spacing w:after="0"/>
              <w:jc w:val="both"/>
              <w:rPr>
                <w:rFonts w:ascii="Times New Roman" w:hAnsi="Times New Roman"/>
                <w:i/>
              </w:rPr>
            </w:pPr>
            <w:r w:rsidRPr="00A736CD">
              <w:rPr>
                <w:rFonts w:ascii="Times New Roman" w:hAnsi="Times New Roman"/>
              </w:rPr>
              <w:t>10. Национальные особенности вербальной коммуникации.</w:t>
            </w:r>
          </w:p>
        </w:tc>
        <w:tc>
          <w:tcPr>
            <w:tcW w:w="1417" w:type="dxa"/>
            <w:shd w:val="clear" w:color="auto" w:fill="auto"/>
          </w:tcPr>
          <w:p w:rsidR="0066094B" w:rsidRPr="00A736CD" w:rsidRDefault="0066094B" w:rsidP="0066094B">
            <w:pPr>
              <w:pStyle w:val="a6"/>
              <w:ind w:left="0" w:right="-284"/>
              <w:rPr>
                <w:rFonts w:ascii="Times New Roman" w:hAnsi="Times New Roman"/>
                <w:i/>
              </w:rPr>
            </w:pPr>
            <w:r w:rsidRPr="00A736CD">
              <w:rPr>
                <w:rFonts w:ascii="Times New Roman" w:hAnsi="Times New Roman"/>
                <w:i/>
              </w:rPr>
              <w:t>УК-4</w:t>
            </w:r>
          </w:p>
        </w:tc>
      </w:tr>
      <w:tr w:rsidR="0066094B" w:rsidRPr="00A736CD" w:rsidTr="00A736CD">
        <w:tc>
          <w:tcPr>
            <w:tcW w:w="8897" w:type="dxa"/>
            <w:shd w:val="clear" w:color="auto" w:fill="auto"/>
          </w:tcPr>
          <w:p w:rsidR="0066094B" w:rsidRPr="00A736CD" w:rsidRDefault="0066094B" w:rsidP="0066094B">
            <w:pPr>
              <w:spacing w:after="0"/>
              <w:jc w:val="both"/>
              <w:rPr>
                <w:rFonts w:ascii="Times New Roman" w:hAnsi="Times New Roman"/>
                <w:i/>
              </w:rPr>
            </w:pPr>
            <w:r w:rsidRPr="00A736CD">
              <w:rPr>
                <w:rFonts w:ascii="Times New Roman" w:hAnsi="Times New Roman"/>
              </w:rPr>
              <w:t xml:space="preserve">11. Коммуникативные барьеры: семантический барьер, логический барьер, фонетический барьер. </w:t>
            </w:r>
          </w:p>
        </w:tc>
        <w:tc>
          <w:tcPr>
            <w:tcW w:w="1417" w:type="dxa"/>
            <w:shd w:val="clear" w:color="auto" w:fill="auto"/>
          </w:tcPr>
          <w:p w:rsidR="0066094B" w:rsidRPr="00A736CD" w:rsidRDefault="0066094B" w:rsidP="0066094B">
            <w:pPr>
              <w:pStyle w:val="a6"/>
              <w:ind w:left="0" w:right="-284"/>
              <w:rPr>
                <w:rFonts w:ascii="Times New Roman" w:hAnsi="Times New Roman"/>
                <w:i/>
              </w:rPr>
            </w:pPr>
            <w:r w:rsidRPr="00A736CD">
              <w:rPr>
                <w:rFonts w:ascii="Times New Roman" w:hAnsi="Times New Roman"/>
                <w:i/>
              </w:rPr>
              <w:t>УК-4</w:t>
            </w:r>
          </w:p>
        </w:tc>
      </w:tr>
      <w:tr w:rsidR="0066094B" w:rsidRPr="00A736CD" w:rsidTr="00A736CD">
        <w:tc>
          <w:tcPr>
            <w:tcW w:w="8897" w:type="dxa"/>
            <w:shd w:val="clear" w:color="auto" w:fill="auto"/>
          </w:tcPr>
          <w:p w:rsidR="0066094B" w:rsidRPr="00A736CD" w:rsidRDefault="0066094B" w:rsidP="0066094B">
            <w:pPr>
              <w:spacing w:after="0"/>
              <w:jc w:val="both"/>
              <w:rPr>
                <w:rFonts w:ascii="Times New Roman" w:hAnsi="Times New Roman"/>
                <w:i/>
              </w:rPr>
            </w:pPr>
            <w:r w:rsidRPr="00A736CD">
              <w:rPr>
                <w:rFonts w:ascii="Times New Roman" w:hAnsi="Times New Roman"/>
              </w:rPr>
              <w:t xml:space="preserve">12. Деловая беседа по телефону: особенности, правила ведения. </w:t>
            </w:r>
          </w:p>
        </w:tc>
        <w:tc>
          <w:tcPr>
            <w:tcW w:w="1417" w:type="dxa"/>
            <w:shd w:val="clear" w:color="auto" w:fill="auto"/>
          </w:tcPr>
          <w:p w:rsidR="0066094B" w:rsidRPr="00A736CD" w:rsidRDefault="0066094B" w:rsidP="0066094B">
            <w:pPr>
              <w:pStyle w:val="a6"/>
              <w:ind w:left="0" w:right="-284"/>
              <w:rPr>
                <w:rFonts w:ascii="Times New Roman" w:hAnsi="Times New Roman"/>
                <w:i/>
              </w:rPr>
            </w:pPr>
            <w:r w:rsidRPr="00A736CD">
              <w:rPr>
                <w:rFonts w:ascii="Times New Roman" w:hAnsi="Times New Roman"/>
                <w:i/>
              </w:rPr>
              <w:t>ПК-13</w:t>
            </w:r>
          </w:p>
        </w:tc>
      </w:tr>
      <w:tr w:rsidR="0066094B" w:rsidRPr="00A736CD" w:rsidTr="00A736CD">
        <w:tc>
          <w:tcPr>
            <w:tcW w:w="8897" w:type="dxa"/>
            <w:shd w:val="clear" w:color="auto" w:fill="auto"/>
          </w:tcPr>
          <w:p w:rsidR="0066094B" w:rsidRPr="00A736CD" w:rsidRDefault="0066094B" w:rsidP="0066094B">
            <w:pPr>
              <w:spacing w:after="0"/>
              <w:jc w:val="both"/>
              <w:rPr>
                <w:rFonts w:ascii="Times New Roman" w:hAnsi="Times New Roman"/>
                <w:i/>
              </w:rPr>
            </w:pPr>
            <w:r w:rsidRPr="00A736CD">
              <w:rPr>
                <w:rFonts w:ascii="Times New Roman" w:hAnsi="Times New Roman"/>
              </w:rPr>
              <w:t xml:space="preserve">13. Переговорный процесс как форма делового общения. </w:t>
            </w:r>
          </w:p>
        </w:tc>
        <w:tc>
          <w:tcPr>
            <w:tcW w:w="1417" w:type="dxa"/>
            <w:shd w:val="clear" w:color="auto" w:fill="auto"/>
          </w:tcPr>
          <w:p w:rsidR="0066094B" w:rsidRPr="00A736CD" w:rsidRDefault="0066094B" w:rsidP="0066094B">
            <w:pPr>
              <w:pStyle w:val="a6"/>
              <w:ind w:left="0" w:right="-284"/>
              <w:rPr>
                <w:rFonts w:ascii="Times New Roman" w:hAnsi="Times New Roman"/>
                <w:i/>
              </w:rPr>
            </w:pPr>
            <w:r w:rsidRPr="00A736CD">
              <w:rPr>
                <w:rFonts w:ascii="Times New Roman" w:hAnsi="Times New Roman"/>
                <w:i/>
              </w:rPr>
              <w:t>ПК-13</w:t>
            </w:r>
          </w:p>
        </w:tc>
      </w:tr>
      <w:tr w:rsidR="0066094B" w:rsidRPr="00A736CD" w:rsidTr="00A736CD">
        <w:tc>
          <w:tcPr>
            <w:tcW w:w="8897" w:type="dxa"/>
            <w:shd w:val="clear" w:color="auto" w:fill="auto"/>
          </w:tcPr>
          <w:p w:rsidR="0066094B" w:rsidRPr="00A736CD" w:rsidRDefault="0066094B" w:rsidP="0066094B">
            <w:pPr>
              <w:spacing w:after="0"/>
              <w:jc w:val="both"/>
              <w:rPr>
                <w:rFonts w:ascii="Times New Roman" w:hAnsi="Times New Roman"/>
                <w:i/>
              </w:rPr>
            </w:pPr>
            <w:r w:rsidRPr="00A736CD">
              <w:rPr>
                <w:rFonts w:ascii="Times New Roman" w:hAnsi="Times New Roman"/>
              </w:rPr>
              <w:t xml:space="preserve">14. Пресс-конференция, ее подготовка и проведение. </w:t>
            </w:r>
          </w:p>
        </w:tc>
        <w:tc>
          <w:tcPr>
            <w:tcW w:w="1417" w:type="dxa"/>
            <w:shd w:val="clear" w:color="auto" w:fill="auto"/>
          </w:tcPr>
          <w:p w:rsidR="0066094B" w:rsidRPr="00A736CD" w:rsidRDefault="0066094B" w:rsidP="0066094B">
            <w:pPr>
              <w:pStyle w:val="a6"/>
              <w:ind w:left="0" w:right="-284"/>
              <w:rPr>
                <w:rFonts w:ascii="Times New Roman" w:hAnsi="Times New Roman"/>
                <w:i/>
              </w:rPr>
            </w:pPr>
            <w:r w:rsidRPr="00A736CD">
              <w:rPr>
                <w:rFonts w:ascii="Times New Roman" w:hAnsi="Times New Roman"/>
                <w:i/>
              </w:rPr>
              <w:t>ПК-13</w:t>
            </w:r>
          </w:p>
        </w:tc>
      </w:tr>
      <w:tr w:rsidR="0066094B" w:rsidRPr="00A736CD" w:rsidTr="00A736CD">
        <w:tc>
          <w:tcPr>
            <w:tcW w:w="8897" w:type="dxa"/>
            <w:shd w:val="clear" w:color="auto" w:fill="auto"/>
          </w:tcPr>
          <w:p w:rsidR="0066094B" w:rsidRPr="00A736CD" w:rsidRDefault="0066094B" w:rsidP="0066094B">
            <w:pPr>
              <w:spacing w:after="0"/>
              <w:jc w:val="both"/>
              <w:rPr>
                <w:rFonts w:ascii="Times New Roman" w:hAnsi="Times New Roman"/>
                <w:i/>
              </w:rPr>
            </w:pPr>
            <w:r w:rsidRPr="00A736CD">
              <w:rPr>
                <w:rFonts w:ascii="Times New Roman" w:hAnsi="Times New Roman"/>
              </w:rPr>
              <w:t xml:space="preserve">15. Презентация, ее смысл и назначение, особенности подготовки и проведения. </w:t>
            </w:r>
          </w:p>
        </w:tc>
        <w:tc>
          <w:tcPr>
            <w:tcW w:w="1417" w:type="dxa"/>
            <w:shd w:val="clear" w:color="auto" w:fill="auto"/>
          </w:tcPr>
          <w:p w:rsidR="0066094B" w:rsidRPr="00A736CD" w:rsidRDefault="0066094B" w:rsidP="0066094B">
            <w:pPr>
              <w:pStyle w:val="a6"/>
              <w:ind w:left="0" w:right="-284"/>
              <w:rPr>
                <w:rFonts w:ascii="Times New Roman" w:hAnsi="Times New Roman"/>
                <w:i/>
              </w:rPr>
            </w:pPr>
            <w:r w:rsidRPr="00A736CD">
              <w:rPr>
                <w:rFonts w:ascii="Times New Roman" w:hAnsi="Times New Roman"/>
                <w:i/>
              </w:rPr>
              <w:t>ПК-13</w:t>
            </w:r>
          </w:p>
        </w:tc>
      </w:tr>
      <w:tr w:rsidR="0066094B" w:rsidRPr="00A736CD" w:rsidTr="00A736CD">
        <w:tc>
          <w:tcPr>
            <w:tcW w:w="8897" w:type="dxa"/>
            <w:shd w:val="clear" w:color="auto" w:fill="auto"/>
          </w:tcPr>
          <w:p w:rsidR="0066094B" w:rsidRPr="00A736CD" w:rsidRDefault="0066094B" w:rsidP="0066094B">
            <w:pPr>
              <w:spacing w:after="0"/>
              <w:jc w:val="both"/>
              <w:rPr>
                <w:rFonts w:ascii="Times New Roman" w:hAnsi="Times New Roman"/>
                <w:i/>
              </w:rPr>
            </w:pPr>
            <w:r w:rsidRPr="00A736CD">
              <w:rPr>
                <w:rFonts w:ascii="Times New Roman" w:hAnsi="Times New Roman"/>
              </w:rPr>
              <w:t xml:space="preserve">16. Виды деловых писем; структура и оформление делового письма, языковые клише. </w:t>
            </w:r>
          </w:p>
        </w:tc>
        <w:tc>
          <w:tcPr>
            <w:tcW w:w="1417" w:type="dxa"/>
            <w:shd w:val="clear" w:color="auto" w:fill="auto"/>
          </w:tcPr>
          <w:p w:rsidR="0066094B" w:rsidRPr="00A736CD" w:rsidRDefault="0066094B" w:rsidP="0066094B">
            <w:pPr>
              <w:pStyle w:val="a6"/>
              <w:ind w:left="0" w:right="-284"/>
              <w:rPr>
                <w:rFonts w:ascii="Times New Roman" w:hAnsi="Times New Roman"/>
                <w:i/>
              </w:rPr>
            </w:pPr>
            <w:r w:rsidRPr="00A736CD">
              <w:rPr>
                <w:rFonts w:ascii="Times New Roman" w:hAnsi="Times New Roman"/>
                <w:i/>
              </w:rPr>
              <w:t>ПК-13</w:t>
            </w:r>
          </w:p>
        </w:tc>
      </w:tr>
      <w:tr w:rsidR="0066094B" w:rsidRPr="00A736CD" w:rsidTr="00A736CD">
        <w:tc>
          <w:tcPr>
            <w:tcW w:w="8897" w:type="dxa"/>
            <w:shd w:val="clear" w:color="auto" w:fill="auto"/>
          </w:tcPr>
          <w:p w:rsidR="0066094B" w:rsidRPr="00A736CD" w:rsidRDefault="0066094B" w:rsidP="0066094B">
            <w:pPr>
              <w:spacing w:after="0"/>
              <w:jc w:val="both"/>
              <w:rPr>
                <w:rFonts w:ascii="Times New Roman" w:hAnsi="Times New Roman"/>
                <w:i/>
              </w:rPr>
            </w:pPr>
            <w:r w:rsidRPr="00A736CD">
              <w:rPr>
                <w:rFonts w:ascii="Times New Roman" w:hAnsi="Times New Roman"/>
              </w:rPr>
              <w:t xml:space="preserve">17. Деловая переписка по Интернету. </w:t>
            </w:r>
          </w:p>
        </w:tc>
        <w:tc>
          <w:tcPr>
            <w:tcW w:w="1417" w:type="dxa"/>
            <w:shd w:val="clear" w:color="auto" w:fill="auto"/>
          </w:tcPr>
          <w:p w:rsidR="0066094B" w:rsidRPr="00A736CD" w:rsidRDefault="0066094B" w:rsidP="0066094B">
            <w:pPr>
              <w:pStyle w:val="a6"/>
              <w:ind w:left="0" w:right="-284"/>
              <w:rPr>
                <w:rFonts w:ascii="Times New Roman" w:hAnsi="Times New Roman"/>
                <w:i/>
              </w:rPr>
            </w:pPr>
            <w:r w:rsidRPr="00A736CD">
              <w:rPr>
                <w:rFonts w:ascii="Times New Roman" w:hAnsi="Times New Roman"/>
                <w:i/>
              </w:rPr>
              <w:t>ПК-13</w:t>
            </w:r>
          </w:p>
        </w:tc>
      </w:tr>
      <w:tr w:rsidR="0066094B" w:rsidRPr="00A736CD" w:rsidTr="00A736CD">
        <w:tc>
          <w:tcPr>
            <w:tcW w:w="8897" w:type="dxa"/>
            <w:shd w:val="clear" w:color="auto" w:fill="auto"/>
          </w:tcPr>
          <w:p w:rsidR="0066094B" w:rsidRPr="00A736CD" w:rsidRDefault="0066094B" w:rsidP="0066094B">
            <w:pPr>
              <w:spacing w:after="0"/>
              <w:jc w:val="both"/>
              <w:rPr>
                <w:rFonts w:ascii="Times New Roman" w:hAnsi="Times New Roman"/>
                <w:i/>
              </w:rPr>
            </w:pPr>
            <w:r w:rsidRPr="00A736CD">
              <w:rPr>
                <w:rFonts w:ascii="Times New Roman" w:hAnsi="Times New Roman"/>
              </w:rPr>
              <w:t xml:space="preserve">18. Основные принципы деловых отношений в Японии. </w:t>
            </w:r>
          </w:p>
        </w:tc>
        <w:tc>
          <w:tcPr>
            <w:tcW w:w="1417" w:type="dxa"/>
            <w:shd w:val="clear" w:color="auto" w:fill="auto"/>
          </w:tcPr>
          <w:p w:rsidR="0066094B" w:rsidRPr="00A736CD" w:rsidRDefault="0066094B" w:rsidP="0066094B">
            <w:pPr>
              <w:pStyle w:val="a6"/>
              <w:ind w:left="0" w:right="-284"/>
              <w:rPr>
                <w:rFonts w:ascii="Times New Roman" w:hAnsi="Times New Roman"/>
                <w:i/>
              </w:rPr>
            </w:pPr>
            <w:r w:rsidRPr="00A736CD">
              <w:rPr>
                <w:rFonts w:ascii="Times New Roman" w:hAnsi="Times New Roman"/>
                <w:i/>
              </w:rPr>
              <w:t>УК-4</w:t>
            </w:r>
          </w:p>
        </w:tc>
      </w:tr>
      <w:tr w:rsidR="0066094B" w:rsidRPr="00A736CD" w:rsidTr="00A736CD">
        <w:tc>
          <w:tcPr>
            <w:tcW w:w="8897" w:type="dxa"/>
            <w:shd w:val="clear" w:color="auto" w:fill="auto"/>
          </w:tcPr>
          <w:p w:rsidR="0066094B" w:rsidRPr="00A736CD" w:rsidRDefault="0066094B" w:rsidP="0066094B">
            <w:pPr>
              <w:spacing w:after="0"/>
              <w:jc w:val="both"/>
              <w:rPr>
                <w:rFonts w:ascii="Times New Roman" w:hAnsi="Times New Roman"/>
                <w:i/>
              </w:rPr>
            </w:pPr>
            <w:r w:rsidRPr="00A736CD">
              <w:rPr>
                <w:rFonts w:ascii="Times New Roman" w:hAnsi="Times New Roman"/>
              </w:rPr>
              <w:t xml:space="preserve">19. Особенности гендерного различия при управлении организацией в физической культуре и спорте. </w:t>
            </w:r>
          </w:p>
        </w:tc>
        <w:tc>
          <w:tcPr>
            <w:tcW w:w="1417" w:type="dxa"/>
            <w:shd w:val="clear" w:color="auto" w:fill="auto"/>
          </w:tcPr>
          <w:p w:rsidR="0066094B" w:rsidRPr="00A736CD" w:rsidRDefault="0066094B" w:rsidP="0066094B">
            <w:pPr>
              <w:pStyle w:val="a6"/>
              <w:ind w:left="0" w:right="-284"/>
              <w:rPr>
                <w:rFonts w:ascii="Times New Roman" w:hAnsi="Times New Roman"/>
                <w:i/>
              </w:rPr>
            </w:pPr>
            <w:r w:rsidRPr="00A736CD">
              <w:rPr>
                <w:rFonts w:ascii="Times New Roman" w:hAnsi="Times New Roman"/>
                <w:i/>
              </w:rPr>
              <w:t>ПК-13</w:t>
            </w:r>
          </w:p>
        </w:tc>
      </w:tr>
      <w:tr w:rsidR="0066094B" w:rsidRPr="00A736CD" w:rsidTr="00A736CD">
        <w:tc>
          <w:tcPr>
            <w:tcW w:w="8897" w:type="dxa"/>
            <w:shd w:val="clear" w:color="auto" w:fill="auto"/>
          </w:tcPr>
          <w:p w:rsidR="0066094B" w:rsidRPr="00A736CD" w:rsidRDefault="0066094B" w:rsidP="0066094B">
            <w:pPr>
              <w:spacing w:after="0"/>
              <w:jc w:val="both"/>
              <w:rPr>
                <w:rFonts w:ascii="Times New Roman" w:hAnsi="Times New Roman"/>
                <w:i/>
              </w:rPr>
            </w:pPr>
            <w:r w:rsidRPr="00A736CD">
              <w:rPr>
                <w:rFonts w:ascii="Times New Roman" w:hAnsi="Times New Roman"/>
              </w:rPr>
              <w:t xml:space="preserve">20. Основные принципы деловых отношений в европейских странах. </w:t>
            </w:r>
          </w:p>
        </w:tc>
        <w:tc>
          <w:tcPr>
            <w:tcW w:w="1417" w:type="dxa"/>
            <w:shd w:val="clear" w:color="auto" w:fill="auto"/>
          </w:tcPr>
          <w:p w:rsidR="0066094B" w:rsidRPr="00A736CD" w:rsidRDefault="0066094B" w:rsidP="0066094B">
            <w:pPr>
              <w:pStyle w:val="a6"/>
              <w:ind w:left="0" w:right="-284"/>
              <w:rPr>
                <w:rFonts w:ascii="Times New Roman" w:hAnsi="Times New Roman"/>
                <w:i/>
              </w:rPr>
            </w:pPr>
            <w:r w:rsidRPr="00A736CD">
              <w:rPr>
                <w:rFonts w:ascii="Times New Roman" w:hAnsi="Times New Roman"/>
                <w:i/>
              </w:rPr>
              <w:t>УК-4</w:t>
            </w:r>
          </w:p>
        </w:tc>
      </w:tr>
      <w:tr w:rsidR="0066094B" w:rsidRPr="00A736CD" w:rsidTr="00A736CD">
        <w:tc>
          <w:tcPr>
            <w:tcW w:w="8897" w:type="dxa"/>
            <w:shd w:val="clear" w:color="auto" w:fill="auto"/>
          </w:tcPr>
          <w:p w:rsidR="0066094B" w:rsidRPr="00A736CD" w:rsidRDefault="0066094B" w:rsidP="0066094B">
            <w:pPr>
              <w:spacing w:after="0"/>
              <w:jc w:val="both"/>
              <w:rPr>
                <w:rFonts w:ascii="Times New Roman" w:hAnsi="Times New Roman"/>
                <w:i/>
              </w:rPr>
            </w:pPr>
            <w:r w:rsidRPr="00A736CD">
              <w:rPr>
                <w:rFonts w:ascii="Times New Roman" w:hAnsi="Times New Roman"/>
              </w:rPr>
              <w:t xml:space="preserve">21. Формирование этического кодекса в организации в сфере физической культуры и спорта. </w:t>
            </w:r>
          </w:p>
        </w:tc>
        <w:tc>
          <w:tcPr>
            <w:tcW w:w="1417" w:type="dxa"/>
            <w:shd w:val="clear" w:color="auto" w:fill="auto"/>
          </w:tcPr>
          <w:p w:rsidR="0066094B" w:rsidRPr="00A736CD" w:rsidRDefault="0066094B" w:rsidP="0066094B">
            <w:pPr>
              <w:pStyle w:val="a6"/>
              <w:ind w:left="0" w:right="-284"/>
              <w:rPr>
                <w:rFonts w:ascii="Times New Roman" w:hAnsi="Times New Roman"/>
                <w:i/>
              </w:rPr>
            </w:pPr>
            <w:r w:rsidRPr="00A736CD">
              <w:rPr>
                <w:rFonts w:ascii="Times New Roman" w:hAnsi="Times New Roman"/>
                <w:i/>
              </w:rPr>
              <w:t>ПК-13</w:t>
            </w:r>
          </w:p>
        </w:tc>
      </w:tr>
      <w:tr w:rsidR="0066094B" w:rsidRPr="00A736CD" w:rsidTr="00A736CD">
        <w:tc>
          <w:tcPr>
            <w:tcW w:w="8897" w:type="dxa"/>
            <w:shd w:val="clear" w:color="auto" w:fill="auto"/>
          </w:tcPr>
          <w:p w:rsidR="0066094B" w:rsidRPr="00A736CD" w:rsidRDefault="0066094B" w:rsidP="0066094B">
            <w:pPr>
              <w:spacing w:after="0"/>
              <w:jc w:val="both"/>
              <w:rPr>
                <w:rFonts w:ascii="Times New Roman" w:hAnsi="Times New Roman"/>
                <w:i/>
              </w:rPr>
            </w:pPr>
            <w:r w:rsidRPr="00A736CD">
              <w:rPr>
                <w:rFonts w:ascii="Times New Roman" w:hAnsi="Times New Roman"/>
              </w:rPr>
              <w:t xml:space="preserve">22. Основные принципы деловых отношений в мусульманских странах. </w:t>
            </w:r>
          </w:p>
        </w:tc>
        <w:tc>
          <w:tcPr>
            <w:tcW w:w="1417" w:type="dxa"/>
            <w:shd w:val="clear" w:color="auto" w:fill="auto"/>
          </w:tcPr>
          <w:p w:rsidR="0066094B" w:rsidRPr="00A736CD" w:rsidRDefault="0066094B" w:rsidP="0066094B">
            <w:pPr>
              <w:pStyle w:val="a6"/>
              <w:ind w:left="0" w:right="-284"/>
              <w:rPr>
                <w:rFonts w:ascii="Times New Roman" w:hAnsi="Times New Roman"/>
                <w:i/>
              </w:rPr>
            </w:pPr>
            <w:r w:rsidRPr="00A736CD">
              <w:rPr>
                <w:rFonts w:ascii="Times New Roman" w:hAnsi="Times New Roman"/>
                <w:i/>
              </w:rPr>
              <w:t>УК-4</w:t>
            </w:r>
          </w:p>
        </w:tc>
      </w:tr>
      <w:tr w:rsidR="0066094B" w:rsidRPr="00A736CD" w:rsidTr="00A736CD">
        <w:tc>
          <w:tcPr>
            <w:tcW w:w="8897" w:type="dxa"/>
            <w:shd w:val="clear" w:color="auto" w:fill="auto"/>
          </w:tcPr>
          <w:p w:rsidR="0066094B" w:rsidRPr="00A736CD" w:rsidRDefault="0066094B" w:rsidP="0066094B">
            <w:pPr>
              <w:spacing w:after="0"/>
              <w:jc w:val="both"/>
              <w:rPr>
                <w:rFonts w:ascii="Times New Roman" w:hAnsi="Times New Roman"/>
                <w:i/>
              </w:rPr>
            </w:pPr>
            <w:r w:rsidRPr="00A736CD">
              <w:rPr>
                <w:rFonts w:ascii="Times New Roman" w:hAnsi="Times New Roman"/>
              </w:rPr>
              <w:t xml:space="preserve">23. Основные правила оформления корпоративных визитных карточек. </w:t>
            </w:r>
          </w:p>
        </w:tc>
        <w:tc>
          <w:tcPr>
            <w:tcW w:w="1417" w:type="dxa"/>
            <w:shd w:val="clear" w:color="auto" w:fill="auto"/>
          </w:tcPr>
          <w:p w:rsidR="0066094B" w:rsidRPr="00A736CD" w:rsidRDefault="0066094B" w:rsidP="0066094B">
            <w:pPr>
              <w:pStyle w:val="a6"/>
              <w:ind w:left="0" w:right="-284"/>
              <w:rPr>
                <w:rFonts w:ascii="Times New Roman" w:hAnsi="Times New Roman"/>
                <w:i/>
              </w:rPr>
            </w:pPr>
            <w:r w:rsidRPr="00A736CD">
              <w:rPr>
                <w:rFonts w:ascii="Times New Roman" w:hAnsi="Times New Roman"/>
                <w:i/>
              </w:rPr>
              <w:t>ПК-13</w:t>
            </w:r>
          </w:p>
        </w:tc>
      </w:tr>
      <w:tr w:rsidR="0066094B" w:rsidRPr="00A736CD" w:rsidTr="00A736CD">
        <w:tc>
          <w:tcPr>
            <w:tcW w:w="8897" w:type="dxa"/>
            <w:shd w:val="clear" w:color="auto" w:fill="auto"/>
          </w:tcPr>
          <w:p w:rsidR="0066094B" w:rsidRPr="00A736CD" w:rsidRDefault="0066094B" w:rsidP="0066094B">
            <w:pPr>
              <w:spacing w:after="0"/>
              <w:jc w:val="both"/>
              <w:rPr>
                <w:rFonts w:ascii="Times New Roman" w:hAnsi="Times New Roman"/>
                <w:i/>
              </w:rPr>
            </w:pPr>
            <w:r w:rsidRPr="00A736CD">
              <w:rPr>
                <w:rFonts w:ascii="Times New Roman" w:hAnsi="Times New Roman"/>
              </w:rPr>
              <w:t xml:space="preserve">24. Основные принципы деловых отношений в Индии. </w:t>
            </w:r>
          </w:p>
        </w:tc>
        <w:tc>
          <w:tcPr>
            <w:tcW w:w="1417" w:type="dxa"/>
            <w:shd w:val="clear" w:color="auto" w:fill="auto"/>
          </w:tcPr>
          <w:p w:rsidR="0066094B" w:rsidRPr="00A736CD" w:rsidRDefault="0066094B" w:rsidP="0066094B">
            <w:pPr>
              <w:pStyle w:val="a6"/>
              <w:ind w:left="0" w:right="-284"/>
              <w:rPr>
                <w:rFonts w:ascii="Times New Roman" w:hAnsi="Times New Roman"/>
                <w:i/>
              </w:rPr>
            </w:pPr>
            <w:r w:rsidRPr="00A736CD">
              <w:rPr>
                <w:rFonts w:ascii="Times New Roman" w:hAnsi="Times New Roman"/>
                <w:i/>
              </w:rPr>
              <w:t>УК-4</w:t>
            </w:r>
          </w:p>
        </w:tc>
      </w:tr>
      <w:tr w:rsidR="0066094B" w:rsidRPr="00A736CD" w:rsidTr="00A736CD">
        <w:tc>
          <w:tcPr>
            <w:tcW w:w="8897" w:type="dxa"/>
            <w:shd w:val="clear" w:color="auto" w:fill="auto"/>
          </w:tcPr>
          <w:p w:rsidR="0066094B" w:rsidRPr="00A736CD" w:rsidRDefault="0066094B" w:rsidP="0066094B">
            <w:pPr>
              <w:spacing w:after="0"/>
              <w:jc w:val="both"/>
              <w:rPr>
                <w:rFonts w:ascii="Times New Roman" w:hAnsi="Times New Roman"/>
                <w:i/>
              </w:rPr>
            </w:pPr>
            <w:r w:rsidRPr="00A736CD">
              <w:rPr>
                <w:rFonts w:ascii="Times New Roman" w:hAnsi="Times New Roman"/>
              </w:rPr>
              <w:t xml:space="preserve">25. Формирование делового имиджа в физкультурно-спортивной организации. </w:t>
            </w:r>
          </w:p>
        </w:tc>
        <w:tc>
          <w:tcPr>
            <w:tcW w:w="1417" w:type="dxa"/>
            <w:shd w:val="clear" w:color="auto" w:fill="auto"/>
          </w:tcPr>
          <w:p w:rsidR="0066094B" w:rsidRPr="00A736CD" w:rsidRDefault="0066094B" w:rsidP="0066094B">
            <w:pPr>
              <w:pStyle w:val="a6"/>
              <w:ind w:left="0" w:right="-284"/>
              <w:rPr>
                <w:rFonts w:ascii="Times New Roman" w:hAnsi="Times New Roman"/>
                <w:i/>
              </w:rPr>
            </w:pPr>
            <w:r w:rsidRPr="00A736CD">
              <w:rPr>
                <w:rFonts w:ascii="Times New Roman" w:hAnsi="Times New Roman"/>
                <w:i/>
              </w:rPr>
              <w:t>ПК-13</w:t>
            </w:r>
          </w:p>
        </w:tc>
      </w:tr>
      <w:tr w:rsidR="0066094B" w:rsidRPr="00A736CD" w:rsidTr="00A736CD">
        <w:tc>
          <w:tcPr>
            <w:tcW w:w="8897" w:type="dxa"/>
            <w:shd w:val="clear" w:color="auto" w:fill="auto"/>
          </w:tcPr>
          <w:p w:rsidR="0066094B" w:rsidRPr="00A736CD" w:rsidRDefault="0066094B" w:rsidP="0066094B">
            <w:pPr>
              <w:spacing w:after="0"/>
              <w:jc w:val="both"/>
              <w:rPr>
                <w:rFonts w:ascii="Times New Roman" w:hAnsi="Times New Roman"/>
                <w:i/>
              </w:rPr>
            </w:pPr>
            <w:r w:rsidRPr="00A736CD">
              <w:rPr>
                <w:rFonts w:ascii="Times New Roman" w:hAnsi="Times New Roman"/>
              </w:rPr>
              <w:t xml:space="preserve">26. Основные тактические уловки и приемы при ведении переговоров. </w:t>
            </w:r>
          </w:p>
        </w:tc>
        <w:tc>
          <w:tcPr>
            <w:tcW w:w="1417" w:type="dxa"/>
            <w:shd w:val="clear" w:color="auto" w:fill="auto"/>
          </w:tcPr>
          <w:p w:rsidR="0066094B" w:rsidRPr="00A736CD" w:rsidRDefault="0066094B" w:rsidP="0066094B">
            <w:pPr>
              <w:pStyle w:val="a6"/>
              <w:ind w:left="0" w:right="-284"/>
              <w:rPr>
                <w:rFonts w:ascii="Times New Roman" w:hAnsi="Times New Roman"/>
                <w:i/>
              </w:rPr>
            </w:pPr>
            <w:r w:rsidRPr="00A736CD">
              <w:rPr>
                <w:rFonts w:ascii="Times New Roman" w:hAnsi="Times New Roman"/>
                <w:i/>
              </w:rPr>
              <w:t>ПК-13</w:t>
            </w:r>
          </w:p>
        </w:tc>
      </w:tr>
      <w:tr w:rsidR="0066094B" w:rsidRPr="00A736CD" w:rsidTr="00A736CD">
        <w:tc>
          <w:tcPr>
            <w:tcW w:w="8897" w:type="dxa"/>
            <w:shd w:val="clear" w:color="auto" w:fill="auto"/>
          </w:tcPr>
          <w:p w:rsidR="0066094B" w:rsidRPr="00A736CD" w:rsidRDefault="0066094B" w:rsidP="0066094B">
            <w:pPr>
              <w:spacing w:after="0"/>
              <w:jc w:val="both"/>
              <w:rPr>
                <w:rFonts w:ascii="Times New Roman" w:hAnsi="Times New Roman"/>
                <w:i/>
              </w:rPr>
            </w:pPr>
            <w:r w:rsidRPr="00A736CD">
              <w:rPr>
                <w:rFonts w:ascii="Times New Roman" w:hAnsi="Times New Roman"/>
              </w:rPr>
              <w:t xml:space="preserve">27. Роль письменного делового общения в системе деловых отношений. </w:t>
            </w:r>
          </w:p>
        </w:tc>
        <w:tc>
          <w:tcPr>
            <w:tcW w:w="1417" w:type="dxa"/>
            <w:shd w:val="clear" w:color="auto" w:fill="auto"/>
          </w:tcPr>
          <w:p w:rsidR="0066094B" w:rsidRPr="00A736CD" w:rsidRDefault="0066094B" w:rsidP="0066094B">
            <w:pPr>
              <w:pStyle w:val="a6"/>
              <w:ind w:left="0" w:right="-284"/>
              <w:rPr>
                <w:rFonts w:ascii="Times New Roman" w:hAnsi="Times New Roman"/>
                <w:i/>
              </w:rPr>
            </w:pPr>
            <w:r w:rsidRPr="00A736CD">
              <w:rPr>
                <w:rFonts w:ascii="Times New Roman" w:hAnsi="Times New Roman"/>
                <w:i/>
              </w:rPr>
              <w:t>ПК-13</w:t>
            </w:r>
          </w:p>
        </w:tc>
      </w:tr>
      <w:tr w:rsidR="0066094B" w:rsidRPr="00A736CD" w:rsidTr="00A736CD">
        <w:tc>
          <w:tcPr>
            <w:tcW w:w="8897" w:type="dxa"/>
            <w:shd w:val="clear" w:color="auto" w:fill="auto"/>
          </w:tcPr>
          <w:p w:rsidR="0066094B" w:rsidRPr="00A736CD" w:rsidRDefault="0066094B" w:rsidP="0066094B">
            <w:pPr>
              <w:spacing w:after="0"/>
              <w:jc w:val="both"/>
              <w:rPr>
                <w:rFonts w:ascii="Times New Roman" w:hAnsi="Times New Roman"/>
                <w:i/>
              </w:rPr>
            </w:pPr>
            <w:r w:rsidRPr="00A736CD">
              <w:rPr>
                <w:rFonts w:ascii="Times New Roman" w:hAnsi="Times New Roman"/>
              </w:rPr>
              <w:t xml:space="preserve">28. Формы и виды письменного делового общения. </w:t>
            </w:r>
          </w:p>
        </w:tc>
        <w:tc>
          <w:tcPr>
            <w:tcW w:w="1417" w:type="dxa"/>
            <w:shd w:val="clear" w:color="auto" w:fill="auto"/>
          </w:tcPr>
          <w:p w:rsidR="0066094B" w:rsidRPr="00A736CD" w:rsidRDefault="0066094B" w:rsidP="0066094B">
            <w:pPr>
              <w:pStyle w:val="a6"/>
              <w:ind w:left="0" w:right="-284"/>
              <w:rPr>
                <w:rFonts w:ascii="Times New Roman" w:hAnsi="Times New Roman"/>
                <w:i/>
              </w:rPr>
            </w:pPr>
            <w:r w:rsidRPr="00A736CD">
              <w:rPr>
                <w:rFonts w:ascii="Times New Roman" w:hAnsi="Times New Roman"/>
                <w:i/>
              </w:rPr>
              <w:t>ПК-13</w:t>
            </w:r>
          </w:p>
        </w:tc>
      </w:tr>
      <w:tr w:rsidR="0066094B" w:rsidRPr="00A736CD" w:rsidTr="00A736CD">
        <w:tc>
          <w:tcPr>
            <w:tcW w:w="8897" w:type="dxa"/>
            <w:shd w:val="clear" w:color="auto" w:fill="auto"/>
          </w:tcPr>
          <w:p w:rsidR="0066094B" w:rsidRPr="00A736CD" w:rsidRDefault="0066094B" w:rsidP="0066094B">
            <w:pPr>
              <w:spacing w:after="0"/>
              <w:jc w:val="both"/>
              <w:rPr>
                <w:rFonts w:ascii="Times New Roman" w:hAnsi="Times New Roman"/>
                <w:i/>
              </w:rPr>
            </w:pPr>
            <w:r w:rsidRPr="00A736CD">
              <w:rPr>
                <w:rFonts w:ascii="Times New Roman" w:hAnsi="Times New Roman"/>
              </w:rPr>
              <w:t xml:space="preserve">29. Формирование навыков эффективной коммуникации. </w:t>
            </w:r>
          </w:p>
        </w:tc>
        <w:tc>
          <w:tcPr>
            <w:tcW w:w="1417" w:type="dxa"/>
            <w:shd w:val="clear" w:color="auto" w:fill="auto"/>
          </w:tcPr>
          <w:p w:rsidR="0066094B" w:rsidRPr="00A736CD" w:rsidRDefault="0066094B" w:rsidP="0066094B">
            <w:pPr>
              <w:pStyle w:val="a6"/>
              <w:ind w:left="0" w:right="-284"/>
              <w:rPr>
                <w:rFonts w:ascii="Times New Roman" w:hAnsi="Times New Roman"/>
                <w:i/>
              </w:rPr>
            </w:pPr>
            <w:r w:rsidRPr="00A736CD">
              <w:rPr>
                <w:rFonts w:ascii="Times New Roman" w:hAnsi="Times New Roman"/>
                <w:i/>
              </w:rPr>
              <w:t>УК-4</w:t>
            </w:r>
          </w:p>
        </w:tc>
      </w:tr>
      <w:tr w:rsidR="0066094B" w:rsidRPr="00A736CD" w:rsidTr="00A736CD">
        <w:tc>
          <w:tcPr>
            <w:tcW w:w="8897" w:type="dxa"/>
            <w:shd w:val="clear" w:color="auto" w:fill="auto"/>
          </w:tcPr>
          <w:p w:rsidR="0066094B" w:rsidRPr="00A736CD" w:rsidRDefault="0066094B" w:rsidP="0066094B">
            <w:pPr>
              <w:spacing w:after="0"/>
              <w:jc w:val="both"/>
              <w:rPr>
                <w:rFonts w:ascii="Times New Roman" w:hAnsi="Times New Roman"/>
                <w:i/>
              </w:rPr>
            </w:pPr>
            <w:r w:rsidRPr="00A736CD">
              <w:rPr>
                <w:rFonts w:ascii="Times New Roman" w:hAnsi="Times New Roman"/>
              </w:rPr>
              <w:t xml:space="preserve">30. Особенности делового общения в Финляндии. </w:t>
            </w:r>
          </w:p>
        </w:tc>
        <w:tc>
          <w:tcPr>
            <w:tcW w:w="1417" w:type="dxa"/>
            <w:shd w:val="clear" w:color="auto" w:fill="auto"/>
          </w:tcPr>
          <w:p w:rsidR="0066094B" w:rsidRPr="00A736CD" w:rsidRDefault="0066094B" w:rsidP="0066094B">
            <w:pPr>
              <w:pStyle w:val="a6"/>
              <w:ind w:left="0" w:right="-284"/>
              <w:rPr>
                <w:rFonts w:ascii="Times New Roman" w:hAnsi="Times New Roman"/>
                <w:i/>
              </w:rPr>
            </w:pPr>
            <w:r w:rsidRPr="00A736CD">
              <w:rPr>
                <w:rFonts w:ascii="Times New Roman" w:hAnsi="Times New Roman"/>
                <w:i/>
              </w:rPr>
              <w:t>УК-4</w:t>
            </w:r>
          </w:p>
        </w:tc>
      </w:tr>
      <w:tr w:rsidR="0066094B" w:rsidRPr="00A736CD" w:rsidTr="00A736CD">
        <w:tc>
          <w:tcPr>
            <w:tcW w:w="8897" w:type="dxa"/>
            <w:shd w:val="clear" w:color="auto" w:fill="auto"/>
          </w:tcPr>
          <w:p w:rsidR="0066094B" w:rsidRPr="00A736CD" w:rsidRDefault="0066094B" w:rsidP="0066094B">
            <w:pPr>
              <w:spacing w:after="0"/>
              <w:jc w:val="both"/>
              <w:rPr>
                <w:rFonts w:ascii="Times New Roman" w:hAnsi="Times New Roman"/>
                <w:i/>
              </w:rPr>
            </w:pPr>
            <w:r w:rsidRPr="00A736CD">
              <w:rPr>
                <w:rFonts w:ascii="Times New Roman" w:hAnsi="Times New Roman"/>
              </w:rPr>
              <w:t>31. Особенности делового общения в Англии.</w:t>
            </w:r>
          </w:p>
        </w:tc>
        <w:tc>
          <w:tcPr>
            <w:tcW w:w="1417" w:type="dxa"/>
            <w:shd w:val="clear" w:color="auto" w:fill="auto"/>
          </w:tcPr>
          <w:p w:rsidR="0066094B" w:rsidRPr="00A736CD" w:rsidRDefault="0066094B" w:rsidP="0066094B">
            <w:pPr>
              <w:pStyle w:val="a6"/>
              <w:ind w:left="0" w:right="-284"/>
              <w:rPr>
                <w:rFonts w:ascii="Times New Roman" w:hAnsi="Times New Roman"/>
                <w:i/>
              </w:rPr>
            </w:pPr>
            <w:r w:rsidRPr="00A736CD">
              <w:rPr>
                <w:rFonts w:ascii="Times New Roman" w:hAnsi="Times New Roman"/>
                <w:i/>
              </w:rPr>
              <w:t>УК-4</w:t>
            </w:r>
          </w:p>
        </w:tc>
      </w:tr>
    </w:tbl>
    <w:p w:rsidR="00672760" w:rsidRPr="00F52D95" w:rsidRDefault="00672760" w:rsidP="008D7FDC">
      <w:pPr>
        <w:pStyle w:val="a6"/>
        <w:ind w:left="0" w:right="-284"/>
        <w:rPr>
          <w:rFonts w:ascii="Times New Roman" w:hAnsi="Times New Roman"/>
          <w:i/>
          <w:sz w:val="18"/>
          <w:szCs w:val="18"/>
        </w:rPr>
      </w:pPr>
    </w:p>
    <w:p w:rsidR="00F64CB8" w:rsidRPr="00B05939" w:rsidRDefault="00180D6A" w:rsidP="009D72AB">
      <w:pPr>
        <w:ind w:right="-284"/>
        <w:rPr>
          <w:rFonts w:ascii="Times New Roman" w:hAnsi="Times New Roman"/>
          <w:b/>
          <w:sz w:val="24"/>
          <w:szCs w:val="24"/>
        </w:rPr>
      </w:pPr>
      <w:r>
        <w:rPr>
          <w:rFonts w:ascii="Times New Roman" w:hAnsi="Times New Roman"/>
          <w:b/>
          <w:sz w:val="24"/>
          <w:szCs w:val="24"/>
        </w:rPr>
        <w:t>7</w:t>
      </w:r>
      <w:r w:rsidR="00622100">
        <w:rPr>
          <w:rFonts w:ascii="Times New Roman" w:hAnsi="Times New Roman"/>
          <w:b/>
          <w:sz w:val="24"/>
          <w:szCs w:val="24"/>
        </w:rPr>
        <w:t xml:space="preserve">. </w:t>
      </w:r>
      <w:r w:rsidR="00F64CB8" w:rsidRPr="00B05939">
        <w:rPr>
          <w:rFonts w:ascii="Times New Roman" w:hAnsi="Times New Roman"/>
          <w:b/>
          <w:sz w:val="24"/>
          <w:szCs w:val="24"/>
        </w:rPr>
        <w:t xml:space="preserve">Учебно-методическое и информационное обеспечение дисциплины </w:t>
      </w:r>
    </w:p>
    <w:p w:rsidR="00F64CB8" w:rsidRPr="00B05939" w:rsidRDefault="00F64CB8" w:rsidP="009D72AB">
      <w:pPr>
        <w:spacing w:after="0"/>
        <w:ind w:right="-284"/>
        <w:rPr>
          <w:rFonts w:ascii="Times New Roman" w:hAnsi="Times New Roman"/>
          <w:sz w:val="24"/>
          <w:szCs w:val="24"/>
        </w:rPr>
      </w:pPr>
      <w:r w:rsidRPr="00B05939">
        <w:rPr>
          <w:rFonts w:ascii="Times New Roman" w:hAnsi="Times New Roman"/>
          <w:sz w:val="24"/>
          <w:szCs w:val="24"/>
        </w:rPr>
        <w:t>а) основная литература:</w:t>
      </w:r>
    </w:p>
    <w:p w:rsidR="00DE1A02" w:rsidRPr="00DE1A02" w:rsidRDefault="00DE1A02" w:rsidP="00DE1A02">
      <w:pPr>
        <w:spacing w:after="0" w:line="240" w:lineRule="auto"/>
        <w:contextualSpacing/>
        <w:jc w:val="both"/>
        <w:rPr>
          <w:rFonts w:ascii="Times New Roman" w:eastAsia="Calibri" w:hAnsi="Times New Roman"/>
          <w:sz w:val="24"/>
          <w:szCs w:val="24"/>
          <w:lang w:eastAsia="en-US"/>
        </w:rPr>
      </w:pPr>
      <w:r w:rsidRPr="00DE1A02">
        <w:rPr>
          <w:rFonts w:ascii="Times New Roman" w:eastAsia="Calibri" w:hAnsi="Times New Roman"/>
          <w:sz w:val="24"/>
          <w:szCs w:val="24"/>
          <w:lang w:eastAsia="en-US"/>
        </w:rPr>
        <w:t>1.</w:t>
      </w:r>
      <w:r w:rsidRPr="00DE1A02">
        <w:rPr>
          <w:rFonts w:ascii="Times New Roman" w:eastAsia="Calibri" w:hAnsi="Times New Roman"/>
          <w:sz w:val="24"/>
          <w:szCs w:val="24"/>
          <w:lang w:eastAsia="en-US"/>
        </w:rPr>
        <w:tab/>
      </w:r>
      <w:r w:rsidR="00B178D2" w:rsidRPr="00B178D2">
        <w:rPr>
          <w:rFonts w:ascii="Times New Roman" w:hAnsi="Times New Roman"/>
          <w:bCs/>
          <w:sz w:val="24"/>
          <w:szCs w:val="24"/>
          <w:shd w:val="clear" w:color="auto" w:fill="FFFFFF"/>
        </w:rPr>
        <w:t>Деловые коммуникации</w:t>
      </w:r>
      <w:r w:rsidR="00B178D2" w:rsidRPr="00B178D2">
        <w:rPr>
          <w:rFonts w:ascii="Times New Roman" w:hAnsi="Times New Roman"/>
          <w:sz w:val="24"/>
          <w:szCs w:val="24"/>
          <w:shd w:val="clear" w:color="auto" w:fill="FFFFFF"/>
        </w:rPr>
        <w:t xml:space="preserve">: Учебное пособие / Е.И. </w:t>
      </w:r>
      <w:proofErr w:type="spellStart"/>
      <w:r w:rsidR="00B178D2" w:rsidRPr="00B178D2">
        <w:rPr>
          <w:rFonts w:ascii="Times New Roman" w:hAnsi="Times New Roman"/>
          <w:sz w:val="24"/>
          <w:szCs w:val="24"/>
          <w:shd w:val="clear" w:color="auto" w:fill="FFFFFF"/>
        </w:rPr>
        <w:t>Кривокора</w:t>
      </w:r>
      <w:proofErr w:type="spellEnd"/>
      <w:r w:rsidR="00B178D2" w:rsidRPr="00B178D2">
        <w:rPr>
          <w:rFonts w:ascii="Times New Roman" w:hAnsi="Times New Roman"/>
          <w:sz w:val="24"/>
          <w:szCs w:val="24"/>
          <w:shd w:val="clear" w:color="auto" w:fill="FFFFFF"/>
        </w:rPr>
        <w:t>. - М.: ИНФРА-М, 2010. - 190 с.: 60x90 1/16. - (Высшее образование). (переплет) ISBN 978-5-16-004277-0 - Режим доступа: http://znanium.com/catalog/product/201036</w:t>
      </w:r>
    </w:p>
    <w:p w:rsidR="00DE1A02" w:rsidRPr="00DE1A02" w:rsidRDefault="00DE1A02" w:rsidP="00DE1A02">
      <w:pPr>
        <w:spacing w:after="0" w:line="240" w:lineRule="auto"/>
        <w:contextualSpacing/>
        <w:jc w:val="both"/>
        <w:rPr>
          <w:rFonts w:ascii="Times New Roman" w:eastAsia="Calibri" w:hAnsi="Times New Roman"/>
          <w:sz w:val="24"/>
          <w:szCs w:val="24"/>
          <w:lang w:eastAsia="en-US"/>
        </w:rPr>
      </w:pPr>
      <w:r w:rsidRPr="00DE1A02">
        <w:rPr>
          <w:rFonts w:ascii="Times New Roman" w:eastAsia="Calibri" w:hAnsi="Times New Roman"/>
          <w:sz w:val="24"/>
          <w:szCs w:val="24"/>
          <w:lang w:eastAsia="en-US"/>
        </w:rPr>
        <w:t>2.</w:t>
      </w:r>
      <w:r w:rsidRPr="00DE1A02">
        <w:rPr>
          <w:rFonts w:ascii="Times New Roman" w:eastAsia="Calibri" w:hAnsi="Times New Roman"/>
          <w:sz w:val="24"/>
          <w:szCs w:val="24"/>
          <w:lang w:eastAsia="en-US"/>
        </w:rPr>
        <w:tab/>
      </w:r>
      <w:r w:rsidR="00B178D2" w:rsidRPr="00B178D2">
        <w:rPr>
          <w:rFonts w:ascii="Times New Roman" w:hAnsi="Times New Roman"/>
          <w:bCs/>
          <w:sz w:val="24"/>
          <w:szCs w:val="24"/>
          <w:shd w:val="clear" w:color="auto" w:fill="FFFFFF"/>
        </w:rPr>
        <w:t>Основы теории коммуникации</w:t>
      </w:r>
      <w:r w:rsidR="00B178D2" w:rsidRPr="00B178D2">
        <w:rPr>
          <w:rFonts w:ascii="Times New Roman" w:hAnsi="Times New Roman"/>
          <w:sz w:val="24"/>
          <w:szCs w:val="24"/>
          <w:shd w:val="clear" w:color="auto" w:fill="FFFFFF"/>
        </w:rPr>
        <w:t xml:space="preserve">: Учебное пособие / О.Я. </w:t>
      </w:r>
      <w:proofErr w:type="spellStart"/>
      <w:r w:rsidR="00B178D2" w:rsidRPr="00B178D2">
        <w:rPr>
          <w:rFonts w:ascii="Times New Roman" w:hAnsi="Times New Roman"/>
          <w:sz w:val="24"/>
          <w:szCs w:val="24"/>
          <w:shd w:val="clear" w:color="auto" w:fill="FFFFFF"/>
        </w:rPr>
        <w:t>Гойхман</w:t>
      </w:r>
      <w:proofErr w:type="spellEnd"/>
      <w:r w:rsidR="00B178D2" w:rsidRPr="00B178D2">
        <w:rPr>
          <w:rFonts w:ascii="Times New Roman" w:hAnsi="Times New Roman"/>
          <w:sz w:val="24"/>
          <w:szCs w:val="24"/>
          <w:shd w:val="clear" w:color="auto" w:fill="FFFFFF"/>
        </w:rPr>
        <w:t xml:space="preserve">, Т.А. </w:t>
      </w:r>
      <w:proofErr w:type="spellStart"/>
      <w:r w:rsidR="00B178D2" w:rsidRPr="00B178D2">
        <w:rPr>
          <w:rFonts w:ascii="Times New Roman" w:hAnsi="Times New Roman"/>
          <w:sz w:val="24"/>
          <w:szCs w:val="24"/>
          <w:shd w:val="clear" w:color="auto" w:fill="FFFFFF"/>
        </w:rPr>
        <w:t>Апарина</w:t>
      </w:r>
      <w:proofErr w:type="spellEnd"/>
      <w:r w:rsidR="00B178D2" w:rsidRPr="00B178D2">
        <w:rPr>
          <w:rFonts w:ascii="Times New Roman" w:hAnsi="Times New Roman"/>
          <w:sz w:val="24"/>
          <w:szCs w:val="24"/>
          <w:shd w:val="clear" w:color="auto" w:fill="FFFFFF"/>
        </w:rPr>
        <w:t xml:space="preserve">, Л.М. Гончарова, В.И. Дубинский; Отв. ред. О.Я. </w:t>
      </w:r>
      <w:proofErr w:type="spellStart"/>
      <w:r w:rsidR="00B178D2" w:rsidRPr="00B178D2">
        <w:rPr>
          <w:rFonts w:ascii="Times New Roman" w:hAnsi="Times New Roman"/>
          <w:sz w:val="24"/>
          <w:szCs w:val="24"/>
          <w:shd w:val="clear" w:color="auto" w:fill="FFFFFF"/>
        </w:rPr>
        <w:t>Гойхман</w:t>
      </w:r>
      <w:proofErr w:type="spellEnd"/>
      <w:r w:rsidR="00B178D2" w:rsidRPr="00B178D2">
        <w:rPr>
          <w:rFonts w:ascii="Times New Roman" w:hAnsi="Times New Roman"/>
          <w:sz w:val="24"/>
          <w:szCs w:val="24"/>
          <w:shd w:val="clear" w:color="auto" w:fill="FFFFFF"/>
        </w:rPr>
        <w:t>. - М.: НИЦ Инфра-М, 2012. - 352 с.: 60x90 1/16. - (Высшее образование). (переплет) ISBN 978-5-16-004792-8 - Режим доступа: http://znanium.com/catalog/product/253871</w:t>
      </w:r>
    </w:p>
    <w:p w:rsidR="00DE1A02" w:rsidRPr="00DE1A02" w:rsidRDefault="00DE1A02" w:rsidP="00DE1A02">
      <w:pPr>
        <w:spacing w:after="0" w:line="240" w:lineRule="auto"/>
        <w:contextualSpacing/>
        <w:jc w:val="both"/>
        <w:rPr>
          <w:rFonts w:ascii="Times New Roman" w:eastAsia="Calibri" w:hAnsi="Times New Roman"/>
          <w:sz w:val="24"/>
          <w:szCs w:val="24"/>
          <w:lang w:eastAsia="en-US"/>
        </w:rPr>
      </w:pPr>
      <w:r w:rsidRPr="00DE1A02">
        <w:rPr>
          <w:rFonts w:ascii="Times New Roman" w:eastAsia="Calibri" w:hAnsi="Times New Roman"/>
          <w:sz w:val="24"/>
          <w:szCs w:val="24"/>
          <w:lang w:eastAsia="en-US"/>
        </w:rPr>
        <w:t>3.</w:t>
      </w:r>
      <w:r w:rsidRPr="00DE1A02">
        <w:rPr>
          <w:rFonts w:ascii="Times New Roman" w:eastAsia="Calibri" w:hAnsi="Times New Roman"/>
          <w:sz w:val="24"/>
          <w:szCs w:val="24"/>
          <w:lang w:eastAsia="en-US"/>
        </w:rPr>
        <w:tab/>
      </w:r>
      <w:r w:rsidR="00B178D2" w:rsidRPr="00B178D2">
        <w:rPr>
          <w:rFonts w:ascii="Times New Roman" w:hAnsi="Times New Roman"/>
          <w:bCs/>
          <w:sz w:val="24"/>
          <w:szCs w:val="24"/>
          <w:shd w:val="clear" w:color="auto" w:fill="FFFFFF"/>
        </w:rPr>
        <w:t xml:space="preserve">Основы </w:t>
      </w:r>
      <w:proofErr w:type="spellStart"/>
      <w:r w:rsidR="00B178D2" w:rsidRPr="00B178D2">
        <w:rPr>
          <w:rFonts w:ascii="Times New Roman" w:hAnsi="Times New Roman"/>
          <w:bCs/>
          <w:sz w:val="24"/>
          <w:szCs w:val="24"/>
          <w:shd w:val="clear" w:color="auto" w:fill="FFFFFF"/>
        </w:rPr>
        <w:t>коммуникологии</w:t>
      </w:r>
      <w:proofErr w:type="spellEnd"/>
      <w:r w:rsidR="00B178D2" w:rsidRPr="00B178D2">
        <w:rPr>
          <w:rFonts w:ascii="Times New Roman" w:hAnsi="Times New Roman"/>
          <w:bCs/>
          <w:sz w:val="24"/>
          <w:szCs w:val="24"/>
          <w:shd w:val="clear" w:color="auto" w:fill="FFFFFF"/>
        </w:rPr>
        <w:t xml:space="preserve"> (теория коммуникации)</w:t>
      </w:r>
      <w:r w:rsidR="00B178D2" w:rsidRPr="00B178D2">
        <w:rPr>
          <w:rFonts w:ascii="Times New Roman" w:hAnsi="Times New Roman"/>
          <w:sz w:val="24"/>
          <w:szCs w:val="24"/>
          <w:shd w:val="clear" w:color="auto" w:fill="FFFFFF"/>
        </w:rPr>
        <w:t xml:space="preserve">: Учебное пособие / А.С. </w:t>
      </w:r>
      <w:proofErr w:type="spellStart"/>
      <w:r w:rsidR="00B178D2" w:rsidRPr="00B178D2">
        <w:rPr>
          <w:rFonts w:ascii="Times New Roman" w:hAnsi="Times New Roman"/>
          <w:sz w:val="24"/>
          <w:szCs w:val="24"/>
          <w:shd w:val="clear" w:color="auto" w:fill="FFFFFF"/>
        </w:rPr>
        <w:t>Чамкин</w:t>
      </w:r>
      <w:proofErr w:type="spellEnd"/>
      <w:r w:rsidR="00B178D2" w:rsidRPr="00B178D2">
        <w:rPr>
          <w:rFonts w:ascii="Times New Roman" w:hAnsi="Times New Roman"/>
          <w:sz w:val="24"/>
          <w:szCs w:val="24"/>
          <w:shd w:val="clear" w:color="auto" w:fill="FFFFFF"/>
        </w:rPr>
        <w:t xml:space="preserve">. - М.: НИЦ ИНФРА-М, 2013. - 350 с.: 60x90 1/16. - (Высшее образование: </w:t>
      </w:r>
      <w:proofErr w:type="spellStart"/>
      <w:r w:rsidR="00B178D2" w:rsidRPr="00B178D2">
        <w:rPr>
          <w:rFonts w:ascii="Times New Roman" w:hAnsi="Times New Roman"/>
          <w:sz w:val="24"/>
          <w:szCs w:val="24"/>
          <w:shd w:val="clear" w:color="auto" w:fill="FFFFFF"/>
        </w:rPr>
        <w:t>Бакалавриат</w:t>
      </w:r>
      <w:proofErr w:type="spellEnd"/>
      <w:r w:rsidR="00B178D2" w:rsidRPr="00B178D2">
        <w:rPr>
          <w:rFonts w:ascii="Times New Roman" w:hAnsi="Times New Roman"/>
          <w:sz w:val="24"/>
          <w:szCs w:val="24"/>
          <w:shd w:val="clear" w:color="auto" w:fill="FFFFFF"/>
        </w:rPr>
        <w:t>). (переплет) ISBN 978-5-16-005545-9 - Режим доступа: http://znanium.com/catalog/product/344977</w:t>
      </w:r>
    </w:p>
    <w:p w:rsidR="00F64CB8" w:rsidRPr="00B178D2" w:rsidRDefault="00F64CB8" w:rsidP="009D72AB">
      <w:pPr>
        <w:spacing w:after="0"/>
        <w:ind w:right="-284"/>
        <w:rPr>
          <w:rFonts w:ascii="Times New Roman" w:hAnsi="Times New Roman"/>
          <w:sz w:val="24"/>
          <w:szCs w:val="24"/>
        </w:rPr>
      </w:pPr>
    </w:p>
    <w:p w:rsidR="00F64CB8" w:rsidRPr="00B05939" w:rsidRDefault="00F64CB8" w:rsidP="009D72AB">
      <w:pPr>
        <w:spacing w:after="0"/>
        <w:ind w:right="-284"/>
        <w:rPr>
          <w:rFonts w:ascii="Times New Roman" w:hAnsi="Times New Roman"/>
          <w:sz w:val="24"/>
          <w:szCs w:val="24"/>
        </w:rPr>
      </w:pPr>
      <w:r w:rsidRPr="00B05939">
        <w:rPr>
          <w:rFonts w:ascii="Times New Roman" w:hAnsi="Times New Roman"/>
          <w:sz w:val="24"/>
          <w:szCs w:val="24"/>
        </w:rPr>
        <w:t>б) дополнительная литература:</w:t>
      </w:r>
    </w:p>
    <w:p w:rsidR="00DE1A02" w:rsidRPr="00DE1A02" w:rsidRDefault="00DE1A02" w:rsidP="00DE1A02">
      <w:pPr>
        <w:spacing w:after="0" w:line="240" w:lineRule="auto"/>
        <w:contextualSpacing/>
        <w:jc w:val="both"/>
        <w:rPr>
          <w:rFonts w:ascii="Times New Roman" w:eastAsia="Calibri" w:hAnsi="Times New Roman"/>
          <w:sz w:val="24"/>
          <w:szCs w:val="24"/>
          <w:lang w:eastAsia="en-US"/>
        </w:rPr>
      </w:pPr>
      <w:r w:rsidRPr="00DE1A02">
        <w:rPr>
          <w:rFonts w:ascii="Times New Roman" w:eastAsia="Calibri" w:hAnsi="Times New Roman"/>
          <w:sz w:val="24"/>
          <w:szCs w:val="24"/>
          <w:lang w:eastAsia="en-US"/>
        </w:rPr>
        <w:t>1.</w:t>
      </w:r>
      <w:r w:rsidRPr="00DE1A02">
        <w:rPr>
          <w:rFonts w:ascii="Times New Roman" w:eastAsia="Calibri" w:hAnsi="Times New Roman"/>
          <w:sz w:val="24"/>
          <w:szCs w:val="24"/>
          <w:lang w:eastAsia="en-US"/>
        </w:rPr>
        <w:tab/>
      </w:r>
      <w:r w:rsidR="00B178D2" w:rsidRPr="00B178D2">
        <w:rPr>
          <w:rFonts w:ascii="Times New Roman" w:hAnsi="Times New Roman"/>
          <w:bCs/>
          <w:sz w:val="24"/>
          <w:szCs w:val="24"/>
          <w:shd w:val="clear" w:color="auto" w:fill="FFFFFF"/>
        </w:rPr>
        <w:t xml:space="preserve">Интегрированные коммуникации: Массовые коммуникации и </w:t>
      </w:r>
      <w:proofErr w:type="spellStart"/>
      <w:r w:rsidR="00B178D2" w:rsidRPr="00B178D2">
        <w:rPr>
          <w:rFonts w:ascii="Times New Roman" w:hAnsi="Times New Roman"/>
          <w:bCs/>
          <w:sz w:val="24"/>
          <w:szCs w:val="24"/>
          <w:shd w:val="clear" w:color="auto" w:fill="FFFFFF"/>
        </w:rPr>
        <w:t>медиапланирование</w:t>
      </w:r>
      <w:proofErr w:type="spellEnd"/>
      <w:r w:rsidR="00B178D2" w:rsidRPr="00B178D2">
        <w:rPr>
          <w:rFonts w:ascii="Times New Roman" w:hAnsi="Times New Roman"/>
          <w:sz w:val="24"/>
          <w:szCs w:val="24"/>
          <w:shd w:val="clear" w:color="auto" w:fill="FFFFFF"/>
        </w:rPr>
        <w:t xml:space="preserve">: Учебник / Шарков Ф.И., Бузин В.Н. - </w:t>
      </w:r>
      <w:proofErr w:type="spellStart"/>
      <w:proofErr w:type="gramStart"/>
      <w:r w:rsidR="00B178D2" w:rsidRPr="00B178D2">
        <w:rPr>
          <w:rFonts w:ascii="Times New Roman" w:hAnsi="Times New Roman"/>
          <w:sz w:val="24"/>
          <w:szCs w:val="24"/>
          <w:shd w:val="clear" w:color="auto" w:fill="FFFFFF"/>
        </w:rPr>
        <w:t>М.:Дашков</w:t>
      </w:r>
      <w:proofErr w:type="spellEnd"/>
      <w:proofErr w:type="gramEnd"/>
      <w:r w:rsidR="00B178D2" w:rsidRPr="00B178D2">
        <w:rPr>
          <w:rFonts w:ascii="Times New Roman" w:hAnsi="Times New Roman"/>
          <w:sz w:val="24"/>
          <w:szCs w:val="24"/>
          <w:shd w:val="clear" w:color="auto" w:fill="FFFFFF"/>
        </w:rPr>
        <w:t xml:space="preserve"> и К, 2017. - 488 с.: 60x84 1/16. - (Учебные издания для бакалавров) ISBN 978-5-394-01185-6 - Режим доступа: http://znanium.com/catalog/product/329134</w:t>
      </w:r>
    </w:p>
    <w:p w:rsidR="00F64CB8" w:rsidRPr="00B178D2" w:rsidRDefault="00F64CB8" w:rsidP="009D72AB">
      <w:pPr>
        <w:spacing w:after="0"/>
        <w:ind w:right="-284" w:hanging="142"/>
        <w:rPr>
          <w:rFonts w:ascii="Times New Roman" w:hAnsi="Times New Roman"/>
          <w:sz w:val="24"/>
          <w:szCs w:val="24"/>
        </w:rPr>
      </w:pPr>
    </w:p>
    <w:p w:rsidR="00DE1A02" w:rsidRPr="00DE1A02" w:rsidRDefault="00F64CB8" w:rsidP="00DE1A02">
      <w:pPr>
        <w:pStyle w:val="a6"/>
        <w:spacing w:line="240" w:lineRule="auto"/>
        <w:ind w:left="0"/>
        <w:rPr>
          <w:rFonts w:ascii="Times New Roman" w:hAnsi="Times New Roman"/>
        </w:rPr>
      </w:pPr>
      <w:r w:rsidRPr="00B05939">
        <w:rPr>
          <w:rFonts w:ascii="Times New Roman" w:hAnsi="Times New Roman"/>
          <w:sz w:val="24"/>
          <w:szCs w:val="24"/>
        </w:rPr>
        <w:lastRenderedPageBreak/>
        <w:t>в) программное обеспечение и Интернет-ресурсы</w:t>
      </w:r>
      <w:r w:rsidR="00180D6A">
        <w:rPr>
          <w:rFonts w:ascii="Times New Roman" w:hAnsi="Times New Roman"/>
          <w:sz w:val="24"/>
          <w:szCs w:val="24"/>
        </w:rPr>
        <w:t xml:space="preserve"> (в соответствии с содержанием дисциплины)</w:t>
      </w:r>
      <w:r w:rsidRPr="00B05939">
        <w:rPr>
          <w:rFonts w:ascii="Times New Roman" w:hAnsi="Times New Roman"/>
          <w:sz w:val="24"/>
          <w:szCs w:val="24"/>
        </w:rPr>
        <w:t xml:space="preserve"> </w:t>
      </w:r>
      <w:r w:rsidR="00DE1A02" w:rsidRPr="00DE1A02">
        <w:rPr>
          <w:rFonts w:ascii="Times New Roman" w:hAnsi="Times New Roman"/>
        </w:rPr>
        <w:t>1.</w:t>
      </w:r>
      <w:r w:rsidR="00DE1A02" w:rsidRPr="00DE1A02">
        <w:rPr>
          <w:rFonts w:ascii="Times New Roman" w:hAnsi="Times New Roman"/>
        </w:rPr>
        <w:tab/>
      </w:r>
      <w:proofErr w:type="gramStart"/>
      <w:r w:rsidR="00DE1A02" w:rsidRPr="00DE1A02">
        <w:rPr>
          <w:rFonts w:ascii="Times New Roman" w:hAnsi="Times New Roman"/>
        </w:rPr>
        <w:t>www.adme.ru  -</w:t>
      </w:r>
      <w:proofErr w:type="gramEnd"/>
      <w:r w:rsidR="00DE1A02" w:rsidRPr="00DE1A02">
        <w:rPr>
          <w:rFonts w:ascii="Times New Roman" w:hAnsi="Times New Roman"/>
        </w:rPr>
        <w:t xml:space="preserve"> сайт о рекламе</w:t>
      </w:r>
    </w:p>
    <w:p w:rsidR="00DE1A02" w:rsidRPr="00DE1A02" w:rsidRDefault="00DE1A02" w:rsidP="00DE1A02">
      <w:pPr>
        <w:spacing w:after="0" w:line="240" w:lineRule="auto"/>
        <w:contextualSpacing/>
        <w:jc w:val="both"/>
        <w:rPr>
          <w:rFonts w:ascii="Times New Roman" w:eastAsia="Calibri" w:hAnsi="Times New Roman"/>
          <w:sz w:val="24"/>
          <w:szCs w:val="24"/>
          <w:lang w:eastAsia="en-US"/>
        </w:rPr>
      </w:pPr>
      <w:r w:rsidRPr="00DE1A02">
        <w:rPr>
          <w:rFonts w:ascii="Times New Roman" w:eastAsia="Calibri" w:hAnsi="Times New Roman"/>
          <w:sz w:val="24"/>
          <w:szCs w:val="24"/>
          <w:lang w:eastAsia="en-US"/>
        </w:rPr>
        <w:t>2.</w:t>
      </w:r>
      <w:r w:rsidRPr="00DE1A02">
        <w:rPr>
          <w:rFonts w:ascii="Times New Roman" w:eastAsia="Calibri" w:hAnsi="Times New Roman"/>
          <w:sz w:val="24"/>
          <w:szCs w:val="24"/>
          <w:lang w:eastAsia="en-US"/>
        </w:rPr>
        <w:tab/>
        <w:t>www.advertology.ru - мировые и российские новости рекламы маркетинга и PR</w:t>
      </w:r>
    </w:p>
    <w:p w:rsidR="00DE1A02" w:rsidRPr="00DE1A02" w:rsidRDefault="00DE1A02" w:rsidP="00DE1A02">
      <w:pPr>
        <w:spacing w:after="0" w:line="240" w:lineRule="auto"/>
        <w:contextualSpacing/>
        <w:jc w:val="both"/>
        <w:rPr>
          <w:rFonts w:ascii="Times New Roman" w:eastAsia="Calibri" w:hAnsi="Times New Roman"/>
          <w:sz w:val="24"/>
          <w:szCs w:val="24"/>
          <w:lang w:eastAsia="en-US"/>
        </w:rPr>
      </w:pPr>
      <w:r w:rsidRPr="00DE1A02">
        <w:rPr>
          <w:rFonts w:ascii="Times New Roman" w:eastAsia="Calibri" w:hAnsi="Times New Roman"/>
          <w:sz w:val="24"/>
          <w:szCs w:val="24"/>
          <w:lang w:eastAsia="en-US"/>
        </w:rPr>
        <w:t>3.</w:t>
      </w:r>
      <w:r w:rsidRPr="00DE1A02">
        <w:rPr>
          <w:rFonts w:ascii="Times New Roman" w:eastAsia="Calibri" w:hAnsi="Times New Roman"/>
          <w:sz w:val="24"/>
          <w:szCs w:val="24"/>
          <w:lang w:eastAsia="en-US"/>
        </w:rPr>
        <w:tab/>
        <w:t>www.sovetnik.ru - профессиональный PR-портал.</w:t>
      </w:r>
    </w:p>
    <w:p w:rsidR="00F64CB8" w:rsidRPr="00DE1A02" w:rsidRDefault="00DE1A02" w:rsidP="00DE1A02">
      <w:pPr>
        <w:spacing w:after="0"/>
        <w:ind w:right="-284"/>
        <w:rPr>
          <w:rFonts w:ascii="Times New Roman" w:hAnsi="Times New Roman"/>
          <w:sz w:val="24"/>
          <w:szCs w:val="24"/>
        </w:rPr>
      </w:pPr>
      <w:r w:rsidRPr="00DE1A02">
        <w:rPr>
          <w:rFonts w:ascii="Times New Roman" w:eastAsia="Calibri" w:hAnsi="Times New Roman"/>
          <w:sz w:val="24"/>
          <w:szCs w:val="24"/>
          <w:lang w:eastAsia="en-US"/>
        </w:rPr>
        <w:t>4.</w:t>
      </w:r>
      <w:r w:rsidRPr="00DE1A02">
        <w:rPr>
          <w:rFonts w:ascii="Times New Roman" w:eastAsia="Calibri" w:hAnsi="Times New Roman"/>
          <w:sz w:val="24"/>
          <w:szCs w:val="24"/>
          <w:lang w:eastAsia="en-US"/>
        </w:rPr>
        <w:tab/>
      </w:r>
      <w:proofErr w:type="gramStart"/>
      <w:r w:rsidRPr="00DE1A02">
        <w:rPr>
          <w:rFonts w:ascii="Times New Roman" w:eastAsia="Calibri" w:hAnsi="Times New Roman"/>
          <w:sz w:val="24"/>
          <w:szCs w:val="24"/>
          <w:lang w:eastAsia="en-US"/>
        </w:rPr>
        <w:t>www.dis.ru  -</w:t>
      </w:r>
      <w:proofErr w:type="gramEnd"/>
      <w:r w:rsidRPr="00DE1A02">
        <w:rPr>
          <w:rFonts w:ascii="Times New Roman" w:eastAsia="Calibri" w:hAnsi="Times New Roman"/>
          <w:sz w:val="24"/>
          <w:szCs w:val="24"/>
          <w:lang w:eastAsia="en-US"/>
        </w:rPr>
        <w:t xml:space="preserve"> сайт журнала «Маркетинг в России и за рубежом»</w:t>
      </w:r>
    </w:p>
    <w:p w:rsidR="00C2780B" w:rsidRPr="00F52D95" w:rsidRDefault="00EE4B4F" w:rsidP="004875A9">
      <w:pPr>
        <w:tabs>
          <w:tab w:val="left" w:pos="1230"/>
        </w:tabs>
        <w:spacing w:after="0"/>
        <w:ind w:right="-284"/>
        <w:rPr>
          <w:rFonts w:ascii="Times New Roman" w:hAnsi="Times New Roman"/>
          <w:b/>
          <w:sz w:val="18"/>
          <w:szCs w:val="18"/>
        </w:rPr>
      </w:pPr>
      <w:r w:rsidRPr="00F52D95">
        <w:rPr>
          <w:rFonts w:ascii="Times New Roman" w:hAnsi="Times New Roman"/>
          <w:b/>
          <w:sz w:val="18"/>
          <w:szCs w:val="18"/>
        </w:rPr>
        <w:tab/>
      </w:r>
    </w:p>
    <w:p w:rsidR="001E3215" w:rsidRPr="001E3215" w:rsidRDefault="0017446C" w:rsidP="0017446C">
      <w:pPr>
        <w:spacing w:after="0"/>
        <w:ind w:right="-284"/>
        <w:rPr>
          <w:rFonts w:ascii="Times New Roman" w:hAnsi="Times New Roman"/>
          <w:b/>
          <w:sz w:val="24"/>
          <w:szCs w:val="24"/>
        </w:rPr>
      </w:pPr>
      <w:r>
        <w:rPr>
          <w:rFonts w:ascii="Times New Roman" w:hAnsi="Times New Roman"/>
          <w:b/>
          <w:sz w:val="24"/>
          <w:szCs w:val="24"/>
        </w:rPr>
        <w:t>8.</w:t>
      </w:r>
      <w:r w:rsidR="001E3215" w:rsidRPr="001E3215">
        <w:rPr>
          <w:rFonts w:ascii="Times New Roman" w:hAnsi="Times New Roman"/>
          <w:b/>
          <w:sz w:val="24"/>
          <w:szCs w:val="24"/>
        </w:rPr>
        <w:t xml:space="preserve">Материально-техническое обеспечение дисциплины </w:t>
      </w:r>
    </w:p>
    <w:p w:rsidR="001E3215" w:rsidRPr="00DE1A02" w:rsidRDefault="001E3215" w:rsidP="001E3215">
      <w:pPr>
        <w:pStyle w:val="ConsPlusNormal"/>
        <w:ind w:firstLine="540"/>
        <w:jc w:val="both"/>
        <w:rPr>
          <w:rFonts w:ascii="Times New Roman" w:hAnsi="Times New Roman" w:cs="Times New Roman"/>
          <w:sz w:val="24"/>
          <w:szCs w:val="24"/>
        </w:rPr>
      </w:pPr>
      <w:r w:rsidRPr="001E3215">
        <w:rPr>
          <w:rFonts w:ascii="Times New Roman" w:hAnsi="Times New Roman" w:cs="Times New Roman"/>
          <w:sz w:val="24"/>
          <w:szCs w:val="24"/>
        </w:rPr>
        <w:t>Помещения представляют собой учебные аудитории для проведения учебных занятий, предусмотренных программой, оснащенные оборудованием и техническими средствами обучения:</w:t>
      </w:r>
      <w:r w:rsidRPr="007E1B55">
        <w:rPr>
          <w:rFonts w:ascii="Times New Roman" w:hAnsi="Times New Roman" w:cs="Times New Roman"/>
          <w:color w:val="FF0000"/>
          <w:sz w:val="24"/>
          <w:szCs w:val="24"/>
        </w:rPr>
        <w:t xml:space="preserve"> </w:t>
      </w:r>
      <w:r w:rsidR="00DE1A02" w:rsidRPr="00DE1A02">
        <w:rPr>
          <w:rFonts w:ascii="Times New Roman" w:eastAsia="Calibri" w:hAnsi="Times New Roman"/>
          <w:sz w:val="24"/>
          <w:szCs w:val="24"/>
          <w:lang w:eastAsia="en-US"/>
        </w:rPr>
        <w:t>видеопроекционным оборудованием и экран</w:t>
      </w:r>
      <w:r w:rsidR="00DE1A02">
        <w:rPr>
          <w:rFonts w:ascii="Times New Roman" w:eastAsia="Calibri" w:hAnsi="Times New Roman"/>
          <w:sz w:val="24"/>
          <w:szCs w:val="24"/>
          <w:lang w:eastAsia="en-US"/>
        </w:rPr>
        <w:t>ом для демонстрации презентаций.</w:t>
      </w:r>
    </w:p>
    <w:p w:rsidR="0001744B" w:rsidRDefault="001E3215" w:rsidP="0001744B">
      <w:pPr>
        <w:pStyle w:val="ConsPlusNormal"/>
        <w:ind w:firstLine="540"/>
        <w:jc w:val="both"/>
        <w:rPr>
          <w:rFonts w:ascii="Times New Roman" w:hAnsi="Times New Roman" w:cs="Times New Roman"/>
          <w:sz w:val="24"/>
          <w:szCs w:val="24"/>
        </w:rPr>
      </w:pPr>
      <w:r w:rsidRPr="001E3215">
        <w:rPr>
          <w:rFonts w:ascii="Times New Roman" w:hAnsi="Times New Roman" w:cs="Times New Roman"/>
          <w:sz w:val="24"/>
          <w:szCs w:val="24"/>
        </w:rPr>
        <w:t>Помещения для самостоятельной работы обучающихся оснащены компьютерной техникой с возможностью подключения к сети "Интернет" и обеспечены доступом в электронную информационно-образ</w:t>
      </w:r>
      <w:r w:rsidR="0001744B">
        <w:rPr>
          <w:rFonts w:ascii="Times New Roman" w:hAnsi="Times New Roman" w:cs="Times New Roman"/>
          <w:sz w:val="24"/>
          <w:szCs w:val="24"/>
        </w:rPr>
        <w:t>овательную среду.</w:t>
      </w:r>
    </w:p>
    <w:p w:rsidR="00C2780B" w:rsidRPr="006F62D7" w:rsidRDefault="00C2780B" w:rsidP="004875A9">
      <w:pPr>
        <w:jc w:val="both"/>
        <w:rPr>
          <w:rFonts w:ascii="Times New Roman" w:hAnsi="Times New Roman"/>
          <w:sz w:val="24"/>
          <w:szCs w:val="24"/>
        </w:rPr>
      </w:pPr>
    </w:p>
    <w:p w:rsidR="006F62D7" w:rsidRPr="006F62D7" w:rsidRDefault="006F62D7" w:rsidP="006F62D7">
      <w:pPr>
        <w:jc w:val="both"/>
        <w:rPr>
          <w:rFonts w:ascii="Times New Roman" w:hAnsi="Times New Roman"/>
          <w:sz w:val="24"/>
          <w:szCs w:val="24"/>
        </w:rPr>
      </w:pPr>
      <w:r w:rsidRPr="006F62D7">
        <w:rPr>
          <w:rFonts w:ascii="Times New Roman" w:hAnsi="Times New Roman"/>
          <w:sz w:val="24"/>
          <w:szCs w:val="24"/>
        </w:rPr>
        <w:t xml:space="preserve">Программа составлена в соответствии с </w:t>
      </w:r>
      <w:r w:rsidR="00A736CD">
        <w:rPr>
          <w:rFonts w:ascii="Times New Roman" w:hAnsi="Times New Roman"/>
          <w:sz w:val="24"/>
          <w:szCs w:val="24"/>
        </w:rPr>
        <w:t>образовательным стандартом ННГУ</w:t>
      </w:r>
      <w:r w:rsidRPr="006F62D7">
        <w:rPr>
          <w:rFonts w:ascii="Times New Roman" w:hAnsi="Times New Roman"/>
          <w:sz w:val="24"/>
          <w:szCs w:val="24"/>
        </w:rPr>
        <w:t xml:space="preserve"> </w:t>
      </w:r>
      <w:r w:rsidR="00940FF1">
        <w:rPr>
          <w:rFonts w:ascii="Times New Roman" w:hAnsi="Times New Roman"/>
          <w:sz w:val="24"/>
          <w:szCs w:val="24"/>
        </w:rPr>
        <w:t>по направлению подготовки 49.03.01 «Физическая культура»</w:t>
      </w:r>
      <w:r w:rsidRPr="006F62D7">
        <w:rPr>
          <w:rFonts w:ascii="Times New Roman" w:hAnsi="Times New Roman"/>
          <w:sz w:val="24"/>
          <w:szCs w:val="24"/>
        </w:rPr>
        <w:t>.</w:t>
      </w:r>
    </w:p>
    <w:p w:rsidR="006F62D7" w:rsidRPr="006F62D7" w:rsidRDefault="006F62D7" w:rsidP="006F62D7">
      <w:pPr>
        <w:rPr>
          <w:rFonts w:ascii="Times New Roman" w:hAnsi="Times New Roman"/>
          <w:sz w:val="24"/>
          <w:szCs w:val="24"/>
        </w:rPr>
      </w:pPr>
    </w:p>
    <w:p w:rsidR="006F62D7" w:rsidRPr="006F62D7" w:rsidRDefault="006F62D7" w:rsidP="006F62D7">
      <w:pPr>
        <w:rPr>
          <w:rFonts w:ascii="Times New Roman" w:hAnsi="Times New Roman"/>
          <w:sz w:val="24"/>
          <w:szCs w:val="24"/>
        </w:rPr>
      </w:pPr>
    </w:p>
    <w:p w:rsidR="00FF1285" w:rsidRPr="006F62D7" w:rsidRDefault="00A736CD" w:rsidP="006F62D7">
      <w:pPr>
        <w:rPr>
          <w:rFonts w:ascii="Times New Roman" w:hAnsi="Times New Roman"/>
          <w:sz w:val="24"/>
          <w:szCs w:val="24"/>
        </w:rPr>
      </w:pPr>
      <w:r>
        <w:rPr>
          <w:rFonts w:ascii="Times New Roman" w:hAnsi="Times New Roman"/>
          <w:sz w:val="24"/>
          <w:szCs w:val="24"/>
        </w:rPr>
        <w:t>Автор</w:t>
      </w:r>
      <w:r w:rsidR="006F62D7" w:rsidRPr="006F62D7">
        <w:rPr>
          <w:rFonts w:ascii="Times New Roman" w:hAnsi="Times New Roman"/>
          <w:sz w:val="24"/>
          <w:szCs w:val="24"/>
        </w:rPr>
        <w:t xml:space="preserve"> </w:t>
      </w:r>
      <w:r w:rsidR="003E6342">
        <w:rPr>
          <w:rFonts w:ascii="Times New Roman" w:hAnsi="Times New Roman"/>
          <w:sz w:val="24"/>
          <w:szCs w:val="24"/>
        </w:rPr>
        <w:t>к.э.н.</w:t>
      </w:r>
      <w:r w:rsidR="00B178D2">
        <w:rPr>
          <w:rFonts w:ascii="Times New Roman" w:hAnsi="Times New Roman"/>
          <w:sz w:val="24"/>
          <w:szCs w:val="24"/>
        </w:rPr>
        <w:t xml:space="preserve">, </w:t>
      </w:r>
      <w:proofErr w:type="spellStart"/>
      <w:proofErr w:type="gramStart"/>
      <w:r w:rsidR="00B178D2">
        <w:rPr>
          <w:rFonts w:ascii="Times New Roman" w:hAnsi="Times New Roman"/>
          <w:sz w:val="24"/>
          <w:szCs w:val="24"/>
        </w:rPr>
        <w:t>нач.НИО</w:t>
      </w:r>
      <w:proofErr w:type="spellEnd"/>
      <w:proofErr w:type="gramEnd"/>
      <w:r w:rsidR="00B178D2">
        <w:rPr>
          <w:rFonts w:ascii="Times New Roman" w:hAnsi="Times New Roman"/>
          <w:sz w:val="24"/>
          <w:szCs w:val="24"/>
        </w:rPr>
        <w:t xml:space="preserve"> ИОО</w:t>
      </w:r>
      <w:r w:rsidR="003E6342">
        <w:rPr>
          <w:rFonts w:ascii="Times New Roman" w:hAnsi="Times New Roman"/>
          <w:sz w:val="24"/>
          <w:szCs w:val="24"/>
        </w:rPr>
        <w:t xml:space="preserve"> Буланова Е.В. </w:t>
      </w:r>
    </w:p>
    <w:sectPr w:rsidR="00FF1285" w:rsidRPr="006F62D7" w:rsidSect="001D64EC">
      <w:footerReference w:type="even" r:id="rId7"/>
      <w:footerReference w:type="default" r:id="rId8"/>
      <w:pgSz w:w="11906" w:h="16838"/>
      <w:pgMar w:top="1134" w:right="991" w:bottom="567" w:left="283" w:header="709" w:footer="709" w:gutter="85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179" w:rsidRDefault="00005179">
      <w:r>
        <w:separator/>
      </w:r>
    </w:p>
  </w:endnote>
  <w:endnote w:type="continuationSeparator" w:id="0">
    <w:p w:rsidR="00005179" w:rsidRDefault="00005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60" w:rsidRDefault="00672760" w:rsidP="00A6696A">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672760" w:rsidRDefault="00672760" w:rsidP="0002192E">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60" w:rsidRDefault="00672760" w:rsidP="00A6696A">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separate"/>
    </w:r>
    <w:r w:rsidR="005E3C8B">
      <w:rPr>
        <w:rStyle w:val="a8"/>
        <w:noProof/>
      </w:rPr>
      <w:t>2</w:t>
    </w:r>
    <w:r>
      <w:rPr>
        <w:rStyle w:val="a8"/>
      </w:rPr>
      <w:fldChar w:fldCharType="end"/>
    </w:r>
  </w:p>
  <w:p w:rsidR="00672760" w:rsidRDefault="00672760" w:rsidP="0002192E">
    <w:pPr>
      <w:pStyle w:val="a7"/>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179" w:rsidRDefault="00005179">
      <w:r>
        <w:separator/>
      </w:r>
    </w:p>
  </w:footnote>
  <w:footnote w:type="continuationSeparator" w:id="0">
    <w:p w:rsidR="00005179" w:rsidRDefault="000051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2C2760C"/>
    <w:lvl w:ilvl="0">
      <w:numFmt w:val="bullet"/>
      <w:lvlText w:val="*"/>
      <w:lvlJc w:val="left"/>
    </w:lvl>
  </w:abstractNum>
  <w:abstractNum w:abstractNumId="1" w15:restartNumberingAfterBreak="0">
    <w:nsid w:val="06F16F5C"/>
    <w:multiLevelType w:val="hybridMultilevel"/>
    <w:tmpl w:val="3D08B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A94C6A"/>
    <w:multiLevelType w:val="hybridMultilevel"/>
    <w:tmpl w:val="9B2203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7060260"/>
    <w:multiLevelType w:val="hybridMultilevel"/>
    <w:tmpl w:val="9D36B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E95F2D"/>
    <w:multiLevelType w:val="hybridMultilevel"/>
    <w:tmpl w:val="42AE94D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8F43FC"/>
    <w:multiLevelType w:val="hybridMultilevel"/>
    <w:tmpl w:val="B334483E"/>
    <w:lvl w:ilvl="0" w:tplc="04190017">
      <w:start w:val="1"/>
      <w:numFmt w:val="lowerLetter"/>
      <w:lvlText w:val="%1)"/>
      <w:lvlJc w:val="left"/>
      <w:pPr>
        <w:ind w:left="688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945182"/>
    <w:multiLevelType w:val="hybridMultilevel"/>
    <w:tmpl w:val="2E3E5EE8"/>
    <w:lvl w:ilvl="0" w:tplc="E00A5D5C">
      <w:start w:val="1"/>
      <w:numFmt w:val="decimal"/>
      <w:lvlText w:val="%1."/>
      <w:lvlJc w:val="left"/>
      <w:pPr>
        <w:ind w:left="644" w:hanging="360"/>
      </w:pPr>
      <w:rPr>
        <w:rFonts w:hint="default"/>
        <w:b/>
        <w:i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3627047"/>
    <w:multiLevelType w:val="multilevel"/>
    <w:tmpl w:val="5FC69F32"/>
    <w:lvl w:ilvl="0">
      <w:start w:val="6"/>
      <w:numFmt w:val="decimal"/>
      <w:lvlText w:val="%1."/>
      <w:lvlJc w:val="left"/>
      <w:pPr>
        <w:ind w:left="360" w:hanging="360"/>
      </w:pPr>
      <w:rPr>
        <w:rFonts w:hint="default"/>
        <w:b/>
        <w:i w:val="0"/>
        <w:sz w:val="24"/>
      </w:rPr>
    </w:lvl>
    <w:lvl w:ilvl="1">
      <w:start w:val="2"/>
      <w:numFmt w:val="decimal"/>
      <w:lvlText w:val="%1.%2."/>
      <w:lvlJc w:val="left"/>
      <w:pPr>
        <w:ind w:left="360" w:hanging="360"/>
      </w:pPr>
      <w:rPr>
        <w:rFonts w:hint="default"/>
        <w:b/>
        <w:i w:val="0"/>
        <w:sz w:val="24"/>
      </w:rPr>
    </w:lvl>
    <w:lvl w:ilvl="2">
      <w:start w:val="1"/>
      <w:numFmt w:val="decimal"/>
      <w:lvlText w:val="%1.%2.%3."/>
      <w:lvlJc w:val="left"/>
      <w:pPr>
        <w:ind w:left="720" w:hanging="720"/>
      </w:pPr>
      <w:rPr>
        <w:rFonts w:hint="default"/>
        <w:b/>
        <w:i w:val="0"/>
        <w:sz w:val="24"/>
      </w:rPr>
    </w:lvl>
    <w:lvl w:ilvl="3">
      <w:start w:val="1"/>
      <w:numFmt w:val="decimal"/>
      <w:lvlText w:val="%1.%2.%3.%4."/>
      <w:lvlJc w:val="left"/>
      <w:pPr>
        <w:ind w:left="720" w:hanging="720"/>
      </w:pPr>
      <w:rPr>
        <w:rFonts w:hint="default"/>
        <w:b/>
        <w:i w:val="0"/>
        <w:sz w:val="24"/>
      </w:rPr>
    </w:lvl>
    <w:lvl w:ilvl="4">
      <w:start w:val="1"/>
      <w:numFmt w:val="decimal"/>
      <w:lvlText w:val="%1.%2.%3.%4.%5."/>
      <w:lvlJc w:val="left"/>
      <w:pPr>
        <w:ind w:left="720" w:hanging="720"/>
      </w:pPr>
      <w:rPr>
        <w:rFonts w:hint="default"/>
        <w:b/>
        <w:i w:val="0"/>
        <w:sz w:val="24"/>
      </w:rPr>
    </w:lvl>
    <w:lvl w:ilvl="5">
      <w:start w:val="1"/>
      <w:numFmt w:val="decimal"/>
      <w:lvlText w:val="%1.%2.%3.%4.%5.%6."/>
      <w:lvlJc w:val="left"/>
      <w:pPr>
        <w:ind w:left="1080" w:hanging="1080"/>
      </w:pPr>
      <w:rPr>
        <w:rFonts w:hint="default"/>
        <w:b/>
        <w:i w:val="0"/>
        <w:sz w:val="24"/>
      </w:rPr>
    </w:lvl>
    <w:lvl w:ilvl="6">
      <w:start w:val="1"/>
      <w:numFmt w:val="decimal"/>
      <w:lvlText w:val="%1.%2.%3.%4.%5.%6.%7."/>
      <w:lvlJc w:val="left"/>
      <w:pPr>
        <w:ind w:left="1080" w:hanging="1080"/>
      </w:pPr>
      <w:rPr>
        <w:rFonts w:hint="default"/>
        <w:b/>
        <w:i w:val="0"/>
        <w:sz w:val="24"/>
      </w:rPr>
    </w:lvl>
    <w:lvl w:ilvl="7">
      <w:start w:val="1"/>
      <w:numFmt w:val="decimal"/>
      <w:lvlText w:val="%1.%2.%3.%4.%5.%6.%7.%8."/>
      <w:lvlJc w:val="left"/>
      <w:pPr>
        <w:ind w:left="1080" w:hanging="1080"/>
      </w:pPr>
      <w:rPr>
        <w:rFonts w:hint="default"/>
        <w:b/>
        <w:i w:val="0"/>
        <w:sz w:val="24"/>
      </w:rPr>
    </w:lvl>
    <w:lvl w:ilvl="8">
      <w:start w:val="1"/>
      <w:numFmt w:val="decimal"/>
      <w:lvlText w:val="%1.%2.%3.%4.%5.%6.%7.%8.%9."/>
      <w:lvlJc w:val="left"/>
      <w:pPr>
        <w:ind w:left="1440" w:hanging="1440"/>
      </w:pPr>
      <w:rPr>
        <w:rFonts w:hint="default"/>
        <w:b/>
        <w:i w:val="0"/>
        <w:sz w:val="24"/>
      </w:rPr>
    </w:lvl>
  </w:abstractNum>
  <w:abstractNum w:abstractNumId="8" w15:restartNumberingAfterBreak="0">
    <w:nsid w:val="3B625276"/>
    <w:multiLevelType w:val="hybridMultilevel"/>
    <w:tmpl w:val="2E3E5EE8"/>
    <w:lvl w:ilvl="0" w:tplc="E00A5D5C">
      <w:start w:val="1"/>
      <w:numFmt w:val="decimal"/>
      <w:lvlText w:val="%1."/>
      <w:lvlJc w:val="left"/>
      <w:pPr>
        <w:ind w:left="644" w:hanging="360"/>
      </w:pPr>
      <w:rPr>
        <w:rFonts w:hint="default"/>
        <w:b/>
        <w:i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21B5117"/>
    <w:multiLevelType w:val="multilevel"/>
    <w:tmpl w:val="338AA6E4"/>
    <w:lvl w:ilvl="0">
      <w:start w:val="1"/>
      <w:numFmt w:val="decimal"/>
      <w:lvlText w:val="%1."/>
      <w:lvlJc w:val="left"/>
      <w:pPr>
        <w:ind w:left="820" w:hanging="360"/>
      </w:pPr>
      <w:rPr>
        <w:rFonts w:hint="default"/>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180" w:hanging="720"/>
      </w:pPr>
      <w:rPr>
        <w:rFonts w:hint="default"/>
      </w:rPr>
    </w:lvl>
    <w:lvl w:ilvl="3">
      <w:start w:val="1"/>
      <w:numFmt w:val="decimal"/>
      <w:isLgl/>
      <w:lvlText w:val="%1.%2.%3.%4."/>
      <w:lvlJc w:val="left"/>
      <w:pPr>
        <w:ind w:left="1180" w:hanging="72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10" w15:restartNumberingAfterBreak="0">
    <w:nsid w:val="478B590C"/>
    <w:multiLevelType w:val="hybridMultilevel"/>
    <w:tmpl w:val="AF747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81802E1"/>
    <w:multiLevelType w:val="hybridMultilevel"/>
    <w:tmpl w:val="8D4869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A17E0C"/>
    <w:multiLevelType w:val="hybridMultilevel"/>
    <w:tmpl w:val="BD200F26"/>
    <w:lvl w:ilvl="0" w:tplc="0419000F">
      <w:start w:val="1"/>
      <w:numFmt w:val="decimal"/>
      <w:lvlText w:val="%1."/>
      <w:lvlJc w:val="left"/>
      <w:pPr>
        <w:ind w:left="688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D156459"/>
    <w:multiLevelType w:val="multilevel"/>
    <w:tmpl w:val="FC446E86"/>
    <w:lvl w:ilvl="0">
      <w:start w:val="1"/>
      <w:numFmt w:val="decimal"/>
      <w:lvlText w:val="%1."/>
      <w:lvlJc w:val="left"/>
      <w:pPr>
        <w:ind w:left="644" w:hanging="360"/>
      </w:pPr>
      <w:rPr>
        <w:color w:val="auto"/>
      </w:rPr>
    </w:lvl>
    <w:lvl w:ilvl="1">
      <w:start w:val="1"/>
      <w:numFmt w:val="decimal"/>
      <w:isLgl/>
      <w:lvlText w:val="%1.%2."/>
      <w:lvlJc w:val="left"/>
      <w:pPr>
        <w:ind w:left="1272" w:hanging="360"/>
      </w:pPr>
      <w:rPr>
        <w:rFonts w:hint="default"/>
        <w:i w:val="0"/>
      </w:rPr>
    </w:lvl>
    <w:lvl w:ilvl="2">
      <w:start w:val="1"/>
      <w:numFmt w:val="decimal"/>
      <w:isLgl/>
      <w:lvlText w:val="%1.%2.%3."/>
      <w:lvlJc w:val="left"/>
      <w:pPr>
        <w:ind w:left="1942" w:hanging="720"/>
      </w:pPr>
      <w:rPr>
        <w:rFonts w:hint="default"/>
        <w:i w:val="0"/>
      </w:rPr>
    </w:lvl>
    <w:lvl w:ilvl="3">
      <w:start w:val="1"/>
      <w:numFmt w:val="decimal"/>
      <w:isLgl/>
      <w:lvlText w:val="%1.%2.%3.%4."/>
      <w:lvlJc w:val="left"/>
      <w:pPr>
        <w:ind w:left="2302" w:hanging="720"/>
      </w:pPr>
      <w:rPr>
        <w:rFonts w:hint="default"/>
        <w:i w:val="0"/>
      </w:rPr>
    </w:lvl>
    <w:lvl w:ilvl="4">
      <w:start w:val="1"/>
      <w:numFmt w:val="decimal"/>
      <w:isLgl/>
      <w:lvlText w:val="%1.%2.%3.%4.%5."/>
      <w:lvlJc w:val="left"/>
      <w:pPr>
        <w:ind w:left="3022" w:hanging="1080"/>
      </w:pPr>
      <w:rPr>
        <w:rFonts w:hint="default"/>
        <w:i w:val="0"/>
      </w:rPr>
    </w:lvl>
    <w:lvl w:ilvl="5">
      <w:start w:val="1"/>
      <w:numFmt w:val="decimal"/>
      <w:isLgl/>
      <w:lvlText w:val="%1.%2.%3.%4.%5.%6."/>
      <w:lvlJc w:val="left"/>
      <w:pPr>
        <w:ind w:left="3382" w:hanging="1080"/>
      </w:pPr>
      <w:rPr>
        <w:rFonts w:hint="default"/>
        <w:i w:val="0"/>
      </w:rPr>
    </w:lvl>
    <w:lvl w:ilvl="6">
      <w:start w:val="1"/>
      <w:numFmt w:val="decimal"/>
      <w:isLgl/>
      <w:lvlText w:val="%1.%2.%3.%4.%5.%6.%7."/>
      <w:lvlJc w:val="left"/>
      <w:pPr>
        <w:ind w:left="4102" w:hanging="1440"/>
      </w:pPr>
      <w:rPr>
        <w:rFonts w:hint="default"/>
        <w:i w:val="0"/>
      </w:rPr>
    </w:lvl>
    <w:lvl w:ilvl="7">
      <w:start w:val="1"/>
      <w:numFmt w:val="decimal"/>
      <w:isLgl/>
      <w:lvlText w:val="%1.%2.%3.%4.%5.%6.%7.%8."/>
      <w:lvlJc w:val="left"/>
      <w:pPr>
        <w:ind w:left="4462" w:hanging="1440"/>
      </w:pPr>
      <w:rPr>
        <w:rFonts w:hint="default"/>
        <w:i w:val="0"/>
      </w:rPr>
    </w:lvl>
    <w:lvl w:ilvl="8">
      <w:start w:val="1"/>
      <w:numFmt w:val="decimal"/>
      <w:isLgl/>
      <w:lvlText w:val="%1.%2.%3.%4.%5.%6.%7.%8.%9."/>
      <w:lvlJc w:val="left"/>
      <w:pPr>
        <w:ind w:left="5182" w:hanging="1800"/>
      </w:pPr>
      <w:rPr>
        <w:rFonts w:hint="default"/>
        <w:i w:val="0"/>
      </w:rPr>
    </w:lvl>
  </w:abstractNum>
  <w:abstractNum w:abstractNumId="14" w15:restartNumberingAfterBreak="0">
    <w:nsid w:val="50BC063F"/>
    <w:multiLevelType w:val="hybridMultilevel"/>
    <w:tmpl w:val="A04C1BD4"/>
    <w:lvl w:ilvl="0" w:tplc="74CE8AD6">
      <w:start w:val="4"/>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137674D"/>
    <w:multiLevelType w:val="hybridMultilevel"/>
    <w:tmpl w:val="99C4862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8A85DB0"/>
    <w:multiLevelType w:val="multilevel"/>
    <w:tmpl w:val="E8AEFA52"/>
    <w:lvl w:ilvl="0">
      <w:start w:val="6"/>
      <w:numFmt w:val="decimal"/>
      <w:lvlText w:val="%1."/>
      <w:lvlJc w:val="left"/>
      <w:pPr>
        <w:ind w:left="360" w:hanging="360"/>
      </w:pPr>
      <w:rPr>
        <w:rFonts w:hint="default"/>
        <w:sz w:val="24"/>
      </w:rPr>
    </w:lvl>
    <w:lvl w:ilvl="1">
      <w:start w:val="1"/>
      <w:numFmt w:val="decimal"/>
      <w:lvlText w:val="%1.%2."/>
      <w:lvlJc w:val="left"/>
      <w:pPr>
        <w:ind w:left="2007" w:hanging="360"/>
      </w:pPr>
      <w:rPr>
        <w:rFonts w:hint="default"/>
        <w:sz w:val="24"/>
      </w:rPr>
    </w:lvl>
    <w:lvl w:ilvl="2">
      <w:start w:val="1"/>
      <w:numFmt w:val="decimal"/>
      <w:lvlText w:val="%1.%2.%3."/>
      <w:lvlJc w:val="left"/>
      <w:pPr>
        <w:ind w:left="4014" w:hanging="720"/>
      </w:pPr>
      <w:rPr>
        <w:rFonts w:hint="default"/>
        <w:sz w:val="24"/>
      </w:rPr>
    </w:lvl>
    <w:lvl w:ilvl="3">
      <w:start w:val="1"/>
      <w:numFmt w:val="decimal"/>
      <w:lvlText w:val="%1.%2.%3.%4."/>
      <w:lvlJc w:val="left"/>
      <w:pPr>
        <w:ind w:left="5661" w:hanging="720"/>
      </w:pPr>
      <w:rPr>
        <w:rFonts w:hint="default"/>
        <w:sz w:val="24"/>
      </w:rPr>
    </w:lvl>
    <w:lvl w:ilvl="4">
      <w:start w:val="1"/>
      <w:numFmt w:val="decimal"/>
      <w:lvlText w:val="%1.%2.%3.%4.%5."/>
      <w:lvlJc w:val="left"/>
      <w:pPr>
        <w:ind w:left="7308" w:hanging="720"/>
      </w:pPr>
      <w:rPr>
        <w:rFonts w:hint="default"/>
        <w:sz w:val="24"/>
      </w:rPr>
    </w:lvl>
    <w:lvl w:ilvl="5">
      <w:start w:val="1"/>
      <w:numFmt w:val="decimal"/>
      <w:lvlText w:val="%1.%2.%3.%4.%5.%6."/>
      <w:lvlJc w:val="left"/>
      <w:pPr>
        <w:ind w:left="9315" w:hanging="1080"/>
      </w:pPr>
      <w:rPr>
        <w:rFonts w:hint="default"/>
        <w:sz w:val="24"/>
      </w:rPr>
    </w:lvl>
    <w:lvl w:ilvl="6">
      <w:start w:val="1"/>
      <w:numFmt w:val="decimal"/>
      <w:lvlText w:val="%1.%2.%3.%4.%5.%6.%7."/>
      <w:lvlJc w:val="left"/>
      <w:pPr>
        <w:ind w:left="10962" w:hanging="1080"/>
      </w:pPr>
      <w:rPr>
        <w:rFonts w:hint="default"/>
        <w:sz w:val="24"/>
      </w:rPr>
    </w:lvl>
    <w:lvl w:ilvl="7">
      <w:start w:val="1"/>
      <w:numFmt w:val="decimal"/>
      <w:lvlText w:val="%1.%2.%3.%4.%5.%6.%7.%8."/>
      <w:lvlJc w:val="left"/>
      <w:pPr>
        <w:ind w:left="12609" w:hanging="1080"/>
      </w:pPr>
      <w:rPr>
        <w:rFonts w:hint="default"/>
        <w:sz w:val="24"/>
      </w:rPr>
    </w:lvl>
    <w:lvl w:ilvl="8">
      <w:start w:val="1"/>
      <w:numFmt w:val="decimal"/>
      <w:lvlText w:val="%1.%2.%3.%4.%5.%6.%7.%8.%9."/>
      <w:lvlJc w:val="left"/>
      <w:pPr>
        <w:ind w:left="14616" w:hanging="1440"/>
      </w:pPr>
      <w:rPr>
        <w:rFonts w:hint="default"/>
        <w:sz w:val="24"/>
      </w:rPr>
    </w:lvl>
  </w:abstractNum>
  <w:abstractNum w:abstractNumId="17" w15:restartNumberingAfterBreak="0">
    <w:nsid w:val="675F014D"/>
    <w:multiLevelType w:val="multilevel"/>
    <w:tmpl w:val="1C32056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600" w:hanging="1080"/>
      </w:pPr>
      <w:rPr>
        <w:rFonts w:hint="default"/>
        <w:sz w:val="24"/>
      </w:rPr>
    </w:lvl>
    <w:lvl w:ilvl="8">
      <w:start w:val="1"/>
      <w:numFmt w:val="decimal"/>
      <w:lvlText w:val="%1.%2.%3.%4.%5.%6.%7.%8.%9."/>
      <w:lvlJc w:val="left"/>
      <w:pPr>
        <w:ind w:left="4320" w:hanging="1440"/>
      </w:pPr>
      <w:rPr>
        <w:rFonts w:hint="default"/>
        <w:sz w:val="24"/>
      </w:rPr>
    </w:lvl>
  </w:abstractNum>
  <w:abstractNum w:abstractNumId="18" w15:restartNumberingAfterBreak="0">
    <w:nsid w:val="6C4859FF"/>
    <w:multiLevelType w:val="multilevel"/>
    <w:tmpl w:val="8EA6DC56"/>
    <w:lvl w:ilvl="0">
      <w:start w:val="6"/>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440" w:hanging="1440"/>
      </w:pPr>
      <w:rPr>
        <w:rFonts w:hint="default"/>
        <w:sz w:val="24"/>
      </w:rPr>
    </w:lvl>
  </w:abstractNum>
  <w:abstractNum w:abstractNumId="19" w15:restartNumberingAfterBreak="0">
    <w:nsid w:val="6DAC1EC5"/>
    <w:multiLevelType w:val="hybridMultilevel"/>
    <w:tmpl w:val="25C66E2C"/>
    <w:lvl w:ilvl="0" w:tplc="0419000F">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0" w15:restartNumberingAfterBreak="0">
    <w:nsid w:val="7C2C66F0"/>
    <w:multiLevelType w:val="hybridMultilevel"/>
    <w:tmpl w:val="42AE94D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C812A0E"/>
    <w:multiLevelType w:val="multilevel"/>
    <w:tmpl w:val="A9C22446"/>
    <w:lvl w:ilvl="0">
      <w:start w:val="6"/>
      <w:numFmt w:val="decimal"/>
      <w:lvlText w:val="%1."/>
      <w:lvlJc w:val="left"/>
      <w:pPr>
        <w:ind w:left="785" w:hanging="360"/>
      </w:pPr>
      <w:rPr>
        <w:rFonts w:hint="default"/>
        <w:color w:val="auto"/>
      </w:rPr>
    </w:lvl>
    <w:lvl w:ilvl="1">
      <w:start w:val="1"/>
      <w:numFmt w:val="decimal"/>
      <w:isLgl/>
      <w:lvlText w:val="%1.%2."/>
      <w:lvlJc w:val="left"/>
      <w:pPr>
        <w:ind w:left="360" w:hanging="360"/>
      </w:pPr>
      <w:rPr>
        <w:rFonts w:hint="default"/>
        <w:i w:val="0"/>
      </w:rPr>
    </w:lvl>
    <w:lvl w:ilvl="2">
      <w:start w:val="1"/>
      <w:numFmt w:val="decimal"/>
      <w:isLgl/>
      <w:lvlText w:val="%1.%2.%3."/>
      <w:lvlJc w:val="left"/>
      <w:pPr>
        <w:ind w:left="1865" w:hanging="720"/>
      </w:pPr>
      <w:rPr>
        <w:rFonts w:hint="default"/>
        <w:i w:val="0"/>
      </w:rPr>
    </w:lvl>
    <w:lvl w:ilvl="3">
      <w:start w:val="1"/>
      <w:numFmt w:val="decimal"/>
      <w:isLgl/>
      <w:lvlText w:val="%1.%2.%3.%4."/>
      <w:lvlJc w:val="left"/>
      <w:pPr>
        <w:ind w:left="2225" w:hanging="720"/>
      </w:pPr>
      <w:rPr>
        <w:rFonts w:hint="default"/>
        <w:i w:val="0"/>
      </w:rPr>
    </w:lvl>
    <w:lvl w:ilvl="4">
      <w:start w:val="1"/>
      <w:numFmt w:val="decimal"/>
      <w:isLgl/>
      <w:lvlText w:val="%1.%2.%3.%4.%5."/>
      <w:lvlJc w:val="left"/>
      <w:pPr>
        <w:ind w:left="2945" w:hanging="1080"/>
      </w:pPr>
      <w:rPr>
        <w:rFonts w:hint="default"/>
        <w:i w:val="0"/>
      </w:rPr>
    </w:lvl>
    <w:lvl w:ilvl="5">
      <w:start w:val="1"/>
      <w:numFmt w:val="decimal"/>
      <w:isLgl/>
      <w:lvlText w:val="%1.%2.%3.%4.%5.%6."/>
      <w:lvlJc w:val="left"/>
      <w:pPr>
        <w:ind w:left="3305" w:hanging="1080"/>
      </w:pPr>
      <w:rPr>
        <w:rFonts w:hint="default"/>
        <w:i w:val="0"/>
      </w:rPr>
    </w:lvl>
    <w:lvl w:ilvl="6">
      <w:start w:val="1"/>
      <w:numFmt w:val="decimal"/>
      <w:isLgl/>
      <w:lvlText w:val="%1.%2.%3.%4.%5.%6.%7."/>
      <w:lvlJc w:val="left"/>
      <w:pPr>
        <w:ind w:left="4025" w:hanging="1440"/>
      </w:pPr>
      <w:rPr>
        <w:rFonts w:hint="default"/>
        <w:i w:val="0"/>
      </w:rPr>
    </w:lvl>
    <w:lvl w:ilvl="7">
      <w:start w:val="1"/>
      <w:numFmt w:val="decimal"/>
      <w:isLgl/>
      <w:lvlText w:val="%1.%2.%3.%4.%5.%6.%7.%8."/>
      <w:lvlJc w:val="left"/>
      <w:pPr>
        <w:ind w:left="4385" w:hanging="1440"/>
      </w:pPr>
      <w:rPr>
        <w:rFonts w:hint="default"/>
        <w:i w:val="0"/>
      </w:rPr>
    </w:lvl>
    <w:lvl w:ilvl="8">
      <w:start w:val="1"/>
      <w:numFmt w:val="decimal"/>
      <w:isLgl/>
      <w:lvlText w:val="%1.%2.%3.%4.%5.%6.%7.%8.%9."/>
      <w:lvlJc w:val="left"/>
      <w:pPr>
        <w:ind w:left="5105" w:hanging="1800"/>
      </w:pPr>
      <w:rPr>
        <w:rFonts w:hint="default"/>
        <w:i w:val="0"/>
      </w:rPr>
    </w:lvl>
  </w:abstractNum>
  <w:num w:numId="1">
    <w:abstractNumId w:val="13"/>
  </w:num>
  <w:num w:numId="2">
    <w:abstractNumId w:val="19"/>
  </w:num>
  <w:num w:numId="3">
    <w:abstractNumId w:val="10"/>
  </w:num>
  <w:num w:numId="4">
    <w:abstractNumId w:val="9"/>
  </w:num>
  <w:num w:numId="5">
    <w:abstractNumId w:val="2"/>
  </w:num>
  <w:num w:numId="6">
    <w:abstractNumId w:val="21"/>
  </w:num>
  <w:num w:numId="7">
    <w:abstractNumId w:val="8"/>
  </w:num>
  <w:num w:numId="8">
    <w:abstractNumId w:val="7"/>
  </w:num>
  <w:num w:numId="9">
    <w:abstractNumId w:val="16"/>
  </w:num>
  <w:num w:numId="10">
    <w:abstractNumId w:val="18"/>
  </w:num>
  <w:num w:numId="11">
    <w:abstractNumId w:val="6"/>
  </w:num>
  <w:num w:numId="12">
    <w:abstractNumId w:val="17"/>
  </w:num>
  <w:num w:numId="13">
    <w:abstractNumId w:val="14"/>
  </w:num>
  <w:num w:numId="14">
    <w:abstractNumId w:val="11"/>
  </w:num>
  <w:num w:numId="15">
    <w:abstractNumId w:val="3"/>
  </w:num>
  <w:num w:numId="16">
    <w:abstractNumId w:val="12"/>
  </w:num>
  <w:num w:numId="17">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140"/>
        <w:lvlJc w:val="left"/>
        <w:rPr>
          <w:rFonts w:ascii="Times New Roman" w:hAnsi="Times New Roman" w:cs="Times New Roman" w:hint="default"/>
        </w:rPr>
      </w:lvl>
    </w:lvlOverride>
  </w:num>
  <w:num w:numId="19">
    <w:abstractNumId w:val="1"/>
  </w:num>
  <w:num w:numId="20">
    <w:abstractNumId w:val="4"/>
  </w:num>
  <w:num w:numId="21">
    <w:abstractNumId w:val="20"/>
  </w:num>
  <w:num w:numId="22">
    <w:abstractNumId w:val="15"/>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proofState w:spelling="clean" w:grammar="clean"/>
  <w:defaultTabStop w:val="708"/>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CB8"/>
    <w:rsid w:val="00004E7E"/>
    <w:rsid w:val="00005179"/>
    <w:rsid w:val="00007E0A"/>
    <w:rsid w:val="00010277"/>
    <w:rsid w:val="0001744B"/>
    <w:rsid w:val="0002192E"/>
    <w:rsid w:val="00053313"/>
    <w:rsid w:val="0005785E"/>
    <w:rsid w:val="000626BE"/>
    <w:rsid w:val="00066E4A"/>
    <w:rsid w:val="00077C94"/>
    <w:rsid w:val="00093090"/>
    <w:rsid w:val="00095B91"/>
    <w:rsid w:val="000B6195"/>
    <w:rsid w:val="000C1994"/>
    <w:rsid w:val="000C2BAD"/>
    <w:rsid w:val="000E4CFA"/>
    <w:rsid w:val="000F2EF1"/>
    <w:rsid w:val="0010330D"/>
    <w:rsid w:val="0010364D"/>
    <w:rsid w:val="00103CFC"/>
    <w:rsid w:val="00114D7C"/>
    <w:rsid w:val="00123DE8"/>
    <w:rsid w:val="00130028"/>
    <w:rsid w:val="0016108A"/>
    <w:rsid w:val="0017446C"/>
    <w:rsid w:val="00180D6A"/>
    <w:rsid w:val="001B550E"/>
    <w:rsid w:val="001B7663"/>
    <w:rsid w:val="001C3C91"/>
    <w:rsid w:val="001C492C"/>
    <w:rsid w:val="001C7396"/>
    <w:rsid w:val="001D068D"/>
    <w:rsid w:val="001D64EC"/>
    <w:rsid w:val="001E138D"/>
    <w:rsid w:val="001E3215"/>
    <w:rsid w:val="001E53D1"/>
    <w:rsid w:val="001F243C"/>
    <w:rsid w:val="001F33D1"/>
    <w:rsid w:val="002001D3"/>
    <w:rsid w:val="0020358C"/>
    <w:rsid w:val="002141BE"/>
    <w:rsid w:val="0021784A"/>
    <w:rsid w:val="0022469B"/>
    <w:rsid w:val="00227E79"/>
    <w:rsid w:val="00237611"/>
    <w:rsid w:val="00242B00"/>
    <w:rsid w:val="0028281B"/>
    <w:rsid w:val="00292A4E"/>
    <w:rsid w:val="00293515"/>
    <w:rsid w:val="002A1EB5"/>
    <w:rsid w:val="002B2163"/>
    <w:rsid w:val="002B54FE"/>
    <w:rsid w:val="002D4F73"/>
    <w:rsid w:val="002F017A"/>
    <w:rsid w:val="003078C1"/>
    <w:rsid w:val="00312CF1"/>
    <w:rsid w:val="00317DEC"/>
    <w:rsid w:val="00324F8D"/>
    <w:rsid w:val="00327E30"/>
    <w:rsid w:val="00333445"/>
    <w:rsid w:val="003416CD"/>
    <w:rsid w:val="00343BCA"/>
    <w:rsid w:val="00347E12"/>
    <w:rsid w:val="00380B09"/>
    <w:rsid w:val="0038490F"/>
    <w:rsid w:val="003A454B"/>
    <w:rsid w:val="003C0479"/>
    <w:rsid w:val="003E0A17"/>
    <w:rsid w:val="003E37E8"/>
    <w:rsid w:val="003E4571"/>
    <w:rsid w:val="003E5334"/>
    <w:rsid w:val="003E6101"/>
    <w:rsid w:val="003E6342"/>
    <w:rsid w:val="003E6CA9"/>
    <w:rsid w:val="003F5B5B"/>
    <w:rsid w:val="0040292B"/>
    <w:rsid w:val="004050E2"/>
    <w:rsid w:val="0041590A"/>
    <w:rsid w:val="00421FC5"/>
    <w:rsid w:val="00423593"/>
    <w:rsid w:val="0043159F"/>
    <w:rsid w:val="00435B04"/>
    <w:rsid w:val="004372A3"/>
    <w:rsid w:val="00446C86"/>
    <w:rsid w:val="0046760F"/>
    <w:rsid w:val="00467DED"/>
    <w:rsid w:val="00471AD6"/>
    <w:rsid w:val="0047636D"/>
    <w:rsid w:val="00477260"/>
    <w:rsid w:val="0048681E"/>
    <w:rsid w:val="004875A9"/>
    <w:rsid w:val="00493ADD"/>
    <w:rsid w:val="004978A9"/>
    <w:rsid w:val="004B76EF"/>
    <w:rsid w:val="004C6F07"/>
    <w:rsid w:val="004F069C"/>
    <w:rsid w:val="004F0C76"/>
    <w:rsid w:val="00504C97"/>
    <w:rsid w:val="00507CC7"/>
    <w:rsid w:val="00515CED"/>
    <w:rsid w:val="00524421"/>
    <w:rsid w:val="00535A1E"/>
    <w:rsid w:val="00535E47"/>
    <w:rsid w:val="005378EB"/>
    <w:rsid w:val="005428F3"/>
    <w:rsid w:val="005A2253"/>
    <w:rsid w:val="005A59A6"/>
    <w:rsid w:val="005B2D4E"/>
    <w:rsid w:val="005C18AF"/>
    <w:rsid w:val="005D273F"/>
    <w:rsid w:val="005D7652"/>
    <w:rsid w:val="005E017B"/>
    <w:rsid w:val="005E3C8B"/>
    <w:rsid w:val="005E4FA2"/>
    <w:rsid w:val="005F440A"/>
    <w:rsid w:val="005F5E0A"/>
    <w:rsid w:val="00600964"/>
    <w:rsid w:val="00613AEE"/>
    <w:rsid w:val="00614340"/>
    <w:rsid w:val="00622100"/>
    <w:rsid w:val="00623144"/>
    <w:rsid w:val="00636AF2"/>
    <w:rsid w:val="006522DC"/>
    <w:rsid w:val="00654A47"/>
    <w:rsid w:val="0066094B"/>
    <w:rsid w:val="00672760"/>
    <w:rsid w:val="0067366E"/>
    <w:rsid w:val="00680013"/>
    <w:rsid w:val="006A22D4"/>
    <w:rsid w:val="006A4AA8"/>
    <w:rsid w:val="006B772B"/>
    <w:rsid w:val="006E3D05"/>
    <w:rsid w:val="006E3F86"/>
    <w:rsid w:val="006E4BF9"/>
    <w:rsid w:val="006E5AB0"/>
    <w:rsid w:val="006F62D7"/>
    <w:rsid w:val="00701ACF"/>
    <w:rsid w:val="00702F8A"/>
    <w:rsid w:val="00707E03"/>
    <w:rsid w:val="0071595E"/>
    <w:rsid w:val="00726F5F"/>
    <w:rsid w:val="007353CF"/>
    <w:rsid w:val="007379E9"/>
    <w:rsid w:val="00753276"/>
    <w:rsid w:val="00755F78"/>
    <w:rsid w:val="0076502C"/>
    <w:rsid w:val="007716F9"/>
    <w:rsid w:val="00786244"/>
    <w:rsid w:val="00786EFA"/>
    <w:rsid w:val="00794DBD"/>
    <w:rsid w:val="007A770C"/>
    <w:rsid w:val="007B0FF2"/>
    <w:rsid w:val="007B140C"/>
    <w:rsid w:val="007B723F"/>
    <w:rsid w:val="007C62D2"/>
    <w:rsid w:val="007C62F8"/>
    <w:rsid w:val="007C6520"/>
    <w:rsid w:val="007D6E92"/>
    <w:rsid w:val="007E1E90"/>
    <w:rsid w:val="00823F46"/>
    <w:rsid w:val="00830712"/>
    <w:rsid w:val="008342EB"/>
    <w:rsid w:val="0084102D"/>
    <w:rsid w:val="00853AEA"/>
    <w:rsid w:val="00864334"/>
    <w:rsid w:val="008A74EF"/>
    <w:rsid w:val="008B4DD8"/>
    <w:rsid w:val="008B789D"/>
    <w:rsid w:val="008C7CFA"/>
    <w:rsid w:val="008D2B94"/>
    <w:rsid w:val="008D7FDC"/>
    <w:rsid w:val="008E1776"/>
    <w:rsid w:val="008E548C"/>
    <w:rsid w:val="008E7DAD"/>
    <w:rsid w:val="008F3F7E"/>
    <w:rsid w:val="00900F8D"/>
    <w:rsid w:val="00901C10"/>
    <w:rsid w:val="009047BD"/>
    <w:rsid w:val="00921C9C"/>
    <w:rsid w:val="00922AFD"/>
    <w:rsid w:val="00925425"/>
    <w:rsid w:val="009257F7"/>
    <w:rsid w:val="00926EC2"/>
    <w:rsid w:val="0093745B"/>
    <w:rsid w:val="00940FF1"/>
    <w:rsid w:val="0094157D"/>
    <w:rsid w:val="0095307E"/>
    <w:rsid w:val="0096713D"/>
    <w:rsid w:val="00991BDB"/>
    <w:rsid w:val="009B255B"/>
    <w:rsid w:val="009B2923"/>
    <w:rsid w:val="009B3387"/>
    <w:rsid w:val="009B6DC1"/>
    <w:rsid w:val="009D72AB"/>
    <w:rsid w:val="009E65E1"/>
    <w:rsid w:val="00A11391"/>
    <w:rsid w:val="00A2471B"/>
    <w:rsid w:val="00A30044"/>
    <w:rsid w:val="00A357FF"/>
    <w:rsid w:val="00A35D59"/>
    <w:rsid w:val="00A37897"/>
    <w:rsid w:val="00A55147"/>
    <w:rsid w:val="00A63BDA"/>
    <w:rsid w:val="00A654BB"/>
    <w:rsid w:val="00A6696A"/>
    <w:rsid w:val="00A736CD"/>
    <w:rsid w:val="00A856CF"/>
    <w:rsid w:val="00A87A23"/>
    <w:rsid w:val="00AA0BE9"/>
    <w:rsid w:val="00AB3717"/>
    <w:rsid w:val="00AD56D7"/>
    <w:rsid w:val="00AF4E4E"/>
    <w:rsid w:val="00AF735A"/>
    <w:rsid w:val="00B01E04"/>
    <w:rsid w:val="00B04B40"/>
    <w:rsid w:val="00B05939"/>
    <w:rsid w:val="00B1066B"/>
    <w:rsid w:val="00B13CE5"/>
    <w:rsid w:val="00B141A0"/>
    <w:rsid w:val="00B178D2"/>
    <w:rsid w:val="00B17DA8"/>
    <w:rsid w:val="00B26C74"/>
    <w:rsid w:val="00B366FF"/>
    <w:rsid w:val="00B60800"/>
    <w:rsid w:val="00B748B7"/>
    <w:rsid w:val="00B80F7A"/>
    <w:rsid w:val="00B82C64"/>
    <w:rsid w:val="00B85C23"/>
    <w:rsid w:val="00B90675"/>
    <w:rsid w:val="00B9221C"/>
    <w:rsid w:val="00BA46AC"/>
    <w:rsid w:val="00BA5B67"/>
    <w:rsid w:val="00BA5CA1"/>
    <w:rsid w:val="00BE4951"/>
    <w:rsid w:val="00C111CE"/>
    <w:rsid w:val="00C2780B"/>
    <w:rsid w:val="00C33E34"/>
    <w:rsid w:val="00C554D2"/>
    <w:rsid w:val="00C92B94"/>
    <w:rsid w:val="00CA3112"/>
    <w:rsid w:val="00CA6632"/>
    <w:rsid w:val="00D00C4F"/>
    <w:rsid w:val="00D21665"/>
    <w:rsid w:val="00D25FA8"/>
    <w:rsid w:val="00D34CCE"/>
    <w:rsid w:val="00D35118"/>
    <w:rsid w:val="00D442AC"/>
    <w:rsid w:val="00D46F44"/>
    <w:rsid w:val="00D76CA7"/>
    <w:rsid w:val="00D8624A"/>
    <w:rsid w:val="00DA1445"/>
    <w:rsid w:val="00DA5574"/>
    <w:rsid w:val="00DC0331"/>
    <w:rsid w:val="00DC72EA"/>
    <w:rsid w:val="00DD2E8E"/>
    <w:rsid w:val="00DD7AA8"/>
    <w:rsid w:val="00DE137C"/>
    <w:rsid w:val="00DE1A02"/>
    <w:rsid w:val="00DE63F9"/>
    <w:rsid w:val="00DF2B51"/>
    <w:rsid w:val="00E10CBC"/>
    <w:rsid w:val="00E10F1B"/>
    <w:rsid w:val="00E11FB5"/>
    <w:rsid w:val="00E16FE8"/>
    <w:rsid w:val="00E21500"/>
    <w:rsid w:val="00E22A86"/>
    <w:rsid w:val="00E261D8"/>
    <w:rsid w:val="00E34B6E"/>
    <w:rsid w:val="00E37C70"/>
    <w:rsid w:val="00E40946"/>
    <w:rsid w:val="00E43F7D"/>
    <w:rsid w:val="00E509C9"/>
    <w:rsid w:val="00E83FDA"/>
    <w:rsid w:val="00E85ECD"/>
    <w:rsid w:val="00E906BC"/>
    <w:rsid w:val="00E93FC4"/>
    <w:rsid w:val="00E97CA7"/>
    <w:rsid w:val="00ED05CF"/>
    <w:rsid w:val="00EE068E"/>
    <w:rsid w:val="00EE4B4F"/>
    <w:rsid w:val="00EE689A"/>
    <w:rsid w:val="00F007DF"/>
    <w:rsid w:val="00F12BE8"/>
    <w:rsid w:val="00F30422"/>
    <w:rsid w:val="00F42C66"/>
    <w:rsid w:val="00F432A2"/>
    <w:rsid w:val="00F52489"/>
    <w:rsid w:val="00F52D95"/>
    <w:rsid w:val="00F56275"/>
    <w:rsid w:val="00F64CB8"/>
    <w:rsid w:val="00F71EAB"/>
    <w:rsid w:val="00F726D7"/>
    <w:rsid w:val="00F83130"/>
    <w:rsid w:val="00F8687D"/>
    <w:rsid w:val="00FA3935"/>
    <w:rsid w:val="00FA4EBE"/>
    <w:rsid w:val="00FB017B"/>
    <w:rsid w:val="00FB6A14"/>
    <w:rsid w:val="00FC4D0D"/>
    <w:rsid w:val="00FC6EC8"/>
    <w:rsid w:val="00FE10CF"/>
    <w:rsid w:val="00FE6A1D"/>
    <w:rsid w:val="00FF1285"/>
    <w:rsid w:val="00FF1438"/>
    <w:rsid w:val="00FF79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5298CBF"/>
  <w15:chartTrackingRefBased/>
  <w15:docId w15:val="{58133402-8ECC-4131-823C-9735D7E8E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писок с точками"/>
    <w:basedOn w:val="a"/>
    <w:rsid w:val="00F64CB8"/>
    <w:pPr>
      <w:tabs>
        <w:tab w:val="num" w:pos="822"/>
      </w:tabs>
      <w:spacing w:after="0" w:line="312" w:lineRule="auto"/>
      <w:ind w:left="822" w:hanging="255"/>
      <w:jc w:val="both"/>
    </w:pPr>
    <w:rPr>
      <w:rFonts w:ascii="Times New Roman" w:hAnsi="Times New Roman"/>
      <w:sz w:val="24"/>
      <w:szCs w:val="24"/>
    </w:rPr>
  </w:style>
  <w:style w:type="paragraph" w:styleId="a4">
    <w:name w:val="Normal (Web)"/>
    <w:basedOn w:val="a"/>
    <w:rsid w:val="00F64CB8"/>
    <w:pPr>
      <w:tabs>
        <w:tab w:val="num" w:pos="643"/>
      </w:tabs>
      <w:spacing w:before="100" w:beforeAutospacing="1" w:after="100" w:afterAutospacing="1" w:line="240" w:lineRule="auto"/>
    </w:pPr>
    <w:rPr>
      <w:rFonts w:ascii="Times New Roman" w:hAnsi="Times New Roman"/>
      <w:sz w:val="24"/>
      <w:szCs w:val="24"/>
    </w:rPr>
  </w:style>
  <w:style w:type="table" w:styleId="a5">
    <w:name w:val="Table Grid"/>
    <w:basedOn w:val="a1"/>
    <w:uiPriority w:val="39"/>
    <w:rsid w:val="00324F8D"/>
    <w:pPr>
      <w:jc w:val="both"/>
    </w:pPr>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55147"/>
    <w:pPr>
      <w:spacing w:after="0"/>
      <w:ind w:left="720"/>
      <w:contextualSpacing/>
      <w:jc w:val="both"/>
    </w:pPr>
    <w:rPr>
      <w:rFonts w:eastAsia="Calibri"/>
      <w:lang w:eastAsia="en-US"/>
    </w:rPr>
  </w:style>
  <w:style w:type="paragraph" w:styleId="a7">
    <w:name w:val="footer"/>
    <w:basedOn w:val="a"/>
    <w:rsid w:val="0002192E"/>
    <w:pPr>
      <w:tabs>
        <w:tab w:val="center" w:pos="4677"/>
        <w:tab w:val="right" w:pos="9355"/>
      </w:tabs>
    </w:pPr>
  </w:style>
  <w:style w:type="character" w:styleId="a8">
    <w:name w:val="page number"/>
    <w:basedOn w:val="a0"/>
    <w:rsid w:val="0002192E"/>
  </w:style>
  <w:style w:type="paragraph" w:customStyle="1" w:styleId="ConsPlusNormal">
    <w:name w:val="ConsPlusNormal"/>
    <w:rsid w:val="001E3215"/>
    <w:pPr>
      <w:widowControl w:val="0"/>
      <w:autoSpaceDE w:val="0"/>
      <w:autoSpaceDN w:val="0"/>
      <w:adjustRightInd w:val="0"/>
    </w:pPr>
    <w:rPr>
      <w:rFonts w:ascii="Arial" w:hAnsi="Arial" w:cs="Arial"/>
    </w:rPr>
  </w:style>
  <w:style w:type="paragraph" w:styleId="a9">
    <w:name w:val="header"/>
    <w:basedOn w:val="a"/>
    <w:link w:val="aa"/>
    <w:uiPriority w:val="99"/>
    <w:unhideWhenUsed/>
    <w:rsid w:val="006A4AA8"/>
    <w:pPr>
      <w:tabs>
        <w:tab w:val="center" w:pos="4677"/>
        <w:tab w:val="right" w:pos="9355"/>
      </w:tabs>
    </w:pPr>
    <w:rPr>
      <w:lang w:val="x-none" w:eastAsia="x-none"/>
    </w:rPr>
  </w:style>
  <w:style w:type="character" w:customStyle="1" w:styleId="aa">
    <w:name w:val="Верхний колонтитул Знак"/>
    <w:link w:val="a9"/>
    <w:uiPriority w:val="99"/>
    <w:rsid w:val="006A4AA8"/>
    <w:rPr>
      <w:sz w:val="22"/>
      <w:szCs w:val="22"/>
    </w:rPr>
  </w:style>
  <w:style w:type="paragraph" w:customStyle="1" w:styleId="Default">
    <w:name w:val="Default"/>
    <w:rsid w:val="00010277"/>
    <w:pPr>
      <w:autoSpaceDE w:val="0"/>
      <w:autoSpaceDN w:val="0"/>
      <w:adjustRightInd w:val="0"/>
    </w:pPr>
    <w:rPr>
      <w:rFonts w:ascii="Times New Roman" w:hAnsi="Times New Roman"/>
      <w:color w:val="000000"/>
      <w:sz w:val="24"/>
      <w:szCs w:val="24"/>
    </w:rPr>
  </w:style>
  <w:style w:type="paragraph" w:styleId="ab">
    <w:name w:val="Balloon Text"/>
    <w:basedOn w:val="a"/>
    <w:link w:val="ac"/>
    <w:uiPriority w:val="99"/>
    <w:semiHidden/>
    <w:unhideWhenUsed/>
    <w:rsid w:val="000E4CFA"/>
    <w:pPr>
      <w:spacing w:after="0" w:line="240" w:lineRule="auto"/>
    </w:pPr>
    <w:rPr>
      <w:rFonts w:ascii="Segoe UI" w:hAnsi="Segoe UI"/>
      <w:sz w:val="18"/>
      <w:szCs w:val="18"/>
      <w:lang w:val="x-none" w:eastAsia="x-none"/>
    </w:rPr>
  </w:style>
  <w:style w:type="character" w:customStyle="1" w:styleId="ac">
    <w:name w:val="Текст выноски Знак"/>
    <w:link w:val="ab"/>
    <w:uiPriority w:val="99"/>
    <w:semiHidden/>
    <w:rsid w:val="000E4CFA"/>
    <w:rPr>
      <w:rFonts w:ascii="Segoe UI" w:hAnsi="Segoe UI" w:cs="Segoe UI"/>
      <w:sz w:val="18"/>
      <w:szCs w:val="18"/>
    </w:rPr>
  </w:style>
  <w:style w:type="paragraph" w:customStyle="1" w:styleId="Style2">
    <w:name w:val="Style2"/>
    <w:basedOn w:val="a"/>
    <w:rsid w:val="00FB017B"/>
    <w:pPr>
      <w:widowControl w:val="0"/>
      <w:autoSpaceDE w:val="0"/>
      <w:autoSpaceDN w:val="0"/>
      <w:adjustRightInd w:val="0"/>
      <w:spacing w:after="0" w:line="504" w:lineRule="exact"/>
    </w:pPr>
    <w:rPr>
      <w:rFonts w:ascii="Times New Roman" w:hAnsi="Times New Roman"/>
      <w:sz w:val="24"/>
      <w:szCs w:val="24"/>
    </w:rPr>
  </w:style>
  <w:style w:type="paragraph" w:customStyle="1" w:styleId="Style4">
    <w:name w:val="Style4"/>
    <w:basedOn w:val="a"/>
    <w:rsid w:val="00FB017B"/>
    <w:pPr>
      <w:widowControl w:val="0"/>
      <w:autoSpaceDE w:val="0"/>
      <w:autoSpaceDN w:val="0"/>
      <w:adjustRightInd w:val="0"/>
      <w:spacing w:after="0" w:line="240" w:lineRule="auto"/>
    </w:pPr>
    <w:rPr>
      <w:rFonts w:ascii="Times New Roman" w:hAnsi="Times New Roman"/>
      <w:sz w:val="24"/>
      <w:szCs w:val="24"/>
    </w:rPr>
  </w:style>
  <w:style w:type="paragraph" w:customStyle="1" w:styleId="Style8">
    <w:name w:val="Style8"/>
    <w:basedOn w:val="a"/>
    <w:rsid w:val="00FB017B"/>
    <w:pPr>
      <w:widowControl w:val="0"/>
      <w:autoSpaceDE w:val="0"/>
      <w:autoSpaceDN w:val="0"/>
      <w:adjustRightInd w:val="0"/>
      <w:spacing w:after="0" w:line="250" w:lineRule="exact"/>
      <w:ind w:firstLine="370"/>
      <w:jc w:val="both"/>
    </w:pPr>
    <w:rPr>
      <w:rFonts w:ascii="Times New Roman" w:hAnsi="Times New Roman"/>
      <w:sz w:val="24"/>
      <w:szCs w:val="24"/>
    </w:rPr>
  </w:style>
  <w:style w:type="character" w:customStyle="1" w:styleId="FontStyle12">
    <w:name w:val="Font Style12"/>
    <w:rsid w:val="00FB017B"/>
    <w:rPr>
      <w:rFonts w:ascii="Times New Roman" w:hAnsi="Times New Roman" w:cs="Times New Roman"/>
      <w:sz w:val="22"/>
      <w:szCs w:val="22"/>
    </w:rPr>
  </w:style>
  <w:style w:type="paragraph" w:customStyle="1" w:styleId="Style1">
    <w:name w:val="Style1"/>
    <w:basedOn w:val="a"/>
    <w:rsid w:val="00FB017B"/>
    <w:pPr>
      <w:widowControl w:val="0"/>
      <w:autoSpaceDE w:val="0"/>
      <w:autoSpaceDN w:val="0"/>
      <w:adjustRightInd w:val="0"/>
      <w:spacing w:after="0" w:line="240" w:lineRule="auto"/>
    </w:pPr>
    <w:rPr>
      <w:rFonts w:ascii="Times New Roman" w:hAnsi="Times New Roman"/>
      <w:sz w:val="24"/>
      <w:szCs w:val="24"/>
    </w:rPr>
  </w:style>
  <w:style w:type="paragraph" w:customStyle="1" w:styleId="Style3">
    <w:name w:val="Style3"/>
    <w:basedOn w:val="a"/>
    <w:rsid w:val="00FB017B"/>
    <w:pPr>
      <w:widowControl w:val="0"/>
      <w:autoSpaceDE w:val="0"/>
      <w:autoSpaceDN w:val="0"/>
      <w:adjustRightInd w:val="0"/>
      <w:spacing w:after="0" w:line="322" w:lineRule="exact"/>
      <w:ind w:hanging="360"/>
    </w:pPr>
    <w:rPr>
      <w:rFonts w:ascii="Times New Roman" w:hAnsi="Times New Roman"/>
      <w:sz w:val="24"/>
      <w:szCs w:val="24"/>
    </w:rPr>
  </w:style>
  <w:style w:type="paragraph" w:customStyle="1" w:styleId="Style5">
    <w:name w:val="Style5"/>
    <w:basedOn w:val="a"/>
    <w:rsid w:val="00FB017B"/>
    <w:pPr>
      <w:widowControl w:val="0"/>
      <w:autoSpaceDE w:val="0"/>
      <w:autoSpaceDN w:val="0"/>
      <w:adjustRightInd w:val="0"/>
      <w:spacing w:after="0" w:line="320" w:lineRule="exact"/>
      <w:ind w:firstLine="422"/>
      <w:jc w:val="both"/>
    </w:pPr>
    <w:rPr>
      <w:rFonts w:ascii="Times New Roman" w:hAnsi="Times New Roman"/>
      <w:sz w:val="24"/>
      <w:szCs w:val="24"/>
    </w:rPr>
  </w:style>
  <w:style w:type="paragraph" w:customStyle="1" w:styleId="Style7">
    <w:name w:val="Style7"/>
    <w:basedOn w:val="a"/>
    <w:rsid w:val="00FB017B"/>
    <w:pPr>
      <w:widowControl w:val="0"/>
      <w:autoSpaceDE w:val="0"/>
      <w:autoSpaceDN w:val="0"/>
      <w:adjustRightInd w:val="0"/>
      <w:spacing w:after="0" w:line="240" w:lineRule="auto"/>
    </w:pPr>
    <w:rPr>
      <w:rFonts w:ascii="Times New Roman" w:hAnsi="Times New Roman"/>
      <w:sz w:val="24"/>
      <w:szCs w:val="24"/>
    </w:rPr>
  </w:style>
  <w:style w:type="character" w:customStyle="1" w:styleId="FontStyle11">
    <w:name w:val="Font Style11"/>
    <w:rsid w:val="00FB017B"/>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5507</Words>
  <Characters>31391</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36825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1</dc:creator>
  <cp:keywords/>
  <cp:lastModifiedBy>Бахарев Юрий Александрович</cp:lastModifiedBy>
  <cp:revision>2</cp:revision>
  <cp:lastPrinted>2019-04-26T11:40:00Z</cp:lastPrinted>
  <dcterms:created xsi:type="dcterms:W3CDTF">2021-08-23T09:14:00Z</dcterms:created>
  <dcterms:modified xsi:type="dcterms:W3CDTF">2021-08-23T09:14:00Z</dcterms:modified>
</cp:coreProperties>
</file>