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49" w:rsidRPr="00BC6AC4" w:rsidRDefault="00985C49" w:rsidP="00985C49">
      <w:pPr>
        <w:pageBreakBefore/>
        <w:jc w:val="center"/>
      </w:pPr>
      <w:r w:rsidRPr="00BC6AC4">
        <w:t>МИНИСТЕРСТВО НАУКИ И ВЫСШЕГО ОБРАЗОВАНИЯ РОССИЙСКОЙ ФЕДЕРАЦИИ</w:t>
      </w:r>
    </w:p>
    <w:p w:rsidR="00985C49" w:rsidRPr="00BC6AC4" w:rsidRDefault="00985C49" w:rsidP="00985C49">
      <w:pPr>
        <w:jc w:val="center"/>
        <w:rPr>
          <w:b/>
        </w:rPr>
      </w:pPr>
      <w:r w:rsidRPr="00BC6AC4">
        <w:rPr>
          <w:b/>
        </w:rPr>
        <w:t xml:space="preserve">Федеральное государственное автономное образовательное </w:t>
      </w:r>
      <w:r w:rsidRPr="00BC6AC4">
        <w:rPr>
          <w:b/>
        </w:rPr>
        <w:br/>
        <w:t>учреждение высшего образования</w:t>
      </w:r>
      <w:r w:rsidRPr="00BC6AC4">
        <w:rPr>
          <w:u w:val="single"/>
        </w:rPr>
        <w:t xml:space="preserve"> </w:t>
      </w:r>
      <w:r w:rsidRPr="00BC6AC4">
        <w:rPr>
          <w:b/>
        </w:rPr>
        <w:t xml:space="preserve">«Национальный исследовательский </w:t>
      </w:r>
      <w:r w:rsidRPr="00BC6AC4">
        <w:rPr>
          <w:b/>
        </w:rPr>
        <w:br/>
        <w:t>Нижегородский государственный университет им. Н.И. Лобачевского»</w:t>
      </w:r>
    </w:p>
    <w:p w:rsidR="00C646AE" w:rsidRPr="00BC6AC4" w:rsidRDefault="00C646AE" w:rsidP="00C646AE">
      <w:pPr>
        <w:keepNext/>
        <w:jc w:val="center"/>
        <w:rPr>
          <w:b/>
        </w:rPr>
      </w:pPr>
    </w:p>
    <w:p w:rsidR="00C646AE" w:rsidRPr="00BC6AC4" w:rsidRDefault="00C646AE" w:rsidP="00C646AE">
      <w:pPr>
        <w:keepNext/>
        <w:jc w:val="center"/>
        <w:rPr>
          <w:b/>
        </w:rPr>
      </w:pPr>
    </w:p>
    <w:p w:rsidR="00C646AE" w:rsidRPr="00BC6AC4" w:rsidRDefault="00C646AE" w:rsidP="00C646AE">
      <w:pPr>
        <w:keepNext/>
        <w:jc w:val="center"/>
        <w:rPr>
          <w:b/>
        </w:rPr>
      </w:pPr>
      <w:r w:rsidRPr="00BC6AC4">
        <w:rPr>
          <w:b/>
        </w:rPr>
        <w:t>Институт информационных технологий, математики и механики</w:t>
      </w:r>
    </w:p>
    <w:p w:rsidR="00C646AE" w:rsidRPr="00BC6AC4" w:rsidRDefault="00C646AE" w:rsidP="00C646AE">
      <w:pPr>
        <w:keepNext/>
        <w:jc w:val="center"/>
        <w:rPr>
          <w:b/>
        </w:rPr>
      </w:pPr>
    </w:p>
    <w:p w:rsidR="00C646AE" w:rsidRPr="00BC6AC4" w:rsidRDefault="00C646AE" w:rsidP="00C646AE">
      <w:pPr>
        <w:keepNext/>
        <w:jc w:val="center"/>
        <w:rPr>
          <w:b/>
        </w:rPr>
      </w:pPr>
    </w:p>
    <w:p w:rsidR="00C646AE" w:rsidRPr="00BC6AC4" w:rsidRDefault="00C646AE" w:rsidP="00C646AE">
      <w:pPr>
        <w:jc w:val="right"/>
        <w:rPr>
          <w:b/>
        </w:rPr>
      </w:pPr>
      <w:r w:rsidRPr="00BC6AC4">
        <w:rPr>
          <w:b/>
        </w:rPr>
        <w:t>УТВЕРЖДАЮ</w:t>
      </w:r>
    </w:p>
    <w:p w:rsidR="00C646AE" w:rsidRPr="00BC6AC4" w:rsidRDefault="00C646AE" w:rsidP="00C646AE">
      <w:pPr>
        <w:jc w:val="right"/>
        <w:rPr>
          <w:b/>
          <w:highlight w:val="yellow"/>
        </w:rPr>
      </w:pPr>
      <w:r w:rsidRPr="00BC6AC4">
        <w:t>Директор</w:t>
      </w:r>
    </w:p>
    <w:tbl>
      <w:tblPr>
        <w:tblW w:w="0" w:type="auto"/>
        <w:tblInd w:w="2543" w:type="dxa"/>
        <w:tblLook w:val="01E0"/>
      </w:tblPr>
      <w:tblGrid>
        <w:gridCol w:w="3246"/>
        <w:gridCol w:w="1799"/>
        <w:gridCol w:w="2083"/>
      </w:tblGrid>
      <w:tr w:rsidR="00BC6AC4" w:rsidRPr="00BC6AC4">
        <w:trPr>
          <w:trHeight w:val="280"/>
        </w:trPr>
        <w:tc>
          <w:tcPr>
            <w:tcW w:w="3246" w:type="dxa"/>
            <w:shd w:val="clear" w:color="auto" w:fill="auto"/>
            <w:vAlign w:val="center"/>
          </w:tcPr>
          <w:p w:rsidR="00C646AE" w:rsidRPr="00BC6AC4" w:rsidRDefault="00C646AE" w:rsidP="007C42D6"/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46AE" w:rsidRPr="00BC6AC4" w:rsidRDefault="00C646AE" w:rsidP="007C42D6">
            <w:pPr>
              <w:jc w:val="right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C646AE" w:rsidRPr="00BC6AC4" w:rsidRDefault="00C646AE" w:rsidP="007C42D6">
            <w:pPr>
              <w:jc w:val="right"/>
            </w:pPr>
            <w:r w:rsidRPr="00BC6AC4">
              <w:t>В.П. Гергель</w:t>
            </w:r>
          </w:p>
        </w:tc>
      </w:tr>
    </w:tbl>
    <w:p w:rsidR="00C646AE" w:rsidRPr="00BC6AC4" w:rsidRDefault="00C646AE" w:rsidP="00C646AE">
      <w:pPr>
        <w:jc w:val="center"/>
      </w:pPr>
    </w:p>
    <w:tbl>
      <w:tblPr>
        <w:tblW w:w="0" w:type="auto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BC6AC4" w:rsidRPr="00BC6AC4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C646AE" w:rsidRPr="00BC6AC4" w:rsidRDefault="00C646AE" w:rsidP="007C42D6">
            <w:pPr>
              <w:jc w:val="center"/>
            </w:pPr>
            <w:r w:rsidRPr="00BC6AC4"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46AE" w:rsidRPr="00BC6AC4" w:rsidRDefault="00C646AE" w:rsidP="007C42D6">
            <w:pPr>
              <w:jc w:val="right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646AE" w:rsidRPr="00BC6AC4" w:rsidRDefault="00C646AE" w:rsidP="007C42D6">
            <w:pPr>
              <w:jc w:val="both"/>
            </w:pPr>
            <w:r w:rsidRPr="00BC6AC4"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C646AE" w:rsidRPr="00BC6AC4" w:rsidRDefault="00C646AE" w:rsidP="007C42D6">
            <w:pPr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46AE" w:rsidRPr="00BC6AC4" w:rsidRDefault="00C646AE" w:rsidP="007C42D6">
            <w:pPr>
              <w:jc w:val="center"/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C646AE" w:rsidRPr="00BC6AC4" w:rsidRDefault="00C646AE" w:rsidP="00F84E1D">
            <w:pPr>
              <w:jc w:val="right"/>
            </w:pPr>
            <w:r w:rsidRPr="00BC6AC4">
              <w:t>20</w:t>
            </w:r>
            <w:r w:rsidR="00F84E1D">
              <w:t>20</w:t>
            </w:r>
            <w:r w:rsidRPr="00BC6AC4">
              <w:t xml:space="preserve"> г.</w:t>
            </w:r>
          </w:p>
        </w:tc>
      </w:tr>
    </w:tbl>
    <w:p w:rsidR="00C646AE" w:rsidRPr="00BC6AC4" w:rsidRDefault="00C646AE" w:rsidP="00C646A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</w:rPr>
      </w:pPr>
    </w:p>
    <w:p w:rsidR="00C646AE" w:rsidRPr="00BC6AC4" w:rsidRDefault="00C646AE" w:rsidP="00C646A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</w:rPr>
      </w:pPr>
    </w:p>
    <w:p w:rsidR="00C646AE" w:rsidRPr="00BC6AC4" w:rsidRDefault="00C646AE" w:rsidP="00C646A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</w:rPr>
      </w:pPr>
    </w:p>
    <w:p w:rsidR="00C378BA" w:rsidRPr="00BC6AC4" w:rsidRDefault="00C378BA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32"/>
          <w:szCs w:val="28"/>
          <w:u w:val="single"/>
        </w:rPr>
      </w:pPr>
      <w:r w:rsidRPr="00BC6AC4">
        <w:rPr>
          <w:b/>
          <w:sz w:val="28"/>
          <w:szCs w:val="28"/>
        </w:rPr>
        <w:t>ПРОГРАММА</w:t>
      </w:r>
      <w:r w:rsidR="00F91BE3" w:rsidRPr="00BC6AC4">
        <w:rPr>
          <w:b/>
          <w:sz w:val="28"/>
          <w:szCs w:val="28"/>
        </w:rPr>
        <w:t xml:space="preserve"> </w:t>
      </w:r>
      <w:r w:rsidR="00C621D1" w:rsidRPr="00BC6AC4">
        <w:rPr>
          <w:b/>
          <w:sz w:val="28"/>
          <w:szCs w:val="28"/>
        </w:rPr>
        <w:br/>
      </w:r>
      <w:r w:rsidR="00F91BE3" w:rsidRPr="00BC6AC4">
        <w:rPr>
          <w:b/>
          <w:sz w:val="28"/>
        </w:rPr>
        <w:t>ПРЕДДИПЛОМНОЙ</w:t>
      </w:r>
      <w:r w:rsidRPr="00BC6AC4">
        <w:rPr>
          <w:b/>
          <w:sz w:val="28"/>
        </w:rPr>
        <w:t xml:space="preserve"> ПРАКТИКИ</w:t>
      </w:r>
    </w:p>
    <w:p w:rsidR="00C378BA" w:rsidRPr="00BC6AC4" w:rsidRDefault="006C5199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sz w:val="20"/>
        </w:rPr>
      </w:pPr>
      <w:r w:rsidRPr="00BC6AC4">
        <w:rPr>
          <w:sz w:val="20"/>
        </w:rPr>
        <w:t xml:space="preserve">     </w:t>
      </w:r>
      <w:r w:rsidR="008902AD" w:rsidRPr="00BC6AC4">
        <w:rPr>
          <w:sz w:val="20"/>
        </w:rPr>
        <w:t>(вид  практики)</w:t>
      </w:r>
    </w:p>
    <w:p w:rsidR="00C378BA" w:rsidRPr="00BC6AC4" w:rsidRDefault="006C5199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  <w:r w:rsidRPr="00BC6AC4">
        <w:t xml:space="preserve"> </w:t>
      </w:r>
    </w:p>
    <w:p w:rsidR="00C378BA" w:rsidRPr="00BC6AC4" w:rsidRDefault="00C378BA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</w:p>
    <w:p w:rsidR="00AD08B5" w:rsidRPr="00BC6AC4" w:rsidRDefault="00AD08B5" w:rsidP="00AD08B5">
      <w:pPr>
        <w:jc w:val="center"/>
        <w:outlineLvl w:val="0"/>
        <w:rPr>
          <w:rFonts w:eastAsia="Times New Roman"/>
        </w:rPr>
      </w:pPr>
      <w:r w:rsidRPr="00BC6AC4">
        <w:rPr>
          <w:rFonts w:eastAsia="Times New Roman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BC6AC4" w:rsidRPr="00BC6AC4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8B5" w:rsidRPr="00BC6AC4" w:rsidRDefault="00713A91" w:rsidP="00AD08B5">
            <w:pPr>
              <w:jc w:val="center"/>
              <w:rPr>
                <w:b/>
              </w:rPr>
            </w:pPr>
            <w:proofErr w:type="spellStart"/>
            <w:r w:rsidRPr="00BC6AC4">
              <w:rPr>
                <w:b/>
              </w:rPr>
              <w:t>бакалавриат</w:t>
            </w:r>
            <w:proofErr w:type="spellEnd"/>
          </w:p>
        </w:tc>
      </w:tr>
    </w:tbl>
    <w:p w:rsidR="00AD08B5" w:rsidRPr="00BC6AC4" w:rsidRDefault="00AD08B5" w:rsidP="00AD08B5">
      <w:pPr>
        <w:spacing w:after="200" w:line="216" w:lineRule="auto"/>
        <w:jc w:val="center"/>
        <w:rPr>
          <w:rFonts w:eastAsia="Times New Roman"/>
          <w:sz w:val="18"/>
          <w:szCs w:val="18"/>
        </w:rPr>
      </w:pPr>
      <w:r w:rsidRPr="00BC6AC4">
        <w:rPr>
          <w:rFonts w:eastAsia="Times New Roman"/>
          <w:sz w:val="18"/>
          <w:szCs w:val="18"/>
        </w:rPr>
        <w:t>(</w:t>
      </w:r>
      <w:proofErr w:type="spellStart"/>
      <w:r w:rsidRPr="00BC6AC4">
        <w:rPr>
          <w:rFonts w:eastAsia="Times New Roman"/>
          <w:sz w:val="18"/>
          <w:szCs w:val="18"/>
        </w:rPr>
        <w:t>бакалавриат</w:t>
      </w:r>
      <w:proofErr w:type="spellEnd"/>
      <w:r w:rsidRPr="00BC6AC4">
        <w:rPr>
          <w:rFonts w:eastAsia="Times New Roman"/>
          <w:sz w:val="18"/>
          <w:szCs w:val="18"/>
        </w:rPr>
        <w:t xml:space="preserve"> / магистратура / </w:t>
      </w:r>
      <w:proofErr w:type="spellStart"/>
      <w:r w:rsidRPr="00BC6AC4">
        <w:rPr>
          <w:rFonts w:eastAsia="Times New Roman"/>
          <w:sz w:val="18"/>
          <w:szCs w:val="18"/>
        </w:rPr>
        <w:t>специалитет</w:t>
      </w:r>
      <w:proofErr w:type="spellEnd"/>
      <w:r w:rsidRPr="00BC6AC4">
        <w:rPr>
          <w:rFonts w:eastAsia="Times New Roman"/>
          <w:sz w:val="18"/>
          <w:szCs w:val="18"/>
        </w:rPr>
        <w:t>)</w:t>
      </w:r>
    </w:p>
    <w:p w:rsidR="00AD08B5" w:rsidRPr="00BC6AC4" w:rsidRDefault="00AD08B5" w:rsidP="00AD08B5">
      <w:pPr>
        <w:jc w:val="center"/>
        <w:outlineLvl w:val="0"/>
        <w:rPr>
          <w:rFonts w:eastAsia="Times New Roman"/>
        </w:rPr>
      </w:pPr>
      <w:r w:rsidRPr="00BC6AC4">
        <w:rPr>
          <w:rFonts w:eastAsia="Times New Roman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BC6AC4" w:rsidRPr="00BC6AC4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8B5" w:rsidRPr="00BC6AC4" w:rsidRDefault="00FE385E" w:rsidP="00AD08B5">
            <w:pPr>
              <w:jc w:val="center"/>
              <w:rPr>
                <w:b/>
                <w:lang w:val="en-US"/>
              </w:rPr>
            </w:pPr>
            <w:r w:rsidRPr="00BC6AC4">
              <w:rPr>
                <w:b/>
              </w:rPr>
              <w:t>01.03</w:t>
            </w:r>
            <w:r w:rsidR="004C03C9" w:rsidRPr="00BC6AC4">
              <w:rPr>
                <w:b/>
              </w:rPr>
              <w:t>.03</w:t>
            </w:r>
            <w:r w:rsidR="00AD08B5" w:rsidRPr="00BC6AC4">
              <w:rPr>
                <w:b/>
              </w:rPr>
              <w:t xml:space="preserve"> «МЕХАНИКА И МАТЕМАТИЧЕСКОЕ МОДЕЛИРОВАНИЕ</w:t>
            </w:r>
            <w:r w:rsidR="004C03C9" w:rsidRPr="00BC6AC4">
              <w:rPr>
                <w:b/>
              </w:rPr>
              <w:t>»</w:t>
            </w:r>
          </w:p>
        </w:tc>
      </w:tr>
    </w:tbl>
    <w:p w:rsidR="00AD08B5" w:rsidRPr="00BC6AC4" w:rsidRDefault="00AD08B5" w:rsidP="00AD08B5">
      <w:pPr>
        <w:spacing w:after="200" w:line="216" w:lineRule="auto"/>
        <w:jc w:val="center"/>
        <w:rPr>
          <w:rFonts w:eastAsia="Times New Roman"/>
          <w:sz w:val="18"/>
          <w:szCs w:val="18"/>
        </w:rPr>
      </w:pPr>
      <w:r w:rsidRPr="00BC6AC4">
        <w:rPr>
          <w:rFonts w:eastAsia="Times New Roman"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AD08B5" w:rsidRPr="00BC6AC4" w:rsidRDefault="00AD08B5" w:rsidP="00AD08B5">
      <w:pPr>
        <w:jc w:val="center"/>
        <w:outlineLvl w:val="0"/>
        <w:rPr>
          <w:rFonts w:eastAsia="Times New Roman"/>
        </w:rPr>
      </w:pPr>
      <w:r w:rsidRPr="00BC6AC4">
        <w:rPr>
          <w:rFonts w:eastAsia="Times New Roman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BC6AC4" w:rsidRPr="00BC6AC4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7640" w:type="dxa"/>
              <w:tblInd w:w="468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820"/>
              <w:gridCol w:w="8820"/>
            </w:tblGrid>
            <w:tr w:rsidR="00BC6AC4" w:rsidRPr="00BC6AC4">
              <w:trPr>
                <w:trHeight w:val="328"/>
              </w:trPr>
              <w:tc>
                <w:tcPr>
                  <w:tcW w:w="8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E385E" w:rsidRPr="00BC6AC4" w:rsidRDefault="00FE385E" w:rsidP="00FE385E">
                  <w:pPr>
                    <w:spacing w:line="312" w:lineRule="auto"/>
                    <w:jc w:val="center"/>
                    <w:rPr>
                      <w:b/>
                    </w:rPr>
                  </w:pPr>
                  <w:r w:rsidRPr="00BC6AC4">
                    <w:t>профиль</w:t>
                  </w:r>
                  <w:r w:rsidRPr="00BC6AC4">
                    <w:rPr>
                      <w:b/>
                    </w:rPr>
                    <w:t xml:space="preserve"> «Математическое моделирование и компьютерный инжиниринг»</w:t>
                  </w:r>
                </w:p>
              </w:tc>
              <w:tc>
                <w:tcPr>
                  <w:tcW w:w="88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385E" w:rsidRPr="00BC6AC4" w:rsidRDefault="00FE385E" w:rsidP="00FE385E">
                  <w:pPr>
                    <w:jc w:val="center"/>
                    <w:rPr>
                      <w:highlight w:val="yellow"/>
                    </w:rPr>
                  </w:pPr>
                  <w:r w:rsidRPr="00BC6AC4">
                    <w:rPr>
                      <w:highlight w:val="yellow"/>
                    </w:rPr>
                    <w:t xml:space="preserve">Магистерская программа </w:t>
                  </w:r>
                </w:p>
                <w:p w:rsidR="00FE385E" w:rsidRPr="00BC6AC4" w:rsidRDefault="00FE385E" w:rsidP="00FE385E">
                  <w:pPr>
                    <w:jc w:val="center"/>
                    <w:rPr>
                      <w:b/>
                    </w:rPr>
                  </w:pPr>
                  <w:r w:rsidRPr="00BC6AC4">
                    <w:rPr>
                      <w:b/>
                      <w:highlight w:val="yellow"/>
                    </w:rPr>
                    <w:t>«Компьютерная механика»</w:t>
                  </w:r>
                </w:p>
              </w:tc>
            </w:tr>
          </w:tbl>
          <w:p w:rsidR="00AD08B5" w:rsidRPr="00BC6AC4" w:rsidRDefault="00AD08B5" w:rsidP="00AD08B5">
            <w:pPr>
              <w:jc w:val="center"/>
              <w:rPr>
                <w:b/>
              </w:rPr>
            </w:pPr>
          </w:p>
        </w:tc>
      </w:tr>
    </w:tbl>
    <w:p w:rsidR="00AD08B5" w:rsidRPr="00BC6AC4" w:rsidRDefault="00AD08B5" w:rsidP="00AD08B5">
      <w:pPr>
        <w:spacing w:after="200" w:line="216" w:lineRule="auto"/>
        <w:jc w:val="center"/>
        <w:rPr>
          <w:rFonts w:eastAsia="Times New Roman"/>
          <w:sz w:val="18"/>
          <w:szCs w:val="18"/>
        </w:rPr>
      </w:pPr>
      <w:r w:rsidRPr="00BC6AC4">
        <w:rPr>
          <w:rFonts w:eastAsia="Times New Roman"/>
          <w:sz w:val="18"/>
          <w:szCs w:val="18"/>
        </w:rPr>
        <w:t>(указывается профиль / магистерская программа / специализация)</w:t>
      </w:r>
    </w:p>
    <w:p w:rsidR="00AD08B5" w:rsidRPr="00BC6AC4" w:rsidRDefault="00AD08B5" w:rsidP="00AD08B5">
      <w:pPr>
        <w:jc w:val="center"/>
        <w:outlineLvl w:val="0"/>
        <w:rPr>
          <w:rFonts w:eastAsia="Times New Roman"/>
        </w:rPr>
      </w:pPr>
      <w:r w:rsidRPr="00BC6AC4">
        <w:rPr>
          <w:rFonts w:eastAsia="Times New Roman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BC6AC4" w:rsidRPr="00BC6AC4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8B5" w:rsidRPr="00BC6AC4" w:rsidRDefault="00FE385E" w:rsidP="00AD08B5">
            <w:pPr>
              <w:jc w:val="center"/>
            </w:pPr>
            <w:r w:rsidRPr="00BC6AC4">
              <w:rPr>
                <w:b/>
              </w:rPr>
              <w:t>бакалавр</w:t>
            </w:r>
          </w:p>
        </w:tc>
      </w:tr>
    </w:tbl>
    <w:p w:rsidR="00AD08B5" w:rsidRPr="00BC6AC4" w:rsidRDefault="00AD08B5" w:rsidP="00AD08B5">
      <w:pPr>
        <w:spacing w:after="200" w:line="216" w:lineRule="auto"/>
        <w:jc w:val="center"/>
        <w:rPr>
          <w:rFonts w:eastAsia="Times New Roman"/>
          <w:sz w:val="18"/>
          <w:szCs w:val="18"/>
        </w:rPr>
      </w:pPr>
      <w:r w:rsidRPr="00BC6AC4">
        <w:rPr>
          <w:rFonts w:eastAsia="Times New Roman"/>
          <w:sz w:val="18"/>
          <w:szCs w:val="18"/>
        </w:rPr>
        <w:t>(бакалавр / магистр / специалист)</w:t>
      </w:r>
    </w:p>
    <w:p w:rsidR="00AD08B5" w:rsidRPr="00BC6AC4" w:rsidRDefault="00AD08B5" w:rsidP="00AD08B5">
      <w:pPr>
        <w:jc w:val="center"/>
        <w:outlineLvl w:val="0"/>
        <w:rPr>
          <w:rFonts w:eastAsia="Times New Roman"/>
        </w:rPr>
      </w:pPr>
      <w:r w:rsidRPr="00BC6AC4">
        <w:rPr>
          <w:rFonts w:eastAsia="Times New Roman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BC6AC4" w:rsidRPr="00BC6AC4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8B5" w:rsidRPr="00BC6AC4" w:rsidRDefault="00AD08B5" w:rsidP="00AD08B5">
            <w:pPr>
              <w:jc w:val="center"/>
              <w:rPr>
                <w:b/>
              </w:rPr>
            </w:pPr>
            <w:r w:rsidRPr="00BC6AC4">
              <w:rPr>
                <w:b/>
              </w:rPr>
              <w:t>очная</w:t>
            </w:r>
          </w:p>
        </w:tc>
      </w:tr>
    </w:tbl>
    <w:p w:rsidR="00AD08B5" w:rsidRPr="00BC6AC4" w:rsidRDefault="00AD08B5" w:rsidP="00AD08B5">
      <w:pPr>
        <w:jc w:val="center"/>
        <w:rPr>
          <w:rFonts w:eastAsia="Times New Roman"/>
          <w:sz w:val="18"/>
          <w:szCs w:val="18"/>
        </w:rPr>
      </w:pPr>
      <w:r w:rsidRPr="00BC6AC4">
        <w:rPr>
          <w:rFonts w:eastAsia="Times New Roman"/>
          <w:sz w:val="18"/>
          <w:szCs w:val="18"/>
        </w:rPr>
        <w:t xml:space="preserve"> (очная / очно-заочная / заочная)</w:t>
      </w:r>
    </w:p>
    <w:p w:rsidR="00AD08B5" w:rsidRPr="00BC6AC4" w:rsidRDefault="00AD08B5" w:rsidP="00AD08B5">
      <w:pPr>
        <w:spacing w:after="200" w:line="276" w:lineRule="auto"/>
        <w:rPr>
          <w:rFonts w:eastAsia="Times New Roman"/>
        </w:rPr>
      </w:pPr>
    </w:p>
    <w:p w:rsidR="00AD08B5" w:rsidRPr="00BC6AC4" w:rsidRDefault="00AD08B5" w:rsidP="00AD08B5">
      <w:pPr>
        <w:spacing w:after="200" w:line="276" w:lineRule="auto"/>
        <w:rPr>
          <w:rFonts w:eastAsia="Times New Roman"/>
        </w:rPr>
      </w:pPr>
    </w:p>
    <w:p w:rsidR="00AD08B5" w:rsidRPr="00BC6AC4" w:rsidRDefault="00AD08B5" w:rsidP="00AD08B5">
      <w:pPr>
        <w:spacing w:after="200" w:line="276" w:lineRule="auto"/>
        <w:rPr>
          <w:rFonts w:eastAsia="Times New Roman"/>
        </w:rPr>
      </w:pPr>
    </w:p>
    <w:p w:rsidR="00AD08B5" w:rsidRPr="00BC6AC4" w:rsidRDefault="00AD08B5" w:rsidP="00AD08B5">
      <w:pPr>
        <w:spacing w:after="200" w:line="276" w:lineRule="auto"/>
        <w:rPr>
          <w:rFonts w:eastAsia="Times New Roman"/>
        </w:rPr>
      </w:pPr>
    </w:p>
    <w:p w:rsidR="00C646AE" w:rsidRPr="00BC6AC4" w:rsidRDefault="00AD08B5" w:rsidP="00F84E1D">
      <w:pPr>
        <w:jc w:val="center"/>
        <w:outlineLvl w:val="0"/>
        <w:rPr>
          <w:b/>
          <w:bCs/>
          <w:lang w:eastAsia="en-US"/>
        </w:rPr>
      </w:pPr>
      <w:r w:rsidRPr="00BC6AC4">
        <w:rPr>
          <w:rFonts w:eastAsia="Times New Roman"/>
        </w:rPr>
        <w:t>Нижний Новгород,</w:t>
      </w:r>
      <w:r w:rsidR="00F84E1D">
        <w:rPr>
          <w:rFonts w:eastAsia="Times New Roman"/>
        </w:rPr>
        <w:br/>
      </w:r>
      <w:r w:rsidR="00246253" w:rsidRPr="00BC6AC4">
        <w:rPr>
          <w:rFonts w:eastAsia="Times New Roman"/>
        </w:rPr>
        <w:t>20</w:t>
      </w:r>
      <w:r w:rsidR="00F84E1D">
        <w:rPr>
          <w:rFonts w:eastAsia="Times New Roman"/>
        </w:rPr>
        <w:t>20</w:t>
      </w:r>
      <w:r w:rsidRPr="00BC6AC4">
        <w:rPr>
          <w:rFonts w:eastAsia="Times New Roman"/>
        </w:rPr>
        <w:t xml:space="preserve"> </w:t>
      </w:r>
      <w:r w:rsidRPr="00BC6AC4">
        <w:rPr>
          <w:rFonts w:eastAsia="Times New Roman"/>
        </w:rPr>
        <w:br w:type="page"/>
      </w:r>
      <w:r w:rsidR="00C646AE" w:rsidRPr="00BC6AC4">
        <w:lastRenderedPageBreak/>
        <w:t>Программа составлена на основании Федерального государственного образовательного ста</w:t>
      </w:r>
      <w:r w:rsidR="00C646AE" w:rsidRPr="00BC6AC4">
        <w:t>н</w:t>
      </w:r>
      <w:r w:rsidR="00C646AE" w:rsidRPr="00BC6AC4">
        <w:t xml:space="preserve">дарта по направлению 01.03.03 Механика и математическое моделирование (уровень </w:t>
      </w:r>
      <w:proofErr w:type="spellStart"/>
      <w:r w:rsidR="00C646AE" w:rsidRPr="00BC6AC4">
        <w:t>бакала</w:t>
      </w:r>
      <w:r w:rsidR="00C646AE" w:rsidRPr="00BC6AC4">
        <w:t>в</w:t>
      </w:r>
      <w:r w:rsidR="00C646AE" w:rsidRPr="00BC6AC4">
        <w:t>риата</w:t>
      </w:r>
      <w:proofErr w:type="spellEnd"/>
      <w:r w:rsidR="00C646AE" w:rsidRPr="00BC6AC4">
        <w:t>)</w:t>
      </w:r>
    </w:p>
    <w:p w:rsidR="00C646AE" w:rsidRPr="00BC6AC4" w:rsidRDefault="00C646AE" w:rsidP="00C646AE">
      <w:pPr>
        <w:shd w:val="clear" w:color="auto" w:fill="FFFFFF"/>
        <w:spacing w:before="240" w:after="240"/>
      </w:pPr>
      <w:r w:rsidRPr="00BC6AC4">
        <w:rPr>
          <w:b/>
          <w:bCs/>
          <w:lang w:eastAsia="en-US"/>
        </w:rPr>
        <w:t>СОСТАВИТЕЛЬ</w:t>
      </w:r>
      <w:r w:rsidRPr="00BC6AC4">
        <w:rPr>
          <w:lang w:eastAsia="en-US"/>
        </w:rPr>
        <w:t>: д.ф.-м.н</w:t>
      </w:r>
      <w:r w:rsidRPr="00BC6AC4">
        <w:t>., профессор, профессор Любимов А.К.</w:t>
      </w:r>
    </w:p>
    <w:p w:rsidR="00C646AE" w:rsidRPr="00BC6AC4" w:rsidRDefault="00C646AE" w:rsidP="00C646AE">
      <w:pPr>
        <w:shd w:val="clear" w:color="auto" w:fill="FFFFFF"/>
        <w:ind w:left="5390"/>
        <w:rPr>
          <w:lang w:eastAsia="en-US"/>
        </w:rPr>
      </w:pPr>
      <w:r w:rsidRPr="00BC6AC4">
        <w:rPr>
          <w:lang w:eastAsia="en-US"/>
        </w:rPr>
        <w:t>____________________________</w:t>
      </w:r>
    </w:p>
    <w:p w:rsidR="00C646AE" w:rsidRPr="00BC6AC4" w:rsidRDefault="00C646AE" w:rsidP="00C646AE">
      <w:pPr>
        <w:shd w:val="clear" w:color="auto" w:fill="FFFFFF"/>
        <w:jc w:val="both"/>
        <w:rPr>
          <w:sz w:val="20"/>
          <w:szCs w:val="20"/>
        </w:rPr>
      </w:pPr>
      <w:r w:rsidRPr="00BC6AC4"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(подпись)</w:t>
      </w:r>
    </w:p>
    <w:p w:rsidR="00C646AE" w:rsidRPr="00BC6AC4" w:rsidRDefault="00C646AE" w:rsidP="00C646AE">
      <w:pPr>
        <w:shd w:val="clear" w:color="auto" w:fill="FFFFFF"/>
        <w:jc w:val="both"/>
        <w:rPr>
          <w:lang w:eastAsia="en-US"/>
        </w:rPr>
      </w:pPr>
    </w:p>
    <w:p w:rsidR="00C646AE" w:rsidRPr="00BC6AC4" w:rsidRDefault="00C646AE" w:rsidP="00C646AE">
      <w:pPr>
        <w:tabs>
          <w:tab w:val="left" w:pos="6840"/>
        </w:tabs>
      </w:pPr>
      <w:r w:rsidRPr="00BC6AC4">
        <w:t>Заведующий кафедрой              __________________               Игумнов Л.А.</w:t>
      </w:r>
    </w:p>
    <w:p w:rsidR="00C646AE" w:rsidRPr="00BC6AC4" w:rsidRDefault="00C646AE" w:rsidP="00C646AE">
      <w:pPr>
        <w:tabs>
          <w:tab w:val="left" w:pos="6840"/>
        </w:tabs>
      </w:pPr>
    </w:p>
    <w:p w:rsidR="00C646AE" w:rsidRPr="00BC6AC4" w:rsidRDefault="00C646AE" w:rsidP="00C646AE">
      <w:r w:rsidRPr="00BC6AC4">
        <w:t>Программа одобрена на заседании методической комиссии ИИТММ</w:t>
      </w:r>
    </w:p>
    <w:p w:rsidR="00C646AE" w:rsidRPr="00BC6AC4" w:rsidRDefault="00C646AE" w:rsidP="00C646AE"/>
    <w:p w:rsidR="00C646AE" w:rsidRPr="00BC6AC4" w:rsidRDefault="00C646AE" w:rsidP="00C646AE">
      <w:r w:rsidRPr="00BC6AC4">
        <w:t>от ___________ года, протокол № ________.</w:t>
      </w:r>
    </w:p>
    <w:p w:rsidR="0049296C" w:rsidRPr="00BC6AC4" w:rsidRDefault="00C378BA" w:rsidP="00B16C28">
      <w:pPr>
        <w:spacing w:line="288" w:lineRule="auto"/>
        <w:jc w:val="center"/>
        <w:rPr>
          <w:rFonts w:eastAsia="Times New Roman"/>
          <w:b/>
          <w:lang w:eastAsia="en-US"/>
        </w:rPr>
      </w:pPr>
      <w:r w:rsidRPr="00BC6AC4">
        <w:br w:type="page"/>
      </w:r>
      <w:r w:rsidRPr="00BC6AC4">
        <w:rPr>
          <w:b/>
        </w:rPr>
        <w:lastRenderedPageBreak/>
        <w:t xml:space="preserve">1.  </w:t>
      </w:r>
      <w:r w:rsidR="0049296C" w:rsidRPr="00BC6AC4">
        <w:rPr>
          <w:rFonts w:eastAsia="Times New Roman"/>
          <w:b/>
          <w:lang w:eastAsia="en-US"/>
        </w:rPr>
        <w:t>Цель практики</w:t>
      </w:r>
    </w:p>
    <w:p w:rsidR="00DA7642" w:rsidRPr="00BC6AC4" w:rsidRDefault="00DA7642" w:rsidP="0049296C">
      <w:pPr>
        <w:spacing w:line="288" w:lineRule="auto"/>
        <w:ind w:firstLine="567"/>
        <w:jc w:val="both"/>
        <w:rPr>
          <w:rFonts w:eastAsia="Times New Roman"/>
          <w:b/>
          <w:lang w:eastAsia="en-US"/>
        </w:rPr>
      </w:pPr>
    </w:p>
    <w:p w:rsidR="00FF167F" w:rsidRPr="00BC6AC4" w:rsidRDefault="00FF167F" w:rsidP="00FF167F">
      <w:pPr>
        <w:autoSpaceDE w:val="0"/>
        <w:autoSpaceDN w:val="0"/>
        <w:adjustRightInd w:val="0"/>
      </w:pPr>
      <w:r w:rsidRPr="00BC6AC4">
        <w:t>Цель Преддипломной практики:</w:t>
      </w:r>
    </w:p>
    <w:p w:rsidR="00FF167F" w:rsidRPr="00BC6AC4" w:rsidRDefault="00FF167F" w:rsidP="007467E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C6AC4">
        <w:t>закрепление теоретических знаний, полученных при изучении</w:t>
      </w:r>
      <w:r w:rsidR="00716026" w:rsidRPr="00BC6AC4">
        <w:t xml:space="preserve"> </w:t>
      </w:r>
      <w:r w:rsidRPr="00BC6AC4">
        <w:t>комплекса специальных дисциплин;</w:t>
      </w:r>
    </w:p>
    <w:p w:rsidR="0050290B" w:rsidRPr="00BC6AC4" w:rsidRDefault="0050290B" w:rsidP="00DE364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C6AC4">
        <w:t xml:space="preserve"> формирование у студентов способностей и</w:t>
      </w:r>
      <w:r w:rsidR="007467EC" w:rsidRPr="00BC6AC4">
        <w:t xml:space="preserve"> </w:t>
      </w:r>
      <w:r w:rsidRPr="00BC6AC4">
        <w:t>умений самостоятельно решать на совреме</w:t>
      </w:r>
      <w:r w:rsidRPr="00BC6AC4">
        <w:t>н</w:t>
      </w:r>
      <w:r w:rsidRPr="00BC6AC4">
        <w:t>ном уровне научно-технические задачи и</w:t>
      </w:r>
    </w:p>
    <w:p w:rsidR="00FF167F" w:rsidRPr="00BC6AC4" w:rsidRDefault="0050290B" w:rsidP="007467E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C6AC4">
        <w:t>закрепление полученных в процессе обучения профессиональных компетенций</w:t>
      </w:r>
      <w:r w:rsidR="00FF167F" w:rsidRPr="00BC6AC4">
        <w:t>;</w:t>
      </w:r>
    </w:p>
    <w:p w:rsidR="00FF167F" w:rsidRPr="00BC6AC4" w:rsidRDefault="0050290B" w:rsidP="00DE364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C6AC4">
        <w:t xml:space="preserve"> сбор материалов по выбранной и утверждённой теме выпускной квалификационной</w:t>
      </w:r>
      <w:r w:rsidR="007467EC" w:rsidRPr="00BC6AC4">
        <w:t xml:space="preserve"> </w:t>
      </w:r>
      <w:r w:rsidRPr="00BC6AC4">
        <w:t>р</w:t>
      </w:r>
      <w:r w:rsidRPr="00BC6AC4">
        <w:t>а</w:t>
      </w:r>
      <w:r w:rsidRPr="00BC6AC4">
        <w:t>боты</w:t>
      </w:r>
      <w:r w:rsidR="00FF167F" w:rsidRPr="00BC6AC4">
        <w:t>;</w:t>
      </w:r>
    </w:p>
    <w:p w:rsidR="00D20264" w:rsidRPr="00BC6AC4" w:rsidRDefault="00FF167F" w:rsidP="007467E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C6AC4">
        <w:t>расширение опыта профессиональной деятельности в коллективе.</w:t>
      </w:r>
      <w:r w:rsidR="00716026" w:rsidRPr="00BC6AC4">
        <w:t xml:space="preserve"> </w:t>
      </w:r>
    </w:p>
    <w:p w:rsidR="00FF167F" w:rsidRPr="00BC6AC4" w:rsidRDefault="00FF167F" w:rsidP="007467EC">
      <w:pPr>
        <w:autoSpaceDE w:val="0"/>
        <w:autoSpaceDN w:val="0"/>
        <w:adjustRightInd w:val="0"/>
        <w:jc w:val="both"/>
      </w:pPr>
      <w:r w:rsidRPr="00BC6AC4">
        <w:t>Задачи Преддипломной практики:</w:t>
      </w:r>
    </w:p>
    <w:p w:rsidR="00FF167F" w:rsidRPr="00BC6AC4" w:rsidRDefault="0050290B" w:rsidP="00DE3648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BC6AC4">
        <w:t xml:space="preserve"> систематизация, закрепление и расширение полученных знаний, навыков и умений и</w:t>
      </w:r>
      <w:r w:rsidR="007467EC" w:rsidRPr="00BC6AC4">
        <w:t xml:space="preserve"> </w:t>
      </w:r>
      <w:r w:rsidRPr="00BC6AC4">
        <w:t xml:space="preserve">применение их при решении конкретных </w:t>
      </w:r>
      <w:r w:rsidR="007467EC" w:rsidRPr="00BC6AC4">
        <w:t>прикладных задач</w:t>
      </w:r>
      <w:r w:rsidRPr="00BC6AC4">
        <w:t>;</w:t>
      </w:r>
    </w:p>
    <w:p w:rsidR="00FF167F" w:rsidRPr="00BC6AC4" w:rsidRDefault="00FF167F" w:rsidP="007467E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BC6AC4">
        <w:t>овладение необходимыми профессиональными компетенциями по</w:t>
      </w:r>
      <w:r w:rsidR="00716026" w:rsidRPr="00BC6AC4">
        <w:t xml:space="preserve"> </w:t>
      </w:r>
      <w:r w:rsidRPr="00BC6AC4">
        <w:t>избранному напра</w:t>
      </w:r>
      <w:r w:rsidRPr="00BC6AC4">
        <w:t>в</w:t>
      </w:r>
      <w:r w:rsidRPr="00BC6AC4">
        <w:t>лению подготовки;</w:t>
      </w:r>
    </w:p>
    <w:p w:rsidR="00FF167F" w:rsidRPr="00BC6AC4" w:rsidRDefault="00FF167F" w:rsidP="007467E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BC6AC4">
        <w:t>приобретение и развитие навыков самостоятельной профессиональной</w:t>
      </w:r>
      <w:r w:rsidR="00716026" w:rsidRPr="00BC6AC4">
        <w:t xml:space="preserve"> </w:t>
      </w:r>
      <w:r w:rsidRPr="00BC6AC4">
        <w:t>дея</w:t>
      </w:r>
      <w:r w:rsidR="0050290B" w:rsidRPr="00BC6AC4">
        <w:t>тельности при проведении</w:t>
      </w:r>
      <w:r w:rsidRPr="00BC6AC4">
        <w:t xml:space="preserve"> </w:t>
      </w:r>
      <w:r w:rsidR="0050290B" w:rsidRPr="00BC6AC4">
        <w:t>теоретических и экспериментальных исследований</w:t>
      </w:r>
      <w:r w:rsidRPr="00BC6AC4">
        <w:t>;</w:t>
      </w:r>
    </w:p>
    <w:p w:rsidR="00FF167F" w:rsidRPr="00BC6AC4" w:rsidRDefault="0050290B" w:rsidP="007467E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BC6AC4">
        <w:t>усвоение</w:t>
      </w:r>
      <w:r w:rsidR="00FF167F" w:rsidRPr="00BC6AC4">
        <w:t xml:space="preserve"> современных научных знаний в избранной области</w:t>
      </w:r>
      <w:r w:rsidR="00716026" w:rsidRPr="00BC6AC4">
        <w:t xml:space="preserve"> </w:t>
      </w:r>
      <w:r w:rsidR="00FF167F" w:rsidRPr="00BC6AC4">
        <w:t>исследования.</w:t>
      </w:r>
    </w:p>
    <w:p w:rsidR="00FF167F" w:rsidRPr="00BC6AC4" w:rsidRDefault="00FF167F" w:rsidP="00CF55D6">
      <w:pPr>
        <w:autoSpaceDE w:val="0"/>
        <w:autoSpaceDN w:val="0"/>
        <w:adjustRightInd w:val="0"/>
        <w:jc w:val="both"/>
      </w:pPr>
      <w:r w:rsidRPr="00BC6AC4">
        <w:t>Цель и задачи Преддипломной практики соотносятся со следующими</w:t>
      </w:r>
      <w:r w:rsidR="00716026" w:rsidRPr="00BC6AC4">
        <w:t xml:space="preserve"> </w:t>
      </w:r>
      <w:r w:rsidRPr="00BC6AC4">
        <w:t>видами и задачам</w:t>
      </w:r>
      <w:r w:rsidR="00D5166A" w:rsidRPr="00BC6AC4">
        <w:t>и пр</w:t>
      </w:r>
      <w:r w:rsidR="00D5166A" w:rsidRPr="00BC6AC4">
        <w:t>о</w:t>
      </w:r>
      <w:r w:rsidR="00D5166A" w:rsidRPr="00BC6AC4">
        <w:t>фессиональной деятельности.</w:t>
      </w:r>
    </w:p>
    <w:p w:rsidR="00FF167F" w:rsidRPr="00BC6AC4" w:rsidRDefault="00FF167F" w:rsidP="00C5657D">
      <w:pPr>
        <w:autoSpaceDE w:val="0"/>
        <w:autoSpaceDN w:val="0"/>
        <w:adjustRightInd w:val="0"/>
        <w:ind w:firstLine="709"/>
        <w:jc w:val="both"/>
      </w:pPr>
      <w:r w:rsidRPr="00BC6AC4">
        <w:t>Научно-исследовательская деятельность</w:t>
      </w:r>
      <w:r w:rsidR="00D5166A" w:rsidRPr="00BC6AC4">
        <w:t>:</w:t>
      </w:r>
    </w:p>
    <w:p w:rsidR="00FF167F" w:rsidRPr="00BC6AC4" w:rsidRDefault="00FF167F" w:rsidP="00CF55D6">
      <w:pPr>
        <w:autoSpaceDE w:val="0"/>
        <w:autoSpaceDN w:val="0"/>
        <w:adjustRightInd w:val="0"/>
        <w:jc w:val="both"/>
      </w:pPr>
      <w:r w:rsidRPr="00BC6AC4">
        <w:t>- сбор, обработка, анализ и систематизация научно-технической информации</w:t>
      </w:r>
      <w:r w:rsidR="00716026" w:rsidRPr="00BC6AC4">
        <w:t xml:space="preserve"> </w:t>
      </w:r>
      <w:r w:rsidRPr="00BC6AC4">
        <w:t>по теме исслед</w:t>
      </w:r>
      <w:r w:rsidRPr="00BC6AC4">
        <w:t>о</w:t>
      </w:r>
      <w:r w:rsidRPr="00BC6AC4">
        <w:t>вания, выбор методик и средств решения задачи;</w:t>
      </w:r>
    </w:p>
    <w:p w:rsidR="00FF167F" w:rsidRPr="00BC6AC4" w:rsidRDefault="00FF167F" w:rsidP="00CF55D6">
      <w:pPr>
        <w:autoSpaceDE w:val="0"/>
        <w:autoSpaceDN w:val="0"/>
        <w:adjustRightInd w:val="0"/>
        <w:jc w:val="both"/>
      </w:pPr>
      <w:r w:rsidRPr="00BC6AC4">
        <w:t>- разработка математических моделей исследуемых процессов и изделий;</w:t>
      </w:r>
    </w:p>
    <w:p w:rsidR="00FF167F" w:rsidRPr="00BC6AC4" w:rsidRDefault="00FF167F" w:rsidP="00CF55D6">
      <w:pPr>
        <w:autoSpaceDE w:val="0"/>
        <w:autoSpaceDN w:val="0"/>
        <w:adjustRightInd w:val="0"/>
        <w:jc w:val="both"/>
      </w:pPr>
      <w:r w:rsidRPr="00BC6AC4">
        <w:t>- разработка методик проектирования новых процессов и изделий;</w:t>
      </w:r>
    </w:p>
    <w:p w:rsidR="00FF167F" w:rsidRPr="00BC6AC4" w:rsidRDefault="00FF167F" w:rsidP="00CF55D6">
      <w:pPr>
        <w:autoSpaceDE w:val="0"/>
        <w:autoSpaceDN w:val="0"/>
        <w:adjustRightInd w:val="0"/>
        <w:jc w:val="both"/>
      </w:pPr>
      <w:r w:rsidRPr="00BC6AC4">
        <w:t>- разработка методик принятия решений;</w:t>
      </w:r>
      <w:r w:rsidR="00716026" w:rsidRPr="00BC6AC4">
        <w:t xml:space="preserve"> </w:t>
      </w:r>
      <w:r w:rsidRPr="00BC6AC4">
        <w:t>организация проведения экспериментов и испытаний, анализ их</w:t>
      </w:r>
      <w:r w:rsidR="00716026" w:rsidRPr="00BC6AC4">
        <w:t xml:space="preserve"> </w:t>
      </w:r>
      <w:r w:rsidRPr="00BC6AC4">
        <w:t>результатов;</w:t>
      </w:r>
    </w:p>
    <w:p w:rsidR="00FF167F" w:rsidRPr="00BC6AC4" w:rsidRDefault="00FF167F" w:rsidP="00CF55D6">
      <w:pPr>
        <w:autoSpaceDE w:val="0"/>
        <w:autoSpaceDN w:val="0"/>
        <w:adjustRightInd w:val="0"/>
        <w:jc w:val="both"/>
      </w:pPr>
      <w:r w:rsidRPr="00BC6AC4">
        <w:t>- подготовка отчетов, обзоров, публикаций по</w:t>
      </w:r>
      <w:r w:rsidR="00716026" w:rsidRPr="00BC6AC4">
        <w:t xml:space="preserve"> </w:t>
      </w:r>
      <w:r w:rsidRPr="00BC6AC4">
        <w:t>результатам выполненных исследований.</w:t>
      </w:r>
    </w:p>
    <w:p w:rsidR="00DA7642" w:rsidRPr="00BC6AC4" w:rsidRDefault="00DA7642" w:rsidP="00CF55D6">
      <w:pPr>
        <w:spacing w:line="288" w:lineRule="auto"/>
        <w:ind w:firstLine="567"/>
        <w:jc w:val="both"/>
        <w:rPr>
          <w:i/>
          <w:lang w:eastAsia="en-US"/>
        </w:rPr>
      </w:pPr>
    </w:p>
    <w:p w:rsidR="0049296C" w:rsidRPr="00BC6AC4" w:rsidRDefault="0049296C" w:rsidP="00CF55D6">
      <w:pPr>
        <w:spacing w:line="288" w:lineRule="auto"/>
        <w:ind w:left="567"/>
        <w:jc w:val="both"/>
        <w:rPr>
          <w:rFonts w:eastAsia="Times New Roman"/>
          <w:b/>
          <w:sz w:val="28"/>
          <w:szCs w:val="28"/>
          <w:lang w:eastAsia="en-US"/>
        </w:rPr>
      </w:pPr>
      <w:r w:rsidRPr="00BC6AC4">
        <w:rPr>
          <w:rFonts w:eastAsia="Times New Roman"/>
          <w:b/>
          <w:sz w:val="28"/>
          <w:szCs w:val="28"/>
          <w:lang w:eastAsia="en-US"/>
        </w:rPr>
        <w:t>2. Место практики в структуре образовательной программы</w:t>
      </w:r>
    </w:p>
    <w:p w:rsidR="00C06638" w:rsidRPr="00BC6AC4" w:rsidRDefault="00C06638" w:rsidP="0053393E">
      <w:pPr>
        <w:spacing w:line="288" w:lineRule="auto"/>
        <w:ind w:firstLine="567"/>
        <w:jc w:val="both"/>
        <w:rPr>
          <w:sz w:val="28"/>
          <w:szCs w:val="28"/>
          <w:lang w:eastAsia="en-US"/>
        </w:rPr>
      </w:pPr>
    </w:p>
    <w:p w:rsidR="00D77447" w:rsidRPr="00BC6AC4" w:rsidRDefault="0053393E" w:rsidP="0053393E">
      <w:pPr>
        <w:spacing w:line="288" w:lineRule="auto"/>
        <w:ind w:firstLine="567"/>
        <w:jc w:val="both"/>
        <w:rPr>
          <w:i/>
          <w:lang w:eastAsia="en-US"/>
        </w:rPr>
      </w:pPr>
      <w:r w:rsidRPr="00BC6AC4">
        <w:rPr>
          <w:lang w:eastAsia="en-US"/>
        </w:rPr>
        <w:t>Вид практики</w:t>
      </w:r>
      <w:r w:rsidR="00CF55D6" w:rsidRPr="00BC6AC4">
        <w:rPr>
          <w:rFonts w:eastAsia="Times New Roman"/>
        </w:rPr>
        <w:t xml:space="preserve"> </w:t>
      </w:r>
      <w:r w:rsidR="00C646AE" w:rsidRPr="00BC6AC4">
        <w:rPr>
          <w:rFonts w:eastAsia="Times New Roman"/>
          <w:b/>
        </w:rPr>
        <w:t>преддипломная</w:t>
      </w:r>
    </w:p>
    <w:p w:rsidR="00CF55D6" w:rsidRPr="00BC6AC4" w:rsidRDefault="00CF55D6" w:rsidP="00D5166A">
      <w:pPr>
        <w:ind w:left="-28" w:firstLine="748"/>
        <w:rPr>
          <w:rFonts w:eastAsia="Times New Roman"/>
        </w:rPr>
      </w:pPr>
      <w:r w:rsidRPr="00BC6AC4">
        <w:rPr>
          <w:rFonts w:eastAsia="Times New Roman"/>
          <w:bCs/>
        </w:rPr>
        <w:t xml:space="preserve">Дисциплина относится к вариативной части Блока 2 «Практики» </w:t>
      </w:r>
      <w:r w:rsidRPr="00BC6AC4">
        <w:rPr>
          <w:rFonts w:eastAsia="Times New Roman"/>
        </w:rPr>
        <w:t>ОПОП</w:t>
      </w:r>
      <w:r w:rsidR="00BC6AC4" w:rsidRPr="00BC6AC4">
        <w:rPr>
          <w:rFonts w:eastAsia="Times New Roman"/>
        </w:rPr>
        <w:t xml:space="preserve"> Б2.В.02(П)</w:t>
      </w:r>
      <w:r w:rsidRPr="00BC6AC4">
        <w:rPr>
          <w:rFonts w:eastAsia="Times New Roman"/>
        </w:rPr>
        <w:t xml:space="preserve">. </w:t>
      </w:r>
    </w:p>
    <w:p w:rsidR="0050032E" w:rsidRPr="00BC6AC4" w:rsidRDefault="0050032E" w:rsidP="00C646AE">
      <w:pPr>
        <w:spacing w:line="288" w:lineRule="auto"/>
        <w:ind w:firstLine="567"/>
        <w:jc w:val="both"/>
        <w:rPr>
          <w:lang w:eastAsia="en-US"/>
        </w:rPr>
      </w:pPr>
      <w:r w:rsidRPr="00BC6AC4">
        <w:rPr>
          <w:lang w:eastAsia="en-US"/>
        </w:rPr>
        <w:t xml:space="preserve">Тип практики: </w:t>
      </w:r>
      <w:r w:rsidR="00C646AE" w:rsidRPr="00BC6AC4">
        <w:rPr>
          <w:rFonts w:eastAsia="Times New Roman"/>
          <w:b/>
        </w:rPr>
        <w:t>практика по получению профессиональных умений и опыта профе</w:t>
      </w:r>
      <w:r w:rsidR="00C646AE" w:rsidRPr="00BC6AC4">
        <w:rPr>
          <w:rFonts w:eastAsia="Times New Roman"/>
          <w:b/>
        </w:rPr>
        <w:t>с</w:t>
      </w:r>
      <w:r w:rsidR="00C646AE" w:rsidRPr="00BC6AC4">
        <w:rPr>
          <w:rFonts w:eastAsia="Times New Roman"/>
          <w:b/>
        </w:rPr>
        <w:t>сиональной деятельности</w:t>
      </w:r>
    </w:p>
    <w:p w:rsidR="0053393E" w:rsidRPr="00BC6AC4" w:rsidRDefault="0053393E" w:rsidP="0053393E">
      <w:pPr>
        <w:spacing w:line="288" w:lineRule="auto"/>
        <w:ind w:firstLine="567"/>
        <w:jc w:val="both"/>
        <w:rPr>
          <w:i/>
          <w:lang w:eastAsia="en-US"/>
        </w:rPr>
      </w:pPr>
      <w:r w:rsidRPr="00BC6AC4">
        <w:rPr>
          <w:lang w:eastAsia="en-US"/>
        </w:rPr>
        <w:t xml:space="preserve">Способ </w:t>
      </w:r>
      <w:r w:rsidR="006639DD" w:rsidRPr="00BC6AC4">
        <w:rPr>
          <w:lang w:eastAsia="en-US"/>
        </w:rPr>
        <w:t xml:space="preserve">проведения: </w:t>
      </w:r>
      <w:r w:rsidR="006639DD" w:rsidRPr="00BC6AC4">
        <w:rPr>
          <w:b/>
          <w:lang w:eastAsia="en-US"/>
        </w:rPr>
        <w:t>стационарная</w:t>
      </w:r>
    </w:p>
    <w:p w:rsidR="00D01546" w:rsidRPr="00BC6AC4" w:rsidRDefault="0053393E" w:rsidP="00D01546">
      <w:pPr>
        <w:spacing w:line="288" w:lineRule="auto"/>
        <w:ind w:firstLine="567"/>
        <w:jc w:val="both"/>
        <w:rPr>
          <w:i/>
          <w:lang w:eastAsia="en-US"/>
        </w:rPr>
      </w:pPr>
      <w:r w:rsidRPr="00BC6AC4">
        <w:rPr>
          <w:lang w:eastAsia="en-US"/>
        </w:rPr>
        <w:t xml:space="preserve">Форма проведения: </w:t>
      </w:r>
      <w:r w:rsidR="00C646AE" w:rsidRPr="00BC6AC4">
        <w:rPr>
          <w:lang w:eastAsia="en-US"/>
        </w:rPr>
        <w:t>дискретная – путем чередования периодов времени для проведения практики и учебного времени для  проведения теоретических и практических занятий</w:t>
      </w:r>
    </w:p>
    <w:p w:rsidR="00D01546" w:rsidRPr="00BC6AC4" w:rsidRDefault="0053393E" w:rsidP="0053393E">
      <w:pPr>
        <w:spacing w:line="288" w:lineRule="auto"/>
        <w:ind w:firstLine="567"/>
        <w:jc w:val="both"/>
        <w:rPr>
          <w:lang w:eastAsia="en-US"/>
        </w:rPr>
      </w:pPr>
      <w:r w:rsidRPr="00BC6AC4">
        <w:rPr>
          <w:lang w:eastAsia="en-US"/>
        </w:rPr>
        <w:t>Общая трудоемкость практики составляет</w:t>
      </w:r>
      <w:r w:rsidR="00D01546" w:rsidRPr="00BC6AC4">
        <w:rPr>
          <w:lang w:eastAsia="en-US"/>
        </w:rPr>
        <w:t>:</w:t>
      </w:r>
    </w:p>
    <w:p w:rsidR="00D01546" w:rsidRPr="00BC6AC4" w:rsidRDefault="00985C49" w:rsidP="0053393E">
      <w:pPr>
        <w:spacing w:line="288" w:lineRule="auto"/>
        <w:ind w:firstLine="567"/>
        <w:jc w:val="both"/>
        <w:rPr>
          <w:lang w:eastAsia="en-US"/>
        </w:rPr>
      </w:pPr>
      <w:r w:rsidRPr="00BC6AC4">
        <w:rPr>
          <w:lang w:eastAsia="en-US"/>
        </w:rPr>
        <w:t>3 (</w:t>
      </w:r>
      <w:proofErr w:type="spellStart"/>
      <w:r w:rsidRPr="00BC6AC4">
        <w:rPr>
          <w:lang w:eastAsia="en-US"/>
        </w:rPr>
        <w:t>экспер</w:t>
      </w:r>
      <w:proofErr w:type="spellEnd"/>
      <w:r w:rsidRPr="00BC6AC4">
        <w:rPr>
          <w:lang w:eastAsia="en-US"/>
        </w:rPr>
        <w:t>), 6 (факт)</w:t>
      </w:r>
      <w:r w:rsidR="00D01546" w:rsidRPr="00BC6AC4">
        <w:rPr>
          <w:lang w:eastAsia="en-US"/>
        </w:rPr>
        <w:t xml:space="preserve"> </w:t>
      </w:r>
      <w:r w:rsidR="0053393E" w:rsidRPr="00BC6AC4">
        <w:rPr>
          <w:lang w:eastAsia="en-US"/>
        </w:rPr>
        <w:t>зачетн</w:t>
      </w:r>
      <w:r w:rsidR="00C646AE" w:rsidRPr="00BC6AC4">
        <w:rPr>
          <w:lang w:eastAsia="en-US"/>
        </w:rPr>
        <w:t>ые</w:t>
      </w:r>
      <w:r w:rsidR="0053393E" w:rsidRPr="00BC6AC4">
        <w:rPr>
          <w:lang w:eastAsia="en-US"/>
        </w:rPr>
        <w:t xml:space="preserve"> единиц</w:t>
      </w:r>
      <w:r w:rsidR="00C646AE" w:rsidRPr="00BC6AC4">
        <w:rPr>
          <w:lang w:eastAsia="en-US"/>
        </w:rPr>
        <w:t>ы</w:t>
      </w:r>
    </w:p>
    <w:p w:rsidR="00D01546" w:rsidRPr="00BC6AC4" w:rsidRDefault="006F3F72" w:rsidP="0053393E">
      <w:pPr>
        <w:spacing w:line="288" w:lineRule="auto"/>
        <w:ind w:firstLine="567"/>
        <w:jc w:val="both"/>
        <w:rPr>
          <w:lang w:eastAsia="en-US"/>
        </w:rPr>
      </w:pPr>
      <w:r w:rsidRPr="00BC6AC4">
        <w:rPr>
          <w:lang w:eastAsia="en-US"/>
        </w:rPr>
        <w:t>108 (</w:t>
      </w:r>
      <w:proofErr w:type="spellStart"/>
      <w:r w:rsidRPr="00BC6AC4">
        <w:rPr>
          <w:lang w:eastAsia="en-US"/>
        </w:rPr>
        <w:t>экспер</w:t>
      </w:r>
      <w:proofErr w:type="spellEnd"/>
      <w:r w:rsidRPr="00BC6AC4">
        <w:rPr>
          <w:lang w:eastAsia="en-US"/>
        </w:rPr>
        <w:t xml:space="preserve">), </w:t>
      </w:r>
      <w:r w:rsidR="00985C49" w:rsidRPr="00BC6AC4">
        <w:rPr>
          <w:lang w:eastAsia="en-US"/>
        </w:rPr>
        <w:t>216</w:t>
      </w:r>
      <w:r w:rsidR="00246253" w:rsidRPr="00BC6AC4">
        <w:rPr>
          <w:lang w:eastAsia="en-US"/>
        </w:rPr>
        <w:t xml:space="preserve"> </w:t>
      </w:r>
      <w:r w:rsidRPr="00BC6AC4">
        <w:rPr>
          <w:lang w:eastAsia="en-US"/>
        </w:rPr>
        <w:t xml:space="preserve">(по плану) </w:t>
      </w:r>
      <w:r w:rsidR="0053393E" w:rsidRPr="00BC6AC4">
        <w:rPr>
          <w:lang w:eastAsia="en-US"/>
        </w:rPr>
        <w:t>часов</w:t>
      </w:r>
    </w:p>
    <w:p w:rsidR="00DA7642" w:rsidRPr="00BC6AC4" w:rsidRDefault="00C646AE" w:rsidP="0053393E">
      <w:pPr>
        <w:spacing w:line="288" w:lineRule="auto"/>
        <w:ind w:firstLine="567"/>
        <w:jc w:val="both"/>
        <w:rPr>
          <w:lang w:eastAsia="en-US"/>
        </w:rPr>
      </w:pPr>
      <w:r w:rsidRPr="00BC6AC4">
        <w:rPr>
          <w:lang w:eastAsia="en-US"/>
        </w:rPr>
        <w:t>2</w:t>
      </w:r>
      <w:r w:rsidR="0053393E" w:rsidRPr="00BC6AC4">
        <w:rPr>
          <w:lang w:eastAsia="en-US"/>
        </w:rPr>
        <w:t xml:space="preserve"> недел</w:t>
      </w:r>
      <w:r w:rsidR="004E7289" w:rsidRPr="00BC6AC4">
        <w:rPr>
          <w:lang w:eastAsia="en-US"/>
        </w:rPr>
        <w:t>и</w:t>
      </w:r>
      <w:r w:rsidR="0053393E" w:rsidRPr="00BC6AC4">
        <w:rPr>
          <w:lang w:eastAsia="en-US"/>
        </w:rPr>
        <w:t>.</w:t>
      </w:r>
    </w:p>
    <w:p w:rsidR="00C646AE" w:rsidRPr="00BC6AC4" w:rsidRDefault="00C646AE" w:rsidP="00C646AE">
      <w:pPr>
        <w:ind w:firstLine="709"/>
        <w:jc w:val="both"/>
        <w:outlineLvl w:val="0"/>
        <w:rPr>
          <w:bCs/>
          <w:u w:val="single"/>
          <w:lang w:eastAsia="en-US"/>
        </w:rPr>
      </w:pPr>
      <w:r w:rsidRPr="00BC6AC4">
        <w:rPr>
          <w:bCs/>
          <w:u w:val="single"/>
          <w:lang w:eastAsia="en-US"/>
        </w:rPr>
        <w:t>Прохождение практики предусматривает:</w:t>
      </w:r>
    </w:p>
    <w:p w:rsidR="00C646AE" w:rsidRPr="00BC6AC4" w:rsidRDefault="00C646AE" w:rsidP="00C646AE">
      <w:pPr>
        <w:ind w:firstLine="709"/>
        <w:jc w:val="both"/>
        <w:rPr>
          <w:lang w:eastAsia="en-US"/>
        </w:rPr>
      </w:pPr>
      <w:r w:rsidRPr="00F84E1D">
        <w:rPr>
          <w:bCs/>
          <w:lang w:eastAsia="en-US"/>
        </w:rPr>
        <w:t>а</w:t>
      </w:r>
      <w:r w:rsidRPr="00BC6AC4">
        <w:rPr>
          <w:bCs/>
          <w:lang w:eastAsia="en-US"/>
        </w:rPr>
        <w:t>) Контактную работу</w:t>
      </w:r>
      <w:r w:rsidR="006F3F72" w:rsidRPr="00BC6AC4">
        <w:rPr>
          <w:bCs/>
          <w:lang w:eastAsia="en-US"/>
        </w:rPr>
        <w:t xml:space="preserve"> </w:t>
      </w:r>
      <w:r w:rsidR="003F31CA" w:rsidRPr="00BC6AC4">
        <w:rPr>
          <w:bCs/>
          <w:lang w:eastAsia="en-US"/>
        </w:rPr>
        <w:t>(п</w:t>
      </w:r>
      <w:r w:rsidR="003F31CA" w:rsidRPr="00BC6AC4">
        <w:rPr>
          <w:lang w:eastAsia="en-US"/>
        </w:rPr>
        <w:t>рактические занятия)</w:t>
      </w:r>
      <w:r w:rsidR="00F84E1D">
        <w:rPr>
          <w:lang w:eastAsia="en-US"/>
        </w:rPr>
        <w:t xml:space="preserve"> </w:t>
      </w:r>
      <w:r w:rsidRPr="00BC6AC4">
        <w:rPr>
          <w:lang w:eastAsia="en-US"/>
        </w:rPr>
        <w:t xml:space="preserve">– </w:t>
      </w:r>
      <w:r w:rsidR="006F3F72" w:rsidRPr="00BC6AC4">
        <w:rPr>
          <w:lang w:eastAsia="en-US"/>
        </w:rPr>
        <w:t>65</w:t>
      </w:r>
      <w:r w:rsidRPr="00BC6AC4">
        <w:rPr>
          <w:lang w:eastAsia="en-US"/>
        </w:rPr>
        <w:t xml:space="preserve"> час</w:t>
      </w:r>
      <w:r w:rsidR="003F31CA" w:rsidRPr="00BC6AC4">
        <w:rPr>
          <w:lang w:eastAsia="en-US"/>
        </w:rPr>
        <w:t>ов (13 часов)</w:t>
      </w:r>
    </w:p>
    <w:p w:rsidR="00C646AE" w:rsidRPr="00BC6AC4" w:rsidRDefault="00C646AE" w:rsidP="00C646AE">
      <w:pPr>
        <w:ind w:firstLine="709"/>
        <w:jc w:val="both"/>
        <w:rPr>
          <w:lang w:eastAsia="en-US"/>
        </w:rPr>
      </w:pPr>
      <w:r w:rsidRPr="00BC6AC4">
        <w:rPr>
          <w:bCs/>
          <w:lang w:eastAsia="en-US"/>
        </w:rPr>
        <w:t xml:space="preserve">КСР – </w:t>
      </w:r>
      <w:r w:rsidR="00723335" w:rsidRPr="00BC6AC4">
        <w:rPr>
          <w:bCs/>
          <w:lang w:eastAsia="en-US"/>
        </w:rPr>
        <w:t>52</w:t>
      </w:r>
      <w:r w:rsidRPr="00BC6AC4">
        <w:rPr>
          <w:bCs/>
          <w:lang w:eastAsia="en-US"/>
        </w:rPr>
        <w:t xml:space="preserve"> час</w:t>
      </w:r>
      <w:r w:rsidR="003F31CA" w:rsidRPr="00BC6AC4">
        <w:rPr>
          <w:bCs/>
          <w:lang w:eastAsia="en-US"/>
        </w:rPr>
        <w:t>а</w:t>
      </w:r>
      <w:r w:rsidRPr="00BC6AC4">
        <w:rPr>
          <w:bCs/>
          <w:lang w:eastAsia="en-US"/>
        </w:rPr>
        <w:t>.</w:t>
      </w:r>
    </w:p>
    <w:p w:rsidR="00C646AE" w:rsidRPr="00BC6AC4" w:rsidRDefault="00C646AE" w:rsidP="00C646AE">
      <w:pPr>
        <w:ind w:firstLine="709"/>
        <w:jc w:val="both"/>
        <w:rPr>
          <w:lang w:eastAsia="en-US"/>
        </w:rPr>
      </w:pPr>
      <w:r w:rsidRPr="00BC6AC4">
        <w:rPr>
          <w:bCs/>
          <w:lang w:eastAsia="en-US"/>
        </w:rPr>
        <w:t xml:space="preserve">б) Самостоятельную работу – </w:t>
      </w:r>
      <w:r w:rsidR="006F3F72" w:rsidRPr="00BC6AC4">
        <w:rPr>
          <w:bCs/>
          <w:lang w:eastAsia="en-US"/>
        </w:rPr>
        <w:t>151</w:t>
      </w:r>
      <w:r w:rsidRPr="00BC6AC4">
        <w:rPr>
          <w:bCs/>
          <w:lang w:eastAsia="en-US"/>
        </w:rPr>
        <w:t xml:space="preserve"> ча</w:t>
      </w:r>
      <w:r w:rsidR="00F84E1D">
        <w:rPr>
          <w:bCs/>
          <w:lang w:eastAsia="en-US"/>
        </w:rPr>
        <w:t>с</w:t>
      </w:r>
      <w:r w:rsidRPr="00BC6AC4">
        <w:rPr>
          <w:bCs/>
          <w:lang w:eastAsia="en-US"/>
        </w:rPr>
        <w:t>.</w:t>
      </w:r>
    </w:p>
    <w:p w:rsidR="00C646AE" w:rsidRPr="00BC6AC4" w:rsidRDefault="00C646AE" w:rsidP="00C646AE">
      <w:pPr>
        <w:ind w:firstLine="709"/>
        <w:jc w:val="both"/>
        <w:rPr>
          <w:spacing w:val="2"/>
        </w:rPr>
      </w:pPr>
      <w:r w:rsidRPr="00BC6AC4">
        <w:rPr>
          <w:spacing w:val="2"/>
        </w:rPr>
        <w:lastRenderedPageBreak/>
        <w:t>Для прохождения  практики необходимы знания, умения и навыки, формируемые предшествующими дисциплинами в процессе обучения на предыдущих курсах.</w:t>
      </w:r>
    </w:p>
    <w:p w:rsidR="00C646AE" w:rsidRPr="00BC6AC4" w:rsidRDefault="00C646AE" w:rsidP="00C646AE">
      <w:pPr>
        <w:ind w:firstLine="709"/>
        <w:jc w:val="both"/>
        <w:rPr>
          <w:i/>
        </w:rPr>
      </w:pPr>
      <w:r w:rsidRPr="00BC6AC4">
        <w:rPr>
          <w:spacing w:val="2"/>
        </w:rPr>
        <w:t>Прохождение практики необходимо для получения знаний, умений и навыков, форм</w:t>
      </w:r>
      <w:r w:rsidRPr="00BC6AC4">
        <w:rPr>
          <w:spacing w:val="2"/>
        </w:rPr>
        <w:t>и</w:t>
      </w:r>
      <w:r w:rsidRPr="00BC6AC4">
        <w:rPr>
          <w:spacing w:val="2"/>
        </w:rPr>
        <w:t>руемых для написания выпускной квалификационной работы, а также для применения в пр</w:t>
      </w:r>
      <w:r w:rsidRPr="00BC6AC4">
        <w:rPr>
          <w:spacing w:val="2"/>
        </w:rPr>
        <w:t>о</w:t>
      </w:r>
      <w:r w:rsidRPr="00BC6AC4">
        <w:rPr>
          <w:spacing w:val="2"/>
        </w:rPr>
        <w:t>фессиональной деятельности.</w:t>
      </w:r>
    </w:p>
    <w:p w:rsidR="00984619" w:rsidRPr="00BC6AC4" w:rsidRDefault="00CF55D6" w:rsidP="007467EC">
      <w:pPr>
        <w:autoSpaceDE w:val="0"/>
        <w:autoSpaceDN w:val="0"/>
        <w:adjustRightInd w:val="0"/>
        <w:ind w:firstLine="567"/>
        <w:jc w:val="both"/>
      </w:pPr>
      <w:r w:rsidRPr="00BC6AC4">
        <w:t xml:space="preserve">Прохождение преддипломной практики базируется на знаниях и навыках, приобретенных студентами при изучении </w:t>
      </w:r>
      <w:r w:rsidR="007467EC" w:rsidRPr="00BC6AC4">
        <w:t>специальных дисциплин, предусмотренных учебным планом.</w:t>
      </w:r>
    </w:p>
    <w:p w:rsidR="00CF55D6" w:rsidRPr="00BC6AC4" w:rsidRDefault="00CF55D6" w:rsidP="007467EC">
      <w:pPr>
        <w:autoSpaceDE w:val="0"/>
        <w:autoSpaceDN w:val="0"/>
        <w:adjustRightInd w:val="0"/>
        <w:ind w:firstLine="567"/>
        <w:jc w:val="both"/>
      </w:pPr>
      <w:r w:rsidRPr="00BC6AC4">
        <w:t>Сведения и навыки, полученные студентами при прохождении преддипломной практики, позволят закрепить полученные знания, собрать материалы для выполнения выпускной квал</w:t>
      </w:r>
      <w:r w:rsidRPr="00BC6AC4">
        <w:t>и</w:t>
      </w:r>
      <w:r w:rsidRPr="00BC6AC4">
        <w:t xml:space="preserve">фикационной работы и выполнить </w:t>
      </w:r>
      <w:r w:rsidR="007467EC" w:rsidRPr="00BC6AC4">
        <w:t>её</w:t>
      </w:r>
      <w:r w:rsidRPr="00BC6AC4">
        <w:t xml:space="preserve"> на профессиональном уровне.</w:t>
      </w:r>
    </w:p>
    <w:p w:rsidR="00CF55D6" w:rsidRPr="00BC6AC4" w:rsidRDefault="00CF55D6" w:rsidP="00CF55D6">
      <w:pPr>
        <w:autoSpaceDE w:val="0"/>
        <w:autoSpaceDN w:val="0"/>
        <w:adjustRightInd w:val="0"/>
        <w:rPr>
          <w:i/>
          <w:sz w:val="28"/>
          <w:szCs w:val="28"/>
          <w:lang w:eastAsia="en-US"/>
        </w:rPr>
      </w:pPr>
    </w:p>
    <w:p w:rsidR="00DA7642" w:rsidRPr="00BC6AC4" w:rsidRDefault="00E801A9" w:rsidP="00EB415A">
      <w:pPr>
        <w:autoSpaceDE w:val="0"/>
        <w:autoSpaceDN w:val="0"/>
        <w:adjustRightInd w:val="0"/>
        <w:ind w:firstLine="708"/>
        <w:jc w:val="center"/>
        <w:rPr>
          <w:rFonts w:eastAsia="HiddenHorzOCR"/>
          <w:b/>
        </w:rPr>
      </w:pPr>
      <w:r w:rsidRPr="00BC6AC4">
        <w:rPr>
          <w:rFonts w:eastAsia="HiddenHorzOCR"/>
          <w:b/>
        </w:rPr>
        <w:t xml:space="preserve">3. Место и </w:t>
      </w:r>
      <w:r w:rsidR="00EB415A" w:rsidRPr="00BC6AC4">
        <w:rPr>
          <w:rFonts w:eastAsia="HiddenHorzOCR"/>
          <w:b/>
        </w:rPr>
        <w:t>сроки</w:t>
      </w:r>
      <w:r w:rsidRPr="00BC6AC4">
        <w:rPr>
          <w:rFonts w:eastAsia="HiddenHorzOCR"/>
          <w:b/>
        </w:rPr>
        <w:t xml:space="preserve"> </w:t>
      </w:r>
      <w:r w:rsidR="007467EC" w:rsidRPr="00BC6AC4">
        <w:rPr>
          <w:rFonts w:eastAsia="HiddenHorzOCR"/>
          <w:b/>
        </w:rPr>
        <w:t>проведения практики</w:t>
      </w:r>
    </w:p>
    <w:p w:rsidR="00A22D36" w:rsidRPr="00BC6AC4" w:rsidRDefault="00A22D36" w:rsidP="00A22D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1C7A" w:rsidRPr="00BC6AC4" w:rsidRDefault="007B1C7A" w:rsidP="007B1C7A">
      <w:pPr>
        <w:ind w:firstLine="709"/>
        <w:jc w:val="both"/>
      </w:pPr>
      <w:r w:rsidRPr="00BC6AC4">
        <w:t>Продолжительность практики для всех форм обучения составляет 2 недели, сроки пр</w:t>
      </w:r>
      <w:r w:rsidRPr="00BC6AC4">
        <w:t>о</w:t>
      </w:r>
      <w:r w:rsidRPr="00BC6AC4">
        <w:t>ведения в соответствии с учебными планами: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1"/>
        <w:gridCol w:w="4852"/>
      </w:tblGrid>
      <w:tr w:rsidR="00BC6AC4" w:rsidRPr="00BC6AC4">
        <w:tc>
          <w:tcPr>
            <w:tcW w:w="4861" w:type="dxa"/>
          </w:tcPr>
          <w:p w:rsidR="007B1C7A" w:rsidRPr="00BC6AC4" w:rsidRDefault="007B1C7A" w:rsidP="007C42D6">
            <w:r w:rsidRPr="00BC6AC4">
              <w:t>Форма обучения</w:t>
            </w:r>
          </w:p>
        </w:tc>
        <w:tc>
          <w:tcPr>
            <w:tcW w:w="4852" w:type="dxa"/>
          </w:tcPr>
          <w:p w:rsidR="007B1C7A" w:rsidRPr="00BC6AC4" w:rsidRDefault="007B1C7A" w:rsidP="007C42D6">
            <w:r w:rsidRPr="00BC6AC4">
              <w:t>Курс (семестр)</w:t>
            </w:r>
          </w:p>
        </w:tc>
      </w:tr>
      <w:tr w:rsidR="00BC6AC4" w:rsidRPr="00BC6AC4">
        <w:tc>
          <w:tcPr>
            <w:tcW w:w="4861" w:type="dxa"/>
          </w:tcPr>
          <w:p w:rsidR="007B1C7A" w:rsidRPr="00BC6AC4" w:rsidRDefault="007B1C7A" w:rsidP="007C42D6">
            <w:pPr>
              <w:tabs>
                <w:tab w:val="left" w:pos="851"/>
              </w:tabs>
              <w:ind w:firstLine="567"/>
            </w:pPr>
            <w:r w:rsidRPr="00BC6AC4">
              <w:t xml:space="preserve">очная         </w:t>
            </w:r>
          </w:p>
        </w:tc>
        <w:tc>
          <w:tcPr>
            <w:tcW w:w="4852" w:type="dxa"/>
          </w:tcPr>
          <w:p w:rsidR="007B1C7A" w:rsidRPr="00BC6AC4" w:rsidRDefault="007B1C7A" w:rsidP="007C42D6">
            <w:pPr>
              <w:ind w:firstLine="602"/>
            </w:pPr>
            <w:r w:rsidRPr="00BC6AC4">
              <w:t xml:space="preserve">4 курс </w:t>
            </w:r>
            <w:r w:rsidR="003C608C" w:rsidRPr="00BC6AC4">
              <w:t>(</w:t>
            </w:r>
            <w:r w:rsidRPr="00BC6AC4">
              <w:t>8 семестр</w:t>
            </w:r>
            <w:r w:rsidR="003C608C" w:rsidRPr="00BC6AC4">
              <w:t>)</w:t>
            </w:r>
          </w:p>
        </w:tc>
      </w:tr>
    </w:tbl>
    <w:p w:rsidR="007B1C7A" w:rsidRPr="00BC6AC4" w:rsidRDefault="007B1C7A" w:rsidP="007B1C7A">
      <w:pPr>
        <w:ind w:firstLine="720"/>
        <w:jc w:val="both"/>
      </w:pPr>
      <w:r w:rsidRPr="00BC6AC4">
        <w:t xml:space="preserve">Производственная практика проводится в форме выполнения научно-исследовательской работы (НИР) студентом </w:t>
      </w:r>
      <w:proofErr w:type="spellStart"/>
      <w:r w:rsidRPr="00BC6AC4">
        <w:t>бакалавриата</w:t>
      </w:r>
      <w:proofErr w:type="spellEnd"/>
      <w:r w:rsidRPr="00BC6AC4">
        <w:t>.</w:t>
      </w:r>
    </w:p>
    <w:p w:rsidR="00A22D36" w:rsidRPr="00BC6AC4" w:rsidRDefault="00A22D36" w:rsidP="007467EC">
      <w:pPr>
        <w:autoSpaceDE w:val="0"/>
        <w:autoSpaceDN w:val="0"/>
        <w:adjustRightInd w:val="0"/>
        <w:ind w:firstLine="708"/>
        <w:jc w:val="both"/>
      </w:pPr>
      <w:r w:rsidRPr="00BC6AC4">
        <w:t>Преддипломная практика реализуется стационарным способом и проводится в научно-исследовательских и производственных организациях Нижнего Новгорода или на кафедрах и научных лабораториях ННГУ, обладающих необходимым кадровым и научно-техническим п</w:t>
      </w:r>
      <w:r w:rsidRPr="00BC6AC4">
        <w:t>о</w:t>
      </w:r>
      <w:r w:rsidRPr="00BC6AC4">
        <w:t>тенциалом.</w:t>
      </w:r>
    </w:p>
    <w:p w:rsidR="00A22D36" w:rsidRPr="00BC6AC4" w:rsidRDefault="00A22D36" w:rsidP="00553D07">
      <w:pPr>
        <w:autoSpaceDE w:val="0"/>
        <w:autoSpaceDN w:val="0"/>
        <w:adjustRightInd w:val="0"/>
        <w:ind w:firstLine="709"/>
        <w:jc w:val="both"/>
      </w:pPr>
      <w:r w:rsidRPr="00BC6AC4">
        <w:t>Практика проводится на основании договора о практике с организациями РАН, предпр</w:t>
      </w:r>
      <w:r w:rsidRPr="00BC6AC4">
        <w:t>и</w:t>
      </w:r>
      <w:r w:rsidRPr="00BC6AC4">
        <w:t>ятиями, фирмами, выбранными студентом</w:t>
      </w:r>
      <w:r w:rsidR="007467EC" w:rsidRPr="00BC6AC4">
        <w:t xml:space="preserve"> и утвержденными кафедрой</w:t>
      </w:r>
      <w:r w:rsidRPr="00BC6AC4">
        <w:t>.</w:t>
      </w:r>
    </w:p>
    <w:p w:rsidR="00DA7642" w:rsidRPr="00BC6AC4" w:rsidRDefault="00A22D36" w:rsidP="005B18D2">
      <w:pPr>
        <w:autoSpaceDE w:val="0"/>
        <w:autoSpaceDN w:val="0"/>
        <w:adjustRightInd w:val="0"/>
        <w:ind w:firstLine="709"/>
        <w:jc w:val="both"/>
        <w:rPr>
          <w:rFonts w:eastAsia="HiddenHorzOCR"/>
          <w:b/>
        </w:rPr>
      </w:pPr>
      <w:r w:rsidRPr="00BC6AC4">
        <w:t>Места прохождения практики определяются в соответствии с выбранной темой исслед</w:t>
      </w:r>
      <w:r w:rsidRPr="00BC6AC4">
        <w:t>о</w:t>
      </w:r>
      <w:r w:rsidRPr="00BC6AC4">
        <w:t>вания и предусматривают возможность получения необходимой информации для анализа т</w:t>
      </w:r>
      <w:r w:rsidRPr="00BC6AC4">
        <w:t>е</w:t>
      </w:r>
      <w:r w:rsidRPr="00BC6AC4">
        <w:t>кущей ситуации и написания в последующем ВКР.</w:t>
      </w:r>
    </w:p>
    <w:p w:rsidR="007467EC" w:rsidRPr="00BC6AC4" w:rsidRDefault="007467EC" w:rsidP="005B18D2">
      <w:pPr>
        <w:tabs>
          <w:tab w:val="left" w:pos="168"/>
          <w:tab w:val="left" w:leader="underscore" w:pos="6278"/>
        </w:tabs>
        <w:autoSpaceDE w:val="0"/>
        <w:autoSpaceDN w:val="0"/>
        <w:adjustRightInd w:val="0"/>
        <w:ind w:firstLine="660"/>
        <w:jc w:val="both"/>
        <w:rPr>
          <w:rFonts w:eastAsia="Times New Roman"/>
        </w:rPr>
      </w:pPr>
      <w:r w:rsidRPr="00BC6AC4">
        <w:rPr>
          <w:rFonts w:eastAsia="Times New Roman"/>
        </w:rPr>
        <w:t xml:space="preserve">Базами для проведения практики для данной магистерской программы являются кафедры </w:t>
      </w:r>
      <w:r w:rsidR="000B3B39" w:rsidRPr="00BC6AC4">
        <w:rPr>
          <w:rFonts w:eastAsia="Times New Roman"/>
        </w:rPr>
        <w:t>института</w:t>
      </w:r>
      <w:r w:rsidRPr="00BC6AC4">
        <w:rPr>
          <w:rFonts w:eastAsia="Times New Roman"/>
        </w:rPr>
        <w:t xml:space="preserve">, НИИ механики, </w:t>
      </w:r>
      <w:r w:rsidR="00FE385E" w:rsidRPr="00BC6AC4">
        <w:rPr>
          <w:rFonts w:eastAsia="Times New Roman"/>
        </w:rPr>
        <w:t>ИПМ</w:t>
      </w:r>
      <w:r w:rsidRPr="00BC6AC4">
        <w:rPr>
          <w:rFonts w:eastAsia="Times New Roman"/>
        </w:rPr>
        <w:t xml:space="preserve"> РАН, ОАО ОКБМ Африкантов и др. предприятия и организ</w:t>
      </w:r>
      <w:r w:rsidRPr="00BC6AC4">
        <w:rPr>
          <w:rFonts w:eastAsia="Times New Roman"/>
        </w:rPr>
        <w:t>а</w:t>
      </w:r>
      <w:r w:rsidRPr="00BC6AC4">
        <w:rPr>
          <w:rFonts w:eastAsia="Times New Roman"/>
        </w:rPr>
        <w:t>ции.</w:t>
      </w:r>
    </w:p>
    <w:p w:rsidR="00A22D36" w:rsidRPr="00BC6AC4" w:rsidRDefault="00A22D36" w:rsidP="005B18D2">
      <w:pPr>
        <w:ind w:firstLine="748"/>
        <w:rPr>
          <w:rFonts w:eastAsia="Times New Roman"/>
        </w:rPr>
      </w:pPr>
      <w:r w:rsidRPr="00BC6AC4">
        <w:rPr>
          <w:rFonts w:eastAsia="Times New Roman"/>
        </w:rPr>
        <w:t>Дисциплины практики обязательны для освоения на определенном периоде обучения –</w:t>
      </w:r>
      <w:r w:rsidR="004E7289" w:rsidRPr="00BC6AC4">
        <w:rPr>
          <w:rFonts w:eastAsia="Times New Roman"/>
        </w:rPr>
        <w:t xml:space="preserve"> 4</w:t>
      </w:r>
      <w:r w:rsidRPr="00BC6AC4">
        <w:rPr>
          <w:rFonts w:eastAsia="Times New Roman"/>
        </w:rPr>
        <w:t xml:space="preserve"> год (</w:t>
      </w:r>
      <w:r w:rsidR="004E7289" w:rsidRPr="00BC6AC4">
        <w:rPr>
          <w:rFonts w:eastAsia="Times New Roman"/>
        </w:rPr>
        <w:t>8</w:t>
      </w:r>
      <w:r w:rsidRPr="00BC6AC4">
        <w:rPr>
          <w:rFonts w:eastAsia="Times New Roman"/>
        </w:rPr>
        <w:t xml:space="preserve"> семестр).</w:t>
      </w:r>
    </w:p>
    <w:p w:rsidR="00F91BE3" w:rsidRPr="00BC6AC4" w:rsidRDefault="00F91BE3" w:rsidP="000B3B39">
      <w:pPr>
        <w:autoSpaceDE w:val="0"/>
        <w:autoSpaceDN w:val="0"/>
        <w:adjustRightInd w:val="0"/>
        <w:ind w:firstLine="708"/>
        <w:jc w:val="both"/>
      </w:pPr>
      <w:r w:rsidRPr="00BC6AC4">
        <w:t>Требования к входным знаниям, умениям и компетенциям студента:</w:t>
      </w:r>
      <w:r w:rsidR="00007560" w:rsidRPr="00BC6AC4">
        <w:t xml:space="preserve"> </w:t>
      </w:r>
      <w:r w:rsidRPr="00BC6AC4">
        <w:t>практика предпол</w:t>
      </w:r>
      <w:r w:rsidRPr="00BC6AC4">
        <w:t>а</w:t>
      </w:r>
      <w:r w:rsidRPr="00BC6AC4">
        <w:t>га</w:t>
      </w:r>
      <w:r w:rsidR="000B3B39" w:rsidRPr="00BC6AC4">
        <w:t>ю</w:t>
      </w:r>
      <w:r w:rsidRPr="00BC6AC4">
        <w:t xml:space="preserve">т </w:t>
      </w:r>
      <w:r w:rsidR="00A22D36" w:rsidRPr="00BC6AC4">
        <w:t xml:space="preserve">активное применение знаний, </w:t>
      </w:r>
      <w:r w:rsidRPr="00BC6AC4">
        <w:t>научн</w:t>
      </w:r>
      <w:r w:rsidR="00A22D36" w:rsidRPr="00BC6AC4">
        <w:t>ых понятий</w:t>
      </w:r>
      <w:r w:rsidRPr="00BC6AC4">
        <w:t xml:space="preserve"> и</w:t>
      </w:r>
      <w:r w:rsidR="00716026" w:rsidRPr="00BC6AC4">
        <w:t xml:space="preserve"> </w:t>
      </w:r>
      <w:r w:rsidR="00A22D36" w:rsidRPr="00BC6AC4">
        <w:t>категорий</w:t>
      </w:r>
      <w:r w:rsidRPr="00BC6AC4">
        <w:t>, освоенным</w:t>
      </w:r>
      <w:r w:rsidR="00A22D36" w:rsidRPr="00BC6AC4">
        <w:t xml:space="preserve"> в циклах общен</w:t>
      </w:r>
      <w:r w:rsidR="00A22D36" w:rsidRPr="00BC6AC4">
        <w:t>а</w:t>
      </w:r>
      <w:r w:rsidR="00A22D36" w:rsidRPr="00BC6AC4">
        <w:t>учных и</w:t>
      </w:r>
      <w:r w:rsidR="00716026" w:rsidRPr="00BC6AC4">
        <w:t xml:space="preserve"> </w:t>
      </w:r>
      <w:r w:rsidRPr="00BC6AC4">
        <w:t>профессиональных дисциплин.</w:t>
      </w:r>
    </w:p>
    <w:p w:rsidR="00F91BE3" w:rsidRPr="00BC6AC4" w:rsidRDefault="00F91BE3" w:rsidP="000B3B39">
      <w:pPr>
        <w:autoSpaceDE w:val="0"/>
        <w:autoSpaceDN w:val="0"/>
        <w:adjustRightInd w:val="0"/>
        <w:ind w:firstLine="567"/>
        <w:jc w:val="both"/>
      </w:pPr>
      <w:r w:rsidRPr="00BC6AC4">
        <w:t>Результаты прохождения Преддипломной практики являются необходимыми</w:t>
      </w:r>
      <w:r w:rsidR="00007560" w:rsidRPr="00BC6AC4">
        <w:t xml:space="preserve"> </w:t>
      </w:r>
      <w:r w:rsidRPr="00BC6AC4">
        <w:t>и предшес</w:t>
      </w:r>
      <w:r w:rsidRPr="00BC6AC4">
        <w:t>т</w:t>
      </w:r>
      <w:r w:rsidRPr="00BC6AC4">
        <w:t>вующими для выполнения выпускной</w:t>
      </w:r>
      <w:r w:rsidR="00007560" w:rsidRPr="00BC6AC4">
        <w:t xml:space="preserve"> </w:t>
      </w:r>
      <w:r w:rsidRPr="00BC6AC4">
        <w:t>квалификационной работы.</w:t>
      </w:r>
    </w:p>
    <w:p w:rsidR="00984619" w:rsidRPr="00BC6AC4" w:rsidRDefault="00984619" w:rsidP="00E801A9">
      <w:pPr>
        <w:autoSpaceDE w:val="0"/>
        <w:autoSpaceDN w:val="0"/>
        <w:adjustRightInd w:val="0"/>
        <w:ind w:firstLine="708"/>
        <w:jc w:val="both"/>
        <w:rPr>
          <w:rFonts w:eastAsia="HiddenHorzOCR"/>
          <w:i/>
        </w:rPr>
      </w:pPr>
    </w:p>
    <w:p w:rsidR="0049296C" w:rsidRPr="00BC6AC4" w:rsidRDefault="00E801A9" w:rsidP="00EB415A">
      <w:pPr>
        <w:pStyle w:val="Style4"/>
        <w:widowControl/>
        <w:spacing w:line="288" w:lineRule="auto"/>
        <w:ind w:firstLine="567"/>
        <w:rPr>
          <w:rFonts w:ascii="Times New Roman" w:hAnsi="Times New Roman"/>
          <w:b/>
        </w:rPr>
      </w:pPr>
      <w:r w:rsidRPr="00BC6AC4">
        <w:rPr>
          <w:rFonts w:ascii="Times New Roman" w:eastAsia="Times New Roman" w:hAnsi="Times New Roman"/>
          <w:b/>
          <w:lang w:eastAsia="en-US"/>
        </w:rPr>
        <w:t>4</w:t>
      </w:r>
      <w:r w:rsidR="0049296C" w:rsidRPr="00BC6AC4">
        <w:rPr>
          <w:rFonts w:ascii="Times New Roman" w:eastAsia="Times New Roman" w:hAnsi="Times New Roman"/>
          <w:b/>
          <w:lang w:eastAsia="en-US"/>
        </w:rPr>
        <w:t xml:space="preserve">. </w:t>
      </w:r>
      <w:r w:rsidR="00684440" w:rsidRPr="00BC6AC4">
        <w:rPr>
          <w:rFonts w:ascii="Times New Roman" w:eastAsia="Times New Roman" w:hAnsi="Times New Roman"/>
          <w:b/>
          <w:lang w:eastAsia="en-US"/>
        </w:rPr>
        <w:t>Перечень п</w:t>
      </w:r>
      <w:r w:rsidR="0049296C" w:rsidRPr="00BC6AC4">
        <w:rPr>
          <w:rFonts w:ascii="Times New Roman" w:hAnsi="Times New Roman"/>
          <w:b/>
        </w:rPr>
        <w:t>ланируемы</w:t>
      </w:r>
      <w:r w:rsidR="00EB415A" w:rsidRPr="00BC6AC4">
        <w:rPr>
          <w:rFonts w:ascii="Times New Roman" w:hAnsi="Times New Roman"/>
          <w:b/>
        </w:rPr>
        <w:t>х</w:t>
      </w:r>
      <w:r w:rsidR="0049296C" w:rsidRPr="00BC6AC4">
        <w:rPr>
          <w:rFonts w:ascii="Times New Roman" w:hAnsi="Times New Roman"/>
          <w:b/>
        </w:rPr>
        <w:t xml:space="preserve"> результат</w:t>
      </w:r>
      <w:r w:rsidR="00684440" w:rsidRPr="00BC6AC4">
        <w:rPr>
          <w:rFonts w:ascii="Times New Roman" w:hAnsi="Times New Roman"/>
          <w:b/>
        </w:rPr>
        <w:t xml:space="preserve">ов </w:t>
      </w:r>
      <w:r w:rsidR="0049296C" w:rsidRPr="00BC6AC4">
        <w:rPr>
          <w:rFonts w:ascii="Times New Roman" w:hAnsi="Times New Roman"/>
          <w:b/>
        </w:rPr>
        <w:t>обучения</w:t>
      </w:r>
      <w:r w:rsidR="00684440" w:rsidRPr="00BC6AC4">
        <w:rPr>
          <w:rFonts w:ascii="Times New Roman" w:hAnsi="Times New Roman"/>
          <w:b/>
        </w:rPr>
        <w:t xml:space="preserve"> при прохождении практики</w:t>
      </w:r>
    </w:p>
    <w:p w:rsidR="00DB4928" w:rsidRPr="00BC6AC4" w:rsidRDefault="00DB4928" w:rsidP="0049296C">
      <w:pPr>
        <w:spacing w:line="288" w:lineRule="auto"/>
        <w:ind w:firstLine="567"/>
        <w:jc w:val="both"/>
        <w:rPr>
          <w:rFonts w:eastAsia="Times New Roman"/>
          <w:lang w:eastAsia="en-US"/>
        </w:rPr>
      </w:pPr>
    </w:p>
    <w:p w:rsidR="0049296C" w:rsidRPr="00BC6AC4" w:rsidRDefault="0049296C" w:rsidP="0049296C">
      <w:pPr>
        <w:spacing w:line="288" w:lineRule="auto"/>
        <w:ind w:firstLine="567"/>
        <w:jc w:val="both"/>
        <w:rPr>
          <w:rFonts w:eastAsia="Times New Roman"/>
          <w:b/>
          <w:i/>
          <w:lang w:eastAsia="en-US"/>
        </w:rPr>
      </w:pPr>
      <w:r w:rsidRPr="00BC6AC4">
        <w:rPr>
          <w:rFonts w:eastAsia="Times New Roman"/>
          <w:lang w:eastAsia="en-US"/>
        </w:rPr>
        <w:t>Практика направлена на формирование компетенций и результатов обучения, предста</w:t>
      </w:r>
      <w:r w:rsidRPr="00BC6AC4">
        <w:rPr>
          <w:rFonts w:eastAsia="Times New Roman"/>
          <w:lang w:eastAsia="en-US"/>
        </w:rPr>
        <w:t>в</w:t>
      </w:r>
      <w:r w:rsidRPr="00BC6AC4">
        <w:rPr>
          <w:rFonts w:eastAsia="Times New Roman"/>
          <w:lang w:eastAsia="en-US"/>
        </w:rPr>
        <w:t>ленных в таблице</w:t>
      </w:r>
      <w:r w:rsidR="000B3B39" w:rsidRPr="00BC6AC4">
        <w:rPr>
          <w:rFonts w:eastAsia="Times New Roman"/>
          <w:lang w:eastAsia="en-US"/>
        </w:rPr>
        <w:t xml:space="preserve"> 1</w:t>
      </w:r>
      <w:r w:rsidR="00EB415A" w:rsidRPr="00BC6AC4">
        <w:rPr>
          <w:rFonts w:eastAsia="Times New Roman"/>
          <w:b/>
          <w:i/>
          <w:lang w:eastAsia="en-US"/>
        </w:rPr>
        <w:t>:</w:t>
      </w:r>
    </w:p>
    <w:p w:rsidR="007B1C7A" w:rsidRPr="00BC6AC4" w:rsidRDefault="007B1C7A" w:rsidP="007B1C7A">
      <w:pPr>
        <w:ind w:firstLine="709"/>
        <w:jc w:val="both"/>
      </w:pPr>
      <w:r w:rsidRPr="00BC6AC4">
        <w:t xml:space="preserve">Перечисленные ниже компетенции, формируемые в ходе проведения </w:t>
      </w:r>
      <w:r w:rsidRPr="00BC6AC4">
        <w:rPr>
          <w:i/>
        </w:rPr>
        <w:t>учебной</w:t>
      </w:r>
      <w:r w:rsidRPr="00BC6AC4">
        <w:t xml:space="preserve"> практики, вырабатываются частично. Полученные обучающимися знания, умения и навыки являются ч</w:t>
      </w:r>
      <w:r w:rsidRPr="00BC6AC4">
        <w:t>а</w:t>
      </w:r>
      <w:r w:rsidRPr="00BC6AC4">
        <w:t>стью планируемых.  В результате обучения обучающиеся получают представление о математ</w:t>
      </w:r>
      <w:r w:rsidRPr="00BC6AC4">
        <w:t>и</w:t>
      </w:r>
      <w:r w:rsidRPr="00BC6AC4">
        <w:t>ческом моделировании в механике и естествознании; учатся выполнять индивидуальные зад</w:t>
      </w:r>
      <w:r w:rsidRPr="00BC6AC4">
        <w:t>а</w:t>
      </w:r>
      <w:r w:rsidRPr="00BC6AC4">
        <w:t>ния и применять на практике математические методы решения прикладных задач, работать с</w:t>
      </w:r>
      <w:r w:rsidRPr="00BC6AC4">
        <w:t>а</w:t>
      </w:r>
      <w:r w:rsidRPr="00BC6AC4">
        <w:t>мостоятельно и в команде, а также вырабатывают навыки математического моделирования в механике и естествознании.</w:t>
      </w:r>
      <w:r w:rsidR="00723335" w:rsidRPr="00BC6AC4">
        <w:t xml:space="preserve"> </w:t>
      </w:r>
    </w:p>
    <w:p w:rsidR="00C378BA" w:rsidRPr="00BC6AC4" w:rsidRDefault="00C378BA" w:rsidP="007B1C7A">
      <w:pPr>
        <w:keepNext/>
        <w:spacing w:line="312" w:lineRule="auto"/>
        <w:contextualSpacing/>
        <w:jc w:val="right"/>
        <w:rPr>
          <w:i/>
          <w:sz w:val="22"/>
          <w:szCs w:val="22"/>
        </w:rPr>
      </w:pPr>
      <w:r w:rsidRPr="00BC6AC4">
        <w:rPr>
          <w:i/>
          <w:sz w:val="22"/>
          <w:szCs w:val="22"/>
        </w:rPr>
        <w:lastRenderedPageBreak/>
        <w:t xml:space="preserve">Таблица 1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954"/>
      </w:tblGrid>
      <w:tr w:rsidR="00BC6AC4" w:rsidRPr="00BC6AC4">
        <w:trPr>
          <w:tblHeader/>
        </w:trPr>
        <w:tc>
          <w:tcPr>
            <w:tcW w:w="3686" w:type="dxa"/>
          </w:tcPr>
          <w:p w:rsidR="00C378BA" w:rsidRPr="00BC6AC4" w:rsidRDefault="006D271D" w:rsidP="00DB4928">
            <w:pPr>
              <w:contextualSpacing/>
              <w:jc w:val="center"/>
              <w:rPr>
                <w:b/>
                <w:bCs/>
                <w:sz w:val="20"/>
                <w:szCs w:val="22"/>
              </w:rPr>
            </w:pPr>
            <w:r w:rsidRPr="00BC6AC4">
              <w:rPr>
                <w:b/>
                <w:bCs/>
                <w:sz w:val="20"/>
                <w:szCs w:val="22"/>
              </w:rPr>
              <w:t>Формируемые компетенции с указ</w:t>
            </w:r>
            <w:r w:rsidRPr="00BC6AC4">
              <w:rPr>
                <w:b/>
                <w:bCs/>
                <w:sz w:val="20"/>
                <w:szCs w:val="22"/>
              </w:rPr>
              <w:t>а</w:t>
            </w:r>
            <w:r w:rsidRPr="00BC6AC4">
              <w:rPr>
                <w:b/>
                <w:bCs/>
                <w:sz w:val="20"/>
                <w:szCs w:val="22"/>
              </w:rPr>
              <w:t>нием кода компетенции</w:t>
            </w:r>
          </w:p>
        </w:tc>
        <w:tc>
          <w:tcPr>
            <w:tcW w:w="5954" w:type="dxa"/>
            <w:vAlign w:val="center"/>
          </w:tcPr>
          <w:p w:rsidR="00C378BA" w:rsidRPr="00BC6AC4" w:rsidRDefault="006D271D" w:rsidP="00DB4928">
            <w:pPr>
              <w:contextualSpacing/>
              <w:jc w:val="center"/>
              <w:rPr>
                <w:b/>
                <w:bCs/>
                <w:sz w:val="20"/>
                <w:szCs w:val="22"/>
              </w:rPr>
            </w:pPr>
            <w:r w:rsidRPr="00BC6AC4">
              <w:rPr>
                <w:b/>
                <w:bCs/>
                <w:sz w:val="20"/>
                <w:szCs w:val="22"/>
              </w:rPr>
              <w:t>Планируемые р</w:t>
            </w:r>
            <w:r w:rsidR="00C378BA" w:rsidRPr="00BC6AC4">
              <w:rPr>
                <w:b/>
                <w:bCs/>
                <w:sz w:val="20"/>
                <w:szCs w:val="22"/>
              </w:rPr>
              <w:t xml:space="preserve">езультаты обучения </w:t>
            </w:r>
            <w:r w:rsidRPr="00BC6AC4">
              <w:rPr>
                <w:b/>
                <w:bCs/>
                <w:sz w:val="20"/>
                <w:szCs w:val="22"/>
              </w:rPr>
              <w:t>при прохождении пра</w:t>
            </w:r>
            <w:r w:rsidRPr="00BC6AC4">
              <w:rPr>
                <w:b/>
                <w:bCs/>
                <w:sz w:val="20"/>
                <w:szCs w:val="22"/>
              </w:rPr>
              <w:t>к</w:t>
            </w:r>
            <w:r w:rsidRPr="00BC6AC4">
              <w:rPr>
                <w:b/>
                <w:bCs/>
                <w:sz w:val="20"/>
                <w:szCs w:val="22"/>
              </w:rPr>
              <w:t>тики</w:t>
            </w:r>
          </w:p>
        </w:tc>
      </w:tr>
      <w:tr w:rsidR="00BC6AC4" w:rsidRPr="00BC6A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9" w:rsidRPr="00BC6AC4" w:rsidRDefault="00723335" w:rsidP="00723335">
            <w:r w:rsidRPr="00BC6AC4">
              <w:rPr>
                <w:b/>
              </w:rPr>
              <w:t>ПК-1</w:t>
            </w:r>
            <w:r w:rsidRPr="00BC6AC4">
              <w:t>. Владеет методами матем</w:t>
            </w:r>
            <w:r w:rsidRPr="00BC6AC4">
              <w:t>а</w:t>
            </w:r>
            <w:r w:rsidRPr="00BC6AC4">
              <w:t>тического и экспериментального исследования при анализе пр</w:t>
            </w:r>
            <w:r w:rsidRPr="00BC6AC4">
              <w:t>о</w:t>
            </w:r>
            <w:r w:rsidRPr="00BC6AC4">
              <w:t>блем механики на основе знаний фундаментальных физико-математических и компьютерных наук и навыками проблемно-задачной формы представления научных знаний</w:t>
            </w:r>
            <w:r w:rsidR="00F62173" w:rsidRPr="00BC6AC4">
              <w:br/>
              <w:t>заключительный этап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35" w:rsidRPr="00BC6AC4" w:rsidRDefault="00723335" w:rsidP="00723335">
            <w:pPr>
              <w:rPr>
                <w:iCs/>
              </w:rPr>
            </w:pPr>
            <w:r w:rsidRPr="00BC6AC4">
              <w:rPr>
                <w:b/>
              </w:rPr>
              <w:t>ПК-1.1</w:t>
            </w:r>
            <w:r w:rsidRPr="00BC6AC4">
              <w:t>. </w:t>
            </w:r>
            <w:r w:rsidRPr="00BC6AC4">
              <w:rPr>
                <w:b/>
                <w:iCs/>
              </w:rPr>
              <w:t>Знает</w:t>
            </w:r>
            <w:r w:rsidRPr="00BC6AC4">
              <w:rPr>
                <w:iCs/>
              </w:rPr>
              <w:t xml:space="preserve"> теоретические основы </w:t>
            </w:r>
            <w:r w:rsidRPr="00BC6AC4">
              <w:t>фундаментал</w:t>
            </w:r>
            <w:r w:rsidRPr="00BC6AC4">
              <w:t>ь</w:t>
            </w:r>
            <w:r w:rsidRPr="00BC6AC4">
              <w:t>ных методов исследования проблем механики</w:t>
            </w:r>
            <w:r w:rsidRPr="00BC6AC4">
              <w:rPr>
                <w:iCs/>
              </w:rPr>
              <w:t>.</w:t>
            </w:r>
          </w:p>
          <w:p w:rsidR="00723335" w:rsidRPr="00BC6AC4" w:rsidRDefault="00723335" w:rsidP="00723335">
            <w:r w:rsidRPr="00BC6AC4">
              <w:rPr>
                <w:b/>
              </w:rPr>
              <w:t>ПК-1.2</w:t>
            </w:r>
            <w:r w:rsidRPr="00BC6AC4">
              <w:t>. </w:t>
            </w:r>
            <w:r w:rsidRPr="00BC6AC4">
              <w:rPr>
                <w:b/>
                <w:iCs/>
              </w:rPr>
              <w:t>Умеет</w:t>
            </w:r>
            <w:r w:rsidRPr="00BC6AC4">
              <w:rPr>
                <w:iCs/>
              </w:rPr>
              <w:t xml:space="preserve"> </w:t>
            </w:r>
            <w:r w:rsidRPr="00BC6AC4">
              <w:t>применять полученные знания для ан</w:t>
            </w:r>
            <w:r w:rsidRPr="00BC6AC4">
              <w:t>а</w:t>
            </w:r>
            <w:r w:rsidRPr="00BC6AC4">
              <w:t>лиза объекта исследования, определения целей и задач исследования, а также выбора корректного метода и</w:t>
            </w:r>
            <w:r w:rsidRPr="00BC6AC4">
              <w:t>с</w:t>
            </w:r>
            <w:r w:rsidRPr="00BC6AC4">
              <w:t>следования научной проблемы.</w:t>
            </w:r>
          </w:p>
          <w:p w:rsidR="000B3B39" w:rsidRPr="00BC6AC4" w:rsidRDefault="00723335" w:rsidP="00723335">
            <w:pPr>
              <w:shd w:val="clear" w:color="auto" w:fill="FFFFFF"/>
              <w:tabs>
                <w:tab w:val="left" w:pos="1134"/>
              </w:tabs>
              <w:ind w:left="35"/>
            </w:pPr>
            <w:r w:rsidRPr="00BC6AC4">
              <w:rPr>
                <w:b/>
              </w:rPr>
              <w:t>ПК-1.3</w:t>
            </w:r>
            <w:r w:rsidRPr="00BC6AC4">
              <w:t>. </w:t>
            </w:r>
            <w:r w:rsidRPr="00BC6AC4">
              <w:rPr>
                <w:b/>
                <w:iCs/>
              </w:rPr>
              <w:t xml:space="preserve">Владеет навыками </w:t>
            </w:r>
            <w:r w:rsidRPr="00BC6AC4">
              <w:rPr>
                <w:iCs/>
              </w:rPr>
              <w:t>научно-исследовательской деятельности в области механики, а именно решения научных задач в соответствии с п</w:t>
            </w:r>
            <w:r w:rsidRPr="00BC6AC4">
              <w:rPr>
                <w:iCs/>
              </w:rPr>
              <w:t>о</w:t>
            </w:r>
            <w:r w:rsidRPr="00BC6AC4">
              <w:rPr>
                <w:iCs/>
              </w:rPr>
              <w:t>ставленной целью и выбранной методикой.</w:t>
            </w:r>
          </w:p>
        </w:tc>
      </w:tr>
      <w:tr w:rsidR="00BC6AC4" w:rsidRPr="00BC6AC4" w:rsidTr="008D5FE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35" w:rsidRPr="00BC6AC4" w:rsidRDefault="00723335" w:rsidP="002E06DB">
            <w:pPr>
              <w:rPr>
                <w:iCs/>
              </w:rPr>
            </w:pPr>
            <w:r w:rsidRPr="00BC6AC4">
              <w:rPr>
                <w:b/>
              </w:rPr>
              <w:t>ПК-2</w:t>
            </w:r>
            <w:r w:rsidRPr="00BC6AC4">
              <w:t>. Способен анализировать поставленную задачу, использ</w:t>
            </w:r>
            <w:r w:rsidRPr="00BC6AC4">
              <w:t>о</w:t>
            </w:r>
            <w:r w:rsidRPr="00BC6AC4">
              <w:t>вать корректные методы её р</w:t>
            </w:r>
            <w:r w:rsidRPr="00BC6AC4">
              <w:t>е</w:t>
            </w:r>
            <w:r w:rsidRPr="00BC6AC4">
              <w:t>шения, применять математически сложные алгоритмы в совреме</w:t>
            </w:r>
            <w:r w:rsidRPr="00BC6AC4">
              <w:t>н</w:t>
            </w:r>
            <w:r w:rsidRPr="00BC6AC4">
              <w:t>ных специализированных пр</w:t>
            </w:r>
            <w:r w:rsidRPr="00BC6AC4">
              <w:t>о</w:t>
            </w:r>
            <w:r w:rsidRPr="00BC6AC4">
              <w:t>граммных комплексах, реализ</w:t>
            </w:r>
            <w:r w:rsidRPr="00BC6AC4">
              <w:t>о</w:t>
            </w:r>
            <w:r w:rsidRPr="00BC6AC4">
              <w:t>вывать в них новые алгоритмы</w:t>
            </w:r>
            <w:r w:rsidR="00927F54" w:rsidRPr="00BC6AC4">
              <w:t xml:space="preserve"> заключительный этап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35" w:rsidRPr="00BC6AC4" w:rsidRDefault="00723335" w:rsidP="002E06DB">
            <w:pPr>
              <w:rPr>
                <w:iCs/>
              </w:rPr>
            </w:pPr>
            <w:r w:rsidRPr="00BC6AC4">
              <w:rPr>
                <w:b/>
              </w:rPr>
              <w:t>ПК-2.1</w:t>
            </w:r>
            <w:r w:rsidRPr="00BC6AC4">
              <w:t>. </w:t>
            </w:r>
            <w:r w:rsidRPr="00BC6AC4">
              <w:rPr>
                <w:b/>
                <w:iCs/>
              </w:rPr>
              <w:t xml:space="preserve">Знает </w:t>
            </w:r>
            <w:r w:rsidRPr="00BC6AC4">
              <w:rPr>
                <w:iCs/>
              </w:rPr>
              <w:t>теоретические основы и методологию построения решений фундаментальных задач механ</w:t>
            </w:r>
            <w:r w:rsidRPr="00BC6AC4">
              <w:rPr>
                <w:iCs/>
              </w:rPr>
              <w:t>и</w:t>
            </w:r>
            <w:r w:rsidRPr="00BC6AC4">
              <w:rPr>
                <w:iCs/>
              </w:rPr>
              <w:t>ки, основы информационных технологий.</w:t>
            </w:r>
          </w:p>
          <w:p w:rsidR="00723335" w:rsidRPr="00BC6AC4" w:rsidRDefault="00723335" w:rsidP="002E06DB">
            <w:pPr>
              <w:rPr>
                <w:iCs/>
              </w:rPr>
            </w:pPr>
            <w:r w:rsidRPr="00BC6AC4">
              <w:rPr>
                <w:b/>
              </w:rPr>
              <w:t>ПК-2.2</w:t>
            </w:r>
            <w:r w:rsidRPr="00BC6AC4">
              <w:t>. </w:t>
            </w:r>
            <w:r w:rsidRPr="00BC6AC4">
              <w:rPr>
                <w:b/>
                <w:iCs/>
              </w:rPr>
              <w:t xml:space="preserve">Умеет </w:t>
            </w:r>
            <w:r w:rsidRPr="00BC6AC4">
              <w:rPr>
                <w:iCs/>
              </w:rPr>
              <w:t>осуществлять анализ и выбор методов и алгоритмов решения задач профессиональной деятел</w:t>
            </w:r>
            <w:r w:rsidRPr="00BC6AC4">
              <w:rPr>
                <w:iCs/>
              </w:rPr>
              <w:t>ь</w:t>
            </w:r>
            <w:r w:rsidRPr="00BC6AC4">
              <w:rPr>
                <w:iCs/>
              </w:rPr>
              <w:t>ности.</w:t>
            </w:r>
          </w:p>
          <w:p w:rsidR="00723335" w:rsidRPr="00BC6AC4" w:rsidRDefault="00723335" w:rsidP="002E06DB">
            <w:pPr>
              <w:rPr>
                <w:b/>
                <w:iCs/>
              </w:rPr>
            </w:pPr>
            <w:r w:rsidRPr="00BC6AC4">
              <w:rPr>
                <w:b/>
              </w:rPr>
              <w:t>ПК-2.3</w:t>
            </w:r>
            <w:r w:rsidRPr="00BC6AC4">
              <w:t>. </w:t>
            </w:r>
            <w:r w:rsidRPr="00BC6AC4">
              <w:rPr>
                <w:b/>
                <w:iCs/>
              </w:rPr>
              <w:t>Владеет навыками</w:t>
            </w:r>
            <w:r w:rsidRPr="00BC6AC4">
              <w:rPr>
                <w:iCs/>
              </w:rPr>
              <w:t xml:space="preserve"> решения задач механики в соответствии с выбранным методом и построенным алгоритмом с использованием </w:t>
            </w:r>
            <w:r w:rsidRPr="00BC6AC4">
              <w:t>современных програм</w:t>
            </w:r>
            <w:r w:rsidRPr="00BC6AC4">
              <w:t>м</w:t>
            </w:r>
            <w:r w:rsidRPr="00BC6AC4">
              <w:t>ных комплексов</w:t>
            </w:r>
            <w:r w:rsidRPr="00BC6AC4">
              <w:rPr>
                <w:iCs/>
              </w:rPr>
              <w:t>.</w:t>
            </w:r>
          </w:p>
        </w:tc>
      </w:tr>
      <w:tr w:rsidR="00BC6AC4" w:rsidRPr="00BC6AC4" w:rsidTr="00C02F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54" w:rsidRPr="00BC6AC4" w:rsidRDefault="00927F54" w:rsidP="002E06DB">
            <w:r w:rsidRPr="00BC6AC4">
              <w:rPr>
                <w:b/>
              </w:rPr>
              <w:t>ПК-3</w:t>
            </w:r>
            <w:r w:rsidRPr="00BC6AC4">
              <w:t>. Умеет разрабатывать, и</w:t>
            </w:r>
            <w:r w:rsidRPr="00BC6AC4">
              <w:t>с</w:t>
            </w:r>
            <w:r w:rsidRPr="00BC6AC4">
              <w:t>следовать, применять математ</w:t>
            </w:r>
            <w:r w:rsidRPr="00BC6AC4">
              <w:t>и</w:t>
            </w:r>
            <w:r w:rsidRPr="00BC6AC4">
              <w:t>ческие модели для расчётов, пр</w:t>
            </w:r>
            <w:r w:rsidRPr="00BC6AC4">
              <w:t>о</w:t>
            </w:r>
            <w:r w:rsidRPr="00BC6AC4">
              <w:t>водить расчётно-экспериментальные работы и и</w:t>
            </w:r>
            <w:r w:rsidRPr="00BC6AC4">
              <w:t>с</w:t>
            </w:r>
            <w:r w:rsidRPr="00BC6AC4">
              <w:t>следования, обработку результ</w:t>
            </w:r>
            <w:r w:rsidRPr="00BC6AC4">
              <w:t>а</w:t>
            </w:r>
            <w:r w:rsidRPr="00BC6AC4">
              <w:t>тов, оформление отчётной док</w:t>
            </w:r>
            <w:r w:rsidRPr="00BC6AC4">
              <w:t>у</w:t>
            </w:r>
            <w:r w:rsidRPr="00BC6AC4">
              <w:t xml:space="preserve">ментации </w:t>
            </w:r>
          </w:p>
          <w:p w:rsidR="00927F54" w:rsidRPr="00BC6AC4" w:rsidRDefault="00927F54" w:rsidP="002E06DB">
            <w:pPr>
              <w:rPr>
                <w:iCs/>
              </w:rPr>
            </w:pPr>
            <w:r w:rsidRPr="00BC6AC4">
              <w:t>заключительный этап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54" w:rsidRPr="00BC6AC4" w:rsidRDefault="00927F54" w:rsidP="002E06DB">
            <w:pPr>
              <w:rPr>
                <w:iCs/>
              </w:rPr>
            </w:pPr>
            <w:r w:rsidRPr="00BC6AC4">
              <w:rPr>
                <w:b/>
              </w:rPr>
              <w:t>ПК-3.1</w:t>
            </w:r>
            <w:r w:rsidRPr="00BC6AC4">
              <w:t>. </w:t>
            </w:r>
            <w:r w:rsidRPr="00BC6AC4">
              <w:rPr>
                <w:b/>
                <w:iCs/>
              </w:rPr>
              <w:t>Знает</w:t>
            </w:r>
            <w:r w:rsidRPr="00BC6AC4">
              <w:rPr>
                <w:iCs/>
              </w:rPr>
              <w:t xml:space="preserve"> классические модели механики, методы решения задач, современные программные комплексы для проведения расчётных исследований, методы пр</w:t>
            </w:r>
            <w:r w:rsidRPr="00BC6AC4">
              <w:rPr>
                <w:iCs/>
              </w:rPr>
              <w:t>о</w:t>
            </w:r>
            <w:r w:rsidRPr="00BC6AC4">
              <w:rPr>
                <w:iCs/>
              </w:rPr>
              <w:t>ведения, обработки и анализа результатов экспериме</w:t>
            </w:r>
            <w:r w:rsidRPr="00BC6AC4">
              <w:rPr>
                <w:iCs/>
              </w:rPr>
              <w:t>н</w:t>
            </w:r>
            <w:r w:rsidRPr="00BC6AC4">
              <w:rPr>
                <w:iCs/>
              </w:rPr>
              <w:t>тальных исследований.</w:t>
            </w:r>
          </w:p>
          <w:p w:rsidR="00927F54" w:rsidRPr="00BC6AC4" w:rsidRDefault="00927F54" w:rsidP="002E06DB">
            <w:pPr>
              <w:rPr>
                <w:iCs/>
              </w:rPr>
            </w:pPr>
            <w:r w:rsidRPr="00BC6AC4">
              <w:rPr>
                <w:b/>
              </w:rPr>
              <w:t>ПК-3.2</w:t>
            </w:r>
            <w:r w:rsidRPr="00BC6AC4">
              <w:t>. </w:t>
            </w:r>
            <w:r w:rsidRPr="00BC6AC4">
              <w:rPr>
                <w:b/>
                <w:iCs/>
              </w:rPr>
              <w:t>Умеет</w:t>
            </w:r>
            <w:r w:rsidRPr="00BC6AC4">
              <w:rPr>
                <w:iCs/>
              </w:rPr>
              <w:t xml:space="preserve"> проводить расчётно-экспериментальные исследования, выбирать и прим</w:t>
            </w:r>
            <w:r w:rsidRPr="00BC6AC4">
              <w:rPr>
                <w:iCs/>
              </w:rPr>
              <w:t>е</w:t>
            </w:r>
            <w:r w:rsidRPr="00BC6AC4">
              <w:rPr>
                <w:iCs/>
              </w:rPr>
              <w:t>нять современные программные комплексы, получать, обрабатывать и анализировать результаты исследов</w:t>
            </w:r>
            <w:r w:rsidRPr="00BC6AC4">
              <w:rPr>
                <w:iCs/>
              </w:rPr>
              <w:t>а</w:t>
            </w:r>
            <w:r w:rsidRPr="00BC6AC4">
              <w:rPr>
                <w:iCs/>
              </w:rPr>
              <w:t>ний.</w:t>
            </w:r>
          </w:p>
          <w:p w:rsidR="00927F54" w:rsidRPr="00BC6AC4" w:rsidRDefault="00927F54" w:rsidP="002E06DB">
            <w:pPr>
              <w:rPr>
                <w:iCs/>
              </w:rPr>
            </w:pPr>
            <w:r w:rsidRPr="00BC6AC4">
              <w:rPr>
                <w:b/>
              </w:rPr>
              <w:t>ПК-3.3</w:t>
            </w:r>
            <w:r w:rsidRPr="00BC6AC4">
              <w:t>. </w:t>
            </w:r>
            <w:r w:rsidRPr="00BC6AC4">
              <w:rPr>
                <w:b/>
                <w:iCs/>
              </w:rPr>
              <w:t>Владеет навыками</w:t>
            </w:r>
            <w:r w:rsidRPr="00BC6AC4">
              <w:rPr>
                <w:iCs/>
              </w:rPr>
              <w:t xml:space="preserve"> применения математич</w:t>
            </w:r>
            <w:r w:rsidRPr="00BC6AC4">
              <w:rPr>
                <w:iCs/>
              </w:rPr>
              <w:t>е</w:t>
            </w:r>
            <w:r w:rsidRPr="00BC6AC4">
              <w:rPr>
                <w:iCs/>
              </w:rPr>
              <w:t>ского моделирования и расчётно-экспериментальных исследований.</w:t>
            </w:r>
          </w:p>
        </w:tc>
      </w:tr>
      <w:tr w:rsidR="00BC6AC4" w:rsidRPr="00BC6AC4" w:rsidTr="0073256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54" w:rsidRPr="00BC6AC4" w:rsidRDefault="00927F54" w:rsidP="002E06DB">
            <w:r w:rsidRPr="00BC6AC4">
              <w:rPr>
                <w:b/>
              </w:rPr>
              <w:t>ПК-4</w:t>
            </w:r>
            <w:r w:rsidRPr="00BC6AC4">
              <w:t>. Имеет опыт проведения работ по обработке и анализу н</w:t>
            </w:r>
            <w:r w:rsidRPr="00BC6AC4">
              <w:t>а</w:t>
            </w:r>
            <w:r w:rsidRPr="00BC6AC4">
              <w:t xml:space="preserve">учно-технической информации и результатов исследования </w:t>
            </w:r>
          </w:p>
          <w:p w:rsidR="00927F54" w:rsidRPr="00BC6AC4" w:rsidRDefault="00927F54" w:rsidP="002E06DB">
            <w:r w:rsidRPr="00BC6AC4">
              <w:t>заключительный этап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54" w:rsidRPr="00BC6AC4" w:rsidRDefault="00927F54" w:rsidP="002E06DB">
            <w:pPr>
              <w:rPr>
                <w:iCs/>
              </w:rPr>
            </w:pPr>
            <w:r w:rsidRPr="00BC6AC4">
              <w:rPr>
                <w:b/>
              </w:rPr>
              <w:t>ПК-4.1</w:t>
            </w:r>
            <w:r w:rsidRPr="00BC6AC4">
              <w:t>. </w:t>
            </w:r>
            <w:r w:rsidRPr="00BC6AC4">
              <w:rPr>
                <w:b/>
                <w:iCs/>
              </w:rPr>
              <w:t>Знает</w:t>
            </w:r>
            <w:r w:rsidRPr="00BC6AC4">
              <w:rPr>
                <w:iCs/>
              </w:rPr>
              <w:t xml:space="preserve"> особенности поиска научно-технической информации в различных источниках, м</w:t>
            </w:r>
            <w:r w:rsidRPr="00BC6AC4">
              <w:rPr>
                <w:iCs/>
              </w:rPr>
              <w:t>е</w:t>
            </w:r>
            <w:r w:rsidRPr="00BC6AC4">
              <w:rPr>
                <w:iCs/>
              </w:rPr>
              <w:t>тодов и технологий её обработки и анализа, а также способов представления.</w:t>
            </w:r>
          </w:p>
          <w:p w:rsidR="00927F54" w:rsidRPr="00BC6AC4" w:rsidRDefault="00927F54" w:rsidP="002E06DB">
            <w:pPr>
              <w:rPr>
                <w:iCs/>
              </w:rPr>
            </w:pPr>
            <w:r w:rsidRPr="00BC6AC4">
              <w:rPr>
                <w:b/>
              </w:rPr>
              <w:t>ПК-4.2</w:t>
            </w:r>
            <w:r w:rsidRPr="00BC6AC4">
              <w:t>. </w:t>
            </w:r>
            <w:r w:rsidRPr="00BC6AC4">
              <w:rPr>
                <w:b/>
                <w:iCs/>
              </w:rPr>
              <w:t>Умеет</w:t>
            </w:r>
            <w:r w:rsidRPr="00BC6AC4">
              <w:rPr>
                <w:iCs/>
              </w:rPr>
              <w:t xml:space="preserve"> организовать целенаправленный поиск информации в различных источниках, выбирать мет</w:t>
            </w:r>
            <w:r w:rsidRPr="00BC6AC4">
              <w:rPr>
                <w:iCs/>
              </w:rPr>
              <w:t>о</w:t>
            </w:r>
            <w:r w:rsidRPr="00BC6AC4">
              <w:rPr>
                <w:iCs/>
              </w:rPr>
              <w:t>ды и технологии её обработки, анализа и представл</w:t>
            </w:r>
            <w:r w:rsidRPr="00BC6AC4">
              <w:rPr>
                <w:iCs/>
              </w:rPr>
              <w:t>е</w:t>
            </w:r>
            <w:r w:rsidRPr="00BC6AC4">
              <w:rPr>
                <w:iCs/>
              </w:rPr>
              <w:t>ния, исходя из поставленной задачи.</w:t>
            </w:r>
          </w:p>
          <w:p w:rsidR="00927F54" w:rsidRPr="00BC6AC4" w:rsidRDefault="00927F54" w:rsidP="002E06DB">
            <w:pPr>
              <w:snapToGrid w:val="0"/>
              <w:rPr>
                <w:iCs/>
              </w:rPr>
            </w:pPr>
            <w:r w:rsidRPr="00BC6AC4">
              <w:rPr>
                <w:b/>
              </w:rPr>
              <w:t>ПК-4.3</w:t>
            </w:r>
            <w:r w:rsidRPr="00BC6AC4">
              <w:t>. </w:t>
            </w:r>
            <w:r w:rsidRPr="00BC6AC4">
              <w:rPr>
                <w:b/>
                <w:iCs/>
              </w:rPr>
              <w:t xml:space="preserve">Владеет навыками </w:t>
            </w:r>
            <w:r w:rsidRPr="00BC6AC4">
              <w:rPr>
                <w:iCs/>
              </w:rPr>
              <w:t>поиска и анализа научно-технической информации в различных источниках для решения стандартных профессиональных задач, а та</w:t>
            </w:r>
            <w:r w:rsidRPr="00BC6AC4">
              <w:rPr>
                <w:iCs/>
              </w:rPr>
              <w:t>к</w:t>
            </w:r>
            <w:r w:rsidRPr="00BC6AC4">
              <w:rPr>
                <w:iCs/>
              </w:rPr>
              <w:t>же опыт публичного представления научных результ</w:t>
            </w:r>
            <w:r w:rsidRPr="00BC6AC4">
              <w:rPr>
                <w:iCs/>
              </w:rPr>
              <w:t>а</w:t>
            </w:r>
            <w:r w:rsidRPr="00BC6AC4">
              <w:rPr>
                <w:iCs/>
              </w:rPr>
              <w:t>тов.</w:t>
            </w:r>
          </w:p>
        </w:tc>
      </w:tr>
    </w:tbl>
    <w:p w:rsidR="005A5166" w:rsidRPr="00BC6AC4" w:rsidRDefault="005A5166" w:rsidP="00C378BA">
      <w:pPr>
        <w:spacing w:line="288" w:lineRule="auto"/>
        <w:jc w:val="center"/>
        <w:rPr>
          <w:b/>
          <w:lang w:eastAsia="en-US"/>
        </w:rPr>
      </w:pPr>
    </w:p>
    <w:p w:rsidR="00C378BA" w:rsidRPr="00BC6AC4" w:rsidRDefault="00B16C28" w:rsidP="00C378BA">
      <w:pPr>
        <w:spacing w:line="288" w:lineRule="auto"/>
        <w:jc w:val="center"/>
        <w:rPr>
          <w:b/>
          <w:lang w:eastAsia="en-US"/>
        </w:rPr>
      </w:pPr>
      <w:r w:rsidRPr="00BC6AC4">
        <w:rPr>
          <w:b/>
          <w:lang w:eastAsia="en-US"/>
        </w:rPr>
        <w:t>5</w:t>
      </w:r>
      <w:r w:rsidR="00C378BA" w:rsidRPr="00BC6AC4">
        <w:rPr>
          <w:b/>
          <w:lang w:eastAsia="en-US"/>
        </w:rPr>
        <w:t xml:space="preserve">. </w:t>
      </w:r>
      <w:r w:rsidR="004E1EAC" w:rsidRPr="00BC6AC4">
        <w:rPr>
          <w:b/>
          <w:lang w:eastAsia="en-US"/>
        </w:rPr>
        <w:t>Содержание практики</w:t>
      </w:r>
    </w:p>
    <w:p w:rsidR="00E801A9" w:rsidRPr="00BC6AC4" w:rsidRDefault="00E801A9" w:rsidP="00C378BA">
      <w:pPr>
        <w:spacing w:line="288" w:lineRule="auto"/>
        <w:jc w:val="center"/>
        <w:rPr>
          <w:b/>
          <w:lang w:eastAsia="en-US"/>
        </w:rPr>
      </w:pPr>
    </w:p>
    <w:p w:rsidR="007B1C7A" w:rsidRPr="00BC6AC4" w:rsidRDefault="007B1C7A" w:rsidP="007B1C7A">
      <w:pPr>
        <w:autoSpaceDE w:val="0"/>
        <w:autoSpaceDN w:val="0"/>
        <w:adjustRightInd w:val="0"/>
        <w:ind w:firstLine="709"/>
        <w:contextualSpacing/>
        <w:jc w:val="both"/>
      </w:pPr>
      <w:r w:rsidRPr="00BC6AC4">
        <w:lastRenderedPageBreak/>
        <w:t>Процесс прохождения практики состоит из этапов:</w:t>
      </w:r>
    </w:p>
    <w:p w:rsidR="007B1C7A" w:rsidRPr="00BC6AC4" w:rsidRDefault="007B1C7A" w:rsidP="007B1C7A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</w:pPr>
      <w:r w:rsidRPr="00BC6AC4">
        <w:rPr>
          <w:rFonts w:eastAsia="SymbolMT"/>
        </w:rPr>
        <w:t xml:space="preserve">- </w:t>
      </w:r>
      <w:r w:rsidRPr="00BC6AC4">
        <w:t>подготовительный (организационный);</w:t>
      </w:r>
    </w:p>
    <w:p w:rsidR="007B1C7A" w:rsidRPr="00BC6AC4" w:rsidRDefault="007B1C7A" w:rsidP="007B1C7A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both"/>
      </w:pPr>
      <w:r w:rsidRPr="00BC6AC4">
        <w:rPr>
          <w:rFonts w:eastAsia="SymbolMT"/>
        </w:rPr>
        <w:t xml:space="preserve">- </w:t>
      </w:r>
      <w:r w:rsidRPr="00BC6AC4">
        <w:t>основной;</w:t>
      </w:r>
    </w:p>
    <w:p w:rsidR="007B1C7A" w:rsidRPr="00BC6AC4" w:rsidRDefault="007B1C7A" w:rsidP="007B1C7A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both"/>
      </w:pPr>
      <w:r w:rsidRPr="00BC6AC4">
        <w:rPr>
          <w:rFonts w:eastAsia="SymbolMT"/>
        </w:rPr>
        <w:t xml:space="preserve">- </w:t>
      </w:r>
      <w:r w:rsidRPr="00BC6AC4">
        <w:t>заключительный.</w:t>
      </w:r>
    </w:p>
    <w:p w:rsidR="00F91BE3" w:rsidRPr="00BC6AC4" w:rsidRDefault="00F91BE3" w:rsidP="0092370E">
      <w:pPr>
        <w:autoSpaceDE w:val="0"/>
        <w:autoSpaceDN w:val="0"/>
        <w:adjustRightInd w:val="0"/>
        <w:ind w:firstLine="709"/>
        <w:jc w:val="both"/>
      </w:pPr>
      <w:r w:rsidRPr="00BC6AC4">
        <w:t>Руководство Преддипломной практикой осуществляет руководитель от</w:t>
      </w:r>
      <w:r w:rsidR="00716026" w:rsidRPr="00BC6AC4">
        <w:t xml:space="preserve"> </w:t>
      </w:r>
      <w:r w:rsidRPr="00BC6AC4">
        <w:t>кафедры, отв</w:t>
      </w:r>
      <w:r w:rsidRPr="00BC6AC4">
        <w:t>е</w:t>
      </w:r>
      <w:r w:rsidRPr="00BC6AC4">
        <w:t>чающий за общую подготовку и организацию</w:t>
      </w:r>
      <w:r w:rsidR="00716026" w:rsidRPr="00BC6AC4">
        <w:t xml:space="preserve"> </w:t>
      </w:r>
      <w:r w:rsidRPr="00BC6AC4">
        <w:t xml:space="preserve">практики, и руководитель, назначаемый </w:t>
      </w:r>
      <w:r w:rsidR="00D275BC" w:rsidRPr="00BC6AC4">
        <w:t>по месту прохождения</w:t>
      </w:r>
      <w:r w:rsidRPr="00BC6AC4">
        <w:t xml:space="preserve"> практики. Непосредственное</w:t>
      </w:r>
      <w:r w:rsidR="00716026" w:rsidRPr="00BC6AC4">
        <w:t xml:space="preserve"> </w:t>
      </w:r>
      <w:r w:rsidRPr="00BC6AC4">
        <w:t xml:space="preserve">руководство и контроль выполнения </w:t>
      </w:r>
      <w:r w:rsidR="00D275BC" w:rsidRPr="00BC6AC4">
        <w:t>плана практ</w:t>
      </w:r>
      <w:r w:rsidR="00D275BC" w:rsidRPr="00BC6AC4">
        <w:t>и</w:t>
      </w:r>
      <w:r w:rsidR="00D275BC" w:rsidRPr="00BC6AC4">
        <w:t>ки,</w:t>
      </w:r>
      <w:r w:rsidRPr="00BC6AC4">
        <w:t xml:space="preserve"> обучающегося</w:t>
      </w:r>
      <w:r w:rsidR="00716026" w:rsidRPr="00BC6AC4">
        <w:t xml:space="preserve"> </w:t>
      </w:r>
      <w:r w:rsidRPr="00BC6AC4">
        <w:t>осуществляется его научным руководителем.</w:t>
      </w:r>
    </w:p>
    <w:p w:rsidR="00F91BE3" w:rsidRPr="00BC6AC4" w:rsidRDefault="00F91BE3" w:rsidP="0092370E">
      <w:pPr>
        <w:autoSpaceDE w:val="0"/>
        <w:autoSpaceDN w:val="0"/>
        <w:adjustRightInd w:val="0"/>
        <w:ind w:firstLine="709"/>
        <w:jc w:val="both"/>
      </w:pPr>
      <w:r w:rsidRPr="00BC6AC4">
        <w:t>Практика завершается подготовкой и защитой отчета в конце 4</w:t>
      </w:r>
      <w:r w:rsidR="00716026" w:rsidRPr="00BC6AC4">
        <w:t xml:space="preserve"> </w:t>
      </w:r>
      <w:r w:rsidRPr="00BC6AC4">
        <w:t>семестра</w:t>
      </w:r>
      <w:r w:rsidR="00DB4928" w:rsidRPr="00BC6AC4">
        <w:t xml:space="preserve"> </w:t>
      </w:r>
      <w:r w:rsidR="00DB4928" w:rsidRPr="00BC6AC4">
        <w:rPr>
          <w:rFonts w:eastAsia="Times New Roman"/>
        </w:rPr>
        <w:t>Приложение 1</w:t>
      </w:r>
      <w:r w:rsidRPr="00BC6AC4">
        <w:t>.</w:t>
      </w:r>
    </w:p>
    <w:p w:rsidR="00F91BE3" w:rsidRPr="00BC6AC4" w:rsidRDefault="00F91BE3" w:rsidP="00D275BC">
      <w:pPr>
        <w:autoSpaceDE w:val="0"/>
        <w:autoSpaceDN w:val="0"/>
        <w:adjustRightInd w:val="0"/>
        <w:jc w:val="both"/>
      </w:pPr>
      <w:r w:rsidRPr="00BC6AC4">
        <w:t xml:space="preserve">В начале практики </w:t>
      </w:r>
      <w:r w:rsidR="005A5166" w:rsidRPr="00BC6AC4">
        <w:t>студент</w:t>
      </w:r>
      <w:r w:rsidRPr="00BC6AC4">
        <w:t xml:space="preserve"> </w:t>
      </w:r>
      <w:r w:rsidR="00D275BC" w:rsidRPr="00BC6AC4">
        <w:t>получает</w:t>
      </w:r>
      <w:r w:rsidRPr="00BC6AC4">
        <w:t xml:space="preserve"> задание на практику и</w:t>
      </w:r>
      <w:r w:rsidR="00716026" w:rsidRPr="00BC6AC4">
        <w:t xml:space="preserve"> </w:t>
      </w:r>
      <w:r w:rsidRPr="00BC6AC4">
        <w:t xml:space="preserve">задание по разделам </w:t>
      </w:r>
      <w:r w:rsidR="00927F54" w:rsidRPr="00BC6AC4">
        <w:t>ВКР</w:t>
      </w:r>
      <w:r w:rsidRPr="00BC6AC4">
        <w:t xml:space="preserve"> от нау</w:t>
      </w:r>
      <w:r w:rsidRPr="00BC6AC4">
        <w:t>ч</w:t>
      </w:r>
      <w:r w:rsidRPr="00BC6AC4">
        <w:t>ного руководителя.</w:t>
      </w:r>
    </w:p>
    <w:p w:rsidR="006570A3" w:rsidRPr="00BC6AC4" w:rsidRDefault="006570A3" w:rsidP="006570A3">
      <w:pPr>
        <w:spacing w:line="288" w:lineRule="auto"/>
        <w:jc w:val="center"/>
        <w:rPr>
          <w:b/>
          <w:lang w:eastAsia="en-US"/>
        </w:rPr>
      </w:pPr>
      <w:r w:rsidRPr="00BC6AC4">
        <w:rPr>
          <w:b/>
          <w:lang w:eastAsia="en-US"/>
        </w:rPr>
        <w:t>Технологическая карта</w:t>
      </w:r>
    </w:p>
    <w:p w:rsidR="006570A3" w:rsidRPr="00BC6AC4" w:rsidRDefault="00A82900" w:rsidP="00A82900">
      <w:pPr>
        <w:spacing w:line="288" w:lineRule="auto"/>
        <w:jc w:val="right"/>
        <w:rPr>
          <w:i/>
          <w:sz w:val="22"/>
          <w:szCs w:val="22"/>
          <w:lang w:eastAsia="en-US"/>
        </w:rPr>
      </w:pPr>
      <w:r w:rsidRPr="00BC6AC4">
        <w:rPr>
          <w:i/>
          <w:sz w:val="22"/>
          <w:szCs w:val="22"/>
          <w:lang w:eastAsia="en-US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1296"/>
        <w:gridCol w:w="6790"/>
        <w:gridCol w:w="1632"/>
      </w:tblGrid>
      <w:tr w:rsidR="00BC6AC4" w:rsidRPr="00BC6AC4">
        <w:tc>
          <w:tcPr>
            <w:tcW w:w="408" w:type="dxa"/>
            <w:vAlign w:val="center"/>
          </w:tcPr>
          <w:p w:rsidR="003F349C" w:rsidRPr="00BC6AC4" w:rsidRDefault="003F349C" w:rsidP="00F91BE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2"/>
                <w:szCs w:val="22"/>
              </w:rPr>
            </w:pPr>
            <w:r w:rsidRPr="00BC6AC4">
              <w:rPr>
                <w:rFonts w:eastAsia="HiddenHorzOCR"/>
                <w:b/>
                <w:sz w:val="22"/>
                <w:szCs w:val="22"/>
              </w:rPr>
              <w:t>п/п</w:t>
            </w:r>
          </w:p>
        </w:tc>
        <w:tc>
          <w:tcPr>
            <w:tcW w:w="1260" w:type="dxa"/>
            <w:vAlign w:val="center"/>
          </w:tcPr>
          <w:p w:rsidR="003F349C" w:rsidRPr="00BC6AC4" w:rsidRDefault="003F349C" w:rsidP="00F91BE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BC6AC4">
              <w:rPr>
                <w:rFonts w:eastAsia="HiddenHorzOCR"/>
                <w:b/>
              </w:rPr>
              <w:t>Этап</w:t>
            </w:r>
          </w:p>
        </w:tc>
        <w:tc>
          <w:tcPr>
            <w:tcW w:w="6600" w:type="dxa"/>
            <w:vAlign w:val="center"/>
          </w:tcPr>
          <w:p w:rsidR="003F349C" w:rsidRPr="00BC6AC4" w:rsidRDefault="003F349C" w:rsidP="00F91BE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BC6AC4">
              <w:rPr>
                <w:rFonts w:eastAsia="HiddenHorzOCR"/>
                <w:b/>
              </w:rPr>
              <w:t>Содержание этапа</w:t>
            </w:r>
          </w:p>
        </w:tc>
        <w:tc>
          <w:tcPr>
            <w:tcW w:w="1586" w:type="dxa"/>
            <w:vAlign w:val="center"/>
          </w:tcPr>
          <w:p w:rsidR="003F349C" w:rsidRPr="00BC6AC4" w:rsidRDefault="003F349C" w:rsidP="00A21E8F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i/>
                <w:sz w:val="22"/>
                <w:szCs w:val="22"/>
              </w:rPr>
            </w:pPr>
            <w:r w:rsidRPr="00BC6AC4">
              <w:rPr>
                <w:rFonts w:eastAsia="HiddenHorzOCR"/>
                <w:b/>
                <w:i/>
                <w:sz w:val="22"/>
                <w:szCs w:val="22"/>
              </w:rPr>
              <w:t>Трудоемкость</w:t>
            </w:r>
          </w:p>
        </w:tc>
      </w:tr>
      <w:tr w:rsidR="00BC6AC4" w:rsidRPr="00BC6AC4">
        <w:tc>
          <w:tcPr>
            <w:tcW w:w="408" w:type="dxa"/>
          </w:tcPr>
          <w:p w:rsidR="003F349C" w:rsidRPr="00BC6AC4" w:rsidRDefault="003F349C" w:rsidP="00F91BE3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BC6AC4">
              <w:rPr>
                <w:rFonts w:eastAsia="HiddenHorzOCR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3F349C" w:rsidRPr="00BC6AC4" w:rsidRDefault="003F349C" w:rsidP="00F91BE3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BC6AC4">
              <w:rPr>
                <w:rFonts w:eastAsia="HiddenHorzOCR"/>
                <w:sz w:val="22"/>
                <w:szCs w:val="22"/>
              </w:rPr>
              <w:t>Организ</w:t>
            </w:r>
            <w:r w:rsidRPr="00BC6AC4">
              <w:rPr>
                <w:rFonts w:eastAsia="HiddenHorzOCR"/>
                <w:sz w:val="22"/>
                <w:szCs w:val="22"/>
              </w:rPr>
              <w:t>а</w:t>
            </w:r>
            <w:r w:rsidRPr="00BC6AC4">
              <w:rPr>
                <w:rFonts w:eastAsia="HiddenHorzOCR"/>
                <w:sz w:val="22"/>
                <w:szCs w:val="22"/>
              </w:rPr>
              <w:t xml:space="preserve">ционный </w:t>
            </w:r>
          </w:p>
        </w:tc>
        <w:tc>
          <w:tcPr>
            <w:tcW w:w="6600" w:type="dxa"/>
          </w:tcPr>
          <w:p w:rsidR="003F349C" w:rsidRPr="00BC6AC4" w:rsidRDefault="00CD3F4D" w:rsidP="00CD3F4D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BC6AC4">
              <w:t>Ознакомление с программой</w:t>
            </w:r>
            <w:r w:rsidR="00D275BC" w:rsidRPr="00BC6AC4">
              <w:t xml:space="preserve"> прохождения практики. Выдача задания</w:t>
            </w:r>
            <w:r w:rsidRPr="00BC6AC4">
              <w:t xml:space="preserve"> </w:t>
            </w:r>
            <w:r w:rsidR="00D275BC" w:rsidRPr="00BC6AC4">
              <w:t>преддипломную</w:t>
            </w:r>
            <w:r w:rsidRPr="00BC6AC4">
              <w:t xml:space="preserve"> </w:t>
            </w:r>
            <w:r w:rsidR="00D275BC" w:rsidRPr="00BC6AC4">
              <w:t>практику. Вводный инструктаж</w:t>
            </w:r>
            <w:r w:rsidR="005B18D2" w:rsidRPr="00BC6AC4">
              <w:rPr>
                <w:rFonts w:eastAsia="HiddenHorzOCR"/>
                <w:sz w:val="22"/>
                <w:szCs w:val="22"/>
              </w:rPr>
              <w:t>.</w:t>
            </w:r>
          </w:p>
          <w:p w:rsidR="00D275BC" w:rsidRPr="00BC6AC4" w:rsidRDefault="00D275BC" w:rsidP="00CD3F4D">
            <w:pPr>
              <w:autoSpaceDE w:val="0"/>
              <w:autoSpaceDN w:val="0"/>
              <w:adjustRightInd w:val="0"/>
              <w:jc w:val="both"/>
            </w:pPr>
            <w:r w:rsidRPr="00BC6AC4">
              <w:t>Составление индивидуального плана прохождения</w:t>
            </w:r>
            <w:r w:rsidR="00CD3F4D" w:rsidRPr="00BC6AC4">
              <w:t xml:space="preserve"> </w:t>
            </w:r>
            <w:r w:rsidRPr="00BC6AC4">
              <w:t>практики совместно с научным руководителем.</w:t>
            </w:r>
          </w:p>
          <w:p w:rsidR="00D275BC" w:rsidRPr="00BC6AC4" w:rsidRDefault="00D275BC" w:rsidP="00CD3F4D">
            <w:pPr>
              <w:autoSpaceDE w:val="0"/>
              <w:autoSpaceDN w:val="0"/>
              <w:adjustRightInd w:val="0"/>
              <w:jc w:val="both"/>
            </w:pPr>
            <w:r w:rsidRPr="00BC6AC4">
              <w:t>Формулировка цели и задач исследования.</w:t>
            </w:r>
          </w:p>
          <w:p w:rsidR="003F349C" w:rsidRPr="00BC6AC4" w:rsidRDefault="00D275BC" w:rsidP="00CD3F4D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BC6AC4">
              <w:t xml:space="preserve">Изучение и анализ </w:t>
            </w:r>
            <w:r w:rsidR="00CD3F4D" w:rsidRPr="00BC6AC4">
              <w:t xml:space="preserve">методов </w:t>
            </w:r>
            <w:r w:rsidRPr="00BC6AC4">
              <w:t>выполнения научных</w:t>
            </w:r>
            <w:r w:rsidR="00CD3F4D" w:rsidRPr="00BC6AC4">
              <w:t>-исследовательских</w:t>
            </w:r>
            <w:r w:rsidRPr="00BC6AC4">
              <w:t xml:space="preserve"> работ. </w:t>
            </w:r>
          </w:p>
        </w:tc>
        <w:tc>
          <w:tcPr>
            <w:tcW w:w="1586" w:type="dxa"/>
          </w:tcPr>
          <w:p w:rsidR="003F349C" w:rsidRPr="00BC6AC4" w:rsidRDefault="00F62173" w:rsidP="005232EE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  <w:r w:rsidRPr="00BC6AC4">
              <w:rPr>
                <w:rFonts w:eastAsia="HiddenHorzOCR"/>
                <w:sz w:val="22"/>
                <w:szCs w:val="22"/>
              </w:rPr>
              <w:t>18</w:t>
            </w:r>
            <w:r w:rsidR="00AE18CB" w:rsidRPr="00BC6AC4">
              <w:rPr>
                <w:rFonts w:eastAsia="HiddenHorzOCR"/>
                <w:sz w:val="22"/>
                <w:szCs w:val="22"/>
              </w:rPr>
              <w:t xml:space="preserve"> час</w:t>
            </w:r>
            <w:r w:rsidRPr="00BC6AC4">
              <w:rPr>
                <w:rFonts w:eastAsia="HiddenHorzOCR"/>
                <w:sz w:val="22"/>
                <w:szCs w:val="22"/>
              </w:rPr>
              <w:t>ов</w:t>
            </w:r>
            <w:r w:rsidR="00AE18CB" w:rsidRPr="00BC6AC4">
              <w:rPr>
                <w:rFonts w:eastAsia="HiddenHorzOCR"/>
                <w:sz w:val="22"/>
                <w:szCs w:val="22"/>
              </w:rPr>
              <w:t xml:space="preserve"> </w:t>
            </w:r>
          </w:p>
        </w:tc>
      </w:tr>
      <w:tr w:rsidR="00BC6AC4" w:rsidRPr="00BC6AC4">
        <w:tc>
          <w:tcPr>
            <w:tcW w:w="408" w:type="dxa"/>
          </w:tcPr>
          <w:p w:rsidR="003F349C" w:rsidRPr="00BC6AC4" w:rsidRDefault="003F349C" w:rsidP="00F91BE3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BC6AC4">
              <w:rPr>
                <w:rFonts w:eastAsia="HiddenHorzOCR"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3F349C" w:rsidRPr="00BC6AC4" w:rsidRDefault="003F349C" w:rsidP="00F91BE3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BC6AC4">
              <w:rPr>
                <w:rFonts w:eastAsia="HiddenHorzOCR"/>
                <w:sz w:val="22"/>
                <w:szCs w:val="22"/>
              </w:rPr>
              <w:t>Основной</w:t>
            </w:r>
          </w:p>
        </w:tc>
        <w:tc>
          <w:tcPr>
            <w:tcW w:w="6600" w:type="dxa"/>
          </w:tcPr>
          <w:p w:rsidR="003F349C" w:rsidRPr="00BC6AC4" w:rsidRDefault="00CD3F4D" w:rsidP="00CD3F4D">
            <w:pPr>
              <w:autoSpaceDE w:val="0"/>
              <w:autoSpaceDN w:val="0"/>
              <w:adjustRightInd w:val="0"/>
              <w:jc w:val="both"/>
            </w:pPr>
            <w:r w:rsidRPr="00BC6AC4">
              <w:t>Ознакомление и первичный анализ документальной научно-технической, проектной, технологической информации, ее си</w:t>
            </w:r>
            <w:r w:rsidRPr="00BC6AC4">
              <w:t>с</w:t>
            </w:r>
            <w:r w:rsidRPr="00BC6AC4">
              <w:t>тематизация и отбор в соответствие с утвержденной тематикой исследований</w:t>
            </w:r>
            <w:r w:rsidR="005B18D2" w:rsidRPr="00BC6AC4">
              <w:t>.</w:t>
            </w:r>
          </w:p>
          <w:p w:rsidR="00CD3F4D" w:rsidRPr="00BC6AC4" w:rsidRDefault="00CD3F4D" w:rsidP="00CD3F4D">
            <w:pPr>
              <w:autoSpaceDE w:val="0"/>
              <w:autoSpaceDN w:val="0"/>
              <w:adjustRightInd w:val="0"/>
              <w:jc w:val="both"/>
            </w:pPr>
            <w:r w:rsidRPr="00BC6AC4">
              <w:t>Обобщение результатов, полученных при прохождении пре</w:t>
            </w:r>
            <w:r w:rsidRPr="00BC6AC4">
              <w:t>д</w:t>
            </w:r>
            <w:r w:rsidRPr="00BC6AC4">
              <w:t>дипломной практики: анализ организации работ и использу</w:t>
            </w:r>
            <w:r w:rsidRPr="00BC6AC4">
              <w:t>е</w:t>
            </w:r>
            <w:r w:rsidRPr="00BC6AC4">
              <w:t>мых технологий на предприятии</w:t>
            </w:r>
            <w:r w:rsidR="005B18D2" w:rsidRPr="00BC6AC4">
              <w:t>.</w:t>
            </w:r>
          </w:p>
          <w:p w:rsidR="00CD3F4D" w:rsidRPr="00BC6AC4" w:rsidRDefault="005B18D2" w:rsidP="00CD3F4D">
            <w:pPr>
              <w:autoSpaceDE w:val="0"/>
              <w:autoSpaceDN w:val="0"/>
              <w:adjustRightInd w:val="0"/>
              <w:jc w:val="both"/>
            </w:pPr>
            <w:r w:rsidRPr="00BC6AC4">
              <w:t>С</w:t>
            </w:r>
            <w:r w:rsidR="00CD3F4D" w:rsidRPr="00BC6AC4">
              <w:t>истематизация собранных материалов, необходимых для в</w:t>
            </w:r>
            <w:r w:rsidR="00CD3F4D" w:rsidRPr="00BC6AC4">
              <w:t>ы</w:t>
            </w:r>
            <w:r w:rsidR="00CD3F4D" w:rsidRPr="00BC6AC4">
              <w:t>полнения выпускной квалификационной работы.</w:t>
            </w:r>
          </w:p>
          <w:p w:rsidR="00CD3F4D" w:rsidRPr="00BC6AC4" w:rsidRDefault="00CD3F4D" w:rsidP="007D35E3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BC6AC4">
              <w:t>Оформление отчета в соответствии с установленными требов</w:t>
            </w:r>
            <w:r w:rsidRPr="00BC6AC4">
              <w:t>а</w:t>
            </w:r>
            <w:r w:rsidRPr="00BC6AC4">
              <w:t>ниями к оформлению отчетов по</w:t>
            </w:r>
            <w:r w:rsidR="007D35E3" w:rsidRPr="00BC6AC4">
              <w:t xml:space="preserve"> </w:t>
            </w:r>
            <w:r w:rsidRPr="00BC6AC4">
              <w:t>практике.</w:t>
            </w:r>
          </w:p>
        </w:tc>
        <w:tc>
          <w:tcPr>
            <w:tcW w:w="1586" w:type="dxa"/>
          </w:tcPr>
          <w:p w:rsidR="003F349C" w:rsidRPr="00BC6AC4" w:rsidRDefault="00F62173" w:rsidP="005232EE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  <w:r w:rsidRPr="00BC6AC4">
              <w:rPr>
                <w:rFonts w:eastAsia="HiddenHorzOCR"/>
                <w:sz w:val="22"/>
                <w:szCs w:val="22"/>
              </w:rPr>
              <w:t>72</w:t>
            </w:r>
            <w:r w:rsidR="00AE18CB" w:rsidRPr="00BC6AC4">
              <w:rPr>
                <w:rFonts w:eastAsia="HiddenHorzOCR"/>
                <w:sz w:val="22"/>
                <w:szCs w:val="22"/>
              </w:rPr>
              <w:t xml:space="preserve"> час</w:t>
            </w:r>
            <w:r w:rsidRPr="00BC6AC4">
              <w:rPr>
                <w:rFonts w:eastAsia="HiddenHorzOCR"/>
                <w:sz w:val="22"/>
                <w:szCs w:val="22"/>
              </w:rPr>
              <w:t>а</w:t>
            </w:r>
          </w:p>
        </w:tc>
      </w:tr>
      <w:tr w:rsidR="00BC6AC4" w:rsidRPr="00BC6AC4">
        <w:trPr>
          <w:trHeight w:val="759"/>
        </w:trPr>
        <w:tc>
          <w:tcPr>
            <w:tcW w:w="408" w:type="dxa"/>
          </w:tcPr>
          <w:p w:rsidR="003F349C" w:rsidRPr="00BC6AC4" w:rsidRDefault="003F349C" w:rsidP="00F91BE3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BC6AC4">
              <w:rPr>
                <w:rFonts w:eastAsia="HiddenHorzOCR"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3F349C" w:rsidRPr="00BC6AC4" w:rsidRDefault="003F349C" w:rsidP="00F91BE3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BC6AC4">
              <w:rPr>
                <w:rFonts w:eastAsia="HiddenHorzOCR"/>
                <w:sz w:val="22"/>
                <w:szCs w:val="22"/>
              </w:rPr>
              <w:t>Заключ</w:t>
            </w:r>
            <w:r w:rsidRPr="00BC6AC4">
              <w:rPr>
                <w:rFonts w:eastAsia="HiddenHorzOCR"/>
                <w:sz w:val="22"/>
                <w:szCs w:val="22"/>
              </w:rPr>
              <w:t>и</w:t>
            </w:r>
            <w:r w:rsidRPr="00BC6AC4">
              <w:rPr>
                <w:rFonts w:eastAsia="HiddenHorzOCR"/>
                <w:sz w:val="22"/>
                <w:szCs w:val="22"/>
              </w:rPr>
              <w:t>тельный</w:t>
            </w:r>
          </w:p>
        </w:tc>
        <w:tc>
          <w:tcPr>
            <w:tcW w:w="6600" w:type="dxa"/>
          </w:tcPr>
          <w:p w:rsidR="003F349C" w:rsidRPr="00BC6AC4" w:rsidRDefault="00CD3F4D" w:rsidP="00CD3F4D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BC6AC4">
              <w:t>Представление отчета и сдача дифференцированного зачета по практике.</w:t>
            </w:r>
          </w:p>
        </w:tc>
        <w:tc>
          <w:tcPr>
            <w:tcW w:w="1586" w:type="dxa"/>
          </w:tcPr>
          <w:p w:rsidR="003F349C" w:rsidRPr="00BC6AC4" w:rsidRDefault="00F62173" w:rsidP="005232EE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  <w:r w:rsidRPr="00BC6AC4">
              <w:rPr>
                <w:rFonts w:eastAsia="HiddenHorzOCR"/>
                <w:sz w:val="22"/>
                <w:szCs w:val="22"/>
              </w:rPr>
              <w:t>18</w:t>
            </w:r>
            <w:r w:rsidR="00AE18CB" w:rsidRPr="00BC6AC4">
              <w:rPr>
                <w:rFonts w:eastAsia="HiddenHorzOCR"/>
                <w:sz w:val="22"/>
                <w:szCs w:val="22"/>
              </w:rPr>
              <w:t xml:space="preserve"> час</w:t>
            </w:r>
            <w:r w:rsidRPr="00BC6AC4">
              <w:rPr>
                <w:rFonts w:eastAsia="HiddenHorzOCR"/>
                <w:sz w:val="22"/>
                <w:szCs w:val="22"/>
              </w:rPr>
              <w:t>ов</w:t>
            </w:r>
          </w:p>
        </w:tc>
      </w:tr>
    </w:tbl>
    <w:p w:rsidR="00E74791" w:rsidRPr="00BC6AC4" w:rsidRDefault="00E74791" w:rsidP="00DA7642">
      <w:pPr>
        <w:autoSpaceDE w:val="0"/>
        <w:autoSpaceDN w:val="0"/>
        <w:adjustRightInd w:val="0"/>
        <w:ind w:firstLine="720"/>
        <w:jc w:val="both"/>
        <w:rPr>
          <w:rFonts w:eastAsia="HiddenHorzOCR"/>
          <w:b/>
          <w:sz w:val="18"/>
          <w:szCs w:val="18"/>
        </w:rPr>
      </w:pPr>
    </w:p>
    <w:p w:rsidR="00C378BA" w:rsidRPr="00BC6AC4" w:rsidRDefault="00B16C28" w:rsidP="00B16C28">
      <w:pPr>
        <w:spacing w:line="288" w:lineRule="auto"/>
        <w:ind w:left="360"/>
        <w:jc w:val="center"/>
        <w:rPr>
          <w:b/>
          <w:lang w:eastAsia="en-US"/>
        </w:rPr>
      </w:pPr>
      <w:r w:rsidRPr="00BC6AC4">
        <w:rPr>
          <w:b/>
          <w:bCs/>
          <w:spacing w:val="-4"/>
        </w:rPr>
        <w:t xml:space="preserve">6. </w:t>
      </w:r>
      <w:r w:rsidR="00D77447" w:rsidRPr="00BC6AC4">
        <w:rPr>
          <w:b/>
          <w:bCs/>
          <w:spacing w:val="-4"/>
        </w:rPr>
        <w:t>Форма отчетности</w:t>
      </w:r>
    </w:p>
    <w:p w:rsidR="00C378BA" w:rsidRPr="00BC6AC4" w:rsidRDefault="00C378BA" w:rsidP="00C378BA">
      <w:pPr>
        <w:shd w:val="clear" w:color="auto" w:fill="FFFFFF"/>
        <w:spacing w:line="317" w:lineRule="exact"/>
        <w:ind w:left="7" w:right="65" w:firstLine="670"/>
        <w:jc w:val="both"/>
        <w:rPr>
          <w:spacing w:val="-4"/>
          <w:sz w:val="28"/>
          <w:szCs w:val="28"/>
        </w:rPr>
      </w:pPr>
    </w:p>
    <w:p w:rsidR="00F73A1D" w:rsidRPr="00BC6AC4" w:rsidRDefault="00517FBD" w:rsidP="00C378BA">
      <w:pPr>
        <w:shd w:val="clear" w:color="auto" w:fill="FFFFFF"/>
        <w:spacing w:line="317" w:lineRule="exact"/>
        <w:ind w:left="7" w:right="65" w:firstLine="670"/>
        <w:jc w:val="both"/>
      </w:pPr>
      <w:r w:rsidRPr="00BC6AC4">
        <w:rPr>
          <w:spacing w:val="-4"/>
        </w:rPr>
        <w:t xml:space="preserve"> </w:t>
      </w:r>
      <w:r w:rsidR="00C378BA" w:rsidRPr="00BC6AC4">
        <w:rPr>
          <w:spacing w:val="-4"/>
        </w:rPr>
        <w:t xml:space="preserve">По итогам прохождения </w:t>
      </w:r>
      <w:r w:rsidR="00CD3F4D" w:rsidRPr="00BC6AC4">
        <w:rPr>
          <w:spacing w:val="-4"/>
        </w:rPr>
        <w:t>преддипломной</w:t>
      </w:r>
      <w:r w:rsidR="00C378BA" w:rsidRPr="00BC6AC4">
        <w:rPr>
          <w:spacing w:val="-4"/>
        </w:rPr>
        <w:t xml:space="preserve"> практики </w:t>
      </w:r>
      <w:r w:rsidR="00F73A1D" w:rsidRPr="00BC6AC4">
        <w:rPr>
          <w:spacing w:val="-4"/>
        </w:rPr>
        <w:t>обучаю</w:t>
      </w:r>
      <w:r w:rsidR="00781B2A" w:rsidRPr="00BC6AC4">
        <w:rPr>
          <w:spacing w:val="-4"/>
        </w:rPr>
        <w:t>щ</w:t>
      </w:r>
      <w:r w:rsidR="00F73A1D" w:rsidRPr="00BC6AC4">
        <w:rPr>
          <w:spacing w:val="-4"/>
        </w:rPr>
        <w:t xml:space="preserve">ийся </w:t>
      </w:r>
      <w:r w:rsidR="00D253FC" w:rsidRPr="00BC6AC4">
        <w:rPr>
          <w:spacing w:val="-4"/>
        </w:rPr>
        <w:t>представляет руководит</w:t>
      </w:r>
      <w:r w:rsidR="00D253FC" w:rsidRPr="00BC6AC4">
        <w:rPr>
          <w:spacing w:val="-4"/>
        </w:rPr>
        <w:t>е</w:t>
      </w:r>
      <w:r w:rsidR="00C378BA" w:rsidRPr="00BC6AC4">
        <w:t>лю</w:t>
      </w:r>
      <w:r w:rsidR="00F73A1D" w:rsidRPr="00BC6AC4">
        <w:t xml:space="preserve"> практики отчетную документацию:</w:t>
      </w:r>
    </w:p>
    <w:p w:rsidR="00F73A1D" w:rsidRPr="00BC6AC4" w:rsidRDefault="00F73A1D" w:rsidP="00C378BA">
      <w:pPr>
        <w:shd w:val="clear" w:color="auto" w:fill="FFFFFF"/>
        <w:spacing w:line="317" w:lineRule="exact"/>
        <w:ind w:left="7" w:right="65" w:firstLine="670"/>
        <w:jc w:val="both"/>
      </w:pPr>
      <w:r w:rsidRPr="00BC6AC4">
        <w:t>-</w:t>
      </w:r>
      <w:r w:rsidR="00D77447" w:rsidRPr="00BC6AC4">
        <w:t xml:space="preserve">письменный </w:t>
      </w:r>
      <w:r w:rsidRPr="00BC6AC4">
        <w:t>отчет</w:t>
      </w:r>
      <w:r w:rsidR="0092370E" w:rsidRPr="00BC6AC4">
        <w:t>;</w:t>
      </w:r>
    </w:p>
    <w:p w:rsidR="005A5166" w:rsidRPr="00BC6AC4" w:rsidRDefault="005A5166" w:rsidP="003549E2">
      <w:pPr>
        <w:autoSpaceDE w:val="0"/>
        <w:autoSpaceDN w:val="0"/>
        <w:adjustRightInd w:val="0"/>
        <w:ind w:firstLine="709"/>
        <w:jc w:val="both"/>
      </w:pPr>
      <w:r w:rsidRPr="00BC6AC4">
        <w:t>В качестве основной формы и вида отчетности по Преддипломной практике</w:t>
      </w:r>
      <w:r w:rsidR="003549E2" w:rsidRPr="00BC6AC4">
        <w:t xml:space="preserve"> </w:t>
      </w:r>
      <w:r w:rsidRPr="00BC6AC4">
        <w:t>устанавл</w:t>
      </w:r>
      <w:r w:rsidRPr="00BC6AC4">
        <w:t>и</w:t>
      </w:r>
      <w:r w:rsidRPr="00BC6AC4">
        <w:t>вается письменный отчет обучающегося и отзыв научного руководителя.</w:t>
      </w:r>
    </w:p>
    <w:p w:rsidR="005A5166" w:rsidRPr="00BC6AC4" w:rsidRDefault="005A5166" w:rsidP="003549E2">
      <w:pPr>
        <w:autoSpaceDE w:val="0"/>
        <w:autoSpaceDN w:val="0"/>
        <w:adjustRightInd w:val="0"/>
        <w:ind w:firstLine="709"/>
        <w:jc w:val="both"/>
      </w:pPr>
      <w:r w:rsidRPr="00BC6AC4">
        <w:t>По завершении практики обучающийся готовит и защищает отчет по практике. Отчет состоит из выполненных студентом работ на каждом этапе практики. Отчет студента проверяет и подписывает научный руководитель. Научный руководитель также готовит письменный о</w:t>
      </w:r>
      <w:r w:rsidRPr="00BC6AC4">
        <w:t>т</w:t>
      </w:r>
      <w:r w:rsidRPr="00BC6AC4">
        <w:t>зыв о работе студента на практике.</w:t>
      </w:r>
    </w:p>
    <w:p w:rsidR="00C378BA" w:rsidRPr="00BC6AC4" w:rsidRDefault="00C378BA" w:rsidP="00DB4928">
      <w:pPr>
        <w:shd w:val="clear" w:color="auto" w:fill="FFFFFF"/>
        <w:ind w:left="7" w:right="58" w:firstLine="670"/>
        <w:jc w:val="both"/>
        <w:rPr>
          <w:spacing w:val="-3"/>
        </w:rPr>
      </w:pPr>
      <w:r w:rsidRPr="00BC6AC4">
        <w:rPr>
          <w:spacing w:val="-3"/>
        </w:rPr>
        <w:t xml:space="preserve">По результатам проверки отчетной документации </w:t>
      </w:r>
      <w:r w:rsidR="0073406C" w:rsidRPr="00BC6AC4">
        <w:rPr>
          <w:spacing w:val="-3"/>
        </w:rPr>
        <w:t xml:space="preserve">и защиты отчета </w:t>
      </w:r>
      <w:r w:rsidRPr="00BC6AC4">
        <w:rPr>
          <w:spacing w:val="-3"/>
        </w:rPr>
        <w:t xml:space="preserve">выставляется </w:t>
      </w:r>
      <w:r w:rsidR="00686975" w:rsidRPr="00BC6AC4">
        <w:rPr>
          <w:spacing w:val="-3"/>
        </w:rPr>
        <w:t xml:space="preserve">зачет с </w:t>
      </w:r>
      <w:r w:rsidRPr="00BC6AC4">
        <w:rPr>
          <w:spacing w:val="-3"/>
        </w:rPr>
        <w:t>о</w:t>
      </w:r>
      <w:r w:rsidR="00686975" w:rsidRPr="00BC6AC4">
        <w:rPr>
          <w:spacing w:val="-3"/>
        </w:rPr>
        <w:t>ценкой</w:t>
      </w:r>
      <w:r w:rsidR="00437ECF" w:rsidRPr="00BC6AC4">
        <w:rPr>
          <w:spacing w:val="-3"/>
        </w:rPr>
        <w:t>.</w:t>
      </w:r>
      <w:r w:rsidR="00686975" w:rsidRPr="00BC6AC4">
        <w:rPr>
          <w:spacing w:val="-3"/>
        </w:rPr>
        <w:t xml:space="preserve"> </w:t>
      </w:r>
    </w:p>
    <w:p w:rsidR="00F91BE3" w:rsidRPr="00BC6AC4" w:rsidRDefault="00F91BE3" w:rsidP="006639DD">
      <w:pPr>
        <w:autoSpaceDE w:val="0"/>
        <w:autoSpaceDN w:val="0"/>
        <w:adjustRightInd w:val="0"/>
        <w:ind w:firstLine="677"/>
        <w:jc w:val="both"/>
      </w:pPr>
      <w:r w:rsidRPr="00BC6AC4">
        <w:t>Аттестация по итогам практики проводится в форме дифференцированного</w:t>
      </w:r>
      <w:r w:rsidR="00716026" w:rsidRPr="00BC6AC4">
        <w:t xml:space="preserve"> </w:t>
      </w:r>
      <w:r w:rsidRPr="00BC6AC4">
        <w:t>зачета по итогам защиты отчета по практике, с учетом отзыва научного</w:t>
      </w:r>
      <w:r w:rsidR="00007560" w:rsidRPr="00BC6AC4">
        <w:t xml:space="preserve"> </w:t>
      </w:r>
      <w:r w:rsidRPr="00BC6AC4">
        <w:t xml:space="preserve">руководителя, на выпускающей </w:t>
      </w:r>
      <w:r w:rsidRPr="00BC6AC4">
        <w:lastRenderedPageBreak/>
        <w:t>кафедре комиссией, в составе которой</w:t>
      </w:r>
      <w:r w:rsidR="00716026" w:rsidRPr="00BC6AC4">
        <w:t xml:space="preserve"> </w:t>
      </w:r>
      <w:r w:rsidRPr="00BC6AC4">
        <w:t>обязательно присутствуют руководители практики (от кафедры и, по</w:t>
      </w:r>
      <w:r w:rsidR="00716026" w:rsidRPr="00BC6AC4">
        <w:t xml:space="preserve"> </w:t>
      </w:r>
      <w:r w:rsidRPr="00BC6AC4">
        <w:t>возможности, от организации), научный руководитель и представители</w:t>
      </w:r>
      <w:r w:rsidR="00716026" w:rsidRPr="00BC6AC4">
        <w:t xml:space="preserve"> </w:t>
      </w:r>
      <w:r w:rsidRPr="00BC6AC4">
        <w:t>выпу</w:t>
      </w:r>
      <w:r w:rsidRPr="00BC6AC4">
        <w:t>с</w:t>
      </w:r>
      <w:r w:rsidRPr="00BC6AC4">
        <w:t>кающей кафедры.</w:t>
      </w:r>
    </w:p>
    <w:p w:rsidR="00517FBD" w:rsidRPr="00BC6AC4" w:rsidRDefault="00517FBD" w:rsidP="00B16C28">
      <w:pPr>
        <w:spacing w:line="288" w:lineRule="auto"/>
        <w:ind w:left="360"/>
        <w:jc w:val="center"/>
        <w:rPr>
          <w:b/>
        </w:rPr>
      </w:pPr>
    </w:p>
    <w:p w:rsidR="00B16C28" w:rsidRPr="00BC6AC4" w:rsidRDefault="00B16C28" w:rsidP="00B16C28">
      <w:pPr>
        <w:spacing w:line="288" w:lineRule="auto"/>
        <w:ind w:left="360"/>
        <w:jc w:val="center"/>
        <w:rPr>
          <w:b/>
          <w:sz w:val="28"/>
          <w:szCs w:val="28"/>
        </w:rPr>
      </w:pPr>
      <w:r w:rsidRPr="00BC6AC4">
        <w:rPr>
          <w:b/>
          <w:sz w:val="28"/>
          <w:szCs w:val="28"/>
        </w:rPr>
        <w:t>7. Учебно-методическое и информационное обеспечение</w:t>
      </w:r>
    </w:p>
    <w:p w:rsidR="009700F6" w:rsidRPr="00BC6AC4" w:rsidRDefault="009700F6" w:rsidP="007E2772">
      <w:pPr>
        <w:tabs>
          <w:tab w:val="left" w:pos="168"/>
        </w:tabs>
        <w:autoSpaceDE w:val="0"/>
        <w:autoSpaceDN w:val="0"/>
        <w:adjustRightInd w:val="0"/>
        <w:ind w:firstLine="770"/>
        <w:jc w:val="both"/>
        <w:rPr>
          <w:rFonts w:eastAsia="Times New Roman"/>
        </w:rPr>
      </w:pPr>
    </w:p>
    <w:p w:rsidR="007E2772" w:rsidRPr="00BC6AC4" w:rsidRDefault="007E2772" w:rsidP="007E2772">
      <w:pPr>
        <w:tabs>
          <w:tab w:val="left" w:pos="168"/>
        </w:tabs>
        <w:autoSpaceDE w:val="0"/>
        <w:autoSpaceDN w:val="0"/>
        <w:adjustRightInd w:val="0"/>
        <w:ind w:firstLine="770"/>
        <w:jc w:val="both"/>
        <w:rPr>
          <w:rFonts w:eastAsia="Times New Roman"/>
        </w:rPr>
      </w:pPr>
      <w:r w:rsidRPr="00BC6AC4">
        <w:rPr>
          <w:rFonts w:eastAsia="Times New Roman"/>
        </w:rPr>
        <w:t>Учебно-методическим обеспечением преддипломной практики является основная и д</w:t>
      </w:r>
      <w:r w:rsidRPr="00BC6AC4">
        <w:rPr>
          <w:rFonts w:eastAsia="Times New Roman"/>
        </w:rPr>
        <w:t>о</w:t>
      </w:r>
      <w:r w:rsidRPr="00BC6AC4">
        <w:rPr>
          <w:rFonts w:eastAsia="Times New Roman"/>
        </w:rPr>
        <w:t>полнительная литература, рекомендуемая при изучении профессиональных дисциплин, пери</w:t>
      </w:r>
      <w:r w:rsidRPr="00BC6AC4">
        <w:rPr>
          <w:rFonts w:eastAsia="Times New Roman"/>
        </w:rPr>
        <w:t>о</w:t>
      </w:r>
      <w:r w:rsidRPr="00BC6AC4">
        <w:rPr>
          <w:rFonts w:eastAsia="Times New Roman"/>
        </w:rPr>
        <w:t>дические издания, учебно-методические пособия университета и другие материалы, связанные с тематикой НИР подразделений, где проходят практику студенты.</w:t>
      </w:r>
    </w:p>
    <w:p w:rsidR="007E2772" w:rsidRPr="00BC6AC4" w:rsidRDefault="007E2772" w:rsidP="007E2772">
      <w:pPr>
        <w:tabs>
          <w:tab w:val="left" w:pos="168"/>
        </w:tabs>
        <w:autoSpaceDE w:val="0"/>
        <w:autoSpaceDN w:val="0"/>
        <w:adjustRightInd w:val="0"/>
        <w:ind w:firstLine="770"/>
        <w:jc w:val="both"/>
        <w:rPr>
          <w:rFonts w:eastAsia="Times New Roman"/>
        </w:rPr>
      </w:pPr>
      <w:r w:rsidRPr="00BC6AC4">
        <w:rPr>
          <w:rFonts w:eastAsia="Times New Roman"/>
        </w:rPr>
        <w:t>В процессе прохождения практики используется типовое и профессиональное пр</w:t>
      </w:r>
      <w:r w:rsidRPr="00BC6AC4">
        <w:rPr>
          <w:rFonts w:eastAsia="Times New Roman"/>
        </w:rPr>
        <w:t>о</w:t>
      </w:r>
      <w:r w:rsidRPr="00BC6AC4">
        <w:rPr>
          <w:rFonts w:eastAsia="Times New Roman"/>
        </w:rPr>
        <w:t>граммное обеспечение, пакеты прикладных программ и Интернет-ресурсы, применяемые в ме</w:t>
      </w:r>
      <w:r w:rsidRPr="00BC6AC4">
        <w:rPr>
          <w:rFonts w:eastAsia="Times New Roman"/>
        </w:rPr>
        <w:t>с</w:t>
      </w:r>
      <w:r w:rsidRPr="00BC6AC4">
        <w:rPr>
          <w:rFonts w:eastAsia="Times New Roman"/>
        </w:rPr>
        <w:t>тах прохождения практики.</w:t>
      </w:r>
    </w:p>
    <w:p w:rsidR="009700F6" w:rsidRPr="00BC6AC4" w:rsidRDefault="009700F6" w:rsidP="004D1C8F">
      <w:pPr>
        <w:tabs>
          <w:tab w:val="left" w:pos="993"/>
        </w:tabs>
        <w:spacing w:line="312" w:lineRule="auto"/>
        <w:ind w:firstLine="709"/>
        <w:jc w:val="both"/>
        <w:rPr>
          <w:b/>
        </w:rPr>
      </w:pPr>
    </w:p>
    <w:p w:rsidR="00C378BA" w:rsidRPr="00BC6AC4" w:rsidRDefault="00B16C28" w:rsidP="004D1C8F">
      <w:pPr>
        <w:tabs>
          <w:tab w:val="left" w:pos="993"/>
        </w:tabs>
        <w:spacing w:line="312" w:lineRule="auto"/>
        <w:ind w:firstLine="709"/>
        <w:jc w:val="both"/>
        <w:rPr>
          <w:b/>
        </w:rPr>
      </w:pPr>
      <w:r w:rsidRPr="00BC6AC4">
        <w:rPr>
          <w:b/>
        </w:rPr>
        <w:t>7</w:t>
      </w:r>
      <w:r w:rsidR="00C378BA" w:rsidRPr="00BC6AC4">
        <w:rPr>
          <w:b/>
        </w:rPr>
        <w:t>.1 Основная учебная литература</w:t>
      </w:r>
    </w:p>
    <w:p w:rsidR="00B16C28" w:rsidRPr="00BC6AC4" w:rsidRDefault="00F460F6" w:rsidP="007C42D6">
      <w:pPr>
        <w:pStyle w:val="Style17"/>
        <w:widowControl/>
        <w:tabs>
          <w:tab w:val="left" w:pos="993"/>
        </w:tabs>
        <w:spacing w:line="312" w:lineRule="auto"/>
        <w:jc w:val="both"/>
        <w:rPr>
          <w:rStyle w:val="FontStyle29"/>
          <w:color w:val="auto"/>
          <w:sz w:val="24"/>
        </w:rPr>
      </w:pPr>
      <w:r w:rsidRPr="00BC6AC4">
        <w:rPr>
          <w:rStyle w:val="FontStyle29"/>
          <w:color w:val="auto"/>
          <w:sz w:val="24"/>
        </w:rPr>
        <w:t>Определяется тематикой практики</w:t>
      </w:r>
      <w:r w:rsidR="00FF0F87" w:rsidRPr="00BC6AC4">
        <w:rPr>
          <w:rStyle w:val="FontStyle29"/>
          <w:color w:val="auto"/>
          <w:sz w:val="24"/>
        </w:rPr>
        <w:t>.</w:t>
      </w:r>
    </w:p>
    <w:p w:rsidR="00C378BA" w:rsidRPr="00BC6AC4" w:rsidRDefault="00B16C28" w:rsidP="004D1C8F">
      <w:pPr>
        <w:tabs>
          <w:tab w:val="left" w:pos="993"/>
        </w:tabs>
        <w:spacing w:line="312" w:lineRule="auto"/>
        <w:ind w:firstLine="709"/>
        <w:jc w:val="both"/>
        <w:rPr>
          <w:b/>
        </w:rPr>
      </w:pPr>
      <w:r w:rsidRPr="00BC6AC4">
        <w:rPr>
          <w:b/>
        </w:rPr>
        <w:t>7</w:t>
      </w:r>
      <w:r w:rsidR="00C378BA" w:rsidRPr="00BC6AC4">
        <w:rPr>
          <w:b/>
        </w:rPr>
        <w:t>.2 Дополнительная учебная, научная и методическая литература</w:t>
      </w:r>
    </w:p>
    <w:p w:rsidR="00F460F6" w:rsidRPr="00BC6AC4" w:rsidRDefault="00F460F6" w:rsidP="007C42D6">
      <w:pPr>
        <w:pStyle w:val="Style17"/>
        <w:widowControl/>
        <w:tabs>
          <w:tab w:val="left" w:pos="993"/>
        </w:tabs>
        <w:spacing w:line="312" w:lineRule="auto"/>
        <w:jc w:val="both"/>
        <w:rPr>
          <w:rStyle w:val="FontStyle29"/>
          <w:color w:val="auto"/>
          <w:sz w:val="24"/>
        </w:rPr>
      </w:pPr>
      <w:r w:rsidRPr="00BC6AC4">
        <w:rPr>
          <w:rStyle w:val="FontStyle29"/>
          <w:color w:val="auto"/>
          <w:sz w:val="24"/>
        </w:rPr>
        <w:t>Определяется тематикой практики</w:t>
      </w:r>
    </w:p>
    <w:p w:rsidR="00C378BA" w:rsidRPr="00BC6AC4" w:rsidRDefault="00B16C28" w:rsidP="00FF0F87">
      <w:pPr>
        <w:tabs>
          <w:tab w:val="left" w:pos="993"/>
        </w:tabs>
        <w:spacing w:line="312" w:lineRule="auto"/>
        <w:ind w:firstLine="709"/>
        <w:jc w:val="both"/>
        <w:rPr>
          <w:b/>
        </w:rPr>
      </w:pPr>
      <w:r w:rsidRPr="00BC6AC4">
        <w:rPr>
          <w:b/>
        </w:rPr>
        <w:t>7</w:t>
      </w:r>
      <w:r w:rsidR="00C378BA" w:rsidRPr="00BC6AC4">
        <w:rPr>
          <w:b/>
        </w:rPr>
        <w:t>.3 Электронные образовательные ресурсы</w:t>
      </w:r>
      <w:r w:rsidR="00F13CA6" w:rsidRPr="00BC6AC4">
        <w:rPr>
          <w:b/>
        </w:rPr>
        <w:t xml:space="preserve"> </w:t>
      </w:r>
      <w:r w:rsidR="00F13CA6" w:rsidRPr="00BC6AC4">
        <w:rPr>
          <w:i/>
        </w:rPr>
        <w:t>(Интернет-ресурсы)</w:t>
      </w:r>
    </w:p>
    <w:p w:rsidR="007E2772" w:rsidRPr="00BC6AC4" w:rsidRDefault="00B16C28" w:rsidP="007E2772">
      <w:pPr>
        <w:autoSpaceDE w:val="0"/>
        <w:autoSpaceDN w:val="0"/>
        <w:adjustRightInd w:val="0"/>
      </w:pPr>
      <w:r w:rsidRPr="00BC6AC4">
        <w:t>7.3.1</w:t>
      </w:r>
      <w:r w:rsidR="007E2772" w:rsidRPr="00BC6AC4">
        <w:t xml:space="preserve"> Информационная справочная система «Консультант плюс».</w:t>
      </w:r>
    </w:p>
    <w:p w:rsidR="007106D4" w:rsidRPr="00BC6AC4" w:rsidRDefault="00B16C28" w:rsidP="007E2772">
      <w:pPr>
        <w:autoSpaceDE w:val="0"/>
        <w:autoSpaceDN w:val="0"/>
        <w:adjustRightInd w:val="0"/>
      </w:pPr>
      <w:r w:rsidRPr="00BC6AC4">
        <w:t>7.3.2</w:t>
      </w:r>
      <w:r w:rsidR="00DB4928" w:rsidRPr="00BC6AC4">
        <w:t xml:space="preserve"> </w:t>
      </w:r>
      <w:r w:rsidR="007E2772" w:rsidRPr="00BC6AC4">
        <w:t>Библиотека ГОСТов www.gostrf.com.</w:t>
      </w:r>
    </w:p>
    <w:p w:rsidR="007E2772" w:rsidRPr="00BC6AC4" w:rsidRDefault="00B16C28" w:rsidP="007E2772">
      <w:pPr>
        <w:autoSpaceDE w:val="0"/>
        <w:autoSpaceDN w:val="0"/>
        <w:adjustRightInd w:val="0"/>
      </w:pPr>
      <w:r w:rsidRPr="00BC6AC4">
        <w:t>7.3.3</w:t>
      </w:r>
      <w:r w:rsidR="007E2772" w:rsidRPr="00BC6AC4">
        <w:t xml:space="preserve"> сайт Российской государственной библиотеки. </w:t>
      </w:r>
      <w:hyperlink r:id="rId7" w:history="1">
        <w:r w:rsidR="007E2772" w:rsidRPr="00BC6AC4">
          <w:rPr>
            <w:rStyle w:val="a3"/>
            <w:color w:val="auto"/>
          </w:rPr>
          <w:t>http://www.rsl.ru/</w:t>
        </w:r>
      </w:hyperlink>
    </w:p>
    <w:p w:rsidR="007E2772" w:rsidRPr="00BC6AC4" w:rsidRDefault="00DB4928" w:rsidP="007E2772">
      <w:pPr>
        <w:autoSpaceDE w:val="0"/>
        <w:autoSpaceDN w:val="0"/>
        <w:adjustRightInd w:val="0"/>
      </w:pPr>
      <w:r w:rsidRPr="00BC6AC4">
        <w:t>7.3.4</w:t>
      </w:r>
      <w:r w:rsidR="007E2772" w:rsidRPr="00BC6AC4">
        <w:t xml:space="preserve"> сайт Государственной публичной научно-технической библиотеки России.</w:t>
      </w:r>
    </w:p>
    <w:p w:rsidR="007E2772" w:rsidRPr="00BC6AC4" w:rsidRDefault="007E2772" w:rsidP="007E2772">
      <w:pPr>
        <w:spacing w:line="312" w:lineRule="auto"/>
        <w:ind w:firstLine="709"/>
        <w:jc w:val="both"/>
      </w:pPr>
      <w:r w:rsidRPr="00BC6AC4">
        <w:t>http://www.gpntb.ru/</w:t>
      </w:r>
    </w:p>
    <w:p w:rsidR="007E2772" w:rsidRPr="00BC6AC4" w:rsidRDefault="00DB4928" w:rsidP="007E2772">
      <w:pPr>
        <w:autoSpaceDE w:val="0"/>
        <w:autoSpaceDN w:val="0"/>
        <w:adjustRightInd w:val="0"/>
      </w:pPr>
      <w:r w:rsidRPr="00BC6AC4">
        <w:t>7.3.5</w:t>
      </w:r>
      <w:r w:rsidR="007E2772" w:rsidRPr="00BC6AC4">
        <w:t xml:space="preserve"> Каталог образовательных интернет ресурсов http://www.edu.ru/modules.php</w:t>
      </w:r>
    </w:p>
    <w:p w:rsidR="007E2772" w:rsidRPr="00BC6AC4" w:rsidRDefault="00DB4928" w:rsidP="007E2772">
      <w:pPr>
        <w:autoSpaceDE w:val="0"/>
        <w:autoSpaceDN w:val="0"/>
        <w:adjustRightInd w:val="0"/>
      </w:pPr>
      <w:r w:rsidRPr="00BC6AC4">
        <w:t>7.3.6</w:t>
      </w:r>
      <w:r w:rsidR="007E2772" w:rsidRPr="00BC6AC4">
        <w:t xml:space="preserve"> Электронные библиотеки: http://www.pravoteka.ru/, http://www.zodchii.ws/,</w:t>
      </w:r>
    </w:p>
    <w:p w:rsidR="007E2772" w:rsidRPr="00BC6AC4" w:rsidRDefault="007E2772" w:rsidP="007E2772">
      <w:pPr>
        <w:autoSpaceDE w:val="0"/>
        <w:autoSpaceDN w:val="0"/>
        <w:adjustRightInd w:val="0"/>
      </w:pPr>
      <w:r w:rsidRPr="00BC6AC4">
        <w:t>http://www.tehlit.ru/.</w:t>
      </w:r>
    </w:p>
    <w:p w:rsidR="007E2772" w:rsidRPr="00BC6AC4" w:rsidRDefault="00DB4928" w:rsidP="007E2772">
      <w:pPr>
        <w:autoSpaceDE w:val="0"/>
        <w:autoSpaceDN w:val="0"/>
        <w:adjustRightInd w:val="0"/>
      </w:pPr>
      <w:r w:rsidRPr="00BC6AC4">
        <w:t>7.3.7</w:t>
      </w:r>
      <w:r w:rsidR="007E2772" w:rsidRPr="00BC6AC4">
        <w:t xml:space="preserve"> Специализированный портал по информационно-коммуникационным технологиям в</w:t>
      </w:r>
    </w:p>
    <w:p w:rsidR="00B16C28" w:rsidRPr="00BC6AC4" w:rsidRDefault="007E2772" w:rsidP="007E2772">
      <w:pPr>
        <w:spacing w:line="312" w:lineRule="auto"/>
        <w:ind w:firstLine="709"/>
        <w:jc w:val="both"/>
      </w:pPr>
      <w:r w:rsidRPr="00BC6AC4">
        <w:t xml:space="preserve">образовании </w:t>
      </w:r>
      <w:hyperlink r:id="rId8" w:history="1">
        <w:r w:rsidR="00DB4928" w:rsidRPr="00BC6AC4">
          <w:rPr>
            <w:rStyle w:val="a3"/>
            <w:color w:val="auto"/>
          </w:rPr>
          <w:t>http://www.ict.edu.ru</w:t>
        </w:r>
      </w:hyperlink>
    </w:p>
    <w:p w:rsidR="00DB4928" w:rsidRPr="00BC6AC4" w:rsidRDefault="00DB4928" w:rsidP="007E2772">
      <w:pPr>
        <w:spacing w:line="312" w:lineRule="auto"/>
        <w:ind w:firstLine="709"/>
        <w:jc w:val="both"/>
      </w:pPr>
    </w:p>
    <w:p w:rsidR="00B16C28" w:rsidRPr="00BC6AC4" w:rsidRDefault="00B16C28" w:rsidP="00DB4928">
      <w:pPr>
        <w:spacing w:line="312" w:lineRule="auto"/>
        <w:jc w:val="center"/>
        <w:rPr>
          <w:b/>
        </w:rPr>
      </w:pPr>
      <w:r w:rsidRPr="00BC6AC4">
        <w:rPr>
          <w:b/>
        </w:rPr>
        <w:t>8. Перечень информационных технологий, используемых при проведении практики</w:t>
      </w:r>
    </w:p>
    <w:p w:rsidR="00DB4928" w:rsidRPr="00BC6AC4" w:rsidRDefault="00DB4928" w:rsidP="00DB4928">
      <w:pPr>
        <w:spacing w:line="312" w:lineRule="auto"/>
        <w:jc w:val="center"/>
        <w:rPr>
          <w:b/>
        </w:rPr>
      </w:pPr>
    </w:p>
    <w:p w:rsidR="007E2772" w:rsidRPr="00BC6AC4" w:rsidRDefault="007E2772" w:rsidP="007E2772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BC6AC4">
        <w:rPr>
          <w:lang w:val="en-US"/>
        </w:rPr>
        <w:t>ANSYS</w:t>
      </w:r>
      <w:r w:rsidRPr="00BC6AC4">
        <w:t xml:space="preserve">, </w:t>
      </w:r>
      <w:proofErr w:type="spellStart"/>
      <w:r w:rsidRPr="00BC6AC4">
        <w:t>AutoCAD</w:t>
      </w:r>
      <w:proofErr w:type="spellEnd"/>
      <w:r w:rsidRPr="00BC6AC4">
        <w:t>, Компас-3D и другие профессиональные системы, имеющиеся на предприятиях;</w:t>
      </w:r>
    </w:p>
    <w:p w:rsidR="007E2772" w:rsidRPr="00BC6AC4" w:rsidRDefault="007E2772" w:rsidP="007E2772">
      <w:pPr>
        <w:numPr>
          <w:ilvl w:val="0"/>
          <w:numId w:val="3"/>
        </w:numPr>
        <w:spacing w:line="312" w:lineRule="auto"/>
        <w:jc w:val="both"/>
        <w:rPr>
          <w:b/>
          <w:bCs/>
          <w:lang w:val="en-US" w:eastAsia="en-US"/>
        </w:rPr>
      </w:pPr>
      <w:r w:rsidRPr="00BC6AC4">
        <w:rPr>
          <w:i/>
          <w:iCs/>
          <w:lang w:val="en-US"/>
        </w:rPr>
        <w:t>-</w:t>
      </w:r>
      <w:r w:rsidRPr="00BC6AC4">
        <w:rPr>
          <w:lang w:val="en-US"/>
        </w:rPr>
        <w:t xml:space="preserve">Microsoft Office </w:t>
      </w:r>
      <w:r w:rsidRPr="00BC6AC4">
        <w:t>и</w:t>
      </w:r>
      <w:r w:rsidR="006639DD" w:rsidRPr="00BC6AC4">
        <w:rPr>
          <w:lang w:val="en-US"/>
        </w:rPr>
        <w:t xml:space="preserve"> </w:t>
      </w:r>
      <w:r w:rsidRPr="00BC6AC4">
        <w:t>т</w:t>
      </w:r>
      <w:r w:rsidRPr="00BC6AC4">
        <w:rPr>
          <w:lang w:val="en-US"/>
        </w:rPr>
        <w:t>.</w:t>
      </w:r>
      <w:r w:rsidRPr="00BC6AC4">
        <w:t>п</w:t>
      </w:r>
      <w:r w:rsidRPr="00BC6AC4">
        <w:rPr>
          <w:lang w:val="en-US"/>
        </w:rPr>
        <w:t>.</w:t>
      </w:r>
    </w:p>
    <w:p w:rsidR="0007301C" w:rsidRPr="00BC6AC4" w:rsidRDefault="0007301C" w:rsidP="004D1C8F">
      <w:pPr>
        <w:pStyle w:val="a6"/>
        <w:jc w:val="right"/>
        <w:rPr>
          <w:lang w:val="en-US"/>
        </w:rPr>
      </w:pPr>
    </w:p>
    <w:p w:rsidR="00C378BA" w:rsidRPr="00BC6AC4" w:rsidRDefault="00B16C28" w:rsidP="00E74791">
      <w:pPr>
        <w:spacing w:line="288" w:lineRule="auto"/>
        <w:jc w:val="center"/>
        <w:rPr>
          <w:b/>
          <w:lang w:eastAsia="en-US"/>
        </w:rPr>
      </w:pPr>
      <w:r w:rsidRPr="00BC6AC4">
        <w:rPr>
          <w:b/>
          <w:lang w:eastAsia="en-US"/>
        </w:rPr>
        <w:t>9</w:t>
      </w:r>
      <w:r w:rsidR="00CA5A36" w:rsidRPr="00BC6AC4">
        <w:rPr>
          <w:b/>
          <w:lang w:eastAsia="en-US"/>
        </w:rPr>
        <w:t xml:space="preserve">. </w:t>
      </w:r>
      <w:r w:rsidRPr="00BC6AC4">
        <w:rPr>
          <w:b/>
          <w:lang w:eastAsia="en-US"/>
        </w:rPr>
        <w:t>Материально-техническое обеспечение практики</w:t>
      </w:r>
    </w:p>
    <w:p w:rsidR="009700F6" w:rsidRPr="00BC6AC4" w:rsidRDefault="009700F6" w:rsidP="00FF0F87">
      <w:pPr>
        <w:autoSpaceDE w:val="0"/>
        <w:autoSpaceDN w:val="0"/>
        <w:adjustRightInd w:val="0"/>
        <w:ind w:firstLine="709"/>
        <w:jc w:val="both"/>
      </w:pPr>
    </w:p>
    <w:p w:rsidR="00F460F6" w:rsidRPr="00BC6AC4" w:rsidRDefault="00F460F6" w:rsidP="00FF0F87">
      <w:pPr>
        <w:autoSpaceDE w:val="0"/>
        <w:autoSpaceDN w:val="0"/>
        <w:adjustRightInd w:val="0"/>
        <w:ind w:firstLine="709"/>
        <w:jc w:val="both"/>
      </w:pPr>
      <w:r w:rsidRPr="00BC6AC4">
        <w:t>Проведение преддипломной практики студентов организуется в учебных, научно-исследовательских и промышленных организациях города, где используются современные в</w:t>
      </w:r>
      <w:r w:rsidRPr="00BC6AC4">
        <w:t>ы</w:t>
      </w:r>
      <w:r w:rsidRPr="00BC6AC4">
        <w:t>числительные комплексы, новейшие методы организации</w:t>
      </w:r>
      <w:r w:rsidR="00FF0F87" w:rsidRPr="00BC6AC4">
        <w:t xml:space="preserve"> </w:t>
      </w:r>
      <w:r w:rsidRPr="00BC6AC4">
        <w:t>производства и управления, эффе</w:t>
      </w:r>
      <w:r w:rsidRPr="00BC6AC4">
        <w:t>к</w:t>
      </w:r>
      <w:r w:rsidRPr="00BC6AC4">
        <w:t>тивно используется и оперативно внедряется современное оборудование.</w:t>
      </w:r>
    </w:p>
    <w:p w:rsidR="0053393E" w:rsidRPr="00BC6AC4" w:rsidRDefault="00F460F6" w:rsidP="00FF0F8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C6AC4">
        <w:t>Для проведения преддипломной практики, организованной в университете,</w:t>
      </w:r>
      <w:r w:rsidR="00FF0F87" w:rsidRPr="00BC6AC4">
        <w:t xml:space="preserve"> </w:t>
      </w:r>
      <w:r w:rsidRPr="00BC6AC4">
        <w:t>используется аудиторный фонд, компьютерное оборудование и программное обеспечение университета включая кафедры и лаборатории ИИТММ, НИИ</w:t>
      </w:r>
      <w:r w:rsidR="00FF0F87" w:rsidRPr="00BC6AC4">
        <w:t xml:space="preserve"> м</w:t>
      </w:r>
      <w:r w:rsidRPr="00BC6AC4">
        <w:t>еханики.</w:t>
      </w:r>
    </w:p>
    <w:p w:rsidR="0007301C" w:rsidRPr="00BC6AC4" w:rsidRDefault="0007301C" w:rsidP="004A014A">
      <w:pPr>
        <w:pStyle w:val="a6"/>
        <w:jc w:val="right"/>
        <w:rPr>
          <w:sz w:val="28"/>
          <w:szCs w:val="28"/>
        </w:rPr>
      </w:pPr>
    </w:p>
    <w:p w:rsidR="0010061D" w:rsidRPr="00BC6AC4" w:rsidRDefault="00E613B0" w:rsidP="007C42D6">
      <w:pPr>
        <w:keepNext/>
        <w:spacing w:line="288" w:lineRule="auto"/>
        <w:jc w:val="center"/>
        <w:rPr>
          <w:b/>
          <w:lang w:eastAsia="en-US"/>
        </w:rPr>
      </w:pPr>
      <w:r w:rsidRPr="00BC6AC4">
        <w:rPr>
          <w:b/>
          <w:lang w:eastAsia="en-US"/>
        </w:rPr>
        <w:lastRenderedPageBreak/>
        <w:t>10. Оценочные средства и методики их применения</w:t>
      </w:r>
    </w:p>
    <w:p w:rsidR="007C42D6" w:rsidRPr="00BC6AC4" w:rsidRDefault="007C42D6" w:rsidP="007C42D6">
      <w:pPr>
        <w:ind w:firstLine="709"/>
        <w:jc w:val="both"/>
        <w:rPr>
          <w:b/>
          <w:i/>
        </w:rPr>
      </w:pPr>
      <w:r w:rsidRPr="00BC6AC4">
        <w:rPr>
          <w:i/>
        </w:rPr>
        <w:t>По результатам производственной практики бакалавр составляет отчет о выполнении работы в соответствии с индивидуальным заданием и рабочим графиком (пл</w:t>
      </w:r>
      <w:r w:rsidRPr="00BC6AC4">
        <w:rPr>
          <w:i/>
        </w:rPr>
        <w:t>а</w:t>
      </w:r>
      <w:r w:rsidRPr="00BC6AC4">
        <w:rPr>
          <w:i/>
        </w:rPr>
        <w:t>ном)/совместным рабочим графиком (планом), свидетельствующий о закреплении знаний, ум</w:t>
      </w:r>
      <w:r w:rsidRPr="00BC6AC4">
        <w:rPr>
          <w:i/>
        </w:rPr>
        <w:t>е</w:t>
      </w:r>
      <w:r w:rsidRPr="00BC6AC4">
        <w:rPr>
          <w:i/>
        </w:rPr>
        <w:t>ний, приобретении практического опыта, освоении общекультурных, общепрофессиональных и профессиональных компетенций, определенных образовательной программой, с описанием р</w:t>
      </w:r>
      <w:r w:rsidRPr="00BC6AC4">
        <w:rPr>
          <w:i/>
        </w:rPr>
        <w:t>е</w:t>
      </w:r>
      <w:r w:rsidRPr="00BC6AC4">
        <w:rPr>
          <w:i/>
        </w:rPr>
        <w:t>шения задач практики.</w:t>
      </w:r>
    </w:p>
    <w:p w:rsidR="007C42D6" w:rsidRPr="00BC6AC4" w:rsidRDefault="007C42D6" w:rsidP="007C42D6">
      <w:pPr>
        <w:shd w:val="clear" w:color="auto" w:fill="FFFFFF"/>
        <w:ind w:firstLine="709"/>
        <w:jc w:val="both"/>
        <w:rPr>
          <w:i/>
        </w:rPr>
      </w:pPr>
      <w:r w:rsidRPr="00BC6AC4">
        <w:rPr>
          <w:b/>
          <w:i/>
        </w:rPr>
        <w:t>Вместе с отчетом</w:t>
      </w:r>
      <w:r w:rsidRPr="00BC6AC4">
        <w:rPr>
          <w:i/>
        </w:rPr>
        <w:t xml:space="preserve"> обучающийся предоставляет на кафедру оформленное предписание, индивидуальное задание и рабочий график (план)/совместный рабочий график (план).</w:t>
      </w:r>
    </w:p>
    <w:p w:rsidR="007C42D6" w:rsidRPr="00BC6AC4" w:rsidRDefault="007C42D6" w:rsidP="007C42D6">
      <w:pPr>
        <w:shd w:val="clear" w:color="auto" w:fill="FFFFFF"/>
        <w:ind w:firstLine="709"/>
        <w:jc w:val="both"/>
        <w:rPr>
          <w:i/>
        </w:rPr>
      </w:pPr>
      <w:r w:rsidRPr="00BC6AC4">
        <w:rPr>
          <w:i/>
        </w:rPr>
        <w:t>Проверка отчётов по учебной практике и проведение промежуточной аттестации проводятся в соответствии с графиком прохождения практики.</w:t>
      </w:r>
    </w:p>
    <w:p w:rsidR="007C42D6" w:rsidRPr="00BC6AC4" w:rsidRDefault="007C42D6" w:rsidP="007C42D6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i/>
        </w:rPr>
      </w:pPr>
      <w:r w:rsidRPr="00BC6AC4">
        <w:rPr>
          <w:i/>
        </w:rPr>
        <w:t xml:space="preserve">Отчет и характеристика рассматриваются руководителем практики. </w:t>
      </w:r>
    </w:p>
    <w:p w:rsidR="007C42D6" w:rsidRPr="00BC6AC4" w:rsidRDefault="007C42D6" w:rsidP="007C42D6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i/>
        </w:rPr>
      </w:pPr>
      <w:r w:rsidRPr="00BC6AC4">
        <w:rPr>
          <w:i/>
        </w:rPr>
        <w:t>Проведение промежуточной аттестации предполагает определение руководителем практики уровня овладения бакалавром практическими навыками работы и степени примен</w:t>
      </w:r>
      <w:r w:rsidRPr="00BC6AC4">
        <w:rPr>
          <w:i/>
        </w:rPr>
        <w:t>е</w:t>
      </w:r>
      <w:r w:rsidRPr="00BC6AC4">
        <w:rPr>
          <w:i/>
        </w:rPr>
        <w:t>ния на практике полученных в период обучения теоретических знаний в соответствии с ко</w:t>
      </w:r>
      <w:r w:rsidRPr="00BC6AC4">
        <w:rPr>
          <w:i/>
        </w:rPr>
        <w:t>м</w:t>
      </w:r>
      <w:r w:rsidRPr="00BC6AC4">
        <w:rPr>
          <w:i/>
        </w:rPr>
        <w:t xml:space="preserve">петенциями, формирование которых предусмотрено программой практики, как на основе представленного отчета, так и с использованием оценочных материалов, предусмотренных программой практики. </w:t>
      </w:r>
    </w:p>
    <w:p w:rsidR="007C42D6" w:rsidRPr="00BC6AC4" w:rsidRDefault="007C42D6" w:rsidP="00D0632D">
      <w:pPr>
        <w:pStyle w:val="msolistparagraph0"/>
        <w:numPr>
          <w:ilvl w:val="1"/>
          <w:numId w:val="5"/>
        </w:numPr>
        <w:spacing w:before="240"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C6AC4">
        <w:rPr>
          <w:rFonts w:ascii="Times New Roman" w:hAnsi="Times New Roman"/>
          <w:b/>
          <w:sz w:val="24"/>
          <w:szCs w:val="24"/>
        </w:rPr>
        <w:t xml:space="preserve">Паспорт фонда оценочных средств по практике </w:t>
      </w:r>
      <w:r w:rsidRPr="00BC6AC4">
        <w:rPr>
          <w:rFonts w:ascii="Times New Roman" w:hAnsi="Times New Roman"/>
          <w:i/>
          <w:iCs/>
          <w:sz w:val="24"/>
          <w:szCs w:val="24"/>
          <w:u w:val="single"/>
        </w:rPr>
        <w:t>__преддипломной__</w:t>
      </w:r>
    </w:p>
    <w:p w:rsidR="007C42D6" w:rsidRPr="00BC6AC4" w:rsidRDefault="007C42D6" w:rsidP="007C42D6">
      <w:pPr>
        <w:jc w:val="center"/>
        <w:rPr>
          <w:vertAlign w:val="superscript"/>
          <w:lang w:val="en-US"/>
        </w:rPr>
      </w:pPr>
      <w:r w:rsidRPr="00BC6AC4">
        <w:rPr>
          <w:vertAlign w:val="superscript"/>
        </w:rPr>
        <w:t xml:space="preserve">                                                                                                                                                           (наименование практики)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1158"/>
        <w:gridCol w:w="2751"/>
        <w:gridCol w:w="3331"/>
        <w:gridCol w:w="2317"/>
      </w:tblGrid>
      <w:tr w:rsidR="00BC6AC4" w:rsidRPr="00BC6A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center"/>
              <w:rPr>
                <w:lang w:eastAsia="en-US"/>
              </w:rPr>
            </w:pPr>
            <w:r w:rsidRPr="00BC6AC4">
              <w:rPr>
                <w:lang w:eastAsia="en-US"/>
              </w:rPr>
              <w:t>№ п/п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center"/>
              <w:rPr>
                <w:lang w:val="en-US" w:eastAsia="en-US"/>
              </w:rPr>
            </w:pPr>
            <w:r w:rsidRPr="00BC6AC4">
              <w:rPr>
                <w:lang w:eastAsia="en-US"/>
              </w:rPr>
              <w:t>Код комп</w:t>
            </w:r>
            <w:r w:rsidRPr="00BC6AC4">
              <w:rPr>
                <w:lang w:eastAsia="en-US"/>
              </w:rPr>
              <w:t>е</w:t>
            </w:r>
            <w:r w:rsidRPr="00BC6AC4">
              <w:rPr>
                <w:lang w:eastAsia="en-US"/>
              </w:rPr>
              <w:t>тенции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jc w:val="center"/>
              <w:rPr>
                <w:lang w:eastAsia="en-US"/>
              </w:rPr>
            </w:pPr>
            <w:r w:rsidRPr="00BC6AC4">
              <w:rPr>
                <w:lang w:eastAsia="en-US"/>
              </w:rPr>
              <w:t>Содержание компете</w:t>
            </w:r>
            <w:r w:rsidRPr="00BC6AC4">
              <w:rPr>
                <w:lang w:eastAsia="en-US"/>
              </w:rPr>
              <w:t>н</w:t>
            </w:r>
            <w:r w:rsidRPr="00BC6AC4">
              <w:rPr>
                <w:lang w:eastAsia="en-US"/>
              </w:rPr>
              <w:t>ции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center"/>
              <w:rPr>
                <w:lang w:eastAsia="en-US"/>
              </w:rPr>
            </w:pPr>
            <w:r w:rsidRPr="00BC6AC4">
              <w:rPr>
                <w:lang w:eastAsia="en-US"/>
              </w:rPr>
              <w:t>Планируемые результаты обучения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center"/>
              <w:rPr>
                <w:lang w:eastAsia="en-US"/>
              </w:rPr>
            </w:pPr>
            <w:r w:rsidRPr="00BC6AC4">
              <w:rPr>
                <w:lang w:eastAsia="en-US"/>
              </w:rPr>
              <w:t xml:space="preserve">Наименование </w:t>
            </w:r>
          </w:p>
          <w:p w:rsidR="007C42D6" w:rsidRPr="00BC6AC4" w:rsidRDefault="007C42D6" w:rsidP="007C42D6">
            <w:pPr>
              <w:jc w:val="center"/>
              <w:rPr>
                <w:lang w:eastAsia="en-US"/>
              </w:rPr>
            </w:pPr>
            <w:r w:rsidRPr="00BC6AC4">
              <w:rPr>
                <w:lang w:eastAsia="en-US"/>
              </w:rPr>
              <w:t>оценочного средс</w:t>
            </w:r>
            <w:r w:rsidRPr="00BC6AC4">
              <w:rPr>
                <w:lang w:eastAsia="en-US"/>
              </w:rPr>
              <w:t>т</w:t>
            </w:r>
            <w:r w:rsidRPr="00BC6AC4">
              <w:rPr>
                <w:lang w:eastAsia="en-US"/>
              </w:rPr>
              <w:t xml:space="preserve">ва </w:t>
            </w:r>
          </w:p>
        </w:tc>
      </w:tr>
      <w:tr w:rsidR="00BC6AC4" w:rsidRPr="00BC6AC4">
        <w:trPr>
          <w:trHeight w:val="44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D0632D">
            <w:pPr>
              <w:numPr>
                <w:ilvl w:val="0"/>
                <w:numId w:val="6"/>
              </w:numPr>
              <w:ind w:left="0"/>
              <w:jc w:val="center"/>
              <w:rPr>
                <w:lang w:eastAsia="en-US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center"/>
              <w:rPr>
                <w:lang w:eastAsia="en-US"/>
              </w:rPr>
            </w:pPr>
            <w:r w:rsidRPr="00BC6AC4">
              <w:t>ПК-</w:t>
            </w:r>
            <w:r w:rsidR="00D0632D" w:rsidRPr="00BC6AC4">
              <w:t>1</w:t>
            </w:r>
            <w:r w:rsidRPr="00BC6AC4">
              <w:t xml:space="preserve"> </w:t>
            </w:r>
            <w:r w:rsidRPr="00BC6AC4">
              <w:br/>
              <w:t>заве</w:t>
            </w:r>
            <w:r w:rsidRPr="00BC6AC4">
              <w:t>р</w:t>
            </w:r>
            <w:r w:rsidRPr="00BC6AC4">
              <w:t>шающий этап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927F54" w:rsidP="007C42D6">
            <w:pPr>
              <w:jc w:val="both"/>
              <w:rPr>
                <w:b/>
                <w:lang w:eastAsia="en-US"/>
              </w:rPr>
            </w:pPr>
            <w:r w:rsidRPr="00BC6AC4">
              <w:t>Владеет методами м</w:t>
            </w:r>
            <w:r w:rsidRPr="00BC6AC4">
              <w:t>а</w:t>
            </w:r>
            <w:r w:rsidRPr="00BC6AC4">
              <w:t>тематического и эксп</w:t>
            </w:r>
            <w:r w:rsidRPr="00BC6AC4">
              <w:t>е</w:t>
            </w:r>
            <w:r w:rsidRPr="00BC6AC4">
              <w:t>риментального исслед</w:t>
            </w:r>
            <w:r w:rsidRPr="00BC6AC4">
              <w:t>о</w:t>
            </w:r>
            <w:r w:rsidRPr="00BC6AC4">
              <w:t>вания при анализе пр</w:t>
            </w:r>
            <w:r w:rsidRPr="00BC6AC4">
              <w:t>о</w:t>
            </w:r>
            <w:r w:rsidRPr="00BC6AC4">
              <w:t>блем механики на осн</w:t>
            </w:r>
            <w:r w:rsidRPr="00BC6AC4">
              <w:t>о</w:t>
            </w:r>
            <w:r w:rsidRPr="00BC6AC4">
              <w:t>ве знаний фундаме</w:t>
            </w:r>
            <w:r w:rsidRPr="00BC6AC4">
              <w:t>н</w:t>
            </w:r>
            <w:r w:rsidRPr="00BC6AC4">
              <w:t>тальных физико-математических и ко</w:t>
            </w:r>
            <w:r w:rsidRPr="00BC6AC4">
              <w:t>м</w:t>
            </w:r>
            <w:r w:rsidRPr="00BC6AC4">
              <w:t>пьютерных наук и н</w:t>
            </w:r>
            <w:r w:rsidRPr="00BC6AC4">
              <w:t>а</w:t>
            </w:r>
            <w:r w:rsidRPr="00BC6AC4">
              <w:t>выками проблемно-задачной формы пре</w:t>
            </w:r>
            <w:r w:rsidRPr="00BC6AC4">
              <w:t>д</w:t>
            </w:r>
            <w:r w:rsidRPr="00BC6AC4">
              <w:t>ставления научных зн</w:t>
            </w:r>
            <w:r w:rsidRPr="00BC6AC4">
              <w:t>а</w:t>
            </w:r>
            <w:r w:rsidRPr="00BC6AC4">
              <w:t>ний</w:t>
            </w:r>
            <w:r w:rsidRPr="00BC6AC4">
              <w:br/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927F54" w:rsidP="00927F54">
            <w:pPr>
              <w:jc w:val="both"/>
              <w:rPr>
                <w:lang w:eastAsia="en-US"/>
              </w:rPr>
            </w:pPr>
            <w:r w:rsidRPr="00BC6AC4">
              <w:rPr>
                <w:b/>
                <w:iCs/>
              </w:rPr>
              <w:t>Знает</w:t>
            </w:r>
            <w:r w:rsidRPr="00BC6AC4">
              <w:rPr>
                <w:iCs/>
              </w:rPr>
              <w:t xml:space="preserve"> теоретические основы </w:t>
            </w:r>
            <w:r w:rsidRPr="00BC6AC4">
              <w:t>фундаментальных методов исследования проблем мех</w:t>
            </w:r>
            <w:r w:rsidRPr="00BC6AC4">
              <w:t>а</w:t>
            </w:r>
            <w:r w:rsidRPr="00BC6AC4">
              <w:t>ники</w:t>
            </w:r>
            <w:r w:rsidRPr="00BC6AC4">
              <w:rPr>
                <w:iCs/>
              </w:rPr>
              <w:t>.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both"/>
              <w:rPr>
                <w:i/>
                <w:lang w:eastAsia="en-US"/>
              </w:rPr>
            </w:pPr>
            <w:r w:rsidRPr="00BC6AC4">
              <w:rPr>
                <w:i/>
                <w:lang w:eastAsia="en-US"/>
              </w:rPr>
              <w:t>Отчёт, презент</w:t>
            </w:r>
            <w:r w:rsidRPr="00BC6AC4">
              <w:rPr>
                <w:i/>
                <w:lang w:eastAsia="en-US"/>
              </w:rPr>
              <w:t>а</w:t>
            </w:r>
            <w:r w:rsidRPr="00BC6AC4">
              <w:rPr>
                <w:i/>
                <w:lang w:eastAsia="en-US"/>
              </w:rPr>
              <w:t>ция, доклад, собес</w:t>
            </w:r>
            <w:r w:rsidRPr="00BC6AC4">
              <w:rPr>
                <w:i/>
                <w:lang w:eastAsia="en-US"/>
              </w:rPr>
              <w:t>е</w:t>
            </w:r>
            <w:r w:rsidRPr="00BC6AC4">
              <w:rPr>
                <w:i/>
                <w:lang w:eastAsia="en-US"/>
              </w:rPr>
              <w:t>дование</w:t>
            </w:r>
          </w:p>
        </w:tc>
      </w:tr>
      <w:tr w:rsidR="00BC6AC4" w:rsidRPr="00BC6AC4">
        <w:trPr>
          <w:trHeight w:val="40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rPr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rPr>
                <w:lang w:eastAsia="en-US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rPr>
                <w:lang w:eastAsia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927F54">
            <w:pPr>
              <w:tabs>
                <w:tab w:val="num" w:pos="36"/>
              </w:tabs>
              <w:jc w:val="both"/>
              <w:rPr>
                <w:lang w:eastAsia="en-US"/>
              </w:rPr>
            </w:pPr>
            <w:r w:rsidRPr="00BC6AC4">
              <w:rPr>
                <w:b/>
                <w:iCs/>
              </w:rPr>
              <w:t>Уме</w:t>
            </w:r>
            <w:r w:rsidR="00927F54" w:rsidRPr="00BC6AC4">
              <w:rPr>
                <w:b/>
                <w:iCs/>
              </w:rPr>
              <w:t>ет</w:t>
            </w:r>
            <w:r w:rsidRPr="00BC6AC4">
              <w:rPr>
                <w:i/>
              </w:rPr>
              <w:t xml:space="preserve"> </w:t>
            </w:r>
            <w:r w:rsidR="00927F54" w:rsidRPr="00BC6AC4">
              <w:t>применять получе</w:t>
            </w:r>
            <w:r w:rsidR="00927F54" w:rsidRPr="00BC6AC4">
              <w:t>н</w:t>
            </w:r>
            <w:r w:rsidR="00927F54" w:rsidRPr="00BC6AC4">
              <w:t>ные знания для анализа об</w:t>
            </w:r>
            <w:r w:rsidR="00927F54" w:rsidRPr="00BC6AC4">
              <w:t>ъ</w:t>
            </w:r>
            <w:r w:rsidR="00927F54" w:rsidRPr="00BC6AC4">
              <w:t>екта исследования, определ</w:t>
            </w:r>
            <w:r w:rsidR="00927F54" w:rsidRPr="00BC6AC4">
              <w:t>е</w:t>
            </w:r>
            <w:r w:rsidR="00927F54" w:rsidRPr="00BC6AC4">
              <w:t>ния целей и задач исследов</w:t>
            </w:r>
            <w:r w:rsidR="00927F54" w:rsidRPr="00BC6AC4">
              <w:t>а</w:t>
            </w:r>
            <w:r w:rsidR="00927F54" w:rsidRPr="00BC6AC4">
              <w:t>ния, а также выбора коррек</w:t>
            </w:r>
            <w:r w:rsidR="00927F54" w:rsidRPr="00BC6AC4">
              <w:t>т</w:t>
            </w:r>
            <w:r w:rsidR="00927F54" w:rsidRPr="00BC6AC4">
              <w:t>ного метода исследования научной проблемы.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both"/>
              <w:rPr>
                <w:i/>
                <w:lang w:eastAsia="en-US"/>
              </w:rPr>
            </w:pPr>
          </w:p>
        </w:tc>
      </w:tr>
      <w:tr w:rsidR="00BC6AC4" w:rsidRPr="00BC6AC4">
        <w:trPr>
          <w:trHeight w:val="40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rPr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rPr>
                <w:lang w:eastAsia="en-US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rPr>
                <w:lang w:eastAsia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927F54">
            <w:pPr>
              <w:tabs>
                <w:tab w:val="num" w:pos="36"/>
              </w:tabs>
              <w:jc w:val="both"/>
              <w:rPr>
                <w:i/>
              </w:rPr>
            </w:pPr>
            <w:r w:rsidRPr="00BC6AC4">
              <w:rPr>
                <w:b/>
                <w:iCs/>
              </w:rPr>
              <w:t>Владе</w:t>
            </w:r>
            <w:r w:rsidR="00927F54" w:rsidRPr="00BC6AC4">
              <w:rPr>
                <w:b/>
                <w:iCs/>
              </w:rPr>
              <w:t>е</w:t>
            </w:r>
            <w:r w:rsidRPr="00BC6AC4">
              <w:rPr>
                <w:b/>
                <w:iCs/>
              </w:rPr>
              <w:t>т</w:t>
            </w:r>
            <w:r w:rsidR="00927F54" w:rsidRPr="00BC6AC4">
              <w:rPr>
                <w:i/>
              </w:rPr>
              <w:t xml:space="preserve"> </w:t>
            </w:r>
            <w:r w:rsidR="00927F54" w:rsidRPr="00BC6AC4">
              <w:rPr>
                <w:b/>
                <w:iCs/>
              </w:rPr>
              <w:t xml:space="preserve">навыками </w:t>
            </w:r>
            <w:r w:rsidR="00927F54" w:rsidRPr="00BC6AC4">
              <w:rPr>
                <w:iCs/>
              </w:rPr>
              <w:t>научно-исследовательской деятел</w:t>
            </w:r>
            <w:r w:rsidR="00927F54" w:rsidRPr="00BC6AC4">
              <w:rPr>
                <w:iCs/>
              </w:rPr>
              <w:t>ь</w:t>
            </w:r>
            <w:r w:rsidR="00927F54" w:rsidRPr="00BC6AC4">
              <w:rPr>
                <w:iCs/>
              </w:rPr>
              <w:t>ности в области механики, а именно решения научных з</w:t>
            </w:r>
            <w:r w:rsidR="00927F54" w:rsidRPr="00BC6AC4">
              <w:rPr>
                <w:iCs/>
              </w:rPr>
              <w:t>а</w:t>
            </w:r>
            <w:r w:rsidR="00927F54" w:rsidRPr="00BC6AC4">
              <w:rPr>
                <w:iCs/>
              </w:rPr>
              <w:t>дач в соответствии с поста</w:t>
            </w:r>
            <w:r w:rsidR="00927F54" w:rsidRPr="00BC6AC4">
              <w:rPr>
                <w:iCs/>
              </w:rPr>
              <w:t>в</w:t>
            </w:r>
            <w:r w:rsidR="00927F54" w:rsidRPr="00BC6AC4">
              <w:rPr>
                <w:iCs/>
              </w:rPr>
              <w:t>ленной целью и выбранной методикой.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both"/>
              <w:rPr>
                <w:i/>
                <w:lang w:eastAsia="en-US"/>
              </w:rPr>
            </w:pPr>
          </w:p>
        </w:tc>
      </w:tr>
      <w:tr w:rsidR="00BC6AC4" w:rsidRPr="00BC6AC4">
        <w:trPr>
          <w:trHeight w:val="40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rPr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rPr>
                <w:lang w:eastAsia="en-US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rPr>
                <w:lang w:eastAsia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BC6AC4">
              <w:rPr>
                <w:b w:val="0"/>
                <w:sz w:val="24"/>
                <w:szCs w:val="24"/>
                <w:lang w:eastAsia="en-US"/>
              </w:rPr>
              <w:t>Мотивация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both"/>
              <w:rPr>
                <w:i/>
                <w:lang w:eastAsia="en-US"/>
              </w:rPr>
            </w:pPr>
            <w:r w:rsidRPr="00BC6AC4">
              <w:rPr>
                <w:i/>
                <w:lang w:eastAsia="en-US"/>
              </w:rPr>
              <w:t>Отчёт, презент</w:t>
            </w:r>
            <w:r w:rsidRPr="00BC6AC4">
              <w:rPr>
                <w:i/>
                <w:lang w:eastAsia="en-US"/>
              </w:rPr>
              <w:t>а</w:t>
            </w:r>
            <w:r w:rsidRPr="00BC6AC4">
              <w:rPr>
                <w:i/>
                <w:lang w:eastAsia="en-US"/>
              </w:rPr>
              <w:t>ция, доклад, собес</w:t>
            </w:r>
            <w:r w:rsidRPr="00BC6AC4">
              <w:rPr>
                <w:i/>
                <w:lang w:eastAsia="en-US"/>
              </w:rPr>
              <w:t>е</w:t>
            </w:r>
            <w:r w:rsidRPr="00BC6AC4">
              <w:rPr>
                <w:i/>
                <w:lang w:eastAsia="en-US"/>
              </w:rPr>
              <w:t>дование</w:t>
            </w:r>
          </w:p>
        </w:tc>
      </w:tr>
      <w:tr w:rsidR="00BC6AC4" w:rsidRPr="00BC6AC4">
        <w:trPr>
          <w:trHeight w:val="44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D0632D">
            <w:pPr>
              <w:numPr>
                <w:ilvl w:val="0"/>
                <w:numId w:val="6"/>
              </w:numPr>
              <w:ind w:left="0"/>
              <w:jc w:val="center"/>
              <w:rPr>
                <w:lang w:eastAsia="en-US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927F54">
            <w:pPr>
              <w:jc w:val="center"/>
              <w:rPr>
                <w:lang w:eastAsia="en-US"/>
              </w:rPr>
            </w:pPr>
            <w:r w:rsidRPr="00BC6AC4">
              <w:t>ПК-</w:t>
            </w:r>
            <w:r w:rsidR="00927F54" w:rsidRPr="00BC6AC4">
              <w:t>2</w:t>
            </w:r>
            <w:r w:rsidRPr="00BC6AC4">
              <w:t xml:space="preserve"> </w:t>
            </w:r>
            <w:r w:rsidRPr="00BC6AC4">
              <w:br/>
              <w:t>заве</w:t>
            </w:r>
            <w:r w:rsidRPr="00BC6AC4">
              <w:t>р</w:t>
            </w:r>
            <w:r w:rsidRPr="00BC6AC4">
              <w:t>шающий этап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927F54" w:rsidP="007C42D6">
            <w:pPr>
              <w:jc w:val="both"/>
              <w:rPr>
                <w:b/>
                <w:lang w:eastAsia="en-US"/>
              </w:rPr>
            </w:pPr>
            <w:r w:rsidRPr="00BC6AC4">
              <w:t>Способен анализир</w:t>
            </w:r>
            <w:r w:rsidRPr="00BC6AC4">
              <w:t>о</w:t>
            </w:r>
            <w:r w:rsidRPr="00BC6AC4">
              <w:t>вать поставленную з</w:t>
            </w:r>
            <w:r w:rsidRPr="00BC6AC4">
              <w:t>а</w:t>
            </w:r>
            <w:r w:rsidRPr="00BC6AC4">
              <w:t>дачу, использовать ко</w:t>
            </w:r>
            <w:r w:rsidRPr="00BC6AC4">
              <w:t>р</w:t>
            </w:r>
            <w:r w:rsidRPr="00BC6AC4">
              <w:t>ректные методы её р</w:t>
            </w:r>
            <w:r w:rsidRPr="00BC6AC4">
              <w:t>е</w:t>
            </w:r>
            <w:r w:rsidRPr="00BC6AC4">
              <w:t>шения, применять м</w:t>
            </w:r>
            <w:r w:rsidRPr="00BC6AC4">
              <w:t>а</w:t>
            </w:r>
            <w:r w:rsidRPr="00BC6AC4">
              <w:t>тематически сложные алгоритмы в совреме</w:t>
            </w:r>
            <w:r w:rsidRPr="00BC6AC4">
              <w:t>н</w:t>
            </w:r>
            <w:r w:rsidRPr="00BC6AC4">
              <w:lastRenderedPageBreak/>
              <w:t>ных специализирова</w:t>
            </w:r>
            <w:r w:rsidRPr="00BC6AC4">
              <w:t>н</w:t>
            </w:r>
            <w:r w:rsidRPr="00BC6AC4">
              <w:t>ных программных ко</w:t>
            </w:r>
            <w:r w:rsidRPr="00BC6AC4">
              <w:t>м</w:t>
            </w:r>
            <w:r w:rsidRPr="00BC6AC4">
              <w:t>плексах, реализовывать в них новые алгоритмы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927F54">
            <w:pPr>
              <w:rPr>
                <w:sz w:val="20"/>
                <w:szCs w:val="20"/>
                <w:lang w:eastAsia="en-US"/>
              </w:rPr>
            </w:pPr>
            <w:r w:rsidRPr="00BC6AC4">
              <w:rPr>
                <w:b/>
                <w:iCs/>
              </w:rPr>
              <w:lastRenderedPageBreak/>
              <w:t>Зна</w:t>
            </w:r>
            <w:r w:rsidR="00927F54" w:rsidRPr="00BC6AC4">
              <w:rPr>
                <w:b/>
                <w:iCs/>
              </w:rPr>
              <w:t>ет</w:t>
            </w:r>
            <w:r w:rsidRPr="00BC6AC4">
              <w:rPr>
                <w:kern w:val="24"/>
                <w:sz w:val="20"/>
                <w:szCs w:val="20"/>
              </w:rPr>
              <w:t xml:space="preserve"> </w:t>
            </w:r>
            <w:r w:rsidR="00927F54" w:rsidRPr="00BC6AC4">
              <w:rPr>
                <w:iCs/>
              </w:rPr>
              <w:t>теоретические основы и методологию построения решений фундаментальных задач механики, основы и</w:t>
            </w:r>
            <w:r w:rsidR="00927F54" w:rsidRPr="00BC6AC4">
              <w:rPr>
                <w:iCs/>
              </w:rPr>
              <w:t>н</w:t>
            </w:r>
            <w:r w:rsidR="00927F54" w:rsidRPr="00BC6AC4">
              <w:rPr>
                <w:iCs/>
              </w:rPr>
              <w:t>формационных технологий.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both"/>
              <w:rPr>
                <w:i/>
                <w:lang w:eastAsia="en-US"/>
              </w:rPr>
            </w:pPr>
            <w:r w:rsidRPr="00BC6AC4">
              <w:rPr>
                <w:i/>
                <w:lang w:eastAsia="en-US"/>
              </w:rPr>
              <w:t>Отчёт, презент</w:t>
            </w:r>
            <w:r w:rsidRPr="00BC6AC4">
              <w:rPr>
                <w:i/>
                <w:lang w:eastAsia="en-US"/>
              </w:rPr>
              <w:t>а</w:t>
            </w:r>
            <w:r w:rsidRPr="00BC6AC4">
              <w:rPr>
                <w:i/>
                <w:lang w:eastAsia="en-US"/>
              </w:rPr>
              <w:t>ция, доклад, собес</w:t>
            </w:r>
            <w:r w:rsidRPr="00BC6AC4">
              <w:rPr>
                <w:i/>
                <w:lang w:eastAsia="en-US"/>
              </w:rPr>
              <w:t>е</w:t>
            </w:r>
            <w:r w:rsidRPr="00BC6AC4">
              <w:rPr>
                <w:i/>
                <w:lang w:eastAsia="en-US"/>
              </w:rPr>
              <w:t>дование</w:t>
            </w:r>
          </w:p>
        </w:tc>
      </w:tr>
      <w:tr w:rsidR="00BC6AC4" w:rsidRPr="00BC6AC4">
        <w:trPr>
          <w:trHeight w:val="40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rPr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rPr>
                <w:lang w:eastAsia="en-US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rPr>
                <w:lang w:eastAsia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54" w:rsidRPr="00BC6AC4" w:rsidRDefault="00927F54" w:rsidP="00927F54">
            <w:pPr>
              <w:rPr>
                <w:iCs/>
              </w:rPr>
            </w:pPr>
            <w:r w:rsidRPr="00BC6AC4">
              <w:rPr>
                <w:b/>
                <w:iCs/>
              </w:rPr>
              <w:t xml:space="preserve">Умеет </w:t>
            </w:r>
            <w:r w:rsidRPr="00BC6AC4">
              <w:rPr>
                <w:iCs/>
              </w:rPr>
              <w:t xml:space="preserve">осуществлять анализ и выбор методов и алгоритмов </w:t>
            </w:r>
            <w:r w:rsidRPr="00BC6AC4">
              <w:rPr>
                <w:iCs/>
              </w:rPr>
              <w:lastRenderedPageBreak/>
              <w:t>решения задач професси</w:t>
            </w:r>
            <w:r w:rsidRPr="00BC6AC4">
              <w:rPr>
                <w:iCs/>
              </w:rPr>
              <w:t>о</w:t>
            </w:r>
            <w:r w:rsidRPr="00BC6AC4">
              <w:rPr>
                <w:iCs/>
              </w:rPr>
              <w:t>нальной деятельности.</w:t>
            </w:r>
          </w:p>
          <w:p w:rsidR="007C42D6" w:rsidRPr="00BC6AC4" w:rsidRDefault="007C42D6" w:rsidP="007C42D6">
            <w:pPr>
              <w:tabs>
                <w:tab w:val="num" w:pos="36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both"/>
              <w:rPr>
                <w:i/>
                <w:lang w:eastAsia="en-US"/>
              </w:rPr>
            </w:pPr>
          </w:p>
        </w:tc>
      </w:tr>
      <w:tr w:rsidR="00BC6AC4" w:rsidRPr="00BC6AC4">
        <w:trPr>
          <w:trHeight w:val="40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rPr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rPr>
                <w:lang w:eastAsia="en-US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rPr>
                <w:lang w:eastAsia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927F54" w:rsidP="007C42D6">
            <w:pPr>
              <w:pStyle w:val="4"/>
              <w:spacing w:before="0" w:after="0"/>
              <w:jc w:val="both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BC6AC4">
              <w:rPr>
                <w:bCs w:val="0"/>
                <w:iCs/>
                <w:sz w:val="24"/>
                <w:szCs w:val="24"/>
              </w:rPr>
              <w:t>Владеет навыками</w:t>
            </w:r>
            <w:r w:rsidRPr="00BC6AC4">
              <w:rPr>
                <w:iCs/>
              </w:rPr>
              <w:t xml:space="preserve"> </w:t>
            </w:r>
            <w:r w:rsidRPr="00BC6AC4">
              <w:rPr>
                <w:b w:val="0"/>
                <w:bCs w:val="0"/>
                <w:iCs/>
                <w:sz w:val="24"/>
                <w:szCs w:val="24"/>
              </w:rPr>
              <w:t>решения задач механики в соответс</w:t>
            </w:r>
            <w:r w:rsidRPr="00BC6AC4">
              <w:rPr>
                <w:b w:val="0"/>
                <w:bCs w:val="0"/>
                <w:iCs/>
                <w:sz w:val="24"/>
                <w:szCs w:val="24"/>
              </w:rPr>
              <w:t>т</w:t>
            </w:r>
            <w:r w:rsidRPr="00BC6AC4">
              <w:rPr>
                <w:b w:val="0"/>
                <w:bCs w:val="0"/>
                <w:iCs/>
                <w:sz w:val="24"/>
                <w:szCs w:val="24"/>
              </w:rPr>
              <w:t>вии с выбранным методом и построенным алгоритмом с использованием современных программных комплексов.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both"/>
              <w:rPr>
                <w:i/>
                <w:lang w:eastAsia="en-US"/>
              </w:rPr>
            </w:pPr>
          </w:p>
        </w:tc>
      </w:tr>
      <w:tr w:rsidR="00BC6AC4" w:rsidRPr="00BC6AC4">
        <w:trPr>
          <w:trHeight w:val="40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rPr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rPr>
                <w:lang w:eastAsia="en-US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rPr>
                <w:lang w:eastAsia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BC6AC4">
              <w:rPr>
                <w:b w:val="0"/>
                <w:sz w:val="24"/>
                <w:szCs w:val="24"/>
                <w:lang w:eastAsia="en-US"/>
              </w:rPr>
              <w:t>Мотивация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both"/>
              <w:rPr>
                <w:i/>
                <w:lang w:eastAsia="en-US"/>
              </w:rPr>
            </w:pPr>
            <w:r w:rsidRPr="00BC6AC4">
              <w:rPr>
                <w:i/>
                <w:lang w:eastAsia="en-US"/>
              </w:rPr>
              <w:t>Отчёт, презент</w:t>
            </w:r>
            <w:r w:rsidRPr="00BC6AC4">
              <w:rPr>
                <w:i/>
                <w:lang w:eastAsia="en-US"/>
              </w:rPr>
              <w:t>а</w:t>
            </w:r>
            <w:r w:rsidRPr="00BC6AC4">
              <w:rPr>
                <w:i/>
                <w:lang w:eastAsia="en-US"/>
              </w:rPr>
              <w:t>ция, доклад, собес</w:t>
            </w:r>
            <w:r w:rsidRPr="00BC6AC4">
              <w:rPr>
                <w:i/>
                <w:lang w:eastAsia="en-US"/>
              </w:rPr>
              <w:t>е</w:t>
            </w:r>
            <w:r w:rsidRPr="00BC6AC4">
              <w:rPr>
                <w:i/>
                <w:lang w:eastAsia="en-US"/>
              </w:rPr>
              <w:t>дование</w:t>
            </w:r>
          </w:p>
        </w:tc>
      </w:tr>
      <w:tr w:rsidR="00BC6AC4" w:rsidRPr="00BC6AC4">
        <w:trPr>
          <w:trHeight w:val="44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D0632D">
            <w:pPr>
              <w:numPr>
                <w:ilvl w:val="0"/>
                <w:numId w:val="6"/>
              </w:numPr>
              <w:ind w:left="0"/>
              <w:jc w:val="center"/>
              <w:rPr>
                <w:lang w:eastAsia="en-US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090605">
            <w:pPr>
              <w:jc w:val="center"/>
              <w:rPr>
                <w:lang w:eastAsia="en-US"/>
              </w:rPr>
            </w:pPr>
            <w:r w:rsidRPr="00BC6AC4">
              <w:rPr>
                <w:lang w:eastAsia="en-US"/>
              </w:rPr>
              <w:t>ПК-</w:t>
            </w:r>
            <w:r w:rsidR="00090605" w:rsidRPr="00BC6AC4">
              <w:rPr>
                <w:lang w:eastAsia="en-US"/>
              </w:rPr>
              <w:t>3</w:t>
            </w:r>
            <w:r w:rsidRPr="00BC6AC4">
              <w:t xml:space="preserve"> </w:t>
            </w:r>
            <w:r w:rsidRPr="00BC6AC4">
              <w:br/>
            </w:r>
            <w:r w:rsidR="00D0632D" w:rsidRPr="00BC6AC4">
              <w:t>заве</w:t>
            </w:r>
            <w:r w:rsidR="00D0632D" w:rsidRPr="00BC6AC4">
              <w:t>р</w:t>
            </w:r>
            <w:r w:rsidR="00D0632D" w:rsidRPr="00BC6AC4">
              <w:t>шающий</w:t>
            </w:r>
            <w:r w:rsidRPr="00BC6AC4">
              <w:t xml:space="preserve"> этап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090605" w:rsidP="007C42D6">
            <w:pPr>
              <w:jc w:val="both"/>
              <w:rPr>
                <w:lang w:eastAsia="en-US"/>
              </w:rPr>
            </w:pPr>
            <w:r w:rsidRPr="00BC6AC4">
              <w:t>Умеет разрабатывать, исследовать, применять математические модели для расчётов, проводить расчётно-экспериментальные р</w:t>
            </w:r>
            <w:r w:rsidRPr="00BC6AC4">
              <w:t>а</w:t>
            </w:r>
            <w:r w:rsidRPr="00BC6AC4">
              <w:t>боты и исследования, обработку результатов, оформление отчётной документации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090605" w:rsidP="007C42D6">
            <w:pPr>
              <w:jc w:val="both"/>
              <w:rPr>
                <w:lang w:eastAsia="en-US"/>
              </w:rPr>
            </w:pPr>
            <w:r w:rsidRPr="00BC6AC4">
              <w:rPr>
                <w:b/>
                <w:iCs/>
              </w:rPr>
              <w:t>Знает</w:t>
            </w:r>
            <w:r w:rsidRPr="00BC6AC4">
              <w:rPr>
                <w:iCs/>
              </w:rPr>
              <w:t xml:space="preserve"> классические модели механики, методы решения задач, современные пр</w:t>
            </w:r>
            <w:r w:rsidRPr="00BC6AC4">
              <w:rPr>
                <w:iCs/>
              </w:rPr>
              <w:t>о</w:t>
            </w:r>
            <w:r w:rsidRPr="00BC6AC4">
              <w:rPr>
                <w:iCs/>
              </w:rPr>
              <w:t>граммные комплексы для проведения расчётных иссл</w:t>
            </w:r>
            <w:r w:rsidRPr="00BC6AC4">
              <w:rPr>
                <w:iCs/>
              </w:rPr>
              <w:t>е</w:t>
            </w:r>
            <w:r w:rsidRPr="00BC6AC4">
              <w:rPr>
                <w:iCs/>
              </w:rPr>
              <w:t>дований, методы проведения, обработки и анализа резул</w:t>
            </w:r>
            <w:r w:rsidRPr="00BC6AC4">
              <w:rPr>
                <w:iCs/>
              </w:rPr>
              <w:t>ь</w:t>
            </w:r>
            <w:r w:rsidRPr="00BC6AC4">
              <w:rPr>
                <w:iCs/>
              </w:rPr>
              <w:t>татов экспериментальных и</w:t>
            </w:r>
            <w:r w:rsidRPr="00BC6AC4">
              <w:rPr>
                <w:iCs/>
              </w:rPr>
              <w:t>с</w:t>
            </w:r>
            <w:r w:rsidRPr="00BC6AC4">
              <w:rPr>
                <w:iCs/>
              </w:rPr>
              <w:t>следований.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both"/>
              <w:rPr>
                <w:i/>
                <w:lang w:eastAsia="en-US"/>
              </w:rPr>
            </w:pPr>
            <w:r w:rsidRPr="00BC6AC4">
              <w:rPr>
                <w:i/>
                <w:lang w:eastAsia="en-US"/>
              </w:rPr>
              <w:t>Отчёт, презент</w:t>
            </w:r>
            <w:r w:rsidRPr="00BC6AC4">
              <w:rPr>
                <w:i/>
                <w:lang w:eastAsia="en-US"/>
              </w:rPr>
              <w:t>а</w:t>
            </w:r>
            <w:r w:rsidRPr="00BC6AC4">
              <w:rPr>
                <w:i/>
                <w:lang w:eastAsia="en-US"/>
              </w:rPr>
              <w:t>ция, доклад, собес</w:t>
            </w:r>
            <w:r w:rsidRPr="00BC6AC4">
              <w:rPr>
                <w:i/>
                <w:lang w:eastAsia="en-US"/>
              </w:rPr>
              <w:t>е</w:t>
            </w:r>
            <w:r w:rsidRPr="00BC6AC4">
              <w:rPr>
                <w:i/>
                <w:lang w:eastAsia="en-US"/>
              </w:rPr>
              <w:t>дование</w:t>
            </w:r>
          </w:p>
        </w:tc>
      </w:tr>
      <w:tr w:rsidR="00BC6AC4" w:rsidRPr="00BC6AC4">
        <w:trPr>
          <w:trHeight w:val="40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rPr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rPr>
                <w:lang w:eastAsia="en-US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rPr>
                <w:lang w:eastAsia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090605" w:rsidP="007C42D6">
            <w:pPr>
              <w:tabs>
                <w:tab w:val="num" w:pos="36"/>
              </w:tabs>
              <w:jc w:val="both"/>
              <w:rPr>
                <w:lang w:eastAsia="en-US"/>
              </w:rPr>
            </w:pPr>
            <w:r w:rsidRPr="00BC6AC4">
              <w:rPr>
                <w:b/>
                <w:iCs/>
              </w:rPr>
              <w:t>Умеет</w:t>
            </w:r>
            <w:r w:rsidRPr="00BC6AC4">
              <w:rPr>
                <w:iCs/>
              </w:rPr>
              <w:t xml:space="preserve"> проводить расчётно-экспериментальные исслед</w:t>
            </w:r>
            <w:r w:rsidRPr="00BC6AC4">
              <w:rPr>
                <w:iCs/>
              </w:rPr>
              <w:t>о</w:t>
            </w:r>
            <w:r w:rsidRPr="00BC6AC4">
              <w:rPr>
                <w:iCs/>
              </w:rPr>
              <w:t>вания, выбирать и применять современные программные комплексы, получать, обраб</w:t>
            </w:r>
            <w:r w:rsidRPr="00BC6AC4">
              <w:rPr>
                <w:iCs/>
              </w:rPr>
              <w:t>а</w:t>
            </w:r>
            <w:r w:rsidRPr="00BC6AC4">
              <w:rPr>
                <w:iCs/>
              </w:rPr>
              <w:t>тывать и анализировать р</w:t>
            </w:r>
            <w:r w:rsidRPr="00BC6AC4">
              <w:rPr>
                <w:iCs/>
              </w:rPr>
              <w:t>е</w:t>
            </w:r>
            <w:r w:rsidRPr="00BC6AC4">
              <w:rPr>
                <w:iCs/>
              </w:rPr>
              <w:t>зультаты исследований.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both"/>
              <w:rPr>
                <w:i/>
                <w:lang w:eastAsia="en-US"/>
              </w:rPr>
            </w:pPr>
          </w:p>
        </w:tc>
      </w:tr>
      <w:tr w:rsidR="00BC6AC4" w:rsidRPr="00BC6AC4">
        <w:trPr>
          <w:trHeight w:val="40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rPr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rPr>
                <w:lang w:eastAsia="en-US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rPr>
                <w:lang w:eastAsia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090605" w:rsidP="00090605">
            <w:pPr>
              <w:tabs>
                <w:tab w:val="num" w:pos="36"/>
              </w:tabs>
              <w:jc w:val="both"/>
              <w:rPr>
                <w:bCs/>
                <w:lang w:eastAsia="en-US"/>
              </w:rPr>
            </w:pPr>
            <w:r w:rsidRPr="00BC6AC4">
              <w:rPr>
                <w:b/>
                <w:iCs/>
              </w:rPr>
              <w:t>Владеет навыками</w:t>
            </w:r>
            <w:r w:rsidRPr="00BC6AC4">
              <w:rPr>
                <w:iCs/>
              </w:rPr>
              <w:t xml:space="preserve"> прим</w:t>
            </w:r>
            <w:r w:rsidRPr="00BC6AC4">
              <w:rPr>
                <w:iCs/>
              </w:rPr>
              <w:t>е</w:t>
            </w:r>
            <w:r w:rsidRPr="00BC6AC4">
              <w:rPr>
                <w:iCs/>
              </w:rPr>
              <w:t>нения математического мод</w:t>
            </w:r>
            <w:r w:rsidRPr="00BC6AC4">
              <w:rPr>
                <w:iCs/>
              </w:rPr>
              <w:t>е</w:t>
            </w:r>
            <w:r w:rsidRPr="00BC6AC4">
              <w:rPr>
                <w:iCs/>
              </w:rPr>
              <w:t>лирования и расчётно-экспериментальных исслед</w:t>
            </w:r>
            <w:r w:rsidRPr="00BC6AC4">
              <w:rPr>
                <w:iCs/>
              </w:rPr>
              <w:t>о</w:t>
            </w:r>
            <w:r w:rsidRPr="00BC6AC4">
              <w:rPr>
                <w:iCs/>
              </w:rPr>
              <w:t>ваний.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both"/>
              <w:rPr>
                <w:i/>
                <w:lang w:eastAsia="en-US"/>
              </w:rPr>
            </w:pPr>
          </w:p>
        </w:tc>
      </w:tr>
      <w:tr w:rsidR="00BC6AC4" w:rsidRPr="00BC6AC4">
        <w:trPr>
          <w:trHeight w:val="40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rPr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rPr>
                <w:lang w:eastAsia="en-US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rPr>
                <w:lang w:eastAsia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BC6AC4">
              <w:rPr>
                <w:b w:val="0"/>
                <w:sz w:val="24"/>
                <w:szCs w:val="24"/>
                <w:lang w:eastAsia="en-US"/>
              </w:rPr>
              <w:t>Мотивация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both"/>
              <w:rPr>
                <w:i/>
                <w:lang w:eastAsia="en-US"/>
              </w:rPr>
            </w:pPr>
            <w:r w:rsidRPr="00BC6AC4">
              <w:rPr>
                <w:i/>
                <w:lang w:eastAsia="en-US"/>
              </w:rPr>
              <w:t>Отчёт, презент</w:t>
            </w:r>
            <w:r w:rsidRPr="00BC6AC4">
              <w:rPr>
                <w:i/>
                <w:lang w:eastAsia="en-US"/>
              </w:rPr>
              <w:t>а</w:t>
            </w:r>
            <w:r w:rsidRPr="00BC6AC4">
              <w:rPr>
                <w:i/>
                <w:lang w:eastAsia="en-US"/>
              </w:rPr>
              <w:t>ция, доклад, собес</w:t>
            </w:r>
            <w:r w:rsidRPr="00BC6AC4">
              <w:rPr>
                <w:i/>
                <w:lang w:eastAsia="en-US"/>
              </w:rPr>
              <w:t>е</w:t>
            </w:r>
            <w:r w:rsidRPr="00BC6AC4">
              <w:rPr>
                <w:i/>
                <w:lang w:eastAsia="en-US"/>
              </w:rPr>
              <w:t>дование</w:t>
            </w:r>
          </w:p>
        </w:tc>
      </w:tr>
      <w:tr w:rsidR="00BC6AC4" w:rsidRPr="00BC6AC4">
        <w:trPr>
          <w:trHeight w:val="44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D0632D">
            <w:pPr>
              <w:numPr>
                <w:ilvl w:val="0"/>
                <w:numId w:val="6"/>
              </w:numPr>
              <w:ind w:left="0"/>
              <w:jc w:val="center"/>
              <w:rPr>
                <w:lang w:eastAsia="en-US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D0632D" w:rsidP="00090605">
            <w:pPr>
              <w:jc w:val="center"/>
              <w:rPr>
                <w:lang w:eastAsia="en-US"/>
              </w:rPr>
            </w:pPr>
            <w:r w:rsidRPr="00BC6AC4">
              <w:t>ПК-</w:t>
            </w:r>
            <w:r w:rsidR="00090605" w:rsidRPr="00BC6AC4">
              <w:t>4</w:t>
            </w:r>
            <w:r w:rsidR="007C42D6" w:rsidRPr="00BC6AC4">
              <w:t xml:space="preserve"> </w:t>
            </w:r>
            <w:r w:rsidR="007C42D6" w:rsidRPr="00BC6AC4">
              <w:br/>
              <w:t>заве</w:t>
            </w:r>
            <w:r w:rsidR="007C42D6" w:rsidRPr="00BC6AC4">
              <w:t>р</w:t>
            </w:r>
            <w:r w:rsidR="007C42D6" w:rsidRPr="00BC6AC4">
              <w:t>шающий этап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090605" w:rsidP="007C42D6">
            <w:pPr>
              <w:jc w:val="both"/>
              <w:rPr>
                <w:lang w:eastAsia="en-US"/>
              </w:rPr>
            </w:pPr>
            <w:r w:rsidRPr="00BC6AC4">
              <w:t>Имеет опыт проведения работ по обработке и анализу научно-технической информ</w:t>
            </w:r>
            <w:r w:rsidRPr="00BC6AC4">
              <w:t>а</w:t>
            </w:r>
            <w:r w:rsidRPr="00BC6AC4">
              <w:t>ции и результатов и</w:t>
            </w:r>
            <w:r w:rsidRPr="00BC6AC4">
              <w:t>с</w:t>
            </w:r>
            <w:r w:rsidRPr="00BC6AC4">
              <w:t>следования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090605" w:rsidP="007C42D6">
            <w:pPr>
              <w:jc w:val="both"/>
              <w:rPr>
                <w:sz w:val="20"/>
                <w:szCs w:val="20"/>
                <w:lang w:eastAsia="en-US"/>
              </w:rPr>
            </w:pPr>
            <w:r w:rsidRPr="00BC6AC4">
              <w:rPr>
                <w:b/>
                <w:iCs/>
              </w:rPr>
              <w:t>Знает</w:t>
            </w:r>
            <w:r w:rsidRPr="00BC6AC4">
              <w:rPr>
                <w:iCs/>
              </w:rPr>
              <w:t xml:space="preserve"> особенности поиска научно-технической инфо</w:t>
            </w:r>
            <w:r w:rsidRPr="00BC6AC4">
              <w:rPr>
                <w:iCs/>
              </w:rPr>
              <w:t>р</w:t>
            </w:r>
            <w:r w:rsidRPr="00BC6AC4">
              <w:rPr>
                <w:iCs/>
              </w:rPr>
              <w:t>мации в различных источн</w:t>
            </w:r>
            <w:r w:rsidRPr="00BC6AC4">
              <w:rPr>
                <w:iCs/>
              </w:rPr>
              <w:t>и</w:t>
            </w:r>
            <w:r w:rsidRPr="00BC6AC4">
              <w:rPr>
                <w:iCs/>
              </w:rPr>
              <w:t>ках, методов и технологий её обработки и анализа, а также способов представления.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both"/>
              <w:rPr>
                <w:i/>
                <w:lang w:eastAsia="en-US"/>
              </w:rPr>
            </w:pPr>
            <w:r w:rsidRPr="00BC6AC4">
              <w:rPr>
                <w:i/>
                <w:lang w:eastAsia="en-US"/>
              </w:rPr>
              <w:t>Отчёт, презент</w:t>
            </w:r>
            <w:r w:rsidRPr="00BC6AC4">
              <w:rPr>
                <w:i/>
                <w:lang w:eastAsia="en-US"/>
              </w:rPr>
              <w:t>а</w:t>
            </w:r>
            <w:r w:rsidRPr="00BC6AC4">
              <w:rPr>
                <w:i/>
                <w:lang w:eastAsia="en-US"/>
              </w:rPr>
              <w:t>ция, доклад, собес</w:t>
            </w:r>
            <w:r w:rsidRPr="00BC6AC4">
              <w:rPr>
                <w:i/>
                <w:lang w:eastAsia="en-US"/>
              </w:rPr>
              <w:t>е</w:t>
            </w:r>
            <w:r w:rsidRPr="00BC6AC4">
              <w:rPr>
                <w:i/>
                <w:lang w:eastAsia="en-US"/>
              </w:rPr>
              <w:t>дование</w:t>
            </w:r>
          </w:p>
        </w:tc>
      </w:tr>
      <w:tr w:rsidR="00BC6AC4" w:rsidRPr="00BC6AC4">
        <w:trPr>
          <w:trHeight w:val="40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rPr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rPr>
                <w:lang w:eastAsia="en-US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rPr>
                <w:lang w:eastAsia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090605" w:rsidP="007C42D6">
            <w:pPr>
              <w:tabs>
                <w:tab w:val="num" w:pos="36"/>
              </w:tabs>
              <w:jc w:val="both"/>
              <w:rPr>
                <w:sz w:val="20"/>
                <w:szCs w:val="20"/>
                <w:lang w:eastAsia="en-US"/>
              </w:rPr>
            </w:pPr>
            <w:r w:rsidRPr="00BC6AC4">
              <w:rPr>
                <w:b/>
                <w:iCs/>
              </w:rPr>
              <w:t>Умеет</w:t>
            </w:r>
            <w:r w:rsidRPr="00BC6AC4">
              <w:rPr>
                <w:iCs/>
              </w:rPr>
              <w:t xml:space="preserve"> организовать целен</w:t>
            </w:r>
            <w:r w:rsidRPr="00BC6AC4">
              <w:rPr>
                <w:iCs/>
              </w:rPr>
              <w:t>а</w:t>
            </w:r>
            <w:r w:rsidRPr="00BC6AC4">
              <w:rPr>
                <w:iCs/>
              </w:rPr>
              <w:t>правленный поиск информ</w:t>
            </w:r>
            <w:r w:rsidRPr="00BC6AC4">
              <w:rPr>
                <w:iCs/>
              </w:rPr>
              <w:t>а</w:t>
            </w:r>
            <w:r w:rsidRPr="00BC6AC4">
              <w:rPr>
                <w:iCs/>
              </w:rPr>
              <w:t>ции в различных источниках, выбирать методы и технол</w:t>
            </w:r>
            <w:r w:rsidRPr="00BC6AC4">
              <w:rPr>
                <w:iCs/>
              </w:rPr>
              <w:t>о</w:t>
            </w:r>
            <w:r w:rsidRPr="00BC6AC4">
              <w:rPr>
                <w:iCs/>
              </w:rPr>
              <w:t>гии её обработки, анализа и представления, исходя из п</w:t>
            </w:r>
            <w:r w:rsidRPr="00BC6AC4">
              <w:rPr>
                <w:iCs/>
              </w:rPr>
              <w:t>о</w:t>
            </w:r>
            <w:r w:rsidRPr="00BC6AC4">
              <w:rPr>
                <w:iCs/>
              </w:rPr>
              <w:t>ставленной задачи.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both"/>
              <w:rPr>
                <w:i/>
                <w:lang w:eastAsia="en-US"/>
              </w:rPr>
            </w:pPr>
          </w:p>
        </w:tc>
      </w:tr>
      <w:tr w:rsidR="00BC6AC4" w:rsidRPr="00BC6AC4" w:rsidTr="00C53A8F">
        <w:trPr>
          <w:trHeight w:val="40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5" w:rsidRPr="00BC6AC4" w:rsidRDefault="00090605" w:rsidP="007C42D6">
            <w:pPr>
              <w:rPr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5" w:rsidRPr="00BC6AC4" w:rsidRDefault="00090605" w:rsidP="007C42D6">
            <w:pPr>
              <w:rPr>
                <w:lang w:eastAsia="en-US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5" w:rsidRPr="00BC6AC4" w:rsidRDefault="00090605" w:rsidP="007C42D6">
            <w:pPr>
              <w:rPr>
                <w:lang w:eastAsia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5" w:rsidRPr="00BC6AC4" w:rsidRDefault="00090605" w:rsidP="007C42D6">
            <w:pPr>
              <w:tabs>
                <w:tab w:val="num" w:pos="36"/>
              </w:tabs>
              <w:jc w:val="both"/>
              <w:rPr>
                <w:i/>
                <w:kern w:val="24"/>
                <w:sz w:val="20"/>
                <w:szCs w:val="20"/>
              </w:rPr>
            </w:pPr>
            <w:r w:rsidRPr="00BC6AC4">
              <w:rPr>
                <w:b/>
                <w:iCs/>
              </w:rPr>
              <w:t xml:space="preserve">Владеет навыками </w:t>
            </w:r>
            <w:r w:rsidRPr="00BC6AC4">
              <w:rPr>
                <w:iCs/>
              </w:rPr>
              <w:t>поиска и анализа научно-технической информации в различных и</w:t>
            </w:r>
            <w:r w:rsidRPr="00BC6AC4">
              <w:rPr>
                <w:iCs/>
              </w:rPr>
              <w:t>с</w:t>
            </w:r>
            <w:r w:rsidRPr="00BC6AC4">
              <w:rPr>
                <w:iCs/>
              </w:rPr>
              <w:lastRenderedPageBreak/>
              <w:t>точниках для решения ста</w:t>
            </w:r>
            <w:r w:rsidRPr="00BC6AC4">
              <w:rPr>
                <w:iCs/>
              </w:rPr>
              <w:t>н</w:t>
            </w:r>
            <w:r w:rsidRPr="00BC6AC4">
              <w:rPr>
                <w:iCs/>
              </w:rPr>
              <w:t>дартных профессиональных задач, а также опыт публи</w:t>
            </w:r>
            <w:r w:rsidRPr="00BC6AC4">
              <w:rPr>
                <w:iCs/>
              </w:rPr>
              <w:t>ч</w:t>
            </w:r>
            <w:r w:rsidRPr="00BC6AC4">
              <w:rPr>
                <w:iCs/>
              </w:rPr>
              <w:t>ного представления научных результатов.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5" w:rsidRPr="00BC6AC4" w:rsidRDefault="00090605" w:rsidP="007C42D6">
            <w:pPr>
              <w:jc w:val="both"/>
              <w:rPr>
                <w:i/>
                <w:lang w:eastAsia="en-US"/>
              </w:rPr>
            </w:pPr>
          </w:p>
        </w:tc>
      </w:tr>
      <w:tr w:rsidR="00BC6AC4" w:rsidRPr="00BC6AC4">
        <w:trPr>
          <w:trHeight w:val="40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rPr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rPr>
                <w:lang w:eastAsia="en-US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rPr>
                <w:lang w:eastAsia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BC6AC4">
              <w:rPr>
                <w:b w:val="0"/>
                <w:sz w:val="24"/>
                <w:szCs w:val="24"/>
                <w:lang w:eastAsia="en-US"/>
              </w:rPr>
              <w:t>Мотивация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both"/>
              <w:rPr>
                <w:i/>
                <w:lang w:eastAsia="en-US"/>
              </w:rPr>
            </w:pPr>
            <w:r w:rsidRPr="00BC6AC4">
              <w:rPr>
                <w:i/>
                <w:lang w:eastAsia="en-US"/>
              </w:rPr>
              <w:t>Отчёт, презент</w:t>
            </w:r>
            <w:r w:rsidRPr="00BC6AC4">
              <w:rPr>
                <w:i/>
                <w:lang w:eastAsia="en-US"/>
              </w:rPr>
              <w:t>а</w:t>
            </w:r>
            <w:r w:rsidRPr="00BC6AC4">
              <w:rPr>
                <w:i/>
                <w:lang w:eastAsia="en-US"/>
              </w:rPr>
              <w:t>ция, доклад, собес</w:t>
            </w:r>
            <w:r w:rsidRPr="00BC6AC4">
              <w:rPr>
                <w:i/>
                <w:lang w:eastAsia="en-US"/>
              </w:rPr>
              <w:t>е</w:t>
            </w:r>
            <w:r w:rsidRPr="00BC6AC4">
              <w:rPr>
                <w:i/>
                <w:lang w:eastAsia="en-US"/>
              </w:rPr>
              <w:t>дование</w:t>
            </w:r>
          </w:p>
        </w:tc>
      </w:tr>
    </w:tbl>
    <w:p w:rsidR="007C42D6" w:rsidRPr="00BC6AC4" w:rsidRDefault="007C42D6" w:rsidP="007C42D6">
      <w:pPr>
        <w:jc w:val="both"/>
        <w:rPr>
          <w:b/>
        </w:rPr>
      </w:pPr>
    </w:p>
    <w:p w:rsidR="007C42D6" w:rsidRPr="00BC6AC4" w:rsidRDefault="007C42D6" w:rsidP="007C42D6">
      <w:pPr>
        <w:rPr>
          <w:b/>
        </w:rPr>
        <w:sectPr w:rsidR="007C42D6" w:rsidRPr="00BC6AC4">
          <w:pgSz w:w="11906" w:h="16838"/>
          <w:pgMar w:top="1134" w:right="850" w:bottom="1134" w:left="1134" w:header="170" w:footer="170" w:gutter="0"/>
          <w:cols w:space="720"/>
        </w:sectPr>
      </w:pPr>
    </w:p>
    <w:p w:rsidR="007C42D6" w:rsidRPr="00BC6AC4" w:rsidRDefault="007C42D6" w:rsidP="007C42D6">
      <w:pPr>
        <w:jc w:val="center"/>
      </w:pPr>
      <w:r w:rsidRPr="00BC6AC4">
        <w:rPr>
          <w:b/>
        </w:rPr>
        <w:lastRenderedPageBreak/>
        <w:t>Критерии и шкалы для интегрированной оценки уровня сформированности компетенций</w:t>
      </w:r>
      <w:r w:rsidRPr="00BC6AC4">
        <w:t>:</w:t>
      </w:r>
    </w:p>
    <w:tbl>
      <w:tblPr>
        <w:tblW w:w="152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4"/>
        <w:gridCol w:w="2224"/>
        <w:gridCol w:w="1984"/>
        <w:gridCol w:w="1842"/>
        <w:gridCol w:w="1841"/>
        <w:gridCol w:w="1842"/>
        <w:gridCol w:w="1984"/>
        <w:gridCol w:w="1949"/>
      </w:tblGrid>
      <w:tr w:rsidR="00BC6AC4" w:rsidRPr="00BC6AC4">
        <w:trPr>
          <w:trHeight w:val="158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center"/>
              <w:rPr>
                <w:b/>
                <w:lang w:eastAsia="en-US"/>
              </w:rPr>
            </w:pPr>
            <w:r w:rsidRPr="00BC6AC4">
              <w:rPr>
                <w:b/>
                <w:lang w:eastAsia="en-US"/>
              </w:rPr>
              <w:t>Индикат</w:t>
            </w:r>
            <w:r w:rsidRPr="00BC6AC4">
              <w:rPr>
                <w:b/>
                <w:lang w:eastAsia="en-US"/>
              </w:rPr>
              <w:t>о</w:t>
            </w:r>
            <w:r w:rsidRPr="00BC6AC4">
              <w:rPr>
                <w:b/>
                <w:lang w:eastAsia="en-US"/>
              </w:rPr>
              <w:t>ры комп</w:t>
            </w:r>
            <w:r w:rsidRPr="00BC6AC4">
              <w:rPr>
                <w:b/>
                <w:lang w:eastAsia="en-US"/>
              </w:rPr>
              <w:t>е</w:t>
            </w:r>
            <w:r w:rsidRPr="00BC6AC4">
              <w:rPr>
                <w:b/>
                <w:lang w:eastAsia="en-US"/>
              </w:rPr>
              <w:t>тенции</w:t>
            </w:r>
          </w:p>
        </w:tc>
        <w:tc>
          <w:tcPr>
            <w:tcW w:w="1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center"/>
              <w:rPr>
                <w:b/>
                <w:lang w:val="en-US" w:eastAsia="en-US"/>
              </w:rPr>
            </w:pPr>
            <w:r w:rsidRPr="00BC6AC4">
              <w:rPr>
                <w:b/>
                <w:lang w:eastAsia="en-US"/>
              </w:rPr>
              <w:t>ОЦЕНКИ СФОРМИРОВАННОСТИ КОМПЕТЕНЦИЙ</w:t>
            </w:r>
          </w:p>
        </w:tc>
      </w:tr>
      <w:tr w:rsidR="00BC6AC4" w:rsidRPr="00BC6AC4">
        <w:trPr>
          <w:trHeight w:val="158"/>
        </w:trPr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center"/>
              <w:rPr>
                <w:b/>
                <w:lang w:eastAsia="en-US"/>
              </w:rPr>
            </w:pPr>
            <w:r w:rsidRPr="00BC6AC4">
              <w:rPr>
                <w:b/>
                <w:lang w:eastAsia="en-US"/>
              </w:rPr>
              <w:t>плохо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center"/>
              <w:rPr>
                <w:b/>
                <w:lang w:eastAsia="en-US"/>
              </w:rPr>
            </w:pPr>
            <w:r w:rsidRPr="00BC6AC4">
              <w:rPr>
                <w:b/>
                <w:lang w:eastAsia="en-US"/>
              </w:rPr>
              <w:t>неудовлетвор</w:t>
            </w:r>
            <w:r w:rsidRPr="00BC6AC4">
              <w:rPr>
                <w:b/>
                <w:lang w:eastAsia="en-US"/>
              </w:rPr>
              <w:t>и</w:t>
            </w:r>
            <w:r w:rsidRPr="00BC6AC4">
              <w:rPr>
                <w:b/>
                <w:lang w:eastAsia="en-US"/>
              </w:rPr>
              <w:t>тельно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center"/>
              <w:rPr>
                <w:b/>
                <w:lang w:eastAsia="en-US"/>
              </w:rPr>
            </w:pPr>
            <w:r w:rsidRPr="00BC6AC4">
              <w:rPr>
                <w:b/>
                <w:lang w:eastAsia="en-US"/>
              </w:rPr>
              <w:t>удовлетвор</w:t>
            </w:r>
            <w:r w:rsidRPr="00BC6AC4">
              <w:rPr>
                <w:b/>
                <w:lang w:eastAsia="en-US"/>
              </w:rPr>
              <w:t>и</w:t>
            </w:r>
            <w:r w:rsidRPr="00BC6AC4">
              <w:rPr>
                <w:b/>
                <w:lang w:eastAsia="en-US"/>
              </w:rPr>
              <w:t>тельно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center"/>
              <w:rPr>
                <w:b/>
                <w:lang w:eastAsia="en-US"/>
              </w:rPr>
            </w:pPr>
            <w:r w:rsidRPr="00BC6AC4">
              <w:rPr>
                <w:b/>
                <w:lang w:eastAsia="en-US"/>
              </w:rPr>
              <w:t>хорошо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center"/>
              <w:rPr>
                <w:b/>
                <w:lang w:eastAsia="en-US"/>
              </w:rPr>
            </w:pPr>
            <w:r w:rsidRPr="00BC6AC4">
              <w:rPr>
                <w:b/>
                <w:lang w:eastAsia="en-US"/>
              </w:rPr>
              <w:t>очень хорошо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center"/>
              <w:rPr>
                <w:b/>
                <w:lang w:eastAsia="en-US"/>
              </w:rPr>
            </w:pPr>
            <w:r w:rsidRPr="00BC6AC4">
              <w:rPr>
                <w:b/>
                <w:lang w:eastAsia="en-US"/>
              </w:rPr>
              <w:t>отлично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center"/>
              <w:rPr>
                <w:b/>
                <w:lang w:eastAsia="en-US"/>
              </w:rPr>
            </w:pPr>
            <w:r w:rsidRPr="00BC6AC4">
              <w:rPr>
                <w:b/>
                <w:lang w:eastAsia="en-US"/>
              </w:rPr>
              <w:t>превосходно</w:t>
            </w:r>
          </w:p>
        </w:tc>
      </w:tr>
      <w:tr w:rsidR="00BC6AC4" w:rsidRPr="00BC6AC4">
        <w:trPr>
          <w:trHeight w:val="158"/>
        </w:trPr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center"/>
              <w:rPr>
                <w:b/>
                <w:lang w:eastAsia="en-US"/>
              </w:rPr>
            </w:pPr>
            <w:r w:rsidRPr="00BC6AC4">
              <w:rPr>
                <w:b/>
                <w:lang w:eastAsia="en-US"/>
              </w:rPr>
              <w:t>не зачтено</w:t>
            </w:r>
          </w:p>
        </w:tc>
        <w:tc>
          <w:tcPr>
            <w:tcW w:w="9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center"/>
              <w:rPr>
                <w:b/>
                <w:lang w:eastAsia="en-US"/>
              </w:rPr>
            </w:pPr>
            <w:r w:rsidRPr="00BC6AC4">
              <w:rPr>
                <w:b/>
                <w:lang w:eastAsia="en-US"/>
              </w:rPr>
              <w:t>зачтено</w:t>
            </w:r>
          </w:p>
        </w:tc>
      </w:tr>
      <w:tr w:rsidR="00BC6AC4" w:rsidRPr="00BC6AC4">
        <w:trPr>
          <w:trHeight w:val="205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both"/>
              <w:rPr>
                <w:b/>
                <w:lang w:eastAsia="en-US"/>
              </w:rPr>
            </w:pPr>
            <w:r w:rsidRPr="00BC6AC4">
              <w:rPr>
                <w:b/>
                <w:lang w:eastAsia="en-US"/>
              </w:rPr>
              <w:t>Полнота знаний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jc w:val="both"/>
              <w:rPr>
                <w:lang w:eastAsia="en-US"/>
              </w:rPr>
            </w:pPr>
            <w:r w:rsidRPr="00BC6AC4">
              <w:rPr>
                <w:lang w:eastAsia="en-US"/>
              </w:rPr>
              <w:t>Отсутствие знаний теоретического м</w:t>
            </w:r>
            <w:r w:rsidRPr="00BC6AC4">
              <w:rPr>
                <w:lang w:eastAsia="en-US"/>
              </w:rPr>
              <w:t>а</w:t>
            </w:r>
            <w:r w:rsidRPr="00BC6AC4">
              <w:rPr>
                <w:lang w:eastAsia="en-US"/>
              </w:rPr>
              <w:t>териала для в</w:t>
            </w:r>
            <w:r w:rsidRPr="00BC6AC4">
              <w:rPr>
                <w:lang w:eastAsia="en-US"/>
              </w:rPr>
              <w:t>ы</w:t>
            </w:r>
            <w:r w:rsidRPr="00BC6AC4">
              <w:rPr>
                <w:lang w:eastAsia="en-US"/>
              </w:rPr>
              <w:t>полнения индив</w:t>
            </w:r>
            <w:r w:rsidRPr="00BC6AC4">
              <w:rPr>
                <w:lang w:eastAsia="en-US"/>
              </w:rPr>
              <w:t>и</w:t>
            </w:r>
            <w:r w:rsidRPr="00BC6AC4">
              <w:rPr>
                <w:lang w:eastAsia="en-US"/>
              </w:rPr>
              <w:t xml:space="preserve">дуального задания. Невозможность оценить полноту знаний вследствие </w:t>
            </w:r>
            <w:proofErr w:type="gramStart"/>
            <w:r w:rsidRPr="00BC6AC4">
              <w:rPr>
                <w:lang w:eastAsia="en-US"/>
              </w:rPr>
              <w:t>отказа</w:t>
            </w:r>
            <w:proofErr w:type="gramEnd"/>
            <w:r w:rsidRPr="00BC6AC4">
              <w:rPr>
                <w:lang w:eastAsia="en-US"/>
              </w:rPr>
              <w:t xml:space="preserve"> обучающ</w:t>
            </w:r>
            <w:r w:rsidRPr="00BC6AC4">
              <w:rPr>
                <w:lang w:eastAsia="en-US"/>
              </w:rPr>
              <w:t>е</w:t>
            </w:r>
            <w:r w:rsidRPr="00BC6AC4">
              <w:rPr>
                <w:lang w:eastAsia="en-US"/>
              </w:rPr>
              <w:t>гося от ответа на вопросы собесед</w:t>
            </w:r>
            <w:r w:rsidRPr="00BC6AC4">
              <w:rPr>
                <w:lang w:eastAsia="en-US"/>
              </w:rPr>
              <w:t>о</w:t>
            </w:r>
            <w:r w:rsidRPr="00BC6AC4">
              <w:rPr>
                <w:lang w:eastAsia="en-US"/>
              </w:rPr>
              <w:t>вания,  отсутствует отчет, оформле</w:t>
            </w:r>
            <w:r w:rsidRPr="00BC6AC4">
              <w:rPr>
                <w:lang w:eastAsia="en-US"/>
              </w:rPr>
              <w:t>н</w:t>
            </w:r>
            <w:r w:rsidRPr="00BC6AC4">
              <w:rPr>
                <w:lang w:eastAsia="en-US"/>
              </w:rPr>
              <w:t>ный в соответс</w:t>
            </w:r>
            <w:r w:rsidRPr="00BC6AC4">
              <w:rPr>
                <w:lang w:eastAsia="en-US"/>
              </w:rPr>
              <w:t>т</w:t>
            </w:r>
            <w:r w:rsidRPr="00BC6AC4">
              <w:rPr>
                <w:lang w:eastAsia="en-US"/>
              </w:rPr>
              <w:t>вии с требовани</w:t>
            </w:r>
            <w:r w:rsidRPr="00BC6AC4">
              <w:rPr>
                <w:lang w:eastAsia="en-US"/>
              </w:rPr>
              <w:t>я</w:t>
            </w:r>
            <w:r w:rsidRPr="00BC6AC4">
              <w:rPr>
                <w:lang w:eastAsia="en-US"/>
              </w:rPr>
              <w:t>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jc w:val="both"/>
              <w:rPr>
                <w:lang w:eastAsia="en-US"/>
              </w:rPr>
            </w:pPr>
            <w:r w:rsidRPr="00BC6AC4">
              <w:rPr>
                <w:lang w:eastAsia="en-US"/>
              </w:rPr>
              <w:t>Уровень знаний ниже минимал</w:t>
            </w:r>
            <w:r w:rsidRPr="00BC6AC4">
              <w:rPr>
                <w:lang w:eastAsia="en-US"/>
              </w:rPr>
              <w:t>ь</w:t>
            </w:r>
            <w:r w:rsidRPr="00BC6AC4">
              <w:rPr>
                <w:lang w:eastAsia="en-US"/>
              </w:rPr>
              <w:t>ных требований. Имели место грубые ошибки при ответе на вопросы собес</w:t>
            </w:r>
            <w:r w:rsidRPr="00BC6AC4">
              <w:rPr>
                <w:lang w:eastAsia="en-US"/>
              </w:rPr>
              <w:t>е</w:t>
            </w:r>
            <w:r w:rsidRPr="00BC6AC4">
              <w:rPr>
                <w:lang w:eastAsia="en-US"/>
              </w:rPr>
              <w:t>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jc w:val="both"/>
              <w:rPr>
                <w:lang w:eastAsia="en-US"/>
              </w:rPr>
            </w:pPr>
            <w:r w:rsidRPr="00BC6AC4">
              <w:rPr>
                <w:lang w:eastAsia="en-US"/>
              </w:rPr>
              <w:t>Минимально допустимый уровень зн</w:t>
            </w:r>
            <w:r w:rsidRPr="00BC6AC4">
              <w:rPr>
                <w:lang w:eastAsia="en-US"/>
              </w:rPr>
              <w:t>а</w:t>
            </w:r>
            <w:r w:rsidRPr="00BC6AC4">
              <w:rPr>
                <w:lang w:eastAsia="en-US"/>
              </w:rPr>
              <w:t>ний. Допущено много негр</w:t>
            </w:r>
            <w:r w:rsidRPr="00BC6AC4">
              <w:rPr>
                <w:lang w:eastAsia="en-US"/>
              </w:rPr>
              <w:t>у</w:t>
            </w:r>
            <w:r w:rsidRPr="00BC6AC4">
              <w:rPr>
                <w:lang w:eastAsia="en-US"/>
              </w:rPr>
              <w:t>бых ошибок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jc w:val="both"/>
              <w:rPr>
                <w:lang w:eastAsia="en-US"/>
              </w:rPr>
            </w:pPr>
            <w:r w:rsidRPr="00BC6AC4">
              <w:rPr>
                <w:lang w:eastAsia="en-US"/>
              </w:rPr>
              <w:t>Уровень зн</w:t>
            </w:r>
            <w:r w:rsidRPr="00BC6AC4">
              <w:rPr>
                <w:lang w:eastAsia="en-US"/>
              </w:rPr>
              <w:t>а</w:t>
            </w:r>
            <w:r w:rsidRPr="00BC6AC4">
              <w:rPr>
                <w:lang w:eastAsia="en-US"/>
              </w:rPr>
              <w:t>ний в объеме, соответству</w:t>
            </w:r>
            <w:r w:rsidRPr="00BC6AC4">
              <w:rPr>
                <w:lang w:eastAsia="en-US"/>
              </w:rPr>
              <w:t>ю</w:t>
            </w:r>
            <w:r w:rsidRPr="00BC6AC4">
              <w:rPr>
                <w:lang w:eastAsia="en-US"/>
              </w:rPr>
              <w:t>щем программе подготовки. Допущено н</w:t>
            </w:r>
            <w:r w:rsidRPr="00BC6AC4">
              <w:rPr>
                <w:lang w:eastAsia="en-US"/>
              </w:rPr>
              <w:t>е</w:t>
            </w:r>
            <w:r w:rsidRPr="00BC6AC4">
              <w:rPr>
                <w:lang w:eastAsia="en-US"/>
              </w:rPr>
              <w:t>сколько негр</w:t>
            </w:r>
            <w:r w:rsidRPr="00BC6AC4">
              <w:rPr>
                <w:lang w:eastAsia="en-US"/>
              </w:rPr>
              <w:t>у</w:t>
            </w:r>
            <w:r w:rsidRPr="00BC6AC4">
              <w:rPr>
                <w:lang w:eastAsia="en-US"/>
              </w:rPr>
              <w:t>бых ошибок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jc w:val="both"/>
              <w:rPr>
                <w:lang w:eastAsia="en-US"/>
              </w:rPr>
            </w:pPr>
            <w:r w:rsidRPr="00BC6AC4">
              <w:rPr>
                <w:lang w:eastAsia="en-US"/>
              </w:rPr>
              <w:t>Уровень зн</w:t>
            </w:r>
            <w:r w:rsidRPr="00BC6AC4">
              <w:rPr>
                <w:lang w:eastAsia="en-US"/>
              </w:rPr>
              <w:t>а</w:t>
            </w:r>
            <w:r w:rsidRPr="00BC6AC4">
              <w:rPr>
                <w:lang w:eastAsia="en-US"/>
              </w:rPr>
              <w:t>ний в объеме, соответству</w:t>
            </w:r>
            <w:r w:rsidRPr="00BC6AC4">
              <w:rPr>
                <w:lang w:eastAsia="en-US"/>
              </w:rPr>
              <w:t>ю</w:t>
            </w:r>
            <w:r w:rsidRPr="00BC6AC4">
              <w:rPr>
                <w:lang w:eastAsia="en-US"/>
              </w:rPr>
              <w:t>щем программе подготовки. Допущено н</w:t>
            </w:r>
            <w:r w:rsidRPr="00BC6AC4">
              <w:rPr>
                <w:lang w:eastAsia="en-US"/>
              </w:rPr>
              <w:t>е</w:t>
            </w:r>
            <w:r w:rsidRPr="00BC6AC4">
              <w:rPr>
                <w:lang w:eastAsia="en-US"/>
              </w:rPr>
              <w:t>сколько нес</w:t>
            </w:r>
            <w:r w:rsidRPr="00BC6AC4">
              <w:rPr>
                <w:lang w:eastAsia="en-US"/>
              </w:rPr>
              <w:t>у</w:t>
            </w:r>
            <w:r w:rsidRPr="00BC6AC4">
              <w:rPr>
                <w:lang w:eastAsia="en-US"/>
              </w:rPr>
              <w:t>щественных ошибок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jc w:val="both"/>
              <w:rPr>
                <w:lang w:eastAsia="en-US"/>
              </w:rPr>
            </w:pPr>
            <w:r w:rsidRPr="00BC6AC4">
              <w:rPr>
                <w:lang w:eastAsia="en-US"/>
              </w:rPr>
              <w:t>Уровень знаний в объеме, соо</w:t>
            </w:r>
            <w:r w:rsidRPr="00BC6AC4">
              <w:rPr>
                <w:lang w:eastAsia="en-US"/>
              </w:rPr>
              <w:t>т</w:t>
            </w:r>
            <w:r w:rsidRPr="00BC6AC4">
              <w:rPr>
                <w:lang w:eastAsia="en-US"/>
              </w:rPr>
              <w:t>ветствующем программе по</w:t>
            </w:r>
            <w:r w:rsidRPr="00BC6AC4">
              <w:rPr>
                <w:lang w:eastAsia="en-US"/>
              </w:rPr>
              <w:t>д</w:t>
            </w:r>
            <w:r w:rsidRPr="00BC6AC4">
              <w:rPr>
                <w:lang w:eastAsia="en-US"/>
              </w:rPr>
              <w:t>готовки, без  ошибок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jc w:val="both"/>
              <w:rPr>
                <w:lang w:eastAsia="en-US"/>
              </w:rPr>
            </w:pPr>
            <w:r w:rsidRPr="00BC6AC4">
              <w:rPr>
                <w:lang w:eastAsia="en-US"/>
              </w:rPr>
              <w:t>Уровень знаний в объеме, пр</w:t>
            </w:r>
            <w:r w:rsidRPr="00BC6AC4">
              <w:rPr>
                <w:lang w:eastAsia="en-US"/>
              </w:rPr>
              <w:t>е</w:t>
            </w:r>
            <w:r w:rsidRPr="00BC6AC4">
              <w:rPr>
                <w:lang w:eastAsia="en-US"/>
              </w:rPr>
              <w:t>вышающем пр</w:t>
            </w:r>
            <w:r w:rsidRPr="00BC6AC4">
              <w:rPr>
                <w:lang w:eastAsia="en-US"/>
              </w:rPr>
              <w:t>о</w:t>
            </w:r>
            <w:r w:rsidRPr="00BC6AC4">
              <w:rPr>
                <w:lang w:eastAsia="en-US"/>
              </w:rPr>
              <w:t>грамму подг</w:t>
            </w:r>
            <w:r w:rsidRPr="00BC6AC4">
              <w:rPr>
                <w:lang w:eastAsia="en-US"/>
              </w:rPr>
              <w:t>о</w:t>
            </w:r>
            <w:r w:rsidRPr="00BC6AC4">
              <w:rPr>
                <w:lang w:eastAsia="en-US"/>
              </w:rPr>
              <w:t>товки и треб</w:t>
            </w:r>
            <w:r w:rsidRPr="00BC6AC4">
              <w:rPr>
                <w:lang w:eastAsia="en-US"/>
              </w:rPr>
              <w:t>о</w:t>
            </w:r>
            <w:r w:rsidRPr="00BC6AC4">
              <w:rPr>
                <w:lang w:eastAsia="en-US"/>
              </w:rPr>
              <w:t>ваний програ</w:t>
            </w:r>
            <w:r w:rsidRPr="00BC6AC4">
              <w:rPr>
                <w:lang w:eastAsia="en-US"/>
              </w:rPr>
              <w:t>м</w:t>
            </w:r>
            <w:r w:rsidRPr="00BC6AC4">
              <w:rPr>
                <w:lang w:eastAsia="en-US"/>
              </w:rPr>
              <w:t>мы практики</w:t>
            </w:r>
          </w:p>
        </w:tc>
      </w:tr>
      <w:tr w:rsidR="00BC6AC4" w:rsidRPr="00BC6AC4">
        <w:trPr>
          <w:trHeight w:val="158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both"/>
              <w:rPr>
                <w:b/>
                <w:lang w:eastAsia="en-US"/>
              </w:rPr>
            </w:pPr>
            <w:r w:rsidRPr="00BC6AC4">
              <w:rPr>
                <w:b/>
                <w:lang w:eastAsia="en-US"/>
              </w:rPr>
              <w:t xml:space="preserve">Наличие умений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BC6AC4">
              <w:rPr>
                <w:lang w:eastAsia="en-US"/>
              </w:rPr>
              <w:t>Отсутствие минимальных умений. Невозможность оценить наличие умений вследствие отказа обучающегося от ответа на вопросы собеседования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BC6AC4">
              <w:rPr>
                <w:lang w:eastAsia="en-US"/>
              </w:rPr>
              <w:t>При решении стандартных задач не продемонстрированы основные умения. Имели место грубые ошибки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BC6AC4">
              <w:rPr>
                <w:lang w:eastAsia="en-US"/>
              </w:rPr>
              <w:t xml:space="preserve">Продемонстрированы основные умения. Решены типовые  задачи с негрубыми ошибками. Выполнены все задания, но не в полном объеме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BC6AC4">
              <w:rPr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BC6AC4">
              <w:rPr>
                <w:lang w:eastAsia="en-US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BC6AC4">
              <w:rPr>
                <w:lang w:eastAsia="en-US"/>
              </w:rPr>
              <w:t>Продемонстрированы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BC6AC4">
              <w:rPr>
                <w:lang w:eastAsia="en-US"/>
              </w:rPr>
              <w:t>Продемонстрированы все основные умения. Решены все основные задачи. Выполнены все задания в полном объеме без недочетов</w:t>
            </w:r>
          </w:p>
        </w:tc>
      </w:tr>
      <w:tr w:rsidR="00BC6AC4" w:rsidRPr="00BC6AC4">
        <w:trPr>
          <w:trHeight w:val="158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both"/>
              <w:rPr>
                <w:b/>
                <w:lang w:eastAsia="en-US"/>
              </w:rPr>
            </w:pPr>
            <w:r w:rsidRPr="00BC6AC4">
              <w:rPr>
                <w:b/>
                <w:lang w:eastAsia="en-US"/>
              </w:rPr>
              <w:t>Наличие навыков</w:t>
            </w:r>
          </w:p>
          <w:p w:rsidR="007C42D6" w:rsidRPr="00BC6AC4" w:rsidRDefault="007C42D6" w:rsidP="007C42D6">
            <w:pPr>
              <w:jc w:val="both"/>
              <w:rPr>
                <w:b/>
                <w:lang w:eastAsia="en-US"/>
              </w:rPr>
            </w:pPr>
            <w:r w:rsidRPr="00BC6AC4">
              <w:rPr>
                <w:b/>
                <w:lang w:eastAsia="en-US"/>
              </w:rPr>
              <w:lastRenderedPageBreak/>
              <w:t>(владение опытом)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BC6AC4">
              <w:rPr>
                <w:lang w:eastAsia="en-US"/>
              </w:rPr>
              <w:lastRenderedPageBreak/>
              <w:t xml:space="preserve">Отсутствие владения </w:t>
            </w:r>
            <w:r w:rsidRPr="00BC6AC4">
              <w:rPr>
                <w:lang w:eastAsia="en-US"/>
              </w:rPr>
              <w:lastRenderedPageBreak/>
              <w:t>материалом. Невозможность оценить наличие умений вследствие отказа обучающегося от ответа на вопросы собеседования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BC6AC4">
              <w:rPr>
                <w:lang w:eastAsia="en-US"/>
              </w:rPr>
              <w:lastRenderedPageBreak/>
              <w:t xml:space="preserve">При решении стандартных </w:t>
            </w:r>
            <w:r w:rsidRPr="00BC6AC4">
              <w:rPr>
                <w:lang w:eastAsia="en-US"/>
              </w:rPr>
              <w:lastRenderedPageBreak/>
              <w:t>задач не продемонстрированы базовые навыки. Имели место грубые ошибки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BC6AC4">
              <w:rPr>
                <w:lang w:eastAsia="en-US"/>
              </w:rPr>
              <w:lastRenderedPageBreak/>
              <w:t xml:space="preserve">Имеется минимальный </w:t>
            </w:r>
            <w:r w:rsidRPr="00BC6AC4">
              <w:rPr>
                <w:lang w:eastAsia="en-US"/>
              </w:rPr>
              <w:lastRenderedPageBreak/>
              <w:t xml:space="preserve">набор навыков для решения стандартных задач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BC6AC4">
              <w:rPr>
                <w:lang w:eastAsia="en-US"/>
              </w:rPr>
              <w:lastRenderedPageBreak/>
              <w:t xml:space="preserve">Продемонстрированы базовые </w:t>
            </w:r>
            <w:r w:rsidRPr="00BC6AC4">
              <w:rPr>
                <w:lang w:eastAsia="en-US"/>
              </w:rPr>
              <w:lastRenderedPageBreak/>
              <w:t>навыки при решении стандартных задач с некоторыми недочетами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BC6AC4">
              <w:rPr>
                <w:lang w:eastAsia="en-US"/>
              </w:rPr>
              <w:lastRenderedPageBreak/>
              <w:t xml:space="preserve">Продемонстрированы базовые </w:t>
            </w:r>
            <w:r w:rsidRPr="00BC6AC4">
              <w:rPr>
                <w:lang w:eastAsia="en-US"/>
              </w:rPr>
              <w:lastRenderedPageBreak/>
              <w:t>навыки при решении стандартных задач без ошибок и недочетов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BC6AC4">
              <w:rPr>
                <w:lang w:eastAsia="en-US"/>
              </w:rPr>
              <w:lastRenderedPageBreak/>
              <w:t xml:space="preserve">Продемонстрированы навыки при </w:t>
            </w:r>
            <w:r w:rsidRPr="00BC6AC4">
              <w:rPr>
                <w:lang w:eastAsia="en-US"/>
              </w:rPr>
              <w:lastRenderedPageBreak/>
              <w:t>решении нестандартных задач без ошибок и недочетов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widowControl w:val="0"/>
              <w:suppressAutoHyphens/>
              <w:jc w:val="both"/>
              <w:rPr>
                <w:highlight w:val="yellow"/>
                <w:lang w:eastAsia="en-US"/>
              </w:rPr>
            </w:pPr>
            <w:r w:rsidRPr="00BC6AC4">
              <w:rPr>
                <w:lang w:eastAsia="en-US"/>
              </w:rPr>
              <w:lastRenderedPageBreak/>
              <w:t xml:space="preserve">Продемонстрирован творческий </w:t>
            </w:r>
            <w:r w:rsidRPr="00BC6AC4">
              <w:rPr>
                <w:lang w:eastAsia="en-US"/>
              </w:rPr>
              <w:lastRenderedPageBreak/>
              <w:t xml:space="preserve">подход к решению нестандартных задач </w:t>
            </w:r>
          </w:p>
        </w:tc>
      </w:tr>
      <w:tr w:rsidR="00BC6AC4" w:rsidRPr="00BC6AC4">
        <w:trPr>
          <w:trHeight w:val="158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both"/>
              <w:rPr>
                <w:b/>
                <w:lang w:eastAsia="en-US"/>
              </w:rPr>
            </w:pPr>
            <w:r w:rsidRPr="00BC6AC4">
              <w:rPr>
                <w:b/>
                <w:lang w:eastAsia="en-US"/>
              </w:rPr>
              <w:lastRenderedPageBreak/>
              <w:t>Мотивация</w:t>
            </w:r>
            <w:r w:rsidRPr="00BC6AC4">
              <w:rPr>
                <w:b/>
                <w:lang w:val="en-US" w:eastAsia="en-US"/>
              </w:rPr>
              <w:t xml:space="preserve"> </w:t>
            </w:r>
            <w:r w:rsidRPr="00BC6AC4">
              <w:rPr>
                <w:b/>
                <w:lang w:eastAsia="en-US"/>
              </w:rPr>
              <w:t>(личностное отношение)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BC6AC4">
              <w:rPr>
                <w:lang w:eastAsia="en-US"/>
              </w:rPr>
              <w:t>Полное отсутствие учебной активности и мотивации, пропущена большая часть периода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BC6AC4">
              <w:rPr>
                <w:lang w:eastAsia="en-US"/>
              </w:rPr>
              <w:t>Учебная активность и мотивация слабо  выражены, готовность решать поставленные  задачи качественно отсутствует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BC6AC4">
              <w:rPr>
                <w:lang w:eastAsia="en-US"/>
              </w:rPr>
              <w:t xml:space="preserve">Учебная активность и мотивация низкие, слабо  выражены, стремление решать задачи на низком уровне качества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BC6AC4">
              <w:rPr>
                <w:lang w:eastAsia="en-US"/>
              </w:rPr>
              <w:t>Учебная активность и мотивация проявляются на среднем уровне, демонстрируется  готовность выполнять поставленные задачи на среднем уровне качества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BC6AC4">
              <w:rPr>
                <w:lang w:eastAsia="en-US"/>
              </w:rPr>
              <w:t>Учебная активность и мотивация проявляются на уровне выше среднего, демонстрируется  готовность выполнять большинство поставленных задач на высоком уровне качества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BC6AC4">
              <w:rPr>
                <w:lang w:eastAsia="en-US"/>
              </w:rPr>
              <w:t>Учебная активность и мотивация проявляются на высоком уровне, демонстрируется  готовность выполнять все поставленные задачи на высоком уровне качества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BC6AC4">
              <w:rPr>
                <w:lang w:eastAsia="en-US"/>
              </w:rPr>
              <w:t>Учебная активность и мотивация проявляются на очень высоком уровне, демонстрируется  готовность выполнять нестандартные  дополнительные задачи на высоком уровне качества</w:t>
            </w:r>
          </w:p>
        </w:tc>
      </w:tr>
      <w:tr w:rsidR="00BC6AC4" w:rsidRPr="00BC6AC4">
        <w:trPr>
          <w:trHeight w:val="158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both"/>
              <w:rPr>
                <w:b/>
                <w:lang w:eastAsia="en-US"/>
              </w:rPr>
            </w:pPr>
            <w:r w:rsidRPr="00BC6AC4">
              <w:rPr>
                <w:b/>
                <w:lang w:eastAsia="en-US"/>
              </w:rPr>
              <w:t>Характер</w:t>
            </w:r>
            <w:r w:rsidRPr="00BC6AC4">
              <w:rPr>
                <w:b/>
                <w:lang w:eastAsia="en-US"/>
              </w:rPr>
              <w:t>и</w:t>
            </w:r>
            <w:r w:rsidRPr="00BC6AC4">
              <w:rPr>
                <w:b/>
                <w:lang w:eastAsia="en-US"/>
              </w:rPr>
              <w:t xml:space="preserve">стика </w:t>
            </w:r>
            <w:proofErr w:type="spellStart"/>
            <w:r w:rsidRPr="00BC6AC4">
              <w:rPr>
                <w:b/>
                <w:lang w:eastAsia="en-US"/>
              </w:rPr>
              <w:t>сф</w:t>
            </w:r>
            <w:r w:rsidRPr="00BC6AC4">
              <w:rPr>
                <w:b/>
                <w:lang w:eastAsia="en-US"/>
              </w:rPr>
              <w:t>о</w:t>
            </w:r>
            <w:r w:rsidRPr="00BC6AC4">
              <w:rPr>
                <w:b/>
                <w:lang w:eastAsia="en-US"/>
              </w:rPr>
              <w:t>мирован</w:t>
            </w:r>
            <w:r w:rsidRPr="00BC6AC4">
              <w:rPr>
                <w:b/>
                <w:lang w:eastAsia="en-US"/>
              </w:rPr>
              <w:t>о</w:t>
            </w:r>
            <w:r w:rsidRPr="00BC6AC4">
              <w:rPr>
                <w:b/>
                <w:lang w:eastAsia="en-US"/>
              </w:rPr>
              <w:t>сти</w:t>
            </w:r>
            <w:proofErr w:type="spellEnd"/>
            <w:r w:rsidRPr="00BC6AC4">
              <w:rPr>
                <w:b/>
                <w:lang w:eastAsia="en-US"/>
              </w:rPr>
              <w:t xml:space="preserve"> комп</w:t>
            </w:r>
            <w:r w:rsidRPr="00BC6AC4">
              <w:rPr>
                <w:b/>
                <w:lang w:eastAsia="en-US"/>
              </w:rPr>
              <w:t>е</w:t>
            </w:r>
            <w:r w:rsidRPr="00BC6AC4">
              <w:rPr>
                <w:b/>
                <w:lang w:eastAsia="en-US"/>
              </w:rPr>
              <w:t>тенции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BC6AC4">
              <w:rPr>
                <w:lang w:eastAsia="en-US"/>
              </w:rPr>
              <w:t>Компетенция  не сформирована. Отсутствуют знания, умения, навыки, необходимые для решения практических (профессиональных) задач. Требуется повторное обучение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BC6AC4">
              <w:rPr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widowControl w:val="0"/>
              <w:suppressAutoHyphens/>
              <w:jc w:val="both"/>
              <w:rPr>
                <w:lang w:eastAsia="en-US"/>
              </w:rPr>
            </w:pPr>
            <w:proofErr w:type="spellStart"/>
            <w:r w:rsidRPr="00BC6AC4">
              <w:rPr>
                <w:lang w:eastAsia="en-US"/>
              </w:rPr>
              <w:t>Сформированность</w:t>
            </w:r>
            <w:proofErr w:type="spellEnd"/>
            <w:r w:rsidRPr="00BC6AC4">
              <w:rPr>
                <w:lang w:eastAsia="en-US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</w:t>
            </w:r>
            <w:r w:rsidRPr="00BC6AC4">
              <w:rPr>
                <w:lang w:eastAsia="en-US"/>
              </w:rPr>
              <w:lastRenderedPageBreak/>
              <w:t>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widowControl w:val="0"/>
              <w:suppressAutoHyphens/>
              <w:jc w:val="both"/>
              <w:rPr>
                <w:lang w:eastAsia="en-US"/>
              </w:rPr>
            </w:pPr>
            <w:proofErr w:type="spellStart"/>
            <w:r w:rsidRPr="00BC6AC4">
              <w:rPr>
                <w:lang w:eastAsia="en-US"/>
              </w:rPr>
              <w:lastRenderedPageBreak/>
              <w:t>Сформирован-ность</w:t>
            </w:r>
            <w:proofErr w:type="spellEnd"/>
            <w:r w:rsidRPr="00BC6AC4">
              <w:rPr>
                <w:lang w:eastAsia="en-US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</w:t>
            </w:r>
            <w:r w:rsidRPr="00BC6AC4">
              <w:rPr>
                <w:lang w:eastAsia="en-US"/>
              </w:rPr>
              <w:lastRenderedPageBreak/>
              <w:t>достаточно для решения практических (профессиональных) задач, но требуется отработка дополнительных практических навыков</w:t>
            </w:r>
          </w:p>
          <w:p w:rsidR="007C42D6" w:rsidRPr="00BC6AC4" w:rsidRDefault="007C42D6" w:rsidP="007C42D6">
            <w:pPr>
              <w:widowControl w:val="0"/>
              <w:suppressAutoHyphens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widowControl w:val="0"/>
              <w:suppressAutoHyphens/>
              <w:jc w:val="both"/>
              <w:rPr>
                <w:lang w:eastAsia="en-US"/>
              </w:rPr>
            </w:pPr>
            <w:proofErr w:type="spellStart"/>
            <w:r w:rsidRPr="00BC6AC4">
              <w:rPr>
                <w:lang w:eastAsia="en-US"/>
              </w:rPr>
              <w:lastRenderedPageBreak/>
              <w:t>Сформированность</w:t>
            </w:r>
            <w:proofErr w:type="spellEnd"/>
            <w:r w:rsidRPr="00BC6AC4">
              <w:rPr>
                <w:lang w:eastAsia="en-US"/>
              </w:rPr>
              <w:t xml:space="preserve"> компетенции в целом соответствует требованиям. Имеющихся знаний, умений, навыков и мотивации  в целом достаточно для решения </w:t>
            </w:r>
            <w:r w:rsidRPr="00BC6AC4">
              <w:rPr>
                <w:lang w:eastAsia="en-US"/>
              </w:rPr>
              <w:lastRenderedPageBreak/>
              <w:t>стандартных практических (профессиональных)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widowControl w:val="0"/>
              <w:suppressAutoHyphens/>
              <w:jc w:val="both"/>
              <w:rPr>
                <w:lang w:eastAsia="en-US"/>
              </w:rPr>
            </w:pPr>
            <w:proofErr w:type="spellStart"/>
            <w:r w:rsidRPr="00BC6AC4">
              <w:rPr>
                <w:lang w:eastAsia="en-US"/>
              </w:rPr>
              <w:lastRenderedPageBreak/>
              <w:t>Сформированность</w:t>
            </w:r>
            <w:proofErr w:type="spellEnd"/>
            <w:r w:rsidRPr="00BC6AC4">
              <w:rPr>
                <w:lang w:eastAsia="en-US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</w:t>
            </w:r>
            <w:r w:rsidRPr="00BC6AC4">
              <w:rPr>
                <w:lang w:eastAsia="en-US"/>
              </w:rPr>
              <w:lastRenderedPageBreak/>
              <w:t>(профессиональных) задач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widowControl w:val="0"/>
              <w:suppressAutoHyphens/>
              <w:jc w:val="both"/>
              <w:rPr>
                <w:lang w:eastAsia="en-US"/>
              </w:rPr>
            </w:pPr>
            <w:proofErr w:type="spellStart"/>
            <w:r w:rsidRPr="00BC6AC4">
              <w:rPr>
                <w:lang w:eastAsia="en-US"/>
              </w:rPr>
              <w:lastRenderedPageBreak/>
              <w:t>Сформированность</w:t>
            </w:r>
            <w:proofErr w:type="spellEnd"/>
            <w:r w:rsidRPr="00BC6AC4">
              <w:rPr>
                <w:lang w:eastAsia="en-US"/>
              </w:rPr>
              <w:t xml:space="preserve">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</w:t>
            </w:r>
            <w:r w:rsidRPr="00BC6AC4">
              <w:rPr>
                <w:lang w:eastAsia="en-US"/>
              </w:rPr>
              <w:lastRenderedPageBreak/>
              <w:t>решению сложных практических (профессиональных) задач</w:t>
            </w:r>
          </w:p>
        </w:tc>
      </w:tr>
      <w:tr w:rsidR="00BC6AC4" w:rsidRPr="00BC6AC4">
        <w:trPr>
          <w:trHeight w:val="685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center"/>
              <w:rPr>
                <w:b/>
                <w:lang w:eastAsia="en-US"/>
              </w:rPr>
            </w:pPr>
            <w:r w:rsidRPr="00BC6AC4">
              <w:rPr>
                <w:b/>
                <w:lang w:eastAsia="en-US"/>
              </w:rPr>
              <w:lastRenderedPageBreak/>
              <w:t>Уровень сформир</w:t>
            </w:r>
            <w:r w:rsidRPr="00BC6AC4">
              <w:rPr>
                <w:b/>
                <w:lang w:eastAsia="en-US"/>
              </w:rPr>
              <w:t>о</w:t>
            </w:r>
            <w:r w:rsidRPr="00BC6AC4">
              <w:rPr>
                <w:b/>
                <w:lang w:eastAsia="en-US"/>
              </w:rPr>
              <w:t>ванности компете</w:t>
            </w:r>
            <w:r w:rsidRPr="00BC6AC4">
              <w:rPr>
                <w:b/>
                <w:lang w:eastAsia="en-US"/>
              </w:rPr>
              <w:t>н</w:t>
            </w:r>
            <w:r w:rsidRPr="00BC6AC4">
              <w:rPr>
                <w:b/>
                <w:lang w:eastAsia="en-US"/>
              </w:rPr>
              <w:t>ций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center"/>
              <w:rPr>
                <w:lang w:eastAsia="en-US"/>
              </w:rPr>
            </w:pPr>
            <w:r w:rsidRPr="00BC6AC4">
              <w:rPr>
                <w:lang w:eastAsia="en-US"/>
              </w:rPr>
              <w:t>Нулевой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center"/>
              <w:rPr>
                <w:lang w:eastAsia="en-US"/>
              </w:rPr>
            </w:pPr>
            <w:r w:rsidRPr="00BC6AC4">
              <w:rPr>
                <w:lang w:eastAsia="en-US"/>
              </w:rPr>
              <w:t>Низкий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center"/>
              <w:rPr>
                <w:lang w:eastAsia="en-US"/>
              </w:rPr>
            </w:pPr>
            <w:r w:rsidRPr="00BC6AC4">
              <w:rPr>
                <w:lang w:eastAsia="en-US"/>
              </w:rPr>
              <w:t>Ниже среднего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center"/>
              <w:rPr>
                <w:lang w:eastAsia="en-US"/>
              </w:rPr>
            </w:pPr>
            <w:r w:rsidRPr="00BC6AC4">
              <w:rPr>
                <w:lang w:eastAsia="en-US"/>
              </w:rPr>
              <w:t>Средний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center"/>
              <w:rPr>
                <w:lang w:eastAsia="en-US"/>
              </w:rPr>
            </w:pPr>
            <w:r w:rsidRPr="00BC6AC4">
              <w:rPr>
                <w:lang w:eastAsia="en-US"/>
              </w:rPr>
              <w:t>Выше среднего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center"/>
              <w:rPr>
                <w:lang w:eastAsia="en-US"/>
              </w:rPr>
            </w:pPr>
            <w:r w:rsidRPr="00BC6AC4">
              <w:rPr>
                <w:lang w:eastAsia="en-US"/>
              </w:rPr>
              <w:t>Высокий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center"/>
              <w:rPr>
                <w:lang w:eastAsia="en-US"/>
              </w:rPr>
            </w:pPr>
            <w:r w:rsidRPr="00BC6AC4">
              <w:rPr>
                <w:lang w:eastAsia="en-US"/>
              </w:rPr>
              <w:t>Очень высокий</w:t>
            </w:r>
          </w:p>
        </w:tc>
      </w:tr>
      <w:tr w:rsidR="00BC6AC4" w:rsidRPr="00BC6AC4">
        <w:trPr>
          <w:trHeight w:val="685"/>
        </w:trPr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center"/>
              <w:rPr>
                <w:lang w:eastAsia="en-US"/>
              </w:rPr>
            </w:pPr>
            <w:r w:rsidRPr="00BC6AC4">
              <w:rPr>
                <w:lang w:eastAsia="en-US"/>
              </w:rPr>
              <w:t>низкий</w:t>
            </w:r>
          </w:p>
        </w:tc>
        <w:tc>
          <w:tcPr>
            <w:tcW w:w="9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center"/>
              <w:rPr>
                <w:lang w:eastAsia="en-US"/>
              </w:rPr>
            </w:pPr>
            <w:r w:rsidRPr="00BC6AC4">
              <w:rPr>
                <w:lang w:eastAsia="en-US"/>
              </w:rPr>
              <w:t>достаточный</w:t>
            </w:r>
          </w:p>
        </w:tc>
      </w:tr>
    </w:tbl>
    <w:p w:rsidR="007C42D6" w:rsidRPr="00BC6AC4" w:rsidRDefault="007C42D6" w:rsidP="007C42D6">
      <w:pPr>
        <w:jc w:val="center"/>
        <w:rPr>
          <w:b/>
        </w:rPr>
      </w:pPr>
    </w:p>
    <w:p w:rsidR="007C42D6" w:rsidRPr="00BC6AC4" w:rsidRDefault="007C42D6" w:rsidP="007C42D6">
      <w:pPr>
        <w:rPr>
          <w:b/>
        </w:rPr>
        <w:sectPr w:rsidR="007C42D6" w:rsidRPr="00BC6AC4">
          <w:pgSz w:w="16838" w:h="11906" w:orient="landscape"/>
          <w:pgMar w:top="851" w:right="1134" w:bottom="567" w:left="1134" w:header="709" w:footer="709" w:gutter="0"/>
          <w:cols w:space="720"/>
        </w:sectPr>
      </w:pPr>
    </w:p>
    <w:p w:rsidR="007C42D6" w:rsidRPr="00BC6AC4" w:rsidRDefault="007C42D6" w:rsidP="007C42D6">
      <w:pPr>
        <w:jc w:val="center"/>
        <w:rPr>
          <w:b/>
        </w:rPr>
      </w:pPr>
      <w:r w:rsidRPr="00BC6AC4">
        <w:rPr>
          <w:b/>
        </w:rPr>
        <w:lastRenderedPageBreak/>
        <w:t>Критерии итоговой оценки результатов практики</w:t>
      </w:r>
    </w:p>
    <w:p w:rsidR="007C42D6" w:rsidRPr="00BC6AC4" w:rsidRDefault="007C42D6" w:rsidP="007C42D6">
      <w:pPr>
        <w:jc w:val="center"/>
        <w:rPr>
          <w:b/>
        </w:rPr>
      </w:pPr>
    </w:p>
    <w:p w:rsidR="007C42D6" w:rsidRPr="00BC6AC4" w:rsidRDefault="007C42D6" w:rsidP="007C42D6">
      <w:pPr>
        <w:pStyle w:val="af3"/>
        <w:tabs>
          <w:tab w:val="clear" w:pos="822"/>
        </w:tabs>
        <w:spacing w:line="240" w:lineRule="auto"/>
        <w:ind w:left="0" w:firstLine="720"/>
      </w:pPr>
      <w:r w:rsidRPr="00BC6AC4">
        <w:t xml:space="preserve">Критериями оценки результатов прохождения обучающимися практики являются </w:t>
      </w:r>
      <w:proofErr w:type="spellStart"/>
      <w:r w:rsidRPr="00BC6AC4">
        <w:t>сформированность</w:t>
      </w:r>
      <w:proofErr w:type="spellEnd"/>
      <w:r w:rsidRPr="00BC6AC4">
        <w:t xml:space="preserve"> предусмотренных программой компетенций, т.е полученных теоретич</w:t>
      </w:r>
      <w:r w:rsidRPr="00BC6AC4">
        <w:t>е</w:t>
      </w:r>
      <w:r w:rsidRPr="00BC6AC4">
        <w:t>ских знаний, практических навыков и умений (самостоятельность, творческая активность).</w:t>
      </w:r>
    </w:p>
    <w:p w:rsidR="007C42D6" w:rsidRPr="00BC6AC4" w:rsidRDefault="007C42D6" w:rsidP="007C42D6">
      <w:pPr>
        <w:pStyle w:val="af3"/>
        <w:tabs>
          <w:tab w:val="clear" w:pos="822"/>
        </w:tabs>
        <w:spacing w:line="240" w:lineRule="auto"/>
        <w:ind w:left="0" w:firstLine="7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2"/>
        <w:gridCol w:w="7262"/>
      </w:tblGrid>
      <w:tr w:rsidR="00BC6AC4" w:rsidRPr="00BC6AC4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center"/>
              <w:rPr>
                <w:b/>
                <w:snapToGrid w:val="0"/>
                <w:lang w:eastAsia="en-US"/>
              </w:rPr>
            </w:pPr>
            <w:r w:rsidRPr="00BC6AC4">
              <w:rPr>
                <w:b/>
                <w:snapToGrid w:val="0"/>
                <w:lang w:eastAsia="en-US"/>
              </w:rPr>
              <w:t>Оценка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jc w:val="center"/>
              <w:rPr>
                <w:b/>
                <w:snapToGrid w:val="0"/>
                <w:lang w:eastAsia="en-US"/>
              </w:rPr>
            </w:pPr>
            <w:r w:rsidRPr="00BC6AC4">
              <w:rPr>
                <w:b/>
                <w:snapToGrid w:val="0"/>
                <w:lang w:eastAsia="en-US"/>
              </w:rPr>
              <w:t>Уровень подготовки</w:t>
            </w:r>
          </w:p>
        </w:tc>
      </w:tr>
      <w:tr w:rsidR="00BC6AC4" w:rsidRPr="00BC6AC4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jc w:val="both"/>
              <w:rPr>
                <w:snapToGrid w:val="0"/>
                <w:lang w:eastAsia="en-US"/>
              </w:rPr>
            </w:pPr>
            <w:r w:rsidRPr="00BC6AC4">
              <w:rPr>
                <w:snapToGrid w:val="0"/>
                <w:lang w:eastAsia="en-US"/>
              </w:rPr>
              <w:t>Превосходно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jc w:val="both"/>
              <w:rPr>
                <w:b/>
                <w:snapToGrid w:val="0"/>
                <w:lang w:eastAsia="en-US"/>
              </w:rPr>
            </w:pPr>
            <w:r w:rsidRPr="00BC6AC4">
              <w:rPr>
                <w:lang w:eastAsia="en-US"/>
              </w:rPr>
              <w:t>Предусмотренные программой практики результаты обучения в рамках компетенций достигнуты</w:t>
            </w:r>
            <w:r w:rsidRPr="00BC6AC4">
              <w:rPr>
                <w:snapToGrid w:val="0"/>
                <w:lang w:eastAsia="en-US"/>
              </w:rPr>
              <w:t>. Обучающийся демонстрирует в</w:t>
            </w:r>
            <w:r w:rsidRPr="00BC6AC4">
              <w:rPr>
                <w:snapToGrid w:val="0"/>
                <w:lang w:eastAsia="en-US"/>
              </w:rPr>
              <w:t>ы</w:t>
            </w:r>
            <w:r w:rsidRPr="00BC6AC4">
              <w:rPr>
                <w:snapToGrid w:val="0"/>
                <w:lang w:eastAsia="en-US"/>
              </w:rPr>
              <w:t>сокий уровень подготовки, творческий поход к решению неста</w:t>
            </w:r>
            <w:r w:rsidRPr="00BC6AC4">
              <w:rPr>
                <w:snapToGrid w:val="0"/>
                <w:lang w:eastAsia="en-US"/>
              </w:rPr>
              <w:t>н</w:t>
            </w:r>
            <w:r w:rsidRPr="00BC6AC4">
              <w:rPr>
                <w:snapToGrid w:val="0"/>
                <w:lang w:eastAsia="en-US"/>
              </w:rPr>
              <w:t xml:space="preserve">дартных ситуаций во время выполнения индивидуального задания. Обучающийся </w:t>
            </w:r>
            <w:r w:rsidRPr="00BC6AC4">
              <w:rPr>
                <w:lang w:eastAsia="en-US"/>
              </w:rPr>
              <w:t xml:space="preserve"> представил подробный отчет по практике, активно работал в течение всего периода практики.</w:t>
            </w:r>
          </w:p>
        </w:tc>
      </w:tr>
      <w:tr w:rsidR="00BC6AC4" w:rsidRPr="00BC6AC4">
        <w:trPr>
          <w:trHeight w:val="6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jc w:val="both"/>
              <w:rPr>
                <w:snapToGrid w:val="0"/>
                <w:lang w:eastAsia="en-US"/>
              </w:rPr>
            </w:pPr>
            <w:r w:rsidRPr="00BC6AC4">
              <w:rPr>
                <w:snapToGrid w:val="0"/>
                <w:lang w:eastAsia="en-US"/>
              </w:rPr>
              <w:t>Отлично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jc w:val="both"/>
              <w:rPr>
                <w:snapToGrid w:val="0"/>
                <w:lang w:eastAsia="en-US"/>
              </w:rPr>
            </w:pPr>
            <w:r w:rsidRPr="00BC6AC4">
              <w:rPr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 w:rsidRPr="00BC6AC4">
              <w:rPr>
                <w:snapToGrid w:val="0"/>
                <w:lang w:eastAsia="en-US"/>
              </w:rPr>
              <w:t xml:space="preserve"> Обучающийся демонстрирует в</w:t>
            </w:r>
            <w:r w:rsidRPr="00BC6AC4">
              <w:rPr>
                <w:snapToGrid w:val="0"/>
                <w:lang w:eastAsia="en-US"/>
              </w:rPr>
              <w:t>ы</w:t>
            </w:r>
            <w:r w:rsidRPr="00BC6AC4">
              <w:rPr>
                <w:snapToGrid w:val="0"/>
                <w:lang w:eastAsia="en-US"/>
              </w:rPr>
              <w:t xml:space="preserve">сокий уровень подготовки. Обучающийся </w:t>
            </w:r>
            <w:r w:rsidRPr="00BC6AC4">
              <w:rPr>
                <w:lang w:eastAsia="en-US"/>
              </w:rPr>
              <w:t xml:space="preserve"> представил подробный отчет по практике, активно работал в течение всего периода пра</w:t>
            </w:r>
            <w:r w:rsidRPr="00BC6AC4">
              <w:rPr>
                <w:lang w:eastAsia="en-US"/>
              </w:rPr>
              <w:t>к</w:t>
            </w:r>
            <w:r w:rsidRPr="00BC6AC4">
              <w:rPr>
                <w:lang w:eastAsia="en-US"/>
              </w:rPr>
              <w:t>тики.</w:t>
            </w:r>
          </w:p>
        </w:tc>
      </w:tr>
      <w:tr w:rsidR="00BC6AC4" w:rsidRPr="00BC6AC4">
        <w:trPr>
          <w:trHeight w:val="6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jc w:val="both"/>
              <w:rPr>
                <w:snapToGrid w:val="0"/>
                <w:lang w:eastAsia="en-US"/>
              </w:rPr>
            </w:pPr>
            <w:r w:rsidRPr="00BC6AC4">
              <w:rPr>
                <w:snapToGrid w:val="0"/>
                <w:lang w:eastAsia="en-US"/>
              </w:rPr>
              <w:t>Очень хорошо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jc w:val="both"/>
              <w:rPr>
                <w:snapToGrid w:val="0"/>
                <w:lang w:eastAsia="en-US"/>
              </w:rPr>
            </w:pPr>
            <w:r w:rsidRPr="00BC6AC4">
              <w:rPr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 w:rsidRPr="00BC6AC4">
              <w:rPr>
                <w:snapToGrid w:val="0"/>
                <w:lang w:eastAsia="en-US"/>
              </w:rPr>
              <w:t xml:space="preserve"> Обучающийся демонстрирует х</w:t>
            </w:r>
            <w:r w:rsidRPr="00BC6AC4">
              <w:rPr>
                <w:snapToGrid w:val="0"/>
                <w:lang w:eastAsia="en-US"/>
              </w:rPr>
              <w:t>о</w:t>
            </w:r>
            <w:r w:rsidRPr="00BC6AC4">
              <w:rPr>
                <w:snapToGrid w:val="0"/>
                <w:lang w:eastAsia="en-US"/>
              </w:rPr>
              <w:t xml:space="preserve">рошую подготовку. Обучающийся </w:t>
            </w:r>
            <w:r w:rsidRPr="00BC6AC4">
              <w:rPr>
                <w:lang w:eastAsia="en-US"/>
              </w:rPr>
              <w:t xml:space="preserve"> представил подробный отчет по практике с незначительными неточностями, активно работал в т</w:t>
            </w:r>
            <w:r w:rsidRPr="00BC6AC4">
              <w:rPr>
                <w:lang w:eastAsia="en-US"/>
              </w:rPr>
              <w:t>е</w:t>
            </w:r>
            <w:r w:rsidRPr="00BC6AC4">
              <w:rPr>
                <w:lang w:eastAsia="en-US"/>
              </w:rPr>
              <w:t>чение всего периода практики.</w:t>
            </w:r>
          </w:p>
        </w:tc>
      </w:tr>
      <w:tr w:rsidR="00BC6AC4" w:rsidRPr="00BC6AC4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jc w:val="both"/>
              <w:rPr>
                <w:snapToGrid w:val="0"/>
                <w:lang w:eastAsia="en-US"/>
              </w:rPr>
            </w:pPr>
            <w:r w:rsidRPr="00BC6AC4">
              <w:rPr>
                <w:snapToGrid w:val="0"/>
                <w:lang w:eastAsia="en-US"/>
              </w:rPr>
              <w:t>Хорошо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jc w:val="both"/>
              <w:rPr>
                <w:snapToGrid w:val="0"/>
                <w:lang w:eastAsia="en-US"/>
              </w:rPr>
            </w:pPr>
            <w:r w:rsidRPr="00BC6AC4">
              <w:rPr>
                <w:lang w:eastAsia="en-US"/>
              </w:rPr>
              <w:t>Предусмотренные программой практики результаты обучения в рамках компетенций достигнуты практически полностью.</w:t>
            </w:r>
            <w:r w:rsidRPr="00BC6AC4">
              <w:rPr>
                <w:snapToGrid w:val="0"/>
                <w:lang w:eastAsia="en-US"/>
              </w:rPr>
              <w:t xml:space="preserve"> Обуча</w:t>
            </w:r>
            <w:r w:rsidRPr="00BC6AC4">
              <w:rPr>
                <w:snapToGrid w:val="0"/>
                <w:lang w:eastAsia="en-US"/>
              </w:rPr>
              <w:t>ю</w:t>
            </w:r>
            <w:r w:rsidRPr="00BC6AC4">
              <w:rPr>
                <w:snapToGrid w:val="0"/>
                <w:lang w:eastAsia="en-US"/>
              </w:rPr>
              <w:t>щийся демонстрирует в целом хорошую подготовку, но при подг</w:t>
            </w:r>
            <w:r w:rsidRPr="00BC6AC4">
              <w:rPr>
                <w:snapToGrid w:val="0"/>
                <w:lang w:eastAsia="en-US"/>
              </w:rPr>
              <w:t>о</w:t>
            </w:r>
            <w:r w:rsidRPr="00BC6AC4">
              <w:rPr>
                <w:snapToGrid w:val="0"/>
                <w:lang w:eastAsia="en-US"/>
              </w:rPr>
              <w:t xml:space="preserve">товке отчета по практике и проведении собеседования допускает заметные ошибки или недочеты. </w:t>
            </w:r>
            <w:proofErr w:type="gramStart"/>
            <w:r w:rsidRPr="00BC6AC4">
              <w:rPr>
                <w:snapToGrid w:val="0"/>
                <w:lang w:eastAsia="en-US"/>
              </w:rPr>
              <w:t>Обучающийся</w:t>
            </w:r>
            <w:proofErr w:type="gramEnd"/>
            <w:r w:rsidRPr="00BC6AC4">
              <w:rPr>
                <w:snapToGrid w:val="0"/>
                <w:lang w:eastAsia="en-US"/>
              </w:rPr>
              <w:t xml:space="preserve"> </w:t>
            </w:r>
            <w:r w:rsidRPr="00BC6AC4">
              <w:rPr>
                <w:lang w:eastAsia="en-US"/>
              </w:rPr>
              <w:t xml:space="preserve"> активно работал в течение всего периода практики.</w:t>
            </w:r>
          </w:p>
        </w:tc>
      </w:tr>
      <w:tr w:rsidR="00BC6AC4" w:rsidRPr="00BC6AC4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jc w:val="both"/>
              <w:rPr>
                <w:snapToGrid w:val="0"/>
                <w:lang w:eastAsia="en-US"/>
              </w:rPr>
            </w:pPr>
            <w:r w:rsidRPr="00BC6AC4">
              <w:rPr>
                <w:snapToGrid w:val="0"/>
                <w:lang w:eastAsia="en-US"/>
              </w:rPr>
              <w:t>Удовлетворительно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jc w:val="both"/>
              <w:rPr>
                <w:snapToGrid w:val="0"/>
                <w:lang w:eastAsia="en-US"/>
              </w:rPr>
            </w:pPr>
            <w:r w:rsidRPr="00BC6AC4">
              <w:rPr>
                <w:lang w:eastAsia="en-US"/>
              </w:rPr>
              <w:t>Предусмотренные программой практики результаты обучения в рамках компетенций в целом достигнуты, но имеются явные нед</w:t>
            </w:r>
            <w:r w:rsidRPr="00BC6AC4">
              <w:rPr>
                <w:lang w:eastAsia="en-US"/>
              </w:rPr>
              <w:t>о</w:t>
            </w:r>
            <w:r w:rsidRPr="00BC6AC4">
              <w:rPr>
                <w:lang w:eastAsia="en-US"/>
              </w:rPr>
              <w:t>четы в демонстрации знаний, умений и навыков</w:t>
            </w:r>
            <w:r w:rsidRPr="00BC6AC4">
              <w:rPr>
                <w:snapToGrid w:val="0"/>
                <w:lang w:eastAsia="en-US"/>
              </w:rPr>
              <w:t xml:space="preserve">. </w:t>
            </w:r>
            <w:r w:rsidRPr="00BC6AC4">
              <w:rPr>
                <w:lang w:eastAsia="en-US"/>
              </w:rPr>
              <w:t>Обучающийся п</w:t>
            </w:r>
            <w:r w:rsidRPr="00BC6AC4">
              <w:rPr>
                <w:lang w:eastAsia="en-US"/>
              </w:rPr>
              <w:t>о</w:t>
            </w:r>
            <w:r w:rsidRPr="00BC6AC4">
              <w:rPr>
                <w:lang w:eastAsia="en-US"/>
              </w:rPr>
              <w:t>казывает минимальный уровень теоретических знаний, делает с</w:t>
            </w:r>
            <w:r w:rsidRPr="00BC6AC4">
              <w:rPr>
                <w:lang w:eastAsia="en-US"/>
              </w:rPr>
              <w:t>у</w:t>
            </w:r>
            <w:r w:rsidRPr="00BC6AC4">
              <w:rPr>
                <w:lang w:eastAsia="en-US"/>
              </w:rPr>
              <w:t>щественные ошибки при выполнении индивидуального задания, но при ответах на наводящие вопросы во время собеседования, может правильно сориентироваться и в общих чертах дать правильный о</w:t>
            </w:r>
            <w:r w:rsidRPr="00BC6AC4">
              <w:rPr>
                <w:lang w:eastAsia="en-US"/>
              </w:rPr>
              <w:t>т</w:t>
            </w:r>
            <w:r w:rsidRPr="00BC6AC4">
              <w:rPr>
                <w:lang w:eastAsia="en-US"/>
              </w:rPr>
              <w:t>вет.</w:t>
            </w:r>
            <w:r w:rsidRPr="00BC6AC4">
              <w:rPr>
                <w:snapToGrid w:val="0"/>
                <w:lang w:eastAsia="en-US"/>
              </w:rPr>
              <w:t xml:space="preserve"> </w:t>
            </w:r>
            <w:proofErr w:type="gramStart"/>
            <w:r w:rsidRPr="00BC6AC4">
              <w:rPr>
                <w:snapToGrid w:val="0"/>
                <w:lang w:eastAsia="en-US"/>
              </w:rPr>
              <w:t>Обучающийся</w:t>
            </w:r>
            <w:proofErr w:type="gramEnd"/>
            <w:r w:rsidRPr="00BC6AC4">
              <w:rPr>
                <w:lang w:eastAsia="en-US"/>
              </w:rPr>
              <w:t xml:space="preserve"> имел пропуски в течение  периода практики.</w:t>
            </w:r>
          </w:p>
        </w:tc>
      </w:tr>
      <w:tr w:rsidR="00BC6AC4" w:rsidRPr="00BC6AC4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jc w:val="both"/>
              <w:rPr>
                <w:snapToGrid w:val="0"/>
                <w:lang w:eastAsia="en-US"/>
              </w:rPr>
            </w:pPr>
            <w:r w:rsidRPr="00BC6AC4">
              <w:rPr>
                <w:snapToGrid w:val="0"/>
                <w:lang w:eastAsia="en-US"/>
              </w:rPr>
              <w:t>Неудовлетворительно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pStyle w:val="af6"/>
              <w:suppressLineNumbers/>
              <w:rPr>
                <w:rFonts w:ascii="Times New Roman" w:hAnsi="Times New Roman"/>
                <w:snapToGrid w:val="0"/>
              </w:rPr>
            </w:pPr>
            <w:r w:rsidRPr="00BC6AC4">
              <w:rPr>
                <w:rFonts w:ascii="Times New Roman" w:hAnsi="Times New Roman"/>
              </w:rPr>
              <w:t xml:space="preserve">Предусмотренные программой практики результаты обучения в рамках компетенций в целом не достигнуты, обучающийся не </w:t>
            </w:r>
            <w:proofErr w:type="gramStart"/>
            <w:r w:rsidRPr="00BC6AC4">
              <w:rPr>
                <w:rFonts w:ascii="Times New Roman" w:hAnsi="Times New Roman"/>
              </w:rPr>
              <w:t>представил своевременно  /представил</w:t>
            </w:r>
            <w:proofErr w:type="gramEnd"/>
            <w:r w:rsidRPr="00BC6AC4">
              <w:rPr>
                <w:rFonts w:ascii="Times New Roman" w:hAnsi="Times New Roman"/>
              </w:rPr>
              <w:t xml:space="preserve"> недостоверный отчет по практике, пропустил большую часть времени, отведенного на прохождение практики.</w:t>
            </w:r>
          </w:p>
        </w:tc>
      </w:tr>
      <w:tr w:rsidR="00BC6AC4" w:rsidRPr="00BC6AC4">
        <w:trPr>
          <w:trHeight w:val="2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jc w:val="both"/>
              <w:rPr>
                <w:snapToGrid w:val="0"/>
                <w:lang w:eastAsia="en-US"/>
              </w:rPr>
            </w:pPr>
            <w:r w:rsidRPr="00BC6AC4">
              <w:rPr>
                <w:snapToGrid w:val="0"/>
                <w:lang w:eastAsia="en-US"/>
              </w:rPr>
              <w:t>Плохо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jc w:val="both"/>
              <w:rPr>
                <w:snapToGrid w:val="0"/>
                <w:lang w:eastAsia="en-US"/>
              </w:rPr>
            </w:pPr>
            <w:r w:rsidRPr="00BC6AC4">
              <w:rPr>
                <w:lang w:eastAsia="en-US"/>
              </w:rPr>
              <w:t>Предусмотренные программой практики результаты обучения в рамках компетенций не достигнуты, обучающийся не представил своевременно  отчет по практике, пропустил большую часть врем</w:t>
            </w:r>
            <w:r w:rsidRPr="00BC6AC4">
              <w:rPr>
                <w:lang w:eastAsia="en-US"/>
              </w:rPr>
              <w:t>е</w:t>
            </w:r>
            <w:r w:rsidRPr="00BC6AC4">
              <w:rPr>
                <w:lang w:eastAsia="en-US"/>
              </w:rPr>
              <w:t>ни, отведенного на прохождение практики, не может дать правил</w:t>
            </w:r>
            <w:r w:rsidRPr="00BC6AC4">
              <w:rPr>
                <w:lang w:eastAsia="en-US"/>
              </w:rPr>
              <w:t>ь</w:t>
            </w:r>
            <w:r w:rsidRPr="00BC6AC4">
              <w:rPr>
                <w:lang w:eastAsia="en-US"/>
              </w:rPr>
              <w:t>ный ответ на вопросы собеседования.</w:t>
            </w:r>
          </w:p>
        </w:tc>
      </w:tr>
    </w:tbl>
    <w:p w:rsidR="007C42D6" w:rsidRPr="00BC6AC4" w:rsidRDefault="007C42D6" w:rsidP="007C42D6">
      <w:pPr>
        <w:autoSpaceDE w:val="0"/>
        <w:autoSpaceDN w:val="0"/>
        <w:adjustRightInd w:val="0"/>
        <w:jc w:val="center"/>
      </w:pPr>
    </w:p>
    <w:p w:rsidR="007C42D6" w:rsidRPr="00BC6AC4" w:rsidRDefault="007C42D6" w:rsidP="007C42D6">
      <w:pPr>
        <w:pStyle w:val="msolistparagraph0"/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6AC4">
        <w:rPr>
          <w:rFonts w:ascii="Times New Roman" w:hAnsi="Times New Roman"/>
          <w:b/>
          <w:bCs/>
          <w:sz w:val="24"/>
          <w:szCs w:val="24"/>
        </w:rPr>
        <w:t>. Перечень контрольных заданий и иных материалов, необходимых для оценки знаний, умений, навыков и опыта деятельности</w:t>
      </w:r>
    </w:p>
    <w:p w:rsidR="007C42D6" w:rsidRPr="00BC6AC4" w:rsidRDefault="007C42D6" w:rsidP="007C42D6">
      <w:pPr>
        <w:jc w:val="center"/>
        <w:rPr>
          <w:i/>
        </w:rPr>
      </w:pPr>
    </w:p>
    <w:p w:rsidR="007C42D6" w:rsidRPr="00BC6AC4" w:rsidRDefault="007C42D6" w:rsidP="007C42D6">
      <w:pPr>
        <w:jc w:val="both"/>
        <w:rPr>
          <w:bCs/>
          <w:i/>
          <w:highlight w:val="yellow"/>
        </w:rPr>
      </w:pPr>
      <w:r w:rsidRPr="00BC6AC4">
        <w:rPr>
          <w:b/>
          <w:bCs/>
        </w:rPr>
        <w:lastRenderedPageBreak/>
        <w:t>10.2.1. Требования к отчету по практике</w:t>
      </w:r>
    </w:p>
    <w:p w:rsidR="007C42D6" w:rsidRPr="00BC6AC4" w:rsidRDefault="007C42D6" w:rsidP="007C42D6">
      <w:pPr>
        <w:shd w:val="clear" w:color="auto" w:fill="FFFFFF"/>
        <w:ind w:firstLine="669"/>
        <w:jc w:val="both"/>
      </w:pPr>
      <w:r w:rsidRPr="00BC6AC4">
        <w:t>По результатам преддипломной практики выполняется отчет, структурными элеме</w:t>
      </w:r>
      <w:r w:rsidRPr="00BC6AC4">
        <w:t>н</w:t>
      </w:r>
      <w:r w:rsidRPr="00BC6AC4">
        <w:t>тами которого являются:</w:t>
      </w:r>
    </w:p>
    <w:p w:rsidR="007C42D6" w:rsidRPr="00BC6AC4" w:rsidRDefault="007C42D6" w:rsidP="00D0632D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lang w:eastAsia="en-US"/>
        </w:rPr>
      </w:pPr>
      <w:r w:rsidRPr="00BC6AC4">
        <w:rPr>
          <w:lang w:eastAsia="en-US"/>
        </w:rPr>
        <w:t>Титульный лист</w:t>
      </w:r>
    </w:p>
    <w:p w:rsidR="007C42D6" w:rsidRPr="00BC6AC4" w:rsidRDefault="007C42D6" w:rsidP="00D0632D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lang w:eastAsia="en-US"/>
        </w:rPr>
      </w:pPr>
      <w:r w:rsidRPr="00BC6AC4">
        <w:rPr>
          <w:lang w:eastAsia="en-US"/>
        </w:rPr>
        <w:t>Оглавление</w:t>
      </w:r>
    </w:p>
    <w:p w:rsidR="007C42D6" w:rsidRPr="00BC6AC4" w:rsidRDefault="007C42D6" w:rsidP="00D0632D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lang w:eastAsia="en-US"/>
        </w:rPr>
      </w:pPr>
      <w:r w:rsidRPr="00BC6AC4">
        <w:rPr>
          <w:lang w:eastAsia="en-US"/>
        </w:rPr>
        <w:t>Введение</w:t>
      </w:r>
    </w:p>
    <w:p w:rsidR="007C42D6" w:rsidRPr="00BC6AC4" w:rsidRDefault="007C42D6" w:rsidP="00D0632D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lang w:eastAsia="en-US"/>
        </w:rPr>
      </w:pPr>
      <w:r w:rsidRPr="00BC6AC4">
        <w:rPr>
          <w:lang w:eastAsia="en-US"/>
        </w:rPr>
        <w:t>Физическая постановка задачи</w:t>
      </w:r>
    </w:p>
    <w:p w:rsidR="007C42D6" w:rsidRPr="00BC6AC4" w:rsidRDefault="007C42D6" w:rsidP="00D0632D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lang w:eastAsia="en-US"/>
        </w:rPr>
      </w:pPr>
      <w:r w:rsidRPr="00BC6AC4">
        <w:rPr>
          <w:lang w:eastAsia="en-US"/>
        </w:rPr>
        <w:t>Математическая постановка задачи</w:t>
      </w:r>
    </w:p>
    <w:p w:rsidR="007C42D6" w:rsidRPr="00BC6AC4" w:rsidRDefault="007C42D6" w:rsidP="00D0632D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lang w:eastAsia="en-US"/>
        </w:rPr>
      </w:pPr>
      <w:r w:rsidRPr="00BC6AC4">
        <w:rPr>
          <w:lang w:eastAsia="en-US"/>
        </w:rPr>
        <w:t>Описание метода решения</w:t>
      </w:r>
    </w:p>
    <w:p w:rsidR="007C42D6" w:rsidRPr="00BC6AC4" w:rsidRDefault="007C42D6" w:rsidP="00D0632D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lang w:eastAsia="en-US"/>
        </w:rPr>
      </w:pPr>
      <w:r w:rsidRPr="00BC6AC4">
        <w:rPr>
          <w:lang w:eastAsia="en-US"/>
        </w:rPr>
        <w:t>Алгоритм решения (при численном решении с использованием компьютерных систем приводится краткое описание используемой системы и последовательность выполняемых действий для получения решения)</w:t>
      </w:r>
    </w:p>
    <w:p w:rsidR="007C42D6" w:rsidRPr="00BC6AC4" w:rsidRDefault="007C42D6" w:rsidP="00D0632D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lang w:eastAsia="en-US"/>
        </w:rPr>
      </w:pPr>
      <w:r w:rsidRPr="00BC6AC4">
        <w:rPr>
          <w:lang w:eastAsia="en-US"/>
        </w:rPr>
        <w:t>Описание результатов решения и их обработки</w:t>
      </w:r>
    </w:p>
    <w:p w:rsidR="007C42D6" w:rsidRPr="00BC6AC4" w:rsidRDefault="007C42D6" w:rsidP="00D0632D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lang w:eastAsia="en-US"/>
        </w:rPr>
      </w:pPr>
      <w:r w:rsidRPr="00BC6AC4">
        <w:rPr>
          <w:lang w:eastAsia="en-US"/>
        </w:rPr>
        <w:t>Анализ полученных результатов</w:t>
      </w:r>
    </w:p>
    <w:p w:rsidR="007C42D6" w:rsidRPr="00BC6AC4" w:rsidRDefault="007C42D6" w:rsidP="00D0632D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lang w:eastAsia="en-US"/>
        </w:rPr>
      </w:pPr>
      <w:r w:rsidRPr="00BC6AC4">
        <w:rPr>
          <w:lang w:eastAsia="en-US"/>
        </w:rPr>
        <w:t>Выводы по проделанной работе</w:t>
      </w:r>
    </w:p>
    <w:p w:rsidR="007C42D6" w:rsidRPr="00BC6AC4" w:rsidRDefault="007C42D6" w:rsidP="00D0632D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lang w:eastAsia="en-US"/>
        </w:rPr>
      </w:pPr>
      <w:r w:rsidRPr="00BC6AC4">
        <w:rPr>
          <w:lang w:eastAsia="en-US"/>
        </w:rPr>
        <w:t>Список использованных источников</w:t>
      </w:r>
    </w:p>
    <w:p w:rsidR="007C42D6" w:rsidRPr="00BC6AC4" w:rsidRDefault="007C42D6" w:rsidP="00D0632D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lang w:eastAsia="en-US"/>
        </w:rPr>
      </w:pPr>
      <w:r w:rsidRPr="00BC6AC4">
        <w:rPr>
          <w:lang w:eastAsia="en-US"/>
        </w:rPr>
        <w:t>Приложения</w:t>
      </w:r>
    </w:p>
    <w:p w:rsidR="007C42D6" w:rsidRPr="00BC6AC4" w:rsidRDefault="007C42D6" w:rsidP="007C42D6">
      <w:pPr>
        <w:shd w:val="clear" w:color="auto" w:fill="FFFFFF"/>
        <w:ind w:firstLine="669"/>
        <w:jc w:val="both"/>
      </w:pPr>
      <w:r w:rsidRPr="00BC6AC4">
        <w:t xml:space="preserve">Отчет выполняется в текстовом редакторе MS </w:t>
      </w:r>
      <w:proofErr w:type="spellStart"/>
      <w:r w:rsidRPr="00BC6AC4">
        <w:t>Word</w:t>
      </w:r>
      <w:proofErr w:type="spellEnd"/>
      <w:r w:rsidRPr="00BC6AC4">
        <w:t xml:space="preserve"> 97-2003 и выше. Шрифт </w:t>
      </w:r>
      <w:proofErr w:type="spellStart"/>
      <w:r w:rsidRPr="00BC6AC4">
        <w:t>Times</w:t>
      </w:r>
      <w:proofErr w:type="spellEnd"/>
      <w:r w:rsidRPr="00BC6AC4">
        <w:t xml:space="preserve"> </w:t>
      </w:r>
      <w:proofErr w:type="spellStart"/>
      <w:r w:rsidRPr="00BC6AC4">
        <w:t>New</w:t>
      </w:r>
      <w:proofErr w:type="spellEnd"/>
      <w:r w:rsidRPr="00BC6AC4">
        <w:t xml:space="preserve"> </w:t>
      </w:r>
      <w:proofErr w:type="spellStart"/>
      <w:r w:rsidRPr="00BC6AC4">
        <w:t>Roman</w:t>
      </w:r>
      <w:proofErr w:type="spellEnd"/>
      <w:r w:rsidRPr="00BC6AC4">
        <w:t xml:space="preserve"> (</w:t>
      </w:r>
      <w:proofErr w:type="spellStart"/>
      <w:r w:rsidRPr="00BC6AC4">
        <w:t>Cyr</w:t>
      </w:r>
      <w:proofErr w:type="spellEnd"/>
      <w:r w:rsidRPr="00BC6AC4">
        <w:t>), 12 кегль, межстрочный интервал полуторный, абзацный отступ – 1,25 см; автоматический перенос слов; выравнивание – по ширине.</w:t>
      </w:r>
    </w:p>
    <w:p w:rsidR="007C42D6" w:rsidRPr="00BC6AC4" w:rsidRDefault="007C42D6" w:rsidP="007C42D6">
      <w:pPr>
        <w:shd w:val="clear" w:color="auto" w:fill="FFFFFF"/>
        <w:ind w:firstLine="669"/>
        <w:jc w:val="both"/>
      </w:pPr>
      <w:r w:rsidRPr="00BC6AC4">
        <w:t>Используемый размер бумаги А4, формат набора 165 × 252 мм (параметры полосы:</w:t>
      </w:r>
    </w:p>
    <w:p w:rsidR="007C42D6" w:rsidRPr="00BC6AC4" w:rsidRDefault="007C42D6" w:rsidP="007C42D6">
      <w:pPr>
        <w:shd w:val="clear" w:color="auto" w:fill="FFFFFF"/>
        <w:ind w:firstLine="669"/>
        <w:jc w:val="both"/>
      </w:pPr>
      <w:r w:rsidRPr="00BC6AC4">
        <w:t>верхнее поле – 20 мм; нижнее – 25; левое – 30; правое – 15).</w:t>
      </w:r>
    </w:p>
    <w:p w:rsidR="007C42D6" w:rsidRPr="00BC6AC4" w:rsidRDefault="007C42D6" w:rsidP="007C42D6">
      <w:pPr>
        <w:shd w:val="clear" w:color="auto" w:fill="FFFFFF"/>
        <w:ind w:firstLine="669"/>
        <w:jc w:val="both"/>
      </w:pPr>
      <w:r w:rsidRPr="00BC6AC4">
        <w:t>Библиографический список составляется в соответствии с ГОСТ 7.1- 2003. Стиль сп</w:t>
      </w:r>
      <w:r w:rsidRPr="00BC6AC4">
        <w:t>и</w:t>
      </w:r>
      <w:r w:rsidRPr="00BC6AC4">
        <w:t>ска:</w:t>
      </w:r>
    </w:p>
    <w:p w:rsidR="007C42D6" w:rsidRPr="00BC6AC4" w:rsidRDefault="007C42D6" w:rsidP="007C42D6">
      <w:pPr>
        <w:shd w:val="clear" w:color="auto" w:fill="FFFFFF"/>
        <w:ind w:firstLine="669"/>
        <w:jc w:val="both"/>
      </w:pPr>
      <w:r w:rsidRPr="00BC6AC4">
        <w:t xml:space="preserve">шрифт – </w:t>
      </w:r>
      <w:proofErr w:type="spellStart"/>
      <w:r w:rsidRPr="00BC6AC4">
        <w:t>Times</w:t>
      </w:r>
      <w:proofErr w:type="spellEnd"/>
      <w:r w:rsidRPr="00BC6AC4">
        <w:t xml:space="preserve"> </w:t>
      </w:r>
      <w:proofErr w:type="spellStart"/>
      <w:r w:rsidRPr="00BC6AC4">
        <w:t>New</w:t>
      </w:r>
      <w:proofErr w:type="spellEnd"/>
      <w:r w:rsidRPr="00BC6AC4">
        <w:t xml:space="preserve"> </w:t>
      </w:r>
      <w:proofErr w:type="spellStart"/>
      <w:r w:rsidRPr="00BC6AC4">
        <w:t>Roman</w:t>
      </w:r>
      <w:proofErr w:type="spellEnd"/>
      <w:r w:rsidRPr="00BC6AC4">
        <w:t>, кегль 12, обычный. На все работы, приведенные в списке, должны быть ссылки в тексте отчёта.</w:t>
      </w:r>
    </w:p>
    <w:p w:rsidR="007C42D6" w:rsidRPr="00BC6AC4" w:rsidRDefault="007C42D6" w:rsidP="007C42D6">
      <w:pPr>
        <w:shd w:val="clear" w:color="auto" w:fill="FFFFFF"/>
        <w:ind w:firstLine="669"/>
        <w:jc w:val="both"/>
      </w:pPr>
      <w:r w:rsidRPr="00BC6AC4">
        <w:t>Иллюстрации: размер иллюстраций должен соответствовать формату набора – не б</w:t>
      </w:r>
      <w:r w:rsidRPr="00BC6AC4">
        <w:t>о</w:t>
      </w:r>
      <w:r w:rsidRPr="00BC6AC4">
        <w:t>лее 165 × 252 мм. Подрисуночные подписи набирают под рисунком, отступив 0,5 см, осно</w:t>
      </w:r>
      <w:r w:rsidRPr="00BC6AC4">
        <w:t>в</w:t>
      </w:r>
      <w:r w:rsidRPr="00BC6AC4">
        <w:t xml:space="preserve">ным шрифтом </w:t>
      </w:r>
      <w:r w:rsidRPr="00BC6AC4">
        <w:rPr>
          <w:lang w:val="en-US"/>
        </w:rPr>
        <w:t>Times</w:t>
      </w:r>
      <w:r w:rsidRPr="00BC6AC4">
        <w:t xml:space="preserve"> </w:t>
      </w:r>
      <w:r w:rsidRPr="00BC6AC4">
        <w:rPr>
          <w:lang w:val="en-US"/>
        </w:rPr>
        <w:t>New</w:t>
      </w:r>
      <w:r w:rsidRPr="00BC6AC4">
        <w:t xml:space="preserve"> </w:t>
      </w:r>
      <w:r w:rsidRPr="00BC6AC4">
        <w:rPr>
          <w:lang w:val="en-US"/>
        </w:rPr>
        <w:t>Roman</w:t>
      </w:r>
      <w:r w:rsidRPr="00BC6AC4">
        <w:t>, кегль 12, обычный.</w:t>
      </w:r>
    </w:p>
    <w:p w:rsidR="007C42D6" w:rsidRPr="00BC6AC4" w:rsidRDefault="007C42D6" w:rsidP="007C42D6">
      <w:pPr>
        <w:shd w:val="clear" w:color="auto" w:fill="FFFFFF"/>
        <w:ind w:firstLine="669"/>
        <w:jc w:val="both"/>
      </w:pPr>
      <w:r w:rsidRPr="00BC6AC4">
        <w:t xml:space="preserve">Объем отчета не регламентируется. </w:t>
      </w:r>
    </w:p>
    <w:p w:rsidR="007C42D6" w:rsidRPr="00BC6AC4" w:rsidRDefault="007C42D6" w:rsidP="007C42D6">
      <w:pPr>
        <w:shd w:val="clear" w:color="auto" w:fill="FFFFFF"/>
        <w:ind w:firstLine="669"/>
        <w:jc w:val="both"/>
      </w:pPr>
      <w:r w:rsidRPr="00BC6AC4">
        <w:t>Текст отчёта делят на разделы, подразделы, пункты. Заголовки соответствующих структурных частей оформляют крупным шрифтом на отдельной строке.</w:t>
      </w:r>
    </w:p>
    <w:p w:rsidR="007C42D6" w:rsidRPr="00BC6AC4" w:rsidRDefault="007C42D6" w:rsidP="007C42D6">
      <w:pPr>
        <w:shd w:val="clear" w:color="auto" w:fill="FFFFFF"/>
        <w:ind w:firstLine="669"/>
        <w:jc w:val="both"/>
      </w:pPr>
      <w:r w:rsidRPr="00BC6AC4">
        <w:t>Отчет по практике составляется и оформляется в период прохождения практики и должен быть закончен к моменту ее окончания. Отчет проверяется руководителем практики. По результатам защиты выставляется дифференцированный зачет.</w:t>
      </w:r>
    </w:p>
    <w:p w:rsidR="007C42D6" w:rsidRPr="00BC6AC4" w:rsidRDefault="007C42D6" w:rsidP="00D0632D">
      <w:pPr>
        <w:pStyle w:val="FR2"/>
        <w:numPr>
          <w:ilvl w:val="0"/>
          <w:numId w:val="8"/>
        </w:numPr>
        <w:spacing w:line="240" w:lineRule="auto"/>
        <w:ind w:left="357" w:hanging="357"/>
        <w:rPr>
          <w:sz w:val="24"/>
          <w:szCs w:val="24"/>
        </w:rPr>
      </w:pPr>
      <w:r w:rsidRPr="00BC6AC4">
        <w:rPr>
          <w:sz w:val="24"/>
          <w:szCs w:val="24"/>
        </w:rPr>
        <w:t>Методические указания по выполнению научно-исследовательской работы бакалавра: Учебно-методическое пособие / Составитель: А.К. Любимов. – Нижний Новгород: Ниж</w:t>
      </w:r>
      <w:r w:rsidRPr="00BC6AC4">
        <w:rPr>
          <w:sz w:val="24"/>
          <w:szCs w:val="24"/>
        </w:rPr>
        <w:t>е</w:t>
      </w:r>
      <w:r w:rsidRPr="00BC6AC4">
        <w:rPr>
          <w:sz w:val="24"/>
          <w:szCs w:val="24"/>
        </w:rPr>
        <w:t>городский госуниверситет, 2013. – 9 с.</w:t>
      </w:r>
    </w:p>
    <w:p w:rsidR="007C42D6" w:rsidRPr="00BC6AC4" w:rsidRDefault="007C42D6" w:rsidP="00D0632D">
      <w:pPr>
        <w:widowControl w:val="0"/>
        <w:numPr>
          <w:ilvl w:val="0"/>
          <w:numId w:val="8"/>
        </w:numPr>
        <w:ind w:left="357" w:hanging="357"/>
        <w:jc w:val="both"/>
      </w:pPr>
      <w:r w:rsidRPr="00BC6AC4">
        <w:t>Рекомендации по оформлению отчетных и квалификационных работ: Учебно-методические рекомендации / Авторы-составители: Н.В. Киселева, Г.В. </w:t>
      </w:r>
      <w:proofErr w:type="spellStart"/>
      <w:r w:rsidRPr="00BC6AC4">
        <w:t>Кузенкова</w:t>
      </w:r>
      <w:proofErr w:type="spellEnd"/>
      <w:r w:rsidRPr="00BC6AC4">
        <w:t>. – Нижний Новгород: Нижегородский госуниверситет, 2016. 28 с. (</w:t>
      </w:r>
      <w:hyperlink r:id="rId9" w:history="1">
        <w:r w:rsidRPr="00BC6AC4">
          <w:rPr>
            <w:rStyle w:val="a3"/>
            <w:color w:val="auto"/>
          </w:rPr>
          <w:t>ссылка</w:t>
        </w:r>
      </w:hyperlink>
      <w:r w:rsidRPr="00BC6AC4">
        <w:t>)</w:t>
      </w:r>
    </w:p>
    <w:p w:rsidR="007C42D6" w:rsidRPr="00BC6AC4" w:rsidRDefault="007C42D6" w:rsidP="00D0632D">
      <w:pPr>
        <w:widowControl w:val="0"/>
        <w:numPr>
          <w:ilvl w:val="0"/>
          <w:numId w:val="8"/>
        </w:numPr>
        <w:ind w:left="357" w:hanging="357"/>
        <w:jc w:val="both"/>
      </w:pPr>
      <w:r w:rsidRPr="00BC6AC4">
        <w:t>НАУЧНО-ИССЛЕДОВАТЕЛЬСКАЯ РАБОТА СТУДЕНТА: ЦЕЛИ, ЗАДАЧИ, ТИП</w:t>
      </w:r>
      <w:r w:rsidRPr="00BC6AC4">
        <w:t>О</w:t>
      </w:r>
      <w:r w:rsidRPr="00BC6AC4">
        <w:t xml:space="preserve">ВЫЕ ЗАДАНИЯ, ОФОРМЛЕНИЕ НИР: Учебно-методическое пособие. Часть 1. Авторы: Кузнецов Ю.А., Круглов Е.В., </w:t>
      </w:r>
      <w:proofErr w:type="spellStart"/>
      <w:r w:rsidRPr="00BC6AC4">
        <w:t>Мичасова</w:t>
      </w:r>
      <w:proofErr w:type="spellEnd"/>
      <w:r w:rsidRPr="00BC6AC4">
        <w:t xml:space="preserve"> О.В., Перова В.И., Семенов А.В., </w:t>
      </w:r>
      <w:proofErr w:type="spellStart"/>
      <w:r w:rsidRPr="00BC6AC4">
        <w:t>Тюхтина</w:t>
      </w:r>
      <w:proofErr w:type="spellEnd"/>
      <w:r w:rsidRPr="00BC6AC4">
        <w:t xml:space="preserve"> А.А. / Под ред. проф. Ю.А. Кузнецова, доц. В.И. Перовой. – Нижний Новгород: Нижегородский госуниверситет, 2014.– 87с</w:t>
      </w:r>
      <w:r w:rsidRPr="00BC6AC4">
        <w:rPr>
          <w:spacing w:val="14"/>
          <w:shd w:val="clear" w:color="auto" w:fill="FFFFFF"/>
        </w:rPr>
        <w:t>. (</w:t>
      </w:r>
      <w:hyperlink r:id="rId10" w:history="1">
        <w:r w:rsidRPr="00BC6AC4">
          <w:rPr>
            <w:rStyle w:val="a3"/>
            <w:color w:val="auto"/>
            <w:spacing w:val="14"/>
            <w:shd w:val="clear" w:color="auto" w:fill="FFFFFF"/>
          </w:rPr>
          <w:t>ссылка</w:t>
        </w:r>
      </w:hyperlink>
      <w:r w:rsidRPr="00BC6AC4">
        <w:rPr>
          <w:spacing w:val="14"/>
          <w:shd w:val="clear" w:color="auto" w:fill="FFFFFF"/>
        </w:rPr>
        <w:t>)</w:t>
      </w:r>
    </w:p>
    <w:p w:rsidR="007C42D6" w:rsidRPr="00BC6AC4" w:rsidRDefault="007C42D6" w:rsidP="007C42D6">
      <w:pPr>
        <w:numPr>
          <w:ilvl w:val="2"/>
          <w:numId w:val="10"/>
        </w:numPr>
        <w:autoSpaceDE w:val="0"/>
        <w:autoSpaceDN w:val="0"/>
        <w:adjustRightInd w:val="0"/>
        <w:spacing w:before="120" w:after="120"/>
        <w:contextualSpacing/>
        <w:rPr>
          <w:b/>
          <w:bCs/>
        </w:rPr>
      </w:pPr>
      <w:r w:rsidRPr="00BC6AC4">
        <w:rPr>
          <w:b/>
          <w:bCs/>
        </w:rPr>
        <w:t>Вопросы к собеседованию (устным опросам) по практике</w:t>
      </w:r>
    </w:p>
    <w:p w:rsidR="007C42D6" w:rsidRPr="00BC6AC4" w:rsidRDefault="007C42D6" w:rsidP="007C42D6">
      <w:pPr>
        <w:autoSpaceDE w:val="0"/>
        <w:autoSpaceDN w:val="0"/>
        <w:adjustRightInd w:val="0"/>
        <w:ind w:left="142"/>
      </w:pPr>
      <w:r w:rsidRPr="00BC6AC4">
        <w:rPr>
          <w:bCs/>
        </w:rPr>
        <w:t xml:space="preserve">Вопросы для оценки компетенции </w:t>
      </w:r>
      <w:r w:rsidR="00090605" w:rsidRPr="00BC6AC4">
        <w:t>П</w:t>
      </w:r>
      <w:r w:rsidRPr="00BC6AC4">
        <w:t>К-</w:t>
      </w:r>
      <w:r w:rsidR="00090605" w:rsidRPr="00BC6AC4">
        <w:t>1</w:t>
      </w:r>
    </w:p>
    <w:p w:rsidR="007C42D6" w:rsidRPr="00BC6AC4" w:rsidRDefault="007C42D6" w:rsidP="007C42D6">
      <w:pPr>
        <w:numPr>
          <w:ilvl w:val="0"/>
          <w:numId w:val="12"/>
        </w:numPr>
        <w:autoSpaceDE w:val="0"/>
        <w:autoSpaceDN w:val="0"/>
        <w:adjustRightInd w:val="0"/>
      </w:pPr>
      <w:r w:rsidRPr="00BC6AC4">
        <w:t>Осознаете ли Вы необходимость получения дополнительных знаний и информации для успешного решения задач учебной практики</w:t>
      </w:r>
    </w:p>
    <w:p w:rsidR="007C42D6" w:rsidRPr="00BC6AC4" w:rsidRDefault="007C42D6" w:rsidP="007C42D6">
      <w:pPr>
        <w:numPr>
          <w:ilvl w:val="0"/>
          <w:numId w:val="12"/>
        </w:numPr>
        <w:autoSpaceDE w:val="0"/>
        <w:autoSpaceDN w:val="0"/>
        <w:adjustRightInd w:val="0"/>
      </w:pPr>
      <w:r w:rsidRPr="00BC6AC4">
        <w:t xml:space="preserve"> Хотите ли Вы проявить инициативу при выполнении задания</w:t>
      </w:r>
    </w:p>
    <w:p w:rsidR="007C42D6" w:rsidRPr="00BC6AC4" w:rsidRDefault="007C42D6" w:rsidP="007C42D6">
      <w:pPr>
        <w:numPr>
          <w:ilvl w:val="0"/>
          <w:numId w:val="12"/>
        </w:numPr>
        <w:autoSpaceDE w:val="0"/>
        <w:autoSpaceDN w:val="0"/>
        <w:adjustRightInd w:val="0"/>
      </w:pPr>
      <w:r w:rsidRPr="00BC6AC4">
        <w:t>Считаете ли Вы, что достаточной мере используете свой творческий потенциал</w:t>
      </w:r>
    </w:p>
    <w:p w:rsidR="007C42D6" w:rsidRPr="00BC6AC4" w:rsidRDefault="007C42D6" w:rsidP="007C42D6">
      <w:pPr>
        <w:numPr>
          <w:ilvl w:val="0"/>
          <w:numId w:val="12"/>
        </w:numPr>
        <w:autoSpaceDE w:val="0"/>
        <w:autoSpaceDN w:val="0"/>
        <w:adjustRightInd w:val="0"/>
      </w:pPr>
      <w:r w:rsidRPr="00BC6AC4">
        <w:lastRenderedPageBreak/>
        <w:t>Задания по практике предоставляют возможность самореализации</w:t>
      </w:r>
    </w:p>
    <w:p w:rsidR="007C42D6" w:rsidRPr="00BC6AC4" w:rsidRDefault="007C42D6" w:rsidP="007C42D6">
      <w:pPr>
        <w:autoSpaceDE w:val="0"/>
        <w:autoSpaceDN w:val="0"/>
        <w:adjustRightInd w:val="0"/>
      </w:pPr>
      <w:r w:rsidRPr="00BC6AC4">
        <w:rPr>
          <w:bCs/>
        </w:rPr>
        <w:t>Вопросы для оценки компетенции</w:t>
      </w:r>
      <w:r w:rsidRPr="00BC6AC4">
        <w:rPr>
          <w:i/>
        </w:rPr>
        <w:t xml:space="preserve"> </w:t>
      </w:r>
      <w:r w:rsidRPr="00BC6AC4">
        <w:t>ПК-</w:t>
      </w:r>
      <w:r w:rsidR="00090605" w:rsidRPr="00BC6AC4">
        <w:t>2</w:t>
      </w:r>
    </w:p>
    <w:p w:rsidR="0090413C" w:rsidRPr="00BC6AC4" w:rsidRDefault="0090413C" w:rsidP="0090413C">
      <w:pPr>
        <w:pStyle w:val="Style14"/>
        <w:numPr>
          <w:ilvl w:val="0"/>
          <w:numId w:val="19"/>
        </w:numPr>
        <w:tabs>
          <w:tab w:val="left" w:pos="168"/>
        </w:tabs>
        <w:spacing w:line="240" w:lineRule="auto"/>
        <w:rPr>
          <w:bCs/>
        </w:rPr>
      </w:pPr>
      <w:r w:rsidRPr="00BC6AC4">
        <w:rPr>
          <w:bCs/>
        </w:rPr>
        <w:t>Какие технические средства представления результатов Вы знаете</w:t>
      </w:r>
    </w:p>
    <w:p w:rsidR="0090413C" w:rsidRPr="00BC6AC4" w:rsidRDefault="0090413C" w:rsidP="0090413C">
      <w:pPr>
        <w:pStyle w:val="Style14"/>
        <w:numPr>
          <w:ilvl w:val="0"/>
          <w:numId w:val="19"/>
        </w:numPr>
        <w:tabs>
          <w:tab w:val="left" w:pos="168"/>
        </w:tabs>
        <w:spacing w:line="240" w:lineRule="auto"/>
        <w:rPr>
          <w:bCs/>
        </w:rPr>
      </w:pPr>
      <w:r w:rsidRPr="00BC6AC4">
        <w:rPr>
          <w:bCs/>
        </w:rPr>
        <w:t>Как оформляются результаты Ваших учебных работ</w:t>
      </w:r>
    </w:p>
    <w:p w:rsidR="0090413C" w:rsidRPr="00BC6AC4" w:rsidRDefault="0090413C" w:rsidP="0090413C">
      <w:pPr>
        <w:pStyle w:val="Style14"/>
        <w:numPr>
          <w:ilvl w:val="0"/>
          <w:numId w:val="19"/>
        </w:numPr>
        <w:tabs>
          <w:tab w:val="left" w:pos="168"/>
        </w:tabs>
        <w:spacing w:line="240" w:lineRule="auto"/>
        <w:rPr>
          <w:bCs/>
        </w:rPr>
      </w:pPr>
      <w:r w:rsidRPr="00BC6AC4">
        <w:rPr>
          <w:bCs/>
        </w:rPr>
        <w:t>Знаете ли Вы правила ссылок на литературу</w:t>
      </w:r>
    </w:p>
    <w:p w:rsidR="007C42D6" w:rsidRPr="00BC6AC4" w:rsidRDefault="007C42D6" w:rsidP="007C42D6">
      <w:pPr>
        <w:autoSpaceDE w:val="0"/>
        <w:autoSpaceDN w:val="0"/>
        <w:adjustRightInd w:val="0"/>
      </w:pPr>
      <w:r w:rsidRPr="00BC6AC4">
        <w:rPr>
          <w:bCs/>
        </w:rPr>
        <w:t>Вопросы для оценки компетенции</w:t>
      </w:r>
      <w:r w:rsidRPr="00BC6AC4">
        <w:rPr>
          <w:i/>
        </w:rPr>
        <w:t xml:space="preserve"> </w:t>
      </w:r>
      <w:r w:rsidRPr="00BC6AC4">
        <w:t>ПК-</w:t>
      </w:r>
      <w:r w:rsidR="00C45585" w:rsidRPr="00BC6AC4">
        <w:t>3</w:t>
      </w:r>
    </w:p>
    <w:p w:rsidR="007C42D6" w:rsidRPr="00BC6AC4" w:rsidRDefault="007C42D6" w:rsidP="007C42D6">
      <w:pPr>
        <w:numPr>
          <w:ilvl w:val="0"/>
          <w:numId w:val="23"/>
        </w:numPr>
        <w:autoSpaceDE w:val="0"/>
        <w:autoSpaceDN w:val="0"/>
        <w:adjustRightInd w:val="0"/>
        <w:rPr>
          <w:bCs/>
        </w:rPr>
      </w:pPr>
      <w:r w:rsidRPr="00BC6AC4">
        <w:rPr>
          <w:bCs/>
        </w:rPr>
        <w:t>Каковы экспериментальные результаты подтверждают достоверность моделей</w:t>
      </w:r>
    </w:p>
    <w:p w:rsidR="007C42D6" w:rsidRPr="00BC6AC4" w:rsidRDefault="007C42D6" w:rsidP="007C42D6">
      <w:pPr>
        <w:numPr>
          <w:ilvl w:val="0"/>
          <w:numId w:val="23"/>
        </w:numPr>
        <w:autoSpaceDE w:val="0"/>
        <w:autoSpaceDN w:val="0"/>
        <w:adjustRightInd w:val="0"/>
        <w:rPr>
          <w:bCs/>
        </w:rPr>
      </w:pPr>
      <w:r w:rsidRPr="00BC6AC4">
        <w:rPr>
          <w:bCs/>
        </w:rPr>
        <w:t>Выделите пути совершенствования моделей</w:t>
      </w:r>
    </w:p>
    <w:p w:rsidR="007C42D6" w:rsidRPr="00BC6AC4" w:rsidRDefault="007C42D6" w:rsidP="007C42D6">
      <w:pPr>
        <w:pStyle w:val="af3"/>
        <w:tabs>
          <w:tab w:val="clear" w:pos="822"/>
        </w:tabs>
        <w:spacing w:line="240" w:lineRule="auto"/>
        <w:ind w:left="0" w:firstLine="0"/>
      </w:pPr>
      <w:r w:rsidRPr="00BC6AC4">
        <w:rPr>
          <w:bCs/>
        </w:rPr>
        <w:t>Вопросы для оценки компетенции</w:t>
      </w:r>
      <w:r w:rsidR="00C45585" w:rsidRPr="00BC6AC4">
        <w:t xml:space="preserve"> ПК-</w:t>
      </w:r>
      <w:r w:rsidR="00090605" w:rsidRPr="00BC6AC4">
        <w:t>4</w:t>
      </w:r>
      <w:r w:rsidRPr="00BC6AC4">
        <w:t xml:space="preserve"> </w:t>
      </w:r>
    </w:p>
    <w:p w:rsidR="007C42D6" w:rsidRPr="00BC6AC4" w:rsidRDefault="007C42D6" w:rsidP="007C42D6">
      <w:pPr>
        <w:pStyle w:val="Style14"/>
        <w:numPr>
          <w:ilvl w:val="0"/>
          <w:numId w:val="19"/>
        </w:numPr>
        <w:tabs>
          <w:tab w:val="left" w:pos="168"/>
        </w:tabs>
        <w:spacing w:line="240" w:lineRule="auto"/>
        <w:rPr>
          <w:bCs/>
        </w:rPr>
      </w:pPr>
      <w:r w:rsidRPr="00BC6AC4">
        <w:rPr>
          <w:bCs/>
        </w:rPr>
        <w:t>Какие технические средства представления результатов Вы знаете</w:t>
      </w:r>
    </w:p>
    <w:p w:rsidR="007C42D6" w:rsidRPr="00BC6AC4" w:rsidRDefault="007C42D6" w:rsidP="007C42D6">
      <w:pPr>
        <w:pStyle w:val="Style14"/>
        <w:numPr>
          <w:ilvl w:val="0"/>
          <w:numId w:val="19"/>
        </w:numPr>
        <w:tabs>
          <w:tab w:val="left" w:pos="168"/>
        </w:tabs>
        <w:spacing w:line="240" w:lineRule="auto"/>
        <w:rPr>
          <w:bCs/>
        </w:rPr>
      </w:pPr>
      <w:r w:rsidRPr="00BC6AC4">
        <w:rPr>
          <w:bCs/>
        </w:rPr>
        <w:t>Как оформляются результаты Ваших учебных работ</w:t>
      </w:r>
    </w:p>
    <w:p w:rsidR="007C42D6" w:rsidRPr="00BC6AC4" w:rsidRDefault="007C42D6" w:rsidP="007C42D6">
      <w:pPr>
        <w:pStyle w:val="Style14"/>
        <w:numPr>
          <w:ilvl w:val="0"/>
          <w:numId w:val="19"/>
        </w:numPr>
        <w:tabs>
          <w:tab w:val="left" w:pos="168"/>
        </w:tabs>
        <w:spacing w:line="240" w:lineRule="auto"/>
        <w:rPr>
          <w:bCs/>
        </w:rPr>
      </w:pPr>
      <w:r w:rsidRPr="00BC6AC4">
        <w:rPr>
          <w:bCs/>
        </w:rPr>
        <w:t>Знаете ли Вы правила ссылок на литературу</w:t>
      </w:r>
    </w:p>
    <w:p w:rsidR="007C42D6" w:rsidRPr="00BC6AC4" w:rsidRDefault="007C42D6" w:rsidP="007C42D6">
      <w:pPr>
        <w:pStyle w:val="Style14"/>
        <w:numPr>
          <w:ilvl w:val="0"/>
          <w:numId w:val="19"/>
        </w:numPr>
        <w:tabs>
          <w:tab w:val="left" w:pos="168"/>
        </w:tabs>
        <w:spacing w:line="240" w:lineRule="auto"/>
        <w:rPr>
          <w:bCs/>
        </w:rPr>
      </w:pPr>
      <w:r w:rsidRPr="00BC6AC4">
        <w:rPr>
          <w:bCs/>
        </w:rPr>
        <w:t>Каким образом Вы будете готовиться к публичному выступлению –защита отчёта</w:t>
      </w:r>
    </w:p>
    <w:p w:rsidR="007C42D6" w:rsidRPr="00BC6AC4" w:rsidRDefault="007C42D6" w:rsidP="007C42D6">
      <w:pPr>
        <w:autoSpaceDE w:val="0"/>
        <w:autoSpaceDN w:val="0"/>
        <w:adjustRightInd w:val="0"/>
        <w:ind w:left="360"/>
      </w:pPr>
    </w:p>
    <w:p w:rsidR="007C42D6" w:rsidRPr="00BC6AC4" w:rsidRDefault="007C42D6" w:rsidP="007C42D6">
      <w:pPr>
        <w:pStyle w:val="msolistparagraph0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C6AC4">
        <w:rPr>
          <w:rFonts w:ascii="Times New Roman" w:hAnsi="Times New Roman"/>
          <w:b/>
          <w:bCs/>
          <w:sz w:val="24"/>
          <w:szCs w:val="24"/>
        </w:rPr>
        <w:t>Задания для промежуточной аттестации</w:t>
      </w:r>
    </w:p>
    <w:p w:rsidR="007C42D6" w:rsidRPr="00BC6AC4" w:rsidRDefault="007C42D6" w:rsidP="007C42D6">
      <w:pPr>
        <w:autoSpaceDE w:val="0"/>
        <w:autoSpaceDN w:val="0"/>
        <w:adjustRightInd w:val="0"/>
        <w:rPr>
          <w:bCs/>
        </w:rPr>
      </w:pPr>
      <w:r w:rsidRPr="00BC6AC4">
        <w:rPr>
          <w:bCs/>
        </w:rPr>
        <w:t>Задания  для оценки сформированности компетенции</w:t>
      </w:r>
      <w:r w:rsidRPr="00BC6AC4">
        <w:rPr>
          <w:i/>
        </w:rPr>
        <w:t xml:space="preserve"> </w:t>
      </w:r>
      <w:r w:rsidRPr="00BC6AC4">
        <w:t>ПК-</w:t>
      </w:r>
      <w:r w:rsidR="005072E0" w:rsidRPr="00BC6AC4">
        <w:rPr>
          <w:bCs/>
        </w:rPr>
        <w:t>1</w:t>
      </w:r>
      <w:r w:rsidRPr="00BC6AC4">
        <w:rPr>
          <w:bCs/>
        </w:rPr>
        <w:t xml:space="preserve"> </w:t>
      </w:r>
    </w:p>
    <w:p w:rsidR="005072E0" w:rsidRPr="00BC6AC4" w:rsidRDefault="005072E0" w:rsidP="005072E0">
      <w:pPr>
        <w:pStyle w:val="Style14"/>
        <w:numPr>
          <w:ilvl w:val="0"/>
          <w:numId w:val="18"/>
        </w:numPr>
        <w:tabs>
          <w:tab w:val="left" w:pos="168"/>
        </w:tabs>
        <w:spacing w:line="240" w:lineRule="auto"/>
        <w:rPr>
          <w:bCs/>
        </w:rPr>
      </w:pPr>
      <w:r w:rsidRPr="00BC6AC4">
        <w:rPr>
          <w:bCs/>
        </w:rPr>
        <w:t xml:space="preserve">Приведите пример ссылки на учебную литературу </w:t>
      </w:r>
    </w:p>
    <w:p w:rsidR="007C42D6" w:rsidRPr="00BC6AC4" w:rsidRDefault="007C42D6" w:rsidP="007C42D6">
      <w:pPr>
        <w:numPr>
          <w:ilvl w:val="0"/>
          <w:numId w:val="18"/>
        </w:numPr>
        <w:autoSpaceDE w:val="0"/>
        <w:autoSpaceDN w:val="0"/>
        <w:adjustRightInd w:val="0"/>
        <w:rPr>
          <w:bCs/>
        </w:rPr>
      </w:pPr>
      <w:r w:rsidRPr="00BC6AC4">
        <w:rPr>
          <w:bCs/>
        </w:rPr>
        <w:t>Дайте характеристику используемого программного комплекса в целом</w:t>
      </w:r>
    </w:p>
    <w:p w:rsidR="005072E0" w:rsidRPr="00BC6AC4" w:rsidRDefault="005072E0" w:rsidP="005072E0">
      <w:pPr>
        <w:pStyle w:val="Style14"/>
        <w:numPr>
          <w:ilvl w:val="0"/>
          <w:numId w:val="18"/>
        </w:numPr>
        <w:tabs>
          <w:tab w:val="left" w:pos="168"/>
        </w:tabs>
        <w:spacing w:line="240" w:lineRule="auto"/>
        <w:rPr>
          <w:bCs/>
        </w:rPr>
      </w:pPr>
      <w:r w:rsidRPr="00BC6AC4">
        <w:rPr>
          <w:bCs/>
        </w:rPr>
        <w:t>Приведите примерный план выступления на отчёте по практике</w:t>
      </w:r>
    </w:p>
    <w:p w:rsidR="007C42D6" w:rsidRPr="00BC6AC4" w:rsidRDefault="007C42D6" w:rsidP="007C42D6">
      <w:pPr>
        <w:numPr>
          <w:ilvl w:val="0"/>
          <w:numId w:val="18"/>
        </w:numPr>
        <w:autoSpaceDE w:val="0"/>
        <w:autoSpaceDN w:val="0"/>
        <w:adjustRightInd w:val="0"/>
        <w:rPr>
          <w:bCs/>
        </w:rPr>
      </w:pPr>
      <w:r w:rsidRPr="00BC6AC4">
        <w:rPr>
          <w:bCs/>
        </w:rPr>
        <w:t>Дайте оценку освоения Вами раздела комплекса, связанного с тематикой практики</w:t>
      </w:r>
    </w:p>
    <w:p w:rsidR="007C42D6" w:rsidRPr="00BC6AC4" w:rsidRDefault="007C42D6" w:rsidP="007C42D6">
      <w:pPr>
        <w:autoSpaceDE w:val="0"/>
        <w:autoSpaceDN w:val="0"/>
        <w:adjustRightInd w:val="0"/>
      </w:pPr>
      <w:r w:rsidRPr="00BC6AC4">
        <w:rPr>
          <w:bCs/>
        </w:rPr>
        <w:t>Задания  для оценки сформированности компетенции</w:t>
      </w:r>
      <w:r w:rsidRPr="00BC6AC4">
        <w:rPr>
          <w:i/>
        </w:rPr>
        <w:t xml:space="preserve"> </w:t>
      </w:r>
      <w:r w:rsidRPr="00BC6AC4">
        <w:t>ПК-</w:t>
      </w:r>
      <w:r w:rsidR="00090605" w:rsidRPr="00BC6AC4">
        <w:t>2</w:t>
      </w:r>
    </w:p>
    <w:p w:rsidR="007C42D6" w:rsidRPr="00BC6AC4" w:rsidRDefault="007C42D6" w:rsidP="007C42D6">
      <w:pPr>
        <w:numPr>
          <w:ilvl w:val="0"/>
          <w:numId w:val="22"/>
        </w:numPr>
        <w:autoSpaceDE w:val="0"/>
        <w:autoSpaceDN w:val="0"/>
        <w:adjustRightInd w:val="0"/>
        <w:rPr>
          <w:bCs/>
        </w:rPr>
      </w:pPr>
      <w:r w:rsidRPr="00BC6AC4">
        <w:rPr>
          <w:bCs/>
        </w:rPr>
        <w:t>Предложите пути модернизации модели</w:t>
      </w:r>
    </w:p>
    <w:p w:rsidR="007C42D6" w:rsidRPr="00BC6AC4" w:rsidRDefault="007C42D6" w:rsidP="007C42D6">
      <w:pPr>
        <w:numPr>
          <w:ilvl w:val="0"/>
          <w:numId w:val="22"/>
        </w:numPr>
        <w:autoSpaceDE w:val="0"/>
        <w:autoSpaceDN w:val="0"/>
        <w:adjustRightInd w:val="0"/>
        <w:rPr>
          <w:bCs/>
        </w:rPr>
      </w:pPr>
      <w:r w:rsidRPr="00BC6AC4">
        <w:t>Сформулируйте возможные направления развития исследований</w:t>
      </w:r>
    </w:p>
    <w:p w:rsidR="007C42D6" w:rsidRPr="00BC6AC4" w:rsidRDefault="007C42D6" w:rsidP="007C42D6">
      <w:pPr>
        <w:pStyle w:val="af3"/>
        <w:tabs>
          <w:tab w:val="clear" w:pos="822"/>
        </w:tabs>
        <w:spacing w:line="240" w:lineRule="auto"/>
        <w:ind w:left="0" w:firstLine="0"/>
      </w:pPr>
      <w:r w:rsidRPr="00BC6AC4">
        <w:rPr>
          <w:bCs/>
        </w:rPr>
        <w:t>Задания для оценки сформированности компетенции</w:t>
      </w:r>
      <w:r w:rsidRPr="00BC6AC4">
        <w:t xml:space="preserve"> ПК-</w:t>
      </w:r>
      <w:r w:rsidR="00090605" w:rsidRPr="00BC6AC4">
        <w:t>3</w:t>
      </w:r>
    </w:p>
    <w:p w:rsidR="007C42D6" w:rsidRPr="00BC6AC4" w:rsidRDefault="007C42D6" w:rsidP="007C42D6">
      <w:pPr>
        <w:pStyle w:val="Style14"/>
        <w:numPr>
          <w:ilvl w:val="0"/>
          <w:numId w:val="20"/>
        </w:numPr>
        <w:tabs>
          <w:tab w:val="left" w:pos="168"/>
        </w:tabs>
        <w:spacing w:line="240" w:lineRule="auto"/>
        <w:rPr>
          <w:bCs/>
        </w:rPr>
      </w:pPr>
      <w:r w:rsidRPr="00BC6AC4">
        <w:rPr>
          <w:bCs/>
        </w:rPr>
        <w:t xml:space="preserve">Приведите пример </w:t>
      </w:r>
      <w:r w:rsidR="005072E0" w:rsidRPr="00BC6AC4">
        <w:rPr>
          <w:bCs/>
        </w:rPr>
        <w:t>инструкции, приемов, правил необходимые для представления результатов.</w:t>
      </w:r>
    </w:p>
    <w:p w:rsidR="007C42D6" w:rsidRPr="00BC6AC4" w:rsidRDefault="007C42D6" w:rsidP="007C42D6">
      <w:pPr>
        <w:pStyle w:val="Style14"/>
        <w:numPr>
          <w:ilvl w:val="0"/>
          <w:numId w:val="20"/>
        </w:numPr>
        <w:tabs>
          <w:tab w:val="left" w:pos="168"/>
        </w:tabs>
        <w:spacing w:line="240" w:lineRule="auto"/>
        <w:rPr>
          <w:bCs/>
        </w:rPr>
      </w:pPr>
      <w:r w:rsidRPr="00BC6AC4">
        <w:rPr>
          <w:bCs/>
        </w:rPr>
        <w:t>Приведите примерный план выступления на отчёте по практике</w:t>
      </w:r>
    </w:p>
    <w:p w:rsidR="00E16545" w:rsidRPr="00BC6AC4" w:rsidRDefault="00E16545" w:rsidP="00E16545">
      <w:pPr>
        <w:pStyle w:val="Style14"/>
        <w:numPr>
          <w:ilvl w:val="0"/>
          <w:numId w:val="20"/>
        </w:numPr>
        <w:tabs>
          <w:tab w:val="left" w:pos="168"/>
        </w:tabs>
        <w:spacing w:line="240" w:lineRule="auto"/>
        <w:rPr>
          <w:bCs/>
        </w:rPr>
      </w:pPr>
      <w:r w:rsidRPr="00BC6AC4">
        <w:rPr>
          <w:bCs/>
        </w:rPr>
        <w:t>Дайте характеристику возможностей какой-либо известной Вам системы для пр</w:t>
      </w:r>
      <w:r w:rsidRPr="00BC6AC4">
        <w:rPr>
          <w:bCs/>
        </w:rPr>
        <w:t>е</w:t>
      </w:r>
      <w:r w:rsidRPr="00BC6AC4">
        <w:rPr>
          <w:bCs/>
        </w:rPr>
        <w:t>зентации</w:t>
      </w:r>
    </w:p>
    <w:p w:rsidR="00E16545" w:rsidRPr="00BC6AC4" w:rsidRDefault="00E16545" w:rsidP="00E16545">
      <w:pPr>
        <w:pStyle w:val="Style14"/>
        <w:numPr>
          <w:ilvl w:val="0"/>
          <w:numId w:val="20"/>
        </w:numPr>
        <w:tabs>
          <w:tab w:val="left" w:pos="168"/>
        </w:tabs>
        <w:spacing w:line="240" w:lineRule="auto"/>
        <w:rPr>
          <w:bCs/>
        </w:rPr>
      </w:pPr>
      <w:r w:rsidRPr="00BC6AC4">
        <w:rPr>
          <w:bCs/>
        </w:rPr>
        <w:t>Представьте пример оформления Вами результатов учебных работ</w:t>
      </w:r>
    </w:p>
    <w:p w:rsidR="007C42D6" w:rsidRPr="00BC6AC4" w:rsidRDefault="007C42D6" w:rsidP="007C42D6">
      <w:pPr>
        <w:pStyle w:val="af3"/>
        <w:tabs>
          <w:tab w:val="clear" w:pos="822"/>
        </w:tabs>
        <w:spacing w:line="240" w:lineRule="auto"/>
        <w:ind w:left="0" w:firstLine="0"/>
        <w:rPr>
          <w:bCs/>
        </w:rPr>
      </w:pPr>
      <w:r w:rsidRPr="00BC6AC4">
        <w:rPr>
          <w:bCs/>
        </w:rPr>
        <w:t>Задания для оценки сформированности компетенции ПК-</w:t>
      </w:r>
      <w:r w:rsidR="00090605" w:rsidRPr="00BC6AC4">
        <w:rPr>
          <w:bCs/>
        </w:rPr>
        <w:t>4</w:t>
      </w:r>
    </w:p>
    <w:p w:rsidR="007C42D6" w:rsidRPr="00BC6AC4" w:rsidRDefault="007C42D6" w:rsidP="007C42D6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BC6AC4">
        <w:t>Сформулируйте возможные теоретические и прикладные задачи к задаче практики</w:t>
      </w:r>
    </w:p>
    <w:p w:rsidR="007C42D6" w:rsidRPr="00BC6AC4" w:rsidRDefault="007C42D6" w:rsidP="007C42D6">
      <w:pPr>
        <w:numPr>
          <w:ilvl w:val="0"/>
          <w:numId w:val="16"/>
        </w:numPr>
        <w:autoSpaceDE w:val="0"/>
        <w:autoSpaceDN w:val="0"/>
        <w:adjustRightInd w:val="0"/>
      </w:pPr>
      <w:r w:rsidRPr="00BC6AC4">
        <w:t>Сформулируйте необходимость применения методов математического и алгори</w:t>
      </w:r>
      <w:r w:rsidRPr="00BC6AC4">
        <w:t>т</w:t>
      </w:r>
      <w:r w:rsidRPr="00BC6AC4">
        <w:t xml:space="preserve">мического моделирования при решении </w:t>
      </w:r>
      <w:r w:rsidR="00E16545" w:rsidRPr="00BC6AC4">
        <w:rPr>
          <w:bCs/>
        </w:rPr>
        <w:t>физико-математических и прикладных и</w:t>
      </w:r>
      <w:r w:rsidR="00E16545" w:rsidRPr="00BC6AC4">
        <w:rPr>
          <w:bCs/>
        </w:rPr>
        <w:t>с</w:t>
      </w:r>
      <w:r w:rsidR="00E16545" w:rsidRPr="00BC6AC4">
        <w:rPr>
          <w:bCs/>
        </w:rPr>
        <w:t>следований</w:t>
      </w:r>
    </w:p>
    <w:p w:rsidR="007C42D6" w:rsidRPr="00BC6AC4" w:rsidRDefault="007C42D6" w:rsidP="007C42D6">
      <w:pPr>
        <w:autoSpaceDE w:val="0"/>
        <w:autoSpaceDN w:val="0"/>
        <w:adjustRightInd w:val="0"/>
        <w:ind w:left="720"/>
        <w:rPr>
          <w:b/>
          <w:bCs/>
        </w:rPr>
      </w:pPr>
    </w:p>
    <w:p w:rsidR="007C42D6" w:rsidRPr="00BC6AC4" w:rsidRDefault="007C42D6" w:rsidP="007C42D6">
      <w:pPr>
        <w:pStyle w:val="msolistparagraph0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C6AC4">
        <w:rPr>
          <w:rFonts w:ascii="Times New Roman" w:hAnsi="Times New Roman"/>
          <w:b/>
          <w:bCs/>
          <w:sz w:val="24"/>
          <w:szCs w:val="24"/>
        </w:rPr>
        <w:t>Вопросы на защите отчёта по практике</w:t>
      </w:r>
    </w:p>
    <w:p w:rsidR="007C42D6" w:rsidRPr="00BC6AC4" w:rsidRDefault="007C42D6" w:rsidP="007C42D6">
      <w:pPr>
        <w:autoSpaceDE w:val="0"/>
        <w:autoSpaceDN w:val="0"/>
        <w:adjustRightInd w:val="0"/>
        <w:ind w:left="720"/>
        <w:rPr>
          <w:b/>
          <w:bCs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6228"/>
        <w:gridCol w:w="2895"/>
      </w:tblGrid>
      <w:tr w:rsidR="00BC6AC4" w:rsidRPr="00BC6AC4" w:rsidTr="00BC6AC4">
        <w:trPr>
          <w:cantSplit/>
          <w:trHeight w:val="8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C6AC4">
              <w:rPr>
                <w:bCs/>
                <w:lang w:eastAsia="en-US"/>
              </w:rPr>
              <w:t>№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C6AC4">
              <w:rPr>
                <w:bCs/>
                <w:lang w:eastAsia="en-US"/>
              </w:rPr>
              <w:t>Вопрос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6" w:rsidRPr="00BC6AC4" w:rsidRDefault="007C42D6" w:rsidP="007C42D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C6AC4">
              <w:rPr>
                <w:bCs/>
                <w:lang w:eastAsia="en-US"/>
              </w:rPr>
              <w:t xml:space="preserve">Код компетенции </w:t>
            </w:r>
            <w:r w:rsidRPr="00BC6AC4">
              <w:rPr>
                <w:bCs/>
                <w:i/>
                <w:lang w:eastAsia="en-US"/>
              </w:rPr>
              <w:t>(с</w:t>
            </w:r>
            <w:r w:rsidRPr="00BC6AC4">
              <w:rPr>
                <w:bCs/>
                <w:i/>
                <w:lang w:eastAsia="en-US"/>
              </w:rPr>
              <w:t>о</w:t>
            </w:r>
            <w:r w:rsidRPr="00BC6AC4">
              <w:rPr>
                <w:bCs/>
                <w:i/>
                <w:lang w:eastAsia="en-US"/>
              </w:rPr>
              <w:t>гласно РПП)</w:t>
            </w:r>
          </w:p>
        </w:tc>
      </w:tr>
      <w:tr w:rsidR="00BC6AC4" w:rsidRPr="00BC6AC4" w:rsidTr="00BC6AC4">
        <w:trPr>
          <w:cantSplit/>
          <w:trHeight w:val="279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pStyle w:val="msolistparagraph0"/>
              <w:numPr>
                <w:ilvl w:val="0"/>
                <w:numId w:val="1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7C42D6" w:rsidP="007C42D6">
            <w:pPr>
              <w:autoSpaceDE w:val="0"/>
              <w:autoSpaceDN w:val="0"/>
              <w:adjustRightInd w:val="0"/>
            </w:pPr>
            <w:r w:rsidRPr="00BC6AC4">
              <w:t>Сформулируйте цели и задания на практику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6" w:rsidRPr="00BC6AC4" w:rsidRDefault="00BC6AC4" w:rsidP="00E16545">
            <w:pPr>
              <w:autoSpaceDE w:val="0"/>
              <w:autoSpaceDN w:val="0"/>
              <w:adjustRightInd w:val="0"/>
              <w:rPr>
                <w:bCs/>
              </w:rPr>
            </w:pPr>
            <w:r w:rsidRPr="00BC6AC4">
              <w:rPr>
                <w:bCs/>
              </w:rPr>
              <w:t>ПК-1, ПК-2, ПК-3, ПК-4</w:t>
            </w:r>
          </w:p>
        </w:tc>
      </w:tr>
    </w:tbl>
    <w:p w:rsidR="007C42D6" w:rsidRPr="00BC6AC4" w:rsidRDefault="00BC6AC4" w:rsidP="007C42D6">
      <w:pPr>
        <w:jc w:val="center"/>
        <w:outlineLvl w:val="0"/>
        <w:rPr>
          <w:b/>
          <w:caps/>
        </w:rPr>
      </w:pPr>
      <w:r w:rsidRPr="00BC6AC4">
        <w:rPr>
          <w:bCs/>
        </w:rPr>
        <w:t>ПК-1, ПК-2, ПК-3, ПК-4</w:t>
      </w:r>
      <w:r w:rsidR="007C42D6" w:rsidRPr="00BC6AC4">
        <w:br w:type="page"/>
      </w:r>
      <w:bookmarkStart w:id="1" w:name="_Toc450125932"/>
      <w:r w:rsidR="007C42D6" w:rsidRPr="00BC6AC4">
        <w:rPr>
          <w:b/>
          <w:caps/>
        </w:rPr>
        <w:lastRenderedPageBreak/>
        <w:t>Приложения</w:t>
      </w:r>
    </w:p>
    <w:p w:rsidR="007C42D6" w:rsidRPr="00BC6AC4" w:rsidRDefault="007C42D6" w:rsidP="007C42D6">
      <w:pPr>
        <w:jc w:val="right"/>
        <w:outlineLvl w:val="0"/>
      </w:pPr>
      <w:r w:rsidRPr="00BC6AC4">
        <w:t>Приложение 1</w:t>
      </w:r>
      <w:r w:rsidRPr="00BC6AC4">
        <w:br/>
        <w:t>(двусторонний документ)</w:t>
      </w:r>
    </w:p>
    <w:tbl>
      <w:tblPr>
        <w:tblW w:w="5000" w:type="pct"/>
        <w:tblBorders>
          <w:bottom w:val="thinThickSmallGap" w:sz="24" w:space="0" w:color="auto"/>
        </w:tblBorders>
        <w:tblLook w:val="00A0"/>
      </w:tblPr>
      <w:tblGrid>
        <w:gridCol w:w="9854"/>
      </w:tblGrid>
      <w:tr w:rsidR="00BC6AC4" w:rsidRPr="00BC6AC4"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42D6" w:rsidRPr="00BC6AC4" w:rsidRDefault="007C42D6" w:rsidP="007C42D6">
            <w:pPr>
              <w:jc w:val="center"/>
              <w:rPr>
                <w:b/>
              </w:rPr>
            </w:pPr>
            <w:r w:rsidRPr="00BC6AC4">
              <w:rPr>
                <w:b/>
              </w:rPr>
              <w:t>Нижегородский государственный университет им. Н.И. Лобачевского</w:t>
            </w:r>
          </w:p>
          <w:p w:rsidR="007C42D6" w:rsidRPr="00BC6AC4" w:rsidRDefault="007C42D6" w:rsidP="007C42D6">
            <w:pPr>
              <w:jc w:val="center"/>
              <w:rPr>
                <w:b/>
              </w:rPr>
            </w:pPr>
            <w:r w:rsidRPr="00BC6AC4">
              <w:rPr>
                <w:b/>
              </w:rPr>
              <w:t>Гагарина пр-т, д. 23, Н. Новгород, 603950, телефон: 462-30-36</w:t>
            </w:r>
          </w:p>
        </w:tc>
      </w:tr>
    </w:tbl>
    <w:p w:rsidR="007C42D6" w:rsidRPr="00BC6AC4" w:rsidRDefault="007C42D6" w:rsidP="007C42D6">
      <w:pPr>
        <w:spacing w:before="480" w:after="240"/>
        <w:jc w:val="right"/>
      </w:pPr>
      <w:r w:rsidRPr="00BC6AC4">
        <w:t>Кафедра теоретической, компьютерной и экспериментальной механики</w:t>
      </w:r>
    </w:p>
    <w:p w:rsidR="007C42D6" w:rsidRPr="00BC6AC4" w:rsidRDefault="007C42D6" w:rsidP="007C42D6">
      <w:pPr>
        <w:spacing w:after="240"/>
        <w:jc w:val="center"/>
        <w:rPr>
          <w:b/>
        </w:rPr>
      </w:pPr>
      <w:r w:rsidRPr="00BC6AC4">
        <w:rPr>
          <w:b/>
        </w:rPr>
        <w:t xml:space="preserve">ПРЕДПИСАНИЕ НА ПРАКТИКУ № </w:t>
      </w:r>
      <w:r w:rsidRPr="00BC6AC4">
        <w:rPr>
          <w:b/>
          <w:u w:val="single"/>
        </w:rPr>
        <w:t>          </w:t>
      </w:r>
    </w:p>
    <w:p w:rsidR="007C42D6" w:rsidRPr="00BC6AC4" w:rsidRDefault="007C42D6" w:rsidP="007C42D6">
      <w:pPr>
        <w:pBdr>
          <w:bottom w:val="single" w:sz="4" w:space="1" w:color="auto"/>
        </w:pBdr>
        <w:jc w:val="center"/>
      </w:pPr>
    </w:p>
    <w:p w:rsidR="007C42D6" w:rsidRPr="00BC6AC4" w:rsidRDefault="007C42D6" w:rsidP="007C42D6">
      <w:pPr>
        <w:spacing w:after="240"/>
        <w:jc w:val="center"/>
        <w:rPr>
          <w:i/>
          <w:sz w:val="20"/>
          <w:szCs w:val="20"/>
        </w:rPr>
      </w:pPr>
      <w:r w:rsidRPr="00BC6AC4">
        <w:rPr>
          <w:i/>
          <w:sz w:val="20"/>
          <w:szCs w:val="20"/>
        </w:rPr>
        <w:t>(ФИО обучающегося полностью в именительном падеже)</w:t>
      </w:r>
    </w:p>
    <w:p w:rsidR="007C42D6" w:rsidRPr="00BC6AC4" w:rsidRDefault="007C42D6" w:rsidP="007C42D6">
      <w:pPr>
        <w:pBdr>
          <w:bottom w:val="single" w:sz="4" w:space="1" w:color="auto"/>
        </w:pBdr>
        <w:jc w:val="center"/>
      </w:pPr>
      <w:r w:rsidRPr="00BC6AC4">
        <w:t>Институт информационных технологий, математики и механики</w:t>
      </w:r>
    </w:p>
    <w:p w:rsidR="007C42D6" w:rsidRPr="00BC6AC4" w:rsidRDefault="007C42D6" w:rsidP="007C42D6">
      <w:pPr>
        <w:spacing w:after="240"/>
        <w:jc w:val="center"/>
        <w:rPr>
          <w:i/>
          <w:sz w:val="20"/>
          <w:szCs w:val="20"/>
        </w:rPr>
      </w:pPr>
      <w:r w:rsidRPr="00BC6AC4">
        <w:rPr>
          <w:i/>
          <w:sz w:val="20"/>
          <w:szCs w:val="20"/>
        </w:rPr>
        <w:t>(факультет/институт/филиал)</w:t>
      </w:r>
    </w:p>
    <w:tbl>
      <w:tblPr>
        <w:tblW w:w="5000" w:type="pct"/>
        <w:tblLook w:val="01E0"/>
      </w:tblPr>
      <w:tblGrid>
        <w:gridCol w:w="342"/>
        <w:gridCol w:w="325"/>
        <w:gridCol w:w="3033"/>
        <w:gridCol w:w="115"/>
        <w:gridCol w:w="1811"/>
        <w:gridCol w:w="1633"/>
        <w:gridCol w:w="2595"/>
      </w:tblGrid>
      <w:tr w:rsidR="00BC6AC4" w:rsidRPr="00BC6AC4">
        <w:trPr>
          <w:trHeight w:val="340"/>
        </w:trPr>
        <w:tc>
          <w:tcPr>
            <w:tcW w:w="648" w:type="dxa"/>
            <w:gridSpan w:val="2"/>
            <w:tcBorders>
              <w:bottom w:val="single" w:sz="4" w:space="0" w:color="auto"/>
            </w:tcBorders>
            <w:vAlign w:val="bottom"/>
          </w:tcPr>
          <w:p w:rsidR="007C42D6" w:rsidRPr="00BC6AC4" w:rsidRDefault="007C42D6" w:rsidP="007C42D6">
            <w:pPr>
              <w:jc w:val="center"/>
            </w:pPr>
          </w:p>
        </w:tc>
        <w:tc>
          <w:tcPr>
            <w:tcW w:w="6403" w:type="dxa"/>
            <w:gridSpan w:val="4"/>
            <w:vAlign w:val="bottom"/>
          </w:tcPr>
          <w:p w:rsidR="007C42D6" w:rsidRPr="00BC6AC4" w:rsidRDefault="007C42D6" w:rsidP="007C42D6">
            <w:pPr>
              <w:jc w:val="both"/>
            </w:pPr>
            <w:r w:rsidRPr="00BC6AC4">
              <w:t xml:space="preserve">курс </w:t>
            </w:r>
            <w:proofErr w:type="spellStart"/>
            <w:r w:rsidRPr="00BC6AC4">
              <w:t>бакалавриата</w:t>
            </w:r>
            <w:proofErr w:type="spellEnd"/>
            <w:r w:rsidRPr="00BC6AC4">
              <w:t>, направление подготовки/специальность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7C42D6" w:rsidRPr="00BC6AC4" w:rsidRDefault="007C42D6" w:rsidP="00090605">
            <w:pPr>
              <w:jc w:val="center"/>
            </w:pPr>
            <w:r w:rsidRPr="00BC6AC4">
              <w:t xml:space="preserve">«Механика </w:t>
            </w:r>
          </w:p>
        </w:tc>
      </w:tr>
      <w:tr w:rsidR="00BC6AC4" w:rsidRPr="00BC6AC4">
        <w:tc>
          <w:tcPr>
            <w:tcW w:w="648" w:type="dxa"/>
            <w:gridSpan w:val="2"/>
            <w:tcBorders>
              <w:top w:val="single" w:sz="4" w:space="0" w:color="auto"/>
            </w:tcBorders>
          </w:tcPr>
          <w:p w:rsidR="007C42D6" w:rsidRPr="00BC6AC4" w:rsidRDefault="007C42D6" w:rsidP="007C42D6">
            <w:pPr>
              <w:jc w:val="both"/>
              <w:rPr>
                <w:b/>
              </w:rPr>
            </w:pPr>
          </w:p>
        </w:tc>
        <w:tc>
          <w:tcPr>
            <w:tcW w:w="4817" w:type="dxa"/>
            <w:gridSpan w:val="3"/>
          </w:tcPr>
          <w:p w:rsidR="007C42D6" w:rsidRPr="00BC6AC4" w:rsidRDefault="007C42D6" w:rsidP="007C42D6">
            <w:pPr>
              <w:jc w:val="both"/>
              <w:rPr>
                <w:b/>
              </w:rPr>
            </w:pPr>
          </w:p>
        </w:tc>
        <w:tc>
          <w:tcPr>
            <w:tcW w:w="4106" w:type="dxa"/>
            <w:gridSpan w:val="2"/>
          </w:tcPr>
          <w:p w:rsidR="007C42D6" w:rsidRPr="00BC6AC4" w:rsidRDefault="007C42D6" w:rsidP="007C42D6">
            <w:pPr>
              <w:jc w:val="center"/>
              <w:rPr>
                <w:b/>
              </w:rPr>
            </w:pPr>
          </w:p>
        </w:tc>
      </w:tr>
      <w:tr w:rsidR="00BC6AC4" w:rsidRPr="00BC6AC4">
        <w:trPr>
          <w:trHeight w:val="340"/>
        </w:trPr>
        <w:tc>
          <w:tcPr>
            <w:tcW w:w="9571" w:type="dxa"/>
            <w:gridSpan w:val="7"/>
            <w:tcBorders>
              <w:bottom w:val="single" w:sz="4" w:space="0" w:color="auto"/>
            </w:tcBorders>
            <w:vAlign w:val="bottom"/>
          </w:tcPr>
          <w:p w:rsidR="007C42D6" w:rsidRPr="00BC6AC4" w:rsidRDefault="00090605" w:rsidP="007C42D6">
            <w:pPr>
              <w:jc w:val="center"/>
            </w:pPr>
            <w:r w:rsidRPr="00BC6AC4">
              <w:t xml:space="preserve">и </w:t>
            </w:r>
            <w:r w:rsidR="007C42D6" w:rsidRPr="00BC6AC4">
              <w:t>математическое моделирование»</w:t>
            </w:r>
          </w:p>
        </w:tc>
      </w:tr>
      <w:tr w:rsidR="00BC6AC4" w:rsidRPr="00BC6AC4">
        <w:tc>
          <w:tcPr>
            <w:tcW w:w="3594" w:type="dxa"/>
            <w:gridSpan w:val="3"/>
          </w:tcPr>
          <w:p w:rsidR="007C42D6" w:rsidRPr="00BC6AC4" w:rsidRDefault="007C42D6" w:rsidP="007C42D6">
            <w:pPr>
              <w:jc w:val="both"/>
              <w:rPr>
                <w:b/>
              </w:rPr>
            </w:pPr>
          </w:p>
        </w:tc>
        <w:tc>
          <w:tcPr>
            <w:tcW w:w="5977" w:type="dxa"/>
            <w:gridSpan w:val="4"/>
          </w:tcPr>
          <w:p w:rsidR="007C42D6" w:rsidRPr="00BC6AC4" w:rsidRDefault="007C42D6" w:rsidP="007C42D6">
            <w:pPr>
              <w:jc w:val="center"/>
              <w:rPr>
                <w:b/>
              </w:rPr>
            </w:pPr>
          </w:p>
        </w:tc>
      </w:tr>
      <w:tr w:rsidR="00BC6AC4" w:rsidRPr="00BC6AC4">
        <w:trPr>
          <w:trHeight w:val="340"/>
        </w:trPr>
        <w:tc>
          <w:tcPr>
            <w:tcW w:w="3706" w:type="dxa"/>
            <w:gridSpan w:val="4"/>
            <w:vAlign w:val="bottom"/>
          </w:tcPr>
          <w:p w:rsidR="007C42D6" w:rsidRPr="00BC6AC4" w:rsidRDefault="007C42D6" w:rsidP="007C42D6">
            <w:pPr>
              <w:jc w:val="both"/>
            </w:pPr>
            <w:r w:rsidRPr="00BC6AC4">
              <w:t>направляется для прохождения</w:t>
            </w:r>
          </w:p>
        </w:tc>
        <w:tc>
          <w:tcPr>
            <w:tcW w:w="5865" w:type="dxa"/>
            <w:gridSpan w:val="3"/>
            <w:tcBorders>
              <w:bottom w:val="single" w:sz="4" w:space="0" w:color="auto"/>
            </w:tcBorders>
            <w:vAlign w:val="bottom"/>
          </w:tcPr>
          <w:p w:rsidR="007C42D6" w:rsidRPr="00BC6AC4" w:rsidRDefault="00090605" w:rsidP="00B2066E">
            <w:pPr>
              <w:jc w:val="center"/>
            </w:pPr>
            <w:r w:rsidRPr="00BC6AC4">
              <w:t>Преддипломн</w:t>
            </w:r>
            <w:r w:rsidR="00B2066E" w:rsidRPr="00BC6AC4">
              <w:t>ой</w:t>
            </w:r>
            <w:r w:rsidRPr="00BC6AC4">
              <w:t xml:space="preserve"> практик</w:t>
            </w:r>
            <w:r w:rsidR="00B2066E" w:rsidRPr="00BC6AC4">
              <w:t>и</w:t>
            </w:r>
          </w:p>
        </w:tc>
      </w:tr>
      <w:tr w:rsidR="00BC6AC4" w:rsidRPr="00BC6AC4">
        <w:tc>
          <w:tcPr>
            <w:tcW w:w="3706" w:type="dxa"/>
            <w:gridSpan w:val="4"/>
          </w:tcPr>
          <w:p w:rsidR="007C42D6" w:rsidRPr="00BC6AC4" w:rsidRDefault="007C42D6" w:rsidP="007C42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65" w:type="dxa"/>
            <w:gridSpan w:val="3"/>
          </w:tcPr>
          <w:p w:rsidR="007C42D6" w:rsidRPr="00BC6AC4" w:rsidRDefault="007C42D6" w:rsidP="007C42D6">
            <w:pPr>
              <w:jc w:val="center"/>
              <w:rPr>
                <w:b/>
                <w:sz w:val="20"/>
                <w:szCs w:val="20"/>
              </w:rPr>
            </w:pPr>
            <w:r w:rsidRPr="00BC6AC4">
              <w:rPr>
                <w:i/>
                <w:sz w:val="20"/>
                <w:szCs w:val="20"/>
              </w:rPr>
              <w:t>(указать вид и тип)</w:t>
            </w:r>
          </w:p>
        </w:tc>
      </w:tr>
      <w:tr w:rsidR="00BC6AC4" w:rsidRPr="00BC6AC4">
        <w:trPr>
          <w:trHeight w:val="340"/>
        </w:trPr>
        <w:tc>
          <w:tcPr>
            <w:tcW w:w="9571" w:type="dxa"/>
            <w:gridSpan w:val="7"/>
            <w:tcBorders>
              <w:bottom w:val="single" w:sz="4" w:space="0" w:color="auto"/>
            </w:tcBorders>
            <w:vAlign w:val="bottom"/>
          </w:tcPr>
          <w:p w:rsidR="007C42D6" w:rsidRPr="00BC6AC4" w:rsidRDefault="007C42D6" w:rsidP="007C42D6">
            <w:pPr>
              <w:jc w:val="center"/>
            </w:pPr>
          </w:p>
        </w:tc>
      </w:tr>
      <w:tr w:rsidR="00BC6AC4" w:rsidRPr="00BC6AC4">
        <w:tc>
          <w:tcPr>
            <w:tcW w:w="3594" w:type="dxa"/>
            <w:gridSpan w:val="3"/>
          </w:tcPr>
          <w:p w:rsidR="007C42D6" w:rsidRPr="00BC6AC4" w:rsidRDefault="007C42D6" w:rsidP="007C42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77" w:type="dxa"/>
            <w:gridSpan w:val="4"/>
          </w:tcPr>
          <w:p w:rsidR="007C42D6" w:rsidRPr="00BC6AC4" w:rsidRDefault="007C42D6" w:rsidP="007C42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6AC4" w:rsidRPr="00BC6AC4">
        <w:trPr>
          <w:trHeight w:val="340"/>
        </w:trPr>
        <w:tc>
          <w:tcPr>
            <w:tcW w:w="332" w:type="dxa"/>
            <w:vAlign w:val="bottom"/>
          </w:tcPr>
          <w:p w:rsidR="007C42D6" w:rsidRPr="00BC6AC4" w:rsidRDefault="007C42D6" w:rsidP="007C42D6">
            <w:pPr>
              <w:jc w:val="both"/>
            </w:pPr>
            <w:r w:rsidRPr="00BC6AC4">
              <w:t>в</w:t>
            </w:r>
          </w:p>
        </w:tc>
        <w:tc>
          <w:tcPr>
            <w:tcW w:w="9239" w:type="dxa"/>
            <w:gridSpan w:val="6"/>
            <w:tcBorders>
              <w:bottom w:val="single" w:sz="4" w:space="0" w:color="auto"/>
            </w:tcBorders>
            <w:vAlign w:val="bottom"/>
          </w:tcPr>
          <w:p w:rsidR="007C42D6" w:rsidRPr="00BC6AC4" w:rsidRDefault="007C42D6" w:rsidP="007C42D6">
            <w:pPr>
              <w:jc w:val="center"/>
            </w:pPr>
            <w:r w:rsidRPr="00BC6AC4">
              <w:t>учебно-исследовательскую лабораторию экспериментальной механики,</w:t>
            </w:r>
          </w:p>
        </w:tc>
      </w:tr>
      <w:tr w:rsidR="00BC6AC4" w:rsidRPr="00BC6AC4">
        <w:tc>
          <w:tcPr>
            <w:tcW w:w="332" w:type="dxa"/>
          </w:tcPr>
          <w:p w:rsidR="007C42D6" w:rsidRPr="00BC6AC4" w:rsidRDefault="007C42D6" w:rsidP="007C42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39" w:type="dxa"/>
            <w:gridSpan w:val="6"/>
          </w:tcPr>
          <w:p w:rsidR="007C42D6" w:rsidRPr="00BC6AC4" w:rsidRDefault="007C42D6" w:rsidP="007C42D6">
            <w:pPr>
              <w:jc w:val="center"/>
              <w:rPr>
                <w:b/>
                <w:sz w:val="20"/>
                <w:szCs w:val="20"/>
              </w:rPr>
            </w:pPr>
            <w:r w:rsidRPr="00BC6AC4">
              <w:rPr>
                <w:i/>
                <w:sz w:val="20"/>
                <w:szCs w:val="20"/>
              </w:rPr>
              <w:t>(указать место прохождения практики – профильную организацию / подразделение Университета)</w:t>
            </w:r>
          </w:p>
        </w:tc>
      </w:tr>
      <w:tr w:rsidR="00BC6AC4" w:rsidRPr="00BC6AC4">
        <w:trPr>
          <w:trHeight w:val="340"/>
        </w:trPr>
        <w:tc>
          <w:tcPr>
            <w:tcW w:w="9571" w:type="dxa"/>
            <w:gridSpan w:val="7"/>
            <w:tcBorders>
              <w:bottom w:val="single" w:sz="4" w:space="0" w:color="auto"/>
            </w:tcBorders>
            <w:vAlign w:val="bottom"/>
          </w:tcPr>
          <w:p w:rsidR="007C42D6" w:rsidRPr="00BC6AC4" w:rsidRDefault="007C42D6" w:rsidP="007C42D6">
            <w:pPr>
              <w:jc w:val="center"/>
            </w:pPr>
            <w:r w:rsidRPr="00BC6AC4">
              <w:t>ННГУ им. Н.И. Лобачевского, г. Н.Новгород</w:t>
            </w:r>
          </w:p>
        </w:tc>
      </w:tr>
    </w:tbl>
    <w:p w:rsidR="007C42D6" w:rsidRPr="00BC6AC4" w:rsidRDefault="007C42D6" w:rsidP="007C42D6">
      <w:pPr>
        <w:tabs>
          <w:tab w:val="left" w:pos="4678"/>
        </w:tabs>
        <w:spacing w:before="360" w:after="600"/>
        <w:jc w:val="center"/>
      </w:pPr>
      <w:r w:rsidRPr="00BC6AC4">
        <w:t xml:space="preserve">Начало практики </w:t>
      </w:r>
      <w:r w:rsidRPr="00BC6AC4">
        <w:rPr>
          <w:u w:val="single"/>
        </w:rPr>
        <w:t>  </w:t>
      </w:r>
      <w:r w:rsidR="00B2066E" w:rsidRPr="00BC6AC4">
        <w:rPr>
          <w:u w:val="single"/>
        </w:rPr>
        <w:t xml:space="preserve">             </w:t>
      </w:r>
      <w:r w:rsidRPr="00BC6AC4">
        <w:rPr>
          <w:u w:val="single"/>
        </w:rPr>
        <w:t>  </w:t>
      </w:r>
      <w:r w:rsidRPr="00BC6AC4">
        <w:t xml:space="preserve"> 20</w:t>
      </w:r>
      <w:r w:rsidRPr="00BC6AC4">
        <w:rPr>
          <w:u w:val="single"/>
        </w:rPr>
        <w:t>1</w:t>
      </w:r>
      <w:r w:rsidR="00B2066E" w:rsidRPr="00BC6AC4">
        <w:rPr>
          <w:u w:val="single"/>
        </w:rPr>
        <w:t xml:space="preserve"> </w:t>
      </w:r>
      <w:r w:rsidRPr="00BC6AC4">
        <w:t xml:space="preserve"> г.           Окончание практики </w:t>
      </w:r>
      <w:r w:rsidRPr="00BC6AC4">
        <w:rPr>
          <w:u w:val="single"/>
        </w:rPr>
        <w:t>    </w:t>
      </w:r>
      <w:r w:rsidRPr="00BC6AC4">
        <w:t xml:space="preserve"> </w:t>
      </w:r>
      <w:r w:rsidRPr="00BC6AC4">
        <w:rPr>
          <w:u w:val="single"/>
        </w:rPr>
        <w:t>  </w:t>
      </w:r>
      <w:r w:rsidR="00B2066E" w:rsidRPr="00BC6AC4">
        <w:rPr>
          <w:u w:val="single"/>
        </w:rPr>
        <w:t xml:space="preserve">        </w:t>
      </w:r>
      <w:r w:rsidRPr="00BC6AC4">
        <w:t xml:space="preserve"> 20</w:t>
      </w:r>
      <w:r w:rsidRPr="00BC6AC4">
        <w:rPr>
          <w:u w:val="single"/>
        </w:rPr>
        <w:t>1</w:t>
      </w:r>
      <w:r w:rsidR="00B2066E" w:rsidRPr="00BC6AC4">
        <w:rPr>
          <w:u w:val="single"/>
        </w:rPr>
        <w:t xml:space="preserve"> </w:t>
      </w:r>
      <w:r w:rsidRPr="00BC6AC4">
        <w:t xml:space="preserve"> г.</w:t>
      </w:r>
    </w:p>
    <w:tbl>
      <w:tblPr>
        <w:tblW w:w="0" w:type="auto"/>
        <w:tblLook w:val="01E0"/>
      </w:tblPr>
      <w:tblGrid>
        <w:gridCol w:w="4000"/>
        <w:gridCol w:w="2225"/>
        <w:gridCol w:w="1129"/>
        <w:gridCol w:w="2217"/>
      </w:tblGrid>
      <w:tr w:rsidR="00BC6AC4" w:rsidRPr="00BC6AC4">
        <w:tc>
          <w:tcPr>
            <w:tcW w:w="4000" w:type="dxa"/>
          </w:tcPr>
          <w:p w:rsidR="007C42D6" w:rsidRPr="00BC6AC4" w:rsidRDefault="007C42D6" w:rsidP="007C42D6">
            <w:pPr>
              <w:tabs>
                <w:tab w:val="left" w:pos="4678"/>
              </w:tabs>
              <w:spacing w:before="360"/>
              <w:jc w:val="both"/>
            </w:pPr>
            <w:r w:rsidRPr="00BC6AC4">
              <w:t>Декан факультета/директор фили</w:t>
            </w:r>
            <w:r w:rsidRPr="00BC6AC4">
              <w:t>а</w:t>
            </w:r>
            <w:r w:rsidRPr="00BC6AC4">
              <w:t>ла, института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7C42D6" w:rsidRPr="00BC6AC4" w:rsidRDefault="007C42D6" w:rsidP="007C42D6">
            <w:pPr>
              <w:tabs>
                <w:tab w:val="left" w:pos="4678"/>
              </w:tabs>
              <w:spacing w:before="360"/>
              <w:jc w:val="center"/>
            </w:pPr>
          </w:p>
        </w:tc>
        <w:tc>
          <w:tcPr>
            <w:tcW w:w="1129" w:type="dxa"/>
          </w:tcPr>
          <w:p w:rsidR="007C42D6" w:rsidRPr="00BC6AC4" w:rsidRDefault="007C42D6" w:rsidP="007C42D6">
            <w:pPr>
              <w:tabs>
                <w:tab w:val="left" w:pos="4678"/>
              </w:tabs>
              <w:spacing w:before="360"/>
              <w:jc w:val="center"/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vAlign w:val="bottom"/>
          </w:tcPr>
          <w:p w:rsidR="007C42D6" w:rsidRPr="00BC6AC4" w:rsidRDefault="007C42D6" w:rsidP="007C42D6">
            <w:pPr>
              <w:tabs>
                <w:tab w:val="left" w:pos="4678"/>
              </w:tabs>
              <w:spacing w:before="360"/>
              <w:jc w:val="center"/>
            </w:pPr>
            <w:proofErr w:type="spellStart"/>
            <w:r w:rsidRPr="00BC6AC4">
              <w:t>В.П.Гергель</w:t>
            </w:r>
            <w:proofErr w:type="spellEnd"/>
          </w:p>
        </w:tc>
      </w:tr>
      <w:tr w:rsidR="00BC6AC4" w:rsidRPr="00BC6AC4">
        <w:tc>
          <w:tcPr>
            <w:tcW w:w="4000" w:type="dxa"/>
          </w:tcPr>
          <w:p w:rsidR="007C42D6" w:rsidRPr="00BC6AC4" w:rsidRDefault="007C42D6" w:rsidP="007C42D6">
            <w:pPr>
              <w:tabs>
                <w:tab w:val="left" w:pos="4678"/>
              </w:tabs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7C42D6" w:rsidRPr="00BC6AC4" w:rsidRDefault="007C42D6" w:rsidP="007C42D6">
            <w:pPr>
              <w:tabs>
                <w:tab w:val="left" w:pos="4678"/>
              </w:tabs>
              <w:spacing w:before="20"/>
              <w:jc w:val="center"/>
              <w:rPr>
                <w:i/>
                <w:sz w:val="20"/>
                <w:szCs w:val="20"/>
              </w:rPr>
            </w:pPr>
            <w:r w:rsidRPr="00BC6AC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129" w:type="dxa"/>
          </w:tcPr>
          <w:p w:rsidR="007C42D6" w:rsidRPr="00BC6AC4" w:rsidRDefault="007C42D6" w:rsidP="007C42D6">
            <w:pPr>
              <w:tabs>
                <w:tab w:val="left" w:pos="4678"/>
              </w:tabs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7C42D6" w:rsidRPr="00BC6AC4" w:rsidRDefault="007C42D6" w:rsidP="007C42D6">
            <w:pPr>
              <w:tabs>
                <w:tab w:val="left" w:pos="4678"/>
              </w:tabs>
              <w:spacing w:before="20"/>
              <w:jc w:val="center"/>
              <w:rPr>
                <w:i/>
                <w:sz w:val="20"/>
                <w:szCs w:val="20"/>
              </w:rPr>
            </w:pPr>
            <w:r w:rsidRPr="00BC6AC4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7C42D6" w:rsidRPr="00BC6AC4" w:rsidRDefault="007C42D6" w:rsidP="007C42D6">
      <w:pPr>
        <w:spacing w:before="600"/>
      </w:pPr>
      <w:r w:rsidRPr="00BC6AC4">
        <w:t>Дата выдачи «</w:t>
      </w:r>
      <w:r w:rsidRPr="00BC6AC4">
        <w:rPr>
          <w:u w:val="single"/>
        </w:rPr>
        <w:t>  </w:t>
      </w:r>
      <w:r w:rsidR="00B2066E" w:rsidRPr="00BC6AC4">
        <w:rPr>
          <w:u w:val="single"/>
        </w:rPr>
        <w:t xml:space="preserve">    </w:t>
      </w:r>
      <w:r w:rsidRPr="00BC6AC4">
        <w:rPr>
          <w:u w:val="single"/>
        </w:rPr>
        <w:t>  </w:t>
      </w:r>
      <w:r w:rsidRPr="00BC6AC4">
        <w:t>»</w:t>
      </w:r>
      <w:r w:rsidRPr="00BC6AC4">
        <w:rPr>
          <w:u w:val="single"/>
        </w:rPr>
        <w:t>  </w:t>
      </w:r>
      <w:r w:rsidR="00B2066E" w:rsidRPr="00BC6AC4">
        <w:rPr>
          <w:u w:val="single"/>
        </w:rPr>
        <w:t xml:space="preserve">        </w:t>
      </w:r>
      <w:r w:rsidRPr="00BC6AC4">
        <w:rPr>
          <w:u w:val="single"/>
        </w:rPr>
        <w:t>  </w:t>
      </w:r>
      <w:r w:rsidRPr="00BC6AC4">
        <w:t xml:space="preserve"> 20</w:t>
      </w:r>
      <w:r w:rsidRPr="00BC6AC4">
        <w:rPr>
          <w:u w:val="single"/>
        </w:rPr>
        <w:t>1</w:t>
      </w:r>
      <w:r w:rsidR="00B2066E" w:rsidRPr="00BC6AC4">
        <w:rPr>
          <w:u w:val="single"/>
        </w:rPr>
        <w:t xml:space="preserve">  </w:t>
      </w:r>
      <w:r w:rsidRPr="00BC6AC4">
        <w:t xml:space="preserve"> г.</w:t>
      </w:r>
    </w:p>
    <w:p w:rsidR="007C42D6" w:rsidRPr="00BC6AC4" w:rsidRDefault="007C42D6" w:rsidP="007C42D6">
      <w:pPr>
        <w:ind w:left="7251"/>
        <w:jc w:val="center"/>
      </w:pPr>
      <w:r w:rsidRPr="00BC6AC4">
        <w:t>МП</w:t>
      </w:r>
    </w:p>
    <w:p w:rsidR="007C42D6" w:rsidRPr="00BC6AC4" w:rsidRDefault="007C42D6" w:rsidP="007C42D6">
      <w:pPr>
        <w:pageBreakBefore/>
        <w:spacing w:after="240"/>
        <w:jc w:val="center"/>
        <w:rPr>
          <w:b/>
        </w:rPr>
      </w:pPr>
      <w:r w:rsidRPr="00BC6AC4">
        <w:rPr>
          <w:b/>
        </w:rPr>
        <w:lastRenderedPageBreak/>
        <w:t>ОТМЕТКА О ПРОХОЖДЕНИИ ПРАКТИКИ</w:t>
      </w:r>
    </w:p>
    <w:tbl>
      <w:tblPr>
        <w:tblW w:w="5000" w:type="pct"/>
        <w:tblLook w:val="00A0"/>
      </w:tblPr>
      <w:tblGrid>
        <w:gridCol w:w="4358"/>
        <w:gridCol w:w="1247"/>
        <w:gridCol w:w="4249"/>
      </w:tblGrid>
      <w:tr w:rsidR="00BC6AC4" w:rsidRPr="00BC6AC4">
        <w:trPr>
          <w:trHeight w:val="397"/>
        </w:trPr>
        <w:tc>
          <w:tcPr>
            <w:tcW w:w="4059" w:type="dxa"/>
          </w:tcPr>
          <w:p w:rsidR="007C42D6" w:rsidRPr="00BC6AC4" w:rsidRDefault="007C42D6" w:rsidP="007C42D6">
            <w:pPr>
              <w:jc w:val="center"/>
            </w:pPr>
            <w:r w:rsidRPr="00BC6AC4">
              <w:t>Приступил к практике</w:t>
            </w:r>
          </w:p>
        </w:tc>
        <w:tc>
          <w:tcPr>
            <w:tcW w:w="1162" w:type="dxa"/>
          </w:tcPr>
          <w:p w:rsidR="007C42D6" w:rsidRPr="00BC6AC4" w:rsidRDefault="007C42D6" w:rsidP="007C42D6">
            <w:pPr>
              <w:jc w:val="center"/>
            </w:pPr>
          </w:p>
        </w:tc>
        <w:tc>
          <w:tcPr>
            <w:tcW w:w="3958" w:type="dxa"/>
          </w:tcPr>
          <w:p w:rsidR="007C42D6" w:rsidRPr="00BC6AC4" w:rsidRDefault="007C42D6" w:rsidP="007C42D6">
            <w:pPr>
              <w:jc w:val="center"/>
            </w:pPr>
            <w:r w:rsidRPr="00BC6AC4">
              <w:t>Окончил практику</w:t>
            </w:r>
          </w:p>
        </w:tc>
      </w:tr>
      <w:tr w:rsidR="00BC6AC4" w:rsidRPr="00BC6AC4">
        <w:tc>
          <w:tcPr>
            <w:tcW w:w="4059" w:type="dxa"/>
          </w:tcPr>
          <w:p w:rsidR="007C42D6" w:rsidRPr="00BC6AC4" w:rsidRDefault="007C42D6" w:rsidP="00B2066E">
            <w:pPr>
              <w:jc w:val="center"/>
            </w:pPr>
            <w:r w:rsidRPr="00BC6AC4">
              <w:t>«</w:t>
            </w:r>
            <w:r w:rsidRPr="00BC6AC4">
              <w:rPr>
                <w:u w:val="single"/>
              </w:rPr>
              <w:t>  </w:t>
            </w:r>
            <w:r w:rsidR="00B2066E" w:rsidRPr="00BC6AC4">
              <w:rPr>
                <w:u w:val="single"/>
              </w:rPr>
              <w:t xml:space="preserve">   </w:t>
            </w:r>
            <w:r w:rsidRPr="00BC6AC4">
              <w:rPr>
                <w:u w:val="single"/>
              </w:rPr>
              <w:t>  </w:t>
            </w:r>
            <w:r w:rsidRPr="00BC6AC4">
              <w:t>»</w:t>
            </w:r>
            <w:r w:rsidRPr="00BC6AC4">
              <w:rPr>
                <w:u w:val="single"/>
              </w:rPr>
              <w:t>  </w:t>
            </w:r>
            <w:r w:rsidR="00B2066E" w:rsidRPr="00BC6AC4">
              <w:rPr>
                <w:u w:val="single"/>
              </w:rPr>
              <w:t xml:space="preserve">     </w:t>
            </w:r>
            <w:r w:rsidRPr="00BC6AC4">
              <w:rPr>
                <w:u w:val="single"/>
              </w:rPr>
              <w:t>  </w:t>
            </w:r>
            <w:r w:rsidRPr="00BC6AC4">
              <w:t xml:space="preserve"> 20</w:t>
            </w:r>
            <w:r w:rsidRPr="00BC6AC4">
              <w:rPr>
                <w:u w:val="single"/>
              </w:rPr>
              <w:t>1</w:t>
            </w:r>
            <w:r w:rsidR="00B2066E" w:rsidRPr="00BC6AC4">
              <w:rPr>
                <w:u w:val="single"/>
              </w:rPr>
              <w:t xml:space="preserve">   </w:t>
            </w:r>
            <w:r w:rsidRPr="00BC6AC4">
              <w:t xml:space="preserve"> г.</w:t>
            </w:r>
          </w:p>
        </w:tc>
        <w:tc>
          <w:tcPr>
            <w:tcW w:w="1162" w:type="dxa"/>
          </w:tcPr>
          <w:p w:rsidR="007C42D6" w:rsidRPr="00BC6AC4" w:rsidRDefault="007C42D6" w:rsidP="007C42D6">
            <w:pPr>
              <w:jc w:val="center"/>
            </w:pPr>
          </w:p>
        </w:tc>
        <w:tc>
          <w:tcPr>
            <w:tcW w:w="3958" w:type="dxa"/>
          </w:tcPr>
          <w:p w:rsidR="007C42D6" w:rsidRPr="00BC6AC4" w:rsidRDefault="007C42D6" w:rsidP="00B2066E">
            <w:pPr>
              <w:jc w:val="center"/>
            </w:pPr>
            <w:r w:rsidRPr="00BC6AC4">
              <w:t>«</w:t>
            </w:r>
            <w:r w:rsidRPr="00BC6AC4">
              <w:rPr>
                <w:u w:val="single"/>
              </w:rPr>
              <w:t>  </w:t>
            </w:r>
            <w:r w:rsidR="00B2066E" w:rsidRPr="00BC6AC4">
              <w:rPr>
                <w:u w:val="single"/>
              </w:rPr>
              <w:t xml:space="preserve">  </w:t>
            </w:r>
            <w:r w:rsidRPr="00BC6AC4">
              <w:rPr>
                <w:u w:val="single"/>
              </w:rPr>
              <w:t>  </w:t>
            </w:r>
            <w:r w:rsidRPr="00BC6AC4">
              <w:t>»</w:t>
            </w:r>
            <w:r w:rsidRPr="00BC6AC4">
              <w:rPr>
                <w:u w:val="single"/>
              </w:rPr>
              <w:t>  </w:t>
            </w:r>
            <w:r w:rsidR="00B2066E" w:rsidRPr="00BC6AC4">
              <w:rPr>
                <w:u w:val="single"/>
              </w:rPr>
              <w:t xml:space="preserve">      </w:t>
            </w:r>
            <w:r w:rsidRPr="00BC6AC4">
              <w:rPr>
                <w:u w:val="single"/>
              </w:rPr>
              <w:t>  </w:t>
            </w:r>
            <w:r w:rsidRPr="00BC6AC4">
              <w:t xml:space="preserve"> 20</w:t>
            </w:r>
            <w:r w:rsidRPr="00BC6AC4">
              <w:rPr>
                <w:u w:val="single"/>
              </w:rPr>
              <w:t>1</w:t>
            </w:r>
            <w:r w:rsidR="00B2066E" w:rsidRPr="00BC6AC4">
              <w:rPr>
                <w:u w:val="single"/>
              </w:rPr>
              <w:t xml:space="preserve">   </w:t>
            </w:r>
            <w:r w:rsidRPr="00BC6AC4">
              <w:t xml:space="preserve"> г.</w:t>
            </w:r>
          </w:p>
        </w:tc>
      </w:tr>
      <w:tr w:rsidR="00BC6AC4" w:rsidRPr="00BC6AC4">
        <w:trPr>
          <w:trHeight w:val="567"/>
        </w:trPr>
        <w:tc>
          <w:tcPr>
            <w:tcW w:w="4059" w:type="dxa"/>
            <w:tcBorders>
              <w:bottom w:val="single" w:sz="4" w:space="0" w:color="auto"/>
            </w:tcBorders>
            <w:vAlign w:val="bottom"/>
          </w:tcPr>
          <w:p w:rsidR="007C42D6" w:rsidRPr="00BC6AC4" w:rsidRDefault="007C42D6" w:rsidP="007C42D6">
            <w:pPr>
              <w:jc w:val="center"/>
            </w:pPr>
          </w:p>
        </w:tc>
        <w:tc>
          <w:tcPr>
            <w:tcW w:w="1162" w:type="dxa"/>
            <w:vAlign w:val="bottom"/>
          </w:tcPr>
          <w:p w:rsidR="007C42D6" w:rsidRPr="00BC6AC4" w:rsidRDefault="007C42D6" w:rsidP="007C42D6">
            <w:pPr>
              <w:jc w:val="center"/>
            </w:pPr>
          </w:p>
        </w:tc>
        <w:tc>
          <w:tcPr>
            <w:tcW w:w="3958" w:type="dxa"/>
            <w:tcBorders>
              <w:bottom w:val="single" w:sz="4" w:space="0" w:color="auto"/>
            </w:tcBorders>
            <w:vAlign w:val="bottom"/>
          </w:tcPr>
          <w:p w:rsidR="007C42D6" w:rsidRPr="00BC6AC4" w:rsidRDefault="007C42D6" w:rsidP="007C42D6">
            <w:pPr>
              <w:jc w:val="center"/>
            </w:pPr>
          </w:p>
        </w:tc>
      </w:tr>
      <w:tr w:rsidR="00BC6AC4" w:rsidRPr="00BC6AC4">
        <w:tc>
          <w:tcPr>
            <w:tcW w:w="4059" w:type="dxa"/>
            <w:tcBorders>
              <w:top w:val="single" w:sz="4" w:space="0" w:color="auto"/>
            </w:tcBorders>
          </w:tcPr>
          <w:p w:rsidR="007C42D6" w:rsidRPr="00BC6AC4" w:rsidRDefault="007C42D6" w:rsidP="007C42D6">
            <w:pPr>
              <w:jc w:val="center"/>
              <w:rPr>
                <w:i/>
                <w:sz w:val="20"/>
                <w:szCs w:val="20"/>
              </w:rPr>
            </w:pPr>
            <w:r w:rsidRPr="00BC6AC4">
              <w:rPr>
                <w:i/>
                <w:sz w:val="20"/>
                <w:szCs w:val="20"/>
              </w:rPr>
              <w:t xml:space="preserve">(Подпись руководителя практики, </w:t>
            </w:r>
            <w:r w:rsidRPr="00BC6AC4">
              <w:rPr>
                <w:i/>
                <w:sz w:val="20"/>
                <w:szCs w:val="20"/>
              </w:rPr>
              <w:br/>
              <w:t xml:space="preserve">печать структурного подразделения ННГУ </w:t>
            </w:r>
            <w:r w:rsidRPr="00BC6AC4">
              <w:rPr>
                <w:i/>
                <w:sz w:val="20"/>
                <w:szCs w:val="20"/>
              </w:rPr>
              <w:br/>
              <w:t>или профильной организации)</w:t>
            </w:r>
          </w:p>
        </w:tc>
        <w:tc>
          <w:tcPr>
            <w:tcW w:w="1162" w:type="dxa"/>
          </w:tcPr>
          <w:p w:rsidR="007C42D6" w:rsidRPr="00BC6AC4" w:rsidRDefault="007C42D6" w:rsidP="007C42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</w:tcBorders>
          </w:tcPr>
          <w:p w:rsidR="007C42D6" w:rsidRPr="00BC6AC4" w:rsidRDefault="007C42D6" w:rsidP="007C42D6">
            <w:pPr>
              <w:jc w:val="center"/>
              <w:rPr>
                <w:i/>
                <w:sz w:val="20"/>
                <w:szCs w:val="20"/>
              </w:rPr>
            </w:pPr>
            <w:r w:rsidRPr="00BC6AC4">
              <w:rPr>
                <w:i/>
                <w:sz w:val="20"/>
                <w:szCs w:val="20"/>
              </w:rPr>
              <w:t xml:space="preserve">(Подпись руководителя практики, </w:t>
            </w:r>
            <w:r w:rsidRPr="00BC6AC4">
              <w:rPr>
                <w:i/>
                <w:sz w:val="20"/>
                <w:szCs w:val="20"/>
              </w:rPr>
              <w:br/>
              <w:t xml:space="preserve">печать структурного подразделения ННГУ </w:t>
            </w:r>
            <w:r w:rsidRPr="00BC6AC4">
              <w:rPr>
                <w:i/>
                <w:sz w:val="20"/>
                <w:szCs w:val="20"/>
              </w:rPr>
              <w:br/>
              <w:t>или профильной организации)</w:t>
            </w:r>
          </w:p>
        </w:tc>
      </w:tr>
    </w:tbl>
    <w:p w:rsidR="007C42D6" w:rsidRPr="00BC6AC4" w:rsidRDefault="007C42D6" w:rsidP="007C42D6">
      <w:pPr>
        <w:spacing w:before="240" w:after="120"/>
        <w:jc w:val="center"/>
        <w:rPr>
          <w:b/>
        </w:rPr>
      </w:pPr>
      <w:r w:rsidRPr="00BC6AC4">
        <w:rPr>
          <w:b/>
        </w:rPr>
        <w:t>КРАТКАЯ ХАРАКТЕРИСТИКА ОБУЧАЮЩЕГОСЯ ПО ИТОГАМ ПРАКТИКИ</w:t>
      </w:r>
    </w:p>
    <w:p w:rsidR="007C42D6" w:rsidRPr="00BC6AC4" w:rsidRDefault="007C42D6" w:rsidP="007C42D6">
      <w:pPr>
        <w:tabs>
          <w:tab w:val="left" w:pos="5670"/>
        </w:tabs>
        <w:spacing w:after="120"/>
        <w:jc w:val="center"/>
        <w:rPr>
          <w:i/>
          <w:sz w:val="20"/>
          <w:szCs w:val="20"/>
        </w:rPr>
      </w:pPr>
      <w:r w:rsidRPr="00BC6AC4">
        <w:rPr>
          <w:i/>
          <w:sz w:val="20"/>
          <w:szCs w:val="20"/>
        </w:rPr>
        <w:t xml:space="preserve">(Заполняется руководителем практики от профильной организации </w:t>
      </w:r>
      <w:r w:rsidRPr="00BC6AC4">
        <w:rPr>
          <w:i/>
          <w:sz w:val="20"/>
          <w:szCs w:val="20"/>
        </w:rPr>
        <w:br/>
        <w:t>в случае прохождения практики в профильной организации)</w:t>
      </w:r>
    </w:p>
    <w:p w:rsidR="007C42D6" w:rsidRPr="00BC6AC4" w:rsidRDefault="007C42D6" w:rsidP="007C42D6">
      <w:pPr>
        <w:jc w:val="both"/>
      </w:pPr>
    </w:p>
    <w:p w:rsidR="007C42D6" w:rsidRPr="00BC6AC4" w:rsidRDefault="007C42D6" w:rsidP="007C42D6">
      <w:pPr>
        <w:jc w:val="both"/>
      </w:pPr>
    </w:p>
    <w:p w:rsidR="007C42D6" w:rsidRPr="00BC6AC4" w:rsidRDefault="007C42D6" w:rsidP="007C42D6">
      <w:pPr>
        <w:jc w:val="both"/>
      </w:pPr>
    </w:p>
    <w:p w:rsidR="007C42D6" w:rsidRPr="00BC6AC4" w:rsidRDefault="007C42D6" w:rsidP="007C42D6">
      <w:pPr>
        <w:jc w:val="both"/>
      </w:pPr>
    </w:p>
    <w:tbl>
      <w:tblPr>
        <w:tblW w:w="0" w:type="auto"/>
        <w:tblLook w:val="01E0"/>
      </w:tblPr>
      <w:tblGrid>
        <w:gridCol w:w="3168"/>
        <w:gridCol w:w="360"/>
        <w:gridCol w:w="2725"/>
        <w:gridCol w:w="350"/>
        <w:gridCol w:w="2968"/>
      </w:tblGrid>
      <w:tr w:rsidR="00BC6AC4" w:rsidRPr="00BC6AC4">
        <w:tc>
          <w:tcPr>
            <w:tcW w:w="6603" w:type="dxa"/>
            <w:gridSpan w:val="4"/>
          </w:tcPr>
          <w:p w:rsidR="007C42D6" w:rsidRPr="00BC6AC4" w:rsidRDefault="007C42D6" w:rsidP="007C42D6">
            <w:pPr>
              <w:jc w:val="both"/>
            </w:pPr>
            <w:r w:rsidRPr="00BC6AC4">
              <w:t>Оценка руководителя практики от профильной организации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7C42D6" w:rsidRPr="00BC6AC4" w:rsidRDefault="007C42D6" w:rsidP="007C42D6">
            <w:pPr>
              <w:jc w:val="center"/>
            </w:pPr>
          </w:p>
        </w:tc>
      </w:tr>
      <w:tr w:rsidR="00BC6AC4" w:rsidRPr="00BC6AC4">
        <w:tc>
          <w:tcPr>
            <w:tcW w:w="3168" w:type="dxa"/>
          </w:tcPr>
          <w:p w:rsidR="007C42D6" w:rsidRPr="00BC6AC4" w:rsidRDefault="007C42D6" w:rsidP="007C42D6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C42D6" w:rsidRPr="00BC6AC4" w:rsidRDefault="007C42D6" w:rsidP="007C42D6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:rsidR="007C42D6" w:rsidRPr="00BC6AC4" w:rsidRDefault="007C42D6" w:rsidP="007C42D6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7C42D6" w:rsidRPr="00BC6AC4" w:rsidRDefault="007C42D6" w:rsidP="007C42D6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7C42D6" w:rsidRPr="00BC6AC4" w:rsidRDefault="007C42D6" w:rsidP="007C42D6">
            <w:pPr>
              <w:spacing w:before="20"/>
              <w:jc w:val="center"/>
              <w:rPr>
                <w:sz w:val="20"/>
                <w:szCs w:val="20"/>
              </w:rPr>
            </w:pPr>
            <w:r w:rsidRPr="00BC6AC4">
              <w:rPr>
                <w:i/>
                <w:sz w:val="20"/>
                <w:szCs w:val="20"/>
              </w:rPr>
              <w:t>(прописью)</w:t>
            </w:r>
          </w:p>
        </w:tc>
      </w:tr>
      <w:tr w:rsidR="00BC6AC4" w:rsidRPr="00BC6AC4">
        <w:trPr>
          <w:trHeight w:val="567"/>
        </w:trPr>
        <w:tc>
          <w:tcPr>
            <w:tcW w:w="3168" w:type="dxa"/>
            <w:tcBorders>
              <w:bottom w:val="single" w:sz="4" w:space="0" w:color="auto"/>
            </w:tcBorders>
          </w:tcPr>
          <w:p w:rsidR="007C42D6" w:rsidRPr="00BC6AC4" w:rsidRDefault="007C42D6" w:rsidP="007C42D6">
            <w:pPr>
              <w:jc w:val="both"/>
            </w:pPr>
          </w:p>
        </w:tc>
        <w:tc>
          <w:tcPr>
            <w:tcW w:w="360" w:type="dxa"/>
          </w:tcPr>
          <w:p w:rsidR="007C42D6" w:rsidRPr="00BC6AC4" w:rsidRDefault="007C42D6" w:rsidP="007C42D6">
            <w:pPr>
              <w:jc w:val="both"/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7C42D6" w:rsidRPr="00BC6AC4" w:rsidRDefault="007C42D6" w:rsidP="007C42D6">
            <w:pPr>
              <w:jc w:val="both"/>
            </w:pPr>
          </w:p>
        </w:tc>
        <w:tc>
          <w:tcPr>
            <w:tcW w:w="350" w:type="dxa"/>
          </w:tcPr>
          <w:p w:rsidR="007C42D6" w:rsidRPr="00BC6AC4" w:rsidRDefault="007C42D6" w:rsidP="007C42D6">
            <w:pPr>
              <w:jc w:val="both"/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7C42D6" w:rsidRPr="00BC6AC4" w:rsidRDefault="007C42D6" w:rsidP="007C42D6">
            <w:pPr>
              <w:jc w:val="both"/>
            </w:pPr>
          </w:p>
        </w:tc>
      </w:tr>
      <w:tr w:rsidR="00BC6AC4" w:rsidRPr="00BC6AC4">
        <w:tc>
          <w:tcPr>
            <w:tcW w:w="3168" w:type="dxa"/>
            <w:tcBorders>
              <w:top w:val="single" w:sz="4" w:space="0" w:color="auto"/>
            </w:tcBorders>
          </w:tcPr>
          <w:p w:rsidR="007C42D6" w:rsidRPr="00BC6AC4" w:rsidRDefault="007C42D6" w:rsidP="007C42D6">
            <w:pPr>
              <w:spacing w:before="20"/>
              <w:jc w:val="center"/>
              <w:rPr>
                <w:sz w:val="20"/>
                <w:szCs w:val="20"/>
              </w:rPr>
            </w:pPr>
            <w:r w:rsidRPr="00BC6AC4">
              <w:rPr>
                <w:i/>
                <w:sz w:val="20"/>
                <w:szCs w:val="20"/>
              </w:rPr>
              <w:t>(должность)</w:t>
            </w:r>
          </w:p>
        </w:tc>
        <w:tc>
          <w:tcPr>
            <w:tcW w:w="360" w:type="dxa"/>
          </w:tcPr>
          <w:p w:rsidR="007C42D6" w:rsidRPr="00BC6AC4" w:rsidRDefault="007C42D6" w:rsidP="007C42D6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auto"/>
            </w:tcBorders>
          </w:tcPr>
          <w:p w:rsidR="007C42D6" w:rsidRPr="00BC6AC4" w:rsidRDefault="007C42D6" w:rsidP="007C42D6">
            <w:pPr>
              <w:spacing w:before="20"/>
              <w:jc w:val="center"/>
              <w:rPr>
                <w:sz w:val="20"/>
                <w:szCs w:val="20"/>
              </w:rPr>
            </w:pPr>
            <w:r w:rsidRPr="00BC6AC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50" w:type="dxa"/>
          </w:tcPr>
          <w:p w:rsidR="007C42D6" w:rsidRPr="00BC6AC4" w:rsidRDefault="007C42D6" w:rsidP="007C42D6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7C42D6" w:rsidRPr="00BC6AC4" w:rsidRDefault="007C42D6" w:rsidP="007C42D6">
            <w:pPr>
              <w:spacing w:before="20"/>
              <w:jc w:val="center"/>
              <w:rPr>
                <w:sz w:val="20"/>
                <w:szCs w:val="20"/>
              </w:rPr>
            </w:pPr>
            <w:r w:rsidRPr="00BC6AC4">
              <w:rPr>
                <w:i/>
                <w:sz w:val="20"/>
                <w:szCs w:val="20"/>
              </w:rPr>
              <w:t>(И.О. Фамилия)</w:t>
            </w:r>
          </w:p>
        </w:tc>
      </w:tr>
      <w:tr w:rsidR="00BC6AC4" w:rsidRPr="00BC6AC4">
        <w:trPr>
          <w:trHeight w:val="567"/>
        </w:trPr>
        <w:tc>
          <w:tcPr>
            <w:tcW w:w="3168" w:type="dxa"/>
            <w:vAlign w:val="bottom"/>
          </w:tcPr>
          <w:p w:rsidR="007C42D6" w:rsidRPr="00BC6AC4" w:rsidRDefault="007C42D6" w:rsidP="007C42D6">
            <w:pPr>
              <w:jc w:val="center"/>
            </w:pPr>
          </w:p>
        </w:tc>
        <w:tc>
          <w:tcPr>
            <w:tcW w:w="360" w:type="dxa"/>
            <w:vAlign w:val="bottom"/>
          </w:tcPr>
          <w:p w:rsidR="007C42D6" w:rsidRPr="00BC6AC4" w:rsidRDefault="007C42D6" w:rsidP="007C42D6">
            <w:pPr>
              <w:jc w:val="center"/>
            </w:pPr>
          </w:p>
        </w:tc>
        <w:tc>
          <w:tcPr>
            <w:tcW w:w="2725" w:type="dxa"/>
            <w:vAlign w:val="bottom"/>
          </w:tcPr>
          <w:p w:rsidR="007C42D6" w:rsidRPr="00BC6AC4" w:rsidRDefault="007C42D6" w:rsidP="007C42D6">
            <w:pPr>
              <w:jc w:val="center"/>
            </w:pPr>
          </w:p>
        </w:tc>
        <w:tc>
          <w:tcPr>
            <w:tcW w:w="350" w:type="dxa"/>
            <w:vAlign w:val="bottom"/>
          </w:tcPr>
          <w:p w:rsidR="007C42D6" w:rsidRPr="00BC6AC4" w:rsidRDefault="007C42D6" w:rsidP="007C42D6">
            <w:pPr>
              <w:jc w:val="center"/>
            </w:pPr>
          </w:p>
        </w:tc>
        <w:tc>
          <w:tcPr>
            <w:tcW w:w="2968" w:type="dxa"/>
            <w:vAlign w:val="bottom"/>
          </w:tcPr>
          <w:p w:rsidR="007C42D6" w:rsidRPr="00BC6AC4" w:rsidRDefault="007C42D6" w:rsidP="00B2066E">
            <w:pPr>
              <w:jc w:val="center"/>
            </w:pPr>
            <w:r w:rsidRPr="00BC6AC4">
              <w:t>«</w:t>
            </w:r>
            <w:r w:rsidRPr="00BC6AC4">
              <w:rPr>
                <w:u w:val="single"/>
              </w:rPr>
              <w:t>    </w:t>
            </w:r>
            <w:r w:rsidRPr="00BC6AC4">
              <w:t>»</w:t>
            </w:r>
            <w:r w:rsidRPr="00BC6AC4">
              <w:rPr>
                <w:u w:val="single"/>
              </w:rPr>
              <w:t>  </w:t>
            </w:r>
            <w:r w:rsidR="00B2066E" w:rsidRPr="00BC6AC4">
              <w:rPr>
                <w:u w:val="single"/>
              </w:rPr>
              <w:t xml:space="preserve">      </w:t>
            </w:r>
            <w:r w:rsidRPr="00BC6AC4">
              <w:rPr>
                <w:u w:val="single"/>
              </w:rPr>
              <w:t>  </w:t>
            </w:r>
            <w:r w:rsidRPr="00BC6AC4">
              <w:t xml:space="preserve"> 20</w:t>
            </w:r>
            <w:r w:rsidRPr="00BC6AC4">
              <w:rPr>
                <w:u w:val="single"/>
              </w:rPr>
              <w:t>1</w:t>
            </w:r>
            <w:r w:rsidR="00B2066E" w:rsidRPr="00BC6AC4">
              <w:rPr>
                <w:u w:val="single"/>
              </w:rPr>
              <w:t xml:space="preserve">   </w:t>
            </w:r>
            <w:r w:rsidRPr="00BC6AC4">
              <w:t xml:space="preserve"> г.</w:t>
            </w:r>
          </w:p>
        </w:tc>
      </w:tr>
      <w:tr w:rsidR="00BC6AC4" w:rsidRPr="00BC6AC4">
        <w:trPr>
          <w:trHeight w:hRule="exact" w:val="907"/>
        </w:trPr>
        <w:tc>
          <w:tcPr>
            <w:tcW w:w="3168" w:type="dxa"/>
            <w:tcBorders>
              <w:bottom w:val="single" w:sz="18" w:space="0" w:color="auto"/>
            </w:tcBorders>
          </w:tcPr>
          <w:p w:rsidR="007C42D6" w:rsidRPr="00BC6AC4" w:rsidRDefault="007C42D6" w:rsidP="007C42D6">
            <w:pPr>
              <w:jc w:val="both"/>
            </w:pP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7C42D6" w:rsidRPr="00BC6AC4" w:rsidRDefault="007C42D6" w:rsidP="007C42D6">
            <w:pPr>
              <w:jc w:val="both"/>
            </w:pPr>
          </w:p>
        </w:tc>
        <w:tc>
          <w:tcPr>
            <w:tcW w:w="2725" w:type="dxa"/>
            <w:tcBorders>
              <w:bottom w:val="single" w:sz="18" w:space="0" w:color="auto"/>
            </w:tcBorders>
          </w:tcPr>
          <w:p w:rsidR="007C42D6" w:rsidRPr="00BC6AC4" w:rsidRDefault="007C42D6" w:rsidP="007C42D6">
            <w:pPr>
              <w:jc w:val="both"/>
            </w:pPr>
          </w:p>
        </w:tc>
        <w:tc>
          <w:tcPr>
            <w:tcW w:w="350" w:type="dxa"/>
            <w:tcBorders>
              <w:bottom w:val="single" w:sz="18" w:space="0" w:color="auto"/>
            </w:tcBorders>
          </w:tcPr>
          <w:p w:rsidR="007C42D6" w:rsidRPr="00BC6AC4" w:rsidRDefault="007C42D6" w:rsidP="007C42D6">
            <w:pPr>
              <w:jc w:val="both"/>
            </w:pPr>
          </w:p>
        </w:tc>
        <w:tc>
          <w:tcPr>
            <w:tcW w:w="2968" w:type="dxa"/>
            <w:tcBorders>
              <w:bottom w:val="single" w:sz="18" w:space="0" w:color="auto"/>
            </w:tcBorders>
            <w:vAlign w:val="center"/>
          </w:tcPr>
          <w:p w:rsidR="007C42D6" w:rsidRPr="00BC6AC4" w:rsidRDefault="007C42D6" w:rsidP="007C42D6">
            <w:pPr>
              <w:jc w:val="center"/>
            </w:pPr>
            <w:r w:rsidRPr="00BC6AC4">
              <w:t>МП</w:t>
            </w:r>
          </w:p>
        </w:tc>
      </w:tr>
    </w:tbl>
    <w:p w:rsidR="007C42D6" w:rsidRPr="00BC6AC4" w:rsidRDefault="007C42D6" w:rsidP="007C42D6">
      <w:pPr>
        <w:spacing w:before="240" w:after="120"/>
        <w:jc w:val="center"/>
        <w:rPr>
          <w:b/>
        </w:rPr>
      </w:pPr>
      <w:r w:rsidRPr="00BC6AC4">
        <w:rPr>
          <w:b/>
        </w:rPr>
        <w:t>КРАТКАЯ ХАРАКТЕРИСТИКА ОБУЧАЮЩЕГОСЯ ПО ИТОГАМ ПРАКТИКИ</w:t>
      </w:r>
    </w:p>
    <w:p w:rsidR="007C42D6" w:rsidRPr="00BC6AC4" w:rsidRDefault="007C42D6" w:rsidP="007C42D6">
      <w:pPr>
        <w:tabs>
          <w:tab w:val="left" w:pos="5670"/>
        </w:tabs>
        <w:spacing w:after="240"/>
        <w:jc w:val="center"/>
        <w:rPr>
          <w:i/>
          <w:sz w:val="20"/>
          <w:szCs w:val="20"/>
        </w:rPr>
      </w:pPr>
      <w:r w:rsidRPr="00BC6AC4">
        <w:rPr>
          <w:i/>
          <w:sz w:val="20"/>
          <w:szCs w:val="20"/>
        </w:rPr>
        <w:t>(заполняется руководителем практики от ННГУ)</w:t>
      </w:r>
    </w:p>
    <w:p w:rsidR="007C42D6" w:rsidRPr="00BC6AC4" w:rsidRDefault="007C42D6" w:rsidP="007C42D6">
      <w:pPr>
        <w:jc w:val="both"/>
      </w:pPr>
    </w:p>
    <w:p w:rsidR="007C42D6" w:rsidRPr="00BC6AC4" w:rsidRDefault="007C42D6" w:rsidP="007C42D6">
      <w:pPr>
        <w:jc w:val="both"/>
      </w:pPr>
    </w:p>
    <w:p w:rsidR="007C42D6" w:rsidRPr="00BC6AC4" w:rsidRDefault="007C42D6" w:rsidP="007C42D6">
      <w:pPr>
        <w:jc w:val="both"/>
      </w:pPr>
    </w:p>
    <w:p w:rsidR="007C42D6" w:rsidRPr="00BC6AC4" w:rsidRDefault="007C42D6" w:rsidP="007C42D6">
      <w:pPr>
        <w:jc w:val="both"/>
      </w:pPr>
    </w:p>
    <w:tbl>
      <w:tblPr>
        <w:tblW w:w="0" w:type="auto"/>
        <w:tblLook w:val="01E0"/>
      </w:tblPr>
      <w:tblGrid>
        <w:gridCol w:w="3029"/>
        <w:gridCol w:w="353"/>
        <w:gridCol w:w="1094"/>
        <w:gridCol w:w="1485"/>
        <w:gridCol w:w="789"/>
        <w:gridCol w:w="777"/>
        <w:gridCol w:w="2044"/>
      </w:tblGrid>
      <w:tr w:rsidR="00BC6AC4" w:rsidRPr="00BC6AC4">
        <w:tc>
          <w:tcPr>
            <w:tcW w:w="4476" w:type="dxa"/>
            <w:gridSpan w:val="3"/>
          </w:tcPr>
          <w:p w:rsidR="007C42D6" w:rsidRPr="00BC6AC4" w:rsidRDefault="007C42D6" w:rsidP="007C42D6">
            <w:pPr>
              <w:jc w:val="both"/>
            </w:pPr>
            <w:r w:rsidRPr="00BC6AC4">
              <w:t>Оценка руководителя практики от ННГУ</w:t>
            </w:r>
          </w:p>
        </w:tc>
        <w:tc>
          <w:tcPr>
            <w:tcW w:w="3051" w:type="dxa"/>
            <w:gridSpan w:val="3"/>
            <w:tcBorders>
              <w:bottom w:val="single" w:sz="4" w:space="0" w:color="auto"/>
            </w:tcBorders>
          </w:tcPr>
          <w:p w:rsidR="007C42D6" w:rsidRPr="00BC6AC4" w:rsidRDefault="007C42D6" w:rsidP="007C42D6">
            <w:pPr>
              <w:jc w:val="center"/>
            </w:pPr>
          </w:p>
        </w:tc>
        <w:tc>
          <w:tcPr>
            <w:tcW w:w="2044" w:type="dxa"/>
          </w:tcPr>
          <w:p w:rsidR="007C42D6" w:rsidRPr="00BC6AC4" w:rsidRDefault="007C42D6" w:rsidP="007C42D6">
            <w:pPr>
              <w:jc w:val="center"/>
            </w:pPr>
          </w:p>
        </w:tc>
      </w:tr>
      <w:tr w:rsidR="00BC6AC4" w:rsidRPr="00BC6AC4">
        <w:tc>
          <w:tcPr>
            <w:tcW w:w="3029" w:type="dxa"/>
          </w:tcPr>
          <w:p w:rsidR="007C42D6" w:rsidRPr="00BC6AC4" w:rsidRDefault="007C42D6" w:rsidP="007C42D6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7C42D6" w:rsidRPr="00BC6AC4" w:rsidRDefault="007C42D6" w:rsidP="007C42D6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7C42D6" w:rsidRPr="00BC6AC4" w:rsidRDefault="007C42D6" w:rsidP="007C42D6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3"/>
          </w:tcPr>
          <w:p w:rsidR="007C42D6" w:rsidRPr="00BC6AC4" w:rsidRDefault="007C42D6" w:rsidP="007C42D6">
            <w:pPr>
              <w:spacing w:before="20"/>
              <w:jc w:val="center"/>
              <w:rPr>
                <w:sz w:val="20"/>
                <w:szCs w:val="20"/>
              </w:rPr>
            </w:pPr>
            <w:r w:rsidRPr="00BC6AC4">
              <w:rPr>
                <w:i/>
                <w:sz w:val="20"/>
                <w:szCs w:val="20"/>
              </w:rPr>
              <w:t>(прописью)</w:t>
            </w:r>
          </w:p>
        </w:tc>
        <w:tc>
          <w:tcPr>
            <w:tcW w:w="2044" w:type="dxa"/>
          </w:tcPr>
          <w:p w:rsidR="007C42D6" w:rsidRPr="00BC6AC4" w:rsidRDefault="007C42D6" w:rsidP="007C42D6">
            <w:pPr>
              <w:spacing w:before="20"/>
              <w:jc w:val="center"/>
              <w:rPr>
                <w:sz w:val="20"/>
                <w:szCs w:val="20"/>
              </w:rPr>
            </w:pPr>
          </w:p>
        </w:tc>
      </w:tr>
      <w:tr w:rsidR="00BC6AC4" w:rsidRPr="00BC6AC4">
        <w:trPr>
          <w:trHeight w:val="567"/>
        </w:trPr>
        <w:tc>
          <w:tcPr>
            <w:tcW w:w="3029" w:type="dxa"/>
            <w:tcBorders>
              <w:bottom w:val="single" w:sz="4" w:space="0" w:color="auto"/>
            </w:tcBorders>
            <w:vAlign w:val="bottom"/>
          </w:tcPr>
          <w:p w:rsidR="007C42D6" w:rsidRPr="00BC6AC4" w:rsidRDefault="007C42D6" w:rsidP="007C42D6">
            <w:pPr>
              <w:jc w:val="center"/>
            </w:pPr>
          </w:p>
        </w:tc>
        <w:tc>
          <w:tcPr>
            <w:tcW w:w="353" w:type="dxa"/>
            <w:vAlign w:val="bottom"/>
          </w:tcPr>
          <w:p w:rsidR="007C42D6" w:rsidRPr="00BC6AC4" w:rsidRDefault="007C42D6" w:rsidP="007C42D6">
            <w:pPr>
              <w:jc w:val="center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vAlign w:val="bottom"/>
          </w:tcPr>
          <w:p w:rsidR="007C42D6" w:rsidRPr="00BC6AC4" w:rsidRDefault="007C42D6" w:rsidP="007C42D6">
            <w:pPr>
              <w:jc w:val="center"/>
            </w:pPr>
          </w:p>
        </w:tc>
        <w:tc>
          <w:tcPr>
            <w:tcW w:w="789" w:type="dxa"/>
            <w:vAlign w:val="bottom"/>
          </w:tcPr>
          <w:p w:rsidR="007C42D6" w:rsidRPr="00BC6AC4" w:rsidRDefault="007C42D6" w:rsidP="007C42D6">
            <w:pPr>
              <w:jc w:val="center"/>
            </w:pPr>
          </w:p>
        </w:tc>
        <w:tc>
          <w:tcPr>
            <w:tcW w:w="2821" w:type="dxa"/>
            <w:gridSpan w:val="2"/>
            <w:tcBorders>
              <w:bottom w:val="single" w:sz="4" w:space="0" w:color="auto"/>
            </w:tcBorders>
            <w:vAlign w:val="bottom"/>
          </w:tcPr>
          <w:p w:rsidR="007C42D6" w:rsidRPr="00BC6AC4" w:rsidRDefault="007C42D6" w:rsidP="007C42D6">
            <w:pPr>
              <w:jc w:val="center"/>
            </w:pPr>
          </w:p>
        </w:tc>
      </w:tr>
      <w:tr w:rsidR="00BC6AC4" w:rsidRPr="00BC6AC4">
        <w:tc>
          <w:tcPr>
            <w:tcW w:w="3029" w:type="dxa"/>
            <w:tcBorders>
              <w:top w:val="single" w:sz="4" w:space="0" w:color="auto"/>
            </w:tcBorders>
          </w:tcPr>
          <w:p w:rsidR="007C42D6" w:rsidRPr="00BC6AC4" w:rsidRDefault="007C42D6" w:rsidP="007C42D6">
            <w:pPr>
              <w:spacing w:before="20"/>
              <w:jc w:val="center"/>
              <w:rPr>
                <w:sz w:val="20"/>
                <w:szCs w:val="20"/>
              </w:rPr>
            </w:pPr>
            <w:r w:rsidRPr="00BC6AC4">
              <w:rPr>
                <w:i/>
                <w:sz w:val="20"/>
                <w:szCs w:val="20"/>
              </w:rPr>
              <w:t>(должность)</w:t>
            </w:r>
          </w:p>
        </w:tc>
        <w:tc>
          <w:tcPr>
            <w:tcW w:w="353" w:type="dxa"/>
          </w:tcPr>
          <w:p w:rsidR="007C42D6" w:rsidRPr="00BC6AC4" w:rsidRDefault="007C42D6" w:rsidP="007C42D6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</w:tcPr>
          <w:p w:rsidR="007C42D6" w:rsidRPr="00BC6AC4" w:rsidRDefault="007C42D6" w:rsidP="007C42D6">
            <w:pPr>
              <w:spacing w:before="20"/>
              <w:jc w:val="center"/>
              <w:rPr>
                <w:sz w:val="20"/>
                <w:szCs w:val="20"/>
              </w:rPr>
            </w:pPr>
            <w:r w:rsidRPr="00BC6AC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789" w:type="dxa"/>
          </w:tcPr>
          <w:p w:rsidR="007C42D6" w:rsidRPr="00BC6AC4" w:rsidRDefault="007C42D6" w:rsidP="007C42D6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</w:tcBorders>
          </w:tcPr>
          <w:p w:rsidR="007C42D6" w:rsidRPr="00BC6AC4" w:rsidRDefault="007C42D6" w:rsidP="007C42D6">
            <w:pPr>
              <w:spacing w:before="20"/>
              <w:jc w:val="center"/>
              <w:rPr>
                <w:sz w:val="20"/>
                <w:szCs w:val="20"/>
              </w:rPr>
            </w:pPr>
            <w:r w:rsidRPr="00BC6AC4">
              <w:rPr>
                <w:i/>
                <w:sz w:val="20"/>
                <w:szCs w:val="20"/>
              </w:rPr>
              <w:t>(И.О. Фамилия)</w:t>
            </w:r>
          </w:p>
        </w:tc>
      </w:tr>
      <w:tr w:rsidR="00BC6AC4" w:rsidRPr="00BC6AC4">
        <w:trPr>
          <w:trHeight w:val="567"/>
        </w:trPr>
        <w:tc>
          <w:tcPr>
            <w:tcW w:w="3029" w:type="dxa"/>
            <w:vAlign w:val="bottom"/>
          </w:tcPr>
          <w:p w:rsidR="007C42D6" w:rsidRPr="00BC6AC4" w:rsidRDefault="007C42D6" w:rsidP="007C42D6">
            <w:pPr>
              <w:jc w:val="center"/>
            </w:pPr>
          </w:p>
        </w:tc>
        <w:tc>
          <w:tcPr>
            <w:tcW w:w="353" w:type="dxa"/>
            <w:vAlign w:val="bottom"/>
          </w:tcPr>
          <w:p w:rsidR="007C42D6" w:rsidRPr="00BC6AC4" w:rsidRDefault="007C42D6" w:rsidP="007C42D6">
            <w:pPr>
              <w:jc w:val="center"/>
            </w:pPr>
          </w:p>
        </w:tc>
        <w:tc>
          <w:tcPr>
            <w:tcW w:w="2579" w:type="dxa"/>
            <w:gridSpan w:val="2"/>
            <w:vAlign w:val="bottom"/>
          </w:tcPr>
          <w:p w:rsidR="007C42D6" w:rsidRPr="00BC6AC4" w:rsidRDefault="007C42D6" w:rsidP="007C42D6">
            <w:pPr>
              <w:jc w:val="center"/>
            </w:pPr>
          </w:p>
        </w:tc>
        <w:tc>
          <w:tcPr>
            <w:tcW w:w="789" w:type="dxa"/>
            <w:vAlign w:val="bottom"/>
          </w:tcPr>
          <w:p w:rsidR="007C42D6" w:rsidRPr="00BC6AC4" w:rsidRDefault="007C42D6" w:rsidP="007C42D6">
            <w:pPr>
              <w:jc w:val="center"/>
            </w:pPr>
          </w:p>
        </w:tc>
        <w:tc>
          <w:tcPr>
            <w:tcW w:w="2821" w:type="dxa"/>
            <w:gridSpan w:val="2"/>
            <w:vAlign w:val="bottom"/>
          </w:tcPr>
          <w:p w:rsidR="007C42D6" w:rsidRPr="00BC6AC4" w:rsidRDefault="007C42D6" w:rsidP="00B2066E">
            <w:pPr>
              <w:jc w:val="center"/>
            </w:pPr>
            <w:r w:rsidRPr="00BC6AC4">
              <w:t>«</w:t>
            </w:r>
            <w:r w:rsidRPr="00BC6AC4">
              <w:rPr>
                <w:u w:val="single"/>
              </w:rPr>
              <w:t>  </w:t>
            </w:r>
            <w:r w:rsidR="00B2066E" w:rsidRPr="00BC6AC4">
              <w:rPr>
                <w:u w:val="single"/>
              </w:rPr>
              <w:t xml:space="preserve">   </w:t>
            </w:r>
            <w:r w:rsidRPr="00BC6AC4">
              <w:rPr>
                <w:u w:val="single"/>
              </w:rPr>
              <w:t>  </w:t>
            </w:r>
            <w:r w:rsidRPr="00BC6AC4">
              <w:t>»</w:t>
            </w:r>
            <w:r w:rsidRPr="00BC6AC4">
              <w:rPr>
                <w:u w:val="single"/>
              </w:rPr>
              <w:t>  </w:t>
            </w:r>
            <w:r w:rsidR="00B2066E" w:rsidRPr="00BC6AC4">
              <w:rPr>
                <w:u w:val="single"/>
              </w:rPr>
              <w:t xml:space="preserve">        </w:t>
            </w:r>
            <w:r w:rsidRPr="00BC6AC4">
              <w:rPr>
                <w:u w:val="single"/>
              </w:rPr>
              <w:t>  </w:t>
            </w:r>
            <w:r w:rsidRPr="00BC6AC4">
              <w:t xml:space="preserve"> 20</w:t>
            </w:r>
            <w:r w:rsidRPr="00BC6AC4">
              <w:rPr>
                <w:u w:val="single"/>
              </w:rPr>
              <w:t>1</w:t>
            </w:r>
            <w:r w:rsidR="00B2066E" w:rsidRPr="00BC6AC4">
              <w:rPr>
                <w:u w:val="single"/>
              </w:rPr>
              <w:t xml:space="preserve">    </w:t>
            </w:r>
            <w:r w:rsidRPr="00BC6AC4">
              <w:t xml:space="preserve"> г.</w:t>
            </w:r>
          </w:p>
        </w:tc>
      </w:tr>
      <w:tr w:rsidR="00BC6AC4" w:rsidRPr="00BC6AC4">
        <w:tc>
          <w:tcPr>
            <w:tcW w:w="3029" w:type="dxa"/>
            <w:tcBorders>
              <w:bottom w:val="single" w:sz="18" w:space="0" w:color="auto"/>
            </w:tcBorders>
          </w:tcPr>
          <w:p w:rsidR="007C42D6" w:rsidRPr="00BC6AC4" w:rsidRDefault="007C42D6" w:rsidP="007C42D6">
            <w:pPr>
              <w:jc w:val="both"/>
            </w:pPr>
          </w:p>
        </w:tc>
        <w:tc>
          <w:tcPr>
            <w:tcW w:w="353" w:type="dxa"/>
            <w:tcBorders>
              <w:bottom w:val="single" w:sz="18" w:space="0" w:color="auto"/>
            </w:tcBorders>
          </w:tcPr>
          <w:p w:rsidR="007C42D6" w:rsidRPr="00BC6AC4" w:rsidRDefault="007C42D6" w:rsidP="007C42D6">
            <w:pPr>
              <w:jc w:val="both"/>
            </w:pPr>
          </w:p>
        </w:tc>
        <w:tc>
          <w:tcPr>
            <w:tcW w:w="2579" w:type="dxa"/>
            <w:gridSpan w:val="2"/>
            <w:tcBorders>
              <w:bottom w:val="single" w:sz="18" w:space="0" w:color="auto"/>
            </w:tcBorders>
          </w:tcPr>
          <w:p w:rsidR="007C42D6" w:rsidRPr="00BC6AC4" w:rsidRDefault="007C42D6" w:rsidP="007C42D6">
            <w:pPr>
              <w:jc w:val="both"/>
            </w:pPr>
          </w:p>
        </w:tc>
        <w:tc>
          <w:tcPr>
            <w:tcW w:w="789" w:type="dxa"/>
            <w:tcBorders>
              <w:bottom w:val="single" w:sz="18" w:space="0" w:color="auto"/>
            </w:tcBorders>
          </w:tcPr>
          <w:p w:rsidR="007C42D6" w:rsidRPr="00BC6AC4" w:rsidRDefault="007C42D6" w:rsidP="007C42D6">
            <w:pPr>
              <w:jc w:val="both"/>
            </w:pPr>
          </w:p>
        </w:tc>
        <w:tc>
          <w:tcPr>
            <w:tcW w:w="2821" w:type="dxa"/>
            <w:gridSpan w:val="2"/>
            <w:tcBorders>
              <w:bottom w:val="single" w:sz="18" w:space="0" w:color="auto"/>
            </w:tcBorders>
            <w:vAlign w:val="center"/>
          </w:tcPr>
          <w:p w:rsidR="007C42D6" w:rsidRPr="00BC6AC4" w:rsidRDefault="007C42D6" w:rsidP="007C42D6">
            <w:pPr>
              <w:jc w:val="center"/>
            </w:pPr>
          </w:p>
        </w:tc>
      </w:tr>
    </w:tbl>
    <w:p w:rsidR="007C42D6" w:rsidRPr="00BC6AC4" w:rsidRDefault="007C42D6" w:rsidP="007C42D6">
      <w:pPr>
        <w:spacing w:before="240" w:after="120"/>
        <w:rPr>
          <w:b/>
        </w:rPr>
      </w:pPr>
      <w:r w:rsidRPr="00BC6AC4">
        <w:rPr>
          <w:b/>
        </w:rPr>
        <w:t>ИТОГОВАЯ ОЦЕНКА ЗА ПРАКТИКУ:</w:t>
      </w:r>
    </w:p>
    <w:tbl>
      <w:tblPr>
        <w:tblW w:w="0" w:type="auto"/>
        <w:jc w:val="center"/>
        <w:tblLook w:val="01E0"/>
      </w:tblPr>
      <w:tblGrid>
        <w:gridCol w:w="3190"/>
        <w:gridCol w:w="2839"/>
        <w:gridCol w:w="3542"/>
      </w:tblGrid>
      <w:tr w:rsidR="00BC6AC4" w:rsidRPr="00BC6AC4">
        <w:trPr>
          <w:jc w:val="center"/>
        </w:trPr>
        <w:tc>
          <w:tcPr>
            <w:tcW w:w="3190" w:type="dxa"/>
            <w:tcBorders>
              <w:bottom w:val="single" w:sz="4" w:space="0" w:color="auto"/>
            </w:tcBorders>
          </w:tcPr>
          <w:p w:rsidR="007C42D6" w:rsidRPr="00BC6AC4" w:rsidRDefault="007C42D6" w:rsidP="007C42D6">
            <w:pPr>
              <w:jc w:val="center"/>
            </w:pPr>
          </w:p>
        </w:tc>
        <w:tc>
          <w:tcPr>
            <w:tcW w:w="2839" w:type="dxa"/>
          </w:tcPr>
          <w:p w:rsidR="007C42D6" w:rsidRPr="00BC6AC4" w:rsidRDefault="007C42D6" w:rsidP="007C42D6">
            <w:pPr>
              <w:jc w:val="center"/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7C42D6" w:rsidRPr="00BC6AC4" w:rsidRDefault="007C42D6" w:rsidP="007C42D6">
            <w:pPr>
              <w:jc w:val="center"/>
            </w:pPr>
          </w:p>
        </w:tc>
      </w:tr>
      <w:tr w:rsidR="00BC6AC4" w:rsidRPr="00BC6AC4">
        <w:trPr>
          <w:jc w:val="center"/>
        </w:trPr>
        <w:tc>
          <w:tcPr>
            <w:tcW w:w="3190" w:type="dxa"/>
            <w:tcBorders>
              <w:top w:val="single" w:sz="4" w:space="0" w:color="auto"/>
            </w:tcBorders>
          </w:tcPr>
          <w:p w:rsidR="007C42D6" w:rsidRPr="00BC6AC4" w:rsidRDefault="007C42D6" w:rsidP="007C42D6">
            <w:pPr>
              <w:jc w:val="center"/>
              <w:rPr>
                <w:sz w:val="20"/>
                <w:szCs w:val="20"/>
              </w:rPr>
            </w:pPr>
            <w:r w:rsidRPr="00BC6AC4">
              <w:rPr>
                <w:i/>
                <w:sz w:val="20"/>
                <w:szCs w:val="20"/>
              </w:rPr>
              <w:t>(прописью)</w:t>
            </w:r>
          </w:p>
        </w:tc>
        <w:tc>
          <w:tcPr>
            <w:tcW w:w="2839" w:type="dxa"/>
          </w:tcPr>
          <w:p w:rsidR="007C42D6" w:rsidRPr="00BC6AC4" w:rsidRDefault="007C42D6" w:rsidP="007C4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7C42D6" w:rsidRPr="00BC6AC4" w:rsidRDefault="007C42D6" w:rsidP="007C42D6">
            <w:pPr>
              <w:jc w:val="center"/>
              <w:rPr>
                <w:sz w:val="20"/>
                <w:szCs w:val="20"/>
              </w:rPr>
            </w:pPr>
            <w:r w:rsidRPr="00BC6AC4">
              <w:rPr>
                <w:i/>
                <w:sz w:val="20"/>
                <w:szCs w:val="20"/>
              </w:rPr>
              <w:t>(подпись руководителя практики от ННГУ)</w:t>
            </w:r>
          </w:p>
        </w:tc>
      </w:tr>
    </w:tbl>
    <w:p w:rsidR="007C42D6" w:rsidRPr="00BC6AC4" w:rsidRDefault="007C42D6" w:rsidP="007C42D6">
      <w:r w:rsidRPr="00BC6AC4">
        <w:t>«</w:t>
      </w:r>
      <w:r w:rsidRPr="00BC6AC4">
        <w:rPr>
          <w:u w:val="single"/>
        </w:rPr>
        <w:t>  22  </w:t>
      </w:r>
      <w:r w:rsidRPr="00BC6AC4">
        <w:t>»</w:t>
      </w:r>
      <w:r w:rsidRPr="00BC6AC4">
        <w:rPr>
          <w:u w:val="single"/>
        </w:rPr>
        <w:t>  декабря  </w:t>
      </w:r>
      <w:r w:rsidRPr="00BC6AC4">
        <w:t xml:space="preserve"> 20</w:t>
      </w:r>
      <w:r w:rsidRPr="00BC6AC4">
        <w:rPr>
          <w:u w:val="single"/>
        </w:rPr>
        <w:t>17</w:t>
      </w:r>
      <w:r w:rsidRPr="00BC6AC4">
        <w:t xml:space="preserve"> г.</w:t>
      </w:r>
    </w:p>
    <w:p w:rsidR="007C42D6" w:rsidRPr="00BC6AC4" w:rsidRDefault="007C42D6" w:rsidP="007C42D6">
      <w:pPr>
        <w:pageBreakBefore/>
        <w:jc w:val="right"/>
        <w:outlineLvl w:val="0"/>
      </w:pPr>
      <w:r w:rsidRPr="00BC6AC4">
        <w:lastRenderedPageBreak/>
        <w:t>Приложение 2</w:t>
      </w:r>
    </w:p>
    <w:p w:rsidR="007C42D6" w:rsidRPr="00BC6AC4" w:rsidRDefault="007C42D6" w:rsidP="007C42D6">
      <w:pPr>
        <w:spacing w:before="230"/>
        <w:jc w:val="center"/>
        <w:rPr>
          <w:b/>
        </w:rPr>
      </w:pPr>
      <w:r w:rsidRPr="00BC6AC4">
        <w:rPr>
          <w:b/>
        </w:rPr>
        <w:t>Федеральное государственное автономное образовательное учреждение высшего обр</w:t>
      </w:r>
      <w:r w:rsidRPr="00BC6AC4">
        <w:rPr>
          <w:b/>
        </w:rPr>
        <w:t>а</w:t>
      </w:r>
      <w:r w:rsidRPr="00BC6AC4">
        <w:rPr>
          <w:b/>
        </w:rPr>
        <w:t>зования «Национальный исследовательский Нижегородский государственный униве</w:t>
      </w:r>
      <w:r w:rsidRPr="00BC6AC4">
        <w:rPr>
          <w:b/>
        </w:rPr>
        <w:t>р</w:t>
      </w:r>
      <w:r w:rsidRPr="00BC6AC4">
        <w:rPr>
          <w:b/>
        </w:rPr>
        <w:t>ситет им. Н.И. Лобачевского»</w:t>
      </w:r>
    </w:p>
    <w:p w:rsidR="007C42D6" w:rsidRPr="00BC6AC4" w:rsidRDefault="007C42D6" w:rsidP="007C42D6">
      <w:pPr>
        <w:spacing w:before="360" w:after="240"/>
        <w:jc w:val="center"/>
        <w:rPr>
          <w:b/>
          <w:bCs/>
          <w:caps/>
        </w:rPr>
      </w:pPr>
      <w:r w:rsidRPr="00BC6AC4">
        <w:rPr>
          <w:b/>
          <w:bCs/>
          <w:caps/>
        </w:rPr>
        <w:t>индивидуальноЕ ЗАДАНИЕ НА</w:t>
      </w:r>
      <w:r w:rsidRPr="00BC6AC4">
        <w:rPr>
          <w:b/>
        </w:rPr>
        <w:t xml:space="preserve"> УЧЕБНУЮ </w:t>
      </w:r>
      <w:r w:rsidRPr="00BC6AC4">
        <w:rPr>
          <w:b/>
          <w:bCs/>
          <w:caps/>
        </w:rPr>
        <w:t>ПРАКТИКУ</w:t>
      </w:r>
      <w:r w:rsidRPr="00BC6AC4">
        <w:rPr>
          <w:b/>
          <w:bCs/>
          <w:caps/>
        </w:rPr>
        <w:br/>
        <w:t>(</w:t>
      </w:r>
      <w:r w:rsidRPr="00BC6AC4">
        <w:rPr>
          <w:b/>
        </w:rPr>
        <w:t>практика по получению первичных профессиональных умений и навыков</w:t>
      </w:r>
      <w:r w:rsidRPr="00BC6AC4">
        <w:rPr>
          <w:b/>
          <w:bCs/>
          <w:caps/>
        </w:rPr>
        <w:t>)</w:t>
      </w:r>
    </w:p>
    <w:tbl>
      <w:tblPr>
        <w:tblW w:w="5000" w:type="pct"/>
        <w:tblLook w:val="01E0"/>
      </w:tblPr>
      <w:tblGrid>
        <w:gridCol w:w="1830"/>
        <w:gridCol w:w="313"/>
        <w:gridCol w:w="1211"/>
        <w:gridCol w:w="1269"/>
        <w:gridCol w:w="5231"/>
      </w:tblGrid>
      <w:tr w:rsidR="00BC6AC4" w:rsidRPr="00BC6AC4">
        <w:trPr>
          <w:trHeight w:val="340"/>
        </w:trPr>
        <w:tc>
          <w:tcPr>
            <w:tcW w:w="1778" w:type="dxa"/>
            <w:vAlign w:val="bottom"/>
          </w:tcPr>
          <w:p w:rsidR="007C42D6" w:rsidRPr="00BC6AC4" w:rsidRDefault="007C42D6" w:rsidP="007C42D6">
            <w:pPr>
              <w:tabs>
                <w:tab w:val="left" w:pos="1818"/>
                <w:tab w:val="left" w:pos="9685"/>
              </w:tabs>
              <w:spacing w:before="120"/>
              <w:jc w:val="both"/>
            </w:pPr>
            <w:r w:rsidRPr="00BC6AC4">
              <w:t>Обучающийся:</w:t>
            </w:r>
          </w:p>
        </w:tc>
        <w:tc>
          <w:tcPr>
            <w:tcW w:w="7792" w:type="dxa"/>
            <w:gridSpan w:val="4"/>
            <w:tcBorders>
              <w:bottom w:val="single" w:sz="4" w:space="0" w:color="auto"/>
            </w:tcBorders>
            <w:vAlign w:val="bottom"/>
          </w:tcPr>
          <w:p w:rsidR="007C42D6" w:rsidRPr="00BC6AC4" w:rsidRDefault="007C42D6" w:rsidP="007C42D6">
            <w:pPr>
              <w:tabs>
                <w:tab w:val="left" w:pos="1818"/>
                <w:tab w:val="left" w:pos="9685"/>
              </w:tabs>
              <w:spacing w:before="120"/>
              <w:jc w:val="center"/>
            </w:pPr>
          </w:p>
        </w:tc>
      </w:tr>
      <w:tr w:rsidR="00BC6AC4" w:rsidRPr="00BC6AC4">
        <w:trPr>
          <w:trHeight w:val="340"/>
        </w:trPr>
        <w:tc>
          <w:tcPr>
            <w:tcW w:w="3258" w:type="dxa"/>
            <w:gridSpan w:val="3"/>
            <w:vAlign w:val="bottom"/>
          </w:tcPr>
          <w:p w:rsidR="007C42D6" w:rsidRPr="00BC6AC4" w:rsidRDefault="007C42D6" w:rsidP="007C42D6">
            <w:pPr>
              <w:tabs>
                <w:tab w:val="left" w:pos="1818"/>
                <w:tab w:val="left" w:pos="9685"/>
              </w:tabs>
              <w:spacing w:before="120"/>
              <w:jc w:val="both"/>
            </w:pPr>
            <w:r w:rsidRPr="00BC6AC4">
              <w:t xml:space="preserve">Курс: </w:t>
            </w:r>
            <w:r w:rsidRPr="00BC6AC4">
              <w:rPr>
                <w:u w:val="single"/>
              </w:rPr>
              <w:t>      </w:t>
            </w:r>
            <w:r w:rsidRPr="00BC6AC4">
              <w:t xml:space="preserve"> </w:t>
            </w:r>
            <w:proofErr w:type="spellStart"/>
            <w:r w:rsidRPr="00BC6AC4">
              <w:t>бакалавриата</w:t>
            </w:r>
            <w:proofErr w:type="spellEnd"/>
          </w:p>
        </w:tc>
        <w:tc>
          <w:tcPr>
            <w:tcW w:w="6312" w:type="dxa"/>
            <w:gridSpan w:val="2"/>
            <w:vAlign w:val="bottom"/>
          </w:tcPr>
          <w:p w:rsidR="007C42D6" w:rsidRPr="00BC6AC4" w:rsidRDefault="007C42D6" w:rsidP="007C42D6">
            <w:pPr>
              <w:tabs>
                <w:tab w:val="left" w:pos="1818"/>
                <w:tab w:val="left" w:pos="9685"/>
              </w:tabs>
              <w:spacing w:before="120"/>
              <w:jc w:val="center"/>
            </w:pPr>
          </w:p>
        </w:tc>
      </w:tr>
      <w:tr w:rsidR="00BC6AC4" w:rsidRPr="00BC6AC4">
        <w:trPr>
          <w:trHeight w:val="340"/>
        </w:trPr>
        <w:tc>
          <w:tcPr>
            <w:tcW w:w="3258" w:type="dxa"/>
            <w:gridSpan w:val="3"/>
            <w:vAlign w:val="bottom"/>
          </w:tcPr>
          <w:p w:rsidR="007C42D6" w:rsidRPr="00BC6AC4" w:rsidRDefault="007C42D6" w:rsidP="007C42D6">
            <w:pPr>
              <w:tabs>
                <w:tab w:val="left" w:pos="1818"/>
                <w:tab w:val="left" w:pos="9685"/>
              </w:tabs>
              <w:spacing w:before="120"/>
              <w:jc w:val="both"/>
            </w:pPr>
            <w:r w:rsidRPr="00BC6AC4">
              <w:t>Факультет/филиал/институт:</w:t>
            </w:r>
          </w:p>
        </w:tc>
        <w:tc>
          <w:tcPr>
            <w:tcW w:w="6312" w:type="dxa"/>
            <w:gridSpan w:val="2"/>
            <w:tcBorders>
              <w:bottom w:val="single" w:sz="4" w:space="0" w:color="auto"/>
            </w:tcBorders>
            <w:vAlign w:val="bottom"/>
          </w:tcPr>
          <w:p w:rsidR="007C42D6" w:rsidRPr="00BC6AC4" w:rsidRDefault="007C42D6" w:rsidP="007C42D6">
            <w:pPr>
              <w:tabs>
                <w:tab w:val="left" w:pos="1818"/>
                <w:tab w:val="left" w:pos="9685"/>
              </w:tabs>
              <w:spacing w:before="120"/>
              <w:jc w:val="center"/>
            </w:pPr>
            <w:r w:rsidRPr="00BC6AC4">
              <w:t>информационных технологий, математики и механики</w:t>
            </w:r>
          </w:p>
        </w:tc>
      </w:tr>
      <w:tr w:rsidR="00BC6AC4" w:rsidRPr="00BC6AC4">
        <w:trPr>
          <w:trHeight w:val="340"/>
        </w:trPr>
        <w:tc>
          <w:tcPr>
            <w:tcW w:w="2082" w:type="dxa"/>
            <w:gridSpan w:val="2"/>
            <w:vAlign w:val="bottom"/>
          </w:tcPr>
          <w:p w:rsidR="007C42D6" w:rsidRPr="00BC6AC4" w:rsidRDefault="007C42D6" w:rsidP="007C42D6">
            <w:pPr>
              <w:tabs>
                <w:tab w:val="left" w:pos="1818"/>
                <w:tab w:val="left" w:pos="9685"/>
              </w:tabs>
              <w:spacing w:before="120"/>
              <w:jc w:val="both"/>
            </w:pPr>
            <w:r w:rsidRPr="00BC6AC4">
              <w:t>Форма обучения:</w:t>
            </w:r>
          </w:p>
        </w:tc>
        <w:tc>
          <w:tcPr>
            <w:tcW w:w="7488" w:type="dxa"/>
            <w:gridSpan w:val="3"/>
            <w:tcBorders>
              <w:bottom w:val="single" w:sz="4" w:space="0" w:color="auto"/>
            </w:tcBorders>
            <w:vAlign w:val="bottom"/>
          </w:tcPr>
          <w:p w:rsidR="007C42D6" w:rsidRPr="00BC6AC4" w:rsidRDefault="007C42D6" w:rsidP="007C42D6">
            <w:pPr>
              <w:tabs>
                <w:tab w:val="left" w:pos="1818"/>
                <w:tab w:val="left" w:pos="9685"/>
              </w:tabs>
              <w:spacing w:before="120"/>
              <w:jc w:val="center"/>
            </w:pPr>
            <w:r w:rsidRPr="00BC6AC4">
              <w:t>очная</w:t>
            </w:r>
          </w:p>
        </w:tc>
      </w:tr>
      <w:tr w:rsidR="00BC6AC4" w:rsidRPr="00BC6AC4">
        <w:trPr>
          <w:trHeight w:val="340"/>
        </w:trPr>
        <w:tc>
          <w:tcPr>
            <w:tcW w:w="4490" w:type="dxa"/>
            <w:gridSpan w:val="4"/>
            <w:vAlign w:val="bottom"/>
          </w:tcPr>
          <w:p w:rsidR="007C42D6" w:rsidRPr="00BC6AC4" w:rsidRDefault="007C42D6" w:rsidP="007C42D6">
            <w:pPr>
              <w:tabs>
                <w:tab w:val="left" w:pos="1818"/>
                <w:tab w:val="left" w:pos="9685"/>
              </w:tabs>
              <w:spacing w:before="120"/>
              <w:jc w:val="both"/>
            </w:pPr>
            <w:r w:rsidRPr="00BC6AC4">
              <w:t>Направление</w:t>
            </w:r>
            <w:r w:rsidRPr="00BC6AC4">
              <w:rPr>
                <w:spacing w:val="-6"/>
              </w:rPr>
              <w:t xml:space="preserve"> </w:t>
            </w:r>
            <w:r w:rsidRPr="00BC6AC4">
              <w:t>подготовки/специальность:</w:t>
            </w:r>
          </w:p>
        </w:tc>
        <w:tc>
          <w:tcPr>
            <w:tcW w:w="5080" w:type="dxa"/>
            <w:tcBorders>
              <w:bottom w:val="single" w:sz="4" w:space="0" w:color="auto"/>
            </w:tcBorders>
            <w:vAlign w:val="bottom"/>
          </w:tcPr>
          <w:p w:rsidR="007C42D6" w:rsidRPr="00BC6AC4" w:rsidRDefault="007C42D6" w:rsidP="007C42D6">
            <w:pPr>
              <w:tabs>
                <w:tab w:val="left" w:pos="1818"/>
                <w:tab w:val="left" w:pos="9685"/>
              </w:tabs>
              <w:spacing w:before="120"/>
              <w:jc w:val="center"/>
            </w:pPr>
            <w:r w:rsidRPr="00BC6AC4">
              <w:t>«Механика и математическое моделирование»</w:t>
            </w:r>
          </w:p>
        </w:tc>
      </w:tr>
    </w:tbl>
    <w:p w:rsidR="007C42D6" w:rsidRPr="00BC6AC4" w:rsidRDefault="007C42D6" w:rsidP="007C42D6">
      <w:pPr>
        <w:spacing w:before="240"/>
        <w:jc w:val="both"/>
      </w:pPr>
      <w:r w:rsidRPr="00BC6AC4">
        <w:t>Содержание задания на практику (перечень подлежащих рассмотрению вопросов):</w:t>
      </w:r>
    </w:p>
    <w:tbl>
      <w:tblPr>
        <w:tblW w:w="5000" w:type="pct"/>
        <w:tblBorders>
          <w:bottom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BC6AC4" w:rsidRPr="00BC6AC4">
        <w:tc>
          <w:tcPr>
            <w:tcW w:w="10137" w:type="dxa"/>
          </w:tcPr>
          <w:p w:rsidR="007C42D6" w:rsidRPr="00BC6AC4" w:rsidRDefault="007C42D6" w:rsidP="007C42D6">
            <w:pPr>
              <w:jc w:val="both"/>
            </w:pPr>
          </w:p>
        </w:tc>
      </w:tr>
      <w:tr w:rsidR="00BC6AC4" w:rsidRPr="00BC6AC4">
        <w:tc>
          <w:tcPr>
            <w:tcW w:w="10137" w:type="dxa"/>
          </w:tcPr>
          <w:p w:rsidR="007C42D6" w:rsidRPr="00BC6AC4" w:rsidRDefault="007C42D6" w:rsidP="007C42D6">
            <w:pPr>
              <w:jc w:val="both"/>
            </w:pPr>
          </w:p>
        </w:tc>
      </w:tr>
      <w:tr w:rsidR="00BC6AC4" w:rsidRPr="00BC6AC4">
        <w:tc>
          <w:tcPr>
            <w:tcW w:w="10137" w:type="dxa"/>
          </w:tcPr>
          <w:p w:rsidR="007C42D6" w:rsidRPr="00BC6AC4" w:rsidRDefault="007C42D6" w:rsidP="007C42D6">
            <w:pPr>
              <w:jc w:val="both"/>
            </w:pPr>
          </w:p>
        </w:tc>
      </w:tr>
      <w:tr w:rsidR="00BC6AC4" w:rsidRPr="00BC6AC4">
        <w:tc>
          <w:tcPr>
            <w:tcW w:w="10137" w:type="dxa"/>
          </w:tcPr>
          <w:p w:rsidR="007C42D6" w:rsidRPr="00BC6AC4" w:rsidRDefault="007C42D6" w:rsidP="007C42D6">
            <w:pPr>
              <w:jc w:val="both"/>
            </w:pPr>
          </w:p>
        </w:tc>
      </w:tr>
      <w:tr w:rsidR="00BC6AC4" w:rsidRPr="00BC6AC4">
        <w:tc>
          <w:tcPr>
            <w:tcW w:w="10137" w:type="dxa"/>
          </w:tcPr>
          <w:p w:rsidR="007C42D6" w:rsidRPr="00BC6AC4" w:rsidRDefault="007C42D6" w:rsidP="007C42D6">
            <w:pPr>
              <w:jc w:val="both"/>
            </w:pPr>
          </w:p>
        </w:tc>
      </w:tr>
      <w:tr w:rsidR="00BC6AC4" w:rsidRPr="00BC6AC4">
        <w:tc>
          <w:tcPr>
            <w:tcW w:w="10137" w:type="dxa"/>
          </w:tcPr>
          <w:p w:rsidR="007C42D6" w:rsidRPr="00BC6AC4" w:rsidRDefault="007C42D6" w:rsidP="007C42D6">
            <w:pPr>
              <w:jc w:val="both"/>
            </w:pPr>
          </w:p>
        </w:tc>
      </w:tr>
      <w:tr w:rsidR="00BC6AC4" w:rsidRPr="00BC6AC4">
        <w:tc>
          <w:tcPr>
            <w:tcW w:w="10137" w:type="dxa"/>
          </w:tcPr>
          <w:p w:rsidR="007C42D6" w:rsidRPr="00BC6AC4" w:rsidRDefault="007C42D6" w:rsidP="007C42D6">
            <w:pPr>
              <w:jc w:val="both"/>
            </w:pPr>
          </w:p>
        </w:tc>
      </w:tr>
      <w:tr w:rsidR="00BC6AC4" w:rsidRPr="00BC6AC4">
        <w:tc>
          <w:tcPr>
            <w:tcW w:w="10137" w:type="dxa"/>
          </w:tcPr>
          <w:p w:rsidR="007C42D6" w:rsidRPr="00BC6AC4" w:rsidRDefault="007C42D6" w:rsidP="007C42D6">
            <w:pPr>
              <w:jc w:val="both"/>
            </w:pPr>
          </w:p>
        </w:tc>
      </w:tr>
      <w:tr w:rsidR="00BC6AC4" w:rsidRPr="00BC6AC4">
        <w:tc>
          <w:tcPr>
            <w:tcW w:w="10137" w:type="dxa"/>
          </w:tcPr>
          <w:p w:rsidR="007C42D6" w:rsidRPr="00BC6AC4" w:rsidRDefault="007C42D6" w:rsidP="007C42D6">
            <w:pPr>
              <w:jc w:val="both"/>
            </w:pPr>
          </w:p>
        </w:tc>
      </w:tr>
      <w:tr w:rsidR="00BC6AC4" w:rsidRPr="00BC6AC4">
        <w:tc>
          <w:tcPr>
            <w:tcW w:w="10137" w:type="dxa"/>
          </w:tcPr>
          <w:p w:rsidR="007C42D6" w:rsidRPr="00BC6AC4" w:rsidRDefault="007C42D6" w:rsidP="007C42D6">
            <w:pPr>
              <w:jc w:val="both"/>
            </w:pPr>
          </w:p>
        </w:tc>
      </w:tr>
      <w:tr w:rsidR="00BC6AC4" w:rsidRPr="00BC6AC4">
        <w:tc>
          <w:tcPr>
            <w:tcW w:w="10137" w:type="dxa"/>
          </w:tcPr>
          <w:p w:rsidR="007C42D6" w:rsidRPr="00BC6AC4" w:rsidRDefault="007C42D6" w:rsidP="007C42D6">
            <w:pPr>
              <w:jc w:val="both"/>
            </w:pPr>
          </w:p>
        </w:tc>
      </w:tr>
      <w:tr w:rsidR="00BC6AC4" w:rsidRPr="00BC6AC4">
        <w:tc>
          <w:tcPr>
            <w:tcW w:w="10137" w:type="dxa"/>
          </w:tcPr>
          <w:p w:rsidR="007C42D6" w:rsidRPr="00BC6AC4" w:rsidRDefault="007C42D6" w:rsidP="007C42D6">
            <w:pPr>
              <w:jc w:val="both"/>
            </w:pPr>
          </w:p>
        </w:tc>
      </w:tr>
      <w:tr w:rsidR="00BC6AC4" w:rsidRPr="00BC6AC4">
        <w:tc>
          <w:tcPr>
            <w:tcW w:w="10137" w:type="dxa"/>
          </w:tcPr>
          <w:p w:rsidR="007C42D6" w:rsidRPr="00BC6AC4" w:rsidRDefault="007C42D6" w:rsidP="007C42D6">
            <w:pPr>
              <w:jc w:val="both"/>
            </w:pPr>
          </w:p>
        </w:tc>
      </w:tr>
    </w:tbl>
    <w:p w:rsidR="007C42D6" w:rsidRPr="00BC6AC4" w:rsidRDefault="007C42D6" w:rsidP="007C42D6">
      <w:pPr>
        <w:spacing w:before="240" w:after="600"/>
        <w:jc w:val="both"/>
      </w:pPr>
      <w:r w:rsidRPr="00BC6AC4">
        <w:t>Дата выдачи задания __</w:t>
      </w:r>
      <w:r w:rsidR="00B2066E" w:rsidRPr="00BC6AC4">
        <w:rPr>
          <w:u w:val="single"/>
        </w:rPr>
        <w:t xml:space="preserve">                    </w:t>
      </w:r>
      <w:r w:rsidRPr="00BC6AC4">
        <w:t>___</w:t>
      </w:r>
    </w:p>
    <w:tbl>
      <w:tblPr>
        <w:tblW w:w="0" w:type="auto"/>
        <w:tblLook w:val="01E0"/>
      </w:tblPr>
      <w:tblGrid>
        <w:gridCol w:w="3708"/>
        <w:gridCol w:w="2797"/>
        <w:gridCol w:w="266"/>
        <w:gridCol w:w="2799"/>
      </w:tblGrid>
      <w:tr w:rsidR="00BC6AC4" w:rsidRPr="00BC6AC4">
        <w:tc>
          <w:tcPr>
            <w:tcW w:w="3708" w:type="dxa"/>
          </w:tcPr>
          <w:p w:rsidR="007C42D6" w:rsidRPr="00BC6AC4" w:rsidRDefault="007C42D6" w:rsidP="007C42D6">
            <w:pPr>
              <w:jc w:val="both"/>
            </w:pPr>
            <w:r w:rsidRPr="00BC6AC4">
              <w:t>Руководитель практики от ННГУ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vAlign w:val="bottom"/>
          </w:tcPr>
          <w:p w:rsidR="007C42D6" w:rsidRPr="00BC6AC4" w:rsidRDefault="007C42D6" w:rsidP="007C42D6">
            <w:pPr>
              <w:jc w:val="center"/>
            </w:pPr>
          </w:p>
        </w:tc>
        <w:tc>
          <w:tcPr>
            <w:tcW w:w="266" w:type="dxa"/>
            <w:vAlign w:val="bottom"/>
          </w:tcPr>
          <w:p w:rsidR="007C42D6" w:rsidRPr="00BC6AC4" w:rsidRDefault="007C42D6" w:rsidP="007C42D6">
            <w:pPr>
              <w:jc w:val="center"/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vAlign w:val="bottom"/>
          </w:tcPr>
          <w:p w:rsidR="007C42D6" w:rsidRPr="00BC6AC4" w:rsidRDefault="007C42D6" w:rsidP="007C42D6">
            <w:pPr>
              <w:jc w:val="center"/>
            </w:pPr>
          </w:p>
        </w:tc>
      </w:tr>
      <w:tr w:rsidR="00BC6AC4" w:rsidRPr="00BC6AC4">
        <w:tc>
          <w:tcPr>
            <w:tcW w:w="3708" w:type="dxa"/>
          </w:tcPr>
          <w:p w:rsidR="007C42D6" w:rsidRPr="00BC6AC4" w:rsidRDefault="007C42D6" w:rsidP="007C42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</w:tcBorders>
          </w:tcPr>
          <w:p w:rsidR="007C42D6" w:rsidRPr="00BC6AC4" w:rsidRDefault="007C42D6" w:rsidP="007C42D6">
            <w:pPr>
              <w:jc w:val="center"/>
              <w:rPr>
                <w:i/>
                <w:sz w:val="20"/>
                <w:szCs w:val="20"/>
              </w:rPr>
            </w:pPr>
            <w:r w:rsidRPr="00BC6AC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66" w:type="dxa"/>
          </w:tcPr>
          <w:p w:rsidR="007C42D6" w:rsidRPr="00BC6AC4" w:rsidRDefault="007C42D6" w:rsidP="007C42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7C42D6" w:rsidRPr="00BC6AC4" w:rsidRDefault="007C42D6" w:rsidP="007C42D6">
            <w:pPr>
              <w:jc w:val="center"/>
              <w:rPr>
                <w:i/>
                <w:sz w:val="20"/>
                <w:szCs w:val="20"/>
              </w:rPr>
            </w:pPr>
            <w:r w:rsidRPr="00BC6AC4">
              <w:rPr>
                <w:i/>
                <w:sz w:val="20"/>
                <w:szCs w:val="20"/>
              </w:rPr>
              <w:t>(И.О. Фамилия)</w:t>
            </w:r>
          </w:p>
        </w:tc>
      </w:tr>
      <w:tr w:rsidR="00BC6AC4" w:rsidRPr="00BC6AC4">
        <w:trPr>
          <w:trHeight w:val="567"/>
        </w:trPr>
        <w:tc>
          <w:tcPr>
            <w:tcW w:w="3708" w:type="dxa"/>
            <w:vAlign w:val="center"/>
          </w:tcPr>
          <w:p w:rsidR="007C42D6" w:rsidRPr="00BC6AC4" w:rsidRDefault="007C42D6" w:rsidP="007C42D6">
            <w:pPr>
              <w:ind w:left="567"/>
              <w:jc w:val="both"/>
            </w:pPr>
            <w:r w:rsidRPr="00BC6AC4">
              <w:rPr>
                <w:b/>
              </w:rPr>
              <w:t>Согласовано:</w:t>
            </w:r>
          </w:p>
        </w:tc>
        <w:tc>
          <w:tcPr>
            <w:tcW w:w="2797" w:type="dxa"/>
            <w:vAlign w:val="center"/>
          </w:tcPr>
          <w:p w:rsidR="007C42D6" w:rsidRPr="00BC6AC4" w:rsidRDefault="007C42D6" w:rsidP="007C42D6">
            <w:pPr>
              <w:jc w:val="both"/>
            </w:pPr>
          </w:p>
        </w:tc>
        <w:tc>
          <w:tcPr>
            <w:tcW w:w="266" w:type="dxa"/>
            <w:vAlign w:val="center"/>
          </w:tcPr>
          <w:p w:rsidR="007C42D6" w:rsidRPr="00BC6AC4" w:rsidRDefault="007C42D6" w:rsidP="007C42D6">
            <w:pPr>
              <w:jc w:val="both"/>
            </w:pPr>
          </w:p>
        </w:tc>
        <w:tc>
          <w:tcPr>
            <w:tcW w:w="2799" w:type="dxa"/>
            <w:vAlign w:val="center"/>
          </w:tcPr>
          <w:p w:rsidR="007C42D6" w:rsidRPr="00BC6AC4" w:rsidRDefault="007C42D6" w:rsidP="007C42D6">
            <w:pPr>
              <w:jc w:val="both"/>
            </w:pPr>
          </w:p>
        </w:tc>
      </w:tr>
      <w:tr w:rsidR="00BC6AC4" w:rsidRPr="00BC6AC4">
        <w:tc>
          <w:tcPr>
            <w:tcW w:w="3708" w:type="dxa"/>
          </w:tcPr>
          <w:p w:rsidR="007C42D6" w:rsidRPr="00BC6AC4" w:rsidRDefault="007C42D6" w:rsidP="007C42D6">
            <w:pPr>
              <w:ind w:left="567"/>
              <w:jc w:val="both"/>
            </w:pPr>
            <w:r w:rsidRPr="00BC6AC4">
              <w:t xml:space="preserve">Руководитель практики от профильной организации </w:t>
            </w:r>
            <w:r w:rsidRPr="00BC6AC4">
              <w:br/>
              <w:t xml:space="preserve">(при прохождении практики </w:t>
            </w:r>
            <w:r w:rsidRPr="00BC6AC4">
              <w:br/>
              <w:t>в профильной организации)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vAlign w:val="bottom"/>
          </w:tcPr>
          <w:p w:rsidR="007C42D6" w:rsidRPr="00BC6AC4" w:rsidRDefault="007C42D6" w:rsidP="007C42D6">
            <w:pPr>
              <w:jc w:val="center"/>
            </w:pPr>
          </w:p>
        </w:tc>
        <w:tc>
          <w:tcPr>
            <w:tcW w:w="266" w:type="dxa"/>
            <w:vAlign w:val="bottom"/>
          </w:tcPr>
          <w:p w:rsidR="007C42D6" w:rsidRPr="00BC6AC4" w:rsidRDefault="007C42D6" w:rsidP="007C42D6">
            <w:pPr>
              <w:jc w:val="center"/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vAlign w:val="bottom"/>
          </w:tcPr>
          <w:p w:rsidR="007C42D6" w:rsidRPr="00BC6AC4" w:rsidRDefault="007C42D6" w:rsidP="007C42D6">
            <w:pPr>
              <w:jc w:val="center"/>
            </w:pPr>
          </w:p>
        </w:tc>
      </w:tr>
      <w:tr w:rsidR="00BC6AC4" w:rsidRPr="00BC6AC4">
        <w:tc>
          <w:tcPr>
            <w:tcW w:w="3708" w:type="dxa"/>
          </w:tcPr>
          <w:p w:rsidR="007C42D6" w:rsidRPr="00BC6AC4" w:rsidRDefault="007C42D6" w:rsidP="007C42D6">
            <w:pPr>
              <w:ind w:left="56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</w:tcBorders>
          </w:tcPr>
          <w:p w:rsidR="007C42D6" w:rsidRPr="00BC6AC4" w:rsidRDefault="007C42D6" w:rsidP="007C42D6">
            <w:pPr>
              <w:jc w:val="center"/>
              <w:rPr>
                <w:i/>
                <w:sz w:val="20"/>
                <w:szCs w:val="20"/>
              </w:rPr>
            </w:pPr>
            <w:r w:rsidRPr="00BC6AC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66" w:type="dxa"/>
          </w:tcPr>
          <w:p w:rsidR="007C42D6" w:rsidRPr="00BC6AC4" w:rsidRDefault="007C42D6" w:rsidP="007C42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7C42D6" w:rsidRPr="00BC6AC4" w:rsidRDefault="007C42D6" w:rsidP="007C42D6">
            <w:pPr>
              <w:jc w:val="center"/>
              <w:rPr>
                <w:i/>
                <w:sz w:val="20"/>
                <w:szCs w:val="20"/>
              </w:rPr>
            </w:pPr>
            <w:r w:rsidRPr="00BC6AC4">
              <w:rPr>
                <w:i/>
                <w:sz w:val="20"/>
                <w:szCs w:val="20"/>
              </w:rPr>
              <w:t>(И.О. Фамилия)</w:t>
            </w:r>
          </w:p>
        </w:tc>
      </w:tr>
      <w:tr w:rsidR="00BC6AC4" w:rsidRPr="00BC6AC4">
        <w:trPr>
          <w:trHeight w:val="567"/>
        </w:trPr>
        <w:tc>
          <w:tcPr>
            <w:tcW w:w="3708" w:type="dxa"/>
            <w:vAlign w:val="center"/>
          </w:tcPr>
          <w:p w:rsidR="007C42D6" w:rsidRPr="00BC6AC4" w:rsidRDefault="007C42D6" w:rsidP="007C42D6">
            <w:pPr>
              <w:ind w:left="567"/>
              <w:jc w:val="both"/>
            </w:pPr>
            <w:r w:rsidRPr="00BC6AC4">
              <w:rPr>
                <w:b/>
              </w:rPr>
              <w:t>Ознакомлен:</w:t>
            </w:r>
          </w:p>
        </w:tc>
        <w:tc>
          <w:tcPr>
            <w:tcW w:w="2797" w:type="dxa"/>
            <w:vAlign w:val="center"/>
          </w:tcPr>
          <w:p w:rsidR="007C42D6" w:rsidRPr="00BC6AC4" w:rsidRDefault="007C42D6" w:rsidP="007C42D6">
            <w:pPr>
              <w:jc w:val="both"/>
            </w:pPr>
          </w:p>
        </w:tc>
        <w:tc>
          <w:tcPr>
            <w:tcW w:w="266" w:type="dxa"/>
            <w:vAlign w:val="center"/>
          </w:tcPr>
          <w:p w:rsidR="007C42D6" w:rsidRPr="00BC6AC4" w:rsidRDefault="007C42D6" w:rsidP="007C42D6">
            <w:pPr>
              <w:jc w:val="both"/>
            </w:pPr>
          </w:p>
        </w:tc>
        <w:tc>
          <w:tcPr>
            <w:tcW w:w="2799" w:type="dxa"/>
            <w:vAlign w:val="center"/>
          </w:tcPr>
          <w:p w:rsidR="007C42D6" w:rsidRPr="00BC6AC4" w:rsidRDefault="007C42D6" w:rsidP="007C42D6">
            <w:pPr>
              <w:jc w:val="both"/>
            </w:pPr>
          </w:p>
        </w:tc>
      </w:tr>
      <w:tr w:rsidR="00BC6AC4" w:rsidRPr="00BC6AC4">
        <w:tc>
          <w:tcPr>
            <w:tcW w:w="3708" w:type="dxa"/>
          </w:tcPr>
          <w:p w:rsidR="007C42D6" w:rsidRPr="00BC6AC4" w:rsidRDefault="007C42D6" w:rsidP="007C42D6">
            <w:pPr>
              <w:ind w:left="567"/>
              <w:jc w:val="both"/>
            </w:pPr>
            <w:r w:rsidRPr="00BC6AC4">
              <w:t>Обучающийся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vAlign w:val="bottom"/>
          </w:tcPr>
          <w:p w:rsidR="007C42D6" w:rsidRPr="00BC6AC4" w:rsidRDefault="007C42D6" w:rsidP="007C42D6">
            <w:pPr>
              <w:jc w:val="center"/>
            </w:pPr>
          </w:p>
        </w:tc>
        <w:tc>
          <w:tcPr>
            <w:tcW w:w="266" w:type="dxa"/>
            <w:vAlign w:val="bottom"/>
          </w:tcPr>
          <w:p w:rsidR="007C42D6" w:rsidRPr="00BC6AC4" w:rsidRDefault="007C42D6" w:rsidP="007C42D6">
            <w:pPr>
              <w:jc w:val="center"/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vAlign w:val="bottom"/>
          </w:tcPr>
          <w:p w:rsidR="007C42D6" w:rsidRPr="00BC6AC4" w:rsidRDefault="007C42D6" w:rsidP="007C42D6">
            <w:pPr>
              <w:jc w:val="center"/>
            </w:pPr>
          </w:p>
        </w:tc>
      </w:tr>
      <w:tr w:rsidR="00BC6AC4" w:rsidRPr="00BC6AC4">
        <w:tc>
          <w:tcPr>
            <w:tcW w:w="3708" w:type="dxa"/>
          </w:tcPr>
          <w:p w:rsidR="007C42D6" w:rsidRPr="00BC6AC4" w:rsidRDefault="007C42D6" w:rsidP="007C42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</w:tcBorders>
          </w:tcPr>
          <w:p w:rsidR="007C42D6" w:rsidRPr="00BC6AC4" w:rsidRDefault="007C42D6" w:rsidP="007C42D6">
            <w:pPr>
              <w:jc w:val="center"/>
              <w:rPr>
                <w:i/>
                <w:sz w:val="20"/>
                <w:szCs w:val="20"/>
              </w:rPr>
            </w:pPr>
            <w:r w:rsidRPr="00BC6AC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66" w:type="dxa"/>
          </w:tcPr>
          <w:p w:rsidR="007C42D6" w:rsidRPr="00BC6AC4" w:rsidRDefault="007C42D6" w:rsidP="007C42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7C42D6" w:rsidRPr="00BC6AC4" w:rsidRDefault="007C42D6" w:rsidP="007C42D6">
            <w:pPr>
              <w:jc w:val="center"/>
              <w:rPr>
                <w:i/>
                <w:sz w:val="20"/>
                <w:szCs w:val="20"/>
              </w:rPr>
            </w:pPr>
            <w:r w:rsidRPr="00BC6AC4">
              <w:rPr>
                <w:i/>
                <w:sz w:val="20"/>
                <w:szCs w:val="20"/>
              </w:rPr>
              <w:t>(И.О. Фамилия)</w:t>
            </w:r>
          </w:p>
        </w:tc>
      </w:tr>
    </w:tbl>
    <w:p w:rsidR="007C42D6" w:rsidRPr="00BC6AC4" w:rsidRDefault="007C42D6" w:rsidP="007C42D6">
      <w:pPr>
        <w:pStyle w:val="a6"/>
        <w:jc w:val="center"/>
      </w:pPr>
    </w:p>
    <w:p w:rsidR="007C42D6" w:rsidRPr="00BC6AC4" w:rsidRDefault="007C42D6" w:rsidP="007C42D6">
      <w:pPr>
        <w:pageBreakBefore/>
        <w:jc w:val="right"/>
        <w:outlineLvl w:val="0"/>
      </w:pPr>
      <w:r w:rsidRPr="00BC6AC4">
        <w:lastRenderedPageBreak/>
        <w:t>Приложение 3</w:t>
      </w:r>
    </w:p>
    <w:p w:rsidR="007C42D6" w:rsidRPr="00BC6AC4" w:rsidRDefault="007C42D6" w:rsidP="007C42D6">
      <w:pPr>
        <w:pStyle w:val="11"/>
        <w:spacing w:before="0"/>
        <w:ind w:left="0"/>
        <w:rPr>
          <w:sz w:val="24"/>
          <w:szCs w:val="24"/>
          <w:lang w:val="ru-RU"/>
        </w:rPr>
      </w:pPr>
      <w:r w:rsidRPr="00BC6AC4">
        <w:rPr>
          <w:sz w:val="24"/>
          <w:szCs w:val="24"/>
          <w:lang w:val="ru-RU"/>
        </w:rPr>
        <w:t>Рабочий график (план) проведения практики</w:t>
      </w:r>
    </w:p>
    <w:p w:rsidR="007C42D6" w:rsidRPr="00BC6AC4" w:rsidRDefault="007C42D6" w:rsidP="007C42D6">
      <w:pPr>
        <w:pStyle w:val="11"/>
        <w:spacing w:before="0" w:after="240"/>
        <w:ind w:left="0"/>
        <w:rPr>
          <w:b w:val="0"/>
          <w:i/>
          <w:sz w:val="24"/>
          <w:szCs w:val="24"/>
          <w:lang w:val="ru-RU"/>
        </w:rPr>
      </w:pPr>
      <w:r w:rsidRPr="00BC6AC4">
        <w:rPr>
          <w:b w:val="0"/>
          <w:i/>
          <w:sz w:val="24"/>
          <w:szCs w:val="24"/>
          <w:lang w:val="ru-RU"/>
        </w:rPr>
        <w:t>(для проведения практики в Университете)</w:t>
      </w:r>
    </w:p>
    <w:tbl>
      <w:tblPr>
        <w:tblW w:w="5000" w:type="pct"/>
        <w:tblLook w:val="01E0"/>
      </w:tblPr>
      <w:tblGrid>
        <w:gridCol w:w="2144"/>
        <w:gridCol w:w="404"/>
        <w:gridCol w:w="807"/>
        <w:gridCol w:w="1268"/>
        <w:gridCol w:w="5231"/>
      </w:tblGrid>
      <w:tr w:rsidR="00BC6AC4" w:rsidRPr="00BC6AC4">
        <w:trPr>
          <w:trHeight w:val="340"/>
        </w:trPr>
        <w:tc>
          <w:tcPr>
            <w:tcW w:w="2474" w:type="dxa"/>
            <w:gridSpan w:val="2"/>
            <w:vAlign w:val="bottom"/>
          </w:tcPr>
          <w:p w:rsidR="007C42D6" w:rsidRPr="00BC6AC4" w:rsidRDefault="007C42D6" w:rsidP="007C42D6">
            <w:pPr>
              <w:tabs>
                <w:tab w:val="left" w:pos="1818"/>
                <w:tab w:val="left" w:pos="9685"/>
              </w:tabs>
              <w:spacing w:before="120"/>
              <w:jc w:val="both"/>
            </w:pPr>
            <w:r w:rsidRPr="00BC6AC4">
              <w:t>ФИО обучающегося:</w:t>
            </w:r>
          </w:p>
        </w:tc>
        <w:tc>
          <w:tcPr>
            <w:tcW w:w="7097" w:type="dxa"/>
            <w:gridSpan w:val="3"/>
            <w:tcBorders>
              <w:bottom w:val="single" w:sz="4" w:space="0" w:color="auto"/>
            </w:tcBorders>
            <w:vAlign w:val="bottom"/>
          </w:tcPr>
          <w:p w:rsidR="007C42D6" w:rsidRPr="00BC6AC4" w:rsidRDefault="007C42D6" w:rsidP="007C42D6">
            <w:pPr>
              <w:tabs>
                <w:tab w:val="left" w:pos="1818"/>
                <w:tab w:val="left" w:pos="9685"/>
              </w:tabs>
              <w:spacing w:before="120"/>
              <w:jc w:val="center"/>
            </w:pPr>
          </w:p>
        </w:tc>
      </w:tr>
      <w:tr w:rsidR="00BC6AC4" w:rsidRPr="00BC6AC4">
        <w:trPr>
          <w:trHeight w:val="340"/>
        </w:trPr>
        <w:tc>
          <w:tcPr>
            <w:tcW w:w="2082" w:type="dxa"/>
            <w:vAlign w:val="bottom"/>
          </w:tcPr>
          <w:p w:rsidR="007C42D6" w:rsidRPr="00BC6AC4" w:rsidRDefault="007C42D6" w:rsidP="007C42D6">
            <w:pPr>
              <w:tabs>
                <w:tab w:val="left" w:pos="1818"/>
                <w:tab w:val="left" w:pos="9685"/>
              </w:tabs>
              <w:spacing w:before="120"/>
              <w:jc w:val="both"/>
            </w:pPr>
            <w:r w:rsidRPr="00BC6AC4">
              <w:t>Форма обучения:</w:t>
            </w:r>
          </w:p>
        </w:tc>
        <w:tc>
          <w:tcPr>
            <w:tcW w:w="7489" w:type="dxa"/>
            <w:gridSpan w:val="4"/>
            <w:tcBorders>
              <w:bottom w:val="single" w:sz="4" w:space="0" w:color="auto"/>
            </w:tcBorders>
            <w:vAlign w:val="bottom"/>
          </w:tcPr>
          <w:p w:rsidR="007C42D6" w:rsidRPr="00BC6AC4" w:rsidRDefault="007C42D6" w:rsidP="007C42D6">
            <w:pPr>
              <w:tabs>
                <w:tab w:val="left" w:pos="1818"/>
                <w:tab w:val="left" w:pos="9685"/>
              </w:tabs>
              <w:spacing w:before="120"/>
              <w:jc w:val="center"/>
            </w:pPr>
            <w:r w:rsidRPr="00BC6AC4">
              <w:t>очная</w:t>
            </w:r>
          </w:p>
        </w:tc>
      </w:tr>
      <w:tr w:rsidR="00BC6AC4" w:rsidRPr="00BC6AC4">
        <w:trPr>
          <w:trHeight w:val="340"/>
        </w:trPr>
        <w:tc>
          <w:tcPr>
            <w:tcW w:w="3258" w:type="dxa"/>
            <w:gridSpan w:val="3"/>
            <w:vAlign w:val="bottom"/>
          </w:tcPr>
          <w:p w:rsidR="007C42D6" w:rsidRPr="00BC6AC4" w:rsidRDefault="007C42D6" w:rsidP="007C42D6">
            <w:pPr>
              <w:tabs>
                <w:tab w:val="left" w:pos="1818"/>
                <w:tab w:val="left" w:pos="9685"/>
              </w:tabs>
              <w:spacing w:before="120"/>
              <w:jc w:val="both"/>
            </w:pPr>
            <w:r w:rsidRPr="00BC6AC4">
              <w:t>Факультет/филиал/институт:</w:t>
            </w:r>
          </w:p>
        </w:tc>
        <w:tc>
          <w:tcPr>
            <w:tcW w:w="6313" w:type="dxa"/>
            <w:gridSpan w:val="2"/>
            <w:tcBorders>
              <w:bottom w:val="single" w:sz="4" w:space="0" w:color="auto"/>
            </w:tcBorders>
            <w:vAlign w:val="bottom"/>
          </w:tcPr>
          <w:p w:rsidR="007C42D6" w:rsidRPr="00BC6AC4" w:rsidRDefault="007C42D6" w:rsidP="007C42D6">
            <w:pPr>
              <w:tabs>
                <w:tab w:val="left" w:pos="1818"/>
                <w:tab w:val="left" w:pos="9685"/>
              </w:tabs>
              <w:spacing w:before="120"/>
              <w:jc w:val="center"/>
            </w:pPr>
            <w:r w:rsidRPr="00BC6AC4">
              <w:t>информационных технологий, математики и механики</w:t>
            </w:r>
          </w:p>
        </w:tc>
      </w:tr>
      <w:tr w:rsidR="00BC6AC4" w:rsidRPr="00BC6AC4">
        <w:trPr>
          <w:trHeight w:val="340"/>
        </w:trPr>
        <w:tc>
          <w:tcPr>
            <w:tcW w:w="4490" w:type="dxa"/>
            <w:gridSpan w:val="4"/>
            <w:vAlign w:val="bottom"/>
          </w:tcPr>
          <w:p w:rsidR="007C42D6" w:rsidRPr="00BC6AC4" w:rsidRDefault="007C42D6" w:rsidP="007C42D6">
            <w:pPr>
              <w:tabs>
                <w:tab w:val="left" w:pos="1818"/>
                <w:tab w:val="left" w:pos="9685"/>
              </w:tabs>
              <w:spacing w:before="120"/>
              <w:jc w:val="both"/>
            </w:pPr>
            <w:r w:rsidRPr="00BC6AC4">
              <w:t>Направление</w:t>
            </w:r>
            <w:r w:rsidRPr="00BC6AC4">
              <w:rPr>
                <w:spacing w:val="-6"/>
              </w:rPr>
              <w:t xml:space="preserve"> </w:t>
            </w:r>
            <w:r w:rsidRPr="00BC6AC4">
              <w:t>подготовки/специальность:</w:t>
            </w:r>
          </w:p>
        </w:tc>
        <w:tc>
          <w:tcPr>
            <w:tcW w:w="5081" w:type="dxa"/>
            <w:tcBorders>
              <w:bottom w:val="single" w:sz="4" w:space="0" w:color="auto"/>
            </w:tcBorders>
            <w:vAlign w:val="bottom"/>
          </w:tcPr>
          <w:p w:rsidR="007C42D6" w:rsidRPr="00BC6AC4" w:rsidRDefault="007C42D6" w:rsidP="007C42D6">
            <w:pPr>
              <w:tabs>
                <w:tab w:val="left" w:pos="1818"/>
                <w:tab w:val="left" w:pos="9685"/>
              </w:tabs>
              <w:spacing w:before="120"/>
              <w:jc w:val="center"/>
            </w:pPr>
            <w:r w:rsidRPr="00BC6AC4">
              <w:t>«Механика и математическое моделирование»</w:t>
            </w:r>
          </w:p>
        </w:tc>
      </w:tr>
    </w:tbl>
    <w:p w:rsidR="007C42D6" w:rsidRPr="00BC6AC4" w:rsidRDefault="007C42D6" w:rsidP="007C42D6">
      <w:pPr>
        <w:pStyle w:val="af4"/>
        <w:tabs>
          <w:tab w:val="left" w:pos="1835"/>
          <w:tab w:val="left" w:pos="3346"/>
          <w:tab w:val="left" w:pos="9685"/>
        </w:tabs>
        <w:spacing w:before="60"/>
        <w:jc w:val="both"/>
      </w:pPr>
      <w:proofErr w:type="spellStart"/>
      <w:r w:rsidRPr="00BC6AC4">
        <w:t>Курс</w:t>
      </w:r>
      <w:proofErr w:type="spellEnd"/>
      <w:r w:rsidRPr="00BC6AC4">
        <w:t xml:space="preserve">: </w:t>
      </w:r>
      <w:r w:rsidRPr="00BC6AC4">
        <w:rPr>
          <w:u w:val="single"/>
        </w:rPr>
        <w:t>      </w:t>
      </w:r>
      <w:r w:rsidRPr="00BC6AC4">
        <w:t xml:space="preserve"> </w:t>
      </w:r>
      <w:proofErr w:type="spellStart"/>
      <w:r w:rsidRPr="00BC6AC4">
        <w:t>бакалавриата</w:t>
      </w:r>
      <w:proofErr w:type="spellEnd"/>
    </w:p>
    <w:tbl>
      <w:tblPr>
        <w:tblW w:w="5000" w:type="pct"/>
        <w:tblLook w:val="01E0"/>
      </w:tblPr>
      <w:tblGrid>
        <w:gridCol w:w="2404"/>
        <w:gridCol w:w="1297"/>
        <w:gridCol w:w="115"/>
        <w:gridCol w:w="6038"/>
      </w:tblGrid>
      <w:tr w:rsidR="00BC6AC4" w:rsidRPr="00BC6AC4">
        <w:trPr>
          <w:trHeight w:val="340"/>
        </w:trPr>
        <w:tc>
          <w:tcPr>
            <w:tcW w:w="3594" w:type="dxa"/>
            <w:gridSpan w:val="2"/>
            <w:vAlign w:val="bottom"/>
          </w:tcPr>
          <w:p w:rsidR="007C42D6" w:rsidRPr="00BC6AC4" w:rsidRDefault="007C42D6" w:rsidP="007C42D6">
            <w:pPr>
              <w:jc w:val="both"/>
              <w:rPr>
                <w:b/>
              </w:rPr>
            </w:pPr>
            <w:r w:rsidRPr="00BC6AC4">
              <w:rPr>
                <w:b/>
              </w:rPr>
              <w:t>Место прохождения практики</w:t>
            </w:r>
          </w:p>
        </w:tc>
        <w:tc>
          <w:tcPr>
            <w:tcW w:w="5977" w:type="dxa"/>
            <w:gridSpan w:val="2"/>
            <w:tcBorders>
              <w:bottom w:val="single" w:sz="4" w:space="0" w:color="auto"/>
            </w:tcBorders>
            <w:vAlign w:val="bottom"/>
          </w:tcPr>
          <w:p w:rsidR="007C42D6" w:rsidRPr="00BC6AC4" w:rsidRDefault="007C42D6" w:rsidP="007C42D6">
            <w:pPr>
              <w:jc w:val="center"/>
            </w:pPr>
            <w:r w:rsidRPr="00BC6AC4">
              <w:t>учебно-исследовательская лаборатория</w:t>
            </w:r>
          </w:p>
        </w:tc>
      </w:tr>
      <w:tr w:rsidR="00BC6AC4" w:rsidRPr="00BC6AC4">
        <w:tc>
          <w:tcPr>
            <w:tcW w:w="3594" w:type="dxa"/>
            <w:gridSpan w:val="2"/>
          </w:tcPr>
          <w:p w:rsidR="007C42D6" w:rsidRPr="00BC6AC4" w:rsidRDefault="007C42D6" w:rsidP="007C42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77" w:type="dxa"/>
            <w:gridSpan w:val="2"/>
          </w:tcPr>
          <w:p w:rsidR="007C42D6" w:rsidRPr="00BC6AC4" w:rsidRDefault="007C42D6" w:rsidP="007C42D6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BC6AC4">
              <w:rPr>
                <w:i/>
                <w:sz w:val="20"/>
                <w:szCs w:val="20"/>
              </w:rPr>
              <w:t>(наименование базы практики – структурного подразделения ННГУ)</w:t>
            </w:r>
          </w:p>
        </w:tc>
      </w:tr>
      <w:tr w:rsidR="00BC6AC4" w:rsidRPr="00BC6AC4">
        <w:trPr>
          <w:trHeight w:val="340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vAlign w:val="bottom"/>
          </w:tcPr>
          <w:p w:rsidR="007C42D6" w:rsidRPr="00BC6AC4" w:rsidRDefault="007C42D6" w:rsidP="007C42D6">
            <w:pPr>
              <w:jc w:val="center"/>
            </w:pPr>
            <w:r w:rsidRPr="00BC6AC4">
              <w:t>экспериментальной механики, ННГУ им. Н.И. Лобачевского, г. Н.Новгород</w:t>
            </w:r>
          </w:p>
        </w:tc>
      </w:tr>
      <w:tr w:rsidR="00BC6AC4" w:rsidRPr="00BC6AC4">
        <w:tc>
          <w:tcPr>
            <w:tcW w:w="3594" w:type="dxa"/>
            <w:gridSpan w:val="2"/>
          </w:tcPr>
          <w:p w:rsidR="007C42D6" w:rsidRPr="00BC6AC4" w:rsidRDefault="007C42D6" w:rsidP="007C42D6">
            <w:pPr>
              <w:jc w:val="both"/>
              <w:rPr>
                <w:b/>
              </w:rPr>
            </w:pPr>
          </w:p>
        </w:tc>
        <w:tc>
          <w:tcPr>
            <w:tcW w:w="5977" w:type="dxa"/>
            <w:gridSpan w:val="2"/>
          </w:tcPr>
          <w:p w:rsidR="007C42D6" w:rsidRPr="00BC6AC4" w:rsidRDefault="007C42D6" w:rsidP="007C42D6">
            <w:pPr>
              <w:jc w:val="center"/>
              <w:rPr>
                <w:b/>
              </w:rPr>
            </w:pPr>
          </w:p>
        </w:tc>
      </w:tr>
      <w:tr w:rsidR="00BC6AC4" w:rsidRPr="00BC6AC4">
        <w:trPr>
          <w:trHeight w:val="340"/>
        </w:trPr>
        <w:tc>
          <w:tcPr>
            <w:tcW w:w="3706" w:type="dxa"/>
            <w:gridSpan w:val="3"/>
            <w:vAlign w:val="bottom"/>
          </w:tcPr>
          <w:p w:rsidR="007C42D6" w:rsidRPr="00BC6AC4" w:rsidRDefault="007C42D6" w:rsidP="007C42D6">
            <w:pPr>
              <w:jc w:val="both"/>
            </w:pPr>
            <w:r w:rsidRPr="00BC6AC4">
              <w:t>Руководитель</w:t>
            </w:r>
            <w:r w:rsidRPr="00BC6AC4">
              <w:rPr>
                <w:spacing w:val="-8"/>
              </w:rPr>
              <w:t xml:space="preserve"> </w:t>
            </w:r>
            <w:r w:rsidRPr="00BC6AC4">
              <w:t>практики от ННГУ</w:t>
            </w:r>
          </w:p>
        </w:tc>
        <w:tc>
          <w:tcPr>
            <w:tcW w:w="5865" w:type="dxa"/>
            <w:tcBorders>
              <w:bottom w:val="single" w:sz="4" w:space="0" w:color="auto"/>
            </w:tcBorders>
            <w:vAlign w:val="bottom"/>
          </w:tcPr>
          <w:p w:rsidR="007C42D6" w:rsidRPr="00BC6AC4" w:rsidRDefault="007C42D6" w:rsidP="007C42D6">
            <w:pPr>
              <w:jc w:val="center"/>
            </w:pPr>
          </w:p>
        </w:tc>
      </w:tr>
      <w:tr w:rsidR="00BC6AC4" w:rsidRPr="00BC6AC4">
        <w:tc>
          <w:tcPr>
            <w:tcW w:w="3706" w:type="dxa"/>
            <w:gridSpan w:val="3"/>
          </w:tcPr>
          <w:p w:rsidR="007C42D6" w:rsidRPr="00BC6AC4" w:rsidRDefault="007C42D6" w:rsidP="007C42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65" w:type="dxa"/>
          </w:tcPr>
          <w:p w:rsidR="007C42D6" w:rsidRPr="00BC6AC4" w:rsidRDefault="007C42D6" w:rsidP="007C42D6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BC6AC4">
              <w:rPr>
                <w:i/>
                <w:sz w:val="20"/>
                <w:szCs w:val="20"/>
              </w:rPr>
              <w:t>(Ф.И.О., должность)</w:t>
            </w:r>
          </w:p>
        </w:tc>
      </w:tr>
      <w:tr w:rsidR="00BC6AC4" w:rsidRPr="00BC6AC4">
        <w:trPr>
          <w:trHeight w:val="340"/>
        </w:trPr>
        <w:tc>
          <w:tcPr>
            <w:tcW w:w="2334" w:type="dxa"/>
            <w:vAlign w:val="bottom"/>
          </w:tcPr>
          <w:p w:rsidR="007C42D6" w:rsidRPr="00BC6AC4" w:rsidRDefault="007C42D6" w:rsidP="007C42D6">
            <w:pPr>
              <w:jc w:val="both"/>
            </w:pPr>
            <w:r w:rsidRPr="00BC6AC4">
              <w:t>Вид и тип практики:</w:t>
            </w:r>
          </w:p>
        </w:tc>
        <w:tc>
          <w:tcPr>
            <w:tcW w:w="7237" w:type="dxa"/>
            <w:gridSpan w:val="3"/>
            <w:tcBorders>
              <w:bottom w:val="single" w:sz="4" w:space="0" w:color="auto"/>
            </w:tcBorders>
            <w:vAlign w:val="bottom"/>
          </w:tcPr>
          <w:p w:rsidR="007C42D6" w:rsidRPr="00BC6AC4" w:rsidRDefault="00B2066E" w:rsidP="007C42D6">
            <w:pPr>
              <w:jc w:val="center"/>
            </w:pPr>
            <w:r w:rsidRPr="00BC6AC4">
              <w:t>Преддипломная практика</w:t>
            </w:r>
          </w:p>
        </w:tc>
      </w:tr>
      <w:tr w:rsidR="00BC6AC4" w:rsidRPr="00BC6AC4">
        <w:tc>
          <w:tcPr>
            <w:tcW w:w="3594" w:type="dxa"/>
            <w:gridSpan w:val="2"/>
          </w:tcPr>
          <w:p w:rsidR="007C42D6" w:rsidRPr="00BC6AC4" w:rsidRDefault="007C42D6" w:rsidP="007C42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77" w:type="dxa"/>
            <w:gridSpan w:val="2"/>
          </w:tcPr>
          <w:p w:rsidR="007C42D6" w:rsidRPr="00BC6AC4" w:rsidRDefault="007C42D6" w:rsidP="007C42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6AC4" w:rsidRPr="00BC6AC4">
        <w:trPr>
          <w:trHeight w:val="340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vAlign w:val="bottom"/>
          </w:tcPr>
          <w:p w:rsidR="007C42D6" w:rsidRPr="00BC6AC4" w:rsidRDefault="007C42D6" w:rsidP="007C42D6">
            <w:pPr>
              <w:jc w:val="center"/>
            </w:pPr>
          </w:p>
        </w:tc>
      </w:tr>
    </w:tbl>
    <w:p w:rsidR="007C42D6" w:rsidRPr="00BC6AC4" w:rsidRDefault="007C42D6" w:rsidP="007C42D6">
      <w:pPr>
        <w:tabs>
          <w:tab w:val="left" w:pos="4439"/>
          <w:tab w:val="left" w:pos="6314"/>
          <w:tab w:val="left" w:pos="8424"/>
        </w:tabs>
        <w:spacing w:before="120" w:after="240"/>
      </w:pPr>
      <w:r w:rsidRPr="00BC6AC4">
        <w:t>Срок</w:t>
      </w:r>
      <w:r w:rsidRPr="00BC6AC4">
        <w:rPr>
          <w:spacing w:val="-3"/>
        </w:rPr>
        <w:t xml:space="preserve"> </w:t>
      </w:r>
      <w:r w:rsidRPr="00BC6AC4">
        <w:t>прохождения</w:t>
      </w:r>
      <w:r w:rsidRPr="00BC6AC4">
        <w:rPr>
          <w:spacing w:val="-1"/>
        </w:rPr>
        <w:t xml:space="preserve"> </w:t>
      </w:r>
      <w:r w:rsidRPr="00BC6AC4">
        <w:t xml:space="preserve">практики: с </w:t>
      </w:r>
      <w:r w:rsidR="00B2066E" w:rsidRPr="00BC6AC4">
        <w:t>_____________по______________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8"/>
        <w:gridCol w:w="8060"/>
      </w:tblGrid>
      <w:tr w:rsidR="00BC6AC4" w:rsidRPr="00BC6AC4">
        <w:trPr>
          <w:trHeight w:val="574"/>
          <w:jc w:val="center"/>
        </w:trPr>
        <w:tc>
          <w:tcPr>
            <w:tcW w:w="1595" w:type="dxa"/>
          </w:tcPr>
          <w:p w:rsidR="007C42D6" w:rsidRPr="00BC6AC4" w:rsidRDefault="007C42D6" w:rsidP="007C42D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C6AC4">
              <w:rPr>
                <w:sz w:val="24"/>
                <w:szCs w:val="24"/>
              </w:rPr>
              <w:t>Дата</w:t>
            </w:r>
            <w:proofErr w:type="spellEnd"/>
            <w:r w:rsidRPr="00BC6AC4">
              <w:rPr>
                <w:sz w:val="24"/>
                <w:szCs w:val="24"/>
                <w:lang w:val="ru-RU"/>
              </w:rPr>
              <w:t xml:space="preserve"> </w:t>
            </w:r>
            <w:r w:rsidRPr="00BC6AC4">
              <w:rPr>
                <w:sz w:val="24"/>
                <w:szCs w:val="24"/>
                <w:lang w:val="ru-RU"/>
              </w:rPr>
              <w:br/>
              <w:t>(период)</w:t>
            </w:r>
          </w:p>
        </w:tc>
        <w:tc>
          <w:tcPr>
            <w:tcW w:w="8095" w:type="dxa"/>
          </w:tcPr>
          <w:p w:rsidR="007C42D6" w:rsidRPr="00BC6AC4" w:rsidRDefault="007C42D6" w:rsidP="007C42D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C6AC4">
              <w:rPr>
                <w:sz w:val="24"/>
                <w:szCs w:val="24"/>
                <w:lang w:val="ru-RU"/>
              </w:rPr>
              <w:t xml:space="preserve">Содержание и планируемые результаты практики </w:t>
            </w:r>
            <w:r w:rsidRPr="00BC6AC4">
              <w:rPr>
                <w:sz w:val="24"/>
                <w:szCs w:val="24"/>
                <w:lang w:val="ru-RU"/>
              </w:rPr>
              <w:br/>
            </w:r>
            <w:r w:rsidRPr="00BC6AC4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BC6AC4"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BC6AC4" w:rsidRPr="00BC6AC4">
        <w:trPr>
          <w:jc w:val="center"/>
        </w:trPr>
        <w:tc>
          <w:tcPr>
            <w:tcW w:w="1595" w:type="dxa"/>
          </w:tcPr>
          <w:p w:rsidR="007C42D6" w:rsidRPr="00BC6AC4" w:rsidRDefault="007C42D6" w:rsidP="007C42D6">
            <w:pPr>
              <w:jc w:val="center"/>
            </w:pPr>
          </w:p>
        </w:tc>
        <w:tc>
          <w:tcPr>
            <w:tcW w:w="8095" w:type="dxa"/>
          </w:tcPr>
          <w:p w:rsidR="007C42D6" w:rsidRPr="00BC6AC4" w:rsidRDefault="007C42D6" w:rsidP="007C42D6"/>
        </w:tc>
      </w:tr>
      <w:tr w:rsidR="00BC6AC4" w:rsidRPr="00BC6AC4">
        <w:trPr>
          <w:jc w:val="center"/>
        </w:trPr>
        <w:tc>
          <w:tcPr>
            <w:tcW w:w="1595" w:type="dxa"/>
          </w:tcPr>
          <w:p w:rsidR="007C42D6" w:rsidRPr="00BC6AC4" w:rsidRDefault="007C42D6" w:rsidP="007C42D6">
            <w:pPr>
              <w:jc w:val="center"/>
            </w:pPr>
          </w:p>
        </w:tc>
        <w:tc>
          <w:tcPr>
            <w:tcW w:w="8095" w:type="dxa"/>
          </w:tcPr>
          <w:p w:rsidR="007C42D6" w:rsidRPr="00BC6AC4" w:rsidRDefault="007C42D6" w:rsidP="007C42D6"/>
        </w:tc>
      </w:tr>
    </w:tbl>
    <w:p w:rsidR="007C42D6" w:rsidRPr="00BC6AC4" w:rsidRDefault="007C42D6" w:rsidP="007C42D6"/>
    <w:tbl>
      <w:tblPr>
        <w:tblW w:w="5000" w:type="pct"/>
        <w:tblLook w:val="01E0"/>
      </w:tblPr>
      <w:tblGrid>
        <w:gridCol w:w="3816"/>
        <w:gridCol w:w="6038"/>
      </w:tblGrid>
      <w:tr w:rsidR="00BC6AC4" w:rsidRPr="00BC6AC4">
        <w:trPr>
          <w:trHeight w:val="340"/>
        </w:trPr>
        <w:tc>
          <w:tcPr>
            <w:tcW w:w="3706" w:type="dxa"/>
            <w:vAlign w:val="bottom"/>
          </w:tcPr>
          <w:p w:rsidR="007C42D6" w:rsidRPr="00BC6AC4" w:rsidRDefault="007C42D6" w:rsidP="007C42D6">
            <w:pPr>
              <w:jc w:val="both"/>
            </w:pPr>
            <w:r w:rsidRPr="00BC6AC4">
              <w:t>Руководитель</w:t>
            </w:r>
            <w:r w:rsidRPr="00BC6AC4">
              <w:rPr>
                <w:spacing w:val="-8"/>
              </w:rPr>
              <w:t xml:space="preserve"> </w:t>
            </w:r>
            <w:r w:rsidRPr="00BC6AC4">
              <w:t>практики от ННГУ</w:t>
            </w:r>
          </w:p>
        </w:tc>
        <w:tc>
          <w:tcPr>
            <w:tcW w:w="5865" w:type="dxa"/>
            <w:tcBorders>
              <w:bottom w:val="single" w:sz="4" w:space="0" w:color="auto"/>
            </w:tcBorders>
            <w:vAlign w:val="bottom"/>
          </w:tcPr>
          <w:p w:rsidR="007C42D6" w:rsidRPr="00BC6AC4" w:rsidRDefault="007C42D6" w:rsidP="007C42D6">
            <w:pPr>
              <w:jc w:val="center"/>
            </w:pPr>
          </w:p>
        </w:tc>
      </w:tr>
      <w:tr w:rsidR="00BC6AC4" w:rsidRPr="00BC6AC4">
        <w:tc>
          <w:tcPr>
            <w:tcW w:w="3706" w:type="dxa"/>
          </w:tcPr>
          <w:p w:rsidR="007C42D6" w:rsidRPr="00BC6AC4" w:rsidRDefault="007C42D6" w:rsidP="007C42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65" w:type="dxa"/>
          </w:tcPr>
          <w:p w:rsidR="007C42D6" w:rsidRPr="00BC6AC4" w:rsidRDefault="007C42D6" w:rsidP="007C42D6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BC6AC4">
              <w:rPr>
                <w:i/>
                <w:sz w:val="20"/>
                <w:szCs w:val="20"/>
              </w:rPr>
              <w:t>(Ф.И.О., должность)</w:t>
            </w:r>
          </w:p>
        </w:tc>
      </w:tr>
    </w:tbl>
    <w:p w:rsidR="007C42D6" w:rsidRPr="00BC6AC4" w:rsidRDefault="007C42D6" w:rsidP="007C42D6"/>
    <w:p w:rsidR="007C42D6" w:rsidRPr="00BC6AC4" w:rsidRDefault="007C42D6" w:rsidP="007C42D6">
      <w:pPr>
        <w:pStyle w:val="a6"/>
        <w:jc w:val="center"/>
      </w:pPr>
    </w:p>
    <w:p w:rsidR="007C42D6" w:rsidRPr="00BC6AC4" w:rsidRDefault="007C42D6" w:rsidP="007C42D6">
      <w:pPr>
        <w:pageBreakBefore/>
        <w:jc w:val="right"/>
        <w:outlineLvl w:val="0"/>
      </w:pPr>
      <w:r w:rsidRPr="00BC6AC4">
        <w:lastRenderedPageBreak/>
        <w:t>Приложение 4</w:t>
      </w:r>
    </w:p>
    <w:bookmarkEnd w:id="1"/>
    <w:p w:rsidR="007C42D6" w:rsidRPr="00BC6AC4" w:rsidRDefault="007C42D6" w:rsidP="007C42D6">
      <w:pPr>
        <w:jc w:val="center"/>
        <w:outlineLvl w:val="0"/>
      </w:pPr>
      <w:r w:rsidRPr="00BC6AC4">
        <w:t xml:space="preserve">МИНИСТЕРСТВО НАУКИ </w:t>
      </w:r>
      <w:r w:rsidR="00B2066E" w:rsidRPr="00BC6AC4">
        <w:t xml:space="preserve">И ВЫСШЕГО ОБРАЗОВАНИЯ </w:t>
      </w:r>
      <w:r w:rsidRPr="00BC6AC4">
        <w:t>РОССИЙСКОЙ ФЕДЕРАЦИИ</w:t>
      </w:r>
    </w:p>
    <w:p w:rsidR="007C42D6" w:rsidRPr="00BC6AC4" w:rsidRDefault="007C42D6" w:rsidP="007C42D6">
      <w:pPr>
        <w:jc w:val="center"/>
        <w:rPr>
          <w:b/>
        </w:rPr>
      </w:pPr>
      <w:r w:rsidRPr="00BC6AC4">
        <w:rPr>
          <w:b/>
        </w:rPr>
        <w:t xml:space="preserve">Федеральное государственное автономное </w:t>
      </w:r>
      <w:r w:rsidRPr="00BC6AC4">
        <w:rPr>
          <w:b/>
        </w:rPr>
        <w:br/>
        <w:t xml:space="preserve">образовательное учреждение высшего образования </w:t>
      </w:r>
      <w:r w:rsidRPr="00BC6AC4">
        <w:rPr>
          <w:b/>
        </w:rPr>
        <w:br/>
        <w:t xml:space="preserve">Национальный исследовательский Нижегородский государственный университет </w:t>
      </w:r>
      <w:r w:rsidRPr="00BC6AC4">
        <w:rPr>
          <w:b/>
        </w:rPr>
        <w:br/>
        <w:t>им. Н.И. Лобачевского</w:t>
      </w:r>
    </w:p>
    <w:p w:rsidR="007C42D6" w:rsidRPr="00BC6AC4" w:rsidRDefault="007C42D6" w:rsidP="007C42D6">
      <w:pPr>
        <w:jc w:val="center"/>
      </w:pPr>
    </w:p>
    <w:tbl>
      <w:tblPr>
        <w:tblW w:w="0" w:type="auto"/>
        <w:tblInd w:w="468" w:type="dxa"/>
        <w:tblLook w:val="01E0"/>
      </w:tblPr>
      <w:tblGrid>
        <w:gridCol w:w="8820"/>
      </w:tblGrid>
      <w:tr w:rsidR="00BC6AC4" w:rsidRPr="00BC6AC4">
        <w:trPr>
          <w:trHeight w:val="328"/>
        </w:trPr>
        <w:tc>
          <w:tcPr>
            <w:tcW w:w="8820" w:type="dxa"/>
            <w:vAlign w:val="center"/>
          </w:tcPr>
          <w:p w:rsidR="007C42D6" w:rsidRPr="00BC6AC4" w:rsidRDefault="007C42D6" w:rsidP="007C42D6">
            <w:pPr>
              <w:jc w:val="center"/>
              <w:rPr>
                <w:b/>
              </w:rPr>
            </w:pPr>
            <w:r w:rsidRPr="00BC6AC4">
              <w:rPr>
                <w:b/>
              </w:rPr>
              <w:t>Институт информационных технологий, математики и механики</w:t>
            </w:r>
          </w:p>
        </w:tc>
      </w:tr>
    </w:tbl>
    <w:p w:rsidR="007C42D6" w:rsidRPr="00BC6AC4" w:rsidRDefault="007C42D6" w:rsidP="007C42D6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7C42D6" w:rsidRPr="00BC6AC4" w:rsidRDefault="007C42D6" w:rsidP="007C42D6">
      <w:pPr>
        <w:widowControl w:val="0"/>
        <w:autoSpaceDE w:val="0"/>
        <w:autoSpaceDN w:val="0"/>
        <w:adjustRightInd w:val="0"/>
        <w:ind w:firstLine="284"/>
        <w:jc w:val="center"/>
        <w:outlineLvl w:val="0"/>
        <w:rPr>
          <w:b/>
        </w:rPr>
      </w:pPr>
      <w:r w:rsidRPr="00BC6AC4">
        <w:rPr>
          <w:b/>
        </w:rPr>
        <w:t>Кафедра теоретической, компьютерной и экспериментальной механики</w:t>
      </w:r>
    </w:p>
    <w:p w:rsidR="007C42D6" w:rsidRPr="00BC6AC4" w:rsidRDefault="007C42D6" w:rsidP="007C42D6">
      <w:pPr>
        <w:widowControl w:val="0"/>
        <w:autoSpaceDE w:val="0"/>
        <w:autoSpaceDN w:val="0"/>
        <w:adjustRightInd w:val="0"/>
        <w:ind w:firstLine="284"/>
        <w:jc w:val="both"/>
        <w:rPr>
          <w:b/>
        </w:rPr>
      </w:pPr>
    </w:p>
    <w:p w:rsidR="007C42D6" w:rsidRPr="00BC6AC4" w:rsidRDefault="007C42D6" w:rsidP="007C42D6">
      <w:pPr>
        <w:widowControl w:val="0"/>
        <w:autoSpaceDE w:val="0"/>
        <w:autoSpaceDN w:val="0"/>
        <w:adjustRightInd w:val="0"/>
        <w:ind w:firstLine="284"/>
        <w:jc w:val="both"/>
        <w:rPr>
          <w:b/>
        </w:rPr>
      </w:pPr>
    </w:p>
    <w:p w:rsidR="007C42D6" w:rsidRPr="00BC6AC4" w:rsidRDefault="007C42D6" w:rsidP="007C42D6">
      <w:pPr>
        <w:widowControl w:val="0"/>
        <w:autoSpaceDE w:val="0"/>
        <w:autoSpaceDN w:val="0"/>
        <w:adjustRightInd w:val="0"/>
        <w:ind w:firstLine="284"/>
        <w:jc w:val="both"/>
        <w:rPr>
          <w:b/>
        </w:rPr>
      </w:pPr>
    </w:p>
    <w:p w:rsidR="007C42D6" w:rsidRPr="00BC6AC4" w:rsidRDefault="007C42D6" w:rsidP="007C42D6">
      <w:pPr>
        <w:widowControl w:val="0"/>
        <w:autoSpaceDE w:val="0"/>
        <w:autoSpaceDN w:val="0"/>
        <w:adjustRightInd w:val="0"/>
        <w:ind w:firstLine="284"/>
        <w:jc w:val="both"/>
        <w:rPr>
          <w:b/>
        </w:rPr>
      </w:pPr>
    </w:p>
    <w:p w:rsidR="007C42D6" w:rsidRPr="00BC6AC4" w:rsidRDefault="007C42D6" w:rsidP="007C42D6">
      <w:pPr>
        <w:ind w:firstLine="284"/>
        <w:jc w:val="center"/>
        <w:rPr>
          <w:b/>
        </w:rPr>
      </w:pPr>
      <w:r w:rsidRPr="00BC6AC4">
        <w:rPr>
          <w:b/>
        </w:rPr>
        <w:t xml:space="preserve">Отчёт </w:t>
      </w:r>
      <w:r w:rsidRPr="00BC6AC4">
        <w:rPr>
          <w:b/>
        </w:rPr>
        <w:br/>
        <w:t>по пр</w:t>
      </w:r>
      <w:r w:rsidR="00D0632D" w:rsidRPr="00BC6AC4">
        <w:rPr>
          <w:b/>
        </w:rPr>
        <w:t>еддиплом</w:t>
      </w:r>
      <w:r w:rsidRPr="00BC6AC4">
        <w:rPr>
          <w:b/>
        </w:rPr>
        <w:t>ной практике</w:t>
      </w:r>
    </w:p>
    <w:p w:rsidR="007C42D6" w:rsidRPr="00BC6AC4" w:rsidRDefault="007C42D6" w:rsidP="007C42D6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7C42D6" w:rsidRPr="00BC6AC4" w:rsidRDefault="007C42D6" w:rsidP="007C42D6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  <w:r w:rsidRPr="00BC6AC4">
        <w:rPr>
          <w:b/>
        </w:rPr>
        <w:t>«</w:t>
      </w:r>
      <w:r w:rsidRPr="00BC6AC4">
        <w:rPr>
          <w:b/>
          <w:i/>
        </w:rPr>
        <w:t>название темы практики</w:t>
      </w:r>
      <w:r w:rsidRPr="00BC6AC4">
        <w:rPr>
          <w:b/>
        </w:rPr>
        <w:t>»</w:t>
      </w:r>
    </w:p>
    <w:p w:rsidR="007C42D6" w:rsidRPr="00BC6AC4" w:rsidRDefault="007C42D6" w:rsidP="007C42D6">
      <w:pPr>
        <w:jc w:val="center"/>
      </w:pPr>
    </w:p>
    <w:p w:rsidR="007C42D6" w:rsidRPr="00BC6AC4" w:rsidRDefault="007C42D6" w:rsidP="007C42D6">
      <w:pPr>
        <w:jc w:val="center"/>
      </w:pPr>
    </w:p>
    <w:p w:rsidR="007C42D6" w:rsidRPr="00BC6AC4" w:rsidRDefault="007C42D6" w:rsidP="007C42D6">
      <w:pPr>
        <w:jc w:val="center"/>
      </w:pPr>
    </w:p>
    <w:p w:rsidR="007C42D6" w:rsidRPr="00BC6AC4" w:rsidRDefault="007C42D6" w:rsidP="007C42D6">
      <w:pPr>
        <w:jc w:val="center"/>
      </w:pPr>
      <w:r w:rsidRPr="00BC6AC4">
        <w:t xml:space="preserve">Направление подготовки 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BC6AC4" w:rsidRPr="00BC6AC4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2D6" w:rsidRPr="00BC6AC4" w:rsidRDefault="007C42D6" w:rsidP="007C42D6">
            <w:pPr>
              <w:jc w:val="center"/>
              <w:rPr>
                <w:b/>
              </w:rPr>
            </w:pPr>
            <w:r w:rsidRPr="00BC6AC4">
              <w:rPr>
                <w:b/>
              </w:rPr>
              <w:t>01.03.03. «Механика и математическое моделирование</w:t>
            </w:r>
          </w:p>
        </w:tc>
      </w:tr>
    </w:tbl>
    <w:p w:rsidR="007C42D6" w:rsidRPr="00BC6AC4" w:rsidRDefault="007C42D6" w:rsidP="007C42D6">
      <w:pPr>
        <w:spacing w:line="216" w:lineRule="auto"/>
        <w:jc w:val="center"/>
      </w:pPr>
      <w:r w:rsidRPr="00BC6AC4">
        <w:t xml:space="preserve"> (указывается код и наименование направления подготовки / специальности)</w:t>
      </w:r>
    </w:p>
    <w:tbl>
      <w:tblPr>
        <w:tblW w:w="17640" w:type="dxa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  <w:gridCol w:w="8820"/>
      </w:tblGrid>
      <w:tr w:rsidR="00BC6AC4" w:rsidRPr="00BC6AC4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2D6" w:rsidRPr="00BC6AC4" w:rsidRDefault="007C42D6" w:rsidP="007C42D6">
            <w:pPr>
              <w:spacing w:line="312" w:lineRule="auto"/>
              <w:jc w:val="center"/>
              <w:rPr>
                <w:b/>
              </w:rPr>
            </w:pPr>
            <w:r w:rsidRPr="00BC6AC4">
              <w:t>профиль</w:t>
            </w:r>
            <w:r w:rsidRPr="00BC6AC4">
              <w:rPr>
                <w:b/>
              </w:rPr>
              <w:t xml:space="preserve"> «Математическое моделирование и компьютерный инжиниринг»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2D6" w:rsidRPr="00BC6AC4" w:rsidRDefault="007C42D6" w:rsidP="007C42D6">
            <w:pPr>
              <w:jc w:val="center"/>
              <w:rPr>
                <w:highlight w:val="yellow"/>
              </w:rPr>
            </w:pPr>
            <w:r w:rsidRPr="00BC6AC4">
              <w:rPr>
                <w:highlight w:val="yellow"/>
              </w:rPr>
              <w:t xml:space="preserve">Магистерская программа </w:t>
            </w:r>
          </w:p>
          <w:p w:rsidR="007C42D6" w:rsidRPr="00BC6AC4" w:rsidRDefault="007C42D6" w:rsidP="007C42D6">
            <w:pPr>
              <w:jc w:val="center"/>
              <w:rPr>
                <w:b/>
              </w:rPr>
            </w:pPr>
            <w:r w:rsidRPr="00BC6AC4">
              <w:rPr>
                <w:b/>
                <w:highlight w:val="yellow"/>
              </w:rPr>
              <w:t>«Компьютерная механика»</w:t>
            </w:r>
          </w:p>
        </w:tc>
      </w:tr>
    </w:tbl>
    <w:p w:rsidR="007C42D6" w:rsidRPr="00BC6AC4" w:rsidRDefault="007C42D6" w:rsidP="007C42D6">
      <w:pPr>
        <w:spacing w:line="216" w:lineRule="auto"/>
        <w:jc w:val="center"/>
      </w:pPr>
      <w:r w:rsidRPr="00BC6AC4">
        <w:t xml:space="preserve"> (указывается профиль / магистерская программа / специализация)</w:t>
      </w:r>
    </w:p>
    <w:p w:rsidR="007C42D6" w:rsidRPr="00BC6AC4" w:rsidRDefault="007C42D6" w:rsidP="007C42D6">
      <w:pPr>
        <w:jc w:val="center"/>
      </w:pPr>
    </w:p>
    <w:p w:rsidR="007C42D6" w:rsidRPr="00BC6AC4" w:rsidRDefault="007C42D6" w:rsidP="007C42D6">
      <w:pPr>
        <w:jc w:val="center"/>
      </w:pPr>
      <w:r w:rsidRPr="00BC6AC4"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BC6AC4" w:rsidRPr="00BC6AC4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2D6" w:rsidRPr="00BC6AC4" w:rsidRDefault="007C42D6" w:rsidP="007C42D6">
            <w:pPr>
              <w:jc w:val="center"/>
            </w:pPr>
            <w:r w:rsidRPr="00BC6AC4">
              <w:rPr>
                <w:b/>
              </w:rPr>
              <w:t>бакалавр</w:t>
            </w:r>
          </w:p>
        </w:tc>
      </w:tr>
    </w:tbl>
    <w:p w:rsidR="007C42D6" w:rsidRPr="00BC6AC4" w:rsidRDefault="007C42D6" w:rsidP="007C42D6">
      <w:pPr>
        <w:spacing w:line="216" w:lineRule="auto"/>
        <w:jc w:val="center"/>
      </w:pPr>
      <w:r w:rsidRPr="00BC6AC4">
        <w:t>(бакалавр / бакалавр / специалист)</w:t>
      </w:r>
    </w:p>
    <w:p w:rsidR="007C42D6" w:rsidRPr="00BC6AC4" w:rsidRDefault="007C42D6" w:rsidP="007C42D6">
      <w:pPr>
        <w:jc w:val="center"/>
      </w:pPr>
      <w:r w:rsidRPr="00BC6AC4"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BC6AC4" w:rsidRPr="00BC6AC4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2D6" w:rsidRPr="00BC6AC4" w:rsidRDefault="007C42D6" w:rsidP="007C42D6">
            <w:pPr>
              <w:jc w:val="center"/>
              <w:rPr>
                <w:b/>
              </w:rPr>
            </w:pPr>
            <w:r w:rsidRPr="00BC6AC4">
              <w:rPr>
                <w:b/>
              </w:rPr>
              <w:t>очная</w:t>
            </w:r>
          </w:p>
        </w:tc>
      </w:tr>
    </w:tbl>
    <w:p w:rsidR="007C42D6" w:rsidRPr="00BC6AC4" w:rsidRDefault="007C42D6" w:rsidP="007C42D6">
      <w:pPr>
        <w:ind w:firstLine="284"/>
        <w:jc w:val="both"/>
      </w:pPr>
    </w:p>
    <w:p w:rsidR="007C42D6" w:rsidRPr="00BC6AC4" w:rsidRDefault="007C42D6" w:rsidP="007C42D6">
      <w:pPr>
        <w:ind w:firstLine="284"/>
        <w:jc w:val="right"/>
      </w:pPr>
      <w:r w:rsidRPr="00BC6AC4">
        <w:t>Выполнил(а) ____________________________________</w:t>
      </w:r>
    </w:p>
    <w:p w:rsidR="007C42D6" w:rsidRPr="00BC6AC4" w:rsidRDefault="007C42D6" w:rsidP="007C42D6">
      <w:pPr>
        <w:ind w:left="2127" w:firstLine="284"/>
        <w:jc w:val="right"/>
      </w:pPr>
      <w:r w:rsidRPr="00BC6AC4">
        <w:t>студент(ка) группы</w:t>
      </w:r>
    </w:p>
    <w:p w:rsidR="007C42D6" w:rsidRPr="00BC6AC4" w:rsidRDefault="007C42D6" w:rsidP="007C42D6">
      <w:pPr>
        <w:ind w:firstLine="284"/>
        <w:jc w:val="both"/>
      </w:pPr>
    </w:p>
    <w:p w:rsidR="007C42D6" w:rsidRPr="00BC6AC4" w:rsidRDefault="007C42D6" w:rsidP="007C42D6">
      <w:pPr>
        <w:ind w:firstLine="284"/>
        <w:jc w:val="right"/>
      </w:pPr>
      <w:r w:rsidRPr="00BC6AC4">
        <w:t>Руководитель_____________________________________</w:t>
      </w:r>
    </w:p>
    <w:p w:rsidR="007C42D6" w:rsidRPr="00BC6AC4" w:rsidRDefault="007C42D6" w:rsidP="007C42D6">
      <w:pPr>
        <w:ind w:firstLine="284"/>
        <w:jc w:val="right"/>
      </w:pPr>
      <w:r w:rsidRPr="00BC6AC4">
        <w:t>ФИО, степень, ученое звание, должность</w:t>
      </w:r>
    </w:p>
    <w:p w:rsidR="007C42D6" w:rsidRPr="00BC6AC4" w:rsidRDefault="007C42D6" w:rsidP="007C42D6">
      <w:pPr>
        <w:ind w:firstLine="284"/>
        <w:jc w:val="both"/>
      </w:pPr>
    </w:p>
    <w:p w:rsidR="007C42D6" w:rsidRPr="00BC6AC4" w:rsidRDefault="007C42D6" w:rsidP="007C42D6">
      <w:pPr>
        <w:jc w:val="center"/>
      </w:pPr>
      <w:r w:rsidRPr="00BC6AC4">
        <w:t>Н. Новгород, год</w:t>
      </w:r>
    </w:p>
    <w:sectPr w:rsidR="007C42D6" w:rsidRPr="00BC6AC4" w:rsidSect="001A4C70">
      <w:headerReference w:type="even" r:id="rId11"/>
      <w:footerReference w:type="even" r:id="rId12"/>
      <w:footerReference w:type="default" r:id="rId13"/>
      <w:pgSz w:w="11906" w:h="16838"/>
      <w:pgMar w:top="1134" w:right="1134" w:bottom="1134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DC3" w:rsidRDefault="00810DC3" w:rsidP="00F3192B">
      <w:r>
        <w:separator/>
      </w:r>
    </w:p>
  </w:endnote>
  <w:endnote w:type="continuationSeparator" w:id="0">
    <w:p w:rsidR="00810DC3" w:rsidRDefault="00810DC3" w:rsidP="00F31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D6" w:rsidRDefault="00C5673A" w:rsidP="001A4C70">
    <w:pPr>
      <w:pStyle w:val="a6"/>
      <w:jc w:val="center"/>
    </w:pPr>
    <w:r>
      <w:fldChar w:fldCharType="begin"/>
    </w:r>
    <w:r w:rsidR="00E81AEA">
      <w:instrText xml:space="preserve"> PAGE   \* MERGEFORMAT </w:instrText>
    </w:r>
    <w:r>
      <w:fldChar w:fldCharType="separate"/>
    </w:r>
    <w:r w:rsidR="00F84E1D">
      <w:rPr>
        <w:noProof/>
      </w:rPr>
      <w:t>20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D6" w:rsidRDefault="00C5673A">
    <w:pPr>
      <w:pStyle w:val="a6"/>
      <w:jc w:val="center"/>
    </w:pPr>
    <w:r>
      <w:fldChar w:fldCharType="begin"/>
    </w:r>
    <w:r w:rsidR="00E81AEA">
      <w:instrText xml:space="preserve"> PAGE   \* MERGEFORMAT </w:instrText>
    </w:r>
    <w:r>
      <w:fldChar w:fldCharType="separate"/>
    </w:r>
    <w:r w:rsidR="00F84E1D">
      <w:rPr>
        <w:noProof/>
      </w:rPr>
      <w:t>21</w:t>
    </w:r>
    <w:r>
      <w:rPr>
        <w:noProof/>
      </w:rPr>
      <w:fldChar w:fldCharType="end"/>
    </w:r>
  </w:p>
  <w:p w:rsidR="007C42D6" w:rsidRDefault="007C42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DC3" w:rsidRDefault="00810DC3" w:rsidP="00F3192B">
      <w:r>
        <w:separator/>
      </w:r>
    </w:p>
  </w:footnote>
  <w:footnote w:type="continuationSeparator" w:id="0">
    <w:p w:rsidR="00810DC3" w:rsidRDefault="00810DC3" w:rsidP="00F31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D6" w:rsidRPr="00F3192B" w:rsidRDefault="007C42D6" w:rsidP="001C296B">
    <w:pPr>
      <w:pStyle w:val="a4"/>
      <w:tabs>
        <w:tab w:val="left" w:pos="1530"/>
        <w:tab w:val="center" w:pos="4819"/>
      </w:tabs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3FA"/>
    <w:multiLevelType w:val="hybridMultilevel"/>
    <w:tmpl w:val="7F684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94A90"/>
    <w:multiLevelType w:val="hybridMultilevel"/>
    <w:tmpl w:val="354AA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263"/>
    <w:multiLevelType w:val="hybridMultilevel"/>
    <w:tmpl w:val="4A8C7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61"/>
    <w:multiLevelType w:val="hybridMultilevel"/>
    <w:tmpl w:val="70A61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1449"/>
    <w:multiLevelType w:val="hybridMultilevel"/>
    <w:tmpl w:val="F3D858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4F0728"/>
    <w:multiLevelType w:val="hybridMultilevel"/>
    <w:tmpl w:val="D794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B3EFF"/>
    <w:multiLevelType w:val="hybridMultilevel"/>
    <w:tmpl w:val="FD86A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A739B"/>
    <w:multiLevelType w:val="hybridMultilevel"/>
    <w:tmpl w:val="FC587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965EF"/>
    <w:multiLevelType w:val="hybridMultilevel"/>
    <w:tmpl w:val="99D0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B557C"/>
    <w:multiLevelType w:val="hybridMultilevel"/>
    <w:tmpl w:val="1B3C177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71670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451902C2"/>
    <w:multiLevelType w:val="hybridMultilevel"/>
    <w:tmpl w:val="1B3C177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DB767C"/>
    <w:multiLevelType w:val="hybridMultilevel"/>
    <w:tmpl w:val="86222E7C"/>
    <w:lvl w:ilvl="0" w:tplc="8EE6AB0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2E31F6"/>
    <w:multiLevelType w:val="hybridMultilevel"/>
    <w:tmpl w:val="0896B1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310ED3"/>
    <w:multiLevelType w:val="hybridMultilevel"/>
    <w:tmpl w:val="D794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A4655"/>
    <w:multiLevelType w:val="multilevel"/>
    <w:tmpl w:val="FBB2A522"/>
    <w:lvl w:ilvl="0">
      <w:start w:val="10"/>
      <w:numFmt w:val="decimal"/>
      <w:lvlText w:val="%1."/>
      <w:lvlJc w:val="left"/>
      <w:pPr>
        <w:ind w:left="660" w:hanging="66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b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 w:val="0"/>
      </w:rPr>
    </w:lvl>
  </w:abstractNum>
  <w:abstractNum w:abstractNumId="17">
    <w:nsid w:val="5A0F2C49"/>
    <w:multiLevelType w:val="hybridMultilevel"/>
    <w:tmpl w:val="6734A9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E437A5"/>
    <w:multiLevelType w:val="hybridMultilevel"/>
    <w:tmpl w:val="EF148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0B7342"/>
    <w:multiLevelType w:val="multilevel"/>
    <w:tmpl w:val="17AEC796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3556" w:hanging="720"/>
      </w:pPr>
    </w:lvl>
    <w:lvl w:ilvl="2">
      <w:start w:val="1"/>
      <w:numFmt w:val="decimal"/>
      <w:lvlText w:val="%1.%2.%3."/>
      <w:lvlJc w:val="left"/>
      <w:pPr>
        <w:ind w:left="6392" w:hanging="720"/>
      </w:pPr>
    </w:lvl>
    <w:lvl w:ilvl="3">
      <w:start w:val="1"/>
      <w:numFmt w:val="decimal"/>
      <w:lvlText w:val="%1.%2.%3.%4."/>
      <w:lvlJc w:val="left"/>
      <w:pPr>
        <w:ind w:left="9588" w:hanging="1080"/>
      </w:pPr>
    </w:lvl>
    <w:lvl w:ilvl="4">
      <w:start w:val="1"/>
      <w:numFmt w:val="decimal"/>
      <w:lvlText w:val="%1.%2.%3.%4.%5."/>
      <w:lvlJc w:val="left"/>
      <w:pPr>
        <w:ind w:left="12424" w:hanging="1080"/>
      </w:pPr>
    </w:lvl>
    <w:lvl w:ilvl="5">
      <w:start w:val="1"/>
      <w:numFmt w:val="decimal"/>
      <w:lvlText w:val="%1.%2.%3.%4.%5.%6."/>
      <w:lvlJc w:val="left"/>
      <w:pPr>
        <w:ind w:left="15620" w:hanging="1440"/>
      </w:pPr>
    </w:lvl>
    <w:lvl w:ilvl="6">
      <w:start w:val="1"/>
      <w:numFmt w:val="decimal"/>
      <w:lvlText w:val="%1.%2.%3.%4.%5.%6.%7."/>
      <w:lvlJc w:val="left"/>
      <w:pPr>
        <w:ind w:left="18456" w:hanging="1440"/>
      </w:pPr>
    </w:lvl>
    <w:lvl w:ilvl="7">
      <w:start w:val="1"/>
      <w:numFmt w:val="decimal"/>
      <w:lvlText w:val="%1.%2.%3.%4.%5.%6.%7.%8."/>
      <w:lvlJc w:val="left"/>
      <w:pPr>
        <w:ind w:left="21652" w:hanging="1800"/>
      </w:pPr>
    </w:lvl>
    <w:lvl w:ilvl="8">
      <w:start w:val="1"/>
      <w:numFmt w:val="decimal"/>
      <w:lvlText w:val="%1.%2.%3.%4.%5.%6.%7.%8.%9."/>
      <w:lvlJc w:val="left"/>
      <w:pPr>
        <w:ind w:left="24488" w:hanging="1800"/>
      </w:pPr>
    </w:lvl>
  </w:abstractNum>
  <w:abstractNum w:abstractNumId="20">
    <w:nsid w:val="64671F23"/>
    <w:multiLevelType w:val="hybridMultilevel"/>
    <w:tmpl w:val="650CD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0A071C"/>
    <w:multiLevelType w:val="multilevel"/>
    <w:tmpl w:val="C630B036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>
    <w:nsid w:val="6FA71E67"/>
    <w:multiLevelType w:val="hybridMultilevel"/>
    <w:tmpl w:val="09C41B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B15076"/>
    <w:multiLevelType w:val="hybridMultilevel"/>
    <w:tmpl w:val="399C691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A07670"/>
    <w:multiLevelType w:val="hybridMultilevel"/>
    <w:tmpl w:val="63F2B0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6"/>
  </w:num>
  <w:num w:numId="5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7"/>
  </w:num>
  <w:num w:numId="10">
    <w:abstractNumId w:val="16"/>
    <w:lvlOverride w:ilvl="0">
      <w:startOverride w:val="10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15"/>
  </w:num>
  <w:num w:numId="14">
    <w:abstractNumId w:val="1"/>
  </w:num>
  <w:num w:numId="15">
    <w:abstractNumId w:val="2"/>
  </w:num>
  <w:num w:numId="16">
    <w:abstractNumId w:val="22"/>
  </w:num>
  <w:num w:numId="17">
    <w:abstractNumId w:val="24"/>
  </w:num>
  <w:num w:numId="18">
    <w:abstractNumId w:val="14"/>
  </w:num>
  <w:num w:numId="19">
    <w:abstractNumId w:val="0"/>
  </w:num>
  <w:num w:numId="20">
    <w:abstractNumId w:val="11"/>
  </w:num>
  <w:num w:numId="21">
    <w:abstractNumId w:val="23"/>
  </w:num>
  <w:num w:numId="22">
    <w:abstractNumId w:val="4"/>
  </w:num>
  <w:num w:numId="23">
    <w:abstractNumId w:val="5"/>
  </w:num>
  <w:num w:numId="24">
    <w:abstractNumId w:val="7"/>
  </w:num>
  <w:num w:numId="25">
    <w:abstractNumId w:val="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9C8"/>
    <w:rsid w:val="000060F0"/>
    <w:rsid w:val="00006137"/>
    <w:rsid w:val="0000752D"/>
    <w:rsid w:val="00007560"/>
    <w:rsid w:val="000101F6"/>
    <w:rsid w:val="00013256"/>
    <w:rsid w:val="00020154"/>
    <w:rsid w:val="00020CA7"/>
    <w:rsid w:val="000226F7"/>
    <w:rsid w:val="000326D2"/>
    <w:rsid w:val="000628B3"/>
    <w:rsid w:val="00063603"/>
    <w:rsid w:val="0006762D"/>
    <w:rsid w:val="00070654"/>
    <w:rsid w:val="00072EE2"/>
    <w:rsid w:val="0007301C"/>
    <w:rsid w:val="0008423A"/>
    <w:rsid w:val="00090605"/>
    <w:rsid w:val="000A65FF"/>
    <w:rsid w:val="000A6C3E"/>
    <w:rsid w:val="000B3B39"/>
    <w:rsid w:val="000B53E2"/>
    <w:rsid w:val="000D5F15"/>
    <w:rsid w:val="000F7B24"/>
    <w:rsid w:val="0010061D"/>
    <w:rsid w:val="00113DB8"/>
    <w:rsid w:val="00127AE2"/>
    <w:rsid w:val="0013612F"/>
    <w:rsid w:val="00141628"/>
    <w:rsid w:val="001617E9"/>
    <w:rsid w:val="00166C8C"/>
    <w:rsid w:val="001721A8"/>
    <w:rsid w:val="001746F6"/>
    <w:rsid w:val="0017726C"/>
    <w:rsid w:val="00183A51"/>
    <w:rsid w:val="001A16A6"/>
    <w:rsid w:val="001A4C70"/>
    <w:rsid w:val="001A522A"/>
    <w:rsid w:val="001A59F1"/>
    <w:rsid w:val="001B23D7"/>
    <w:rsid w:val="001B33E0"/>
    <w:rsid w:val="001C18D2"/>
    <w:rsid w:val="001C296B"/>
    <w:rsid w:val="001F157C"/>
    <w:rsid w:val="0022633C"/>
    <w:rsid w:val="002322E7"/>
    <w:rsid w:val="00233E5D"/>
    <w:rsid w:val="0023479B"/>
    <w:rsid w:val="00235F22"/>
    <w:rsid w:val="002432F5"/>
    <w:rsid w:val="00243C0C"/>
    <w:rsid w:val="00246253"/>
    <w:rsid w:val="00267A52"/>
    <w:rsid w:val="002704B8"/>
    <w:rsid w:val="0027321C"/>
    <w:rsid w:val="00280670"/>
    <w:rsid w:val="002B319C"/>
    <w:rsid w:val="002D3647"/>
    <w:rsid w:val="002E74F8"/>
    <w:rsid w:val="00303960"/>
    <w:rsid w:val="00320BD5"/>
    <w:rsid w:val="003549E2"/>
    <w:rsid w:val="0036360B"/>
    <w:rsid w:val="003735A9"/>
    <w:rsid w:val="003A5DDD"/>
    <w:rsid w:val="003B1A32"/>
    <w:rsid w:val="003C5F15"/>
    <w:rsid w:val="003C608C"/>
    <w:rsid w:val="003D1EE0"/>
    <w:rsid w:val="003E4852"/>
    <w:rsid w:val="003F31CA"/>
    <w:rsid w:val="003F349C"/>
    <w:rsid w:val="00401448"/>
    <w:rsid w:val="00425498"/>
    <w:rsid w:val="00437ECF"/>
    <w:rsid w:val="00461616"/>
    <w:rsid w:val="00461DBD"/>
    <w:rsid w:val="004855FE"/>
    <w:rsid w:val="0049180D"/>
    <w:rsid w:val="0049296C"/>
    <w:rsid w:val="004A014A"/>
    <w:rsid w:val="004A3195"/>
    <w:rsid w:val="004A79B8"/>
    <w:rsid w:val="004C03C9"/>
    <w:rsid w:val="004D1C8F"/>
    <w:rsid w:val="004D1FEE"/>
    <w:rsid w:val="004D6550"/>
    <w:rsid w:val="004E1EAC"/>
    <w:rsid w:val="004E7289"/>
    <w:rsid w:val="0050032E"/>
    <w:rsid w:val="0050290B"/>
    <w:rsid w:val="00502ADD"/>
    <w:rsid w:val="00504BE6"/>
    <w:rsid w:val="005057C4"/>
    <w:rsid w:val="005069C8"/>
    <w:rsid w:val="005072E0"/>
    <w:rsid w:val="005165BC"/>
    <w:rsid w:val="00517FBD"/>
    <w:rsid w:val="005232EE"/>
    <w:rsid w:val="00531C0F"/>
    <w:rsid w:val="0053393E"/>
    <w:rsid w:val="00541F3C"/>
    <w:rsid w:val="00553D07"/>
    <w:rsid w:val="0055601E"/>
    <w:rsid w:val="005671A7"/>
    <w:rsid w:val="005A5166"/>
    <w:rsid w:val="005A7690"/>
    <w:rsid w:val="005B18D2"/>
    <w:rsid w:val="005C1C5A"/>
    <w:rsid w:val="005C3A9F"/>
    <w:rsid w:val="005F51C2"/>
    <w:rsid w:val="0062318B"/>
    <w:rsid w:val="0062537E"/>
    <w:rsid w:val="00631150"/>
    <w:rsid w:val="006328CA"/>
    <w:rsid w:val="00636CA2"/>
    <w:rsid w:val="00637482"/>
    <w:rsid w:val="00640B2F"/>
    <w:rsid w:val="00647CA0"/>
    <w:rsid w:val="00654055"/>
    <w:rsid w:val="006570A3"/>
    <w:rsid w:val="006639DD"/>
    <w:rsid w:val="00684440"/>
    <w:rsid w:val="006855FB"/>
    <w:rsid w:val="00685E14"/>
    <w:rsid w:val="00686975"/>
    <w:rsid w:val="00694308"/>
    <w:rsid w:val="006B04F4"/>
    <w:rsid w:val="006B0733"/>
    <w:rsid w:val="006C5199"/>
    <w:rsid w:val="006C691C"/>
    <w:rsid w:val="006D196F"/>
    <w:rsid w:val="006D271D"/>
    <w:rsid w:val="006D7152"/>
    <w:rsid w:val="006F3F72"/>
    <w:rsid w:val="00700168"/>
    <w:rsid w:val="007055F1"/>
    <w:rsid w:val="007106D4"/>
    <w:rsid w:val="00713A91"/>
    <w:rsid w:val="0071528E"/>
    <w:rsid w:val="007157AB"/>
    <w:rsid w:val="00716026"/>
    <w:rsid w:val="0072015A"/>
    <w:rsid w:val="00723335"/>
    <w:rsid w:val="0073406C"/>
    <w:rsid w:val="007354A5"/>
    <w:rsid w:val="00740905"/>
    <w:rsid w:val="00745783"/>
    <w:rsid w:val="007467EC"/>
    <w:rsid w:val="0075014B"/>
    <w:rsid w:val="00764726"/>
    <w:rsid w:val="00772985"/>
    <w:rsid w:val="00781B2A"/>
    <w:rsid w:val="007903D4"/>
    <w:rsid w:val="007955EF"/>
    <w:rsid w:val="00796AC7"/>
    <w:rsid w:val="007A6F95"/>
    <w:rsid w:val="007B1C7A"/>
    <w:rsid w:val="007C42D6"/>
    <w:rsid w:val="007C6FB4"/>
    <w:rsid w:val="007D35E3"/>
    <w:rsid w:val="007E2772"/>
    <w:rsid w:val="007E7540"/>
    <w:rsid w:val="007F1252"/>
    <w:rsid w:val="007F2A33"/>
    <w:rsid w:val="007F5DD2"/>
    <w:rsid w:val="007F7A8A"/>
    <w:rsid w:val="00810DC3"/>
    <w:rsid w:val="008163B3"/>
    <w:rsid w:val="0081704C"/>
    <w:rsid w:val="00817647"/>
    <w:rsid w:val="0083645F"/>
    <w:rsid w:val="0084349F"/>
    <w:rsid w:val="008450EB"/>
    <w:rsid w:val="008460C5"/>
    <w:rsid w:val="00850CB9"/>
    <w:rsid w:val="008614B9"/>
    <w:rsid w:val="008902AD"/>
    <w:rsid w:val="00897715"/>
    <w:rsid w:val="008A2D0F"/>
    <w:rsid w:val="008A39C2"/>
    <w:rsid w:val="008B2806"/>
    <w:rsid w:val="008C4E70"/>
    <w:rsid w:val="008E2C7E"/>
    <w:rsid w:val="008E340E"/>
    <w:rsid w:val="008E6532"/>
    <w:rsid w:val="0090413C"/>
    <w:rsid w:val="0092370E"/>
    <w:rsid w:val="009238BE"/>
    <w:rsid w:val="009253AA"/>
    <w:rsid w:val="00926257"/>
    <w:rsid w:val="00926771"/>
    <w:rsid w:val="00926917"/>
    <w:rsid w:val="00927F54"/>
    <w:rsid w:val="00936DE3"/>
    <w:rsid w:val="009424AA"/>
    <w:rsid w:val="009650CE"/>
    <w:rsid w:val="009700F6"/>
    <w:rsid w:val="00974884"/>
    <w:rsid w:val="00981823"/>
    <w:rsid w:val="00984619"/>
    <w:rsid w:val="00985C49"/>
    <w:rsid w:val="009905B2"/>
    <w:rsid w:val="00992C61"/>
    <w:rsid w:val="00994974"/>
    <w:rsid w:val="009958F9"/>
    <w:rsid w:val="009977BF"/>
    <w:rsid w:val="009A095E"/>
    <w:rsid w:val="009A5767"/>
    <w:rsid w:val="009B23B9"/>
    <w:rsid w:val="009D1A1D"/>
    <w:rsid w:val="009F3FA7"/>
    <w:rsid w:val="009F7CD9"/>
    <w:rsid w:val="00A03016"/>
    <w:rsid w:val="00A04B76"/>
    <w:rsid w:val="00A069DA"/>
    <w:rsid w:val="00A1133D"/>
    <w:rsid w:val="00A16C49"/>
    <w:rsid w:val="00A21E8F"/>
    <w:rsid w:val="00A22D36"/>
    <w:rsid w:val="00A60D73"/>
    <w:rsid w:val="00A618E7"/>
    <w:rsid w:val="00A61A66"/>
    <w:rsid w:val="00A66077"/>
    <w:rsid w:val="00A77C17"/>
    <w:rsid w:val="00A82900"/>
    <w:rsid w:val="00A87976"/>
    <w:rsid w:val="00A9589E"/>
    <w:rsid w:val="00AB0D3F"/>
    <w:rsid w:val="00AB195F"/>
    <w:rsid w:val="00AC0749"/>
    <w:rsid w:val="00AD08B5"/>
    <w:rsid w:val="00AD732F"/>
    <w:rsid w:val="00AE18CB"/>
    <w:rsid w:val="00AF020B"/>
    <w:rsid w:val="00AF5F1A"/>
    <w:rsid w:val="00B16C28"/>
    <w:rsid w:val="00B2066E"/>
    <w:rsid w:val="00B219FC"/>
    <w:rsid w:val="00B22027"/>
    <w:rsid w:val="00B22D0E"/>
    <w:rsid w:val="00B70D76"/>
    <w:rsid w:val="00B8630A"/>
    <w:rsid w:val="00B87BCD"/>
    <w:rsid w:val="00B969DA"/>
    <w:rsid w:val="00BA6D54"/>
    <w:rsid w:val="00BB118E"/>
    <w:rsid w:val="00BC6AC4"/>
    <w:rsid w:val="00BF188D"/>
    <w:rsid w:val="00BF6F12"/>
    <w:rsid w:val="00C06638"/>
    <w:rsid w:val="00C33B59"/>
    <w:rsid w:val="00C378BA"/>
    <w:rsid w:val="00C45585"/>
    <w:rsid w:val="00C5657D"/>
    <w:rsid w:val="00C5673A"/>
    <w:rsid w:val="00C621D1"/>
    <w:rsid w:val="00C646AE"/>
    <w:rsid w:val="00C67A29"/>
    <w:rsid w:val="00C83B93"/>
    <w:rsid w:val="00C917D9"/>
    <w:rsid w:val="00C97445"/>
    <w:rsid w:val="00CA13B9"/>
    <w:rsid w:val="00CA3704"/>
    <w:rsid w:val="00CA5A36"/>
    <w:rsid w:val="00CA6F32"/>
    <w:rsid w:val="00CB2BC6"/>
    <w:rsid w:val="00CD3F4D"/>
    <w:rsid w:val="00CD53F7"/>
    <w:rsid w:val="00CD78AA"/>
    <w:rsid w:val="00CF55D6"/>
    <w:rsid w:val="00D01546"/>
    <w:rsid w:val="00D0582B"/>
    <w:rsid w:val="00D0632D"/>
    <w:rsid w:val="00D20264"/>
    <w:rsid w:val="00D25354"/>
    <w:rsid w:val="00D253FC"/>
    <w:rsid w:val="00D275BC"/>
    <w:rsid w:val="00D4430F"/>
    <w:rsid w:val="00D509C8"/>
    <w:rsid w:val="00D5166A"/>
    <w:rsid w:val="00D66076"/>
    <w:rsid w:val="00D7735B"/>
    <w:rsid w:val="00D77447"/>
    <w:rsid w:val="00D97396"/>
    <w:rsid w:val="00DA7642"/>
    <w:rsid w:val="00DB1DEA"/>
    <w:rsid w:val="00DB3265"/>
    <w:rsid w:val="00DB4928"/>
    <w:rsid w:val="00DC2096"/>
    <w:rsid w:val="00DC223C"/>
    <w:rsid w:val="00DC3068"/>
    <w:rsid w:val="00DC4B78"/>
    <w:rsid w:val="00DD5C7F"/>
    <w:rsid w:val="00DE3648"/>
    <w:rsid w:val="00DE4938"/>
    <w:rsid w:val="00E07F00"/>
    <w:rsid w:val="00E1616D"/>
    <w:rsid w:val="00E16545"/>
    <w:rsid w:val="00E23A58"/>
    <w:rsid w:val="00E26234"/>
    <w:rsid w:val="00E42521"/>
    <w:rsid w:val="00E425AD"/>
    <w:rsid w:val="00E4716D"/>
    <w:rsid w:val="00E613B0"/>
    <w:rsid w:val="00E631EB"/>
    <w:rsid w:val="00E65289"/>
    <w:rsid w:val="00E7429A"/>
    <w:rsid w:val="00E74791"/>
    <w:rsid w:val="00E775B4"/>
    <w:rsid w:val="00E801A9"/>
    <w:rsid w:val="00E81AEA"/>
    <w:rsid w:val="00EB415A"/>
    <w:rsid w:val="00EB7351"/>
    <w:rsid w:val="00EE15E4"/>
    <w:rsid w:val="00EE4399"/>
    <w:rsid w:val="00EE5530"/>
    <w:rsid w:val="00F13C5B"/>
    <w:rsid w:val="00F13CA6"/>
    <w:rsid w:val="00F166B6"/>
    <w:rsid w:val="00F1694C"/>
    <w:rsid w:val="00F22F37"/>
    <w:rsid w:val="00F3192B"/>
    <w:rsid w:val="00F412E1"/>
    <w:rsid w:val="00F460F6"/>
    <w:rsid w:val="00F50326"/>
    <w:rsid w:val="00F54A6B"/>
    <w:rsid w:val="00F55259"/>
    <w:rsid w:val="00F62173"/>
    <w:rsid w:val="00F625DA"/>
    <w:rsid w:val="00F667F5"/>
    <w:rsid w:val="00F73A1D"/>
    <w:rsid w:val="00F746CE"/>
    <w:rsid w:val="00F76134"/>
    <w:rsid w:val="00F81523"/>
    <w:rsid w:val="00F84E1D"/>
    <w:rsid w:val="00F85ADC"/>
    <w:rsid w:val="00F91BE3"/>
    <w:rsid w:val="00F97100"/>
    <w:rsid w:val="00FC0E4D"/>
    <w:rsid w:val="00FD1363"/>
    <w:rsid w:val="00FD5746"/>
    <w:rsid w:val="00FE385E"/>
    <w:rsid w:val="00FF0F87"/>
    <w:rsid w:val="00FF167F"/>
    <w:rsid w:val="00FF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2B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qFormat/>
    <w:locked/>
    <w:rsid w:val="007C42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3192B"/>
    <w:rPr>
      <w:rFonts w:ascii="Times New Roman" w:hAnsi="Times New Roman"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3192B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hAnsi="Microsoft Sans Serif"/>
    </w:rPr>
  </w:style>
  <w:style w:type="paragraph" w:styleId="a4">
    <w:name w:val="header"/>
    <w:basedOn w:val="a"/>
    <w:link w:val="a5"/>
    <w:rsid w:val="00F319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3192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319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F3192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F3192B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F3192B"/>
    <w:rPr>
      <w:rFonts w:ascii="Segoe UI" w:hAnsi="Segoe UI" w:cs="Segoe UI"/>
      <w:sz w:val="18"/>
      <w:szCs w:val="18"/>
      <w:lang w:eastAsia="ru-RU"/>
    </w:rPr>
  </w:style>
  <w:style w:type="table" w:styleId="aa">
    <w:name w:val="Table Grid"/>
    <w:basedOn w:val="a1"/>
    <w:locked/>
    <w:rsid w:val="00CA6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9424AA"/>
  </w:style>
  <w:style w:type="paragraph" w:customStyle="1" w:styleId="Style17">
    <w:name w:val="Style17"/>
    <w:basedOn w:val="a"/>
    <w:uiPriority w:val="99"/>
    <w:rsid w:val="009424AA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9424AA"/>
    <w:rPr>
      <w:rFonts w:ascii="Times New Roman" w:hAnsi="Times New Roman"/>
      <w:color w:val="000000"/>
      <w:sz w:val="26"/>
    </w:rPr>
  </w:style>
  <w:style w:type="paragraph" w:styleId="ac">
    <w:name w:val="Normal (Web)"/>
    <w:basedOn w:val="a"/>
    <w:uiPriority w:val="99"/>
    <w:unhideWhenUsed/>
    <w:rsid w:val="00C378BA"/>
    <w:pPr>
      <w:spacing w:before="100" w:beforeAutospacing="1" w:after="100" w:afterAutospacing="1"/>
    </w:pPr>
    <w:rPr>
      <w:rFonts w:eastAsia="Times New Roman"/>
    </w:rPr>
  </w:style>
  <w:style w:type="character" w:styleId="ad">
    <w:name w:val="annotation reference"/>
    <w:rsid w:val="004A014A"/>
    <w:rPr>
      <w:sz w:val="16"/>
      <w:szCs w:val="16"/>
    </w:rPr>
  </w:style>
  <w:style w:type="paragraph" w:styleId="ae">
    <w:name w:val="annotation text"/>
    <w:basedOn w:val="a"/>
    <w:link w:val="af"/>
    <w:rsid w:val="004A014A"/>
    <w:rPr>
      <w:sz w:val="20"/>
      <w:szCs w:val="20"/>
    </w:rPr>
  </w:style>
  <w:style w:type="character" w:customStyle="1" w:styleId="af">
    <w:name w:val="Текст примечания Знак"/>
    <w:link w:val="ae"/>
    <w:rsid w:val="004A014A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4A014A"/>
    <w:rPr>
      <w:b/>
      <w:bCs/>
    </w:rPr>
  </w:style>
  <w:style w:type="character" w:customStyle="1" w:styleId="af1">
    <w:name w:val="Тема примечания Знак"/>
    <w:link w:val="af0"/>
    <w:rsid w:val="004A014A"/>
    <w:rPr>
      <w:rFonts w:ascii="Times New Roman" w:hAnsi="Times New Roman"/>
      <w:b/>
      <w:bCs/>
    </w:rPr>
  </w:style>
  <w:style w:type="character" w:styleId="af2">
    <w:name w:val="line number"/>
    <w:basedOn w:val="a0"/>
    <w:rsid w:val="00E74791"/>
  </w:style>
  <w:style w:type="paragraph" w:customStyle="1" w:styleId="Style14">
    <w:name w:val="Style14"/>
    <w:basedOn w:val="a"/>
    <w:rsid w:val="005232EE"/>
    <w:pPr>
      <w:widowControl w:val="0"/>
      <w:autoSpaceDE w:val="0"/>
      <w:autoSpaceDN w:val="0"/>
      <w:adjustRightInd w:val="0"/>
      <w:spacing w:line="206" w:lineRule="exact"/>
    </w:pPr>
    <w:rPr>
      <w:rFonts w:eastAsia="Times New Roman"/>
    </w:rPr>
  </w:style>
  <w:style w:type="character" w:customStyle="1" w:styleId="FontStyle155">
    <w:name w:val="Font Style155"/>
    <w:rsid w:val="005232EE"/>
    <w:rPr>
      <w:rFonts w:ascii="Times New Roman" w:hAnsi="Times New Roman"/>
      <w:sz w:val="16"/>
    </w:rPr>
  </w:style>
  <w:style w:type="paragraph" w:customStyle="1" w:styleId="af3">
    <w:name w:val="список с точками"/>
    <w:basedOn w:val="a"/>
    <w:rsid w:val="007F1252"/>
    <w:pPr>
      <w:tabs>
        <w:tab w:val="num" w:pos="822"/>
      </w:tabs>
      <w:spacing w:line="312" w:lineRule="auto"/>
      <w:ind w:left="822" w:hanging="255"/>
      <w:jc w:val="both"/>
    </w:pPr>
    <w:rPr>
      <w:rFonts w:eastAsia="Times New Roman"/>
    </w:rPr>
  </w:style>
  <w:style w:type="paragraph" w:styleId="af4">
    <w:name w:val="Body Text"/>
    <w:basedOn w:val="a"/>
    <w:link w:val="af5"/>
    <w:rsid w:val="001617E9"/>
    <w:pPr>
      <w:widowControl w:val="0"/>
    </w:pPr>
    <w:rPr>
      <w:lang w:val="en-US" w:eastAsia="en-US"/>
    </w:rPr>
  </w:style>
  <w:style w:type="character" w:customStyle="1" w:styleId="af5">
    <w:name w:val="Основной текст Знак"/>
    <w:link w:val="af4"/>
    <w:rsid w:val="001617E9"/>
    <w:rPr>
      <w:rFonts w:ascii="Times New Roman" w:hAnsi="Times New Roman"/>
      <w:sz w:val="24"/>
      <w:szCs w:val="24"/>
      <w:lang w:val="en-US" w:eastAsia="en-US"/>
    </w:rPr>
  </w:style>
  <w:style w:type="paragraph" w:customStyle="1" w:styleId="msonormalcxspmiddle">
    <w:name w:val="msonormalcxspmiddle"/>
    <w:basedOn w:val="a"/>
    <w:rsid w:val="007B1C7A"/>
    <w:pPr>
      <w:spacing w:before="100" w:beforeAutospacing="1" w:after="100" w:afterAutospacing="1"/>
    </w:pPr>
    <w:rPr>
      <w:rFonts w:eastAsia="Times New Roman"/>
    </w:rPr>
  </w:style>
  <w:style w:type="paragraph" w:styleId="af6">
    <w:name w:val="Body Text Indent"/>
    <w:aliases w:val="текст,Основной текст 1"/>
    <w:basedOn w:val="a"/>
    <w:link w:val="af7"/>
    <w:rsid w:val="007C42D6"/>
    <w:pPr>
      <w:spacing w:after="120"/>
      <w:ind w:left="283"/>
    </w:pPr>
    <w:rPr>
      <w:rFonts w:ascii="Calibri" w:hAnsi="Calibri"/>
    </w:rPr>
  </w:style>
  <w:style w:type="character" w:customStyle="1" w:styleId="af7">
    <w:name w:val="Основной текст с отступом Знак"/>
    <w:aliases w:val="текст Знак,Основной текст 1 Знак"/>
    <w:link w:val="af6"/>
    <w:rsid w:val="007C42D6"/>
    <w:rPr>
      <w:rFonts w:eastAsia="Calibri"/>
      <w:sz w:val="24"/>
      <w:szCs w:val="24"/>
      <w:lang w:val="ru-RU" w:eastAsia="ru-RU" w:bidi="ar-SA"/>
    </w:rPr>
  </w:style>
  <w:style w:type="paragraph" w:styleId="af8">
    <w:name w:val="List Paragraph"/>
    <w:basedOn w:val="a"/>
    <w:qFormat/>
    <w:rsid w:val="007C42D6"/>
    <w:pPr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C42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R2">
    <w:name w:val="FR2"/>
    <w:rsid w:val="007C42D6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11">
    <w:name w:val="Заголовок 11"/>
    <w:basedOn w:val="a"/>
    <w:rsid w:val="007C42D6"/>
    <w:pPr>
      <w:widowControl w:val="0"/>
      <w:spacing w:before="34"/>
      <w:ind w:left="574"/>
      <w:jc w:val="center"/>
      <w:outlineLvl w:val="1"/>
    </w:pPr>
    <w:rPr>
      <w:rFonts w:eastAsia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rsid w:val="007C42D6"/>
    <w:pPr>
      <w:widowControl w:val="0"/>
      <w:ind w:left="405"/>
    </w:pPr>
    <w:rPr>
      <w:rFonts w:eastAsia="Times New Roman"/>
      <w:sz w:val="22"/>
      <w:szCs w:val="22"/>
      <w:lang w:val="en-US" w:eastAsia="en-US"/>
    </w:rPr>
  </w:style>
  <w:style w:type="paragraph" w:styleId="af9">
    <w:name w:val="footnote text"/>
    <w:basedOn w:val="a"/>
    <w:semiHidden/>
    <w:unhideWhenUsed/>
    <w:rsid w:val="007C42D6"/>
    <w:pPr>
      <w:spacing w:after="200" w:line="276" w:lineRule="auto"/>
    </w:pPr>
    <w:rPr>
      <w:rFonts w:ascii="Calibri" w:eastAsia="Times New Roman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.edu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nn.ru/books/met_files/SRW_studen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mm.unn.ru/files/2016/03/02-Rekomendatsii-po-ofrmleniyu-kvalifikatsionnyh-rabot-2016_isprav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5582</Words>
  <Characters>31819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приказу от 10</vt:lpstr>
    </vt:vector>
  </TitlesOfParts>
  <Company>Reanimator Extreme Edition</Company>
  <LinksUpToDate>false</LinksUpToDate>
  <CharactersWithSpaces>37327</CharactersWithSpaces>
  <SharedDoc>false</SharedDoc>
  <HLinks>
    <vt:vector size="24" baseType="variant">
      <vt:variant>
        <vt:i4>6881314</vt:i4>
      </vt:variant>
      <vt:variant>
        <vt:i4>9</vt:i4>
      </vt:variant>
      <vt:variant>
        <vt:i4>0</vt:i4>
      </vt:variant>
      <vt:variant>
        <vt:i4>5</vt:i4>
      </vt:variant>
      <vt:variant>
        <vt:lpwstr>http://www.unn.ru/books/met_files/SRW_students.pdf</vt:lpwstr>
      </vt:variant>
      <vt:variant>
        <vt:lpwstr/>
      </vt:variant>
      <vt:variant>
        <vt:i4>8126483</vt:i4>
      </vt:variant>
      <vt:variant>
        <vt:i4>6</vt:i4>
      </vt:variant>
      <vt:variant>
        <vt:i4>0</vt:i4>
      </vt:variant>
      <vt:variant>
        <vt:i4>5</vt:i4>
      </vt:variant>
      <vt:variant>
        <vt:lpwstr>http://www.itmm.unn.ru/files/2016/03/02-Rekomendatsii-po-ofrmleniyu-kvalifikatsionnyh-rabot-2016_isprav.doc</vt:lpwstr>
      </vt:variant>
      <vt:variant>
        <vt:lpwstr/>
      </vt:variant>
      <vt:variant>
        <vt:i4>8060962</vt:i4>
      </vt:variant>
      <vt:variant>
        <vt:i4>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приказу от 10</dc:title>
  <dc:creator>Пользователь</dc:creator>
  <cp:lastModifiedBy>пользователь</cp:lastModifiedBy>
  <cp:revision>2</cp:revision>
  <cp:lastPrinted>2016-04-25T05:59:00Z</cp:lastPrinted>
  <dcterms:created xsi:type="dcterms:W3CDTF">2020-04-30T11:43:00Z</dcterms:created>
  <dcterms:modified xsi:type="dcterms:W3CDTF">2020-04-30T11:43:00Z</dcterms:modified>
</cp:coreProperties>
</file>