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</w:t>
      </w:r>
      <w:r w:rsidR="0010206A">
        <w:rPr>
          <w:rFonts w:ascii="Times New Roman" w:hAnsi="Times New Roman"/>
          <w:sz w:val="18"/>
          <w:szCs w:val="18"/>
        </w:rPr>
        <w:t>культет</w:t>
      </w:r>
      <w:r w:rsidRPr="00F52D95">
        <w:rPr>
          <w:rFonts w:ascii="Times New Roman" w:hAnsi="Times New Roman"/>
          <w:sz w:val="18"/>
          <w:szCs w:val="18"/>
        </w:rPr>
        <w:t>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9018B" w:rsidRDefault="0069018B" w:rsidP="0069018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69018B" w:rsidRDefault="0069018B" w:rsidP="0069018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69018B" w:rsidRDefault="0069018B" w:rsidP="0069018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7645DC" w:rsidRDefault="007645D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Спортивные сооружения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D1061" w:rsidRPr="00AD1061" w:rsidRDefault="00AD1061" w:rsidP="00AD10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D1061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AD1061" w:rsidRPr="00AD1061" w:rsidRDefault="00AD1061" w:rsidP="00AD1061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D1061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</w:rPr>
      </w:pPr>
      <w:r w:rsidRPr="00AD1061">
        <w:rPr>
          <w:rFonts w:ascii="Times New Roman" w:hAnsi="Times New Roman"/>
        </w:rPr>
        <w:t>(магистр, специалист, бакалавр)</w:t>
      </w:r>
    </w:p>
    <w:p w:rsidR="00AD1061" w:rsidRPr="00AD1061" w:rsidRDefault="00AD1061" w:rsidP="00AD10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</w:rPr>
        <w:t>Форма обучения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  <w:u w:val="single"/>
        </w:rPr>
        <w:t>очная</w:t>
      </w:r>
    </w:p>
    <w:p w:rsidR="00AD1061" w:rsidRPr="00AD1061" w:rsidRDefault="00AD1061" w:rsidP="00AD1061">
      <w:pPr>
        <w:spacing w:after="0" w:line="240" w:lineRule="auto"/>
        <w:jc w:val="center"/>
        <w:rPr>
          <w:rFonts w:ascii="Times New Roman" w:hAnsi="Times New Roman"/>
        </w:rPr>
      </w:pPr>
      <w:r w:rsidRPr="00AD1061">
        <w:rPr>
          <w:rFonts w:ascii="Times New Roman" w:hAnsi="Times New Roman"/>
        </w:rPr>
        <w:t>(очная, очно-заочная, заочная)</w:t>
      </w:r>
    </w:p>
    <w:p w:rsidR="00AD1061" w:rsidRPr="00AD1061" w:rsidRDefault="00AD1061" w:rsidP="00AD10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061" w:rsidRPr="00AD1061" w:rsidRDefault="00AD1061" w:rsidP="00AD10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061" w:rsidRPr="00AD1061" w:rsidRDefault="00AD1061" w:rsidP="00AD10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AD1061">
        <w:rPr>
          <w:rFonts w:ascii="Times New Roman" w:hAnsi="Times New Roman"/>
          <w:sz w:val="26"/>
          <w:szCs w:val="26"/>
        </w:rPr>
        <w:t>Нижний Новгород</w:t>
      </w:r>
    </w:p>
    <w:p w:rsidR="00AD1061" w:rsidRPr="00AD1061" w:rsidRDefault="0069018B" w:rsidP="00AD1061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2021</w:t>
      </w:r>
      <w:bookmarkStart w:id="0" w:name="_GoBack"/>
      <w:bookmarkEnd w:id="0"/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176306" w:rsidRPr="00176306" w:rsidRDefault="00F64CB8" w:rsidP="00176306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176306" w:rsidRPr="00176306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176306" w:rsidRPr="00176306" w:rsidTr="002F3DF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176306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76306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694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694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694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76306" w:rsidRPr="00176306" w:rsidRDefault="00176306" w:rsidP="00176306"/>
        </w:tc>
      </w:tr>
      <w:tr w:rsidR="00176306" w:rsidRPr="00176306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/>
        </w:tc>
        <w:tc>
          <w:tcPr>
            <w:tcW w:w="771" w:type="dxa"/>
          </w:tcPr>
          <w:p w:rsidR="00176306" w:rsidRPr="00176306" w:rsidRDefault="00176306" w:rsidP="00176306"/>
        </w:tc>
        <w:tc>
          <w:tcPr>
            <w:tcW w:w="1013" w:type="dxa"/>
          </w:tcPr>
          <w:p w:rsidR="00176306" w:rsidRPr="00176306" w:rsidRDefault="00176306" w:rsidP="00176306"/>
        </w:tc>
      </w:tr>
      <w:tr w:rsidR="00176306" w:rsidRPr="00176306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176306" w:rsidRPr="00176306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76306" w:rsidRPr="00176306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</w:tr>
      <w:tr w:rsidR="00176306" w:rsidRPr="00176306" w:rsidTr="002F3DF3">
        <w:trPr>
          <w:trHeight w:hRule="exact" w:val="694"/>
        </w:trPr>
        <w:tc>
          <w:tcPr>
            <w:tcW w:w="2405" w:type="dxa"/>
          </w:tcPr>
          <w:p w:rsidR="00176306" w:rsidRPr="00176306" w:rsidRDefault="00176306" w:rsidP="0017630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76306" w:rsidRPr="00176306" w:rsidRDefault="00176306" w:rsidP="00176306">
            <w:pPr>
              <w:spacing w:after="0" w:line="240" w:lineRule="auto"/>
              <w:rPr>
                <w:sz w:val="20"/>
                <w:szCs w:val="20"/>
              </w:rPr>
            </w:pPr>
            <w:r w:rsidRPr="00176306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176306" w:rsidRPr="00176306" w:rsidRDefault="00176306" w:rsidP="00176306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76306" w:rsidRPr="00176306" w:rsidRDefault="00176306" w:rsidP="00176306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76306" w:rsidRPr="00176306" w:rsidRDefault="00176306" w:rsidP="00176306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76306" w:rsidRPr="00176306" w:rsidRDefault="00176306" w:rsidP="00176306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176306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176306">
        <w:rPr>
          <w:rFonts w:ascii="Times New Roman" w:hAnsi="Times New Roman"/>
          <w:sz w:val="24"/>
          <w:szCs w:val="24"/>
        </w:rPr>
        <w:t>относится к обязательной части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5E1A4D" w:rsidRPr="005E1A4D" w:rsidTr="00EC6DAB">
        <w:trPr>
          <w:trHeight w:val="508"/>
        </w:trPr>
        <w:tc>
          <w:tcPr>
            <w:tcW w:w="1872" w:type="dxa"/>
          </w:tcPr>
          <w:p w:rsidR="00B26C74" w:rsidRPr="00B22D99" w:rsidRDefault="00176306" w:rsidP="00EF25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color w:val="FF0000"/>
                <w:sz w:val="20"/>
                <w:szCs w:val="20"/>
              </w:rPr>
            </w:pPr>
            <w:r w:rsidRPr="00176306">
              <w:rPr>
                <w:rFonts w:ascii="Times New Roman" w:eastAsia="Calibri" w:hAnsi="Times New Roman"/>
                <w:iCs/>
                <w:sz w:val="24"/>
                <w:szCs w:val="24"/>
              </w:rPr>
              <w:t>ОПК-13. Способен организовывать и проводить рекреационно-оздоровительные, физкультурно-массовые, туристские, краеведческие и спортивные мероприятия, а также осуществлять судейство мероприятий</w:t>
            </w:r>
            <w:r w:rsidRPr="00B22D9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ОПК-13.1. Знает: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методику организации и проведения  спортивных и  физкультурно-массовых мероприятий;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положение или регламент и расписание спортивных соревнований;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требования к экипировке, спортивному инвентарю и оборудованию;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федеральные стандарты спортивной подготовки по видам спорта; 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виды и организацию соревнований в виде спорта;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состав судейской коллегии по виду спорта и функции отдельных спортивных судей.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ОПК-13.2. Умеет: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определять требования к месту, времени проведения, </w:t>
            </w:r>
            <w:r w:rsidRPr="001763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ресурсному обеспечению спортивного соревнования, физкультурно-спортивного праздника, дня здоровья и других мероприятий  оздоровительного характера;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организовывать и проводить спортивные соревнования по виду спорта;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определять справедливость судейства; </w:t>
            </w:r>
          </w:p>
          <w:p w:rsidR="00176306" w:rsidRPr="00176306" w:rsidRDefault="00176306" w:rsidP="0017630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ОПК-13.3. Имеет опыт </w:t>
            </w:r>
          </w:p>
          <w:p w:rsidR="00176306" w:rsidRPr="00176306" w:rsidRDefault="00176306" w:rsidP="0017630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составления положения о соревновании;  </w:t>
            </w:r>
          </w:p>
          <w:p w:rsidR="00176306" w:rsidRPr="00176306" w:rsidRDefault="00176306" w:rsidP="0017630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176306" w:rsidRPr="00176306" w:rsidRDefault="00176306" w:rsidP="0017630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>составления  плана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D361CD" w:rsidRPr="00B22D99" w:rsidRDefault="00176306" w:rsidP="00176306">
            <w:pPr>
              <w:tabs>
                <w:tab w:val="num" w:pos="1"/>
                <w:tab w:val="left" w:pos="225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>участия в судействе спортивно-оздоровительных состязаний.</w:t>
            </w:r>
          </w:p>
        </w:tc>
        <w:tc>
          <w:tcPr>
            <w:tcW w:w="3260" w:type="dxa"/>
          </w:tcPr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Знает: </w:t>
            </w:r>
          </w:p>
          <w:p w:rsidR="00176306" w:rsidRP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методику организации и проведения  спортивных и  физкультурно-массовых мероприятий; </w:t>
            </w:r>
          </w:p>
          <w:p w:rsidR="00176306" w:rsidRDefault="00176306" w:rsidP="0017630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положение или регламент и расписание спортивных соревнований;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176306" w:rsidRDefault="00176306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76306" w:rsidRDefault="00176306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Имеет опыт </w:t>
            </w:r>
          </w:p>
          <w:p w:rsidR="00176306" w:rsidRPr="00176306" w:rsidRDefault="00176306" w:rsidP="0017630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составления положения о соревновании;  </w:t>
            </w:r>
          </w:p>
          <w:p w:rsidR="00176306" w:rsidRPr="00176306" w:rsidRDefault="00176306" w:rsidP="0017630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20"/>
                <w:szCs w:val="20"/>
              </w:rPr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762D60" w:rsidRPr="00EC6DAB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B26C74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23"/>
        </w:trPr>
        <w:tc>
          <w:tcPr>
            <w:tcW w:w="1872" w:type="dxa"/>
          </w:tcPr>
          <w:p w:rsidR="002C78FC" w:rsidRPr="00B22D99" w:rsidRDefault="00176306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76306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ОПК-15. Способен осуществлять материально техническое сопровождение рекреационно-оздоровительных, физкультурно-массовых, туристско-краеведческих и спортивных мероприятий и занятий</w:t>
            </w:r>
            <w:r w:rsidRPr="00B22D9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ОПК-15.1.</w:t>
            </w:r>
            <w:r w:rsidRPr="00176306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Знает: </w:t>
            </w:r>
          </w:p>
          <w:p w:rsidR="00176306" w:rsidRPr="00176306" w:rsidRDefault="00176306" w:rsidP="0017630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историю строительства спортивных сооружений; </w:t>
            </w:r>
          </w:p>
          <w:p w:rsidR="00176306" w:rsidRPr="00176306" w:rsidRDefault="00176306" w:rsidP="0017630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классификацию спортивных сооружений; </w:t>
            </w:r>
          </w:p>
          <w:p w:rsidR="00176306" w:rsidRPr="00176306" w:rsidRDefault="00176306" w:rsidP="0017630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особенности спортивных сооружений для различных видов спорта; </w:t>
            </w:r>
          </w:p>
          <w:p w:rsidR="00176306" w:rsidRPr="00176306" w:rsidRDefault="00176306" w:rsidP="001763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 правила эксплуатации спортивных сооружений, оборудования и спортивной техники;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устройство спортсооружений для инвалидов;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требования к экипировке, спортивному инвентарю и оборудованию в виде спорта;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 способы проверки наличия и качественных характеристик спортивных объектов, снарядов, инвентаря и оборудования;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значение материально-технического обеспечения физкультурно-спортивной деятельности. </w:t>
            </w: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ОПК-15.2. Умеет: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разъяснять правила </w:t>
            </w: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поведения в помещении спортивного сооружения и на его территории;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разрабатывать план модернизации оснащения спортивного зала, выбирать оборудование; 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инвентарь и оборудование на занятиях и соревнованиях по видам спорта;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выявлять неисправности спортивных объектов и инвентаря;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характеристикам;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определить экономические показатели, характеризующие материально-технического обеспечения физкультурно-спортивной деятельности; </w:t>
            </w:r>
          </w:p>
          <w:p w:rsidR="00176306" w:rsidRPr="00176306" w:rsidRDefault="00176306" w:rsidP="001763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ОПК-15.3. Имеет опыт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проведения фрагмента учебно-тренировочного занятия по виду спорта с использованием инвентаря и оборудования;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участия в судействе соревнований по виду спорта;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составления плана материально-технического обеспечения физкультурно-оздоровительного или спортивно-массового мероприятия;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hAnsi="Times New Roman"/>
                <w:sz w:val="18"/>
                <w:szCs w:val="18"/>
                <w:lang w:eastAsia="en-US"/>
              </w:rPr>
              <w:t>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инвентаря;</w:t>
            </w:r>
          </w:p>
          <w:p w:rsidR="002C78FC" w:rsidRPr="00B22D99" w:rsidRDefault="00176306" w:rsidP="0017630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76306">
              <w:rPr>
                <w:rFonts w:ascii="Times New Roman" w:hAnsi="Times New Roman"/>
                <w:sz w:val="18"/>
                <w:szCs w:val="18"/>
                <w:lang w:eastAsia="en-US"/>
              </w:rPr>
              <w:t>определить затраты физкультурно-оздоровительного или спортивно-массового мероприятия.</w:t>
            </w:r>
          </w:p>
        </w:tc>
        <w:tc>
          <w:tcPr>
            <w:tcW w:w="3260" w:type="dxa"/>
          </w:tcPr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Знает: </w:t>
            </w:r>
          </w:p>
          <w:p w:rsidR="00176306" w:rsidRPr="00176306" w:rsidRDefault="00176306" w:rsidP="0017630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историю строительства спортивных сооружений; </w:t>
            </w:r>
          </w:p>
          <w:p w:rsidR="00176306" w:rsidRPr="00176306" w:rsidRDefault="00176306" w:rsidP="0017630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классификацию спортивных сооружений; </w:t>
            </w:r>
          </w:p>
          <w:p w:rsidR="00176306" w:rsidRPr="00176306" w:rsidRDefault="00176306" w:rsidP="0017630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особенности спортивных сооружений для различных видов спорта; </w:t>
            </w:r>
          </w:p>
          <w:p w:rsidR="00176306" w:rsidRPr="00176306" w:rsidRDefault="00176306" w:rsidP="001763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76306" w:rsidRPr="00176306" w:rsidRDefault="00176306" w:rsidP="001763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. Умеет: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разъяснять правила поведения в помещении спортивного сооружения и на его территории;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разрабатывать план модернизации оснащения спортивного зала, выбирать оборудование;  </w:t>
            </w:r>
          </w:p>
          <w:p w:rsidR="00176306" w:rsidRPr="00176306" w:rsidRDefault="00176306" w:rsidP="001763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76306" w:rsidRPr="00176306" w:rsidRDefault="00176306" w:rsidP="001763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Имеет опыт </w:t>
            </w:r>
          </w:p>
          <w:p w:rsidR="00176306" w:rsidRPr="00176306" w:rsidRDefault="00176306" w:rsidP="0017630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проведения фрагмента учебно-тренировочного занятия по виду спорта с использованием инвентаря и оборудования; </w:t>
            </w:r>
          </w:p>
          <w:p w:rsidR="00912A79" w:rsidRPr="00077295" w:rsidRDefault="00176306" w:rsidP="0017630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630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участия в судействе соревнований по виду спорта; </w:t>
            </w: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08"/>
        </w:trPr>
        <w:tc>
          <w:tcPr>
            <w:tcW w:w="1872" w:type="dxa"/>
          </w:tcPr>
          <w:p w:rsidR="002C78FC" w:rsidRPr="00D361CD" w:rsidRDefault="002C78FC" w:rsidP="002C78F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CC2FA6" w:rsidRDefault="002C78FC" w:rsidP="00B915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2C78FC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20E02">
              <w:rPr>
                <w:b/>
              </w:rPr>
              <w:t xml:space="preserve">2 </w:t>
            </w:r>
            <w:r w:rsidR="005E1A4D" w:rsidRPr="00A856CF">
              <w:rPr>
                <w:b/>
                <w:color w:val="000000"/>
              </w:rPr>
              <w:t>ЗЕТ</w:t>
            </w:r>
          </w:p>
        </w:tc>
        <w:tc>
          <w:tcPr>
            <w:tcW w:w="166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6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>в т.ч.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C320D">
              <w:rPr>
                <w:b/>
              </w:rPr>
              <w:t>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66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693DF1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2FA6" w:rsidRDefault="00CC2FA6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576"/>
        <w:gridCol w:w="289"/>
        <w:gridCol w:w="517"/>
        <w:gridCol w:w="510"/>
        <w:gridCol w:w="432"/>
        <w:gridCol w:w="514"/>
        <w:gridCol w:w="446"/>
        <w:gridCol w:w="579"/>
        <w:gridCol w:w="447"/>
        <w:gridCol w:w="435"/>
        <w:gridCol w:w="579"/>
        <w:gridCol w:w="447"/>
        <w:gridCol w:w="456"/>
        <w:gridCol w:w="466"/>
        <w:gridCol w:w="420"/>
        <w:gridCol w:w="460"/>
        <w:gridCol w:w="290"/>
        <w:gridCol w:w="449"/>
      </w:tblGrid>
      <w:tr w:rsidR="009E1231" w:rsidRPr="006A4AA8" w:rsidTr="007E79CF">
        <w:trPr>
          <w:trHeight w:val="295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01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7E79CF">
        <w:trPr>
          <w:trHeight w:val="79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1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7E79CF">
        <w:trPr>
          <w:trHeight w:val="161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1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7E79CF">
        <w:trPr>
          <w:cantSplit/>
          <w:trHeight w:val="1547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7E79CF" w:rsidRPr="00F52D95" w:rsidTr="007E79CF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725769">
            <w:pPr>
              <w:pStyle w:val="Default"/>
              <w:rPr>
                <w:sz w:val="20"/>
                <w:szCs w:val="20"/>
              </w:rPr>
            </w:pPr>
            <w:r w:rsidRPr="00725769">
              <w:rPr>
                <w:bCs/>
                <w:sz w:val="20"/>
                <w:szCs w:val="20"/>
              </w:rPr>
              <w:lastRenderedPageBreak/>
              <w:t xml:space="preserve">Тема 1. Краткие исторические сведения о спортивных сооружениях.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725769" w:rsidRDefault="007E79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ема 2. Классификация и категорий</w:t>
            </w: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ность спортсооружений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площадки и игровые поля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Открытые сооружения для легкой атлетики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Крытые спортивные сооружения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водных видов спорта.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зимних видов спорта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комплексы в городах и сельской местности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8F2E86">
            <w:pPr>
              <w:pStyle w:val="Default"/>
              <w:rPr>
                <w:b/>
                <w:sz w:val="20"/>
                <w:szCs w:val="20"/>
              </w:rPr>
            </w:pPr>
            <w:r w:rsidRPr="008F2E86">
              <w:rPr>
                <w:bCs/>
                <w:sz w:val="20"/>
                <w:szCs w:val="20"/>
              </w:rPr>
              <w:t>Тема 9. Организационные основы эксплуатации спортсооружений</w:t>
            </w:r>
            <w:r w:rsidRPr="008F2E8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 xml:space="preserve">Тема 10. </w:t>
            </w:r>
          </w:p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менеджмента</w:t>
            </w:r>
          </w:p>
          <w:p w:rsidR="007E79CF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физкультурно-спортив</w:t>
            </w:r>
          </w:p>
          <w:p w:rsidR="007E79CF" w:rsidRPr="008F2E86" w:rsidRDefault="007E79CF" w:rsidP="00CA30A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ных 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9E1231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7E79CF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8F2E86">
              <w:rPr>
                <w:rFonts w:ascii="Times New Roman" w:hAnsi="Times New Roman"/>
                <w:color w:val="0000FF"/>
                <w:sz w:val="20"/>
                <w:szCs w:val="20"/>
              </w:rPr>
              <w:t>В т.ч. текущий контроль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79CF" w:rsidRPr="009E1231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0F3A64" w:rsidRPr="00BE15C7" w:rsidRDefault="000F3A64" w:rsidP="000F3A64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1. Краткие исторические сведения о спортивных сооружениях. </w:t>
      </w:r>
    </w:p>
    <w:p w:rsidR="000F3A64" w:rsidRPr="00BE15C7" w:rsidRDefault="000F3A64" w:rsidP="000F3A64">
      <w:pPr>
        <w:pStyle w:val="Default"/>
      </w:pPr>
      <w:r w:rsidRPr="00BE15C7">
        <w:t xml:space="preserve">Спортивные сооружения древнего мира, средних веков, нового и советского времени.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2. Классификация и категоричность спортсооружений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Классификация спортсооружений. Категоричность спортсооружений.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3. Спортивные площадки и игровые поля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Площадки для баскетбола, волейбола, борьбы, бокса, футбольные поля. Габариты, ориентация, планировка, конструкции покрытий, разметка и оборудование,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0F3A64" w:rsidP="000F3A64">
      <w:pPr>
        <w:pStyle w:val="Default"/>
      </w:pPr>
      <w:r w:rsidRPr="00BE15C7">
        <w:rPr>
          <w:b/>
          <w:bCs/>
        </w:rPr>
        <w:t>Тема 4. Открытые сооружения для легкой атлетики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lastRenderedPageBreak/>
        <w:t xml:space="preserve">Беговые дорожки: габариты, конструкции покрытий и их строительство, эксплуатация и уход, места для легкоатлетических прыжков и метаний.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5. Крытые спортивные сооружения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залы: универсальные, спортивные, школьные. Спортивные манежи: легкоатлетические, футбольные. Спортивные корпуса, крытые стадионы (Дворцы спорта),тренажеры, используемые на занятиях физическими упражнениями и спортом.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6. Сооружения для водных видов спорта. </w:t>
      </w:r>
    </w:p>
    <w:p w:rsidR="008F2E86" w:rsidRPr="00BE15C7" w:rsidRDefault="008F2E86" w:rsidP="008F2E86">
      <w:pPr>
        <w:pStyle w:val="Default"/>
      </w:pPr>
      <w:r w:rsidRPr="00BE15C7">
        <w:t xml:space="preserve">Бассейны для плавания, прыжков в воду и водного поло. Габариты и пропускная способность. Типы бассейнов, ванна бассейнов и ее оборудование, залы для подготовительных занятий, санитарно-технические требования. Эксплуатация и уход.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7. Сооружения для зимних видов спорта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Лыжные и горнолыжные базы, </w:t>
      </w:r>
    </w:p>
    <w:p w:rsidR="008F2E86" w:rsidRPr="00BE15C7" w:rsidRDefault="008F2E86" w:rsidP="008F2E86">
      <w:pPr>
        <w:pStyle w:val="Default"/>
      </w:pPr>
      <w:r w:rsidRPr="00BE15C7">
        <w:t xml:space="preserve">комплексы. Лыжные трамплины. Поля для хоккея с шайбой и хоккея с мячом, конькобежная дорожка.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8. Спортивные комплексы в городах и сельской местности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сооружения в сельской местности. Стадионы. Спортивные сооружения учебных заведений. Эксплуатация и уход. Тренажеры, используемые на занятиях физическими упражнениями и спортом.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9. Организационные основы эксплуатации спортсооружений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>Планирование, ремонтные работы, медицинский контроль, материально-техническое оснащение спортсооружений,</w:t>
      </w:r>
      <w:r w:rsidR="007E79CF" w:rsidRPr="00BE15C7">
        <w:t xml:space="preserve"> </w:t>
      </w:r>
      <w:r w:rsidRPr="00BE15C7">
        <w:t>техника</w:t>
      </w:r>
      <w:r w:rsidR="007E79CF" w:rsidRPr="00BE15C7">
        <w:t xml:space="preserve"> </w:t>
      </w:r>
      <w:r w:rsidRPr="00BE15C7">
        <w:t>безопасности,</w:t>
      </w:r>
      <w:r w:rsidR="007E79CF" w:rsidRPr="00BE15C7">
        <w:t xml:space="preserve"> </w:t>
      </w:r>
      <w:r w:rsidRPr="00BE15C7">
        <w:t xml:space="preserve">учет и отчетность.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 xml:space="preserve">Тема 10. Основы менеджмента физкультурно-спортивных сооружений. </w:t>
      </w:r>
    </w:p>
    <w:p w:rsidR="000F3A64" w:rsidRDefault="008F2E86" w:rsidP="00BE15C7">
      <w:pPr>
        <w:rPr>
          <w:rFonts w:ascii="Times New Roman" w:hAnsi="Times New Roman"/>
          <w:sz w:val="24"/>
          <w:szCs w:val="24"/>
        </w:rPr>
      </w:pPr>
      <w:r w:rsidRPr="00BE15C7">
        <w:rPr>
          <w:rFonts w:ascii="Times New Roman" w:hAnsi="Times New Roman"/>
          <w:sz w:val="24"/>
          <w:szCs w:val="24"/>
        </w:rPr>
        <w:t>Планово — финансовая работа на физкультурно-спортивных сооружениях.</w:t>
      </w: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86EFA" w:rsidRDefault="0043159F" w:rsidP="000677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F2E86">
        <w:rPr>
          <w:rFonts w:ascii="Times New Roman" w:hAnsi="Times New Roman"/>
          <w:sz w:val="24"/>
          <w:szCs w:val="24"/>
        </w:rPr>
        <w:t>форме зачет</w:t>
      </w:r>
      <w:r w:rsidR="00E20A7B">
        <w:rPr>
          <w:rFonts w:ascii="Times New Roman" w:hAnsi="Times New Roman"/>
          <w:sz w:val="24"/>
          <w:szCs w:val="24"/>
        </w:rPr>
        <w:t>а.</w:t>
      </w:r>
    </w:p>
    <w:p w:rsidR="00067743" w:rsidRDefault="00067743" w:rsidP="0006774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научно-практических  занятий,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C21CDF" w:rsidRPr="00C21CDF" w:rsidRDefault="00C21CDF" w:rsidP="00C21CDF">
      <w:pPr>
        <w:pStyle w:val="Default"/>
        <w:numPr>
          <w:ilvl w:val="0"/>
          <w:numId w:val="14"/>
        </w:numPr>
      </w:pPr>
      <w:r w:rsidRPr="00C21CDF">
        <w:t xml:space="preserve">добросовестно выполнять другие виды самостоятельных и творческих работ, предусмотренных рабочей программой дисциплины. </w:t>
      </w:r>
    </w:p>
    <w:p w:rsidR="00E20A7B" w:rsidRPr="00E20A7B" w:rsidRDefault="00E20A7B" w:rsidP="00C21CD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A5574" w:rsidRDefault="00E20A7B" w:rsidP="00067743">
      <w:pPr>
        <w:pStyle w:val="a6"/>
        <w:tabs>
          <w:tab w:val="left" w:pos="0"/>
        </w:tabs>
        <w:ind w:left="0"/>
        <w:rPr>
          <w:rFonts w:ascii="Times New Roman" w:hAnsi="Times New Roman"/>
          <w:sz w:val="18"/>
          <w:szCs w:val="18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</w:t>
      </w:r>
      <w:r w:rsidR="00C21CDF">
        <w:rPr>
          <w:rFonts w:ascii="Times New Roman" w:hAnsi="Times New Roman"/>
          <w:sz w:val="24"/>
          <w:szCs w:val="24"/>
        </w:rPr>
        <w:t>ов, научно-практических занятий</w:t>
      </w:r>
      <w:r w:rsidRPr="00E20A7B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B05939" w:rsidRDefault="00090CCB" w:rsidP="00307016">
      <w:pPr>
        <w:jc w:val="both"/>
        <w:rPr>
          <w:rFonts w:ascii="Times New Roman" w:hAnsi="Times New Roman"/>
          <w:i/>
          <w:sz w:val="18"/>
          <w:szCs w:val="18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B0317F" w:rsidRPr="00242B00" w:rsidRDefault="00B0317F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Спортсооружения древности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07016">
              <w:rPr>
                <w:sz w:val="24"/>
                <w:szCs w:val="24"/>
              </w:rPr>
              <w:t xml:space="preserve"> </w:t>
            </w:r>
            <w:r w:rsidRPr="00307016">
              <w:rPr>
                <w:rFonts w:ascii="Times New Roman" w:hAnsi="Times New Roman"/>
                <w:sz w:val="18"/>
                <w:szCs w:val="18"/>
              </w:rPr>
              <w:t>Крупные спортивные сооружения СССР, СНГ, России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3. Крупные спортивные сооружения Красноярского края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4. Спортивные площадки для баскетбола, волейбола, ручного мяча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5. Площадки для гимнастики, акробатики и ОФП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6. Футбольные и регбийные поля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7. Бассейны для плавания, прыжков в воду, водного поло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8. Лыжные трамплины и горнолыжные базы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9. Поля для хоккея с шайбой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10. Поля для хоккея с мячом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11. Конькобежные дорожки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12. Крытые стадионы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13. Вспомогательные помещения и сооружения для зрителей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14. Школьные спортсооружения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15. ДЮСШ, ШВСМ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16. Сооружения для стрелкового спорта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Планирование в спортсооружениях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18.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чет и отчетность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19.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ехника безопасности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20. Ремонтные работы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21. медицинский контроль,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pStyle w:val="Default"/>
              <w:rPr>
                <w:sz w:val="18"/>
                <w:szCs w:val="18"/>
              </w:rPr>
            </w:pPr>
            <w:r w:rsidRPr="008C2B1E">
              <w:rPr>
                <w:sz w:val="18"/>
                <w:szCs w:val="18"/>
              </w:rPr>
              <w:t xml:space="preserve">22. Гигиенические и экологические требования к местам занятий физическими упражнениями и спортом. 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lastRenderedPageBreak/>
              <w:t>23. Стадионы. Спортивные сооружения учебных заведений. Эксплуатация и уход.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24. 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 xml:space="preserve">атериально-техническое оснащение спортсооружений, 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25.Плановая и финансовая работа спортсооружений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A45A9">
        <w:rPr>
          <w:rFonts w:ascii="Times New Roman" w:hAnsi="Times New Roman"/>
          <w:b/>
          <w:sz w:val="24"/>
          <w:szCs w:val="24"/>
        </w:rPr>
        <w:t xml:space="preserve">енции </w:t>
      </w:r>
      <w:r w:rsidR="00067743">
        <w:rPr>
          <w:rFonts w:ascii="Times New Roman" w:hAnsi="Times New Roman"/>
          <w:b/>
          <w:sz w:val="24"/>
          <w:szCs w:val="24"/>
        </w:rPr>
        <w:t>О</w:t>
      </w:r>
      <w:r w:rsidR="00FA45A9">
        <w:rPr>
          <w:rFonts w:ascii="Times New Roman" w:hAnsi="Times New Roman"/>
          <w:b/>
          <w:sz w:val="24"/>
          <w:szCs w:val="24"/>
        </w:rPr>
        <w:t>ПК-1</w:t>
      </w:r>
      <w:r w:rsidR="00067743">
        <w:rPr>
          <w:rFonts w:ascii="Times New Roman" w:hAnsi="Times New Roman"/>
          <w:b/>
          <w:sz w:val="24"/>
          <w:szCs w:val="24"/>
        </w:rPr>
        <w:t>5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1. Какие цели ставились при строительстве спорт. сооружений в Древней Греции и в Древнем Риме.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отдыха и развлечений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физической подготовки;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защиты от нападений;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без целей;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2. Функции спортивных сооружений Древности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Игры и зрелища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подготовка сильных воинов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создание артистических групп;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все что угодно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3. Количество зрителей на сооружениях Древней Греции и Рима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ограничено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4. Геометрические формы спорт. сооружений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овал;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5. Цель спортивных игр у древних греков;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гармоничное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развлечения;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время для досуга;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6. Планировочные решения спортсооружений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сектор круга;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амфитеатр;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7. Название стадиона 1 Олимпиады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Гранитный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Бронзовый;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беломраморный;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8. Форма Олимпийского стадиона 776 года: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подкова;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9. Количество видов спорта на 1 Олимпийских играх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10. Где размещались зрители на сооружениях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стояли;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склоне холма;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их не было;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сидели около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11. Как измерялось расстояние бега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пядь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сантиметр;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произвольно, на глаз;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12. Как назывались самые крупные стадионы Древнего Рима?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ЦиркусМаксимус;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13. Как назывались тренировочные сооружения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школа;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палестра;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кружок;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14. Основной период развития 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греческий;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пифийский;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илинский;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мидийский;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15. Функции первых 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цирк;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16. Центр общественной жизни в полисах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парк;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17. Крупнейшие сооружения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термы;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пантеон;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18. Автор Колизея в Древнем Риме: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Фидий;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Сократ;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Флавий;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Цицирон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19. Отношение к сооружениям в эпоху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разрушение;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безразличие;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интерес;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20. Основные крупные сооружения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стадионы;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дворцы спорта;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21. Начало строительства спортсооружений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XVIII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XX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вторая половина XIX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начало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22. Автор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Черчилль;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Сталин;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Кубертен;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Рузвельт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23. Дата начала современных Олимпийских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1896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24. Название стадиона игр 1986 года 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металлический;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25. Цель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зрелищ;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здоровья;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приобщения к физической культуре;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прекращение войн;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26. Где размещались участники Олимпийских игр?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палатках;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деревне;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корабле;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27.Первый Олимпийский чемпион СССР в спринте: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Иванов;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Борзов;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Бурлаков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Политико;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28. Начало первых Олимпийских зимних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1910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1915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1924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1930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29. Когда в спорте появился профессиональный термин: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1823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1870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1890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30. В какой стране зародился профессиональный спорт?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Англия;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Франция;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США;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Канада;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31. Первый профессиональный вид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баскетбол;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бейсбол;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хоккей;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теннис;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32. Причины интенсивного развития профессионального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обогащений;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нечего делать;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33. Место расположения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черте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пределами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как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34. Максимальная вместимость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95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35. Место расположения спортивных площадок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лугу;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замках;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площадях;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залах;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36. Кто препятствовал строительству спорт. сооружений в древние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феодалы;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рыцари;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священники;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народ;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37. Что сдерживало развитие спортсооружений в средние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упадок культуры;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усиление классовой борьбы;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стихия;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разделение общества;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38. Причины разрушения спортсооружений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болезни;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лень;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культ духа;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пьянство;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39. Причины распада эпохи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склоки;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дрязги;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слабость;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беспомощность;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40. Функции древнеримских терм: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гигиена;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общение;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массаж;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41. Начало интенсивного строительства спортсооружений в Росси: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90 годы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1965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2000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42. Где проходили XXII Олимпийские игры?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Токио;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Москва;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Хельсинки;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Афины;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43. Как называется Международная Федерация футбола?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ФИФА;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ФИЛА;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ФИТА;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44. Чем занимается Международный Олимпийский комитет?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Организацией Олимпиад;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сбором средств;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контролем соревнований;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судейством;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45. Рекорд в прыжках с шестом С. Бубки на открытом стадионе: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6,10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6,00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6,12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6,14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46. Сколько трамплинов входит в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47. Максимальная дистанция в коньках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тыс м.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тыс 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48. Максимальная дистанция в коньках для женщин: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3,5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49. Сколько видов спорта входит в декатлон?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десять;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двенадцать;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50. Сколько видов спорта входит в пентатлон?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шесть;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51. На сколько групп делятся спортивные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на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две;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52. Как делятся по функции открытые спортивные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залы;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корпуса;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поля и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53. Как классифицируются спортивные сооружения по размерам?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небольшие;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классифицируются;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54. Что является центром спортивной жизни в микрорайоне?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школьная спортивная база;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многоэтажный жилой дом;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55. Основные размеры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100Х70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90Х65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110Х90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56. На какую величину отличаются игровые размеры от строительных?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3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отличаются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57. Количество слоев на спортивной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58. Начертите схему планировки игрового поля.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59. Начертите схему планировки городошной площадки.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60 Начертите схему планировки площадки гандбола.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61. Отличие комплекса от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количество объектов;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62. Величина зоны безопасности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63. Основной показатель эффективности физической культуры: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рекорды;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воспитание;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64. Главное требование к спортивным сооружениям: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тренировки;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массовость;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выбор участка;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65. Ориентация спортивных сооружений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66.основной признак классификации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состав;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назначение;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сложность;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67. Классификация спортивных сооружений по времени использования: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осень)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зима;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сезонные;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любое время;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68. Использование материала покрытия круга для метания: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69. На сколько поясов делится зона рекреации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70. Функция кегельбана (сооружение боулинга):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развлечение;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отдых;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71. Наиболее распространенная планировка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многоцентровая;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итальянская;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72. Наиболее простое покрытие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гаревое;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асфальтовое;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песчаное;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73. Минимальная высота зала для волейбола: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74. Коэффициент упругости беговых дорожек: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0,84;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0,90;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75. Отличие тропы здоровья от дорожки здоровья: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расположением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препятствиями;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количеством остановок;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76. Что такое скелетон?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игрушка;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лыжи;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77. Что такое «боб» (как техническое средство)?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горох;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аппарат;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78. Что такое сноуборд?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лыжа;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доска;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парус;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весло;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79. Что такое тогган?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лесенка;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80. Как определяется коэффициент упругости К</w:t>
      </w:r>
      <w:r w:rsidRPr="00067743">
        <w:rPr>
          <w:rFonts w:ascii="Times New Roman" w:hAnsi="Times New Roman"/>
          <w:color w:val="000000"/>
          <w:sz w:val="24"/>
          <w:szCs w:val="24"/>
          <w:vertAlign w:val="subscript"/>
        </w:rPr>
        <w:t>упр </w:t>
      </w:r>
      <w:r w:rsidRPr="00067743">
        <w:rPr>
          <w:rFonts w:ascii="Times New Roman" w:hAnsi="Times New Roman"/>
          <w:color w:val="000000"/>
          <w:sz w:val="24"/>
          <w:szCs w:val="24"/>
        </w:rPr>
        <w:t>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глазок;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прибором;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давлением;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ударом;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81. От чего зависит ширина беговой прямой дорожки?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величины спортивного ядра;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зависит ни от чего;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количества беговых поясов;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расположения дорожки;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82. Расчетные размеры беговых полос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1,25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83. Наиболее распространенный тип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полицентрическая;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прямоугольная;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84. Место размещения сектора для прыжков;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южный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85. Место размещения сектора для метаний: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на северной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южной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86. Количество секторов, расположенных на спортивном ядре: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87. Сколько элементов входит в состав спортивного ядра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88. Отличие спортивного ядра от спортивной арены: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размерами;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площадок;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89. Игровые размеры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80Х40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100Х70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90. Покрытия кругов для метания и толкания ядра: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асфальтовые;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91. Покрытие полов игровых залов: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любое;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92. Геометрические формы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П-образное;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93. Материал конструкций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кирпич;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94. Нормативная глубина ванн бассейна в районе старта: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95. Количество прыжковых устройств в 50-метровом бассейне: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96. Глубина ванны бассейна в районе прыжков: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97. Расчетная длина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98. Максимальное количество лодок в эллинге: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99. Стартовое устройство 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автомат;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специальный стартер;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100. Расчетная длина конькобежной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101. Расчетная мощность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длина прыжка;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102. Наибольшая расчетная длина лыжного трамплина (полеты):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250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103. Максимальная длина трассы слалома: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104. Наибольшая скорость на трассе скоростного спуска: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более 120 км/ 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105. Какой склон наиболее выгоден для лыжного трамплина?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юго-восточный;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106. Соотношение высоты трамплина и длины прыжка: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107. Количество элементов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108. Количество лыжней на старте лыжной гонки: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109. Количество лыжней на трассе лыжной гонки (классика):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принимается произвольно;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110. Сколько мишеней должен поразить биатлонист?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может;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111. Какая длина стартовой лыжной зоны?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112. Длина трассы бобслея и санного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113. Количество дистанций в спринтерском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114. Количество дистанций в классическом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115. Количество лунок в классическом гольфе: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116. Количество лунок в укороченном гольфе6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117. Сколько игроков выходят на лед в хоккее с шайбой?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118. Сколько игроков выходит на лед в хоккее с мячом?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119. Размеры поля игры с мячом на траве: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110Х80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90Х60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120. Время периода в хоккее с шайбой: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121. Материал покрытия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грунт;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122. Расчетная ширина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123. Расчетная длина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333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124. Что собой представляет дренажная система?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канавки;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колодцы;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специальные дрены;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небольшие арки;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125. Что собой представляет дрена?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труба;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желоб;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ограда;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126. На сколько этапов делится строительство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127. Уклоны при вертикальной планировке игровых полей: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128. Что такое вертикальная планировка?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выравнивание;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подсыпка;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придание уклонов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уплотнение;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129. Чем отличается сооружение от комплекса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количеством элементов;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ограждением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130. Чем отличается велотрек от велодрома?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отсутствием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131. На сколько типов разделены дренажные системы?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разделены;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132. Глубина беструбчатых дрен: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133. Глубина водосборных колодцев: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134. Уклоны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135. На сколько этапов делится устройство дренажных систем?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136. Направление уклона беговой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ходу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против направления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внутренней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 наружной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137. На сколько этапов делится устройство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138. Толщина покрытия футбольного поля дерном: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139. Высота волейбольной сетки от уровня пола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245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140. Радиус 3-очковой линии на баскетбольной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7, 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141. Нормативная площадь стадиона на 1000 жителей: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0,2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0,35;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0,45;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142. Нормативная площадь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143. Нормативная площадь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12,5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144. Нормативная площадь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35, 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145. Вместимость трибун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146. Вместимость трибун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13000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147. Вместимость трибун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30000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40000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148. Вместимость трибун Олимпийского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70000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80000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100000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нормируется.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149. Ориентация стадионов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северо-запад;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150. Стандартная длина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161. Чем отличается спортивное ядро от спортивной арены?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ничем;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дополнительными секторами;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дополнительными площадками.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162. К какому типу сооружений относятся Дворцы спорта?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специализированные;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163. Количество мест на 1000 жителей на городских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164. Количество мест на 1000 жителей на районных стадионах6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30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165. Что такое «крытое» сооружение?: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корпусе;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 навесом;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166. Функция универсального спортивно-зрелищного комплекса6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развлекательная;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167. Количество зон на территории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168. Основная функциональная зона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хозяйственная;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обслуживающая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169. Сколько существует вариантов планировки стадионов?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170. Наиболее распространенная планировка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свободная;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смешанная;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сложная;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171. К какому типу спортивных сооружений относятся манежи?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172. Что собой представляет открытый универсальный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спортивное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спортивная арена;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173. Количество зимних видов спорта в ледовом дворце: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174. Количество элементов в спортивных манежах: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175. Количество видов спорта в стрельбище: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176. От чего зависит количество мест на трибунах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значения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ни от чего не зависит;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величины города;</w:t>
      </w:r>
    </w:p>
    <w:p w:rsid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уровня соревнований;</w:t>
      </w:r>
    </w:p>
    <w:p w:rsidR="00067743" w:rsidRPr="00242B00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ОПК-13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177. Виды эвакуации зрителей с трибун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обычная;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быстрая;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медленная;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вялая;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178. Время эвакуации зрителей в обычных условиях: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179. Время эвакуации в аварийных условиях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180. Размеры зрительских кресел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181. Ширина эвакуационных лестниц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182. Ширина проходов между рядами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183. Наиболее распространенное направление эвакуации с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184. Оптимальное количество мест на стадионах международных: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185. Что влияет на форму трибун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величина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тип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форма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ничто не влияет;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186. С какой стороны целесообразно размещать трибуны малого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западной;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 двух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 любой стороны;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187. Какой тип стадиона рекомендуется для жилого района?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любой;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188. Размещение трибун на больших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по периметру;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 3-х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по нормам;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189. Материал, используемый для устройства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пластмассы;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комбинированный;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190. Направление движения зрителей на трибунах после матча: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191. Где рекомендуется размещать стадион в системе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любом месте;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центре;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зеленой зоне;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192. Какие спортсооружения размещаются в системе рекреации?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комплексные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отдельные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спортивное ядро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малый стадион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193. Основной элемент подтрибунной зоны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вспомогательные помещения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разминочная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подготовительная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194. Как понимать термин «трансформация»?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замена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обследование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совмещение функций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195. Направление движения спортсменов и зрителей на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совместное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раздельное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свободное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пересекающееся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196. Основной план работы сооружения по срокам: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Полгода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Месячный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Текущий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По декадам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197. Раздел финансирования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Спортивный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Смета доходов и расходов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План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Обеспечение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198. Сколько разделов в смете доходов?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3)​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199.Сколько разделов в смете расходов?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200.Какой фактор влияет на продолжительность работы спортивного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Ремонтные работы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Климат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Сезонные дожди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Снегопады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201.Основной юридический документ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Паспорт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Удостоверение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Его нет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202. Основной юридический документ спортивной площадки: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схема расположения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учетная карточка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отсутствует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203. Где хранится спортивный инвентарь?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На складе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На специальных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подвалах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В специальных ящиках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204. Место хранения мячей для игровых видов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Ящики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В коробах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сетках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На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205. Наиболее сложные виды ремонта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Годовой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Капитальный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Периодический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Переустройство.</w:t>
      </w: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B0317F" w:rsidRPr="00B0317F" w:rsidRDefault="00B0317F" w:rsidP="00B0317F">
      <w:pPr>
        <w:pStyle w:val="Default"/>
        <w:spacing w:after="36"/>
      </w:pPr>
      <w:r w:rsidRPr="00B0317F">
        <w:t xml:space="preserve">1. Спортивные сооружения древнего мира. </w:t>
      </w:r>
    </w:p>
    <w:p w:rsidR="00B0317F" w:rsidRPr="00B0317F" w:rsidRDefault="00B0317F" w:rsidP="00B0317F">
      <w:pPr>
        <w:pStyle w:val="Default"/>
        <w:spacing w:after="36"/>
      </w:pPr>
      <w:r w:rsidRPr="00B0317F">
        <w:t>2. Спортивны</w:t>
      </w:r>
      <w:r>
        <w:t>е</w:t>
      </w:r>
      <w:r w:rsidRPr="00B0317F">
        <w:t xml:space="preserve"> сооружения средних веков.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3. Спортивные сооружения нового и новейшего времени.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4. Современные спортивные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5. Права и обязанности спортивного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6. Вентиляция, отопление и освещение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7. Покрытие спортивных залов и открытых площадок.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8. Спортивные залы для школ.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9. Строительство открытых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10. Площадки для спортивных игр. </w:t>
      </w:r>
    </w:p>
    <w:p w:rsidR="00B0317F" w:rsidRPr="00B0317F" w:rsidRDefault="00B0317F" w:rsidP="00B0317F">
      <w:pPr>
        <w:pStyle w:val="Default"/>
        <w:spacing w:after="36"/>
      </w:pPr>
      <w:r w:rsidRPr="00B0317F">
        <w:lastRenderedPageBreak/>
        <w:t xml:space="preserve">11. Площадки для занятий гимнастикой.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12. Сооружения для легкой атлетики.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13. Места проведения занятий по плаванию.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14. Вспомогательные помещения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15. Лыжные базы. Их планировка.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16. Трассы для лыжных гонок. Выбор и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17. Горнолыжные трассы. Выбор мест.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18. Катки для массового катания и каток для начинающих.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19. Конькобежные дорожки. </w:t>
      </w:r>
    </w:p>
    <w:p w:rsidR="00B0317F" w:rsidRPr="00B0317F" w:rsidRDefault="00B0317F" w:rsidP="00B0317F">
      <w:pPr>
        <w:pStyle w:val="Default"/>
      </w:pPr>
      <w:r w:rsidRPr="00B0317F">
        <w:t xml:space="preserve">20. Поля для хоккея с шайбой и с мячом.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21. Строительство спортивного ядра.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22. Санные трассы. Их проектирование.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23. Конструкция велотреков и их строительство.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24. Сооружения для стрелкового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25. Крытые спортивные залы для занятий греко – римской и классической борьбы.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26. Сооружения для конного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27. Планировка спортивных сооружений в сельской местности.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28. Спортивные сооружения по месту жительства.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29. Спортивные сооружения средних специальных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30. Спортивные сооружения для высших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31. Спортивные сооружения для профессионально – технических училищ.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32. Спортивные сооружения для детско – юношеских спортивных школ, школ высшего спортивного мастерства.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33. Эксплуатация спортивных сооружений. </w:t>
      </w:r>
    </w:p>
    <w:p w:rsidR="00B0317F" w:rsidRPr="00B0317F" w:rsidRDefault="00B0317F" w:rsidP="00B0317F">
      <w:pPr>
        <w:pStyle w:val="Default"/>
      </w:pPr>
      <w:r w:rsidRPr="00B0317F">
        <w:t xml:space="preserve">34. Кабинет физического воспитания в школе. </w:t>
      </w:r>
    </w:p>
    <w:p w:rsidR="00B0317F" w:rsidRPr="00242B00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C21CDF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6.2.5. Вопросы к зачёт</w:t>
      </w:r>
      <w:r w:rsidR="00A95525" w:rsidRPr="00A95525">
        <w:rPr>
          <w:rFonts w:ascii="Times New Roman" w:hAnsi="Times New Roman"/>
          <w:b/>
          <w:sz w:val="24"/>
          <w:szCs w:val="24"/>
        </w:rPr>
        <w:t>у</w:t>
      </w:r>
    </w:p>
    <w:p w:rsidR="001A2142" w:rsidRDefault="001A2142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55"/>
        <w:gridCol w:w="2092"/>
      </w:tblGrid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2092" w:type="dxa"/>
          </w:tcPr>
          <w:p w:rsidR="001A2142" w:rsidRPr="003C1B10" w:rsidRDefault="001A2142" w:rsidP="001A2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компетенции 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4E7">
              <w:rPr>
                <w:rFonts w:ascii="Times New Roman" w:hAnsi="Times New Roman"/>
              </w:rPr>
              <w:t>История строительства спортивных сооружений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Классификация и категорийность спортивных сооружений.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площадки для баскетбола, волейбола, ручного мяча, бадминтона, тенниса.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гимнастики, акробатики и общефизической подготовки.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борьбы, бокса, тяжелой атлетики и фехтования.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площадок и уход за ними.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Футбольные поля. Габариты и ориентация футбольных полей, конструкция, оборудование.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футбольными полями.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Открытые сооружения для легкой атлетики. Беговые дорожки. Конструкция их покрытия.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беговыми дорожками.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Места для легкоатлетических прыжков и метаний.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Спортивное ядро. Строительство, устройство дренажа.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спортивные сооружения. Спортивные залы. Виды спортивных залов.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легкой атлетикой.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футболом.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корпуса.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стадионы (Дворцы спорта).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Вспомогательные помещения. Их планировка.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зрителей. Расчет и планировка.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Школьные спортивные сооружения.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средних специальных учебных заведений.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высших учебных заведений.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профессионально – технических училищ.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детско – юношеских спортивных школ, школ высшего спортивного мастерства.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водных видов спорта. Бассейны для плавания. Типы бассейнов.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Яхт – клубы и водно – моторные базы.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академической гребли.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гребли на байдарках и каноэ.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воднолыжного спорта.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зимних видов спорта. Лыжные трассы.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стадионы.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и стрельбища для биатлона.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с искусственным покрытием.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Горнолыжные трассы.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трамплины. Классификация, оборудование трамплинов.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Санные трассы. Конструкция трасс и строительство.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для массового и фигурного катания. Конькобежные дорожки.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с искусственным льдом. Заливка и подготовка катков к эксплуатации.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Поля для хоккея с шайбой и мячом.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Велотреки. Их классификация. Конструкция и строительство.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Дорожки для мотогонок. Разметка и оборудование дорожек.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пулевой стрельбы. Стрелковые тиры.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Сооружение для конного вида спорта. Открытые сооружения.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манежи для конного вида спорта.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Планировка сети спортивных сооружений в сельской местности.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комплексы по месту жительства.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Планирование в деятельности спортивных сооружений.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Ремонтные работы на спортивных сооружениях.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Организация медицинского контроля на спортивных сооружениях.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Материально – техническое оснащение спортивных сооружений.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Учет и отчетность.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1A2142" w:rsidRPr="003C1B10" w:rsidTr="00284B69">
        <w:tc>
          <w:tcPr>
            <w:tcW w:w="7655" w:type="dxa"/>
          </w:tcPr>
          <w:p w:rsidR="001A2142" w:rsidRPr="003C1B10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сооружений.  </w:t>
            </w:r>
          </w:p>
        </w:tc>
        <w:tc>
          <w:tcPr>
            <w:tcW w:w="2092" w:type="dxa"/>
          </w:tcPr>
          <w:p w:rsidR="001A2142" w:rsidRPr="003C1B10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B10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</w:tr>
    </w:tbl>
    <w:p w:rsidR="001A2142" w:rsidRPr="007A29D4" w:rsidRDefault="001A2142" w:rsidP="001A2142">
      <w:pPr>
        <w:autoSpaceDE w:val="0"/>
        <w:autoSpaceDN w:val="0"/>
        <w:adjustRightInd w:val="0"/>
        <w:rPr>
          <w:b/>
          <w:bCs/>
        </w:rPr>
      </w:pPr>
    </w:p>
    <w:p w:rsidR="00C21CDF" w:rsidRDefault="00C21CDF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E37467" w:rsidRPr="003C1B10" w:rsidRDefault="00E37467" w:rsidP="00E37467">
      <w:pPr>
        <w:rPr>
          <w:rFonts w:ascii="Times New Roman" w:hAnsi="Times New Roman"/>
          <w:sz w:val="24"/>
          <w:szCs w:val="24"/>
        </w:rPr>
      </w:pPr>
      <w:r w:rsidRPr="003C1B1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 (модуля)</w:t>
      </w:r>
    </w:p>
    <w:p w:rsidR="00E37467" w:rsidRPr="000A0E44" w:rsidRDefault="00E37467" w:rsidP="00E37467">
      <w:pPr>
        <w:pStyle w:val="a6"/>
        <w:tabs>
          <w:tab w:val="left" w:pos="54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A0E44">
        <w:rPr>
          <w:rFonts w:ascii="Times New Roman" w:hAnsi="Times New Roman"/>
          <w:sz w:val="24"/>
          <w:szCs w:val="24"/>
        </w:rPr>
        <w:t>) основная 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Масленников, А. М. Динамика и устойчивость сооружений : учебник и практикум для вузов / А. М. Масленников. — М. : Издательство Юрайт, 2017. — 366 с. — (Серия : Специалист). — ISBN 978-5-534-00220-1. — Режим доступа : www.biblio-online.ru/book/7A0A50D3-EBA3-40C5-ACF6-3FD89C524658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196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 xml:space="preserve">Управление технической эксплуат. зданий и сооруж.: Учеб. пос. / Н.Я.Кузин, В.Н.Мищенко и др. - 2-e изд., перераб. и доп. - М.: НИЦ ИНФРА-М, 2014 - 156 с.: 60x90 </w:t>
      </w:r>
      <w:r w:rsidRPr="000A0E44">
        <w:rPr>
          <w:rFonts w:ascii="Times New Roman" w:hAnsi="Times New Roman"/>
          <w:sz w:val="24"/>
          <w:szCs w:val="24"/>
        </w:rPr>
        <w:lastRenderedPageBreak/>
        <w:t>1/16 + ( Доп. мат. znanium.com). - (ВО: Бакалавр.). (п) ISBN 978-5-16-005638-8, 500 экз. http://znanium.com/catalog.php?bookinfo=346859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Современные конструкции покрытий над трибунами стадионов [Электронный ресурс] : Научное издание / Еремеев П.Г. - М. : Издательство АСВ, 2015. - http://www.studentlibrary.ru/book/ISBN9785432300379.html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Оценка стоимости футбольных клубов и больших спортивных арен [Электронный ресурс] / Солнцев И.В. - М. : Проспект, 2016. - http://www.studentlibrary.ru/book/ISBN9785392195633.html</w:t>
      </w:r>
    </w:p>
    <w:p w:rsidR="00E37467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Надежность строительных объектов и безопасность жизнедеятельности человека [Электронный ресурс] : Учеб. пособие / В.А. Харитонов. - М. : Абрис, 2012. - http://www.studentlibrary.ru/book/ISBN9785437200780.html</w:t>
      </w: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A0E44">
        <w:rPr>
          <w:rFonts w:ascii="Times New Roman" w:hAnsi="Times New Roman"/>
          <w:sz w:val="24"/>
          <w:szCs w:val="24"/>
        </w:rPr>
        <w:t>) Интернет - ресурсы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 xml:space="preserve">1. Журнал Спортивные сооружения </w:t>
      </w:r>
      <w:hyperlink r:id="rId7" w:history="1">
        <w:r w:rsidRPr="000A0E44">
          <w:rPr>
            <w:rStyle w:val="ac"/>
            <w:rFonts w:ascii="Times New Roman" w:hAnsi="Times New Roman"/>
            <w:sz w:val="24"/>
            <w:szCs w:val="24"/>
          </w:rPr>
          <w:t>http://www.sportsfacilities.ru/</w:t>
        </w:r>
      </w:hyperlink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2. Спорт бизнес консалтинг https://www.s-bc.ru/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3. Электронная библиотека «Библиотека международной спортивной информации» www.bmsi.ru</w:t>
      </w:r>
    </w:p>
    <w:p w:rsidR="00E37467" w:rsidRDefault="00E37467" w:rsidP="00E3746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>библиотечные фонды</w:t>
      </w:r>
      <w:r w:rsidR="00BE15C7">
        <w:rPr>
          <w:rFonts w:ascii="Times New Roman" w:hAnsi="Times New Roman"/>
          <w:sz w:val="24"/>
          <w:szCs w:val="24"/>
        </w:rPr>
        <w:t>, сетевые источники информации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7467">
        <w:rPr>
          <w:rFonts w:ascii="Times New Roman" w:hAnsi="Times New Roman" w:cs="Times New Roman"/>
          <w:sz w:val="24"/>
          <w:szCs w:val="24"/>
        </w:rPr>
        <w:t>.</w:t>
      </w:r>
      <w:r w:rsidRPr="00E2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76306" w:rsidRPr="00176306" w:rsidRDefault="00176306" w:rsidP="00176306">
      <w:pPr>
        <w:rPr>
          <w:rFonts w:ascii="Times New Roman" w:hAnsi="Times New Roman"/>
          <w:sz w:val="24"/>
          <w:szCs w:val="24"/>
        </w:rPr>
      </w:pPr>
      <w:r w:rsidRPr="00176306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(ы) </w:t>
      </w:r>
      <w:r w:rsidR="00283685">
        <w:rPr>
          <w:rFonts w:ascii="Times New Roman" w:hAnsi="Times New Roman"/>
          <w:sz w:val="24"/>
          <w:szCs w:val="24"/>
        </w:rPr>
        <w:t xml:space="preserve">   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к.</w:t>
      </w:r>
      <w:r w:rsidR="00E37467">
        <w:rPr>
          <w:rFonts w:ascii="Times New Roman" w:hAnsi="Times New Roman"/>
          <w:sz w:val="24"/>
          <w:szCs w:val="24"/>
          <w:u w:val="single"/>
        </w:rPr>
        <w:t>э.н. ст.преподаватель Панкратов С.Б.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к.п.н., доц. Кутасин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6F62D7" w:rsidRDefault="00E20A7B" w:rsidP="008C2B1E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C3" w:rsidRDefault="00963EC3">
      <w:r>
        <w:separator/>
      </w:r>
    </w:p>
  </w:endnote>
  <w:endnote w:type="continuationSeparator" w:id="0">
    <w:p w:rsidR="00963EC3" w:rsidRDefault="0096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43" w:rsidRDefault="00067743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018B">
      <w:rPr>
        <w:rStyle w:val="a9"/>
        <w:noProof/>
      </w:rPr>
      <w:t>2</w:t>
    </w:r>
    <w:r>
      <w:rPr>
        <w:rStyle w:val="a9"/>
      </w:rPr>
      <w:fldChar w:fldCharType="end"/>
    </w:r>
  </w:p>
  <w:p w:rsidR="00067743" w:rsidRDefault="00067743" w:rsidP="00090C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C3" w:rsidRDefault="00963EC3">
      <w:r>
        <w:separator/>
      </w:r>
    </w:p>
  </w:footnote>
  <w:footnote w:type="continuationSeparator" w:id="0">
    <w:p w:rsidR="00963EC3" w:rsidRDefault="0096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C3F"/>
    <w:multiLevelType w:val="hybridMultilevel"/>
    <w:tmpl w:val="4AB6A59C"/>
    <w:lvl w:ilvl="0" w:tplc="C024D0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215574"/>
    <w:multiLevelType w:val="hybridMultilevel"/>
    <w:tmpl w:val="24681388"/>
    <w:lvl w:ilvl="0" w:tplc="A0E61C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442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44D6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9AA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E06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FA7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C32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724FA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AA7C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3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6305"/>
    <w:multiLevelType w:val="hybridMultilevel"/>
    <w:tmpl w:val="0DF4B9B4"/>
    <w:lvl w:ilvl="0" w:tplc="B52A99B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DB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E323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A5A3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CA2B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C57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E9E5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62BD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C6A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9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3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20460"/>
    <w:multiLevelType w:val="hybridMultilevel"/>
    <w:tmpl w:val="18723B5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8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22"/>
  </w:num>
  <w:num w:numId="2">
    <w:abstractNumId w:val="36"/>
  </w:num>
  <w:num w:numId="3">
    <w:abstractNumId w:val="21"/>
  </w:num>
  <w:num w:numId="4">
    <w:abstractNumId w:val="18"/>
  </w:num>
  <w:num w:numId="5">
    <w:abstractNumId w:val="0"/>
  </w:num>
  <w:num w:numId="6">
    <w:abstractNumId w:val="38"/>
  </w:num>
  <w:num w:numId="7">
    <w:abstractNumId w:val="14"/>
  </w:num>
  <w:num w:numId="8">
    <w:abstractNumId w:val="12"/>
  </w:num>
  <w:num w:numId="9">
    <w:abstractNumId w:val="27"/>
  </w:num>
  <w:num w:numId="10">
    <w:abstractNumId w:val="35"/>
  </w:num>
  <w:num w:numId="11">
    <w:abstractNumId w:val="10"/>
  </w:num>
  <w:num w:numId="12">
    <w:abstractNumId w:val="34"/>
  </w:num>
  <w:num w:numId="13">
    <w:abstractNumId w:val="24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6"/>
  </w:num>
  <w:num w:numId="18">
    <w:abstractNumId w:val="2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16"/>
  </w:num>
  <w:num w:numId="23">
    <w:abstractNumId w:val="7"/>
  </w:num>
  <w:num w:numId="24">
    <w:abstractNumId w:val="31"/>
  </w:num>
  <w:num w:numId="25">
    <w:abstractNumId w:val="28"/>
  </w:num>
  <w:num w:numId="26">
    <w:abstractNumId w:val="5"/>
  </w:num>
  <w:num w:numId="27">
    <w:abstractNumId w:val="29"/>
  </w:num>
  <w:num w:numId="28">
    <w:abstractNumId w:val="30"/>
  </w:num>
  <w:num w:numId="29">
    <w:abstractNumId w:val="3"/>
  </w:num>
  <w:num w:numId="30">
    <w:abstractNumId w:val="33"/>
  </w:num>
  <w:num w:numId="31">
    <w:abstractNumId w:val="4"/>
  </w:num>
  <w:num w:numId="32">
    <w:abstractNumId w:val="15"/>
  </w:num>
  <w:num w:numId="33">
    <w:abstractNumId w:val="9"/>
  </w:num>
  <w:num w:numId="34">
    <w:abstractNumId w:val="25"/>
  </w:num>
  <w:num w:numId="35">
    <w:abstractNumId w:val="1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  <w:num w:numId="39">
    <w:abstractNumId w:val="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C78"/>
    <w:rsid w:val="00007E0A"/>
    <w:rsid w:val="0002192E"/>
    <w:rsid w:val="000346A3"/>
    <w:rsid w:val="00053313"/>
    <w:rsid w:val="0005785E"/>
    <w:rsid w:val="000626BE"/>
    <w:rsid w:val="00066E4A"/>
    <w:rsid w:val="00067743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E6B85"/>
    <w:rsid w:val="000F2EF1"/>
    <w:rsid w:val="000F3A64"/>
    <w:rsid w:val="0010206A"/>
    <w:rsid w:val="0010364D"/>
    <w:rsid w:val="00130028"/>
    <w:rsid w:val="00135FE9"/>
    <w:rsid w:val="00136B90"/>
    <w:rsid w:val="00146B71"/>
    <w:rsid w:val="0016108A"/>
    <w:rsid w:val="0017446C"/>
    <w:rsid w:val="00176306"/>
    <w:rsid w:val="00180D6A"/>
    <w:rsid w:val="00191CC4"/>
    <w:rsid w:val="001A2142"/>
    <w:rsid w:val="001A21BB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624A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7016"/>
    <w:rsid w:val="003078C1"/>
    <w:rsid w:val="00320E02"/>
    <w:rsid w:val="00324F8D"/>
    <w:rsid w:val="00327E30"/>
    <w:rsid w:val="00333445"/>
    <w:rsid w:val="003416CD"/>
    <w:rsid w:val="00343BCA"/>
    <w:rsid w:val="00380B09"/>
    <w:rsid w:val="0038490F"/>
    <w:rsid w:val="00395D05"/>
    <w:rsid w:val="003A454B"/>
    <w:rsid w:val="003C0479"/>
    <w:rsid w:val="003D5DC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A1AD4"/>
    <w:rsid w:val="005A2253"/>
    <w:rsid w:val="005A59A6"/>
    <w:rsid w:val="005B2D4E"/>
    <w:rsid w:val="005B484B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5F7351"/>
    <w:rsid w:val="00600964"/>
    <w:rsid w:val="006072AC"/>
    <w:rsid w:val="00613AEE"/>
    <w:rsid w:val="00614340"/>
    <w:rsid w:val="00622100"/>
    <w:rsid w:val="00623144"/>
    <w:rsid w:val="0063312C"/>
    <w:rsid w:val="00636AF2"/>
    <w:rsid w:val="006522DC"/>
    <w:rsid w:val="00654A47"/>
    <w:rsid w:val="0067366E"/>
    <w:rsid w:val="00680013"/>
    <w:rsid w:val="0069018B"/>
    <w:rsid w:val="00693DF1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5769"/>
    <w:rsid w:val="00726F5F"/>
    <w:rsid w:val="007379E9"/>
    <w:rsid w:val="00755F78"/>
    <w:rsid w:val="00762D60"/>
    <w:rsid w:val="007645DC"/>
    <w:rsid w:val="0076502C"/>
    <w:rsid w:val="007716F9"/>
    <w:rsid w:val="00786EFA"/>
    <w:rsid w:val="00790F09"/>
    <w:rsid w:val="00794DBD"/>
    <w:rsid w:val="007A770C"/>
    <w:rsid w:val="007B0FF2"/>
    <w:rsid w:val="007B140C"/>
    <w:rsid w:val="007B723F"/>
    <w:rsid w:val="007C5621"/>
    <w:rsid w:val="007C62D2"/>
    <w:rsid w:val="007C62F8"/>
    <w:rsid w:val="007C6520"/>
    <w:rsid w:val="007D24F3"/>
    <w:rsid w:val="007D6E92"/>
    <w:rsid w:val="007E1E90"/>
    <w:rsid w:val="007E3BAA"/>
    <w:rsid w:val="007E79CF"/>
    <w:rsid w:val="0081217D"/>
    <w:rsid w:val="00823F46"/>
    <w:rsid w:val="008342EB"/>
    <w:rsid w:val="0084102D"/>
    <w:rsid w:val="00853AEA"/>
    <w:rsid w:val="00890A5C"/>
    <w:rsid w:val="008A11CB"/>
    <w:rsid w:val="008A74EF"/>
    <w:rsid w:val="008B4DD8"/>
    <w:rsid w:val="008B789D"/>
    <w:rsid w:val="008C2B1E"/>
    <w:rsid w:val="008C7CFA"/>
    <w:rsid w:val="008D2B94"/>
    <w:rsid w:val="008D7FDC"/>
    <w:rsid w:val="008E548C"/>
    <w:rsid w:val="008E7DAD"/>
    <w:rsid w:val="008F2E86"/>
    <w:rsid w:val="00900F8D"/>
    <w:rsid w:val="00901C10"/>
    <w:rsid w:val="009047BD"/>
    <w:rsid w:val="009050D9"/>
    <w:rsid w:val="00912A79"/>
    <w:rsid w:val="0092053A"/>
    <w:rsid w:val="00921C9C"/>
    <w:rsid w:val="00925425"/>
    <w:rsid w:val="009257F7"/>
    <w:rsid w:val="0093745B"/>
    <w:rsid w:val="00963EC3"/>
    <w:rsid w:val="0096713D"/>
    <w:rsid w:val="009860F6"/>
    <w:rsid w:val="00991BDB"/>
    <w:rsid w:val="00993357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1061"/>
    <w:rsid w:val="00AD56D7"/>
    <w:rsid w:val="00AF4E4E"/>
    <w:rsid w:val="00AF735A"/>
    <w:rsid w:val="00B01E04"/>
    <w:rsid w:val="00B0317F"/>
    <w:rsid w:val="00B04B40"/>
    <w:rsid w:val="00B05939"/>
    <w:rsid w:val="00B1066B"/>
    <w:rsid w:val="00B141A0"/>
    <w:rsid w:val="00B17DA8"/>
    <w:rsid w:val="00B22D99"/>
    <w:rsid w:val="00B26C74"/>
    <w:rsid w:val="00B366FF"/>
    <w:rsid w:val="00B46A59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BE15C7"/>
    <w:rsid w:val="00C21CDF"/>
    <w:rsid w:val="00C2780B"/>
    <w:rsid w:val="00C33E34"/>
    <w:rsid w:val="00C92B94"/>
    <w:rsid w:val="00CA30A4"/>
    <w:rsid w:val="00CA5BF3"/>
    <w:rsid w:val="00CA6632"/>
    <w:rsid w:val="00CC2FA6"/>
    <w:rsid w:val="00D00C4F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467"/>
    <w:rsid w:val="00E37C70"/>
    <w:rsid w:val="00E40946"/>
    <w:rsid w:val="00E43F7D"/>
    <w:rsid w:val="00E509C9"/>
    <w:rsid w:val="00E72E86"/>
    <w:rsid w:val="00E85ECD"/>
    <w:rsid w:val="00E906BC"/>
    <w:rsid w:val="00E93FC4"/>
    <w:rsid w:val="00E97CA7"/>
    <w:rsid w:val="00EC6DAB"/>
    <w:rsid w:val="00EE4B4F"/>
    <w:rsid w:val="00EF252B"/>
    <w:rsid w:val="00F007DF"/>
    <w:rsid w:val="00F03AA4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108DA"/>
  <w15:docId w15:val="{B4610E54-2F07-4CBF-A64C-8F6A3468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3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067743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paragraph" w:customStyle="1" w:styleId="Default">
    <w:name w:val="Default"/>
    <w:rsid w:val="000F3A6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zh-TW"/>
    </w:rPr>
  </w:style>
  <w:style w:type="table" w:customStyle="1" w:styleId="1">
    <w:name w:val="Сетка таблицы1"/>
    <w:basedOn w:val="a1"/>
    <w:next w:val="a5"/>
    <w:uiPriority w:val="39"/>
    <w:rsid w:val="00E37467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uiPriority w:val="34"/>
    <w:rsid w:val="00E37467"/>
    <w:rPr>
      <w:rFonts w:eastAsia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67743"/>
    <w:rPr>
      <w:rFonts w:ascii="Times New Roman" w:hAnsi="Times New Roman"/>
      <w:b/>
      <w:bCs/>
      <w:sz w:val="24"/>
      <w:szCs w:val="28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67743"/>
  </w:style>
  <w:style w:type="paragraph" w:customStyle="1" w:styleId="p1">
    <w:name w:val="p1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67743"/>
  </w:style>
  <w:style w:type="paragraph" w:customStyle="1" w:styleId="p2">
    <w:name w:val="p2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sfaciliti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6925</Words>
  <Characters>39479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8</cp:revision>
  <cp:lastPrinted>2019-04-21T23:06:00Z</cp:lastPrinted>
  <dcterms:created xsi:type="dcterms:W3CDTF">2019-09-05T07:27:00Z</dcterms:created>
  <dcterms:modified xsi:type="dcterms:W3CDTF">2021-08-26T06:37:00Z</dcterms:modified>
</cp:coreProperties>
</file>