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D6" w:rsidRDefault="00402B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402BD6" w:rsidRDefault="00402B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автономное </w:t>
      </w:r>
    </w:p>
    <w:p w:rsidR="00402BD6" w:rsidRDefault="00402B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образовательное учреждение высшего образования</w:t>
      </w:r>
    </w:p>
    <w:p w:rsidR="00402BD6" w:rsidRDefault="00402B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402BD6" w:rsidRDefault="00402B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2BD6" w:rsidRDefault="00402B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402BD6" w:rsidRPr="00A26ED5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402BD6" w:rsidRPr="00A26ED5" w:rsidRDefault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02BD6" w:rsidRPr="00A26ED5">
              <w:rPr>
                <w:rFonts w:ascii="Times New Roman" w:hAnsi="Times New Roman" w:cs="Times New Roman"/>
                <w:sz w:val="28"/>
                <w:szCs w:val="28"/>
              </w:rPr>
              <w:t>адиофизический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</w:t>
            </w:r>
          </w:p>
        </w:tc>
      </w:tr>
    </w:tbl>
    <w:p w:rsidR="00402BD6" w:rsidRDefault="00402BD6">
      <w:pPr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(факультет / институт / филиал)</w:t>
      </w:r>
    </w:p>
    <w:p w:rsidR="00402BD6" w:rsidRDefault="00402B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402BD6" w:rsidRPr="00BD7BA7" w:rsidTr="00BD7474">
        <w:trPr>
          <w:trHeight w:val="280"/>
        </w:trPr>
        <w:tc>
          <w:tcPr>
            <w:tcW w:w="4783" w:type="dxa"/>
            <w:vAlign w:val="center"/>
          </w:tcPr>
          <w:p w:rsidR="00402BD6" w:rsidRPr="00BD7BA7" w:rsidRDefault="00402BD6" w:rsidP="00BD7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D7BA7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</w:tc>
      </w:tr>
    </w:tbl>
    <w:p w:rsidR="00402BD6" w:rsidRPr="00BD7BA7" w:rsidRDefault="00402BD6" w:rsidP="00D519D6">
      <w:pPr>
        <w:spacing w:after="0" w:line="240" w:lineRule="auto"/>
        <w:rPr>
          <w:sz w:val="28"/>
          <w:szCs w:val="28"/>
        </w:rPr>
      </w:pPr>
    </w:p>
    <w:tbl>
      <w:tblPr>
        <w:tblW w:w="5859" w:type="dxa"/>
        <w:tblInd w:w="3888" w:type="dxa"/>
        <w:tblLook w:val="01E0"/>
      </w:tblPr>
      <w:tblGrid>
        <w:gridCol w:w="2425"/>
        <w:gridCol w:w="1287"/>
        <w:gridCol w:w="2147"/>
      </w:tblGrid>
      <w:tr w:rsidR="00402BD6" w:rsidRPr="00BD7BA7" w:rsidTr="00BD7BA7">
        <w:trPr>
          <w:trHeight w:val="280"/>
        </w:trPr>
        <w:tc>
          <w:tcPr>
            <w:tcW w:w="2425" w:type="dxa"/>
            <w:vAlign w:val="center"/>
          </w:tcPr>
          <w:p w:rsidR="00402BD6" w:rsidRPr="00BD7BA7" w:rsidRDefault="00402BD6" w:rsidP="00BD7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D7BA7">
              <w:rPr>
                <w:rFonts w:ascii="Times New Roman" w:hAnsi="Times New Roman"/>
                <w:sz w:val="28"/>
                <w:szCs w:val="28"/>
              </w:rPr>
              <w:t xml:space="preserve">Декан радиофизического факультета  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2BD6" w:rsidRPr="00BD7BA7" w:rsidRDefault="00402BD6" w:rsidP="00BD7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 w:rsidR="00402BD6" w:rsidRPr="00BD7BA7" w:rsidRDefault="00402BD6" w:rsidP="00BD7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D7BA7">
              <w:rPr>
                <w:rFonts w:ascii="Times New Roman" w:hAnsi="Times New Roman"/>
                <w:sz w:val="28"/>
                <w:szCs w:val="28"/>
              </w:rPr>
              <w:t>Матросов В.В.</w:t>
            </w:r>
          </w:p>
        </w:tc>
      </w:tr>
    </w:tbl>
    <w:p w:rsidR="00402BD6" w:rsidRPr="00BD7BA7" w:rsidRDefault="00402BD6" w:rsidP="00D519D6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4115" w:type="dxa"/>
        <w:tblInd w:w="5632" w:type="dxa"/>
        <w:tblLayout w:type="fixed"/>
        <w:tblLook w:val="01E0"/>
      </w:tblPr>
      <w:tblGrid>
        <w:gridCol w:w="236"/>
        <w:gridCol w:w="540"/>
        <w:gridCol w:w="236"/>
        <w:gridCol w:w="304"/>
        <w:gridCol w:w="1620"/>
        <w:gridCol w:w="1179"/>
      </w:tblGrid>
      <w:tr w:rsidR="00402BD6" w:rsidRPr="00BD7BA7" w:rsidTr="00BD7BA7">
        <w:trPr>
          <w:trHeight w:val="280"/>
        </w:trPr>
        <w:tc>
          <w:tcPr>
            <w:tcW w:w="236" w:type="dxa"/>
            <w:vAlign w:val="center"/>
          </w:tcPr>
          <w:p w:rsidR="00402BD6" w:rsidRPr="00BD7BA7" w:rsidRDefault="00402BD6" w:rsidP="00BD7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BA7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2BD6" w:rsidRPr="00BD7BA7" w:rsidRDefault="00402BD6" w:rsidP="00BD7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D7BA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36" w:type="dxa"/>
            <w:vAlign w:val="center"/>
          </w:tcPr>
          <w:p w:rsidR="00402BD6" w:rsidRPr="00BD7BA7" w:rsidRDefault="00402BD6" w:rsidP="00BD7474">
            <w:pPr>
              <w:spacing w:after="0" w:line="240" w:lineRule="auto"/>
              <w:ind w:left="-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BA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4" w:type="dxa"/>
            <w:vAlign w:val="center"/>
          </w:tcPr>
          <w:p w:rsidR="00402BD6" w:rsidRPr="00BD7BA7" w:rsidRDefault="00402BD6" w:rsidP="00BD7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2BD6" w:rsidRPr="00BD7BA7" w:rsidRDefault="00402BD6" w:rsidP="00BD7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402BD6" w:rsidRPr="00BD7BA7" w:rsidRDefault="00A24413" w:rsidP="00BD7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402BD6" w:rsidRPr="00BD7BA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402BD6" w:rsidRDefault="00402BD6" w:rsidP="00D519D6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:rsidR="00402BD6" w:rsidRDefault="00402BD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Рабочая программа дисциплины (модуля)</w:t>
      </w:r>
    </w:p>
    <w:tbl>
      <w:tblPr>
        <w:tblW w:w="9924" w:type="dxa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4"/>
      </w:tblGrid>
      <w:tr w:rsidR="00402BD6" w:rsidRPr="00A26ED5">
        <w:trPr>
          <w:trHeight w:val="328"/>
        </w:trPr>
        <w:tc>
          <w:tcPr>
            <w:tcW w:w="9924" w:type="dxa"/>
            <w:tcBorders>
              <w:top w:val="nil"/>
              <w:left w:val="nil"/>
              <w:right w:val="nil"/>
            </w:tcBorders>
            <w:vAlign w:val="center"/>
          </w:tcPr>
          <w:p w:rsidR="00402BD6" w:rsidRPr="00A26ED5" w:rsidRDefault="00402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Устройства генерирования и формирования сигналов</w:t>
            </w:r>
          </w:p>
        </w:tc>
      </w:tr>
    </w:tbl>
    <w:p w:rsidR="00402BD6" w:rsidRDefault="00402BD6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дисциплины (модуля))</w:t>
      </w:r>
    </w:p>
    <w:p w:rsidR="00402BD6" w:rsidRDefault="00402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высшего образования</w:t>
      </w:r>
    </w:p>
    <w:tbl>
      <w:tblPr>
        <w:tblW w:w="0" w:type="auto"/>
        <w:jc w:val="center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402BD6" w:rsidRPr="00A26ED5" w:rsidTr="00F93634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402BD6" w:rsidRPr="00A26ED5" w:rsidRDefault="00402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Специалитет</w:t>
            </w:r>
          </w:p>
        </w:tc>
      </w:tr>
    </w:tbl>
    <w:p w:rsidR="00402BD6" w:rsidRDefault="00402BD6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(бакалавриат / магистратура / специалитет)</w:t>
      </w:r>
    </w:p>
    <w:p w:rsidR="00402BD6" w:rsidRDefault="00402BD6" w:rsidP="00F936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jc w:val="center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402BD6" w:rsidRPr="00A26ED5" w:rsidTr="00F93634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402BD6" w:rsidRPr="00A26ED5" w:rsidRDefault="00402BD6" w:rsidP="00F93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11.05.02 «Специальные радиотехнические системы»</w:t>
            </w:r>
          </w:p>
        </w:tc>
      </w:tr>
    </w:tbl>
    <w:p w:rsidR="00402BD6" w:rsidRDefault="00402BD6" w:rsidP="00F93634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(указывается код и наименование направления подготовки / специальности)</w:t>
      </w:r>
    </w:p>
    <w:p w:rsidR="00402BD6" w:rsidRDefault="00402BD6" w:rsidP="00F936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jc w:val="center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402BD6" w:rsidRPr="00A26ED5" w:rsidTr="00F93634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402BD6" w:rsidRPr="00BD7BA7" w:rsidRDefault="00402BD6" w:rsidP="00F93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B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BD7BA7">
              <w:rPr>
                <w:rFonts w:ascii="Times New Roman" w:hAnsi="Times New Roman"/>
                <w:b/>
                <w:sz w:val="28"/>
                <w:szCs w:val="24"/>
              </w:rPr>
              <w:t>Прием, анализ и обработка сигналов системами специального назначения</w:t>
            </w:r>
            <w:r w:rsidRPr="00BD7B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402BD6" w:rsidRDefault="00402BD6" w:rsidP="00F93634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(указывается профиль / магистерская программа / специализация)</w:t>
      </w:r>
    </w:p>
    <w:p w:rsidR="00402BD6" w:rsidRDefault="00402BD6" w:rsidP="00F936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</w:t>
      </w:r>
    </w:p>
    <w:tbl>
      <w:tblPr>
        <w:tblW w:w="0" w:type="auto"/>
        <w:jc w:val="center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402BD6" w:rsidRPr="00A26ED5" w:rsidTr="00F93634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402BD6" w:rsidRPr="00A26ED5" w:rsidRDefault="00402BD6" w:rsidP="00F93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Специалист</w:t>
            </w:r>
          </w:p>
        </w:tc>
      </w:tr>
    </w:tbl>
    <w:p w:rsidR="00402BD6" w:rsidRDefault="00402BD6" w:rsidP="00F93634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(бакалавр / магистр / специалист)</w:t>
      </w:r>
    </w:p>
    <w:p w:rsidR="00402BD6" w:rsidRDefault="00402BD6" w:rsidP="00F936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</w:t>
      </w:r>
    </w:p>
    <w:tbl>
      <w:tblPr>
        <w:tblW w:w="0" w:type="auto"/>
        <w:jc w:val="center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402BD6" w:rsidRPr="00A26ED5" w:rsidTr="00F93634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402BD6" w:rsidRPr="00A26ED5" w:rsidRDefault="00402BD6" w:rsidP="00F9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очная</w:t>
            </w:r>
          </w:p>
        </w:tc>
      </w:tr>
    </w:tbl>
    <w:p w:rsidR="00402BD6" w:rsidRDefault="00402BD6" w:rsidP="00F9363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(очная / очно-заочная / заочная)</w:t>
      </w:r>
    </w:p>
    <w:p w:rsidR="00402BD6" w:rsidRDefault="00402BD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402BD6" w:rsidRDefault="00402BD6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BD6" w:rsidRDefault="00402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402BD6" w:rsidRDefault="00A24413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402BD6" w:rsidRDefault="00402BD6" w:rsidP="00BD7BA7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right="-2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Место и цели дисциплины (модуля) в структуре ОПОП</w:t>
      </w:r>
    </w:p>
    <w:p w:rsidR="00402BD6" w:rsidRDefault="00402BD6" w:rsidP="00BD7BA7">
      <w:pPr>
        <w:tabs>
          <w:tab w:val="left" w:pos="0"/>
          <w:tab w:val="left" w:pos="142"/>
        </w:tabs>
        <w:spacing w:before="120"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относится к базовой части ОПОП и обязательна для освоения в 6 семестре 3 года обучения.</w:t>
      </w:r>
    </w:p>
    <w:p w:rsidR="00402BD6" w:rsidRDefault="00402BD6" w:rsidP="00BD7BA7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2BD6" w:rsidRDefault="00402BD6" w:rsidP="00BD7BA7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Целями  освоения дисциплины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2BD6" w:rsidRPr="00F93634" w:rsidRDefault="00402BD6" w:rsidP="00BD7BA7">
      <w:pPr>
        <w:pStyle w:val="a4"/>
        <w:tabs>
          <w:tab w:val="left" w:pos="142"/>
        </w:tabs>
        <w:spacing w:before="0" w:beforeAutospacing="0" w:after="0" w:afterAutospacing="0"/>
        <w:ind w:right="-2" w:firstLine="567"/>
        <w:jc w:val="both"/>
        <w:rPr>
          <w:rFonts w:ascii="Times New Roman" w:hAnsi="Times New Roman"/>
        </w:rPr>
      </w:pPr>
      <w:r>
        <w:t xml:space="preserve">- </w:t>
      </w:r>
      <w:r w:rsidRPr="00F93634">
        <w:rPr>
          <w:rFonts w:ascii="Times New Roman" w:hAnsi="Times New Roman"/>
        </w:rPr>
        <w:t>теоретическое знакомство с основными принципами генерирования и формирования сигналов в радиопередающих устройствах различного назначения, входящих в состав радиотехнических систем различного назначения;</w:t>
      </w:r>
    </w:p>
    <w:p w:rsidR="00402BD6" w:rsidRPr="00F93634" w:rsidRDefault="00402BD6" w:rsidP="00BD7BA7">
      <w:pPr>
        <w:pStyle w:val="a4"/>
        <w:tabs>
          <w:tab w:val="left" w:pos="142"/>
        </w:tabs>
        <w:spacing w:before="0" w:beforeAutospacing="0" w:after="0" w:afterAutospacing="0"/>
        <w:ind w:right="-2" w:firstLine="567"/>
        <w:jc w:val="both"/>
        <w:rPr>
          <w:rFonts w:ascii="Times New Roman" w:hAnsi="Times New Roman"/>
        </w:rPr>
      </w:pPr>
      <w:r w:rsidRPr="00F93634">
        <w:rPr>
          <w:rFonts w:ascii="Times New Roman" w:hAnsi="Times New Roman"/>
        </w:rPr>
        <w:t>- изучение принципов построения и методов проектирования радиопередающих устройств, методов их расчёта и повышения эффективности;</w:t>
      </w:r>
    </w:p>
    <w:p w:rsidR="00402BD6" w:rsidRPr="00F93634" w:rsidRDefault="00402BD6" w:rsidP="00BD7BA7">
      <w:pPr>
        <w:pStyle w:val="a4"/>
        <w:tabs>
          <w:tab w:val="left" w:pos="142"/>
        </w:tabs>
        <w:spacing w:before="0" w:beforeAutospacing="0" w:after="0" w:afterAutospacing="0"/>
        <w:ind w:right="-2" w:firstLine="567"/>
        <w:jc w:val="both"/>
        <w:rPr>
          <w:rFonts w:ascii="Times New Roman" w:hAnsi="Times New Roman"/>
        </w:rPr>
      </w:pPr>
      <w:r w:rsidRPr="00F93634">
        <w:rPr>
          <w:rFonts w:ascii="Times New Roman" w:hAnsi="Times New Roman"/>
        </w:rPr>
        <w:t>- получение практических навыков оценки основных характеристик радиопередающих устройств.</w:t>
      </w:r>
    </w:p>
    <w:p w:rsidR="00402BD6" w:rsidRDefault="00402BD6" w:rsidP="00BD7BA7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BD6" w:rsidRDefault="00402BD6" w:rsidP="00BD7BA7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right="-2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обучения по дисциплине (модулю)«Устройства генерирования и формирования сигналов», соотнесенные с планируемыми результатами освоения образовательной программы (компетенциями выпускников) </w:t>
      </w:r>
    </w:p>
    <w:p w:rsidR="00402BD6" w:rsidRDefault="00402BD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424"/>
        <w:gridCol w:w="6429"/>
      </w:tblGrid>
      <w:tr w:rsidR="00402BD6" w:rsidRPr="00BD7BA7" w:rsidTr="00BD7BA7">
        <w:trPr>
          <w:trHeight w:val="20"/>
        </w:trPr>
        <w:tc>
          <w:tcPr>
            <w:tcW w:w="3424" w:type="dxa"/>
            <w:vAlign w:val="center"/>
          </w:tcPr>
          <w:p w:rsidR="00402BD6" w:rsidRPr="00BD7BA7" w:rsidRDefault="00402BD6" w:rsidP="00BD7BA7">
            <w:pPr>
              <w:tabs>
                <w:tab w:val="num" w:pos="-332"/>
                <w:tab w:val="left" w:pos="426"/>
              </w:tabs>
              <w:spacing w:before="120"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B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Формируемые компетенции</w:t>
            </w:r>
          </w:p>
          <w:p w:rsidR="00402BD6" w:rsidRPr="00BD7BA7" w:rsidRDefault="00402BD6" w:rsidP="00BD7BA7">
            <w:pPr>
              <w:tabs>
                <w:tab w:val="num" w:pos="-332"/>
                <w:tab w:val="left" w:pos="426"/>
              </w:tabs>
              <w:spacing w:after="120" w:line="240" w:lineRule="auto"/>
              <w:ind w:left="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BA7">
              <w:rPr>
                <w:rFonts w:ascii="Times New Roman" w:hAnsi="Times New Roman" w:cs="Times New Roman"/>
                <w:sz w:val="20"/>
                <w:szCs w:val="20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6429" w:type="dxa"/>
            <w:vAlign w:val="center"/>
          </w:tcPr>
          <w:p w:rsidR="00402BD6" w:rsidRPr="00BD7BA7" w:rsidRDefault="00402BD6" w:rsidP="00BD7BA7">
            <w:pPr>
              <w:tabs>
                <w:tab w:val="num" w:pos="-54"/>
                <w:tab w:val="left" w:pos="426"/>
              </w:tabs>
              <w:spacing w:before="120" w:after="120" w:line="240" w:lineRule="auto"/>
              <w:ind w:lef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B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402BD6" w:rsidRPr="00BD7BA7" w:rsidTr="00BD7BA7">
        <w:trPr>
          <w:trHeight w:val="20"/>
        </w:trPr>
        <w:tc>
          <w:tcPr>
            <w:tcW w:w="3424" w:type="dxa"/>
            <w:vAlign w:val="center"/>
          </w:tcPr>
          <w:p w:rsidR="00402BD6" w:rsidRPr="00BD7BA7" w:rsidRDefault="00402BD6" w:rsidP="00BD7BA7">
            <w:pPr>
              <w:tabs>
                <w:tab w:val="left" w:pos="426"/>
                <w:tab w:val="num" w:pos="459"/>
              </w:tabs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BA7">
              <w:rPr>
                <w:rFonts w:ascii="Times New Roman" w:hAnsi="Times New Roman" w:cs="Times New Roman"/>
                <w:sz w:val="20"/>
                <w:szCs w:val="20"/>
              </w:rPr>
              <w:t>ПК-14</w:t>
            </w:r>
          </w:p>
          <w:p w:rsidR="00402BD6" w:rsidRPr="00BD7BA7" w:rsidRDefault="00402BD6" w:rsidP="00BD7BA7">
            <w:pPr>
              <w:tabs>
                <w:tab w:val="left" w:pos="426"/>
                <w:tab w:val="num" w:pos="459"/>
              </w:tabs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BA7">
              <w:rPr>
                <w:rFonts w:ascii="Times New Roman" w:hAnsi="Times New Roman" w:cs="Times New Roman"/>
                <w:sz w:val="20"/>
                <w:szCs w:val="20"/>
              </w:rPr>
              <w:t>Этап освоения: базовый</w:t>
            </w:r>
          </w:p>
          <w:p w:rsidR="00402BD6" w:rsidRPr="00BD7BA7" w:rsidRDefault="00402BD6" w:rsidP="00BD7BA7">
            <w:pPr>
              <w:tabs>
                <w:tab w:val="left" w:pos="426"/>
                <w:tab w:val="num" w:pos="459"/>
              </w:tabs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BD7BA7">
              <w:rPr>
                <w:rFonts w:ascii="Times New Roman" w:hAnsi="Times New Roman" w:cs="Times New Roman"/>
                <w:sz w:val="20"/>
                <w:szCs w:val="20"/>
              </w:rPr>
              <w:t>пособность проводить построение математических моделей объектов и процессов, выбирать методы их исследования и разрабатывать алгоритмы их реализации</w:t>
            </w:r>
          </w:p>
        </w:tc>
        <w:tc>
          <w:tcPr>
            <w:tcW w:w="6429" w:type="dxa"/>
          </w:tcPr>
          <w:p w:rsidR="00402BD6" w:rsidRPr="00BD7BA7" w:rsidRDefault="00402BD6" w:rsidP="00BD7BA7">
            <w:pPr>
              <w:tabs>
                <w:tab w:val="num" w:pos="578"/>
              </w:tabs>
              <w:spacing w:before="120" w:after="0" w:line="240" w:lineRule="auto"/>
              <w:ind w:left="11" w:right="-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BA7">
              <w:rPr>
                <w:rFonts w:ascii="Times New Roman" w:hAnsi="Times New Roman" w:cs="Times New Roman"/>
                <w:sz w:val="20"/>
                <w:szCs w:val="20"/>
              </w:rPr>
              <w:t xml:space="preserve">З1 (ПК-14) Знание </w:t>
            </w:r>
            <w:r w:rsidRPr="00BD7B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принципов действия, методов расчёта и </w:t>
            </w:r>
            <w:r w:rsidRPr="00BD7BA7">
              <w:rPr>
                <w:rFonts w:ascii="Times New Roman" w:hAnsi="Times New Roman" w:cs="Times New Roman"/>
                <w:sz w:val="20"/>
                <w:szCs w:val="20"/>
              </w:rPr>
              <w:t xml:space="preserve">методологии проектирования устройств генерирования и формирования сигналов для радиопередающих систем (устройств) различного назначения </w:t>
            </w:r>
          </w:p>
          <w:p w:rsidR="00402BD6" w:rsidRPr="00BD7BA7" w:rsidRDefault="00402BD6" w:rsidP="00BD7BA7">
            <w:pPr>
              <w:tabs>
                <w:tab w:val="num" w:pos="578"/>
              </w:tabs>
              <w:spacing w:before="120" w:after="0" w:line="240" w:lineRule="auto"/>
              <w:ind w:left="11" w:right="-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BA7">
              <w:rPr>
                <w:rFonts w:ascii="Times New Roman" w:hAnsi="Times New Roman" w:cs="Times New Roman"/>
                <w:sz w:val="20"/>
                <w:szCs w:val="20"/>
              </w:rPr>
              <w:t xml:space="preserve">У1 (ПК-14) Умение выбирать рациональные решения на всех этапах проектирования  (от технического задания до производства) радиопередающих устройств, отвечающих целям функционирования, технологии производства и обеспечения характеристик, определяющих качество специальных радиопередающих систем (устройств) </w:t>
            </w:r>
          </w:p>
          <w:p w:rsidR="00402BD6" w:rsidRPr="00BD7BA7" w:rsidRDefault="00402BD6" w:rsidP="00BD7BA7">
            <w:pPr>
              <w:tabs>
                <w:tab w:val="num" w:pos="578"/>
              </w:tabs>
              <w:spacing w:before="120" w:after="120" w:line="240" w:lineRule="auto"/>
              <w:ind w:left="11" w:right="-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BA7">
              <w:rPr>
                <w:rFonts w:ascii="Times New Roman" w:hAnsi="Times New Roman" w:cs="Times New Roman"/>
                <w:sz w:val="20"/>
                <w:szCs w:val="20"/>
              </w:rPr>
              <w:t>В1 (ПК-14) Владение навыками согласования условий на проектируемую систему (устройство) и расчёта основных показателей её качества</w:t>
            </w:r>
          </w:p>
        </w:tc>
      </w:tr>
      <w:tr w:rsidR="00402BD6" w:rsidRPr="00BD7BA7" w:rsidTr="00BD7BA7">
        <w:trPr>
          <w:trHeight w:val="20"/>
        </w:trPr>
        <w:tc>
          <w:tcPr>
            <w:tcW w:w="3424" w:type="dxa"/>
            <w:vAlign w:val="center"/>
          </w:tcPr>
          <w:p w:rsidR="00402BD6" w:rsidRPr="00BD7BA7" w:rsidRDefault="00402BD6" w:rsidP="00BD7BA7">
            <w:pPr>
              <w:tabs>
                <w:tab w:val="left" w:pos="426"/>
                <w:tab w:val="num" w:pos="459"/>
              </w:tabs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BA7">
              <w:rPr>
                <w:rFonts w:ascii="Times New Roman" w:hAnsi="Times New Roman" w:cs="Times New Roman"/>
                <w:sz w:val="20"/>
                <w:szCs w:val="20"/>
              </w:rPr>
              <w:t>ПК-15</w:t>
            </w:r>
          </w:p>
          <w:p w:rsidR="00402BD6" w:rsidRPr="00BD7BA7" w:rsidRDefault="00402BD6" w:rsidP="00BD7BA7">
            <w:pPr>
              <w:tabs>
                <w:tab w:val="left" w:pos="426"/>
                <w:tab w:val="num" w:pos="459"/>
              </w:tabs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BA7">
              <w:rPr>
                <w:rFonts w:ascii="Times New Roman" w:hAnsi="Times New Roman" w:cs="Times New Roman"/>
                <w:sz w:val="20"/>
                <w:szCs w:val="20"/>
              </w:rPr>
              <w:t>Этап освоения: базовый</w:t>
            </w:r>
          </w:p>
          <w:p w:rsidR="00402BD6" w:rsidRPr="00BD7BA7" w:rsidRDefault="00402BD6" w:rsidP="00BD7BA7">
            <w:pPr>
              <w:tabs>
                <w:tab w:val="left" w:pos="426"/>
                <w:tab w:val="num" w:pos="459"/>
              </w:tabs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BD7BA7">
              <w:rPr>
                <w:rFonts w:ascii="Times New Roman" w:hAnsi="Times New Roman" w:cs="Times New Roman"/>
                <w:sz w:val="20"/>
                <w:szCs w:val="20"/>
              </w:rPr>
              <w:t>пособность проводить оптимизацию параметров радиотехнических систем (устройств) с использованием различных методов исследований</w:t>
            </w:r>
          </w:p>
        </w:tc>
        <w:tc>
          <w:tcPr>
            <w:tcW w:w="6429" w:type="dxa"/>
          </w:tcPr>
          <w:p w:rsidR="00402BD6" w:rsidRPr="00BD7BA7" w:rsidRDefault="00402BD6" w:rsidP="00BD7BA7">
            <w:pPr>
              <w:tabs>
                <w:tab w:val="num" w:pos="578"/>
              </w:tabs>
              <w:spacing w:before="120" w:after="120" w:line="240" w:lineRule="auto"/>
              <w:ind w:left="11" w:right="-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BA7">
              <w:rPr>
                <w:rFonts w:ascii="Times New Roman" w:hAnsi="Times New Roman" w:cs="Times New Roman"/>
                <w:sz w:val="20"/>
                <w:szCs w:val="20"/>
              </w:rPr>
              <w:t xml:space="preserve">З2 (ПК-15) Знать </w:t>
            </w:r>
            <w:r w:rsidRPr="00BD7B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принципы действия, методы расчёта </w:t>
            </w:r>
            <w:r w:rsidRPr="00BD7BA7">
              <w:rPr>
                <w:rFonts w:ascii="Times New Roman" w:hAnsi="Times New Roman" w:cs="Times New Roman"/>
                <w:sz w:val="20"/>
                <w:szCs w:val="20"/>
              </w:rPr>
              <w:t>и области применения устройств генерирования и формирования сигналов в радиопередающих устройствах различного назначения</w:t>
            </w:r>
          </w:p>
          <w:p w:rsidR="00402BD6" w:rsidRPr="00BD7BA7" w:rsidRDefault="00402BD6" w:rsidP="00BD7BA7">
            <w:pPr>
              <w:tabs>
                <w:tab w:val="num" w:pos="578"/>
              </w:tabs>
              <w:spacing w:before="120" w:after="120" w:line="240" w:lineRule="auto"/>
              <w:ind w:left="11" w:right="-3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D7BA7">
              <w:rPr>
                <w:rFonts w:ascii="Times New Roman" w:hAnsi="Times New Roman" w:cs="Times New Roman"/>
                <w:sz w:val="20"/>
                <w:szCs w:val="20"/>
              </w:rPr>
              <w:t xml:space="preserve">У2 (ПК-15) Уметь проводить оптимизацию с использованием различных методов исследований основных  параметров и </w:t>
            </w:r>
            <w:r w:rsidRPr="00BD7B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режимов работы современных радиопередающих устройств</w:t>
            </w:r>
          </w:p>
          <w:p w:rsidR="00402BD6" w:rsidRPr="00BD7BA7" w:rsidRDefault="00402BD6" w:rsidP="00BD7BA7">
            <w:pPr>
              <w:tabs>
                <w:tab w:val="num" w:pos="578"/>
              </w:tabs>
              <w:spacing w:before="120" w:after="120" w:line="240" w:lineRule="auto"/>
              <w:ind w:left="11" w:right="-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BA7">
              <w:rPr>
                <w:rFonts w:ascii="Times New Roman" w:hAnsi="Times New Roman" w:cs="Times New Roman"/>
                <w:sz w:val="20"/>
                <w:szCs w:val="20"/>
              </w:rPr>
              <w:t xml:space="preserve">В2 (ПК-15) Владеть аппаратом оптимизации параметров специальных радиотехнических систем с использованием различных методов исследований   </w:t>
            </w:r>
          </w:p>
        </w:tc>
      </w:tr>
    </w:tbl>
    <w:p w:rsidR="00402BD6" w:rsidRDefault="00402BD6" w:rsidP="00BD7BA7">
      <w:pPr>
        <w:pStyle w:val="a3"/>
        <w:tabs>
          <w:tab w:val="clear" w:pos="822"/>
          <w:tab w:val="left" w:pos="426"/>
        </w:tabs>
        <w:ind w:left="0" w:firstLine="567"/>
        <w:rPr>
          <w:sz w:val="28"/>
          <w:szCs w:val="28"/>
        </w:rPr>
      </w:pPr>
    </w:p>
    <w:p w:rsidR="00402BD6" w:rsidRPr="005D13EC" w:rsidRDefault="00402BD6" w:rsidP="00BD7BA7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567"/>
        <w:rPr>
          <w:rFonts w:ascii="Times New Roman" w:hAnsi="Times New Roman"/>
          <w:b/>
          <w:bCs/>
        </w:rPr>
      </w:pPr>
      <w:r w:rsidRPr="005D13EC">
        <w:rPr>
          <w:rFonts w:ascii="Times New Roman" w:hAnsi="Times New Roman"/>
          <w:b/>
          <w:bCs/>
        </w:rPr>
        <w:t xml:space="preserve">Структура и содержание дисциплины (модуля) </w:t>
      </w:r>
    </w:p>
    <w:p w:rsidR="00402BD6" w:rsidRDefault="00402BD6" w:rsidP="00BD7BA7">
      <w:pPr>
        <w:tabs>
          <w:tab w:val="left" w:pos="-567"/>
          <w:tab w:val="left" w:pos="0"/>
        </w:tabs>
        <w:spacing w:before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3EC">
        <w:rPr>
          <w:rFonts w:ascii="Times New Roman" w:hAnsi="Times New Roman" w:cs="Times New Roman"/>
          <w:sz w:val="24"/>
          <w:szCs w:val="24"/>
        </w:rPr>
        <w:t>Объём дисциплины (модуля) составляет 4 зачётные единицы, всего  144</w:t>
      </w:r>
      <w:r>
        <w:rPr>
          <w:rFonts w:ascii="Times New Roman" w:hAnsi="Times New Roman" w:cs="Times New Roman"/>
          <w:sz w:val="24"/>
          <w:szCs w:val="24"/>
        </w:rPr>
        <w:t xml:space="preserve"> часа, из которых </w:t>
      </w:r>
      <w:r w:rsidRPr="00B2200A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часов составляет контактная работа обучающегося с преподавателем (32 часов занятия лекционного типа, 16 часов лабораторные занятия, 2 часа </w:t>
      </w:r>
      <w:r>
        <w:rPr>
          <w:rFonts w:ascii="Times New Roman" w:hAnsi="Times New Roman"/>
          <w:color w:val="000000"/>
          <w:sz w:val="24"/>
          <w:szCs w:val="24"/>
        </w:rPr>
        <w:t>текущего контроля успеваемости</w:t>
      </w:r>
      <w:r w:rsidRPr="00B220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49 часов составляет самостоятельная работа обучающегося.</w:t>
      </w:r>
      <w:r w:rsidRPr="005D13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подготовку к экзамену и экзамен по учебному плану отводится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3304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45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академических часов.</w:t>
      </w:r>
    </w:p>
    <w:p w:rsidR="00402BD6" w:rsidRDefault="00402BD6" w:rsidP="00BD7BA7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дисциплины (модуля) «Устройства генерирования и формирования сигналов»</w:t>
      </w:r>
    </w:p>
    <w:tbl>
      <w:tblPr>
        <w:tblW w:w="10420" w:type="dxa"/>
        <w:tblInd w:w="-106" w:type="dxa"/>
        <w:tblLayout w:type="fixed"/>
        <w:tblLook w:val="0000"/>
      </w:tblPr>
      <w:tblGrid>
        <w:gridCol w:w="2341"/>
        <w:gridCol w:w="451"/>
        <w:gridCol w:w="451"/>
        <w:gridCol w:w="373"/>
        <w:gridCol w:w="530"/>
        <w:gridCol w:w="451"/>
        <w:gridCol w:w="437"/>
        <w:gridCol w:w="466"/>
        <w:gridCol w:w="452"/>
        <w:gridCol w:w="499"/>
        <w:gridCol w:w="403"/>
        <w:gridCol w:w="452"/>
        <w:gridCol w:w="421"/>
        <w:gridCol w:w="482"/>
        <w:gridCol w:w="451"/>
        <w:gridCol w:w="485"/>
        <w:gridCol w:w="418"/>
        <w:gridCol w:w="451"/>
        <w:gridCol w:w="406"/>
      </w:tblGrid>
      <w:tr w:rsidR="00BD7BA7" w:rsidRPr="00A26ED5" w:rsidTr="00BD7BA7">
        <w:trPr>
          <w:cantSplit/>
          <w:trHeight w:val="420"/>
          <w:tblHeader/>
        </w:trPr>
        <w:tc>
          <w:tcPr>
            <w:tcW w:w="234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BD7BA7" w:rsidRPr="00A26ED5" w:rsidRDefault="00BD7BA7" w:rsidP="00BD7B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и краткое содержание разделов и тем дисциплины (модуля), форма промежуточной аттестации по дисциплине (модулю)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D7BA7" w:rsidRPr="00A26ED5" w:rsidRDefault="00BD7BA7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(часы)</w:t>
            </w:r>
          </w:p>
        </w:tc>
        <w:tc>
          <w:tcPr>
            <w:tcW w:w="5529" w:type="dxa"/>
            <w:gridSpan w:val="12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7BA7" w:rsidRPr="00A26ED5" w:rsidRDefault="00BD7BA7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7BA7" w:rsidRPr="00A26ED5" w:rsidRDefault="00BD7BA7" w:rsidP="00BD7B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Самостоятельная работа обучающегося, часы</w:t>
            </w:r>
          </w:p>
        </w:tc>
      </w:tr>
      <w:tr w:rsidR="00BD7BA7" w:rsidRPr="00A26ED5" w:rsidTr="00BD7BA7">
        <w:trPr>
          <w:cantSplit/>
          <w:trHeight w:val="570"/>
          <w:tblHeader/>
        </w:trPr>
        <w:tc>
          <w:tcPr>
            <w:tcW w:w="234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BD7BA7" w:rsidRPr="00A26ED5" w:rsidRDefault="00BD7BA7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D7BA7" w:rsidRPr="00A26ED5" w:rsidRDefault="00BD7BA7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7BA7" w:rsidRPr="00A26ED5" w:rsidRDefault="00BD7BA7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Контактная работа (работа во взаимодействии с преподавателем), часы</w:t>
            </w: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 xml:space="preserve"> из них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BA7" w:rsidRPr="00A26ED5" w:rsidRDefault="00BD7BA7" w:rsidP="00BD7B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BA7" w:rsidRPr="00A26ED5" w:rsidTr="00BD7BA7">
        <w:trPr>
          <w:cantSplit/>
          <w:trHeight w:val="1530"/>
          <w:tblHeader/>
        </w:trPr>
        <w:tc>
          <w:tcPr>
            <w:tcW w:w="234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BD7BA7" w:rsidRPr="00A26ED5" w:rsidRDefault="00BD7BA7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D7BA7" w:rsidRPr="00A26ED5" w:rsidRDefault="00BD7BA7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BD7BA7" w:rsidRPr="00A26ED5" w:rsidRDefault="00BD7BA7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Занятия лекционного типа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BD7BA7" w:rsidRPr="00A26ED5" w:rsidRDefault="00BD7BA7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Занятия семинарского типа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BD7BA7" w:rsidRPr="00A26ED5" w:rsidRDefault="00BD7BA7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Занятия лабораторного типа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7BA7" w:rsidRPr="00A26ED5" w:rsidRDefault="00BD7BA7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A7" w:rsidRPr="00A26ED5" w:rsidRDefault="00BD7BA7" w:rsidP="00BD7B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BD6" w:rsidRPr="00A26ED5" w:rsidTr="00BD7BA7">
        <w:trPr>
          <w:cantSplit/>
          <w:trHeight w:val="1305"/>
          <w:tblHeader/>
        </w:trPr>
        <w:tc>
          <w:tcPr>
            <w:tcW w:w="234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402BD6" w:rsidRPr="00A26ED5" w:rsidRDefault="00402BD6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402BD6" w:rsidRPr="00A26ED5" w:rsidRDefault="00402BD6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402BD6" w:rsidRPr="00A26ED5" w:rsidRDefault="00402BD6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textDirection w:val="btLr"/>
            <w:vAlign w:val="center"/>
          </w:tcPr>
          <w:p w:rsidR="00402BD6" w:rsidRPr="00A26ED5" w:rsidRDefault="00402BD6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402BD6" w:rsidRPr="00A26ED5" w:rsidRDefault="00402BD6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402BD6" w:rsidRPr="00A26ED5" w:rsidRDefault="00402BD6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  <w:textDirection w:val="btLr"/>
            <w:vAlign w:val="center"/>
          </w:tcPr>
          <w:p w:rsidR="00402BD6" w:rsidRPr="00A26ED5" w:rsidRDefault="00402BD6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402BD6" w:rsidRPr="00A26ED5" w:rsidRDefault="00402BD6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402BD6" w:rsidRPr="00A26ED5" w:rsidRDefault="00402BD6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  <w:textDirection w:val="btLr"/>
            <w:vAlign w:val="center"/>
          </w:tcPr>
          <w:p w:rsidR="00402BD6" w:rsidRPr="00A26ED5" w:rsidRDefault="00402BD6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402BD6" w:rsidRPr="00A26ED5" w:rsidRDefault="00402BD6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402BD6" w:rsidRPr="00A26ED5" w:rsidRDefault="00402BD6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99"/>
            <w:textDirection w:val="btLr"/>
            <w:vAlign w:val="center"/>
          </w:tcPr>
          <w:p w:rsidR="00402BD6" w:rsidRPr="00A26ED5" w:rsidRDefault="00402BD6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402BD6" w:rsidRPr="00A26ED5" w:rsidRDefault="00402BD6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402BD6" w:rsidRPr="00A26ED5" w:rsidRDefault="00402BD6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  <w:textDirection w:val="btLr"/>
            <w:vAlign w:val="center"/>
          </w:tcPr>
          <w:p w:rsidR="00402BD6" w:rsidRPr="00A26ED5" w:rsidRDefault="00402BD6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402BD6" w:rsidRPr="00A26ED5" w:rsidRDefault="00402BD6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402BD6" w:rsidRPr="00A26ED5" w:rsidRDefault="00402BD6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  <w:textDirection w:val="btLr"/>
            <w:vAlign w:val="center"/>
          </w:tcPr>
          <w:p w:rsidR="00402BD6" w:rsidRPr="00A26ED5" w:rsidRDefault="00402BD6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</w:tr>
      <w:tr w:rsidR="00402BD6" w:rsidRPr="00A26ED5" w:rsidTr="00BD7BA7">
        <w:trPr>
          <w:trHeight w:val="20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Тема 1. Функции и параметры радиопередающих устройств (РПДУ).</w:t>
            </w:r>
          </w:p>
        </w:tc>
        <w:tc>
          <w:tcPr>
            <w:tcW w:w="4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402BD6" w:rsidRPr="00A26ED5" w:rsidTr="00BD7BA7">
        <w:trPr>
          <w:trHeight w:val="20"/>
        </w:trPr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Основные определения. Частотные диапазоны.  Аналоговые и цифровые сообщения. Классификация, структурная схема и параметры РПДУ.</w:t>
            </w:r>
          </w:p>
        </w:tc>
        <w:tc>
          <w:tcPr>
            <w:tcW w:w="4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BD6" w:rsidRPr="00A26ED5" w:rsidTr="00BD7BA7">
        <w:trPr>
          <w:trHeight w:val="20"/>
        </w:trPr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Тема 2. Общие принципы генерирования и усиления ВЧ и СВЧ колебаний.</w:t>
            </w:r>
          </w:p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Общие сведения о генераторах ВЧ и СВЧ колебаний. Классификация генераторов и области их применения. </w:t>
            </w: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Взаимодействие носителей заряда с электромагнитным полем. Принцип синхронизма.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402BD6" w:rsidRPr="00A26ED5" w:rsidTr="00BD7BA7">
        <w:trPr>
          <w:trHeight w:val="20"/>
        </w:trPr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Тема 3. Активные усилительные элементы РПДУ.</w:t>
            </w: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Основные типы СВЧ генераторных диодов. Области применения полупроводников, электронно-вакуумных и усилительных СВЧ-компонентов.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402BD6" w:rsidRPr="00A26ED5" w:rsidTr="00BD7BA7">
        <w:trPr>
          <w:trHeight w:val="20"/>
        </w:trPr>
        <w:tc>
          <w:tcPr>
            <w:tcW w:w="23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Тема 4. Генераторы с внешним возбуждением. </w:t>
            </w: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Структурная схема генератора с внешним возбуждением. Баланс мощностей в генераторе. </w:t>
            </w:r>
            <w:r w:rsidRPr="00A26E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Режимы работы генераторов 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</w:tr>
      <w:tr w:rsidR="00402BD6" w:rsidRPr="00A26ED5" w:rsidTr="00BD7BA7">
        <w:trPr>
          <w:trHeight w:val="20"/>
        </w:trPr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 внешним возбуждением.</w:t>
            </w: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Баланс амплитуд и фаз. Ламповые ВЧ генераторы с внешним возбуждением. Полупроводниковые ВЧ генераторы с внешним возбуждением. СВЧ генераторы с внешним возбуждением.</w:t>
            </w: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BD6" w:rsidRPr="00A26ED5" w:rsidTr="00BD7BA7">
        <w:trPr>
          <w:trHeight w:val="20"/>
        </w:trPr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Тема 5. Автогенераторы и стабилизация частоты колебаний.</w:t>
            </w: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Обобщённая схема автогенератора. Условия самовозбуждения и устойчивости автогенератора. Стационарный режим автогенератора. RC-генератор. Генераторы негармонических сигналов. </w:t>
            </w:r>
            <w:r w:rsidRPr="00A26E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Блокинг-генераторы. Мультивибраторы.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402BD6" w:rsidRPr="00A26ED5" w:rsidTr="00BD7BA7">
        <w:trPr>
          <w:trHeight w:val="20"/>
        </w:trPr>
        <w:tc>
          <w:tcPr>
            <w:tcW w:w="23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Тема 6. Типы и классификация электрических цепей генераторов ВЧ и СВЧ колебаний.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02BD6" w:rsidRPr="00A26ED5" w:rsidTr="00BD7BA7">
        <w:trPr>
          <w:trHeight w:val="20"/>
        </w:trPr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Назначение и классификация электрических цепей ВЧ генераторов. Согласование генератора с нагрузкой. </w:t>
            </w:r>
            <w:r w:rsidRPr="00A26E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Резонансные цепи. Последовательный колебательный  контур. Параллельный колебательный контур.</w:t>
            </w: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BD6" w:rsidRPr="00A26ED5" w:rsidTr="00BD7BA7">
        <w:trPr>
          <w:trHeight w:val="20"/>
        </w:trPr>
        <w:tc>
          <w:tcPr>
            <w:tcW w:w="23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Тема 7. Возбудители диапазонных радиопередающих устройств и с</w:t>
            </w:r>
            <w:r w:rsidRPr="00A26ED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интезаторы частот. 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402BD6" w:rsidRPr="00A26ED5" w:rsidTr="00BD7BA7">
        <w:trPr>
          <w:trHeight w:val="20"/>
        </w:trPr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Пассивные синтезаторы частот. Метод компенсации. Синтезаторы с петлей фазовой автоподстройки. Стабильность частоты. </w:t>
            </w: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Плавная и дискретная перестройка частоты. </w:t>
            </w:r>
            <w:r w:rsidRPr="00A26E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Умножение частоты. Выбор оптимального угла отсечки. Методы синтеза сетки дискретных частот.</w:t>
            </w: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BD6" w:rsidRPr="00A26ED5" w:rsidTr="00BD7BA7">
        <w:trPr>
          <w:trHeight w:val="20"/>
        </w:trPr>
        <w:tc>
          <w:tcPr>
            <w:tcW w:w="23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Тема 8. Усиление ВЧ и СВЧ колебаний. 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 w:rsidP="00046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</w:tr>
      <w:tr w:rsidR="00402BD6" w:rsidRPr="00A26ED5" w:rsidTr="00BD7BA7">
        <w:trPr>
          <w:trHeight w:val="20"/>
        </w:trPr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Классификация усилителей. Регенеративный усилитель. Построение УМ с использованием ОУ. Линейные усилители. Усилители-ограничители. Специальные усилители. </w:t>
            </w:r>
            <w:r w:rsidRPr="00A26E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Выходные каскады усиления радиопередатчиков.</w:t>
            </w: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BD6" w:rsidRPr="00A26ED5" w:rsidTr="00BD7BA7">
        <w:trPr>
          <w:trHeight w:val="20"/>
        </w:trPr>
        <w:tc>
          <w:tcPr>
            <w:tcW w:w="23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Тема 9. Согласование нагрузки в РПДУ.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402BD6" w:rsidRPr="00A26ED5" w:rsidTr="00BD7BA7">
        <w:trPr>
          <w:trHeight w:val="20"/>
        </w:trPr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Совместная работа нескольких активных элементов на общую нагрузку. Параллельное и последовательное включение активных элементов ВЧ и СВЧ диапазона. Мостовые схемы включения.</w:t>
            </w: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BD6" w:rsidRPr="00A26ED5" w:rsidTr="00BD7BA7">
        <w:trPr>
          <w:trHeight w:val="20"/>
        </w:trPr>
        <w:tc>
          <w:tcPr>
            <w:tcW w:w="23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Тема 10. Принципы ф</w:t>
            </w:r>
            <w:r w:rsidRPr="00A26ED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ормирования модулированных сигналов.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02BD6" w:rsidRPr="00A26ED5" w:rsidRDefault="00402B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  <w:vAlign w:val="bottom"/>
          </w:tcPr>
          <w:p w:rsidR="00402BD6" w:rsidRPr="00A26ED5" w:rsidRDefault="00402B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02BD6" w:rsidRPr="00A26ED5" w:rsidRDefault="00402B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402BD6" w:rsidRPr="00A26ED5" w:rsidTr="00BD7BA7">
        <w:trPr>
          <w:trHeight w:val="20"/>
        </w:trPr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Способы и методы модуляции. Виды модуляции, применяемые в РПДУ. Структурная схема радиопередающих устройств с модуляцией. Амплитудная модуляция в радиопередающих устройствах. Методы формирования сигналов с однополосной модуляцией. Частотная и фазовая модуляции. Спектр частотно-модулированного колебания.  Балансные модуляторы. Импульсная модуляция. Спектр колебаний при импульсной модуляции. Структурная схема радиопередающего устройства с импульсной модуляцией. Передача цифровых сообщений по линиям связи. Уплотнение каналов связи. Методы модуляции для цифровой связи.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02BD6" w:rsidRPr="00A26ED5" w:rsidRDefault="00402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02BD6" w:rsidRPr="00A26ED5" w:rsidTr="00BD7BA7">
        <w:trPr>
          <w:trHeight w:val="20"/>
        </w:trPr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Тема 11. Схемы питания активных элементов РПДУ.</w:t>
            </w:r>
          </w:p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Цепи питания, смещения и согласования в усилителях мощности. Схемотехника  источников питания РПДУ.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402BD6" w:rsidRPr="00A26ED5" w:rsidTr="00BD7BA7">
        <w:trPr>
          <w:trHeight w:val="20"/>
        </w:trPr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Тема 12. </w:t>
            </w:r>
            <w:r w:rsidRPr="00A26ED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Радиопередающие устройства в системах радиосвязи.</w:t>
            </w:r>
          </w:p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Системы связи малого радиуса действия. Системы с диспетчером и ретранслятором. Дальняя радиосвязь. Ограничения на дальность и плотность передачи информации.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402BD6" w:rsidRPr="00A26ED5" w:rsidTr="00BD7BA7">
        <w:trPr>
          <w:trHeight w:val="20"/>
        </w:trPr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Тема 13. </w:t>
            </w:r>
            <w:r w:rsidRPr="00A26ED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Радиопередающие устройства СВЧ и оптического диапазона. </w:t>
            </w: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Устройства формирования радиолокационных и радио-навигационных систем. Космическая радиосвязь.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402BD6" w:rsidRPr="00A26ED5" w:rsidTr="00BD7BA7">
        <w:trPr>
          <w:trHeight w:val="20"/>
        </w:trPr>
        <w:tc>
          <w:tcPr>
            <w:tcW w:w="23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Тема 14. Измерение параметров и эксплуатация РПДУ</w:t>
            </w:r>
            <w:r w:rsidRPr="00A26ED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. 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402BD6" w:rsidRPr="00A26ED5" w:rsidTr="00BD7BA7">
        <w:trPr>
          <w:trHeight w:val="20"/>
        </w:trPr>
        <w:tc>
          <w:tcPr>
            <w:tcW w:w="234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Методы повышения надежности радиопередающих устройств. Системы диагностики и обнаружения неисправностей. Основные направления развития радиопередающих устройств систем радиосвязи и радиодоступа.</w:t>
            </w: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BD6" w:rsidRPr="00A26ED5" w:rsidTr="00BD7BA7">
        <w:trPr>
          <w:trHeight w:val="20"/>
        </w:trPr>
        <w:tc>
          <w:tcPr>
            <w:tcW w:w="2341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402BD6" w:rsidRPr="00A26ED5" w:rsidRDefault="00402BD6" w:rsidP="00F93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 текущий контроль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02BD6" w:rsidRPr="00A26ED5" w:rsidRDefault="00402BD6" w:rsidP="00F93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02BD6" w:rsidRPr="00A26ED5" w:rsidRDefault="00402BD6" w:rsidP="00F93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02BD6" w:rsidRPr="00A26ED5" w:rsidRDefault="00402BD6" w:rsidP="00F93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02BD6" w:rsidRPr="00A26ED5" w:rsidRDefault="00402BD6" w:rsidP="00F93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02BD6" w:rsidRPr="00A26ED5" w:rsidRDefault="00402BD6" w:rsidP="00F93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02BD6" w:rsidRPr="00A26ED5" w:rsidRDefault="00402BD6" w:rsidP="00F93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02BD6" w:rsidRPr="00A26ED5" w:rsidRDefault="00402BD6" w:rsidP="00F93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02BD6" w:rsidRPr="00A26ED5" w:rsidRDefault="00402BD6" w:rsidP="00F93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02BD6" w:rsidRPr="00A26ED5" w:rsidRDefault="00402BD6" w:rsidP="00F93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02BD6" w:rsidRPr="00A26ED5" w:rsidRDefault="00402BD6" w:rsidP="00F93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02BD6" w:rsidRPr="00A26ED5" w:rsidRDefault="00402BD6" w:rsidP="00F93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02BD6" w:rsidRPr="00A26ED5" w:rsidRDefault="00402BD6" w:rsidP="00F93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02BD6" w:rsidRPr="00A26ED5" w:rsidRDefault="00402BD6" w:rsidP="00F93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02BD6" w:rsidRPr="00A26ED5" w:rsidRDefault="00402BD6" w:rsidP="00F93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02BD6" w:rsidRPr="00A26ED5" w:rsidRDefault="00402BD6" w:rsidP="00F93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02BD6" w:rsidRPr="00A26ED5" w:rsidRDefault="00402BD6" w:rsidP="00F93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02BD6" w:rsidRPr="00A26ED5" w:rsidRDefault="00402BD6" w:rsidP="00F93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02BD6" w:rsidRPr="00A26ED5" w:rsidRDefault="00402BD6" w:rsidP="00F93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BD6" w:rsidRPr="00A26ED5" w:rsidTr="00BD7BA7">
        <w:trPr>
          <w:trHeight w:val="20"/>
        </w:trPr>
        <w:tc>
          <w:tcPr>
            <w:tcW w:w="10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2BD6" w:rsidRPr="00A26ED5" w:rsidRDefault="00402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Промежуточная аттестация: </w:t>
            </w: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экзамен</w:t>
            </w:r>
          </w:p>
        </w:tc>
      </w:tr>
    </w:tbl>
    <w:p w:rsidR="00402BD6" w:rsidRDefault="00402BD6">
      <w:pPr>
        <w:spacing w:after="0"/>
        <w:ind w:left="-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02BD6" w:rsidRPr="00BD7BA7" w:rsidRDefault="00402BD6" w:rsidP="00BD7BA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BA7">
        <w:rPr>
          <w:rFonts w:ascii="Times New Roman" w:hAnsi="Times New Roman" w:cs="Times New Roman"/>
          <w:b/>
          <w:bCs/>
          <w:sz w:val="24"/>
          <w:szCs w:val="24"/>
        </w:rPr>
        <w:t>Образовательные технологии</w:t>
      </w:r>
    </w:p>
    <w:p w:rsidR="00402BD6" w:rsidRPr="00BD7BA7" w:rsidRDefault="00402BD6" w:rsidP="00BD7BA7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В соответствии с рабочей программой и тематическим планом изучение дисциплины проходит в виде аудиторной и самостоятельной работы студентов. Учебный процесс в аудитории осуществляется в форме практических занятий по выполнению лабораторных работ.</w:t>
      </w:r>
    </w:p>
    <w:p w:rsidR="00402BD6" w:rsidRPr="00BD7BA7" w:rsidRDefault="00402BD6" w:rsidP="00BD7BA7">
      <w:pPr>
        <w:pStyle w:val="Style4"/>
        <w:widowControl/>
        <w:tabs>
          <w:tab w:val="left" w:pos="993"/>
        </w:tabs>
        <w:ind w:firstLine="567"/>
        <w:jc w:val="both"/>
        <w:rPr>
          <w:rStyle w:val="FontStyle53"/>
          <w:bCs/>
          <w:sz w:val="24"/>
        </w:rPr>
      </w:pPr>
      <w:r w:rsidRPr="00BD7BA7">
        <w:rPr>
          <w:rStyle w:val="FontStyle53"/>
          <w:bCs/>
          <w:sz w:val="24"/>
        </w:rPr>
        <w:t>Образовательные технологии, способствующие формированию компетенций.</w:t>
      </w:r>
    </w:p>
    <w:p w:rsidR="00402BD6" w:rsidRPr="00BD7BA7" w:rsidRDefault="00402BD6" w:rsidP="00BD7B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D7BA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</w:t>
      </w:r>
      <w:r w:rsidRPr="00BD7B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Используемые на занятиях лекционного типа: </w:t>
      </w:r>
    </w:p>
    <w:p w:rsidR="00402BD6" w:rsidRPr="00BD7BA7" w:rsidRDefault="00402BD6" w:rsidP="00BD7B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- лекции с проблемным изложением учебного материала.</w:t>
      </w:r>
    </w:p>
    <w:p w:rsidR="00402BD6" w:rsidRPr="00BD7BA7" w:rsidRDefault="00402BD6" w:rsidP="00BD7B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D7B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Б. Используемые на занятиях практического типа: </w:t>
      </w:r>
    </w:p>
    <w:p w:rsidR="00402BD6" w:rsidRPr="00BD7BA7" w:rsidRDefault="00402BD6" w:rsidP="00BD7BA7">
      <w:pPr>
        <w:pStyle w:val="21"/>
        <w:tabs>
          <w:tab w:val="left" w:pos="993"/>
        </w:tabs>
        <w:ind w:firstLine="567"/>
        <w:rPr>
          <w:rFonts w:ascii="Times New Roman" w:hAnsi="Times New Roman"/>
        </w:rPr>
      </w:pPr>
      <w:r w:rsidRPr="00BD7BA7">
        <w:rPr>
          <w:rFonts w:ascii="Times New Roman" w:hAnsi="Times New Roman"/>
        </w:rPr>
        <w:t xml:space="preserve">- регламентированная самостоятельная деятельность студентов; </w:t>
      </w:r>
    </w:p>
    <w:p w:rsidR="00402BD6" w:rsidRPr="00BD7BA7" w:rsidRDefault="00402BD6" w:rsidP="00BD7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- решение проблемных ситуаций для реализации технологии коллективной мыслительной деятельности.</w:t>
      </w:r>
    </w:p>
    <w:p w:rsidR="00402BD6" w:rsidRPr="00BD7BA7" w:rsidRDefault="00402BD6" w:rsidP="00BD7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В аудиторных и лекционных занятиях возможно использование мультимедийного проектора, разбор конкретных практических ситуаций, демонстрация образцов элементной базы и</w:t>
      </w:r>
      <w:r w:rsidRPr="00BD7BA7">
        <w:rPr>
          <w:rFonts w:ascii="Times New Roman" w:hAnsi="Times New Roman" w:cs="Times New Roman"/>
          <w:color w:val="000000"/>
          <w:sz w:val="24"/>
          <w:szCs w:val="24"/>
        </w:rPr>
        <w:t xml:space="preserve"> макетов радиотехнического оборудования</w:t>
      </w:r>
      <w:r w:rsidRPr="00BD7BA7">
        <w:rPr>
          <w:rFonts w:ascii="Times New Roman" w:hAnsi="Times New Roman" w:cs="Times New Roman"/>
          <w:sz w:val="24"/>
          <w:szCs w:val="24"/>
        </w:rPr>
        <w:t>.</w:t>
      </w:r>
    </w:p>
    <w:p w:rsidR="00402BD6" w:rsidRPr="00BD7BA7" w:rsidRDefault="00402BD6" w:rsidP="00BD7BA7">
      <w:pPr>
        <w:pStyle w:val="a4"/>
        <w:widowControl w:val="0"/>
        <w:tabs>
          <w:tab w:val="clear" w:pos="643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i/>
          <w:iCs/>
        </w:rPr>
      </w:pPr>
    </w:p>
    <w:p w:rsidR="00402BD6" w:rsidRPr="00BD7BA7" w:rsidRDefault="00402BD6" w:rsidP="00BD7BA7">
      <w:pPr>
        <w:keepNext/>
        <w:keepLines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Учебно-методическое обеспечение самостоятельной работы обучающихся </w:t>
      </w:r>
    </w:p>
    <w:p w:rsidR="00402BD6" w:rsidRPr="00BD7BA7" w:rsidRDefault="00402BD6" w:rsidP="00BD7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Самостоятельная работа проводиться обучающимися с помощью учебной литературы и контролируется на отчётах по лабораторному практикуму и экзамене.</w:t>
      </w:r>
    </w:p>
    <w:p w:rsidR="00402BD6" w:rsidRPr="00BD7BA7" w:rsidRDefault="00402BD6" w:rsidP="00BD7BA7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7BA7">
        <w:rPr>
          <w:rFonts w:ascii="Times New Roman" w:hAnsi="Times New Roman" w:cs="Times New Roman"/>
          <w:sz w:val="24"/>
          <w:szCs w:val="24"/>
          <w:u w:val="single"/>
        </w:rPr>
        <w:t>Рекомендуемая литература</w:t>
      </w:r>
    </w:p>
    <w:p w:rsidR="00402BD6" w:rsidRPr="00BD7BA7" w:rsidRDefault="00402BD6" w:rsidP="00BD7BA7">
      <w:pPr>
        <w:pStyle w:val="a5"/>
        <w:numPr>
          <w:ilvl w:val="0"/>
          <w:numId w:val="15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7BA7">
        <w:rPr>
          <w:rStyle w:val="s1"/>
          <w:sz w:val="24"/>
          <w:szCs w:val="24"/>
        </w:rPr>
        <w:t>Основы радиотехники</w:t>
      </w:r>
      <w:r w:rsidRPr="00BD7BA7">
        <w:rPr>
          <w:rFonts w:ascii="Times New Roman" w:hAnsi="Times New Roman" w:cs="Times New Roman"/>
          <w:sz w:val="24"/>
          <w:szCs w:val="24"/>
        </w:rPr>
        <w:t xml:space="preserve">/ </w:t>
      </w:r>
      <w:r w:rsidRPr="00BD7BA7">
        <w:rPr>
          <w:rStyle w:val="s2"/>
          <w:sz w:val="24"/>
          <w:szCs w:val="24"/>
        </w:rPr>
        <w:t>Харкевич А.А. – М.: Физматлит, 2007. –</w:t>
      </w:r>
      <w:r w:rsidRPr="00BD7B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512 с</w:t>
      </w:r>
      <w:r w:rsidRPr="00BD7BA7">
        <w:rPr>
          <w:rFonts w:ascii="Times New Roman" w:hAnsi="Times New Roman" w:cs="Times New Roman"/>
          <w:sz w:val="24"/>
          <w:szCs w:val="24"/>
        </w:rPr>
        <w:t>.</w:t>
      </w:r>
    </w:p>
    <w:p w:rsidR="00402BD6" w:rsidRPr="00BD7BA7" w:rsidRDefault="00402BD6" w:rsidP="00BD7BA7">
      <w:pPr>
        <w:pStyle w:val="a5"/>
        <w:numPr>
          <w:ilvl w:val="0"/>
          <w:numId w:val="15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 xml:space="preserve">Введение в специальность «Радиоэлектронные системы» / И.В. Вознесенский, А.В. Галев, Д.Д. Дмитриев, В.А. Петров. </w:t>
      </w:r>
      <w:r w:rsidRPr="00BD7BA7">
        <w:rPr>
          <w:rStyle w:val="s2"/>
          <w:sz w:val="24"/>
          <w:szCs w:val="24"/>
        </w:rPr>
        <w:t>–</w:t>
      </w:r>
      <w:r w:rsidRPr="00BD7BA7">
        <w:rPr>
          <w:rFonts w:ascii="Times New Roman" w:hAnsi="Times New Roman" w:cs="Times New Roman"/>
          <w:sz w:val="24"/>
          <w:szCs w:val="24"/>
        </w:rPr>
        <w:t xml:space="preserve"> М.: МГТУ им. Н.Э. Баумана, 2009.</w:t>
      </w:r>
      <w:r w:rsidRPr="00BD7BA7">
        <w:rPr>
          <w:rStyle w:val="s2"/>
          <w:sz w:val="24"/>
          <w:szCs w:val="24"/>
        </w:rPr>
        <w:t xml:space="preserve">– 64 </w:t>
      </w:r>
      <w:r w:rsidRPr="00BD7BA7">
        <w:rPr>
          <w:rStyle w:val="s2"/>
          <w:sz w:val="24"/>
          <w:szCs w:val="24"/>
          <w:lang w:val="en-US"/>
        </w:rPr>
        <w:t>c</w:t>
      </w:r>
      <w:r w:rsidRPr="00BD7BA7">
        <w:rPr>
          <w:rStyle w:val="s2"/>
          <w:sz w:val="24"/>
          <w:szCs w:val="24"/>
        </w:rPr>
        <w:t>.</w:t>
      </w:r>
      <w:r w:rsidRPr="00BD7BA7">
        <w:rPr>
          <w:rFonts w:ascii="Times New Roman" w:hAnsi="Times New Roman" w:cs="Times New Roman"/>
          <w:sz w:val="24"/>
          <w:szCs w:val="24"/>
        </w:rPr>
        <w:t>[Электронный ресурс] – Режим доступа: http://www.studentlibrary.ru/book/ISBN9785703833186.html</w:t>
      </w:r>
      <w:r w:rsidRPr="00BD7BA7">
        <w:rPr>
          <w:rFonts w:ascii="Times New Roman" w:hAnsi="Times New Roman" w:cs="Times New Roman"/>
          <w:sz w:val="24"/>
          <w:szCs w:val="24"/>
          <w:shd w:val="clear" w:color="auto" w:fill="F7F7F7"/>
        </w:rPr>
        <w:t>.</w:t>
      </w:r>
    </w:p>
    <w:p w:rsidR="00402BD6" w:rsidRPr="00BD7BA7" w:rsidRDefault="00402BD6" w:rsidP="00BD7BA7">
      <w:pPr>
        <w:pStyle w:val="a5"/>
        <w:numPr>
          <w:ilvl w:val="0"/>
          <w:numId w:val="15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7BA7">
        <w:rPr>
          <w:rStyle w:val="ad"/>
          <w:i w:val="0"/>
          <w:iCs w:val="0"/>
          <w:sz w:val="24"/>
          <w:szCs w:val="24"/>
          <w:shd w:val="clear" w:color="auto" w:fill="FFFFFF"/>
        </w:rPr>
        <w:t>Баскаков</w:t>
      </w:r>
      <w:r w:rsidRPr="00BD7BA7">
        <w:rPr>
          <w:rStyle w:val="apple-converted-space"/>
          <w:sz w:val="24"/>
          <w:szCs w:val="24"/>
          <w:shd w:val="clear" w:color="auto" w:fill="FFFFFF"/>
        </w:rPr>
        <w:t> </w:t>
      </w:r>
      <w:r w:rsidRPr="00BD7BA7">
        <w:rPr>
          <w:rFonts w:ascii="Times New Roman" w:hAnsi="Times New Roman" w:cs="Times New Roman"/>
          <w:sz w:val="24"/>
          <w:szCs w:val="24"/>
          <w:shd w:val="clear" w:color="auto" w:fill="FFFFFF"/>
        </w:rPr>
        <w:t>С.И.</w:t>
      </w:r>
      <w:r w:rsidRPr="00BD7BA7">
        <w:rPr>
          <w:rStyle w:val="apple-converted-space"/>
          <w:sz w:val="24"/>
          <w:szCs w:val="24"/>
          <w:shd w:val="clear" w:color="auto" w:fill="FFFFFF"/>
        </w:rPr>
        <w:t> </w:t>
      </w:r>
      <w:r w:rsidRPr="00BD7BA7">
        <w:rPr>
          <w:rStyle w:val="ad"/>
          <w:i w:val="0"/>
          <w:iCs w:val="0"/>
          <w:sz w:val="24"/>
          <w:szCs w:val="24"/>
          <w:shd w:val="clear" w:color="auto" w:fill="FFFFFF"/>
        </w:rPr>
        <w:t xml:space="preserve">Радиотехнические цепи </w:t>
      </w:r>
      <w:r w:rsidRPr="00BD7B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Pr="00BD7BA7">
        <w:rPr>
          <w:rStyle w:val="ad"/>
          <w:i w:val="0"/>
          <w:iCs w:val="0"/>
          <w:sz w:val="24"/>
          <w:szCs w:val="24"/>
          <w:shd w:val="clear" w:color="auto" w:fill="FFFFFF"/>
        </w:rPr>
        <w:t>сигналы</w:t>
      </w:r>
      <w:r w:rsidRPr="00BD7B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BD7BA7">
        <w:rPr>
          <w:rStyle w:val="ad"/>
          <w:i w:val="0"/>
          <w:iCs w:val="0"/>
          <w:sz w:val="24"/>
          <w:szCs w:val="24"/>
          <w:shd w:val="clear" w:color="auto" w:fill="FFFFFF"/>
        </w:rPr>
        <w:t>М</w:t>
      </w:r>
      <w:r w:rsidRPr="00BD7BA7">
        <w:rPr>
          <w:rFonts w:ascii="Times New Roman" w:hAnsi="Times New Roman" w:cs="Times New Roman"/>
          <w:sz w:val="24"/>
          <w:szCs w:val="24"/>
          <w:shd w:val="clear" w:color="auto" w:fill="FFFFFF"/>
        </w:rPr>
        <w:t>.:</w:t>
      </w:r>
      <w:r w:rsidRPr="00BD7BA7">
        <w:rPr>
          <w:rStyle w:val="ad"/>
          <w:i w:val="0"/>
          <w:iCs w:val="0"/>
          <w:sz w:val="24"/>
          <w:szCs w:val="24"/>
          <w:shd w:val="clear" w:color="auto" w:fill="FFFFFF"/>
        </w:rPr>
        <w:t xml:space="preserve">Высшая школа, 2000. </w:t>
      </w:r>
      <w:r w:rsidRPr="00BD7BA7">
        <w:rPr>
          <w:rStyle w:val="s2"/>
          <w:sz w:val="24"/>
          <w:szCs w:val="24"/>
        </w:rPr>
        <w:t xml:space="preserve">– </w:t>
      </w:r>
      <w:r w:rsidRPr="00BD7BA7">
        <w:rPr>
          <w:rFonts w:ascii="Times New Roman" w:hAnsi="Times New Roman" w:cs="Times New Roman"/>
          <w:sz w:val="24"/>
          <w:szCs w:val="24"/>
          <w:shd w:val="clear" w:color="auto" w:fill="FFFFFF"/>
        </w:rPr>
        <w:t>462 с.</w:t>
      </w:r>
    </w:p>
    <w:p w:rsidR="00402BD6" w:rsidRPr="00BD7BA7" w:rsidRDefault="00402BD6" w:rsidP="00BD7BA7">
      <w:pPr>
        <w:pStyle w:val="a5"/>
        <w:numPr>
          <w:ilvl w:val="0"/>
          <w:numId w:val="15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Хоровиц П., Хилл У.</w:t>
      </w:r>
      <w:r w:rsidRPr="00BD7BA7">
        <w:rPr>
          <w:rStyle w:val="apple-converted-space"/>
          <w:sz w:val="24"/>
          <w:szCs w:val="24"/>
        </w:rPr>
        <w:t> </w:t>
      </w:r>
      <w:r w:rsidRPr="00BD7BA7">
        <w:rPr>
          <w:rFonts w:ascii="Times New Roman" w:hAnsi="Times New Roman" w:cs="Times New Roman"/>
          <w:sz w:val="24"/>
          <w:szCs w:val="24"/>
        </w:rPr>
        <w:t xml:space="preserve">Искусство схемотехники. </w:t>
      </w:r>
      <w:r w:rsidRPr="00BD7BA7">
        <w:rPr>
          <w:rStyle w:val="s2"/>
          <w:sz w:val="24"/>
          <w:szCs w:val="24"/>
        </w:rPr>
        <w:t xml:space="preserve">– </w:t>
      </w:r>
      <w:r w:rsidRPr="00BD7BA7">
        <w:rPr>
          <w:rFonts w:ascii="Times New Roman" w:hAnsi="Times New Roman" w:cs="Times New Roman"/>
          <w:sz w:val="24"/>
          <w:szCs w:val="24"/>
        </w:rPr>
        <w:t xml:space="preserve">М.: Мир, 2010. </w:t>
      </w:r>
      <w:r w:rsidRPr="00BD7BA7">
        <w:rPr>
          <w:rStyle w:val="s2"/>
          <w:sz w:val="24"/>
          <w:szCs w:val="24"/>
        </w:rPr>
        <w:t xml:space="preserve">– </w:t>
      </w:r>
      <w:r w:rsidRPr="00BD7BA7">
        <w:rPr>
          <w:rFonts w:ascii="Times New Roman" w:hAnsi="Times New Roman" w:cs="Times New Roman"/>
          <w:sz w:val="24"/>
          <w:szCs w:val="24"/>
        </w:rPr>
        <w:t>704 с.</w:t>
      </w:r>
    </w:p>
    <w:p w:rsidR="00402BD6" w:rsidRPr="00BD7BA7" w:rsidRDefault="00402BD6" w:rsidP="00BD7BA7">
      <w:pPr>
        <w:pStyle w:val="a5"/>
        <w:numPr>
          <w:ilvl w:val="0"/>
          <w:numId w:val="15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7BA7">
        <w:rPr>
          <w:rStyle w:val="ad"/>
          <w:i w:val="0"/>
          <w:iCs w:val="0"/>
          <w:sz w:val="24"/>
          <w:szCs w:val="24"/>
          <w:shd w:val="clear" w:color="auto" w:fill="FFFFFF"/>
        </w:rPr>
        <w:t>Частотный модем</w:t>
      </w:r>
      <w:r w:rsidRPr="00BD7B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BD7BA7">
        <w:rPr>
          <w:rStyle w:val="ad"/>
          <w:i w:val="0"/>
          <w:iCs w:val="0"/>
          <w:sz w:val="24"/>
          <w:szCs w:val="24"/>
          <w:shd w:val="clear" w:color="auto" w:fill="FFFFFF"/>
        </w:rPr>
        <w:t xml:space="preserve">Методические указания </w:t>
      </w:r>
      <w:r w:rsidRPr="00BD7B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</w:t>
      </w:r>
      <w:r w:rsidRPr="00BD7BA7">
        <w:rPr>
          <w:rStyle w:val="ad"/>
          <w:i w:val="0"/>
          <w:iCs w:val="0"/>
          <w:sz w:val="24"/>
          <w:szCs w:val="24"/>
          <w:shd w:val="clear" w:color="auto" w:fill="FFFFFF"/>
        </w:rPr>
        <w:t>лабораторной работе</w:t>
      </w:r>
      <w:r w:rsidRPr="00BD7BA7">
        <w:rPr>
          <w:rFonts w:ascii="Times New Roman" w:hAnsi="Times New Roman" w:cs="Times New Roman"/>
          <w:sz w:val="24"/>
          <w:szCs w:val="24"/>
        </w:rPr>
        <w:t xml:space="preserve"> / Составитель</w:t>
      </w:r>
      <w:r w:rsidRPr="00BD7B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</w:t>
      </w:r>
      <w:r w:rsidRPr="00BD7BA7">
        <w:rPr>
          <w:rStyle w:val="ad"/>
          <w:i w:val="0"/>
          <w:iCs w:val="0"/>
          <w:sz w:val="24"/>
          <w:szCs w:val="24"/>
          <w:shd w:val="clear" w:color="auto" w:fill="FFFFFF"/>
        </w:rPr>
        <w:t>А</w:t>
      </w:r>
      <w:r w:rsidRPr="00BD7BA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D7BA7">
        <w:rPr>
          <w:rStyle w:val="apple-converted-space"/>
          <w:sz w:val="24"/>
          <w:szCs w:val="24"/>
          <w:shd w:val="clear" w:color="auto" w:fill="FFFFFF"/>
        </w:rPr>
        <w:t> </w:t>
      </w:r>
      <w:r w:rsidRPr="00BD7BA7">
        <w:rPr>
          <w:rStyle w:val="ad"/>
          <w:i w:val="0"/>
          <w:iCs w:val="0"/>
          <w:sz w:val="24"/>
          <w:szCs w:val="24"/>
          <w:shd w:val="clear" w:color="auto" w:fill="FFFFFF"/>
        </w:rPr>
        <w:t xml:space="preserve">Канаков. </w:t>
      </w:r>
      <w:r w:rsidRPr="00BD7BA7">
        <w:rPr>
          <w:rFonts w:ascii="Times New Roman" w:hAnsi="Times New Roman" w:cs="Times New Roman"/>
          <w:sz w:val="24"/>
          <w:szCs w:val="24"/>
        </w:rPr>
        <w:t>Нижний Новгород:  ННГУ им. Н.И. Лобачевского, 2006.</w:t>
      </w:r>
      <w:r w:rsidRPr="00BD7BA7">
        <w:rPr>
          <w:rStyle w:val="s2"/>
          <w:sz w:val="24"/>
          <w:szCs w:val="24"/>
        </w:rPr>
        <w:t xml:space="preserve">– </w:t>
      </w:r>
      <w:r w:rsidRPr="00BD7BA7">
        <w:rPr>
          <w:rFonts w:ascii="Times New Roman" w:hAnsi="Times New Roman" w:cs="Times New Roman"/>
          <w:sz w:val="24"/>
          <w:szCs w:val="24"/>
        </w:rPr>
        <w:t xml:space="preserve">24 </w:t>
      </w:r>
      <w:r w:rsidRPr="00BD7BA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D7BA7">
        <w:rPr>
          <w:rFonts w:ascii="Times New Roman" w:hAnsi="Times New Roman" w:cs="Times New Roman"/>
          <w:sz w:val="24"/>
          <w:szCs w:val="24"/>
        </w:rPr>
        <w:t>. [Электронный ресурс] –Режим доступа: http://www.rf.unn.ru/rus/chairs/k7/RF_NNSU/Modem.pdf.</w:t>
      </w:r>
    </w:p>
    <w:p w:rsidR="00402BD6" w:rsidRPr="00BD7BA7" w:rsidRDefault="00402BD6" w:rsidP="00BD7BA7">
      <w:pPr>
        <w:pStyle w:val="a5"/>
        <w:numPr>
          <w:ilvl w:val="0"/>
          <w:numId w:val="15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Супергетеродинный радиоприёмник. Методические указания к лабораторной работе / Составитель В.Ф. Клюев – Нижний Новгород: Нижегородский госуниверситет, 2016. – 29 с. [Электронный ресурс] – Режим доступа: http://www.unn.ru/books/met_files/Receiver.pdf.</w:t>
      </w:r>
    </w:p>
    <w:p w:rsidR="00402BD6" w:rsidRPr="00BD7BA7" w:rsidRDefault="00402BD6" w:rsidP="00BD7B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02BD6" w:rsidRPr="00BD7BA7" w:rsidRDefault="00402BD6" w:rsidP="00BD7BA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BA7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 для промежуточной аттестации по дисциплине (модулю), включающий:</w:t>
      </w:r>
    </w:p>
    <w:p w:rsidR="00402BD6" w:rsidRPr="00BD7BA7" w:rsidRDefault="00402BD6" w:rsidP="00BD7BA7">
      <w:pPr>
        <w:pStyle w:val="a5"/>
        <w:numPr>
          <w:ilvl w:val="1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навыков), характеризующих этапы их формирования, описание показателей и критериев оценивания компетенций на различных этапах их формирования.  </w:t>
      </w:r>
    </w:p>
    <w:p w:rsidR="00402BD6" w:rsidRPr="00BD7BA7" w:rsidRDefault="00402BD6" w:rsidP="00BD7BA7">
      <w:pPr>
        <w:pStyle w:val="a5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402BD6" w:rsidRPr="00BD7BA7" w:rsidRDefault="00402BD6" w:rsidP="00BD7BA7">
      <w:pPr>
        <w:pStyle w:val="a5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402BD6" w:rsidRPr="00BD7BA7" w:rsidRDefault="00402BD6" w:rsidP="00BD7BA7">
      <w:pPr>
        <w:pStyle w:val="a5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ПК-14.Способность проектировать радиопередающие устройства, выбирать рациональные решения на всех этапах проектного процесса от технического задания до производства изделий, отвечающих целям функционирования, технологии производства и обеспечения характеристик объекта, определяющих его качество.</w:t>
      </w:r>
    </w:p>
    <w:p w:rsidR="00402BD6" w:rsidRPr="00BD7BA7" w:rsidRDefault="00402BD6" w:rsidP="00BD7BA7">
      <w:pPr>
        <w:pStyle w:val="a5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402BD6" w:rsidRDefault="00402BD6">
      <w:pPr>
        <w:pStyle w:val="a5"/>
        <w:ind w:left="785" w:right="-426"/>
        <w:rPr>
          <w:rFonts w:ascii="Times New Roman" w:hAnsi="Times New Roman" w:cs="Times New Roman"/>
          <w:i/>
          <w:iCs/>
          <w:sz w:val="24"/>
          <w:szCs w:val="24"/>
        </w:rPr>
      </w:pPr>
    </w:p>
    <w:p w:rsidR="00BD7BA7" w:rsidRPr="00BD7BA7" w:rsidRDefault="00BD7BA7">
      <w:pPr>
        <w:pStyle w:val="a5"/>
        <w:ind w:left="785" w:right="-426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215"/>
        <w:gridCol w:w="1215"/>
        <w:gridCol w:w="1215"/>
        <w:gridCol w:w="1215"/>
        <w:gridCol w:w="1215"/>
        <w:gridCol w:w="1215"/>
        <w:gridCol w:w="1215"/>
      </w:tblGrid>
      <w:tr w:rsidR="00402BD6" w:rsidRPr="00F93634">
        <w:trPr>
          <w:cantSplit/>
        </w:trPr>
        <w:tc>
          <w:tcPr>
            <w:tcW w:w="1526" w:type="dxa"/>
            <w:vMerge w:val="restart"/>
            <w:vAlign w:val="center"/>
          </w:tcPr>
          <w:p w:rsidR="00402BD6" w:rsidRPr="00F93634" w:rsidRDefault="00402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Индикаторы</w:t>
            </w:r>
          </w:p>
          <w:p w:rsidR="00402BD6" w:rsidRPr="00F93634" w:rsidRDefault="00402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8505" w:type="dxa"/>
            <w:gridSpan w:val="7"/>
            <w:vAlign w:val="center"/>
          </w:tcPr>
          <w:p w:rsidR="00402BD6" w:rsidRPr="00F93634" w:rsidRDefault="00402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оценивания (дескрипторы)</w:t>
            </w:r>
          </w:p>
        </w:tc>
      </w:tr>
      <w:tr w:rsidR="00402BD6" w:rsidRPr="00F93634" w:rsidTr="00BD7BA7">
        <w:trPr>
          <w:cantSplit/>
        </w:trPr>
        <w:tc>
          <w:tcPr>
            <w:tcW w:w="1526" w:type="dxa"/>
            <w:vMerge/>
            <w:vAlign w:val="center"/>
          </w:tcPr>
          <w:p w:rsidR="00402BD6" w:rsidRPr="00F93634" w:rsidRDefault="00402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402BD6" w:rsidRPr="00F93634" w:rsidRDefault="00402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«плохо»</w:t>
            </w:r>
          </w:p>
        </w:tc>
        <w:tc>
          <w:tcPr>
            <w:tcW w:w="1215" w:type="dxa"/>
            <w:vAlign w:val="center"/>
          </w:tcPr>
          <w:p w:rsidR="00402BD6" w:rsidRPr="00F93634" w:rsidRDefault="00402BD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«неудовле-твори-тельно»</w:t>
            </w:r>
          </w:p>
        </w:tc>
        <w:tc>
          <w:tcPr>
            <w:tcW w:w="1215" w:type="dxa"/>
            <w:vAlign w:val="center"/>
          </w:tcPr>
          <w:p w:rsidR="00402BD6" w:rsidRPr="00F93634" w:rsidRDefault="00402BD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«удовлетвори-тельно»</w:t>
            </w:r>
          </w:p>
        </w:tc>
        <w:tc>
          <w:tcPr>
            <w:tcW w:w="1215" w:type="dxa"/>
            <w:vAlign w:val="center"/>
          </w:tcPr>
          <w:p w:rsidR="00402BD6" w:rsidRPr="00F93634" w:rsidRDefault="00402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«хорошо»</w:t>
            </w:r>
          </w:p>
        </w:tc>
        <w:tc>
          <w:tcPr>
            <w:tcW w:w="1215" w:type="dxa"/>
            <w:vAlign w:val="center"/>
          </w:tcPr>
          <w:p w:rsidR="00402BD6" w:rsidRPr="00F93634" w:rsidRDefault="00402BD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«очень хорошо»</w:t>
            </w:r>
          </w:p>
        </w:tc>
        <w:tc>
          <w:tcPr>
            <w:tcW w:w="1215" w:type="dxa"/>
            <w:vAlign w:val="center"/>
          </w:tcPr>
          <w:p w:rsidR="00402BD6" w:rsidRPr="00F93634" w:rsidRDefault="00402BD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«отлично»</w:t>
            </w:r>
          </w:p>
        </w:tc>
        <w:tc>
          <w:tcPr>
            <w:tcW w:w="1215" w:type="dxa"/>
            <w:vAlign w:val="center"/>
          </w:tcPr>
          <w:p w:rsidR="00402BD6" w:rsidRPr="00F93634" w:rsidRDefault="00402BD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«превосход-но»</w:t>
            </w:r>
          </w:p>
        </w:tc>
      </w:tr>
      <w:tr w:rsidR="00402BD6" w:rsidRPr="00F93634" w:rsidTr="00BD7BA7">
        <w:tc>
          <w:tcPr>
            <w:tcW w:w="1526" w:type="dxa"/>
          </w:tcPr>
          <w:p w:rsidR="00402BD6" w:rsidRPr="00F93634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Знания</w:t>
            </w:r>
          </w:p>
          <w:p w:rsidR="00402BD6" w:rsidRPr="00F93634" w:rsidRDefault="00402BD6">
            <w:pPr>
              <w:tabs>
                <w:tab w:val="left" w:pos="1418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 xml:space="preserve">Знание </w:t>
            </w:r>
            <w:r w:rsidRPr="00F936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принципов действия, методов расчёта и </w:t>
            </w: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 xml:space="preserve">методологии проектирования устройств генерированияи формирования сигналов для радиопередающих систем (устройств) различного назначения </w:t>
            </w:r>
          </w:p>
        </w:tc>
        <w:tc>
          <w:tcPr>
            <w:tcW w:w="1215" w:type="dxa"/>
          </w:tcPr>
          <w:p w:rsidR="00402BD6" w:rsidRPr="00F93634" w:rsidRDefault="00402B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Отсут-ствие знаний материа-ла</w:t>
            </w:r>
          </w:p>
        </w:tc>
        <w:tc>
          <w:tcPr>
            <w:tcW w:w="1215" w:type="dxa"/>
          </w:tcPr>
          <w:p w:rsidR="00402BD6" w:rsidRPr="00F93634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215" w:type="dxa"/>
          </w:tcPr>
          <w:p w:rsidR="00402BD6" w:rsidRPr="00F93634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215" w:type="dxa"/>
          </w:tcPr>
          <w:p w:rsidR="00402BD6" w:rsidRPr="00F93634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материалом с рядом заметных погрешно-стей</w:t>
            </w:r>
          </w:p>
        </w:tc>
        <w:tc>
          <w:tcPr>
            <w:tcW w:w="1215" w:type="dxa"/>
          </w:tcPr>
          <w:p w:rsidR="00402BD6" w:rsidRPr="00F93634" w:rsidRDefault="00402BD6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материа-ла с незначи-тельными погреш-ностями</w:t>
            </w:r>
          </w:p>
        </w:tc>
        <w:tc>
          <w:tcPr>
            <w:tcW w:w="1215" w:type="dxa"/>
          </w:tcPr>
          <w:p w:rsidR="00402BD6" w:rsidRPr="00F93634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без ошибок и погреш-ностей</w:t>
            </w:r>
          </w:p>
        </w:tc>
        <w:tc>
          <w:tcPr>
            <w:tcW w:w="1215" w:type="dxa"/>
          </w:tcPr>
          <w:p w:rsidR="00402BD6" w:rsidRPr="00F93634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Знание основного и дополни-тельногоматериала без ошибок и погрешностей</w:t>
            </w:r>
          </w:p>
        </w:tc>
      </w:tr>
      <w:tr w:rsidR="00402BD6" w:rsidRPr="00F93634" w:rsidTr="00BD7BA7">
        <w:tc>
          <w:tcPr>
            <w:tcW w:w="1526" w:type="dxa"/>
          </w:tcPr>
          <w:p w:rsidR="00402BD6" w:rsidRPr="00F93634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Умения</w:t>
            </w:r>
          </w:p>
          <w:p w:rsidR="00402BD6" w:rsidRPr="00F93634" w:rsidRDefault="00402BD6">
            <w:pPr>
              <w:keepLines/>
              <w:tabs>
                <w:tab w:val="num" w:pos="0"/>
              </w:tabs>
              <w:spacing w:after="0" w:line="240" w:lineRule="auto"/>
              <w:ind w:left="11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Умение выбирать рациональные решения на всех этапах проектирования  (от технического задания до производства) радиопередающих устройств, отвечающих целям функциони-рования, технологии производства и обеспечения характеристик, определяющих качество радиопередающих систем (устройств)</w:t>
            </w:r>
          </w:p>
        </w:tc>
        <w:tc>
          <w:tcPr>
            <w:tcW w:w="1215" w:type="dxa"/>
          </w:tcPr>
          <w:p w:rsidR="00402BD6" w:rsidRPr="00F93634" w:rsidRDefault="00402BD6">
            <w:pPr>
              <w:keepLines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Отсутс-твует способ-ность решения стандарт-ных задач</w:t>
            </w:r>
          </w:p>
        </w:tc>
        <w:tc>
          <w:tcPr>
            <w:tcW w:w="1215" w:type="dxa"/>
          </w:tcPr>
          <w:p w:rsidR="00402BD6" w:rsidRPr="00F93634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Наличие грубых ошибок  при решении стандартных задач</w:t>
            </w:r>
          </w:p>
        </w:tc>
        <w:tc>
          <w:tcPr>
            <w:tcW w:w="1215" w:type="dxa"/>
          </w:tcPr>
          <w:p w:rsidR="00402BD6" w:rsidRPr="00F93634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основных стандартных задач с существенными ошибками</w:t>
            </w:r>
          </w:p>
        </w:tc>
        <w:tc>
          <w:tcPr>
            <w:tcW w:w="1215" w:type="dxa"/>
          </w:tcPr>
          <w:p w:rsidR="00402BD6" w:rsidRPr="00F93634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Способ-ность решения всех стандарт-ных задач с незначительными погрешностями</w:t>
            </w:r>
          </w:p>
        </w:tc>
        <w:tc>
          <w:tcPr>
            <w:tcW w:w="1215" w:type="dxa"/>
          </w:tcPr>
          <w:p w:rsidR="00402BD6" w:rsidRPr="00F93634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Способ-ность решения всех стандартных задач без ошибок и погрешностей</w:t>
            </w:r>
          </w:p>
        </w:tc>
        <w:tc>
          <w:tcPr>
            <w:tcW w:w="1215" w:type="dxa"/>
          </w:tcPr>
          <w:p w:rsidR="00402BD6" w:rsidRPr="00F93634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Способ-ность решения стандартных и некоторых нестандартных задач</w:t>
            </w:r>
          </w:p>
        </w:tc>
        <w:tc>
          <w:tcPr>
            <w:tcW w:w="1215" w:type="dxa"/>
          </w:tcPr>
          <w:p w:rsidR="00402BD6" w:rsidRPr="00F93634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Способ-ность решения стандартных задач и широкого круга нестандартных задач</w:t>
            </w:r>
          </w:p>
        </w:tc>
      </w:tr>
      <w:tr w:rsidR="00402BD6" w:rsidRPr="00F93634" w:rsidTr="00BD7BA7">
        <w:tc>
          <w:tcPr>
            <w:tcW w:w="1526" w:type="dxa"/>
          </w:tcPr>
          <w:p w:rsidR="00402BD6" w:rsidRPr="00F93634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Навыки</w:t>
            </w:r>
          </w:p>
          <w:p w:rsidR="00402BD6" w:rsidRPr="00F93634" w:rsidRDefault="00402BD6">
            <w:pPr>
              <w:keepLines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 xml:space="preserve">Навык согласовывания условий на проектируемую систему (устройство) и расчёта её основных показателей </w:t>
            </w:r>
          </w:p>
        </w:tc>
        <w:tc>
          <w:tcPr>
            <w:tcW w:w="1215" w:type="dxa"/>
          </w:tcPr>
          <w:p w:rsidR="00402BD6" w:rsidRPr="00F93634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Полное отсут-ствие навыка</w:t>
            </w:r>
          </w:p>
        </w:tc>
        <w:tc>
          <w:tcPr>
            <w:tcW w:w="1215" w:type="dxa"/>
          </w:tcPr>
          <w:p w:rsidR="00402BD6" w:rsidRPr="00F93634" w:rsidRDefault="00402BD6">
            <w:pPr>
              <w:keepLines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Отсутствие навыка</w:t>
            </w:r>
          </w:p>
        </w:tc>
        <w:tc>
          <w:tcPr>
            <w:tcW w:w="1215" w:type="dxa"/>
          </w:tcPr>
          <w:p w:rsidR="00402BD6" w:rsidRPr="00F93634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Владение навыком в минимальном объёме</w:t>
            </w:r>
          </w:p>
        </w:tc>
        <w:tc>
          <w:tcPr>
            <w:tcW w:w="1215" w:type="dxa"/>
          </w:tcPr>
          <w:p w:rsidR="00402BD6" w:rsidRPr="00F93634" w:rsidRDefault="00402BD6">
            <w:pPr>
              <w:keepLines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Посредствен-ное</w:t>
            </w:r>
          </w:p>
          <w:p w:rsidR="00402BD6" w:rsidRPr="00F93634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владение навыком</w:t>
            </w:r>
          </w:p>
          <w:p w:rsidR="00402BD6" w:rsidRPr="00F93634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402BD6" w:rsidRPr="00F93634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Доста-точное владение навыком</w:t>
            </w:r>
          </w:p>
          <w:p w:rsidR="00402BD6" w:rsidRPr="00F93634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402BD6" w:rsidRPr="00F93634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Хорошее владение навыком</w:t>
            </w:r>
          </w:p>
          <w:p w:rsidR="00402BD6" w:rsidRPr="00F93634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402BD6" w:rsidRPr="00F93634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Всестороннее владение навыком</w:t>
            </w:r>
          </w:p>
        </w:tc>
      </w:tr>
      <w:tr w:rsidR="00402BD6" w:rsidRPr="00F93634" w:rsidTr="00BD7BA7">
        <w:tc>
          <w:tcPr>
            <w:tcW w:w="1526" w:type="dxa"/>
          </w:tcPr>
          <w:p w:rsidR="00402BD6" w:rsidRPr="00BD7BA7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BA7">
              <w:rPr>
                <w:rFonts w:ascii="Times New Roman" w:hAnsi="Times New Roman" w:cs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15" w:type="dxa"/>
          </w:tcPr>
          <w:p w:rsidR="00402BD6" w:rsidRPr="00F93634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0 – 20 %</w:t>
            </w:r>
          </w:p>
        </w:tc>
        <w:tc>
          <w:tcPr>
            <w:tcW w:w="1215" w:type="dxa"/>
          </w:tcPr>
          <w:p w:rsidR="00402BD6" w:rsidRPr="00F93634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20 – 50 %</w:t>
            </w:r>
          </w:p>
        </w:tc>
        <w:tc>
          <w:tcPr>
            <w:tcW w:w="1215" w:type="dxa"/>
          </w:tcPr>
          <w:p w:rsidR="00402BD6" w:rsidRPr="00F93634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50 – 70 %</w:t>
            </w:r>
          </w:p>
        </w:tc>
        <w:tc>
          <w:tcPr>
            <w:tcW w:w="1215" w:type="dxa"/>
          </w:tcPr>
          <w:p w:rsidR="00402BD6" w:rsidRPr="00F93634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70-80 %</w:t>
            </w:r>
          </w:p>
        </w:tc>
        <w:tc>
          <w:tcPr>
            <w:tcW w:w="1215" w:type="dxa"/>
          </w:tcPr>
          <w:p w:rsidR="00402BD6" w:rsidRPr="00F93634" w:rsidRDefault="00402BD6">
            <w:pPr>
              <w:keepLines/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80 – 90 %</w:t>
            </w:r>
          </w:p>
        </w:tc>
        <w:tc>
          <w:tcPr>
            <w:tcW w:w="1215" w:type="dxa"/>
          </w:tcPr>
          <w:p w:rsidR="00402BD6" w:rsidRPr="00F93634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90 – 99 %</w:t>
            </w:r>
          </w:p>
        </w:tc>
        <w:tc>
          <w:tcPr>
            <w:tcW w:w="1215" w:type="dxa"/>
          </w:tcPr>
          <w:p w:rsidR="00402BD6" w:rsidRPr="00F93634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402BD6" w:rsidRDefault="00402BD6">
      <w:pPr>
        <w:pStyle w:val="a5"/>
        <w:spacing w:before="120" w:line="240" w:lineRule="auto"/>
        <w:ind w:left="142" w:right="-42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ПК-15. Способность проводить оптимизацию параметров радиопередающих устройств с использованием различных методов исследований.</w:t>
      </w:r>
    </w:p>
    <w:p w:rsidR="00402BD6" w:rsidRDefault="00402BD6">
      <w:pPr>
        <w:pStyle w:val="a5"/>
        <w:ind w:left="142" w:right="-426"/>
        <w:rPr>
          <w:rFonts w:ascii="Times New Roman" w:hAnsi="Times New Roman" w:cs="Times New Roman"/>
        </w:rPr>
      </w:pP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275"/>
        <w:gridCol w:w="1276"/>
        <w:gridCol w:w="1276"/>
        <w:gridCol w:w="1275"/>
        <w:gridCol w:w="1276"/>
        <w:gridCol w:w="1276"/>
        <w:gridCol w:w="1276"/>
      </w:tblGrid>
      <w:tr w:rsidR="00402BD6" w:rsidRPr="00A26ED5">
        <w:trPr>
          <w:cantSplit/>
        </w:trPr>
        <w:tc>
          <w:tcPr>
            <w:tcW w:w="1384" w:type="dxa"/>
            <w:vMerge w:val="restart"/>
            <w:vAlign w:val="center"/>
          </w:tcPr>
          <w:p w:rsidR="00402BD6" w:rsidRPr="00A26ED5" w:rsidRDefault="00402BD6">
            <w:pPr>
              <w:spacing w:before="40" w:after="4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Индикаторы</w:t>
            </w:r>
          </w:p>
          <w:p w:rsidR="00402BD6" w:rsidRPr="00A26ED5" w:rsidRDefault="00402BD6">
            <w:pPr>
              <w:spacing w:before="40" w:after="4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8930" w:type="dxa"/>
            <w:gridSpan w:val="7"/>
            <w:vAlign w:val="center"/>
          </w:tcPr>
          <w:p w:rsidR="00402BD6" w:rsidRPr="00A26ED5" w:rsidRDefault="00402BD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оценивания (дескрипторы)</w:t>
            </w:r>
          </w:p>
        </w:tc>
      </w:tr>
      <w:tr w:rsidR="00402BD6" w:rsidRPr="00A26ED5" w:rsidTr="00BD7BA7">
        <w:trPr>
          <w:cantSplit/>
        </w:trPr>
        <w:tc>
          <w:tcPr>
            <w:tcW w:w="1384" w:type="dxa"/>
            <w:vMerge/>
            <w:vAlign w:val="center"/>
          </w:tcPr>
          <w:p w:rsidR="00402BD6" w:rsidRPr="00A26ED5" w:rsidRDefault="00402BD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02BD6" w:rsidRPr="00A26ED5" w:rsidRDefault="00402BD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«плохо»</w:t>
            </w:r>
          </w:p>
        </w:tc>
        <w:tc>
          <w:tcPr>
            <w:tcW w:w="1276" w:type="dxa"/>
            <w:vAlign w:val="center"/>
          </w:tcPr>
          <w:p w:rsidR="00402BD6" w:rsidRPr="00A26ED5" w:rsidRDefault="00402BD6">
            <w:pPr>
              <w:spacing w:before="40" w:after="4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«неудовлет-ворительно»</w:t>
            </w:r>
          </w:p>
        </w:tc>
        <w:tc>
          <w:tcPr>
            <w:tcW w:w="1276" w:type="dxa"/>
            <w:vAlign w:val="center"/>
          </w:tcPr>
          <w:p w:rsidR="00402BD6" w:rsidRPr="00A26ED5" w:rsidRDefault="00402BD6">
            <w:pPr>
              <w:spacing w:before="40" w:after="4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«удовлетво-рительно»</w:t>
            </w:r>
          </w:p>
        </w:tc>
        <w:tc>
          <w:tcPr>
            <w:tcW w:w="1275" w:type="dxa"/>
            <w:vAlign w:val="center"/>
          </w:tcPr>
          <w:p w:rsidR="00402BD6" w:rsidRPr="00A26ED5" w:rsidRDefault="00402BD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«хорошо»</w:t>
            </w:r>
          </w:p>
        </w:tc>
        <w:tc>
          <w:tcPr>
            <w:tcW w:w="1276" w:type="dxa"/>
            <w:vAlign w:val="center"/>
          </w:tcPr>
          <w:p w:rsidR="00402BD6" w:rsidRPr="00A26ED5" w:rsidRDefault="00402BD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«очень хорошо»</w:t>
            </w:r>
          </w:p>
        </w:tc>
        <w:tc>
          <w:tcPr>
            <w:tcW w:w="1276" w:type="dxa"/>
            <w:vAlign w:val="center"/>
          </w:tcPr>
          <w:p w:rsidR="00402BD6" w:rsidRPr="00A26ED5" w:rsidRDefault="00402BD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«отлично»</w:t>
            </w:r>
          </w:p>
        </w:tc>
        <w:tc>
          <w:tcPr>
            <w:tcW w:w="1276" w:type="dxa"/>
            <w:vAlign w:val="center"/>
          </w:tcPr>
          <w:p w:rsidR="00402BD6" w:rsidRPr="00A26ED5" w:rsidRDefault="00402BD6">
            <w:pPr>
              <w:spacing w:before="40" w:after="4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«превосход-но»</w:t>
            </w:r>
          </w:p>
        </w:tc>
      </w:tr>
      <w:tr w:rsidR="00402BD6" w:rsidRPr="00A26ED5" w:rsidTr="00BD7BA7">
        <w:tc>
          <w:tcPr>
            <w:tcW w:w="1384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Знания</w:t>
            </w:r>
          </w:p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  <w:r w:rsidRPr="00A26E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принципы действия, методы расчёта </w:t>
            </w: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и области применения устройств генерирования и формирования сигналов в радиопередающих устройствах различного назначения</w:t>
            </w:r>
          </w:p>
        </w:tc>
        <w:tc>
          <w:tcPr>
            <w:tcW w:w="1275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276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276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275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276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276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без ошибок и погреш-ностей</w:t>
            </w:r>
          </w:p>
        </w:tc>
        <w:tc>
          <w:tcPr>
            <w:tcW w:w="1276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Знание основного и дополнительного материала без ошибок и погреш-ностей</w:t>
            </w:r>
          </w:p>
        </w:tc>
      </w:tr>
      <w:tr w:rsidR="00402BD6" w:rsidRPr="00A26ED5" w:rsidTr="00BD7BA7">
        <w:tc>
          <w:tcPr>
            <w:tcW w:w="1384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Умения</w:t>
            </w:r>
          </w:p>
          <w:p w:rsidR="00402BD6" w:rsidRPr="00A26ED5" w:rsidRDefault="00402BD6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 xml:space="preserve">Уметь проводить оптимиза-цию с использо-ванием различных методов исследова-нийосновных  параметров и </w:t>
            </w:r>
            <w:r w:rsidRPr="00A26E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режимов работы современ-ныхрадиопере-дающих устройств</w:t>
            </w:r>
          </w:p>
        </w:tc>
        <w:tc>
          <w:tcPr>
            <w:tcW w:w="1275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Отсутствует способность решения стандартных задач</w:t>
            </w:r>
          </w:p>
        </w:tc>
        <w:tc>
          <w:tcPr>
            <w:tcW w:w="1276" w:type="dxa"/>
          </w:tcPr>
          <w:p w:rsidR="00402BD6" w:rsidRPr="00A26ED5" w:rsidRDefault="00402B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Наличие грубых ошибок  при решении стандартных задач</w:t>
            </w:r>
          </w:p>
        </w:tc>
        <w:tc>
          <w:tcPr>
            <w:tcW w:w="1276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основных стандартных задач с существенными ошибками</w:t>
            </w:r>
          </w:p>
        </w:tc>
        <w:tc>
          <w:tcPr>
            <w:tcW w:w="1275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Способ-ность решения всех стандартных задач с незначительными погрешностями</w:t>
            </w:r>
          </w:p>
        </w:tc>
        <w:tc>
          <w:tcPr>
            <w:tcW w:w="1276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всех стандартных задач без ошибок и погрешностей</w:t>
            </w:r>
          </w:p>
        </w:tc>
        <w:tc>
          <w:tcPr>
            <w:tcW w:w="1276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стандартных и некоторых нестандартных задач</w:t>
            </w:r>
          </w:p>
        </w:tc>
        <w:tc>
          <w:tcPr>
            <w:tcW w:w="1276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стандартных задач и широкого круга нестандартных задач</w:t>
            </w:r>
          </w:p>
        </w:tc>
      </w:tr>
      <w:tr w:rsidR="00402BD6" w:rsidRPr="00A26ED5" w:rsidTr="00BD7BA7">
        <w:tc>
          <w:tcPr>
            <w:tcW w:w="1384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Навыки</w:t>
            </w:r>
          </w:p>
          <w:p w:rsidR="00402BD6" w:rsidRPr="00A26ED5" w:rsidRDefault="00402B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 xml:space="preserve">Владеть аппаратом оптимизации параметров специальных радиотехнических систем с использованием различных методов исследований </w:t>
            </w:r>
          </w:p>
        </w:tc>
        <w:tc>
          <w:tcPr>
            <w:tcW w:w="1275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Полное отсутствие навыка</w:t>
            </w:r>
          </w:p>
        </w:tc>
        <w:tc>
          <w:tcPr>
            <w:tcW w:w="1276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Отсутствие навыка</w:t>
            </w:r>
          </w:p>
        </w:tc>
        <w:tc>
          <w:tcPr>
            <w:tcW w:w="1276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Владение навыком в минимальном объёме</w:t>
            </w:r>
          </w:p>
        </w:tc>
        <w:tc>
          <w:tcPr>
            <w:tcW w:w="1275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Посредственное</w:t>
            </w:r>
          </w:p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владение навыком</w:t>
            </w:r>
          </w:p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Достаточное владение навыком</w:t>
            </w:r>
          </w:p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Хорошее владение навыком</w:t>
            </w:r>
          </w:p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Всестороннее владение навыком</w:t>
            </w:r>
          </w:p>
        </w:tc>
      </w:tr>
      <w:tr w:rsidR="00402BD6" w:rsidRPr="00A26ED5" w:rsidTr="00BD7BA7">
        <w:tc>
          <w:tcPr>
            <w:tcW w:w="1384" w:type="dxa"/>
          </w:tcPr>
          <w:p w:rsidR="00402BD6" w:rsidRPr="00A26ED5" w:rsidRDefault="00402B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75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0 – 20 %</w:t>
            </w:r>
          </w:p>
        </w:tc>
        <w:tc>
          <w:tcPr>
            <w:tcW w:w="1276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20 – 50 %</w:t>
            </w:r>
          </w:p>
        </w:tc>
        <w:tc>
          <w:tcPr>
            <w:tcW w:w="1276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50 – 70 %</w:t>
            </w:r>
          </w:p>
        </w:tc>
        <w:tc>
          <w:tcPr>
            <w:tcW w:w="1275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70-80 %</w:t>
            </w:r>
          </w:p>
        </w:tc>
        <w:tc>
          <w:tcPr>
            <w:tcW w:w="1276" w:type="dxa"/>
          </w:tcPr>
          <w:p w:rsidR="00402BD6" w:rsidRPr="00A26ED5" w:rsidRDefault="00402B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80 – 90 %</w:t>
            </w:r>
          </w:p>
        </w:tc>
        <w:tc>
          <w:tcPr>
            <w:tcW w:w="1276" w:type="dxa"/>
          </w:tcPr>
          <w:p w:rsidR="00402BD6" w:rsidRPr="00A26ED5" w:rsidRDefault="00402B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90 – 99 %</w:t>
            </w:r>
          </w:p>
        </w:tc>
        <w:tc>
          <w:tcPr>
            <w:tcW w:w="1276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402BD6" w:rsidRDefault="00402BD6">
      <w:pPr>
        <w:pStyle w:val="a5"/>
        <w:ind w:left="284" w:right="-426"/>
        <w:rPr>
          <w:rFonts w:ascii="Times New Roman" w:hAnsi="Times New Roman" w:cs="Times New Roman"/>
          <w:color w:val="FF0000"/>
          <w:sz w:val="28"/>
          <w:szCs w:val="28"/>
        </w:rPr>
      </w:pPr>
    </w:p>
    <w:p w:rsidR="00402BD6" w:rsidRDefault="00402BD6" w:rsidP="00BD7BA7">
      <w:pPr>
        <w:pStyle w:val="a5"/>
        <w:ind w:left="0" w:right="-2"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:rsidR="00402BD6" w:rsidRDefault="00402BD6" w:rsidP="00BD7BA7">
      <w:pPr>
        <w:pStyle w:val="a5"/>
        <w:numPr>
          <w:ilvl w:val="1"/>
          <w:numId w:val="5"/>
        </w:numPr>
        <w:spacing w:after="120" w:line="240" w:lineRule="auto"/>
        <w:ind w:left="0" w:right="-2" w:firstLine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.Описание шкал оценивания </w:t>
      </w:r>
      <w:r>
        <w:rPr>
          <w:rFonts w:ascii="Times New Roman" w:hAnsi="Times New Roman" w:cs="Times New Roman"/>
          <w:i/>
          <w:iCs/>
          <w:sz w:val="24"/>
          <w:szCs w:val="24"/>
        </w:rPr>
        <w:t>(при использовании традиционных форм)</w:t>
      </w:r>
    </w:p>
    <w:p w:rsidR="00402BD6" w:rsidRDefault="00402BD6" w:rsidP="00BD7BA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контроль качества усвоения студентами содержания дисциплины проводится в виде экзамена, на котором  определяется:</w:t>
      </w:r>
    </w:p>
    <w:p w:rsidR="00402BD6" w:rsidRDefault="00402BD6" w:rsidP="00BD7BA7">
      <w:pPr>
        <w:pStyle w:val="a5"/>
        <w:numPr>
          <w:ilvl w:val="0"/>
          <w:numId w:val="19"/>
        </w:numPr>
        <w:tabs>
          <w:tab w:val="left" w:pos="284"/>
        </w:tabs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усвоения студентами основного учебного материала;</w:t>
      </w:r>
    </w:p>
    <w:p w:rsidR="00402BD6" w:rsidRDefault="00402BD6" w:rsidP="00BD7BA7">
      <w:pPr>
        <w:pStyle w:val="a5"/>
        <w:numPr>
          <w:ilvl w:val="0"/>
          <w:numId w:val="19"/>
        </w:numPr>
        <w:tabs>
          <w:tab w:val="left" w:pos="284"/>
        </w:tabs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понимания студентами изученного материала;</w:t>
      </w:r>
    </w:p>
    <w:p w:rsidR="00402BD6" w:rsidRDefault="00402BD6" w:rsidP="00BD7BA7">
      <w:pPr>
        <w:pStyle w:val="a5"/>
        <w:numPr>
          <w:ilvl w:val="0"/>
          <w:numId w:val="19"/>
        </w:numPr>
        <w:tabs>
          <w:tab w:val="left" w:pos="284"/>
        </w:tabs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способности студентов использовать полученные знания для решения конкретных задач.</w:t>
      </w:r>
    </w:p>
    <w:p w:rsidR="00402BD6" w:rsidRPr="00F93634" w:rsidRDefault="00402BD6" w:rsidP="00BD7BA7">
      <w:pPr>
        <w:pStyle w:val="21"/>
        <w:spacing w:after="120"/>
        <w:ind w:right="-2" w:firstLine="567"/>
        <w:rPr>
          <w:rFonts w:ascii="Times New Roman" w:hAnsi="Times New Roman"/>
        </w:rPr>
      </w:pPr>
      <w:r w:rsidRPr="00F93634">
        <w:rPr>
          <w:rFonts w:ascii="Times New Roman" w:hAnsi="Times New Roman"/>
        </w:rPr>
        <w:t>Экзамен  проводится в устной форме и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Практическая часть экзамена предусматривает решение задачи.</w:t>
      </w:r>
    </w:p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4"/>
        <w:gridCol w:w="7193"/>
      </w:tblGrid>
      <w:tr w:rsidR="00402BD6" w:rsidRPr="00A26ED5" w:rsidTr="00BD7BA7">
        <w:tc>
          <w:tcPr>
            <w:tcW w:w="2694" w:type="dxa"/>
            <w:vAlign w:val="center"/>
          </w:tcPr>
          <w:p w:rsidR="00402BD6" w:rsidRPr="00A26ED5" w:rsidRDefault="00402BD6" w:rsidP="00BD7BA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Превосходно</w:t>
            </w:r>
          </w:p>
        </w:tc>
        <w:tc>
          <w:tcPr>
            <w:tcW w:w="7193" w:type="dxa"/>
            <w:vAlign w:val="center"/>
          </w:tcPr>
          <w:p w:rsidR="00402BD6" w:rsidRPr="00A26ED5" w:rsidRDefault="00402BD6" w:rsidP="00BD7BA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Ставится, если студент после подготовки с использованием конспектов лекций даёт исчерпывающий ответ на два контрольных вопроса, а также на дополнительно задаваемый экзаменатором вопрос из списка контрольных вопросов.</w:t>
            </w:r>
          </w:p>
          <w:p w:rsidR="00402BD6" w:rsidRPr="00A26ED5" w:rsidRDefault="00402BD6" w:rsidP="00BD7BA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экзаменационных заданий на 100 %</w:t>
            </w:r>
          </w:p>
        </w:tc>
      </w:tr>
      <w:tr w:rsidR="00402BD6" w:rsidRPr="00A26ED5" w:rsidTr="00BD7BA7">
        <w:tc>
          <w:tcPr>
            <w:tcW w:w="2694" w:type="dxa"/>
            <w:vAlign w:val="center"/>
          </w:tcPr>
          <w:p w:rsidR="00402BD6" w:rsidRPr="00A26ED5" w:rsidRDefault="00402BD6" w:rsidP="00BD7BA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Отлично</w:t>
            </w:r>
          </w:p>
        </w:tc>
        <w:tc>
          <w:tcPr>
            <w:tcW w:w="7193" w:type="dxa"/>
            <w:vAlign w:val="center"/>
          </w:tcPr>
          <w:p w:rsidR="00402BD6" w:rsidRPr="00A26ED5" w:rsidRDefault="00402BD6" w:rsidP="00BD7BA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Ставится, если студент после подготовки с использованием конспектов лекций даёт исчерпывающий ответ на два контрольных вопроса.</w:t>
            </w:r>
          </w:p>
          <w:p w:rsidR="00402BD6" w:rsidRPr="00A26ED5" w:rsidRDefault="00402BD6" w:rsidP="00BD7BA7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-108" w:right="-1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экзаменационных заданий не менее 90%</w:t>
            </w:r>
          </w:p>
        </w:tc>
      </w:tr>
      <w:tr w:rsidR="00402BD6" w:rsidRPr="00A26ED5" w:rsidTr="00BD7BA7">
        <w:tc>
          <w:tcPr>
            <w:tcW w:w="2694" w:type="dxa"/>
            <w:vAlign w:val="center"/>
          </w:tcPr>
          <w:p w:rsidR="00402BD6" w:rsidRPr="00A26ED5" w:rsidRDefault="00402BD6" w:rsidP="00BD7BA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Очень хорошо</w:t>
            </w:r>
          </w:p>
        </w:tc>
        <w:tc>
          <w:tcPr>
            <w:tcW w:w="7193" w:type="dxa"/>
            <w:vAlign w:val="center"/>
          </w:tcPr>
          <w:p w:rsidR="00402BD6" w:rsidRPr="00A26ED5" w:rsidRDefault="00402BD6" w:rsidP="00BD7BA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Ставится, если студент после подготовки с использованием конспектов лекций даёт ответ на два контрольных вопроса с рядом заметных ошибок.</w:t>
            </w:r>
          </w:p>
          <w:p w:rsidR="00402BD6" w:rsidRPr="00A26ED5" w:rsidRDefault="00402BD6" w:rsidP="00BD7BA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экзаменационных заданий от 80 до 90%.</w:t>
            </w:r>
          </w:p>
        </w:tc>
      </w:tr>
      <w:tr w:rsidR="00402BD6" w:rsidRPr="00A26ED5" w:rsidTr="00BD7BA7">
        <w:tc>
          <w:tcPr>
            <w:tcW w:w="2694" w:type="dxa"/>
            <w:vAlign w:val="center"/>
          </w:tcPr>
          <w:p w:rsidR="00402BD6" w:rsidRPr="00A26ED5" w:rsidRDefault="00402BD6" w:rsidP="00BD7BA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7193" w:type="dxa"/>
            <w:vAlign w:val="center"/>
          </w:tcPr>
          <w:p w:rsidR="00402BD6" w:rsidRPr="00A26ED5" w:rsidRDefault="00402BD6" w:rsidP="00BD7BA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Ставится, если студент после подготовки с использованием конспектов лекций даёт ответ на два контрольных вопроса не более, чем с двумя значительными ошибками.</w:t>
            </w:r>
          </w:p>
          <w:p w:rsidR="00402BD6" w:rsidRPr="00A26ED5" w:rsidRDefault="00402BD6" w:rsidP="00BD7BA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экзаменационных заданий от 70 до 80%.</w:t>
            </w:r>
          </w:p>
        </w:tc>
      </w:tr>
      <w:tr w:rsidR="00402BD6" w:rsidRPr="00A26ED5" w:rsidTr="00BD7BA7">
        <w:tc>
          <w:tcPr>
            <w:tcW w:w="2694" w:type="dxa"/>
            <w:vAlign w:val="center"/>
          </w:tcPr>
          <w:p w:rsidR="00402BD6" w:rsidRPr="00A26ED5" w:rsidRDefault="00402BD6" w:rsidP="00BD7BA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7193" w:type="dxa"/>
            <w:vAlign w:val="center"/>
          </w:tcPr>
          <w:p w:rsidR="00402BD6" w:rsidRPr="00A26ED5" w:rsidRDefault="00402BD6" w:rsidP="00BD7BA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Ставится, если студент после подготовки с использованием конспектов лекций даёт исчерпывающий ответ на один контрольный вопрос с небольшими ошибками, либо даёт ответ на один или два контрольных вопроса с 3-4 значительными ошибками, либо хорошо ориентируется в темах контрольных вопросов с номерами 1-10.</w:t>
            </w:r>
          </w:p>
          <w:p w:rsidR="00402BD6" w:rsidRPr="00A26ED5" w:rsidRDefault="00402BD6" w:rsidP="00BD7BA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экзаменационных заданий от 50 до 70%.</w:t>
            </w:r>
          </w:p>
        </w:tc>
      </w:tr>
      <w:tr w:rsidR="00402BD6" w:rsidRPr="00A26ED5" w:rsidTr="00BD7BA7">
        <w:tc>
          <w:tcPr>
            <w:tcW w:w="2694" w:type="dxa"/>
            <w:vAlign w:val="center"/>
          </w:tcPr>
          <w:p w:rsidR="00402BD6" w:rsidRPr="00A26ED5" w:rsidRDefault="00402BD6" w:rsidP="00BD7BA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7193" w:type="dxa"/>
            <w:vAlign w:val="center"/>
          </w:tcPr>
          <w:p w:rsidR="00402BD6" w:rsidRPr="00A26ED5" w:rsidRDefault="00402BD6" w:rsidP="00BD7BA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Ставится, если есть слабые знания по вопросам 1-10, а знания по всем остальным вопросам отсутствуют.</w:t>
            </w:r>
          </w:p>
          <w:p w:rsidR="00402BD6" w:rsidRPr="00A26ED5" w:rsidRDefault="00402BD6" w:rsidP="00BD7BA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экзаменационных заданий до 50%.</w:t>
            </w:r>
          </w:p>
        </w:tc>
      </w:tr>
      <w:tr w:rsidR="00402BD6" w:rsidRPr="00A26ED5" w:rsidTr="00BD7BA7">
        <w:tc>
          <w:tcPr>
            <w:tcW w:w="2694" w:type="dxa"/>
            <w:vAlign w:val="center"/>
          </w:tcPr>
          <w:p w:rsidR="00402BD6" w:rsidRPr="00A26ED5" w:rsidRDefault="00402BD6" w:rsidP="00BD7BA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Плохо</w:t>
            </w:r>
          </w:p>
        </w:tc>
        <w:tc>
          <w:tcPr>
            <w:tcW w:w="7193" w:type="dxa"/>
            <w:vAlign w:val="center"/>
          </w:tcPr>
          <w:p w:rsidR="00402BD6" w:rsidRPr="00A26ED5" w:rsidRDefault="00402BD6" w:rsidP="00BD7BA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Ставится, если отсутствуют знания по всем вопросам.</w:t>
            </w:r>
          </w:p>
          <w:p w:rsidR="00402BD6" w:rsidRPr="00A26ED5" w:rsidRDefault="00402BD6" w:rsidP="00BD7BA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экзаменационных заданий</w:t>
            </w:r>
            <w:r w:rsidR="00BD7B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менее 20 %.</w:t>
            </w:r>
          </w:p>
        </w:tc>
      </w:tr>
    </w:tbl>
    <w:p w:rsidR="00402BD6" w:rsidRPr="00BD7BA7" w:rsidRDefault="00402BD6" w:rsidP="00BD7BA7">
      <w:pPr>
        <w:pStyle w:val="a5"/>
        <w:ind w:left="0" w:right="-2" w:firstLine="567"/>
        <w:rPr>
          <w:rFonts w:ascii="Times New Roman" w:hAnsi="Times New Roman" w:cs="Times New Roman"/>
          <w:sz w:val="24"/>
          <w:szCs w:val="24"/>
        </w:rPr>
      </w:pPr>
    </w:p>
    <w:p w:rsidR="00402BD6" w:rsidRPr="00BD7BA7" w:rsidRDefault="00402BD6" w:rsidP="00BD7BA7">
      <w:pPr>
        <w:pStyle w:val="a5"/>
        <w:numPr>
          <w:ilvl w:val="1"/>
          <w:numId w:val="6"/>
        </w:numPr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Критерии и процедуры оценивания результатов обучения по дисциплине (модулю), характеризующих этапы формирования компетенций.</w:t>
      </w:r>
    </w:p>
    <w:p w:rsidR="00402BD6" w:rsidRPr="00BD7BA7" w:rsidRDefault="00402BD6" w:rsidP="00BD7BA7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02BD6" w:rsidRPr="00BD7BA7" w:rsidRDefault="00402BD6" w:rsidP="00BD7BA7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Для оценивания результатов обучения в виде </w:t>
      </w:r>
      <w:r w:rsidRPr="00BD7BA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знаний</w:t>
      </w:r>
      <w:r w:rsidRPr="00BD7B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используются следующие процедуры и технологии:</w:t>
      </w:r>
    </w:p>
    <w:p w:rsidR="00402BD6" w:rsidRPr="00BD7BA7" w:rsidRDefault="00402BD6" w:rsidP="00BD7BA7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BD7BA7">
        <w:rPr>
          <w:rFonts w:ascii="Times New Roman" w:hAnsi="Times New Roman" w:cs="Times New Roman"/>
          <w:i/>
          <w:iCs/>
          <w:sz w:val="24"/>
          <w:szCs w:val="24"/>
        </w:rPr>
        <w:t>- письменные ответы на вопросы;</w:t>
      </w:r>
    </w:p>
    <w:p w:rsidR="00402BD6" w:rsidRPr="00BD7BA7" w:rsidRDefault="00402BD6" w:rsidP="00BD7BA7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BD7BA7">
        <w:rPr>
          <w:rFonts w:ascii="Times New Roman" w:hAnsi="Times New Roman" w:cs="Times New Roman"/>
          <w:i/>
          <w:iCs/>
          <w:sz w:val="24"/>
          <w:szCs w:val="24"/>
        </w:rPr>
        <w:t>- устные ответы на вопросы.</w:t>
      </w:r>
    </w:p>
    <w:p w:rsidR="00402BD6" w:rsidRPr="00BD7BA7" w:rsidRDefault="00402BD6" w:rsidP="00BD7BA7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:rsidR="00402BD6" w:rsidRPr="00BD7BA7" w:rsidRDefault="00402BD6" w:rsidP="00BD7BA7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BD7B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Для оценивания результатов обучения в виде </w:t>
      </w:r>
      <w:r w:rsidRPr="00BD7BA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умений</w:t>
      </w:r>
      <w:r w:rsidRPr="00BD7B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</w:t>
      </w:r>
      <w:r w:rsidRPr="00BD7BA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владений</w:t>
      </w:r>
      <w:r w:rsidRPr="00BD7B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используются следующие процедуры и технологии:</w:t>
      </w:r>
    </w:p>
    <w:p w:rsidR="00402BD6" w:rsidRPr="00BD7BA7" w:rsidRDefault="00402BD6" w:rsidP="00BD7BA7">
      <w:pPr>
        <w:shd w:val="clear" w:color="auto" w:fill="FFFFFF"/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BD7BA7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- практические контрольные задания;</w:t>
      </w:r>
    </w:p>
    <w:p w:rsidR="00402BD6" w:rsidRPr="00BD7BA7" w:rsidRDefault="00402BD6" w:rsidP="00BD7BA7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:rsidR="00402BD6" w:rsidRPr="00BD7BA7" w:rsidRDefault="00402BD6" w:rsidP="00BD7BA7">
      <w:pPr>
        <w:pStyle w:val="a5"/>
        <w:numPr>
          <w:ilvl w:val="1"/>
          <w:numId w:val="6"/>
        </w:numPr>
        <w:spacing w:line="240" w:lineRule="auto"/>
        <w:ind w:left="0" w:right="-2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402BD6" w:rsidRPr="00BD7BA7" w:rsidRDefault="00402BD6" w:rsidP="00BD7BA7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:rsidR="00402BD6" w:rsidRPr="00BD7BA7" w:rsidRDefault="00402BD6" w:rsidP="00BD7BA7">
      <w:pPr>
        <w:tabs>
          <w:tab w:val="left" w:pos="900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BA7">
        <w:rPr>
          <w:rFonts w:ascii="Times New Roman" w:hAnsi="Times New Roman" w:cs="Times New Roman"/>
          <w:b/>
          <w:bCs/>
          <w:sz w:val="24"/>
          <w:szCs w:val="24"/>
        </w:rPr>
        <w:t>Контрольные вопросы на экзамен</w:t>
      </w:r>
    </w:p>
    <w:p w:rsidR="00402BD6" w:rsidRPr="00BD7BA7" w:rsidRDefault="00402BD6" w:rsidP="00BD7BA7">
      <w:pPr>
        <w:pStyle w:val="a4"/>
        <w:numPr>
          <w:ilvl w:val="0"/>
          <w:numId w:val="10"/>
        </w:numPr>
        <w:shd w:val="clear" w:color="auto" w:fill="FFFFFF"/>
        <w:tabs>
          <w:tab w:val="clear" w:pos="643"/>
          <w:tab w:val="num" w:pos="567"/>
        </w:tabs>
        <w:spacing w:before="0" w:beforeAutospacing="0" w:after="0" w:afterAutospacing="0"/>
        <w:ind w:left="0" w:right="-2" w:firstLine="567"/>
        <w:jc w:val="both"/>
        <w:rPr>
          <w:rFonts w:ascii="Times New Roman" w:hAnsi="Times New Roman"/>
        </w:rPr>
      </w:pPr>
      <w:r w:rsidRPr="00BD7BA7">
        <w:rPr>
          <w:rFonts w:ascii="Times New Roman" w:hAnsi="Times New Roman"/>
        </w:rPr>
        <w:t>Назначение радиопередающих устройств и параметры (РПДУ).</w:t>
      </w:r>
    </w:p>
    <w:p w:rsidR="00402BD6" w:rsidRPr="00BD7BA7" w:rsidRDefault="00402BD6" w:rsidP="00BD7BA7">
      <w:pPr>
        <w:pStyle w:val="a4"/>
        <w:numPr>
          <w:ilvl w:val="0"/>
          <w:numId w:val="10"/>
        </w:numPr>
        <w:shd w:val="clear" w:color="auto" w:fill="FFFFFF"/>
        <w:tabs>
          <w:tab w:val="clear" w:pos="643"/>
          <w:tab w:val="num" w:pos="567"/>
        </w:tabs>
        <w:spacing w:before="0" w:beforeAutospacing="0" w:after="0" w:afterAutospacing="0"/>
        <w:ind w:left="0" w:right="-2" w:firstLine="567"/>
        <w:jc w:val="both"/>
        <w:rPr>
          <w:rFonts w:ascii="Times New Roman" w:hAnsi="Times New Roman"/>
        </w:rPr>
      </w:pPr>
      <w:r w:rsidRPr="00BD7BA7">
        <w:rPr>
          <w:rFonts w:ascii="Times New Roman" w:hAnsi="Times New Roman"/>
        </w:rPr>
        <w:t>Диапазоны волн, сетка частот. Выделенная полоса частот.</w:t>
      </w:r>
    </w:p>
    <w:p w:rsidR="00402BD6" w:rsidRPr="00BD7BA7" w:rsidRDefault="00402BD6" w:rsidP="00BD7BA7">
      <w:pPr>
        <w:pStyle w:val="a4"/>
        <w:numPr>
          <w:ilvl w:val="0"/>
          <w:numId w:val="10"/>
        </w:numPr>
        <w:shd w:val="clear" w:color="auto" w:fill="FFFFFF"/>
        <w:tabs>
          <w:tab w:val="clear" w:pos="643"/>
          <w:tab w:val="num" w:pos="567"/>
        </w:tabs>
        <w:spacing w:before="0" w:beforeAutospacing="0" w:after="0" w:afterAutospacing="0"/>
        <w:ind w:left="0" w:right="-2" w:firstLine="567"/>
        <w:jc w:val="both"/>
        <w:rPr>
          <w:rFonts w:ascii="Times New Roman" w:hAnsi="Times New Roman"/>
        </w:rPr>
      </w:pPr>
      <w:r w:rsidRPr="00BD7BA7">
        <w:rPr>
          <w:rFonts w:ascii="Times New Roman" w:hAnsi="Times New Roman"/>
        </w:rPr>
        <w:t>Классификация, каскады РПДУ. Структурная схема систем передачи информации.</w:t>
      </w:r>
    </w:p>
    <w:p w:rsidR="00402BD6" w:rsidRPr="00BD7BA7" w:rsidRDefault="00402BD6" w:rsidP="00BD7BA7">
      <w:pPr>
        <w:pStyle w:val="a4"/>
        <w:numPr>
          <w:ilvl w:val="0"/>
          <w:numId w:val="10"/>
        </w:numPr>
        <w:shd w:val="clear" w:color="auto" w:fill="FFFFFF"/>
        <w:tabs>
          <w:tab w:val="clear" w:pos="643"/>
          <w:tab w:val="num" w:pos="567"/>
        </w:tabs>
        <w:spacing w:before="0" w:beforeAutospacing="0" w:after="0" w:afterAutospacing="0"/>
        <w:ind w:left="0" w:right="-2" w:firstLine="567"/>
        <w:jc w:val="both"/>
        <w:rPr>
          <w:rFonts w:ascii="Times New Roman" w:hAnsi="Times New Roman"/>
        </w:rPr>
      </w:pPr>
      <w:r w:rsidRPr="00BD7BA7">
        <w:rPr>
          <w:rFonts w:ascii="Times New Roman" w:hAnsi="Times New Roman"/>
        </w:rPr>
        <w:t>Различие транзисторных и ламповых радиопередатчиков. Выходная мощность радиопередатчика.</w:t>
      </w:r>
    </w:p>
    <w:p w:rsidR="00402BD6" w:rsidRPr="00BD7BA7" w:rsidRDefault="00402BD6" w:rsidP="00BD7BA7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clear" w:pos="643"/>
          <w:tab w:val="num" w:pos="567"/>
        </w:tabs>
        <w:spacing w:before="0" w:beforeAutospacing="0" w:after="0" w:afterAutospacing="0"/>
        <w:ind w:left="0" w:right="-2" w:firstLine="567"/>
        <w:jc w:val="both"/>
        <w:rPr>
          <w:rFonts w:ascii="Times New Roman" w:hAnsi="Times New Roman"/>
        </w:rPr>
      </w:pPr>
      <w:r w:rsidRPr="00BD7BA7">
        <w:rPr>
          <w:rFonts w:ascii="Times New Roman" w:hAnsi="Times New Roman"/>
        </w:rPr>
        <w:t>Аналоговые и цифровые сообщения. Способы кодирования информации.</w:t>
      </w:r>
    </w:p>
    <w:p w:rsidR="00402BD6" w:rsidRPr="00BD7BA7" w:rsidRDefault="00402BD6" w:rsidP="00BD7BA7">
      <w:pPr>
        <w:widowControl w:val="0"/>
        <w:numPr>
          <w:ilvl w:val="0"/>
          <w:numId w:val="10"/>
        </w:numPr>
        <w:tabs>
          <w:tab w:val="clear" w:pos="643"/>
          <w:tab w:val="num" w:pos="567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 xml:space="preserve">Электромагнитная совместимость радиоэлектронной аппаратуры. Побочные излучения РПДУ. </w:t>
      </w:r>
    </w:p>
    <w:p w:rsidR="00402BD6" w:rsidRPr="00BD7BA7" w:rsidRDefault="00402BD6" w:rsidP="00BD7BA7">
      <w:pPr>
        <w:widowControl w:val="0"/>
        <w:numPr>
          <w:ilvl w:val="0"/>
          <w:numId w:val="10"/>
        </w:numPr>
        <w:tabs>
          <w:tab w:val="clear" w:pos="643"/>
          <w:tab w:val="num" w:pos="567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Взаимодействие носителей заряда с электромагнитным полем. Принцип синхронизма.</w:t>
      </w:r>
    </w:p>
    <w:p w:rsidR="00402BD6" w:rsidRPr="00BD7BA7" w:rsidRDefault="00402BD6" w:rsidP="00BD7BA7">
      <w:pPr>
        <w:widowControl w:val="0"/>
        <w:numPr>
          <w:ilvl w:val="0"/>
          <w:numId w:val="10"/>
        </w:numPr>
        <w:tabs>
          <w:tab w:val="clear" w:pos="643"/>
          <w:tab w:val="num" w:pos="567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 xml:space="preserve">Активные усилительные элементы РПДУ. Основные типы СВЧ генераторных диодов. </w:t>
      </w:r>
    </w:p>
    <w:p w:rsidR="00402BD6" w:rsidRPr="00BD7BA7" w:rsidRDefault="00402BD6" w:rsidP="00BD7BA7">
      <w:pPr>
        <w:widowControl w:val="0"/>
        <w:numPr>
          <w:ilvl w:val="0"/>
          <w:numId w:val="10"/>
        </w:numPr>
        <w:tabs>
          <w:tab w:val="clear" w:pos="643"/>
          <w:tab w:val="num" w:pos="567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 xml:space="preserve">Принципы возбуждения ВЧ колебаний. Генераторы с внешним возбуждением и автогенераторы. </w:t>
      </w:r>
    </w:p>
    <w:p w:rsidR="00402BD6" w:rsidRPr="00BD7BA7" w:rsidRDefault="00402BD6" w:rsidP="00BD7BA7">
      <w:pPr>
        <w:widowControl w:val="0"/>
        <w:numPr>
          <w:ilvl w:val="0"/>
          <w:numId w:val="10"/>
        </w:numPr>
        <w:tabs>
          <w:tab w:val="clear" w:pos="643"/>
          <w:tab w:val="num" w:pos="567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Эквивалентная схема генератора.</w:t>
      </w:r>
    </w:p>
    <w:p w:rsidR="00402BD6" w:rsidRPr="00BD7BA7" w:rsidRDefault="00402BD6" w:rsidP="00BD7BA7">
      <w:pPr>
        <w:widowControl w:val="0"/>
        <w:numPr>
          <w:ilvl w:val="0"/>
          <w:numId w:val="10"/>
        </w:numPr>
        <w:tabs>
          <w:tab w:val="clear" w:pos="643"/>
          <w:tab w:val="num" w:pos="567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Генераторы с внешним возбуждением на полупроводниковых, электровакуумных и СВЧ приборах.</w:t>
      </w:r>
    </w:p>
    <w:p w:rsidR="00402BD6" w:rsidRPr="00BD7BA7" w:rsidRDefault="00402BD6" w:rsidP="00BD7BA7">
      <w:pPr>
        <w:widowControl w:val="0"/>
        <w:numPr>
          <w:ilvl w:val="0"/>
          <w:numId w:val="10"/>
        </w:numPr>
        <w:tabs>
          <w:tab w:val="clear" w:pos="643"/>
          <w:tab w:val="num" w:pos="567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Структурная схема генератора с внешним возбуждением. Баланс мощностей в генераторе.</w:t>
      </w:r>
    </w:p>
    <w:p w:rsidR="00402BD6" w:rsidRPr="00BD7BA7" w:rsidRDefault="00402BD6" w:rsidP="00BD7BA7">
      <w:pPr>
        <w:widowControl w:val="0"/>
        <w:numPr>
          <w:ilvl w:val="0"/>
          <w:numId w:val="10"/>
        </w:numPr>
        <w:tabs>
          <w:tab w:val="clear" w:pos="643"/>
          <w:tab w:val="num" w:pos="567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 xml:space="preserve">Нагрузочные характеристики, АЧХ и КПД генератора. </w:t>
      </w:r>
    </w:p>
    <w:p w:rsidR="00402BD6" w:rsidRPr="00BD7BA7" w:rsidRDefault="00402BD6" w:rsidP="00BD7BA7">
      <w:pPr>
        <w:widowControl w:val="0"/>
        <w:numPr>
          <w:ilvl w:val="0"/>
          <w:numId w:val="10"/>
        </w:numPr>
        <w:tabs>
          <w:tab w:val="clear" w:pos="643"/>
          <w:tab w:val="num" w:pos="567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 xml:space="preserve">Режимы работы генератора с внешним возбуждением. Угол отсечки. 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 xml:space="preserve">Классификация усилителей. Линейные усилители. Усилители-ограничители. </w:t>
      </w:r>
    </w:p>
    <w:p w:rsidR="00402BD6" w:rsidRPr="00BD7BA7" w:rsidRDefault="00402BD6" w:rsidP="00BD7BA7">
      <w:pPr>
        <w:widowControl w:val="0"/>
        <w:numPr>
          <w:ilvl w:val="0"/>
          <w:numId w:val="10"/>
        </w:numPr>
        <w:tabs>
          <w:tab w:val="clear" w:pos="643"/>
          <w:tab w:val="num" w:pos="567"/>
          <w:tab w:val="num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Специальные усилители. Использование операционных усилителей для усиления ВЧ колебаний.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  <w:tab w:val="num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Типы и классификация электрических цепей УМ и ГВВ.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  <w:tab w:val="num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Работа полупроводниковых приборов на повышенных частотах. Схемы включения биполярного транзистора.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  <w:tab w:val="num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Особенности работы мощных транзисторов и построения схем генераторов на таких транзисторах.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  <w:tab w:val="num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Назначение автогенераторов и требования к ним в радиопередающих устройствах.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  <w:tab w:val="num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Автогенераторы на триодах. Обобщённая схема автогенератора. Стационарный режим автогенератора.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  <w:tab w:val="num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Условия самовозбуждения и устойчивости автогенератора. Коэффициент обратной связи и режимы самовозбуждения автогенератора.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  <w:tab w:val="num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 xml:space="preserve">Одноконтурный автогенератор на безынерционном транзисторе. 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  <w:tab w:val="num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Принципы стабилизации частоты в автогенераторах.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  <w:tab w:val="num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Кварцевая стабилизация частоты. Параметры кварцевых резонаторов. Схемы кварцевых автогенераторов.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  <w:tab w:val="num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 xml:space="preserve">Виды модуляции, применяемые в РПДУ. 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  <w:tab w:val="num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 xml:space="preserve">Амплитудная модуляция (AM) в радиопередающих устройствах. Осциллограмма, спектр AM-сигнала. 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  <w:tab w:val="num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Однополосная модуляция (форма колебаний и спектр). Преимущества и недостатки этого вида модуляции.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  <w:tab w:val="num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Методы формирования однополосных сигналов. Балансные модуляторы. Схема диодного балансного модулятора.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  <w:tab w:val="num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 xml:space="preserve">Частотная и фазовая модуляции. Достоинства и недостатки этих видов модуляции. Спектр частотно-модулированного колебания. 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  <w:tab w:val="num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Методы осуществления частотной модуляции в радиопередающих устройствах. Стабилизация несущей частоты автогенератора с ЧМ.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  <w:tab w:val="num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Импульсная модуляция. Спектр колебаний при импульсной модуляции. Структурная схема радиопередающего устройства с импульсной модуляцией.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  <w:tab w:val="num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Передача цифровых сообщений по каналам связи. Уплотнение каналов связи. Методы модуляции для цифровой связи.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 xml:space="preserve">Возбудители диапазонных радиопередающих устройств. Плавная и дискретная перестройка частоты. Структурные схемы построения возбудителей в радиопередающих устройствах. 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Плавная и дискретная перестройка частоты. Синтезаторы частот. Методы синтеза сетки частот. Достоинства и недостатки прямого синтеза. Перестройка частоты в цифровом синтезаторе.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Типы устройств АПЧ. Структурная схема частотной АПЧ. Остаточная рас</w:t>
      </w:r>
      <w:r w:rsidRPr="00BD7BA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D7BA7">
        <w:rPr>
          <w:rFonts w:ascii="Times New Roman" w:hAnsi="Times New Roman" w:cs="Times New Roman"/>
          <w:sz w:val="24"/>
          <w:szCs w:val="24"/>
        </w:rPr>
        <w:t>тройка.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Согласование нагрузки в РПДУ. Совместная работа нескольких активных элементов на общую нагрузку.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Параллельное и последовательное включение активных элементов. Мостовые схемы включения.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Системы связи малого радиуса действия. Принципы работы систем с диспетчером, ретранслятором и телефонным интерфейсом.</w:t>
      </w:r>
      <w:r w:rsidRPr="00BD7BA7">
        <w:rPr>
          <w:rFonts w:ascii="Times New Roman" w:hAnsi="Times New Roman" w:cs="Times New Roman"/>
          <w:sz w:val="24"/>
          <w:szCs w:val="24"/>
        </w:rPr>
        <w:t xml:space="preserve"> Сотовая и транковая радиосвязь.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 xml:space="preserve">Дальняя радиосвязь. Космическая радиосвязь. Ограничения на дальность и плотность передачи информации. 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Тестирование, измерение параметров, обнаружение неисправностей и ремонт РПДУ.</w:t>
      </w:r>
    </w:p>
    <w:p w:rsidR="00402BD6" w:rsidRPr="00BD7BA7" w:rsidRDefault="00402BD6" w:rsidP="00BD7BA7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:rsidR="00402BD6" w:rsidRPr="00BD7BA7" w:rsidRDefault="00402BD6" w:rsidP="00BD7BA7">
      <w:pPr>
        <w:pStyle w:val="a5"/>
        <w:numPr>
          <w:ilvl w:val="1"/>
          <w:numId w:val="6"/>
        </w:numPr>
        <w:tabs>
          <w:tab w:val="left" w:pos="709"/>
        </w:tabs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 xml:space="preserve">Методические материалы, определяющие процедуры оценивания. </w:t>
      </w: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BD7BA7">
        <w:rPr>
          <w:rStyle w:val="a9"/>
          <w:rFonts w:ascii="Times New Roman" w:hAnsi="Times New Roman" w:cs="Times New Roman"/>
          <w:sz w:val="24"/>
          <w:szCs w:val="24"/>
        </w:rPr>
        <w:t xml:space="preserve">Методические материалы, определяющие процедуры оценивания, включают: </w:t>
      </w: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BD7BA7">
        <w:rPr>
          <w:rStyle w:val="a9"/>
          <w:rFonts w:ascii="Times New Roman" w:hAnsi="Times New Roman" w:cs="Times New Roman"/>
          <w:sz w:val="24"/>
          <w:szCs w:val="24"/>
        </w:rPr>
        <w:t>-</w:t>
      </w:r>
      <w:r w:rsidRPr="00BD7BA7">
        <w:rPr>
          <w:rStyle w:val="a9"/>
          <w:rFonts w:ascii="Times New Roman" w:hAnsi="Times New Roman" w:cs="Times New Roman"/>
          <w:sz w:val="24"/>
          <w:szCs w:val="24"/>
          <w:lang w:val="en-US"/>
        </w:rPr>
        <w:t> </w:t>
      </w:r>
      <w:r w:rsidRPr="00BD7BA7">
        <w:rPr>
          <w:rStyle w:val="a9"/>
          <w:rFonts w:ascii="Times New Roman" w:hAnsi="Times New Roman" w:cs="Times New Roman"/>
          <w:sz w:val="24"/>
          <w:szCs w:val="24"/>
        </w:rPr>
        <w:t>паспорт фонда оценочных средств по дисциплине «</w:t>
      </w:r>
      <w:r w:rsidRPr="00BD7BA7">
        <w:rPr>
          <w:rFonts w:ascii="Times New Roman" w:hAnsi="Times New Roman" w:cs="Times New Roman"/>
          <w:sz w:val="24"/>
          <w:szCs w:val="24"/>
        </w:rPr>
        <w:t>Устройства генерирования и формирования сигналов</w:t>
      </w:r>
      <w:r w:rsidRPr="00BD7BA7">
        <w:rPr>
          <w:rStyle w:val="a9"/>
          <w:rFonts w:ascii="Times New Roman" w:hAnsi="Times New Roman" w:cs="Times New Roman"/>
          <w:sz w:val="24"/>
          <w:szCs w:val="24"/>
        </w:rPr>
        <w:t>»;</w:t>
      </w: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BD7BA7">
        <w:rPr>
          <w:rStyle w:val="a9"/>
          <w:rFonts w:ascii="Times New Roman" w:hAnsi="Times New Roman" w:cs="Times New Roman"/>
          <w:sz w:val="24"/>
          <w:szCs w:val="24"/>
        </w:rPr>
        <w:t>-</w:t>
      </w:r>
      <w:r w:rsidRPr="00BD7BA7">
        <w:rPr>
          <w:rStyle w:val="a9"/>
          <w:rFonts w:ascii="Times New Roman" w:hAnsi="Times New Roman" w:cs="Times New Roman"/>
          <w:sz w:val="24"/>
          <w:szCs w:val="24"/>
          <w:lang w:val="en-US"/>
        </w:rPr>
        <w:t> </w:t>
      </w:r>
      <w:r w:rsidRPr="00BD7BA7">
        <w:rPr>
          <w:rStyle w:val="a9"/>
          <w:rFonts w:ascii="Times New Roman" w:hAnsi="Times New Roman" w:cs="Times New Roman"/>
          <w:sz w:val="24"/>
          <w:szCs w:val="24"/>
        </w:rPr>
        <w:t>критерии и шкалы для интегрированной оценки уровня сформированности компетенций;</w:t>
      </w: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BD7BA7">
        <w:rPr>
          <w:rStyle w:val="a9"/>
          <w:rFonts w:ascii="Times New Roman" w:hAnsi="Times New Roman" w:cs="Times New Roman"/>
          <w:sz w:val="24"/>
          <w:szCs w:val="24"/>
        </w:rPr>
        <w:t>-</w:t>
      </w:r>
      <w:r w:rsidRPr="00BD7BA7">
        <w:rPr>
          <w:rStyle w:val="a9"/>
          <w:rFonts w:ascii="Times New Roman" w:hAnsi="Times New Roman" w:cs="Times New Roman"/>
          <w:sz w:val="24"/>
          <w:szCs w:val="24"/>
          <w:lang w:val="en-US"/>
        </w:rPr>
        <w:t> </w:t>
      </w:r>
      <w:r w:rsidRPr="00BD7BA7">
        <w:rPr>
          <w:rStyle w:val="a9"/>
          <w:rFonts w:ascii="Times New Roman" w:hAnsi="Times New Roman" w:cs="Times New Roman"/>
          <w:sz w:val="24"/>
          <w:szCs w:val="24"/>
        </w:rPr>
        <w:t>вопросы к экзамену по дисциплине;</w:t>
      </w: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BD7BA7">
        <w:rPr>
          <w:rStyle w:val="a9"/>
          <w:rFonts w:ascii="Times New Roman" w:hAnsi="Times New Roman" w:cs="Times New Roman"/>
          <w:sz w:val="24"/>
          <w:szCs w:val="24"/>
        </w:rPr>
        <w:t>-</w:t>
      </w:r>
      <w:r w:rsidRPr="00BD7BA7">
        <w:rPr>
          <w:rStyle w:val="a9"/>
          <w:rFonts w:ascii="Times New Roman" w:hAnsi="Times New Roman" w:cs="Times New Roman"/>
          <w:sz w:val="24"/>
          <w:szCs w:val="24"/>
          <w:lang w:val="en-US"/>
        </w:rPr>
        <w:t> </w:t>
      </w:r>
      <w:r w:rsidRPr="00BD7BA7">
        <w:rPr>
          <w:rStyle w:val="a9"/>
          <w:rFonts w:ascii="Times New Roman" w:hAnsi="Times New Roman" w:cs="Times New Roman"/>
          <w:sz w:val="24"/>
          <w:szCs w:val="24"/>
        </w:rPr>
        <w:t>задания и задачи, выносимые на экзамен;</w:t>
      </w: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BD7BA7">
        <w:rPr>
          <w:rStyle w:val="a9"/>
          <w:rFonts w:ascii="Times New Roman" w:hAnsi="Times New Roman" w:cs="Times New Roman"/>
          <w:sz w:val="24"/>
          <w:szCs w:val="24"/>
        </w:rPr>
        <w:t>и приведены в Приложении к настоящей Рабочей программе дисциплины«</w:t>
      </w:r>
      <w:r w:rsidRPr="00BD7BA7">
        <w:rPr>
          <w:rFonts w:ascii="Times New Roman" w:hAnsi="Times New Roman" w:cs="Times New Roman"/>
          <w:sz w:val="24"/>
          <w:szCs w:val="24"/>
        </w:rPr>
        <w:t>Устройства генерирования и формирования сигналов</w:t>
      </w:r>
      <w:r w:rsidRPr="00BD7BA7">
        <w:rPr>
          <w:rStyle w:val="a9"/>
          <w:rFonts w:ascii="Times New Roman" w:hAnsi="Times New Roman" w:cs="Times New Roman"/>
          <w:sz w:val="24"/>
          <w:szCs w:val="24"/>
        </w:rPr>
        <w:t>».</w:t>
      </w: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BA7">
        <w:rPr>
          <w:rFonts w:ascii="Times New Roman" w:hAnsi="Times New Roman" w:cs="Times New Roman"/>
          <w:b/>
          <w:bCs/>
          <w:sz w:val="24"/>
          <w:szCs w:val="24"/>
        </w:rPr>
        <w:t xml:space="preserve">7. Учебно-методическое и информационное обеспечение дисциплины (модуля) </w:t>
      </w:r>
      <w:r w:rsidRPr="00BD7BA7">
        <w:rPr>
          <w:rStyle w:val="a9"/>
          <w:rFonts w:ascii="Times New Roman" w:hAnsi="Times New Roman" w:cs="Times New Roman"/>
          <w:b/>
          <w:bCs/>
          <w:sz w:val="24"/>
          <w:szCs w:val="24"/>
        </w:rPr>
        <w:t>«</w:t>
      </w:r>
      <w:r w:rsidRPr="00BD7BA7">
        <w:rPr>
          <w:rFonts w:ascii="Times New Roman" w:hAnsi="Times New Roman" w:cs="Times New Roman"/>
          <w:b/>
          <w:bCs/>
          <w:sz w:val="24"/>
          <w:szCs w:val="24"/>
        </w:rPr>
        <w:t>Устройства генерирования и формирования сигналов</w:t>
      </w:r>
      <w:r w:rsidRPr="00BD7BA7">
        <w:rPr>
          <w:rStyle w:val="a9"/>
          <w:rFonts w:ascii="Times New Roman" w:hAnsi="Times New Roman" w:cs="Times New Roman"/>
          <w:b/>
          <w:bCs/>
          <w:sz w:val="24"/>
          <w:szCs w:val="24"/>
        </w:rPr>
        <w:t>»</w:t>
      </w: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7BA7">
        <w:rPr>
          <w:rFonts w:ascii="Times New Roman" w:hAnsi="Times New Roman" w:cs="Times New Roman"/>
          <w:sz w:val="24"/>
          <w:szCs w:val="24"/>
          <w:u w:val="single"/>
        </w:rPr>
        <w:t xml:space="preserve">Основная литература </w:t>
      </w:r>
    </w:p>
    <w:p w:rsidR="00402BD6" w:rsidRPr="00BD7BA7" w:rsidRDefault="00402BD6" w:rsidP="00BD7BA7">
      <w:pPr>
        <w:pStyle w:val="a5"/>
        <w:numPr>
          <w:ilvl w:val="0"/>
          <w:numId w:val="12"/>
        </w:numPr>
        <w:spacing w:line="240" w:lineRule="auto"/>
        <w:ind w:left="0" w:right="-2" w:firstLine="567"/>
        <w:rPr>
          <w:rFonts w:ascii="Times New Roman" w:hAnsi="Times New Roman" w:cs="Times New Roman"/>
          <w:color w:val="111111"/>
          <w:sz w:val="24"/>
          <w:szCs w:val="24"/>
        </w:rPr>
      </w:pPr>
      <w:r w:rsidRPr="00BD7B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Беспроводные коммуникации. Основы теории и технологии беспроводной связи /Голдсмит А. </w:t>
      </w:r>
      <w:r w:rsidRPr="00BD7BA7">
        <w:rPr>
          <w:rFonts w:ascii="Times New Roman" w:hAnsi="Times New Roman" w:cs="Times New Roman"/>
          <w:sz w:val="24"/>
          <w:szCs w:val="24"/>
        </w:rPr>
        <w:t>– М.:Техносфера, 2011. – 904 с. (3 экз.)</w:t>
      </w:r>
    </w:p>
    <w:p w:rsidR="00402BD6" w:rsidRPr="00BD7BA7" w:rsidRDefault="00402BD6" w:rsidP="00BD7BA7">
      <w:pPr>
        <w:pStyle w:val="a5"/>
        <w:numPr>
          <w:ilvl w:val="0"/>
          <w:numId w:val="12"/>
        </w:numPr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 w:rsidRPr="00BD7BA7">
        <w:rPr>
          <w:rStyle w:val="s1"/>
          <w:sz w:val="24"/>
          <w:szCs w:val="24"/>
        </w:rPr>
        <w:t xml:space="preserve">Основы радиотехники, </w:t>
      </w:r>
      <w:r w:rsidRPr="00BD7BA7">
        <w:rPr>
          <w:rStyle w:val="s2"/>
          <w:sz w:val="24"/>
          <w:szCs w:val="24"/>
        </w:rPr>
        <w:t>Харкевич А.А. М.: Физматлит, 2007. –</w:t>
      </w:r>
      <w:r w:rsidRPr="00BD7B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512 с. (5 экз.), электронный ресурс Лань https://e.lanbook.com/</w:t>
      </w:r>
    </w:p>
    <w:p w:rsidR="00402BD6" w:rsidRPr="00BD7BA7" w:rsidRDefault="00402BD6" w:rsidP="00BD7BA7">
      <w:pPr>
        <w:pStyle w:val="a5"/>
        <w:numPr>
          <w:ilvl w:val="0"/>
          <w:numId w:val="12"/>
        </w:numPr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Введение в специальность "Радиоэлектронные системы" / И.В. Вознесенский, А.В. Галев, Д.Д. Дмитриев, В.А. Петров; – М.: Издательство МГТУ им. Н. Э. Баумана, 2009." – [Электронный ресурс]: – Режим доступа: www.studentlibrary.ru/book/ISBN9785703833186.html.</w:t>
      </w:r>
    </w:p>
    <w:p w:rsidR="00402BD6" w:rsidRPr="00BD7BA7" w:rsidRDefault="00402BD6" w:rsidP="00BD7BA7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color w:val="111111"/>
          <w:sz w:val="24"/>
          <w:szCs w:val="24"/>
        </w:rPr>
      </w:pP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111111"/>
          <w:sz w:val="24"/>
          <w:szCs w:val="24"/>
          <w:u w:val="single"/>
        </w:rPr>
      </w:pPr>
      <w:r w:rsidRPr="00BD7BA7">
        <w:rPr>
          <w:rFonts w:ascii="Times New Roman" w:hAnsi="Times New Roman" w:cs="Times New Roman"/>
          <w:sz w:val="24"/>
          <w:szCs w:val="24"/>
          <w:u w:val="single"/>
        </w:rPr>
        <w:t xml:space="preserve">Дополнительная литература </w:t>
      </w: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7BA7">
        <w:rPr>
          <w:sz w:val="24"/>
          <w:szCs w:val="24"/>
        </w:rPr>
        <w:t>1</w:t>
      </w:r>
      <w:r w:rsidRPr="00BD7BA7"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tgtFrame="fund_radio_el" w:history="1">
        <w:r w:rsidRPr="00BD7BA7">
          <w:rPr>
            <w:rStyle w:val="aa"/>
            <w:rFonts w:ascii="Calibri" w:hAnsi="Calibri" w:cs="Calibri"/>
            <w:sz w:val="24"/>
            <w:szCs w:val="24"/>
          </w:rPr>
          <w:t>http://www.rf.unn.ru/rus/chairs/k7/RF_NNSU/fund_radio_el.pdf</w:t>
        </w:r>
      </w:hyperlink>
      <w:r w:rsidRPr="00BD7BA7">
        <w:rPr>
          <w:rFonts w:ascii="Times New Roman" w:hAnsi="Times New Roman" w:cs="Times New Roman"/>
          <w:sz w:val="24"/>
          <w:szCs w:val="24"/>
        </w:rPr>
        <w:t>Основы радиоэлектроники /</w:t>
      </w:r>
      <w:r w:rsidRPr="00BD7BA7">
        <w:rPr>
          <w:rFonts w:ascii="Times New Roman" w:hAnsi="Times New Roman" w:cs="Times New Roman"/>
          <w:color w:val="000000"/>
          <w:sz w:val="24"/>
          <w:szCs w:val="24"/>
        </w:rPr>
        <w:t xml:space="preserve"> Орлов И.Я., Односевцев В.А., Ивлев Д.Н., Лупов С.Ю.</w:t>
      </w:r>
      <w:r w:rsidRPr="00BD7BA7">
        <w:rPr>
          <w:rStyle w:val="apple-converted-space"/>
          <w:color w:val="000000"/>
          <w:sz w:val="24"/>
          <w:szCs w:val="24"/>
        </w:rPr>
        <w:t xml:space="preserve">// </w:t>
      </w:r>
      <w:r w:rsidRPr="00BD7BA7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Электронное учебное пособие. </w:t>
      </w:r>
      <w:r w:rsidRPr="00BD7BA7">
        <w:rPr>
          <w:rFonts w:ascii="Times New Roman" w:hAnsi="Times New Roman" w:cs="Times New Roman"/>
          <w:sz w:val="24"/>
          <w:szCs w:val="24"/>
        </w:rPr>
        <w:t>–</w:t>
      </w:r>
      <w:r w:rsidRPr="00BD7BA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Нижний Новгород: ННГУ им. Н.И. Лобачевского, 2011. </w:t>
      </w:r>
      <w:r w:rsidRPr="00BD7BA7">
        <w:rPr>
          <w:rFonts w:ascii="Times New Roman" w:hAnsi="Times New Roman" w:cs="Times New Roman"/>
          <w:sz w:val="24"/>
          <w:szCs w:val="24"/>
        </w:rPr>
        <w:t xml:space="preserve">– </w:t>
      </w:r>
      <w:r w:rsidRPr="00BD7BA7">
        <w:rPr>
          <w:rFonts w:ascii="Times New Roman" w:hAnsi="Times New Roman" w:cs="Times New Roman"/>
          <w:color w:val="000000"/>
          <w:sz w:val="24"/>
          <w:szCs w:val="24"/>
        </w:rPr>
        <w:t>169 с. http://www.rf.unn.ru/rus/chairs/k7/RF_NNSU/fund_radio_el.pdf</w:t>
      </w: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7BA7">
        <w:rPr>
          <w:rFonts w:ascii="Times New Roman" w:hAnsi="Times New Roman" w:cs="Times New Roman"/>
          <w:sz w:val="24"/>
          <w:szCs w:val="24"/>
          <w:u w:val="single"/>
        </w:rPr>
        <w:t>Программное обеспечение и интернет-ресурсы</w:t>
      </w:r>
    </w:p>
    <w:p w:rsidR="00402BD6" w:rsidRPr="00BD7BA7" w:rsidRDefault="00402BD6" w:rsidP="00BD7BA7">
      <w:pPr>
        <w:pStyle w:val="a5"/>
        <w:numPr>
          <w:ilvl w:val="0"/>
          <w:numId w:val="17"/>
        </w:numPr>
        <w:spacing w:line="240" w:lineRule="auto"/>
        <w:ind w:left="0" w:right="-2" w:firstLine="567"/>
        <w:rPr>
          <w:rStyle w:val="aa"/>
          <w:color w:val="auto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Сайт электронно-библиотечной системы </w:t>
      </w:r>
      <w:r w:rsidRPr="00BD7BA7">
        <w:rPr>
          <w:rStyle w:val="aa"/>
          <w:color w:val="auto"/>
          <w:sz w:val="24"/>
          <w:szCs w:val="24"/>
          <w:u w:val="none"/>
        </w:rPr>
        <w:t>http://znanium.com.</w:t>
      </w:r>
    </w:p>
    <w:p w:rsidR="00402BD6" w:rsidRPr="00BD7BA7" w:rsidRDefault="00402BD6" w:rsidP="00BD7BA7">
      <w:pPr>
        <w:pStyle w:val="a5"/>
        <w:numPr>
          <w:ilvl w:val="0"/>
          <w:numId w:val="17"/>
        </w:numPr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BD7BA7">
        <w:rPr>
          <w:rFonts w:ascii="Times New Roman" w:hAnsi="Times New Roman" w:cs="Times New Roman"/>
          <w:sz w:val="24"/>
          <w:szCs w:val="24"/>
        </w:rPr>
        <w:t xml:space="preserve">Устройства генерирования и формирования сигналов. Раздаточный материал для конспекта лекций / П.Г. Тамаров. – Ульяновск: УлГТУ, 2011. – 61 с. –[Электронный ресурс]: Режим доступа: </w:t>
      </w:r>
      <w:hyperlink r:id="rId8" w:history="1">
        <w:r w:rsidRPr="00BD7BA7">
          <w:rPr>
            <w:rStyle w:val="aa"/>
            <w:color w:val="auto"/>
            <w:sz w:val="24"/>
            <w:szCs w:val="24"/>
          </w:rPr>
          <w:t>http://window.edu.ru/resource/582/74582</w:t>
        </w:r>
      </w:hyperlink>
      <w:r w:rsidRPr="00BD7BA7">
        <w:rPr>
          <w:rFonts w:ascii="Times New Roman" w:hAnsi="Times New Roman" w:cs="Times New Roman"/>
          <w:sz w:val="24"/>
          <w:szCs w:val="24"/>
        </w:rPr>
        <w:t>.</w:t>
      </w:r>
    </w:p>
    <w:p w:rsidR="00402BD6" w:rsidRPr="00BD7BA7" w:rsidRDefault="00402BD6" w:rsidP="00BD7BA7">
      <w:pPr>
        <w:pStyle w:val="a5"/>
        <w:numPr>
          <w:ilvl w:val="0"/>
          <w:numId w:val="17"/>
        </w:numPr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BD7BA7">
        <w:rPr>
          <w:rFonts w:ascii="Times New Roman" w:hAnsi="Times New Roman" w:cs="Times New Roman"/>
          <w:sz w:val="24"/>
          <w:szCs w:val="24"/>
        </w:rPr>
        <w:t xml:space="preserve">Сайт "Радиопередающие устройства" [Электронный ресурс]: – Режим доступа: </w:t>
      </w:r>
      <w:hyperlink r:id="rId9" w:history="1">
        <w:r w:rsidRPr="00BD7BA7">
          <w:rPr>
            <w:rStyle w:val="aa"/>
            <w:color w:val="auto"/>
            <w:sz w:val="24"/>
            <w:szCs w:val="24"/>
          </w:rPr>
          <w:t>http://radio-device.ru/index.php</w:t>
        </w:r>
      </w:hyperlink>
      <w:r w:rsidRPr="00BD7BA7">
        <w:rPr>
          <w:rFonts w:ascii="Times New Roman" w:hAnsi="Times New Roman" w:cs="Times New Roman"/>
          <w:sz w:val="24"/>
          <w:szCs w:val="24"/>
        </w:rPr>
        <w:t>.</w:t>
      </w:r>
    </w:p>
    <w:p w:rsidR="00402BD6" w:rsidRPr="00BD7BA7" w:rsidRDefault="00402BD6" w:rsidP="00BD7BA7">
      <w:pPr>
        <w:pStyle w:val="a5"/>
        <w:numPr>
          <w:ilvl w:val="0"/>
          <w:numId w:val="17"/>
        </w:numPr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BD7BA7">
        <w:rPr>
          <w:rFonts w:ascii="Times New Roman" w:hAnsi="Times New Roman" w:cs="Times New Roman"/>
          <w:sz w:val="24"/>
          <w:szCs w:val="24"/>
        </w:rPr>
        <w:t xml:space="preserve">Программа моделирования анализатора импедансных спектров </w:t>
      </w:r>
      <w:r w:rsidRPr="00BD7BA7">
        <w:rPr>
          <w:rFonts w:ascii="Times New Roman" w:hAnsi="Times New Roman" w:cs="Times New Roman"/>
          <w:sz w:val="24"/>
          <w:szCs w:val="24"/>
          <w:lang w:val="en-US"/>
        </w:rPr>
        <w:t>EIS</w:t>
      </w:r>
      <w:r w:rsidRPr="00BD7BA7">
        <w:rPr>
          <w:rFonts w:ascii="Times New Roman" w:hAnsi="Times New Roman" w:cs="Times New Roman"/>
          <w:sz w:val="24"/>
          <w:szCs w:val="24"/>
        </w:rPr>
        <w:t xml:space="preserve"> (freeware);</w:t>
      </w:r>
    </w:p>
    <w:p w:rsidR="00402BD6" w:rsidRPr="00BD7BA7" w:rsidRDefault="00402BD6" w:rsidP="00BD7BA7">
      <w:pPr>
        <w:pStyle w:val="a5"/>
        <w:numPr>
          <w:ilvl w:val="0"/>
          <w:numId w:val="17"/>
        </w:numPr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BD7BA7">
        <w:rPr>
          <w:rFonts w:ascii="Times New Roman" w:hAnsi="Times New Roman" w:cs="Times New Roman"/>
          <w:sz w:val="24"/>
          <w:szCs w:val="24"/>
        </w:rPr>
        <w:t>Программа структурного моделирования радиопередающих устройств "ADIsimRF" (freeware).</w:t>
      </w:r>
    </w:p>
    <w:p w:rsidR="00402BD6" w:rsidRPr="00BD7BA7" w:rsidRDefault="001A36F4" w:rsidP="00BD7BA7">
      <w:pPr>
        <w:pStyle w:val="a5"/>
        <w:numPr>
          <w:ilvl w:val="0"/>
          <w:numId w:val="17"/>
        </w:numPr>
        <w:spacing w:line="240" w:lineRule="auto"/>
        <w:ind w:left="0" w:right="-2" w:firstLine="567"/>
        <w:rPr>
          <w:rStyle w:val="aa"/>
          <w:color w:val="auto"/>
          <w:sz w:val="24"/>
          <w:szCs w:val="24"/>
          <w:u w:val="none"/>
        </w:rPr>
      </w:pPr>
      <w:hyperlink r:id="rId10" w:history="1">
        <w:r w:rsidR="00402BD6" w:rsidRPr="00BD7BA7">
          <w:rPr>
            <w:rStyle w:val="aa"/>
            <w:color w:val="2D2D2D"/>
            <w:sz w:val="24"/>
            <w:szCs w:val="24"/>
            <w:u w:val="none"/>
            <w:shd w:val="clear" w:color="auto" w:fill="FFFFFF"/>
          </w:rPr>
          <w:t>Единое окно доступа к образовательным ресурсам</w:t>
        </w:r>
      </w:hyperlink>
      <w:r w:rsidR="00402BD6" w:rsidRPr="00BD7BA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402BD6" w:rsidRPr="00BD7BA7">
        <w:rPr>
          <w:rFonts w:ascii="Times New Roman" w:hAnsi="Times New Roman" w:cs="Times New Roman"/>
          <w:sz w:val="24"/>
          <w:szCs w:val="24"/>
        </w:rPr>
        <w:t xml:space="preserve"> window.edu.ru.</w:t>
      </w: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BD6" w:rsidRPr="00BD7BA7" w:rsidRDefault="00402BD6" w:rsidP="00BD7BA7">
      <w:pPr>
        <w:keepNext/>
        <w:keepLines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BA7">
        <w:rPr>
          <w:rFonts w:ascii="Times New Roman" w:hAnsi="Times New Roman" w:cs="Times New Roman"/>
          <w:b/>
          <w:bCs/>
          <w:sz w:val="24"/>
          <w:szCs w:val="24"/>
        </w:rPr>
        <w:t xml:space="preserve">8. Материально-техническое обеспечение дисциплины (модуля) </w:t>
      </w: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–мультимедийный проектор;</w:t>
      </w: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– лабораторные установки «Частотный модем», «Супергетеродинный приёмник».</w:t>
      </w: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Программа составлена в соответствии с требованиями ФГОС ВПО/ВО с учетом рекомендаций и ОПОП ВПО по направлению «Специальные радиотехнические системы», специальности (специализации) 11.05.02 «Приём, анализ и обработка сигналов системами специального назначения».</w:t>
      </w: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 xml:space="preserve">Автор (ы) </w:t>
      </w:r>
      <w:r w:rsidR="00BD7BA7">
        <w:rPr>
          <w:rFonts w:ascii="Times New Roman" w:hAnsi="Times New Roman" w:cs="Times New Roman"/>
          <w:sz w:val="24"/>
          <w:szCs w:val="24"/>
        </w:rPr>
        <w:t>____________________</w:t>
      </w:r>
      <w:r w:rsidRPr="00BD7BA7">
        <w:rPr>
          <w:rFonts w:ascii="Times New Roman" w:hAnsi="Times New Roman" w:cs="Times New Roman"/>
          <w:sz w:val="24"/>
          <w:szCs w:val="24"/>
        </w:rPr>
        <w:t>Бритенков А.К.</w:t>
      </w: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Рецензент (ы) __</w:t>
      </w:r>
      <w:r w:rsidR="00BD7BA7">
        <w:rPr>
          <w:rFonts w:ascii="Times New Roman" w:hAnsi="Times New Roman" w:cs="Times New Roman"/>
          <w:sz w:val="24"/>
          <w:szCs w:val="24"/>
        </w:rPr>
        <w:t>____________</w:t>
      </w:r>
      <w:r w:rsidRPr="00BD7BA7">
        <w:rPr>
          <w:rFonts w:ascii="Times New Roman" w:hAnsi="Times New Roman" w:cs="Times New Roman"/>
          <w:sz w:val="24"/>
          <w:szCs w:val="24"/>
        </w:rPr>
        <w:t>___Горбунов А.А_</w:t>
      </w: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="00BD7BA7">
        <w:rPr>
          <w:rFonts w:ascii="Times New Roman" w:hAnsi="Times New Roman" w:cs="Times New Roman"/>
          <w:sz w:val="24"/>
          <w:szCs w:val="24"/>
        </w:rPr>
        <w:t>_________</w:t>
      </w:r>
      <w:r w:rsidRPr="00BD7BA7">
        <w:rPr>
          <w:rFonts w:ascii="Times New Roman" w:hAnsi="Times New Roman" w:cs="Times New Roman"/>
          <w:sz w:val="24"/>
          <w:szCs w:val="24"/>
        </w:rPr>
        <w:t>Фитасов Е.С</w:t>
      </w: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BD6" w:rsidRPr="00BD7BA7" w:rsidRDefault="00402BD6" w:rsidP="00BD7BA7">
      <w:pPr>
        <w:shd w:val="clear" w:color="auto" w:fill="FFFFFF"/>
        <w:spacing w:after="0" w:line="240" w:lineRule="auto"/>
        <w:ind w:right="-2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D7BA7">
        <w:rPr>
          <w:rFonts w:ascii="Times New Roman" w:hAnsi="Times New Roman"/>
          <w:b/>
          <w:bCs/>
          <w:color w:val="000000"/>
          <w:sz w:val="24"/>
          <w:szCs w:val="24"/>
        </w:rPr>
        <w:t>Программа одобрена на заседании методической комиссии радиофизического факультета</w:t>
      </w:r>
    </w:p>
    <w:p w:rsidR="00402BD6" w:rsidRPr="00BD7BA7" w:rsidRDefault="00402BD6" w:rsidP="00BD7BA7">
      <w:pPr>
        <w:shd w:val="clear" w:color="auto" w:fill="FFFFFF"/>
        <w:spacing w:after="0" w:line="240" w:lineRule="auto"/>
        <w:ind w:right="-2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D7BA7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402BD6" w:rsidRPr="00BD7BA7" w:rsidRDefault="00402BD6" w:rsidP="00BD7BA7">
      <w:pPr>
        <w:shd w:val="clear" w:color="auto" w:fill="FFFFFF"/>
        <w:spacing w:after="0" w:line="240" w:lineRule="auto"/>
        <w:ind w:right="-2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D7BA7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Протокол </w:t>
      </w:r>
      <w:r w:rsidRPr="00BD7BA7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BD7BA7">
        <w:rPr>
          <w:rFonts w:ascii="Times New Roman" w:hAnsi="Times New Roman"/>
          <w:b/>
          <w:bCs/>
          <w:color w:val="000000"/>
          <w:sz w:val="24"/>
          <w:szCs w:val="24"/>
        </w:rPr>
        <w:t>№___</w:t>
      </w:r>
      <w:r w:rsidRPr="00BD7BA7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от </w:t>
      </w:r>
      <w:r w:rsidR="00BD7BA7">
        <w:rPr>
          <w:rFonts w:ascii="Times New Roman" w:hAnsi="Times New Roman"/>
          <w:b/>
          <w:bCs/>
          <w:color w:val="000000"/>
          <w:sz w:val="24"/>
          <w:szCs w:val="24"/>
        </w:rPr>
        <w:t xml:space="preserve">«___»_________ </w:t>
      </w:r>
      <w:r w:rsidR="00A24413">
        <w:rPr>
          <w:rFonts w:ascii="Times New Roman" w:hAnsi="Times New Roman"/>
          <w:b/>
          <w:bCs/>
          <w:color w:val="000000"/>
          <w:sz w:val="24"/>
          <w:szCs w:val="24"/>
        </w:rPr>
        <w:t>2020</w:t>
      </w:r>
      <w:r w:rsidRPr="00BD7BA7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года.</w:t>
      </w: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sz w:val="24"/>
          <w:szCs w:val="24"/>
        </w:rPr>
      </w:pPr>
    </w:p>
    <w:sectPr w:rsidR="00402BD6" w:rsidRPr="00BD7BA7" w:rsidSect="00BD7BA7">
      <w:footerReference w:type="default" r:id="rId11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BD6" w:rsidRDefault="00402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402BD6" w:rsidRDefault="00402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BD6" w:rsidRDefault="001A36F4">
    <w:pPr>
      <w:pStyle w:val="a6"/>
      <w:framePr w:wrap="auto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402B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24413">
      <w:rPr>
        <w:rStyle w:val="a8"/>
        <w:noProof/>
      </w:rPr>
      <w:t>2</w:t>
    </w:r>
    <w:r>
      <w:rPr>
        <w:rStyle w:val="a8"/>
      </w:rPr>
      <w:fldChar w:fldCharType="end"/>
    </w:r>
  </w:p>
  <w:p w:rsidR="00402BD6" w:rsidRDefault="00402BD6">
    <w:pPr>
      <w:pStyle w:val="a6"/>
      <w:ind w:right="360" w:firstLine="360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BD6" w:rsidRDefault="00402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402BD6" w:rsidRDefault="00402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7D6"/>
    <w:multiLevelType w:val="hybridMultilevel"/>
    <w:tmpl w:val="2098AE0E"/>
    <w:lvl w:ilvl="0" w:tplc="0419000F">
      <w:start w:val="1"/>
      <w:numFmt w:val="decimal"/>
      <w:lvlText w:val="%1."/>
      <w:lvlJc w:val="left"/>
      <w:pPr>
        <w:ind w:left="816" w:hanging="456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87C68"/>
    <w:multiLevelType w:val="hybridMultilevel"/>
    <w:tmpl w:val="8738ECD4"/>
    <w:lvl w:ilvl="0" w:tplc="0419000F">
      <w:start w:val="1"/>
      <w:numFmt w:val="decimal"/>
      <w:lvlText w:val="%1."/>
      <w:lvlJc w:val="left"/>
      <w:pPr>
        <w:ind w:left="1873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3">
    <w:nsid w:val="1C44004E"/>
    <w:multiLevelType w:val="hybridMultilevel"/>
    <w:tmpl w:val="FD4E4AC8"/>
    <w:lvl w:ilvl="0" w:tplc="93C203B8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26165794"/>
    <w:multiLevelType w:val="hybridMultilevel"/>
    <w:tmpl w:val="CF4E8502"/>
    <w:lvl w:ilvl="0" w:tplc="C23AD4E4">
      <w:start w:val="1"/>
      <w:numFmt w:val="decimal"/>
      <w:lvlText w:val="%1)"/>
      <w:lvlJc w:val="left"/>
      <w:pPr>
        <w:ind w:left="-20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23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195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267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39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11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483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5553" w:hanging="180"/>
      </w:pPr>
      <w:rPr>
        <w:rFonts w:ascii="Times New Roman" w:hAnsi="Times New Roman" w:cs="Times New Roman"/>
      </w:rPr>
    </w:lvl>
  </w:abstractNum>
  <w:abstractNum w:abstractNumId="5">
    <w:nsid w:val="2C450E77"/>
    <w:multiLevelType w:val="multilevel"/>
    <w:tmpl w:val="1DE0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333648"/>
    <w:multiLevelType w:val="multilevel"/>
    <w:tmpl w:val="54F0D030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58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ascii="Times New Roman" w:hAnsi="Times New Roman"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ascii="Times New Roman" w:hAnsi="Times New Roman"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ascii="Times New Roman" w:hAnsi="Times New Roman"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ascii="Times New Roman" w:hAnsi="Times New Roman"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ascii="Times New Roman" w:hAnsi="Times New Roman"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ascii="Times New Roman" w:hAnsi="Times New Roman"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ascii="Times New Roman" w:hAnsi="Times New Roman" w:cs="Times New Roman" w:hint="default"/>
        <w:i w:val="0"/>
        <w:iCs w:val="0"/>
      </w:rPr>
    </w:lvl>
  </w:abstractNum>
  <w:abstractNum w:abstractNumId="7">
    <w:nsid w:val="39D67B9E"/>
    <w:multiLevelType w:val="hybridMultilevel"/>
    <w:tmpl w:val="567647A6"/>
    <w:lvl w:ilvl="0" w:tplc="3FA4FD94">
      <w:start w:val="1"/>
      <w:numFmt w:val="decimal"/>
      <w:lvlText w:val="%1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3A6862EF"/>
    <w:multiLevelType w:val="hybridMultilevel"/>
    <w:tmpl w:val="3BD0EAEA"/>
    <w:lvl w:ilvl="0" w:tplc="CC2C329A">
      <w:start w:val="1"/>
      <w:numFmt w:val="decimal"/>
      <w:lvlText w:val="%1)"/>
      <w:lvlJc w:val="left"/>
      <w:pPr>
        <w:ind w:left="218" w:hanging="360"/>
      </w:pPr>
      <w:rPr>
        <w:rFonts w:ascii="Times New Roman" w:hAnsi="Times New Roman" w:cs="Times New Roman"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ascii="Times New Roman" w:hAnsi="Times New Roman" w:cs="Times New Roman"/>
      </w:rPr>
    </w:lvl>
  </w:abstractNum>
  <w:abstractNum w:abstractNumId="9">
    <w:nsid w:val="3D6A49E6"/>
    <w:multiLevelType w:val="hybridMultilevel"/>
    <w:tmpl w:val="6122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156459"/>
    <w:multiLevelType w:val="multilevel"/>
    <w:tmpl w:val="B864822C"/>
    <w:lvl w:ilvl="0">
      <w:start w:val="1"/>
      <w:numFmt w:val="decimal"/>
      <w:lvlText w:val="%1."/>
      <w:lvlJc w:val="left"/>
      <w:pPr>
        <w:ind w:left="219" w:hanging="360"/>
      </w:pPr>
      <w:rPr>
        <w:rFonts w:ascii="Times New Roman" w:hAnsi="Times New Roman" w:cs="Times New Roman"/>
        <w:b/>
        <w:bCs/>
        <w:i w:val="0"/>
        <w:iCs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9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1" w:hanging="720"/>
      </w:pPr>
      <w:rPr>
        <w:rFonts w:ascii="Times New Roman" w:hAnsi="Times New Roman"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161" w:hanging="720"/>
      </w:pPr>
      <w:rPr>
        <w:rFonts w:ascii="Times New Roman" w:hAnsi="Times New Roman"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2881" w:hanging="1080"/>
      </w:pPr>
      <w:rPr>
        <w:rFonts w:ascii="Times New Roman" w:hAnsi="Times New Roman"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241" w:hanging="1080"/>
      </w:pPr>
      <w:rPr>
        <w:rFonts w:ascii="Times New Roman" w:hAnsi="Times New Roman"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3961" w:hanging="1440"/>
      </w:pPr>
      <w:rPr>
        <w:rFonts w:ascii="Times New Roman" w:hAnsi="Times New Roman"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321" w:hanging="1440"/>
      </w:pPr>
      <w:rPr>
        <w:rFonts w:ascii="Times New Roman" w:hAnsi="Times New Roman"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041" w:hanging="1800"/>
      </w:pPr>
      <w:rPr>
        <w:rFonts w:ascii="Times New Roman" w:hAnsi="Times New Roman" w:cs="Times New Roman" w:hint="default"/>
        <w:i w:val="0"/>
        <w:iCs w:val="0"/>
      </w:rPr>
    </w:lvl>
  </w:abstractNum>
  <w:abstractNum w:abstractNumId="12">
    <w:nsid w:val="4D36585C"/>
    <w:multiLevelType w:val="hybridMultilevel"/>
    <w:tmpl w:val="27B4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53342C65"/>
    <w:multiLevelType w:val="hybridMultilevel"/>
    <w:tmpl w:val="2098AE0E"/>
    <w:lvl w:ilvl="0" w:tplc="0419000F">
      <w:start w:val="1"/>
      <w:numFmt w:val="decimal"/>
      <w:lvlText w:val="%1."/>
      <w:lvlJc w:val="left"/>
      <w:pPr>
        <w:ind w:left="816" w:hanging="456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57D41DB5"/>
    <w:multiLevelType w:val="multilevel"/>
    <w:tmpl w:val="BA0E48DE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</w:abstractNum>
  <w:abstractNum w:abstractNumId="15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abstractNum w:abstractNumId="16">
    <w:nsid w:val="78CF7E01"/>
    <w:multiLevelType w:val="hybridMultilevel"/>
    <w:tmpl w:val="BA8AD360"/>
    <w:lvl w:ilvl="0" w:tplc="3FA4FD94">
      <w:start w:val="1"/>
      <w:numFmt w:val="decimal"/>
      <w:lvlText w:val="%1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79D6512B"/>
    <w:multiLevelType w:val="hybridMultilevel"/>
    <w:tmpl w:val="364EAEA0"/>
    <w:lvl w:ilvl="0" w:tplc="CF38409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8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ascii="Times New Roman" w:hAnsi="Times New Roman"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ascii="Times New Roman" w:hAnsi="Times New Roman"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ascii="Times New Roman" w:hAnsi="Times New Roman"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ascii="Times New Roman" w:hAnsi="Times New Roman"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ascii="Times New Roman" w:hAnsi="Times New Roman"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ascii="Times New Roman" w:hAnsi="Times New Roman"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ascii="Times New Roman" w:hAnsi="Times New Roman" w:cs="Times New Roman" w:hint="default"/>
        <w:i w:val="0"/>
        <w:iCs w:val="0"/>
      </w:rPr>
    </w:lvl>
  </w:abstractNum>
  <w:abstractNum w:abstractNumId="19">
    <w:nsid w:val="7ED8097F"/>
    <w:multiLevelType w:val="hybridMultilevel"/>
    <w:tmpl w:val="763AF59A"/>
    <w:lvl w:ilvl="0" w:tplc="021AF0CC">
      <w:start w:val="1"/>
      <w:numFmt w:val="decimal"/>
      <w:lvlText w:val="%1)"/>
      <w:lvlJc w:val="left"/>
      <w:pPr>
        <w:ind w:left="816" w:hanging="456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4"/>
  </w:num>
  <w:num w:numId="5">
    <w:abstractNumId w:val="14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17"/>
  </w:num>
  <w:num w:numId="11">
    <w:abstractNumId w:val="9"/>
  </w:num>
  <w:num w:numId="12">
    <w:abstractNumId w:val="16"/>
  </w:num>
  <w:num w:numId="13">
    <w:abstractNumId w:val="7"/>
  </w:num>
  <w:num w:numId="14">
    <w:abstractNumId w:val="19"/>
  </w:num>
  <w:num w:numId="15">
    <w:abstractNumId w:val="0"/>
  </w:num>
  <w:num w:numId="16">
    <w:abstractNumId w:val="13"/>
  </w:num>
  <w:num w:numId="17">
    <w:abstractNumId w:val="12"/>
  </w:num>
  <w:num w:numId="18">
    <w:abstractNumId w:val="18"/>
  </w:num>
  <w:num w:numId="19">
    <w:abstractNumId w:val="1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CE1"/>
    <w:rsid w:val="00011CC2"/>
    <w:rsid w:val="00046125"/>
    <w:rsid w:val="000D70CF"/>
    <w:rsid w:val="001A36F4"/>
    <w:rsid w:val="001F6E7E"/>
    <w:rsid w:val="002B30A6"/>
    <w:rsid w:val="00325DA6"/>
    <w:rsid w:val="003304A0"/>
    <w:rsid w:val="00402BD6"/>
    <w:rsid w:val="0041733C"/>
    <w:rsid w:val="00561CE1"/>
    <w:rsid w:val="005811FC"/>
    <w:rsid w:val="005D13EC"/>
    <w:rsid w:val="005E66A2"/>
    <w:rsid w:val="007C4A91"/>
    <w:rsid w:val="008D5E1B"/>
    <w:rsid w:val="00A24413"/>
    <w:rsid w:val="00A26ED5"/>
    <w:rsid w:val="00B2200A"/>
    <w:rsid w:val="00B23745"/>
    <w:rsid w:val="00B579B0"/>
    <w:rsid w:val="00BD7474"/>
    <w:rsid w:val="00BD7BA7"/>
    <w:rsid w:val="00C75D98"/>
    <w:rsid w:val="00D519D6"/>
    <w:rsid w:val="00DD2E1D"/>
    <w:rsid w:val="00E074FB"/>
    <w:rsid w:val="00F23289"/>
    <w:rsid w:val="00F85892"/>
    <w:rsid w:val="00F93634"/>
    <w:rsid w:val="00FC131F"/>
    <w:rsid w:val="00FE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11CC2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uiPriority w:val="99"/>
    <w:rsid w:val="00011CC2"/>
    <w:pPr>
      <w:tabs>
        <w:tab w:val="num" w:pos="822"/>
      </w:tabs>
      <w:spacing w:after="0" w:line="312" w:lineRule="auto"/>
      <w:ind w:left="822" w:hanging="255"/>
      <w:jc w:val="both"/>
    </w:pPr>
    <w:rPr>
      <w:rFonts w:cs="Times New Roman"/>
      <w:sz w:val="24"/>
      <w:szCs w:val="24"/>
    </w:rPr>
  </w:style>
  <w:style w:type="paragraph" w:styleId="a4">
    <w:name w:val="Normal (Web)"/>
    <w:basedOn w:val="a"/>
    <w:uiPriority w:val="99"/>
    <w:rsid w:val="00011CC2"/>
    <w:pPr>
      <w:tabs>
        <w:tab w:val="num" w:pos="643"/>
      </w:tabs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011CC2"/>
    <w:pPr>
      <w:spacing w:after="0"/>
      <w:ind w:left="720"/>
      <w:jc w:val="both"/>
    </w:pPr>
    <w:rPr>
      <w:lang w:eastAsia="en-US"/>
    </w:rPr>
  </w:style>
  <w:style w:type="paragraph" w:styleId="a6">
    <w:name w:val="footer"/>
    <w:basedOn w:val="a"/>
    <w:link w:val="a7"/>
    <w:uiPriority w:val="99"/>
    <w:rsid w:val="00011C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11CC2"/>
    <w:rPr>
      <w:rFonts w:ascii="Times New Roman" w:hAnsi="Times New Roman" w:cs="Times New Roman"/>
    </w:rPr>
  </w:style>
  <w:style w:type="character" w:styleId="a8">
    <w:name w:val="page number"/>
    <w:basedOn w:val="a0"/>
    <w:uiPriority w:val="99"/>
    <w:rsid w:val="00011CC2"/>
    <w:rPr>
      <w:rFonts w:ascii="Times New Roman" w:hAnsi="Times New Roman" w:cs="Times New Roman"/>
    </w:rPr>
  </w:style>
  <w:style w:type="character" w:customStyle="1" w:styleId="a9">
    <w:name w:val="МОЙ"/>
    <w:uiPriority w:val="99"/>
    <w:rsid w:val="00011CC2"/>
    <w:rPr>
      <w:sz w:val="28"/>
    </w:rPr>
  </w:style>
  <w:style w:type="character" w:styleId="aa">
    <w:name w:val="Hyperlink"/>
    <w:basedOn w:val="a0"/>
    <w:uiPriority w:val="99"/>
    <w:rsid w:val="00011CC2"/>
    <w:rPr>
      <w:rFonts w:ascii="Times New Roman" w:hAnsi="Times New Roman"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rsid w:val="0001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011CC2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uiPriority w:val="99"/>
    <w:rsid w:val="00011CC2"/>
    <w:rPr>
      <w:rFonts w:ascii="Times New Roman" w:hAnsi="Times New Roman"/>
      <w:sz w:val="23"/>
      <w:u w:val="none"/>
    </w:rPr>
  </w:style>
  <w:style w:type="character" w:customStyle="1" w:styleId="author">
    <w:name w:val="author"/>
    <w:uiPriority w:val="99"/>
    <w:rsid w:val="00011CC2"/>
  </w:style>
  <w:style w:type="character" w:customStyle="1" w:styleId="value8">
    <w:name w:val="value8"/>
    <w:uiPriority w:val="99"/>
    <w:rsid w:val="00011CC2"/>
    <w:rPr>
      <w:sz w:val="22"/>
    </w:rPr>
  </w:style>
  <w:style w:type="character" w:customStyle="1" w:styleId="hilight4">
    <w:name w:val="hilight4"/>
    <w:uiPriority w:val="99"/>
    <w:rsid w:val="00011CC2"/>
    <w:rPr>
      <w:i/>
    </w:rPr>
  </w:style>
  <w:style w:type="paragraph" w:customStyle="1" w:styleId="p1">
    <w:name w:val="p1"/>
    <w:basedOn w:val="a"/>
    <w:uiPriority w:val="99"/>
    <w:rsid w:val="00011CC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1">
    <w:name w:val="s1"/>
    <w:basedOn w:val="a0"/>
    <w:uiPriority w:val="99"/>
    <w:rsid w:val="00011CC2"/>
    <w:rPr>
      <w:rFonts w:ascii="Times New Roman" w:hAnsi="Times New Roman" w:cs="Times New Roman"/>
    </w:rPr>
  </w:style>
  <w:style w:type="paragraph" w:customStyle="1" w:styleId="p2">
    <w:name w:val="p2"/>
    <w:basedOn w:val="a"/>
    <w:uiPriority w:val="99"/>
    <w:rsid w:val="00011CC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2">
    <w:name w:val="s2"/>
    <w:basedOn w:val="a0"/>
    <w:uiPriority w:val="99"/>
    <w:rsid w:val="00011CC2"/>
    <w:rPr>
      <w:rFonts w:ascii="Times New Roman" w:hAnsi="Times New Roman" w:cs="Times New Roman"/>
    </w:rPr>
  </w:style>
  <w:style w:type="character" w:styleId="ad">
    <w:name w:val="Emphasis"/>
    <w:basedOn w:val="a0"/>
    <w:uiPriority w:val="99"/>
    <w:qFormat/>
    <w:rsid w:val="00011CC2"/>
    <w:rPr>
      <w:rFonts w:ascii="Times New Roman" w:hAnsi="Times New Roman"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011CC2"/>
    <w:rPr>
      <w:rFonts w:ascii="Times New Roman" w:hAnsi="Times New Roman" w:cs="Times New Roman"/>
    </w:rPr>
  </w:style>
  <w:style w:type="paragraph" w:styleId="3">
    <w:name w:val="Body Text 3"/>
    <w:basedOn w:val="a"/>
    <w:link w:val="30"/>
    <w:uiPriority w:val="99"/>
    <w:rsid w:val="00011CC2"/>
    <w:pPr>
      <w:spacing w:after="120" w:line="240" w:lineRule="auto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011CC2"/>
    <w:rPr>
      <w:rFonts w:ascii="Arial" w:hAnsi="Arial" w:cs="Arial"/>
      <w:sz w:val="16"/>
      <w:szCs w:val="16"/>
    </w:rPr>
  </w:style>
  <w:style w:type="paragraph" w:customStyle="1" w:styleId="12">
    <w:name w:val="Обычный + 12 пт"/>
    <w:basedOn w:val="a"/>
    <w:uiPriority w:val="99"/>
    <w:rsid w:val="00011CC2"/>
    <w:pPr>
      <w:tabs>
        <w:tab w:val="left" w:pos="284"/>
      </w:tabs>
      <w:spacing w:after="0" w:line="240" w:lineRule="auto"/>
    </w:pPr>
    <w:rPr>
      <w:rFonts w:ascii="Arial" w:hAnsi="Arial" w:cs="Arial"/>
      <w:i/>
      <w:iCs/>
      <w:spacing w:val="2"/>
      <w:sz w:val="24"/>
      <w:szCs w:val="24"/>
      <w:lang w:eastAsia="ar-SA"/>
    </w:rPr>
  </w:style>
  <w:style w:type="paragraph" w:styleId="ae">
    <w:name w:val="Body Text Indent"/>
    <w:basedOn w:val="a"/>
    <w:link w:val="af"/>
    <w:uiPriority w:val="99"/>
    <w:rsid w:val="00011CC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011CC2"/>
    <w:rPr>
      <w:rFonts w:ascii="Times New Roman" w:hAnsi="Times New Roman" w:cs="Times New Roman"/>
      <w:sz w:val="22"/>
      <w:szCs w:val="22"/>
    </w:rPr>
  </w:style>
  <w:style w:type="paragraph" w:customStyle="1" w:styleId="21">
    <w:name w:val="Основной текст 21"/>
    <w:basedOn w:val="a"/>
    <w:uiPriority w:val="99"/>
    <w:rsid w:val="00011CC2"/>
    <w:pPr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011CC2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53">
    <w:name w:val="Font Style53"/>
    <w:uiPriority w:val="99"/>
    <w:rsid w:val="00011CC2"/>
    <w:rPr>
      <w:rFonts w:ascii="Times New Roman" w:hAnsi="Times New Roman"/>
      <w:b/>
      <w:sz w:val="22"/>
    </w:rPr>
  </w:style>
  <w:style w:type="character" w:styleId="af0">
    <w:name w:val="FollowedHyperlink"/>
    <w:basedOn w:val="a0"/>
    <w:uiPriority w:val="99"/>
    <w:rsid w:val="00011CC2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resource/582/7458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f.unn.ru/rus/chairs/k7/RF_NNSU/fund_radio_el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adio-device.ru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3768</Words>
  <Characters>21479</Characters>
  <Application>Microsoft Office Word</Application>
  <DocSecurity>0</DocSecurity>
  <Lines>178</Lines>
  <Paragraphs>50</Paragraphs>
  <ScaleCrop>false</ScaleCrop>
  <Company>ИПФ РАН</Company>
  <LinksUpToDate>false</LinksUpToDate>
  <CharactersWithSpaces>25197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Students</cp:lastModifiedBy>
  <cp:revision>21</cp:revision>
  <cp:lastPrinted>2017-02-03T10:08:00Z</cp:lastPrinted>
  <dcterms:created xsi:type="dcterms:W3CDTF">2017-02-06T17:13:00Z</dcterms:created>
  <dcterms:modified xsi:type="dcterms:W3CDTF">2021-03-31T07:18:00Z</dcterms:modified>
</cp:coreProperties>
</file>