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70" w:rsidRPr="00795C0E" w:rsidRDefault="00667870" w:rsidP="00667870">
      <w:pPr>
        <w:tabs>
          <w:tab w:val="left" w:pos="142"/>
        </w:tabs>
        <w:jc w:val="center"/>
      </w:pPr>
      <w:r w:rsidRPr="00795C0E">
        <w:t>МИНИСТЕРСТВО ОБРАЗОВАНИЯ И НАУКИ РОССИЙСКОЙ ФЕДЕРАЦИИ</w:t>
      </w:r>
    </w:p>
    <w:p w:rsidR="00667870" w:rsidRPr="00795C0E" w:rsidRDefault="00667870" w:rsidP="00667870">
      <w:pPr>
        <w:tabs>
          <w:tab w:val="left" w:pos="142"/>
        </w:tabs>
        <w:jc w:val="center"/>
      </w:pPr>
      <w:r w:rsidRPr="00795C0E">
        <w:t xml:space="preserve">Федеральное государственное автономное образовательное учреждение </w:t>
      </w:r>
    </w:p>
    <w:p w:rsidR="00667870" w:rsidRPr="00795C0E" w:rsidRDefault="00667870" w:rsidP="00667870">
      <w:pPr>
        <w:tabs>
          <w:tab w:val="left" w:pos="142"/>
        </w:tabs>
        <w:jc w:val="center"/>
      </w:pPr>
      <w:r w:rsidRPr="00795C0E">
        <w:t xml:space="preserve">высшего образования </w:t>
      </w:r>
    </w:p>
    <w:p w:rsidR="00667870" w:rsidRPr="00795C0E" w:rsidRDefault="00667870" w:rsidP="00667870">
      <w:pPr>
        <w:tabs>
          <w:tab w:val="left" w:pos="142"/>
        </w:tabs>
        <w:jc w:val="center"/>
      </w:pPr>
      <w:r w:rsidRPr="00795C0E">
        <w:t xml:space="preserve">«Национальный исследовательский </w:t>
      </w:r>
    </w:p>
    <w:p w:rsidR="00667870" w:rsidRPr="00795C0E" w:rsidRDefault="00667870" w:rsidP="00667870">
      <w:pPr>
        <w:tabs>
          <w:tab w:val="left" w:pos="142"/>
        </w:tabs>
        <w:jc w:val="center"/>
      </w:pPr>
      <w:r w:rsidRPr="00795C0E">
        <w:t>Нижегородский государственный университет им. Н.И. Лобачевского»</w:t>
      </w:r>
    </w:p>
    <w:p w:rsidR="00667870" w:rsidRPr="00795C0E" w:rsidRDefault="00667870" w:rsidP="00667870">
      <w:pPr>
        <w:tabs>
          <w:tab w:val="left" w:pos="142"/>
        </w:tabs>
        <w:jc w:val="center"/>
      </w:pPr>
      <w:r w:rsidRPr="00795C0E">
        <w:t>Институт экономики и предпринимательства</w:t>
      </w:r>
    </w:p>
    <w:p w:rsidR="00667870" w:rsidRPr="00795C0E" w:rsidRDefault="00667870" w:rsidP="00667870">
      <w:pPr>
        <w:tabs>
          <w:tab w:val="left" w:pos="142"/>
        </w:tabs>
        <w:jc w:val="center"/>
      </w:pPr>
    </w:p>
    <w:p w:rsidR="00667870" w:rsidRPr="00795C0E" w:rsidRDefault="00667870" w:rsidP="00667870">
      <w:pPr>
        <w:tabs>
          <w:tab w:val="left" w:pos="142"/>
        </w:tabs>
        <w:jc w:val="center"/>
      </w:pPr>
    </w:p>
    <w:p w:rsidR="00667870" w:rsidRPr="00795C0E" w:rsidRDefault="00667870" w:rsidP="00667870">
      <w:pPr>
        <w:tabs>
          <w:tab w:val="left" w:pos="142"/>
        </w:tabs>
        <w:jc w:val="right"/>
      </w:pPr>
    </w:p>
    <w:p w:rsidR="00667870" w:rsidRPr="00795C0E" w:rsidRDefault="00667870" w:rsidP="00667870">
      <w:pPr>
        <w:tabs>
          <w:tab w:val="left" w:pos="142"/>
        </w:tabs>
        <w:jc w:val="right"/>
      </w:pPr>
      <w:r w:rsidRPr="00795C0E">
        <w:t xml:space="preserve">Директор института экономики </w:t>
      </w:r>
    </w:p>
    <w:p w:rsidR="00667870" w:rsidRPr="00795C0E" w:rsidRDefault="00667870" w:rsidP="00667870">
      <w:pPr>
        <w:tabs>
          <w:tab w:val="left" w:pos="142"/>
        </w:tabs>
        <w:jc w:val="right"/>
      </w:pPr>
      <w:r w:rsidRPr="00795C0E">
        <w:t>и предпринимательства</w:t>
      </w:r>
    </w:p>
    <w:p w:rsidR="00667870" w:rsidRPr="00795C0E" w:rsidRDefault="000A1171" w:rsidP="00667870">
      <w:pPr>
        <w:tabs>
          <w:tab w:val="left" w:pos="142"/>
        </w:tabs>
        <w:jc w:val="right"/>
      </w:pPr>
      <w:r>
        <w:t>_____________</w:t>
      </w:r>
      <w:r w:rsidR="00667870" w:rsidRPr="00795C0E">
        <w:t>А.О. Грудзинский</w:t>
      </w:r>
    </w:p>
    <w:p w:rsidR="00667870" w:rsidRPr="00795C0E" w:rsidRDefault="00667870" w:rsidP="00667870">
      <w:pPr>
        <w:tabs>
          <w:tab w:val="left" w:pos="142"/>
        </w:tabs>
        <w:jc w:val="right"/>
      </w:pPr>
      <w:r w:rsidRPr="00795C0E">
        <w:t>"_____"__________________201__  г.</w:t>
      </w:r>
    </w:p>
    <w:p w:rsidR="00667870" w:rsidRPr="00795C0E" w:rsidRDefault="00667870" w:rsidP="00667870">
      <w:pPr>
        <w:tabs>
          <w:tab w:val="left" w:pos="142"/>
        </w:tabs>
        <w:jc w:val="right"/>
      </w:pPr>
    </w:p>
    <w:p w:rsidR="00667870" w:rsidRPr="00795C0E" w:rsidRDefault="00667870" w:rsidP="00667870">
      <w:pPr>
        <w:tabs>
          <w:tab w:val="left" w:pos="142"/>
          <w:tab w:val="left" w:pos="5670"/>
        </w:tabs>
      </w:pPr>
    </w:p>
    <w:p w:rsidR="00667870" w:rsidRPr="00795C0E" w:rsidRDefault="00667870" w:rsidP="00667870">
      <w:pPr>
        <w:tabs>
          <w:tab w:val="left" w:pos="142"/>
          <w:tab w:val="left" w:pos="5670"/>
        </w:tabs>
      </w:pPr>
    </w:p>
    <w:p w:rsidR="00667870" w:rsidRPr="00795C0E" w:rsidRDefault="00667870" w:rsidP="00667870">
      <w:pPr>
        <w:tabs>
          <w:tab w:val="left" w:pos="142"/>
        </w:tabs>
        <w:jc w:val="center"/>
        <w:rPr>
          <w:b/>
        </w:rPr>
      </w:pPr>
      <w:r w:rsidRPr="00795C0E">
        <w:rPr>
          <w:b/>
        </w:rPr>
        <w:t>Рабочая программа дисциплины</w:t>
      </w:r>
    </w:p>
    <w:p w:rsidR="00667870" w:rsidRPr="00795C0E" w:rsidRDefault="00667870" w:rsidP="00667870">
      <w:pPr>
        <w:tabs>
          <w:tab w:val="left" w:pos="142"/>
        </w:tabs>
        <w:jc w:val="center"/>
        <w:rPr>
          <w:b/>
        </w:rPr>
      </w:pP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67870" w:rsidRPr="00795C0E" w:rsidTr="00DE3ACF">
        <w:trPr>
          <w:trHeight w:val="328"/>
        </w:trPr>
        <w:tc>
          <w:tcPr>
            <w:tcW w:w="4860" w:type="dxa"/>
            <w:tcBorders>
              <w:top w:val="nil"/>
              <w:left w:val="nil"/>
              <w:bottom w:val="single" w:sz="4" w:space="0" w:color="auto"/>
              <w:right w:val="nil"/>
            </w:tcBorders>
            <w:shd w:val="clear" w:color="auto" w:fill="auto"/>
            <w:vAlign w:val="center"/>
          </w:tcPr>
          <w:p w:rsidR="00667870" w:rsidRPr="00795C0E" w:rsidRDefault="00667870" w:rsidP="00DE3ACF">
            <w:pPr>
              <w:jc w:val="center"/>
              <w:rPr>
                <w:rFonts w:eastAsia="Calibri"/>
              </w:rPr>
            </w:pPr>
            <w:r w:rsidRPr="00795C0E">
              <w:t xml:space="preserve">Основы  создания </w:t>
            </w:r>
            <w:proofErr w:type="gramStart"/>
            <w:r w:rsidRPr="00795C0E">
              <w:t>индивидуальных проектов</w:t>
            </w:r>
            <w:proofErr w:type="gramEnd"/>
          </w:p>
        </w:tc>
      </w:tr>
    </w:tbl>
    <w:p w:rsidR="00667870" w:rsidRPr="00795C0E" w:rsidRDefault="00667870" w:rsidP="00667870">
      <w:pPr>
        <w:spacing w:line="360" w:lineRule="auto"/>
        <w:jc w:val="center"/>
      </w:pPr>
    </w:p>
    <w:p w:rsidR="00667870" w:rsidRPr="00795C0E" w:rsidRDefault="00667870" w:rsidP="00667870">
      <w:pPr>
        <w:spacing w:line="360" w:lineRule="auto"/>
        <w:jc w:val="cente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667870" w:rsidRPr="00795C0E" w:rsidTr="00DE3ACF">
        <w:trPr>
          <w:trHeight w:val="328"/>
        </w:trPr>
        <w:tc>
          <w:tcPr>
            <w:tcW w:w="8820" w:type="dxa"/>
            <w:tcBorders>
              <w:top w:val="nil"/>
              <w:left w:val="nil"/>
              <w:bottom w:val="single" w:sz="4" w:space="0" w:color="auto"/>
              <w:right w:val="nil"/>
            </w:tcBorders>
            <w:shd w:val="clear" w:color="auto" w:fill="auto"/>
            <w:vAlign w:val="center"/>
          </w:tcPr>
          <w:p w:rsidR="00667870" w:rsidRPr="00795C0E" w:rsidRDefault="00667870" w:rsidP="00DE3ACF">
            <w:pPr>
              <w:jc w:val="center"/>
              <w:rPr>
                <w:b/>
              </w:rPr>
            </w:pPr>
            <w:r w:rsidRPr="00795C0E">
              <w:rPr>
                <w:b/>
              </w:rPr>
              <w:t>Специальность среднего профессионального образования</w:t>
            </w:r>
          </w:p>
          <w:p w:rsidR="00667870" w:rsidRPr="00795C0E" w:rsidRDefault="00667870" w:rsidP="00DE3ACF">
            <w:pPr>
              <w:jc w:val="center"/>
              <w:rPr>
                <w:rFonts w:eastAsia="Calibri"/>
              </w:rPr>
            </w:pPr>
            <w:r w:rsidRPr="00795C0E">
              <w:rPr>
                <w:rFonts w:eastAsia="Calibri"/>
              </w:rPr>
              <w:t>40.02.01 Право и организация социального обеспечения</w:t>
            </w:r>
          </w:p>
        </w:tc>
      </w:tr>
    </w:tbl>
    <w:p w:rsidR="00667870" w:rsidRPr="00795C0E" w:rsidRDefault="00667870" w:rsidP="00667870">
      <w:pPr>
        <w:spacing w:line="216" w:lineRule="auto"/>
        <w:jc w:val="center"/>
      </w:pPr>
      <w:r w:rsidRPr="00795C0E">
        <w:t xml:space="preserve">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67870" w:rsidRPr="00795C0E" w:rsidTr="00DE3ACF">
        <w:trPr>
          <w:trHeight w:val="328"/>
        </w:trPr>
        <w:tc>
          <w:tcPr>
            <w:tcW w:w="4860" w:type="dxa"/>
            <w:tcBorders>
              <w:top w:val="nil"/>
              <w:left w:val="nil"/>
              <w:bottom w:val="single" w:sz="4" w:space="0" w:color="auto"/>
              <w:right w:val="nil"/>
            </w:tcBorders>
            <w:shd w:val="clear" w:color="auto" w:fill="auto"/>
            <w:vAlign w:val="center"/>
          </w:tcPr>
          <w:p w:rsidR="00667870" w:rsidRPr="00795C0E" w:rsidRDefault="00667870" w:rsidP="00DE3ACF">
            <w:pPr>
              <w:jc w:val="center"/>
              <w:rPr>
                <w:b/>
              </w:rPr>
            </w:pPr>
            <w:r w:rsidRPr="00795C0E">
              <w:rPr>
                <w:b/>
              </w:rPr>
              <w:t>Квалификация выпускника</w:t>
            </w:r>
          </w:p>
          <w:p w:rsidR="00667870" w:rsidRPr="00795C0E" w:rsidRDefault="00667870" w:rsidP="00DE3ACF">
            <w:pPr>
              <w:jc w:val="center"/>
              <w:rPr>
                <w:rFonts w:eastAsia="Calibri"/>
              </w:rPr>
            </w:pPr>
            <w:r w:rsidRPr="00795C0E">
              <w:rPr>
                <w:rFonts w:eastAsia="Calibri"/>
              </w:rPr>
              <w:t>Юрист</w:t>
            </w:r>
          </w:p>
        </w:tc>
      </w:tr>
    </w:tbl>
    <w:p w:rsidR="00667870" w:rsidRPr="00795C0E" w:rsidRDefault="00667870" w:rsidP="00667870">
      <w:pPr>
        <w:spacing w:line="216" w:lineRule="auto"/>
        <w:jc w:val="center"/>
      </w:pPr>
    </w:p>
    <w:p w:rsidR="00667870" w:rsidRPr="00795C0E" w:rsidRDefault="00667870" w:rsidP="00667870">
      <w:pPr>
        <w:jc w:val="center"/>
        <w:rPr>
          <w:b/>
        </w:rPr>
      </w:pPr>
      <w:r w:rsidRPr="00795C0E">
        <w:rPr>
          <w:b/>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67870" w:rsidRPr="00795C0E" w:rsidTr="00DE3ACF">
        <w:trPr>
          <w:trHeight w:val="328"/>
        </w:trPr>
        <w:tc>
          <w:tcPr>
            <w:tcW w:w="4860" w:type="dxa"/>
            <w:tcBorders>
              <w:top w:val="nil"/>
              <w:left w:val="nil"/>
              <w:bottom w:val="single" w:sz="4" w:space="0" w:color="auto"/>
              <w:right w:val="nil"/>
            </w:tcBorders>
            <w:shd w:val="clear" w:color="auto" w:fill="auto"/>
            <w:vAlign w:val="center"/>
          </w:tcPr>
          <w:p w:rsidR="00667870" w:rsidRPr="00795C0E" w:rsidRDefault="008F0A67" w:rsidP="008F0A67">
            <w:pPr>
              <w:jc w:val="center"/>
              <w:rPr>
                <w:rFonts w:eastAsia="Calibri"/>
              </w:rPr>
            </w:pPr>
            <w:r>
              <w:rPr>
                <w:rFonts w:eastAsia="Calibri"/>
              </w:rPr>
              <w:t>зао</w:t>
            </w:r>
            <w:r w:rsidR="00667870" w:rsidRPr="00795C0E">
              <w:rPr>
                <w:rFonts w:eastAsia="Calibri"/>
              </w:rPr>
              <w:t>чная</w:t>
            </w:r>
          </w:p>
        </w:tc>
      </w:tr>
    </w:tbl>
    <w:p w:rsidR="00667870" w:rsidRPr="00795C0E" w:rsidRDefault="00667870" w:rsidP="00667870">
      <w:pPr>
        <w:jc w:val="center"/>
      </w:pPr>
      <w:r w:rsidRPr="00795C0E">
        <w:t xml:space="preserve"> </w:t>
      </w:r>
    </w:p>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Pr>
        <w:tabs>
          <w:tab w:val="left" w:pos="142"/>
          <w:tab w:val="center" w:pos="4677"/>
          <w:tab w:val="right" w:pos="9355"/>
        </w:tabs>
      </w:pPr>
      <w:r w:rsidRPr="00795C0E">
        <w:tab/>
      </w:r>
      <w:r w:rsidRPr="00795C0E">
        <w:tab/>
      </w:r>
      <w:r w:rsidRPr="00795C0E">
        <w:tab/>
      </w:r>
    </w:p>
    <w:p w:rsidR="00667870" w:rsidRPr="00795C0E" w:rsidRDefault="00667870" w:rsidP="00667870">
      <w:pPr>
        <w:tabs>
          <w:tab w:val="left" w:pos="142"/>
        </w:tabs>
        <w:jc w:val="center"/>
      </w:pPr>
    </w:p>
    <w:p w:rsidR="00667870" w:rsidRPr="00795C0E" w:rsidRDefault="00667870" w:rsidP="00667870">
      <w:pPr>
        <w:tabs>
          <w:tab w:val="left" w:pos="142"/>
        </w:tabs>
        <w:jc w:val="center"/>
      </w:pPr>
    </w:p>
    <w:p w:rsidR="00667870" w:rsidRPr="00795C0E" w:rsidRDefault="00667870" w:rsidP="00667870">
      <w:pPr>
        <w:tabs>
          <w:tab w:val="left" w:pos="142"/>
        </w:tabs>
        <w:jc w:val="center"/>
      </w:pPr>
      <w:r w:rsidRPr="00795C0E">
        <w:t>Нижний Новгород</w:t>
      </w:r>
    </w:p>
    <w:p w:rsidR="00667870" w:rsidRPr="00795C0E" w:rsidRDefault="000A1171" w:rsidP="00667870">
      <w:pPr>
        <w:tabs>
          <w:tab w:val="left" w:pos="142"/>
        </w:tabs>
        <w:jc w:val="center"/>
        <w:rPr>
          <w:bCs/>
        </w:rPr>
        <w:sectPr w:rsidR="00667870" w:rsidRPr="00795C0E">
          <w:pgSz w:w="11906" w:h="16838"/>
          <w:pgMar w:top="1134" w:right="850" w:bottom="1134" w:left="1701" w:header="720" w:footer="708" w:gutter="0"/>
          <w:cols w:space="720"/>
          <w:docGrid w:linePitch="600" w:charSpace="32768"/>
        </w:sectPr>
      </w:pPr>
      <w:r>
        <w:t>2017</w:t>
      </w:r>
    </w:p>
    <w:p w:rsidR="00667870" w:rsidRPr="00795C0E" w:rsidRDefault="00667870" w:rsidP="0066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795C0E">
        <w:rPr>
          <w:bCs/>
        </w:rPr>
        <w:lastRenderedPageBreak/>
        <w:t>П</w:t>
      </w:r>
      <w:r w:rsidRPr="00795C0E">
        <w:t>рограмма учебной дисциплины</w:t>
      </w:r>
      <w:r w:rsidRPr="00795C0E">
        <w:rPr>
          <w:caps/>
        </w:rPr>
        <w:t xml:space="preserve"> </w:t>
      </w:r>
      <w:r w:rsidRPr="00795C0E">
        <w:t xml:space="preserve">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 СПО) </w:t>
      </w:r>
      <w:r w:rsidRPr="00795C0E">
        <w:rPr>
          <w:b/>
        </w:rPr>
        <w:t>40.02.01 «Право и организация социального обеспечения»</w:t>
      </w:r>
      <w:r w:rsidRPr="00795C0E">
        <w:t>.</w:t>
      </w:r>
    </w:p>
    <w:p w:rsidR="00667870" w:rsidRPr="00795C0E" w:rsidRDefault="00667870" w:rsidP="00667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667870" w:rsidRPr="00795C0E" w:rsidRDefault="00667870" w:rsidP="00667870">
      <w:pPr>
        <w:spacing w:line="360" w:lineRule="auto"/>
        <w:ind w:firstLine="708"/>
        <w:jc w:val="both"/>
      </w:pPr>
      <w:r w:rsidRPr="00795C0E">
        <w:t>Автор</w:t>
      </w:r>
    </w:p>
    <w:p w:rsidR="00D712B6" w:rsidRDefault="00D712B6" w:rsidP="00D712B6">
      <w:r>
        <w:t>Программа передана из РЭУ Плеханова</w:t>
      </w:r>
    </w:p>
    <w:p w:rsidR="00667870" w:rsidRPr="00795C0E" w:rsidRDefault="00667870" w:rsidP="00667870">
      <w:pPr>
        <w:spacing w:line="360" w:lineRule="auto"/>
        <w:jc w:val="both"/>
      </w:pPr>
    </w:p>
    <w:p w:rsidR="00667870" w:rsidRPr="00795C0E" w:rsidRDefault="00667870" w:rsidP="00667870">
      <w:pPr>
        <w:spacing w:line="360" w:lineRule="auto"/>
        <w:jc w:val="both"/>
      </w:pPr>
    </w:p>
    <w:p w:rsidR="00667870" w:rsidRPr="00795C0E" w:rsidRDefault="00667870" w:rsidP="00667870">
      <w:pPr>
        <w:spacing w:line="360" w:lineRule="auto"/>
        <w:jc w:val="both"/>
      </w:pPr>
    </w:p>
    <w:p w:rsidR="00667870" w:rsidRDefault="00667870" w:rsidP="00667870">
      <w:pPr>
        <w:spacing w:line="360" w:lineRule="auto"/>
        <w:jc w:val="both"/>
      </w:pPr>
    </w:p>
    <w:p w:rsidR="00350335" w:rsidRDefault="00350335" w:rsidP="00667870">
      <w:pPr>
        <w:spacing w:line="360" w:lineRule="auto"/>
        <w:jc w:val="both"/>
      </w:pPr>
    </w:p>
    <w:p w:rsidR="00350335" w:rsidRDefault="00350335" w:rsidP="00667870">
      <w:pPr>
        <w:spacing w:line="360" w:lineRule="auto"/>
        <w:jc w:val="both"/>
      </w:pPr>
    </w:p>
    <w:p w:rsidR="00350335" w:rsidRDefault="00350335" w:rsidP="00667870">
      <w:pPr>
        <w:spacing w:line="360" w:lineRule="auto"/>
        <w:jc w:val="both"/>
      </w:pPr>
    </w:p>
    <w:p w:rsidR="00350335" w:rsidRDefault="00350335" w:rsidP="00667870">
      <w:pPr>
        <w:spacing w:line="360" w:lineRule="auto"/>
        <w:jc w:val="both"/>
      </w:pPr>
    </w:p>
    <w:p w:rsidR="00350335" w:rsidRDefault="00350335" w:rsidP="00667870">
      <w:pPr>
        <w:spacing w:line="360" w:lineRule="auto"/>
        <w:jc w:val="both"/>
      </w:pPr>
    </w:p>
    <w:p w:rsidR="00350335" w:rsidRDefault="00350335" w:rsidP="00667870">
      <w:pPr>
        <w:spacing w:line="360" w:lineRule="auto"/>
        <w:jc w:val="both"/>
      </w:pPr>
    </w:p>
    <w:p w:rsidR="00350335" w:rsidRPr="00795C0E" w:rsidRDefault="00350335" w:rsidP="00667870">
      <w:pPr>
        <w:spacing w:line="360" w:lineRule="auto"/>
        <w:jc w:val="both"/>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spacing w:line="360" w:lineRule="auto"/>
        <w:jc w:val="center"/>
        <w:rPr>
          <w:b/>
        </w:rPr>
      </w:pPr>
      <w:r w:rsidRPr="00795C0E">
        <w:rPr>
          <w:b/>
        </w:rPr>
        <w:t>СОДЕРЖАНИЕ</w:t>
      </w:r>
    </w:p>
    <w:p w:rsidR="00667870" w:rsidRPr="00795C0E" w:rsidRDefault="00667870" w:rsidP="00667870">
      <w:pPr>
        <w:spacing w:line="360" w:lineRule="auto"/>
        <w:jc w:val="center"/>
        <w:rPr>
          <w:b/>
        </w:rPr>
      </w:pPr>
    </w:p>
    <w:p w:rsidR="00667870" w:rsidRPr="00795C0E" w:rsidRDefault="00667870" w:rsidP="00667870">
      <w:pPr>
        <w:spacing w:line="360" w:lineRule="auto"/>
      </w:pPr>
      <w:r w:rsidRPr="00795C0E">
        <w:fldChar w:fldCharType="begin"/>
      </w:r>
      <w:r w:rsidRPr="00795C0E">
        <w:instrText xml:space="preserve"> TOC \o "1-3" \h \z \u </w:instrText>
      </w:r>
      <w:r w:rsidRPr="00795C0E">
        <w:fldChar w:fldCharType="separate"/>
      </w:r>
      <w:hyperlink w:anchor="_Toc463002352" w:history="1">
        <w:r w:rsidRPr="00795C0E">
          <w:t>ПОЯСНИТЕЛЬНАЯ ЗАПИСКА</w:t>
        </w:r>
        <w:r w:rsidRPr="00795C0E">
          <w:rPr>
            <w:webHidden/>
          </w:rPr>
          <w:t>………………………………………………………....</w:t>
        </w:r>
        <w:r w:rsidRPr="00795C0E">
          <w:rPr>
            <w:webHidden/>
          </w:rPr>
          <w:fldChar w:fldCharType="begin"/>
        </w:r>
        <w:r w:rsidRPr="00795C0E">
          <w:rPr>
            <w:webHidden/>
          </w:rPr>
          <w:instrText xml:space="preserve"> PAGEREF _Toc463002352 \h </w:instrText>
        </w:r>
        <w:r w:rsidRPr="00795C0E">
          <w:rPr>
            <w:webHidden/>
          </w:rPr>
        </w:r>
        <w:r w:rsidRPr="00795C0E">
          <w:rPr>
            <w:webHidden/>
          </w:rPr>
          <w:fldChar w:fldCharType="separate"/>
        </w:r>
        <w:r w:rsidR="00E24930">
          <w:rPr>
            <w:b/>
            <w:bCs/>
            <w:noProof/>
            <w:webHidden/>
          </w:rPr>
          <w:t>.</w:t>
        </w:r>
        <w:r w:rsidRPr="00795C0E">
          <w:rPr>
            <w:webHidden/>
          </w:rPr>
          <w:fldChar w:fldCharType="end"/>
        </w:r>
      </w:hyperlink>
    </w:p>
    <w:p w:rsidR="00667870" w:rsidRPr="00795C0E" w:rsidRDefault="00667870" w:rsidP="00667870">
      <w:pPr>
        <w:spacing w:line="360" w:lineRule="auto"/>
      </w:pPr>
      <w:r w:rsidRPr="00795C0E">
        <w:t>1. ПАСПОРТ ПРОГРАММЫ УЧЕБНОЙ ДИСЦИПЛИНЫ…………………………… 4</w:t>
      </w:r>
    </w:p>
    <w:p w:rsidR="00667870" w:rsidRPr="00795C0E" w:rsidRDefault="00F91161" w:rsidP="00667870">
      <w:pPr>
        <w:spacing w:line="360" w:lineRule="auto"/>
      </w:pPr>
      <w:hyperlink w:anchor="_Toc463002353" w:history="1">
        <w:r w:rsidR="00667870" w:rsidRPr="00795C0E">
          <w:t>2. СТРУКТУРА И СОДЕРЖАНИЕ УЧЕБНОЙ ДИСЦИПЛИНЫ</w:t>
        </w:r>
        <w:r w:rsidR="00667870" w:rsidRPr="00795C0E">
          <w:rPr>
            <w:webHidden/>
          </w:rPr>
          <w:t>………………………6</w:t>
        </w:r>
      </w:hyperlink>
    </w:p>
    <w:p w:rsidR="00667870" w:rsidRPr="00795C0E" w:rsidRDefault="00667870" w:rsidP="00667870">
      <w:pPr>
        <w:spacing w:line="360" w:lineRule="auto"/>
      </w:pPr>
      <w:r w:rsidRPr="00795C0E">
        <w:t>3. ХАРАКТЕРИСТИКА ОСНОВНЫХ ВИДОВ УЧЕБНОЙ ДЕЯТЕЛЬНОСТИ СТУДЕНТОВ………………………………………………………………………………</w:t>
      </w:r>
    </w:p>
    <w:p w:rsidR="00667870" w:rsidRPr="00795C0E" w:rsidRDefault="00667870" w:rsidP="00667870">
      <w:pPr>
        <w:spacing w:line="360" w:lineRule="auto"/>
      </w:pPr>
      <w:r w:rsidRPr="00795C0E">
        <w:t>4. УСЛОВИЯ РЕАЛИЗАЦИИ ПРОГРАММЫ ДИСЦИПЛИНЫ………………………</w:t>
      </w:r>
    </w:p>
    <w:p w:rsidR="00667870" w:rsidRPr="00795C0E" w:rsidRDefault="00F91161" w:rsidP="00667870">
      <w:pPr>
        <w:widowControl w:val="0"/>
        <w:autoSpaceDE w:val="0"/>
        <w:autoSpaceDN w:val="0"/>
        <w:adjustRightInd w:val="0"/>
        <w:ind w:left="284"/>
        <w:jc w:val="center"/>
        <w:rPr>
          <w:b/>
        </w:rPr>
      </w:pPr>
      <w:hyperlink w:anchor="_Toc463002355" w:history="1">
        <w:r w:rsidR="00667870" w:rsidRPr="00795C0E">
          <w:t>5. КОНТРОЛЬ И ОЦЕНКА РЕЗУЛЬТАТОВ ОСВОЕНИЯ ДИСЦИПЛИНЫ</w:t>
        </w:r>
        <w:r w:rsidR="00667870" w:rsidRPr="00795C0E">
          <w:rPr>
            <w:webHidden/>
          </w:rPr>
          <w:t>……….3</w:t>
        </w:r>
      </w:hyperlink>
      <w:r w:rsidR="00667870" w:rsidRPr="00795C0E">
        <w:fldChar w:fldCharType="end"/>
      </w: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widowControl w:val="0"/>
        <w:autoSpaceDE w:val="0"/>
        <w:autoSpaceDN w:val="0"/>
        <w:adjustRightInd w:val="0"/>
        <w:ind w:left="284"/>
        <w:jc w:val="center"/>
        <w:rPr>
          <w:b/>
        </w:rPr>
      </w:pPr>
    </w:p>
    <w:p w:rsidR="00667870" w:rsidRPr="00795C0E" w:rsidRDefault="00667870" w:rsidP="00667870">
      <w:pPr>
        <w:pStyle w:val="a8"/>
        <w:widowControl w:val="0"/>
        <w:autoSpaceDE w:val="0"/>
        <w:autoSpaceDN w:val="0"/>
        <w:adjustRightInd w:val="0"/>
        <w:ind w:left="644"/>
        <w:jc w:val="center"/>
        <w:rPr>
          <w:rFonts w:ascii="Times New Roman" w:hAnsi="Times New Roman" w:cs="Times New Roman"/>
          <w:b/>
          <w:sz w:val="24"/>
          <w:szCs w:val="24"/>
        </w:rPr>
      </w:pPr>
      <w:r w:rsidRPr="00795C0E">
        <w:rPr>
          <w:rFonts w:ascii="Times New Roman" w:hAnsi="Times New Roman" w:cs="Times New Roman"/>
          <w:b/>
          <w:sz w:val="24"/>
          <w:szCs w:val="24"/>
        </w:rPr>
        <w:t>Пояснительная записка</w:t>
      </w:r>
    </w:p>
    <w:p w:rsidR="00667870" w:rsidRPr="00795C0E" w:rsidRDefault="00667870" w:rsidP="00667870">
      <w:pPr>
        <w:widowControl w:val="0"/>
        <w:autoSpaceDE w:val="0"/>
        <w:autoSpaceDN w:val="0"/>
        <w:adjustRightInd w:val="0"/>
        <w:spacing w:line="228" w:lineRule="exact"/>
      </w:pPr>
    </w:p>
    <w:p w:rsidR="00667870" w:rsidRPr="00795C0E" w:rsidRDefault="00667870" w:rsidP="00667870">
      <w:pPr>
        <w:widowControl w:val="0"/>
        <w:overflowPunct w:val="0"/>
        <w:autoSpaceDE w:val="0"/>
        <w:autoSpaceDN w:val="0"/>
        <w:adjustRightInd w:val="0"/>
        <w:spacing w:line="230" w:lineRule="auto"/>
        <w:ind w:firstLine="283"/>
        <w:jc w:val="both"/>
      </w:pPr>
      <w:r w:rsidRPr="00795C0E">
        <w:t xml:space="preserve">Программа общеобразовательной учебной дисциплины «Основы  создания </w:t>
      </w:r>
      <w:proofErr w:type="gramStart"/>
      <w:r w:rsidRPr="00795C0E">
        <w:t>индивидуальных проектов</w:t>
      </w:r>
      <w:proofErr w:type="gramEnd"/>
      <w:r w:rsidRPr="00795C0E">
        <w:t>» предназначена для изучения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667870" w:rsidRPr="00795C0E" w:rsidRDefault="00667870" w:rsidP="00667870">
      <w:pPr>
        <w:widowControl w:val="0"/>
        <w:autoSpaceDE w:val="0"/>
        <w:autoSpaceDN w:val="0"/>
        <w:adjustRightInd w:val="0"/>
        <w:spacing w:line="4" w:lineRule="exact"/>
      </w:pPr>
    </w:p>
    <w:p w:rsidR="00667870" w:rsidRPr="00795C0E" w:rsidRDefault="00667870" w:rsidP="00667870">
      <w:pPr>
        <w:widowControl w:val="0"/>
        <w:overflowPunct w:val="0"/>
        <w:autoSpaceDE w:val="0"/>
        <w:autoSpaceDN w:val="0"/>
        <w:adjustRightInd w:val="0"/>
        <w:spacing w:line="230" w:lineRule="auto"/>
        <w:ind w:firstLine="283"/>
        <w:jc w:val="both"/>
      </w:pPr>
      <w:proofErr w:type="gramStart"/>
      <w:r w:rsidRPr="00795C0E">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создания индивидуальных проектов»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r w:rsidRPr="00795C0E">
        <w:t xml:space="preserve"> (письмо Департамента государственной политики в сфере подготовки рабочих кадров и ДПО </w:t>
      </w:r>
      <w:proofErr w:type="spellStart"/>
      <w:r w:rsidRPr="00795C0E">
        <w:t>Минобрнауки</w:t>
      </w:r>
      <w:proofErr w:type="spellEnd"/>
      <w:r w:rsidRPr="00795C0E">
        <w:t xml:space="preserve"> России от 17.03.2015 № 06-259).</w:t>
      </w:r>
    </w:p>
    <w:p w:rsidR="00667870" w:rsidRPr="00795C0E" w:rsidRDefault="00667870" w:rsidP="00667870">
      <w:pPr>
        <w:shd w:val="clear" w:color="auto" w:fill="FFFFFF"/>
        <w:spacing w:after="150" w:line="300" w:lineRule="atLeast"/>
        <w:jc w:val="both"/>
        <w:rPr>
          <w:lang w:eastAsia="ru-RU"/>
        </w:rPr>
      </w:pPr>
      <w:r w:rsidRPr="00795C0E">
        <w:rPr>
          <w:lang w:eastAsia="ru-RU"/>
        </w:rPr>
        <w:t>Программа направлена на получение изначальных навыков работы с компьютером, ознакомление с программным обеспечением в области обучающих, развивающих программ, самостоятельную постановку задачи, структурирование и преобразование информации в текстовую и мультимедийную форму, использование ее для решения учебных и жизненных задач, использование проектно-исследовательского метода.</w:t>
      </w:r>
    </w:p>
    <w:p w:rsidR="00667870" w:rsidRPr="00795C0E" w:rsidRDefault="00667870" w:rsidP="00667870">
      <w:pPr>
        <w:shd w:val="clear" w:color="auto" w:fill="FFFFFF"/>
        <w:spacing w:after="150" w:line="300" w:lineRule="atLeast"/>
        <w:jc w:val="both"/>
        <w:rPr>
          <w:lang w:eastAsia="ru-RU"/>
        </w:rPr>
      </w:pPr>
      <w:r w:rsidRPr="00795C0E">
        <w:rPr>
          <w:lang w:eastAsia="ru-RU"/>
        </w:rPr>
        <w:t>Цель программы:</w:t>
      </w:r>
    </w:p>
    <w:p w:rsidR="00667870" w:rsidRPr="00795C0E" w:rsidRDefault="00667870" w:rsidP="00667870">
      <w:pPr>
        <w:numPr>
          <w:ilvl w:val="0"/>
          <w:numId w:val="1"/>
        </w:numPr>
        <w:shd w:val="clear" w:color="auto" w:fill="FFFFFF"/>
        <w:suppressAutoHyphens w:val="0"/>
        <w:spacing w:before="100" w:beforeAutospacing="1" w:after="100" w:afterAutospacing="1" w:line="300" w:lineRule="atLeast"/>
        <w:jc w:val="both"/>
        <w:rPr>
          <w:lang w:eastAsia="ru-RU"/>
        </w:rPr>
      </w:pPr>
      <w:r w:rsidRPr="00795C0E">
        <w:rPr>
          <w:lang w:eastAsia="ru-RU"/>
        </w:rPr>
        <w:t xml:space="preserve">формирование творческой личности, обладающей навыками самостоятельной проектно-исследовательской работы, ориентирующейся и продуктивно действующей в </w:t>
      </w:r>
      <w:proofErr w:type="gramStart"/>
      <w:r w:rsidRPr="00795C0E">
        <w:rPr>
          <w:lang w:eastAsia="ru-RU"/>
        </w:rPr>
        <w:t>информационном</w:t>
      </w:r>
      <w:proofErr w:type="gramEnd"/>
      <w:r w:rsidRPr="00795C0E">
        <w:rPr>
          <w:lang w:eastAsia="ru-RU"/>
        </w:rPr>
        <w:t xml:space="preserve"> Интернет-пространстве, использующей для достижения своих целей создаваемые </w:t>
      </w:r>
      <w:proofErr w:type="spellStart"/>
      <w:r w:rsidRPr="00795C0E">
        <w:rPr>
          <w:lang w:eastAsia="ru-RU"/>
        </w:rPr>
        <w:t>web</w:t>
      </w:r>
      <w:proofErr w:type="spellEnd"/>
      <w:r w:rsidRPr="00795C0E">
        <w:rPr>
          <w:lang w:eastAsia="ru-RU"/>
        </w:rPr>
        <w:t>-ресурсы.</w:t>
      </w:r>
    </w:p>
    <w:p w:rsidR="00667870" w:rsidRPr="00795C0E" w:rsidRDefault="00667870" w:rsidP="00667870">
      <w:pPr>
        <w:shd w:val="clear" w:color="auto" w:fill="FFFFFF"/>
        <w:spacing w:after="150" w:line="300" w:lineRule="atLeast"/>
        <w:jc w:val="both"/>
        <w:rPr>
          <w:lang w:eastAsia="ru-RU"/>
        </w:rPr>
      </w:pPr>
      <w:r w:rsidRPr="00795C0E">
        <w:rPr>
          <w:lang w:eastAsia="ru-RU"/>
        </w:rPr>
        <w:t>Задачи программы:</w:t>
      </w:r>
    </w:p>
    <w:p w:rsidR="00667870" w:rsidRPr="00795C0E" w:rsidRDefault="00667870" w:rsidP="00667870">
      <w:pPr>
        <w:numPr>
          <w:ilvl w:val="0"/>
          <w:numId w:val="2"/>
        </w:numPr>
        <w:shd w:val="clear" w:color="auto" w:fill="FFFFFF"/>
        <w:suppressAutoHyphens w:val="0"/>
        <w:spacing w:before="100" w:beforeAutospacing="1" w:after="100" w:afterAutospacing="1" w:line="300" w:lineRule="atLeast"/>
        <w:jc w:val="both"/>
        <w:rPr>
          <w:lang w:eastAsia="ru-RU"/>
        </w:rPr>
      </w:pPr>
      <w:r w:rsidRPr="00795C0E">
        <w:rPr>
          <w:lang w:eastAsia="ru-RU"/>
        </w:rPr>
        <w:t>Обучить умениям и навыкам исследовательской работы, собирать необходимую информацию, факты;</w:t>
      </w:r>
    </w:p>
    <w:p w:rsidR="00667870" w:rsidRPr="00795C0E" w:rsidRDefault="00667870" w:rsidP="00667870">
      <w:pPr>
        <w:numPr>
          <w:ilvl w:val="0"/>
          <w:numId w:val="2"/>
        </w:numPr>
        <w:shd w:val="clear" w:color="auto" w:fill="FFFFFF"/>
        <w:suppressAutoHyphens w:val="0"/>
        <w:spacing w:before="100" w:beforeAutospacing="1" w:after="100" w:afterAutospacing="1" w:line="300" w:lineRule="atLeast"/>
        <w:jc w:val="both"/>
        <w:rPr>
          <w:lang w:eastAsia="ru-RU"/>
        </w:rPr>
      </w:pPr>
      <w:r w:rsidRPr="00795C0E">
        <w:rPr>
          <w:lang w:eastAsia="ru-RU"/>
        </w:rPr>
        <w:t>Обучить умениям анализировать информацию с разных точек зрения, выдвигать гипотезы, делать выводы и заключения;</w:t>
      </w:r>
    </w:p>
    <w:p w:rsidR="00667870" w:rsidRPr="00795C0E" w:rsidRDefault="00667870" w:rsidP="00667870">
      <w:pPr>
        <w:numPr>
          <w:ilvl w:val="0"/>
          <w:numId w:val="2"/>
        </w:numPr>
        <w:shd w:val="clear" w:color="auto" w:fill="FFFFFF"/>
        <w:suppressAutoHyphens w:val="0"/>
        <w:spacing w:before="100" w:beforeAutospacing="1" w:after="100" w:afterAutospacing="1" w:line="300" w:lineRule="atLeast"/>
        <w:jc w:val="both"/>
        <w:rPr>
          <w:lang w:eastAsia="ru-RU"/>
        </w:rPr>
      </w:pPr>
      <w:r w:rsidRPr="00795C0E">
        <w:rPr>
          <w:lang w:eastAsia="ru-RU"/>
        </w:rPr>
        <w:t>Повысить мотивацию учащихся к самостоятельному научному поиску.</w:t>
      </w:r>
    </w:p>
    <w:p w:rsidR="00667870" w:rsidRPr="00795C0E" w:rsidRDefault="00667870" w:rsidP="00667870">
      <w:pPr>
        <w:numPr>
          <w:ilvl w:val="0"/>
          <w:numId w:val="2"/>
        </w:numPr>
        <w:shd w:val="clear" w:color="auto" w:fill="FFFFFF"/>
        <w:suppressAutoHyphens w:val="0"/>
        <w:spacing w:before="100" w:beforeAutospacing="1" w:after="100" w:afterAutospacing="1" w:line="300" w:lineRule="atLeast"/>
        <w:jc w:val="both"/>
        <w:rPr>
          <w:lang w:eastAsia="ru-RU"/>
        </w:rPr>
      </w:pPr>
      <w:r w:rsidRPr="00795C0E">
        <w:rPr>
          <w:lang w:eastAsia="ru-RU"/>
        </w:rPr>
        <w:t>Познакомить учащихся с современными методами проектно-исследовательской работы.</w:t>
      </w:r>
    </w:p>
    <w:p w:rsidR="00667870" w:rsidRPr="00795C0E" w:rsidRDefault="00667870" w:rsidP="00667870">
      <w:pPr>
        <w:numPr>
          <w:ilvl w:val="0"/>
          <w:numId w:val="2"/>
        </w:numPr>
        <w:shd w:val="clear" w:color="auto" w:fill="FFFFFF"/>
        <w:suppressAutoHyphens w:val="0"/>
        <w:spacing w:before="100" w:beforeAutospacing="1" w:after="100" w:afterAutospacing="1" w:line="300" w:lineRule="atLeast"/>
        <w:jc w:val="both"/>
        <w:rPr>
          <w:lang w:eastAsia="ru-RU"/>
        </w:rPr>
      </w:pPr>
      <w:r w:rsidRPr="00795C0E">
        <w:rPr>
          <w:lang w:eastAsia="ru-RU"/>
        </w:rPr>
        <w:t>Научить учащихся оформлять научные идеи, размышления.</w:t>
      </w:r>
    </w:p>
    <w:p w:rsidR="00667870" w:rsidRPr="00795C0E" w:rsidRDefault="00667870" w:rsidP="00667870">
      <w:pPr>
        <w:numPr>
          <w:ilvl w:val="0"/>
          <w:numId w:val="2"/>
        </w:numPr>
        <w:shd w:val="clear" w:color="auto" w:fill="FFFFFF"/>
        <w:suppressAutoHyphens w:val="0"/>
        <w:spacing w:before="100" w:beforeAutospacing="1" w:after="100" w:afterAutospacing="1" w:line="300" w:lineRule="atLeast"/>
        <w:jc w:val="both"/>
        <w:rPr>
          <w:lang w:eastAsia="ru-RU"/>
        </w:rPr>
      </w:pPr>
      <w:r w:rsidRPr="00795C0E">
        <w:rPr>
          <w:lang w:eastAsia="ru-RU"/>
        </w:rPr>
        <w:t xml:space="preserve">Сформировать навыки элементарного проектирования, конструирования </w:t>
      </w:r>
      <w:proofErr w:type="spellStart"/>
      <w:r w:rsidRPr="00795C0E">
        <w:rPr>
          <w:lang w:eastAsia="ru-RU"/>
        </w:rPr>
        <w:t>web</w:t>
      </w:r>
      <w:proofErr w:type="spellEnd"/>
      <w:r w:rsidRPr="00795C0E">
        <w:rPr>
          <w:lang w:eastAsia="ru-RU"/>
        </w:rPr>
        <w:t>-сайта, его функциональными, структурными и технологическими особенностями.</w:t>
      </w:r>
    </w:p>
    <w:p w:rsidR="00667870" w:rsidRPr="00795C0E" w:rsidRDefault="00667870" w:rsidP="00667870">
      <w:pPr>
        <w:numPr>
          <w:ilvl w:val="0"/>
          <w:numId w:val="2"/>
        </w:numPr>
        <w:shd w:val="clear" w:color="auto" w:fill="FFFFFF"/>
        <w:suppressAutoHyphens w:val="0"/>
        <w:spacing w:before="100" w:beforeAutospacing="1" w:after="100" w:afterAutospacing="1" w:line="300" w:lineRule="atLeast"/>
        <w:jc w:val="both"/>
        <w:rPr>
          <w:lang w:eastAsia="ru-RU"/>
        </w:rPr>
      </w:pPr>
      <w:r w:rsidRPr="00795C0E">
        <w:rPr>
          <w:lang w:eastAsia="ru-RU"/>
        </w:rPr>
        <w:t>Создать и разместить в сети Интернет собственный сайт по выбранной тематике.</w:t>
      </w:r>
    </w:p>
    <w:p w:rsidR="00667870" w:rsidRPr="00795C0E" w:rsidRDefault="00667870" w:rsidP="00667870">
      <w:pPr>
        <w:spacing w:line="360" w:lineRule="auto"/>
        <w:jc w:val="both"/>
        <w:rPr>
          <w:b/>
        </w:rPr>
      </w:pPr>
      <w:r w:rsidRPr="00795C0E">
        <w:rPr>
          <w:b/>
        </w:rPr>
        <w:t>Обучающиеся должны знать:</w:t>
      </w:r>
    </w:p>
    <w:p w:rsidR="00667870" w:rsidRPr="00795C0E" w:rsidRDefault="00667870" w:rsidP="00667870">
      <w:pPr>
        <w:pStyle w:val="a8"/>
        <w:numPr>
          <w:ilvl w:val="0"/>
          <w:numId w:val="9"/>
        </w:numPr>
        <w:ind w:left="426" w:firstLine="0"/>
        <w:jc w:val="both"/>
        <w:rPr>
          <w:rFonts w:ascii="Times New Roman" w:hAnsi="Times New Roman" w:cs="Times New Roman"/>
          <w:sz w:val="24"/>
          <w:szCs w:val="24"/>
        </w:rPr>
      </w:pPr>
      <w:r w:rsidRPr="00795C0E">
        <w:rPr>
          <w:rFonts w:ascii="Times New Roman" w:hAnsi="Times New Roman" w:cs="Times New Roman"/>
          <w:sz w:val="24"/>
          <w:szCs w:val="24"/>
        </w:rPr>
        <w:t>специфику проектной деятельности в социальной сфере,</w:t>
      </w:r>
    </w:p>
    <w:p w:rsidR="00667870" w:rsidRPr="00795C0E" w:rsidRDefault="00667870" w:rsidP="00667870">
      <w:pPr>
        <w:pStyle w:val="a8"/>
        <w:numPr>
          <w:ilvl w:val="0"/>
          <w:numId w:val="9"/>
        </w:numPr>
        <w:ind w:left="426" w:firstLine="0"/>
        <w:jc w:val="both"/>
        <w:rPr>
          <w:rFonts w:ascii="Times New Roman" w:hAnsi="Times New Roman" w:cs="Times New Roman"/>
          <w:sz w:val="24"/>
          <w:szCs w:val="24"/>
        </w:rPr>
      </w:pPr>
      <w:r w:rsidRPr="00795C0E">
        <w:rPr>
          <w:rFonts w:ascii="Times New Roman" w:hAnsi="Times New Roman" w:cs="Times New Roman"/>
          <w:sz w:val="24"/>
          <w:szCs w:val="24"/>
        </w:rPr>
        <w:lastRenderedPageBreak/>
        <w:t>основные источники и способы сбора и первичной обработки информации на поисковом этапе социального проекта.</w:t>
      </w:r>
    </w:p>
    <w:p w:rsidR="00667870" w:rsidRPr="00795C0E" w:rsidRDefault="00667870" w:rsidP="00667870">
      <w:pPr>
        <w:pStyle w:val="a8"/>
        <w:numPr>
          <w:ilvl w:val="0"/>
          <w:numId w:val="9"/>
        </w:numPr>
        <w:ind w:left="426" w:firstLine="0"/>
        <w:jc w:val="both"/>
        <w:rPr>
          <w:rFonts w:ascii="Times New Roman" w:hAnsi="Times New Roman" w:cs="Times New Roman"/>
          <w:sz w:val="24"/>
          <w:szCs w:val="24"/>
        </w:rPr>
      </w:pPr>
      <w:r w:rsidRPr="00795C0E">
        <w:rPr>
          <w:rFonts w:ascii="Times New Roman" w:hAnsi="Times New Roman" w:cs="Times New Roman"/>
          <w:sz w:val="24"/>
          <w:szCs w:val="24"/>
        </w:rPr>
        <w:t>требования к постановке цели и задач социального проекта,</w:t>
      </w:r>
    </w:p>
    <w:p w:rsidR="00667870" w:rsidRPr="00795C0E" w:rsidRDefault="00667870" w:rsidP="00667870">
      <w:pPr>
        <w:pStyle w:val="a8"/>
        <w:numPr>
          <w:ilvl w:val="0"/>
          <w:numId w:val="9"/>
        </w:numPr>
        <w:ind w:left="426" w:firstLine="0"/>
        <w:jc w:val="both"/>
        <w:rPr>
          <w:rFonts w:ascii="Times New Roman" w:hAnsi="Times New Roman" w:cs="Times New Roman"/>
          <w:sz w:val="24"/>
          <w:szCs w:val="24"/>
        </w:rPr>
      </w:pPr>
      <w:r w:rsidRPr="00795C0E">
        <w:rPr>
          <w:rFonts w:ascii="Times New Roman" w:hAnsi="Times New Roman" w:cs="Times New Roman"/>
          <w:sz w:val="24"/>
          <w:szCs w:val="24"/>
        </w:rPr>
        <w:t>способы планирования,</w:t>
      </w:r>
    </w:p>
    <w:p w:rsidR="00667870" w:rsidRPr="00795C0E" w:rsidRDefault="00667870" w:rsidP="00667870">
      <w:pPr>
        <w:pStyle w:val="a8"/>
        <w:numPr>
          <w:ilvl w:val="0"/>
          <w:numId w:val="9"/>
        </w:numPr>
        <w:ind w:left="426" w:firstLine="0"/>
        <w:jc w:val="both"/>
        <w:rPr>
          <w:rFonts w:ascii="Times New Roman" w:hAnsi="Times New Roman" w:cs="Times New Roman"/>
          <w:sz w:val="24"/>
          <w:szCs w:val="24"/>
        </w:rPr>
      </w:pPr>
      <w:r w:rsidRPr="00795C0E">
        <w:rPr>
          <w:rFonts w:ascii="Times New Roman" w:hAnsi="Times New Roman" w:cs="Times New Roman"/>
          <w:sz w:val="24"/>
          <w:szCs w:val="24"/>
        </w:rPr>
        <w:t>типичные для социального проекта результаты и способы их оценки,</w:t>
      </w:r>
    </w:p>
    <w:p w:rsidR="00667870" w:rsidRPr="00795C0E" w:rsidRDefault="00667870" w:rsidP="00667870">
      <w:pPr>
        <w:pStyle w:val="a8"/>
        <w:numPr>
          <w:ilvl w:val="0"/>
          <w:numId w:val="9"/>
        </w:numPr>
        <w:ind w:left="426" w:firstLine="0"/>
        <w:jc w:val="both"/>
        <w:rPr>
          <w:rFonts w:ascii="Times New Roman" w:hAnsi="Times New Roman" w:cs="Times New Roman"/>
          <w:sz w:val="24"/>
          <w:szCs w:val="24"/>
        </w:rPr>
      </w:pPr>
      <w:r w:rsidRPr="00795C0E">
        <w:rPr>
          <w:rFonts w:ascii="Times New Roman" w:hAnsi="Times New Roman" w:cs="Times New Roman"/>
          <w:sz w:val="24"/>
          <w:szCs w:val="24"/>
        </w:rPr>
        <w:t xml:space="preserve">алгоритм выполнения действий, типичных для социального проекта, </w:t>
      </w:r>
    </w:p>
    <w:p w:rsidR="00667870" w:rsidRPr="00795C0E" w:rsidRDefault="00667870" w:rsidP="00667870">
      <w:pPr>
        <w:pStyle w:val="a8"/>
        <w:numPr>
          <w:ilvl w:val="0"/>
          <w:numId w:val="9"/>
        </w:numPr>
        <w:ind w:left="426" w:firstLine="0"/>
        <w:jc w:val="both"/>
        <w:rPr>
          <w:sz w:val="24"/>
          <w:szCs w:val="24"/>
        </w:rPr>
      </w:pPr>
      <w:r w:rsidRPr="00795C0E">
        <w:rPr>
          <w:rFonts w:ascii="Times New Roman" w:hAnsi="Times New Roman" w:cs="Times New Roman"/>
          <w:sz w:val="24"/>
          <w:szCs w:val="24"/>
        </w:rPr>
        <w:t>о типичных для социального проекта рисках и способах их предотвращения</w:t>
      </w:r>
      <w:r w:rsidRPr="00795C0E">
        <w:rPr>
          <w:sz w:val="24"/>
          <w:szCs w:val="24"/>
        </w:rPr>
        <w:t>.</w:t>
      </w:r>
    </w:p>
    <w:p w:rsidR="00667870" w:rsidRPr="00795C0E" w:rsidRDefault="00667870" w:rsidP="00667870">
      <w:pPr>
        <w:spacing w:line="360" w:lineRule="auto"/>
        <w:jc w:val="both"/>
      </w:pPr>
    </w:p>
    <w:p w:rsidR="00667870" w:rsidRPr="00795C0E" w:rsidRDefault="00667870" w:rsidP="00667870">
      <w:pPr>
        <w:spacing w:line="360" w:lineRule="auto"/>
        <w:jc w:val="both"/>
        <w:rPr>
          <w:b/>
          <w:i/>
        </w:rPr>
      </w:pPr>
      <w:r w:rsidRPr="00795C0E">
        <w:rPr>
          <w:b/>
        </w:rPr>
        <w:t>обучающиеся должны уметь:</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осуществлять следующие способы сбора и первичной обработки информации: мониторинг прессы, проведение социологического опроса;</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осуществлять алгоритм обоснования желаемой ситуации, алгоритм анализа ситуации, алгоритм анализа проблемы с помощью построения дерева проблем, алгоритм анализа альтернативных способов решения проблемы,</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 xml:space="preserve">алгоритм постановки цели и задач с использованием дерева проблем,  </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осуществлять различные техники планирования деятельности по проекту,</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строить  алгоритм анализа рисков, алгоритм планирования и оценки результатов и последствий социального проекта,</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применять техники текущего мониторинга деятельности по проекту.</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управлять  проектом в процессе его реализации,</w:t>
      </w:r>
    </w:p>
    <w:p w:rsidR="00667870" w:rsidRPr="00795C0E" w:rsidRDefault="00667870" w:rsidP="00667870">
      <w:pPr>
        <w:pStyle w:val="a8"/>
        <w:numPr>
          <w:ilvl w:val="0"/>
          <w:numId w:val="4"/>
        </w:numPr>
        <w:spacing w:line="240" w:lineRule="auto"/>
        <w:ind w:left="777" w:hanging="357"/>
        <w:jc w:val="both"/>
        <w:rPr>
          <w:rFonts w:ascii="Times New Roman" w:hAnsi="Times New Roman" w:cs="Times New Roman"/>
          <w:sz w:val="24"/>
          <w:szCs w:val="24"/>
        </w:rPr>
      </w:pPr>
      <w:r w:rsidRPr="00795C0E">
        <w:rPr>
          <w:rFonts w:ascii="Times New Roman" w:hAnsi="Times New Roman" w:cs="Times New Roman"/>
          <w:sz w:val="24"/>
          <w:szCs w:val="24"/>
        </w:rPr>
        <w:t>проводить публичные акции.</w:t>
      </w:r>
    </w:p>
    <w:p w:rsidR="00667870" w:rsidRPr="00795C0E" w:rsidRDefault="00667870" w:rsidP="00667870"/>
    <w:p w:rsidR="00667870" w:rsidRPr="00795C0E" w:rsidRDefault="00667870" w:rsidP="00667870">
      <w:pPr>
        <w:widowControl w:val="0"/>
        <w:overflowPunct w:val="0"/>
        <w:autoSpaceDE w:val="0"/>
        <w:autoSpaceDN w:val="0"/>
        <w:adjustRightInd w:val="0"/>
        <w:spacing w:line="230" w:lineRule="auto"/>
        <w:ind w:firstLine="283"/>
        <w:jc w:val="both"/>
      </w:pPr>
      <w:r w:rsidRPr="00795C0E">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667870" w:rsidRPr="00795C0E" w:rsidRDefault="00667870" w:rsidP="00667870">
      <w:pPr>
        <w:widowControl w:val="0"/>
        <w:autoSpaceDE w:val="0"/>
        <w:autoSpaceDN w:val="0"/>
        <w:adjustRightInd w:val="0"/>
        <w:spacing w:line="3" w:lineRule="exact"/>
      </w:pPr>
    </w:p>
    <w:p w:rsidR="00667870" w:rsidRPr="00795C0E" w:rsidRDefault="00667870" w:rsidP="00667870">
      <w:pPr>
        <w:widowControl w:val="0"/>
        <w:overflowPunct w:val="0"/>
        <w:autoSpaceDE w:val="0"/>
        <w:autoSpaceDN w:val="0"/>
        <w:adjustRightInd w:val="0"/>
        <w:spacing w:line="230" w:lineRule="auto"/>
        <w:ind w:firstLine="283"/>
        <w:jc w:val="both"/>
      </w:pPr>
      <w:proofErr w:type="gramStart"/>
      <w:r w:rsidRPr="00795C0E">
        <w:t>Программа учебной дисциплины «Основы  создания индивидуальных проектов»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w:t>
      </w:r>
      <w:proofErr w:type="gramEnd"/>
      <w:r w:rsidRPr="00795C0E">
        <w:t xml:space="preserve"> и специалистов среднего звена, осваиваемой профессии или специальности.</w:t>
      </w:r>
    </w:p>
    <w:p w:rsidR="00667870" w:rsidRPr="00795C0E" w:rsidRDefault="00667870" w:rsidP="00667870">
      <w:pPr>
        <w:widowControl w:val="0"/>
        <w:autoSpaceDE w:val="0"/>
        <w:autoSpaceDN w:val="0"/>
        <w:adjustRightInd w:val="0"/>
        <w:spacing w:line="5" w:lineRule="exact"/>
      </w:pPr>
    </w:p>
    <w:p w:rsidR="00667870" w:rsidRPr="00795C0E" w:rsidRDefault="00667870" w:rsidP="00667870">
      <w:pPr>
        <w:widowControl w:val="0"/>
        <w:overflowPunct w:val="0"/>
        <w:autoSpaceDE w:val="0"/>
        <w:autoSpaceDN w:val="0"/>
        <w:adjustRightInd w:val="0"/>
        <w:spacing w:line="230" w:lineRule="auto"/>
        <w:ind w:firstLine="283"/>
        <w:jc w:val="both"/>
      </w:pPr>
      <w:r w:rsidRPr="00795C0E">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(ППССЗ).</w:t>
      </w:r>
    </w:p>
    <w:p w:rsidR="00667870" w:rsidRPr="00795C0E" w:rsidRDefault="00667870" w:rsidP="00667870"/>
    <w:p w:rsidR="00667870" w:rsidRPr="00795C0E" w:rsidRDefault="00667870" w:rsidP="00667870">
      <w:pPr>
        <w:jc w:val="center"/>
        <w:rPr>
          <w:b/>
        </w:rPr>
      </w:pPr>
      <w:r w:rsidRPr="00795C0E">
        <w:rPr>
          <w:b/>
        </w:rPr>
        <w:t>1. ОБЩАЯ ХАРАКТЕРИСТИКА УЧЕБНОЙ ДИСЦИПЛИНЫ</w:t>
      </w:r>
    </w:p>
    <w:p w:rsidR="00343E93" w:rsidRPr="00795C0E" w:rsidRDefault="00343E93" w:rsidP="0034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95C0E">
        <w:rPr>
          <w:b/>
        </w:rPr>
        <w:t xml:space="preserve"> Область применения примерной программы</w:t>
      </w:r>
    </w:p>
    <w:p w:rsidR="00343E93" w:rsidRPr="00795C0E" w:rsidRDefault="00343E93" w:rsidP="0034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r w:rsidRPr="00795C0E">
        <w:t>Программа учебной дисциплины является частью основной профессиональной образовательной программы в соответствии с ФГОС по специальности СПО 4</w:t>
      </w:r>
      <w:r w:rsidRPr="00795C0E">
        <w:rPr>
          <w:b/>
        </w:rPr>
        <w:t>0.02.01 «Право и организация социального обеспечения»</w:t>
      </w:r>
      <w:r w:rsidRPr="00795C0E">
        <w:t>.</w:t>
      </w:r>
    </w:p>
    <w:p w:rsidR="00343E93" w:rsidRPr="00795C0E" w:rsidRDefault="00343E93" w:rsidP="0034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b/>
          <w:bCs/>
          <w:i/>
        </w:rPr>
      </w:pP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Важнейшей педагогической задачей в условиях реализации ФГОС ООО стало внедрение в образовательный процесс средств и методик, помогающих обучающимся «открывать» </w:t>
      </w:r>
      <w:r w:rsidRPr="00795C0E">
        <w:rPr>
          <w:lang w:eastAsia="ru-RU"/>
        </w:rPr>
        <w:lastRenderedPageBreak/>
        <w:t>себя, раскрывать свою личность. Критерием успешности становится не столько результативность в изучении предметов, сколько отношение человека к возможностям собственного познания и преобразования природы, истории, самого себя. Важную роль в достижении успешности каждого обучающегося играет реализация доступного проектного замысла по его выбору, на основании сферы его интересов и личностных возможностей.</w:t>
      </w:r>
    </w:p>
    <w:p w:rsidR="00667870" w:rsidRPr="00795C0E" w:rsidRDefault="00667870" w:rsidP="00667870">
      <w:pPr>
        <w:shd w:val="clear" w:color="auto" w:fill="FFFFFF"/>
        <w:spacing w:after="150" w:line="300" w:lineRule="atLeast"/>
        <w:jc w:val="both"/>
        <w:rPr>
          <w:lang w:eastAsia="ru-RU"/>
        </w:rPr>
      </w:pPr>
      <w:r w:rsidRPr="00795C0E">
        <w:rPr>
          <w:lang w:eastAsia="ru-RU"/>
        </w:rPr>
        <w:t>Курс </w:t>
      </w:r>
      <w:r w:rsidRPr="00795C0E">
        <w:rPr>
          <w:b/>
          <w:bCs/>
          <w:lang w:eastAsia="ru-RU"/>
        </w:rPr>
        <w:t>«</w:t>
      </w:r>
      <w:r w:rsidRPr="00795C0E">
        <w:t>Основы  создания индивидуальных проектов</w:t>
      </w:r>
      <w:r w:rsidRPr="00795C0E">
        <w:rPr>
          <w:b/>
          <w:bCs/>
          <w:lang w:eastAsia="ru-RU"/>
        </w:rPr>
        <w:t>»</w:t>
      </w:r>
      <w:r w:rsidRPr="00795C0E">
        <w:rPr>
          <w:lang w:eastAsia="ru-RU"/>
        </w:rPr>
        <w:t xml:space="preserve"> призван обеспечить освоение наиболее актуальных для работы над проектами способов </w:t>
      </w:r>
      <w:proofErr w:type="gramStart"/>
      <w:r w:rsidRPr="00795C0E">
        <w:rPr>
          <w:lang w:eastAsia="ru-RU"/>
        </w:rPr>
        <w:t>деятельности</w:t>
      </w:r>
      <w:proofErr w:type="gramEnd"/>
      <w:r w:rsidRPr="00795C0E">
        <w:rPr>
          <w:lang w:eastAsia="ru-RU"/>
        </w:rPr>
        <w:t xml:space="preserve"> обучающимися и подготовку их, таким образом, к разработке и реализации собственных, индивидуальных проектов.</w:t>
      </w:r>
    </w:p>
    <w:p w:rsidR="00667870" w:rsidRPr="00795C0E" w:rsidRDefault="00667870" w:rsidP="00667870">
      <w:pPr>
        <w:shd w:val="clear" w:color="auto" w:fill="FFFFFF"/>
        <w:spacing w:after="150" w:line="300" w:lineRule="atLeast"/>
        <w:jc w:val="both"/>
        <w:rPr>
          <w:lang w:eastAsia="ru-RU"/>
        </w:rPr>
      </w:pPr>
      <w:r w:rsidRPr="00795C0E">
        <w:rPr>
          <w:b/>
          <w:bCs/>
          <w:lang w:eastAsia="ru-RU"/>
        </w:rPr>
        <w:t>Проектная деятельность</w:t>
      </w:r>
      <w:r w:rsidRPr="00795C0E">
        <w:rPr>
          <w:lang w:eastAsia="ru-RU"/>
        </w:rPr>
        <w:t xml:space="preserve"> направлена на духовное и профессиональное становление личности  через активные способы действий. Обучающийся, работая над проектом, проходит стадии определения проблемы, планирования, сбора информации, ее анализа и преобразования (синтеза), активной деятельности по созданию задуманного продукта, его презентации, разработки портфолио проекта. Проектная деятельность предполагает освоение способов деятельности, положенных в основу формирования ключевых компетентностей (информационной, коммуникативной, исследовательской и т.п.). При организации работы обучающихся по методу проектов возможна не только индивидуальная самостоятельная работа, но и групповая. Это позволяет приобретать коммуникативные навыки и умения: работа в группе в разнообразных качествах (ролях), рассмотрение различных точек зрения на одну проблему, организация взаимодействия между участниками проекта. Учебные проекты, как правило, содержат в себе проблему, требующую решения, а значит, формулируют одну или несколько задач. Используя проектный метод обучения, дети постигают всю технологию решения задач – от постановки проблемы до представления результата. Метод проектов имеет богатые дидактические возможности как для </w:t>
      </w:r>
      <w:proofErr w:type="spellStart"/>
      <w:r w:rsidRPr="00795C0E">
        <w:rPr>
          <w:lang w:eastAsia="ru-RU"/>
        </w:rPr>
        <w:t>внутрипредметного</w:t>
      </w:r>
      <w:proofErr w:type="spellEnd"/>
      <w:r w:rsidRPr="00795C0E">
        <w:rPr>
          <w:lang w:eastAsia="ru-RU"/>
        </w:rPr>
        <w:t xml:space="preserve">, так и для </w:t>
      </w:r>
      <w:proofErr w:type="spellStart"/>
      <w:r w:rsidRPr="00795C0E">
        <w:rPr>
          <w:lang w:eastAsia="ru-RU"/>
        </w:rPr>
        <w:t>межпредметного</w:t>
      </w:r>
      <w:proofErr w:type="spellEnd"/>
      <w:r w:rsidRPr="00795C0E">
        <w:rPr>
          <w:lang w:eastAsia="ru-RU"/>
        </w:rPr>
        <w:t xml:space="preserve"> обучения. Выполняемые </w:t>
      </w:r>
      <w:proofErr w:type="gramStart"/>
      <w:r w:rsidRPr="00795C0E">
        <w:rPr>
          <w:lang w:eastAsia="ru-RU"/>
        </w:rPr>
        <w:t>обучающимися</w:t>
      </w:r>
      <w:proofErr w:type="gramEnd"/>
      <w:r w:rsidRPr="00795C0E">
        <w:rPr>
          <w:lang w:eastAsia="ru-RU"/>
        </w:rPr>
        <w:t xml:space="preserve"> проекты позволяют выявить интерес каждого школьника по уровню успешности различных видов учебной деятельности, по отношению к процессу деятельности и её результатам. Проектирование практически помогает </w:t>
      </w:r>
      <w:proofErr w:type="gramStart"/>
      <w:r w:rsidRPr="00795C0E">
        <w:rPr>
          <w:lang w:eastAsia="ru-RU"/>
        </w:rPr>
        <w:t>обучающимся</w:t>
      </w:r>
      <w:proofErr w:type="gramEnd"/>
      <w:r w:rsidRPr="00795C0E">
        <w:rPr>
          <w:lang w:eastAsia="ru-RU"/>
        </w:rPr>
        <w:t xml:space="preserve"> осознать роль знаний в жизни и обучении. Знания перестают быть целью, а становятся средством в подлинном образовании, помогая овладевать культурными образцами мышления, формировать свои мыслительные стратегии, что позволяет каждому самостоятельно осваивать накопления культуры.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rsidR="00667870" w:rsidRPr="00795C0E" w:rsidRDefault="00667870" w:rsidP="00667870">
      <w:pPr>
        <w:widowControl w:val="0"/>
        <w:autoSpaceDE w:val="0"/>
        <w:autoSpaceDN w:val="0"/>
        <w:adjustRightInd w:val="0"/>
        <w:ind w:left="980"/>
        <w:rPr>
          <w:b/>
        </w:rPr>
      </w:pPr>
      <w:r w:rsidRPr="00795C0E">
        <w:rPr>
          <w:b/>
        </w:rPr>
        <w:t>2. МЕСТО УЧЕБНОЙ ДИСЦИПЛИНЫ В УЧЕБНОМ ПЛАНЕ</w:t>
      </w:r>
    </w:p>
    <w:p w:rsidR="00667870" w:rsidRPr="00795C0E" w:rsidRDefault="00667870" w:rsidP="00667870">
      <w:pPr>
        <w:widowControl w:val="0"/>
        <w:autoSpaceDE w:val="0"/>
        <w:autoSpaceDN w:val="0"/>
        <w:adjustRightInd w:val="0"/>
        <w:spacing w:line="223" w:lineRule="exact"/>
        <w:rPr>
          <w:b/>
        </w:rPr>
      </w:pPr>
    </w:p>
    <w:p w:rsidR="00667870" w:rsidRPr="00795C0E" w:rsidRDefault="00667870" w:rsidP="00667870">
      <w:pPr>
        <w:widowControl w:val="0"/>
        <w:overflowPunct w:val="0"/>
        <w:autoSpaceDE w:val="0"/>
        <w:autoSpaceDN w:val="0"/>
        <w:adjustRightInd w:val="0"/>
        <w:spacing w:line="229" w:lineRule="auto"/>
        <w:ind w:firstLine="283"/>
        <w:jc w:val="both"/>
      </w:pPr>
      <w:r w:rsidRPr="00795C0E">
        <w:t xml:space="preserve">Интегрированная учебная дисциплина «Основы  создания </w:t>
      </w:r>
      <w:proofErr w:type="gramStart"/>
      <w:r w:rsidRPr="00795C0E">
        <w:t>индивидуальных проектов</w:t>
      </w:r>
      <w:proofErr w:type="gramEnd"/>
      <w:r w:rsidRPr="00795C0E">
        <w:t>» является учебным предметом обязательной предметной области «Основы  создания индивидуальных проектов» ФГОС среднего общего образования.</w:t>
      </w:r>
    </w:p>
    <w:p w:rsidR="00667870" w:rsidRPr="00795C0E" w:rsidRDefault="00667870" w:rsidP="00667870">
      <w:pPr>
        <w:widowControl w:val="0"/>
        <w:autoSpaceDE w:val="0"/>
        <w:autoSpaceDN w:val="0"/>
        <w:adjustRightInd w:val="0"/>
        <w:spacing w:line="5" w:lineRule="exact"/>
      </w:pPr>
    </w:p>
    <w:p w:rsidR="00667870" w:rsidRPr="00795C0E" w:rsidRDefault="00667870" w:rsidP="00667870">
      <w:pPr>
        <w:widowControl w:val="0"/>
        <w:numPr>
          <w:ilvl w:val="0"/>
          <w:numId w:val="3"/>
        </w:numPr>
        <w:tabs>
          <w:tab w:val="clear" w:pos="720"/>
          <w:tab w:val="num" w:pos="188"/>
          <w:tab w:val="num" w:pos="494"/>
        </w:tabs>
        <w:suppressAutoHyphens w:val="0"/>
        <w:overflowPunct w:val="0"/>
        <w:autoSpaceDE w:val="0"/>
        <w:autoSpaceDN w:val="0"/>
        <w:adjustRightInd w:val="0"/>
        <w:spacing w:line="229" w:lineRule="auto"/>
        <w:ind w:left="0" w:firstLine="1"/>
        <w:jc w:val="both"/>
      </w:pPr>
      <w:proofErr w:type="gramStart"/>
      <w:r w:rsidRPr="00795C0E">
        <w:t xml:space="preserve">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«Основы  создания индивидуальных проектов» изучается общеобразовательном цикле учебного плана ОПОП СПО на базе основного общего образования с получением среднего общего образования (ППКРС, ППССЗ). </w:t>
      </w:r>
      <w:proofErr w:type="gramEnd"/>
    </w:p>
    <w:p w:rsidR="00667870" w:rsidRPr="00795C0E" w:rsidRDefault="00667870" w:rsidP="00667870">
      <w:pPr>
        <w:widowControl w:val="0"/>
        <w:autoSpaceDE w:val="0"/>
        <w:autoSpaceDN w:val="0"/>
        <w:adjustRightInd w:val="0"/>
        <w:spacing w:line="3" w:lineRule="exact"/>
      </w:pP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b/>
          <w:bCs/>
          <w:i/>
        </w:rPr>
      </w:pPr>
      <w:r w:rsidRPr="00795C0E">
        <w:lastRenderedPageBreak/>
        <w:t>Программа учебной дисциплины является частью основной профессиональной образовательной программы в соответствии с ФГОС по специальности СПО 4</w:t>
      </w:r>
      <w:r w:rsidRPr="00795C0E">
        <w:rPr>
          <w:b/>
        </w:rPr>
        <w:t>0.02.01 «Право и организация социального обеспечения»</w:t>
      </w:r>
      <w:r w:rsidRPr="00795C0E">
        <w:t>.</w:t>
      </w:r>
    </w:p>
    <w:p w:rsidR="00667870" w:rsidRPr="00795C0E" w:rsidRDefault="00667870" w:rsidP="00667870">
      <w:pPr>
        <w:tabs>
          <w:tab w:val="left" w:pos="684"/>
          <w:tab w:val="left" w:pos="7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ight="-180" w:firstLine="709"/>
        <w:jc w:val="both"/>
      </w:pPr>
      <w:proofErr w:type="gramStart"/>
      <w:r w:rsidRPr="00795C0E">
        <w:rPr>
          <w:rFonts w:eastAsia="Calibri"/>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создания индивидуальных проектов»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r w:rsidRPr="00795C0E">
        <w:rPr>
          <w:rFonts w:eastAsia="Calibri"/>
        </w:rPr>
        <w:t xml:space="preserve"> (письмо Департамента государственной политики в сфере подготовки рабочих кадров и ДПО </w:t>
      </w:r>
      <w:proofErr w:type="spellStart"/>
      <w:r w:rsidRPr="00795C0E">
        <w:rPr>
          <w:rFonts w:eastAsia="Calibri"/>
        </w:rPr>
        <w:t>Минобрнауки</w:t>
      </w:r>
      <w:proofErr w:type="spellEnd"/>
      <w:r w:rsidRPr="00795C0E">
        <w:rPr>
          <w:rFonts w:eastAsia="Calibri"/>
        </w:rPr>
        <w:t xml:space="preserve"> России от 17.03.2015 № 06-259).</w:t>
      </w:r>
    </w:p>
    <w:p w:rsidR="00667870" w:rsidRPr="00795C0E" w:rsidRDefault="00667870" w:rsidP="00667870">
      <w:pPr>
        <w:tabs>
          <w:tab w:val="left" w:pos="684"/>
          <w:tab w:val="left" w:pos="7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ight="-180" w:firstLine="709"/>
        <w:jc w:val="both"/>
        <w:rPr>
          <w:rFonts w:eastAsia="Calibri"/>
        </w:rPr>
      </w:pPr>
      <w:r w:rsidRPr="00795C0E">
        <w:t xml:space="preserve">Дисциплина «Основы  создания </w:t>
      </w:r>
      <w:proofErr w:type="gramStart"/>
      <w:r w:rsidRPr="00795C0E">
        <w:t>индивидуальных проектов</w:t>
      </w:r>
      <w:proofErr w:type="gramEnd"/>
      <w:r w:rsidRPr="00795C0E">
        <w:t>» является базовой дисциплиной цикла общеобразовательной подготовки.</w:t>
      </w: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Calibri"/>
        </w:rPr>
      </w:pPr>
      <w:r w:rsidRPr="00795C0E">
        <w:rPr>
          <w:rFonts w:eastAsia="Calibri"/>
        </w:rPr>
        <w:t xml:space="preserve">Учебная дисциплина «Основы  создания </w:t>
      </w:r>
      <w:proofErr w:type="gramStart"/>
      <w:r w:rsidRPr="00795C0E">
        <w:rPr>
          <w:rFonts w:eastAsia="Calibri"/>
        </w:rPr>
        <w:t>индивидуальных проектов</w:t>
      </w:r>
      <w:proofErr w:type="gramEnd"/>
      <w:r w:rsidRPr="00795C0E">
        <w:rPr>
          <w:rFonts w:eastAsia="Calibri"/>
        </w:rPr>
        <w:t xml:space="preserve">»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w:t>
      </w: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Calibri"/>
          <w:b/>
        </w:rPr>
      </w:pPr>
      <w:r w:rsidRPr="00795C0E">
        <w:rPr>
          <w:rFonts w:eastAsia="Calibri"/>
        </w:rPr>
        <w:t xml:space="preserve">В учебных планах ППКРС,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 </w:t>
      </w: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52"/>
        <w:jc w:val="both"/>
        <w:rPr>
          <w:rFonts w:eastAsia="Calibri"/>
          <w:b/>
        </w:rPr>
      </w:pPr>
      <w:r w:rsidRPr="00795C0E">
        <w:rPr>
          <w:rFonts w:eastAsia="Calibri"/>
          <w:b/>
        </w:rPr>
        <w:tab/>
      </w:r>
      <w:r w:rsidRPr="00795C0E">
        <w:rPr>
          <w:rFonts w:eastAsia="Calibri"/>
          <w:b/>
        </w:rPr>
        <w:tab/>
      </w:r>
      <w:r w:rsidRPr="00795C0E">
        <w:rPr>
          <w:rFonts w:eastAsia="Calibri"/>
          <w:b/>
        </w:rPr>
        <w:tab/>
      </w:r>
      <w:r w:rsidRPr="00795C0E">
        <w:rPr>
          <w:rFonts w:eastAsia="Calibri"/>
          <w:b/>
        </w:rPr>
        <w:tab/>
      </w:r>
    </w:p>
    <w:p w:rsidR="00667870" w:rsidRPr="00795C0E" w:rsidRDefault="00667870" w:rsidP="00667870">
      <w:pPr>
        <w:widowControl w:val="0"/>
        <w:autoSpaceDE w:val="0"/>
        <w:autoSpaceDN w:val="0"/>
        <w:adjustRightInd w:val="0"/>
        <w:ind w:left="1160"/>
        <w:rPr>
          <w:b/>
        </w:rPr>
      </w:pPr>
      <w:r w:rsidRPr="00795C0E">
        <w:rPr>
          <w:b/>
        </w:rPr>
        <w:t>3. РЕЗУЛЬТАТЫ ОСВОЕНИЯ УЧЕБНОЙ ДИСЦИПЛИНЫ</w:t>
      </w:r>
    </w:p>
    <w:p w:rsidR="00667870" w:rsidRPr="00795C0E" w:rsidRDefault="00667870" w:rsidP="00667870">
      <w:pPr>
        <w:widowControl w:val="0"/>
        <w:autoSpaceDE w:val="0"/>
        <w:autoSpaceDN w:val="0"/>
        <w:adjustRightInd w:val="0"/>
        <w:spacing w:line="223" w:lineRule="exact"/>
      </w:pPr>
    </w:p>
    <w:p w:rsidR="00667870" w:rsidRPr="00795C0E" w:rsidRDefault="00667870" w:rsidP="00667870">
      <w:pPr>
        <w:shd w:val="clear" w:color="auto" w:fill="FFFFFF"/>
        <w:spacing w:after="150" w:line="300" w:lineRule="atLeast"/>
        <w:jc w:val="both"/>
        <w:rPr>
          <w:lang w:eastAsia="ru-RU"/>
        </w:rPr>
      </w:pPr>
      <w:r w:rsidRPr="00795C0E">
        <w:rPr>
          <w:b/>
          <w:bCs/>
          <w:lang w:eastAsia="ru-RU"/>
        </w:rPr>
        <w:t>Личностные результаты </w:t>
      </w:r>
      <w:r w:rsidRPr="00795C0E">
        <w:rPr>
          <w:lang w:eastAsia="ru-RU"/>
        </w:rPr>
        <w:t>освоения курса «</w:t>
      </w:r>
      <w:r w:rsidRPr="00795C0E">
        <w:rPr>
          <w:rFonts w:eastAsia="Calibri"/>
        </w:rPr>
        <w:t xml:space="preserve">Основы  создания </w:t>
      </w:r>
      <w:proofErr w:type="gramStart"/>
      <w:r w:rsidRPr="00795C0E">
        <w:rPr>
          <w:rFonts w:eastAsia="Calibri"/>
        </w:rPr>
        <w:t>индивидуальных проектов</w:t>
      </w:r>
      <w:proofErr w:type="gramEnd"/>
      <w:r w:rsidRPr="00795C0E">
        <w:rPr>
          <w:rFonts w:eastAsia="Calibri"/>
        </w:rPr>
        <w:t xml:space="preserve">» </w:t>
      </w:r>
      <w:r w:rsidRPr="00795C0E">
        <w:rPr>
          <w:lang w:eastAsia="ru-RU"/>
        </w:rPr>
        <w:t>отражают:</w:t>
      </w:r>
    </w:p>
    <w:p w:rsidR="00667870" w:rsidRPr="00795C0E" w:rsidRDefault="00667870" w:rsidP="00667870">
      <w:pPr>
        <w:shd w:val="clear" w:color="auto" w:fill="FFFFFF"/>
        <w:spacing w:after="150" w:line="300" w:lineRule="atLeast"/>
        <w:jc w:val="both"/>
        <w:rPr>
          <w:lang w:eastAsia="ru-RU"/>
        </w:rPr>
      </w:pPr>
      <w:r w:rsidRPr="00795C0E">
        <w:rPr>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-формирование ответственного отношения к учению, готовности и </w:t>
      </w:r>
      <w:proofErr w:type="gramStart"/>
      <w:r w:rsidRPr="00795C0E">
        <w:rPr>
          <w:lang w:eastAsia="ru-RU"/>
        </w:rPr>
        <w:t>способности</w:t>
      </w:r>
      <w:proofErr w:type="gramEnd"/>
      <w:r w:rsidRPr="00795C0E">
        <w:rPr>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67870" w:rsidRPr="00795C0E" w:rsidRDefault="00667870" w:rsidP="00667870">
      <w:pPr>
        <w:shd w:val="clear" w:color="auto" w:fill="FFFFFF"/>
        <w:spacing w:after="150" w:line="300" w:lineRule="atLeast"/>
        <w:jc w:val="both"/>
        <w:rPr>
          <w:lang w:eastAsia="ru-RU"/>
        </w:rPr>
      </w:pPr>
      <w:r w:rsidRPr="00795C0E">
        <w:rPr>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67870" w:rsidRPr="00795C0E" w:rsidRDefault="00667870" w:rsidP="00667870">
      <w:pPr>
        <w:shd w:val="clear" w:color="auto" w:fill="FFFFFF"/>
        <w:spacing w:after="150" w:line="300" w:lineRule="atLeast"/>
        <w:jc w:val="both"/>
        <w:rPr>
          <w:lang w:eastAsia="ru-RU"/>
        </w:rPr>
      </w:pPr>
      <w:proofErr w:type="gramStart"/>
      <w:r w:rsidRPr="00795C0E">
        <w:rPr>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667870" w:rsidRPr="00795C0E" w:rsidRDefault="00667870" w:rsidP="00667870">
      <w:pPr>
        <w:shd w:val="clear" w:color="auto" w:fill="FFFFFF"/>
        <w:spacing w:after="150" w:line="300" w:lineRule="atLeast"/>
        <w:jc w:val="both"/>
        <w:rPr>
          <w:lang w:eastAsia="ru-RU"/>
        </w:rPr>
      </w:pPr>
      <w:r w:rsidRPr="00795C0E">
        <w:rPr>
          <w:lang w:eastAsia="ru-RU"/>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667870" w:rsidRPr="00795C0E" w:rsidRDefault="00667870" w:rsidP="00667870">
      <w:pPr>
        <w:shd w:val="clear" w:color="auto" w:fill="FFFFFF"/>
        <w:spacing w:after="150" w:line="300" w:lineRule="atLeast"/>
        <w:jc w:val="both"/>
        <w:rPr>
          <w:lang w:eastAsia="ru-RU"/>
        </w:rPr>
      </w:pPr>
      <w:r w:rsidRPr="00795C0E">
        <w:rPr>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67870" w:rsidRPr="00795C0E" w:rsidRDefault="00667870" w:rsidP="00667870">
      <w:pPr>
        <w:shd w:val="clear" w:color="auto" w:fill="FFFFFF"/>
        <w:spacing w:after="150" w:line="300" w:lineRule="atLeast"/>
        <w:jc w:val="both"/>
        <w:rPr>
          <w:lang w:eastAsia="ru-RU"/>
        </w:rPr>
      </w:pPr>
      <w:r w:rsidRPr="00795C0E">
        <w:rPr>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67870" w:rsidRPr="00795C0E" w:rsidRDefault="00667870" w:rsidP="00667870">
      <w:pPr>
        <w:shd w:val="clear" w:color="auto" w:fill="FFFFFF"/>
        <w:spacing w:after="150" w:line="300" w:lineRule="atLeast"/>
        <w:jc w:val="both"/>
        <w:rPr>
          <w:lang w:eastAsia="ru-RU"/>
        </w:rPr>
      </w:pPr>
      <w:proofErr w:type="spellStart"/>
      <w:r w:rsidRPr="00795C0E">
        <w:rPr>
          <w:b/>
          <w:bCs/>
          <w:lang w:eastAsia="ru-RU"/>
        </w:rPr>
        <w:t>Метапредметные</w:t>
      </w:r>
      <w:proofErr w:type="spellEnd"/>
      <w:r w:rsidRPr="00795C0E">
        <w:rPr>
          <w:b/>
          <w:bCs/>
          <w:lang w:eastAsia="ru-RU"/>
        </w:rPr>
        <w:t xml:space="preserve"> результаты </w:t>
      </w:r>
      <w:r w:rsidRPr="00795C0E">
        <w:rPr>
          <w:lang w:eastAsia="ru-RU"/>
        </w:rPr>
        <w:t xml:space="preserve">освоения курса </w:t>
      </w:r>
      <w:r w:rsidRPr="00795C0E">
        <w:rPr>
          <w:rFonts w:eastAsia="Calibri"/>
        </w:rPr>
        <w:t xml:space="preserve">«Основы  создания </w:t>
      </w:r>
      <w:proofErr w:type="gramStart"/>
      <w:r w:rsidRPr="00795C0E">
        <w:rPr>
          <w:rFonts w:eastAsia="Calibri"/>
        </w:rPr>
        <w:t>индивидуальных проектов</w:t>
      </w:r>
      <w:proofErr w:type="gramEnd"/>
      <w:r w:rsidRPr="00795C0E">
        <w:rPr>
          <w:rFonts w:eastAsia="Calibri"/>
        </w:rPr>
        <w:t xml:space="preserve">» </w:t>
      </w:r>
      <w:r w:rsidRPr="00795C0E">
        <w:rPr>
          <w:lang w:eastAsia="ru-RU"/>
        </w:rPr>
        <w:t>отражают:</w:t>
      </w:r>
    </w:p>
    <w:p w:rsidR="00667870" w:rsidRPr="00795C0E" w:rsidRDefault="00667870" w:rsidP="00667870">
      <w:pPr>
        <w:shd w:val="clear" w:color="auto" w:fill="FFFFFF"/>
        <w:spacing w:after="150" w:line="300" w:lineRule="atLeast"/>
        <w:jc w:val="both"/>
        <w:rPr>
          <w:lang w:eastAsia="ru-RU"/>
        </w:rPr>
      </w:pPr>
      <w:r w:rsidRPr="00795C0E">
        <w:rPr>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67870" w:rsidRPr="00795C0E" w:rsidRDefault="00667870" w:rsidP="00667870">
      <w:pPr>
        <w:shd w:val="clear" w:color="auto" w:fill="FFFFFF"/>
        <w:spacing w:after="150" w:line="300" w:lineRule="atLeast"/>
        <w:jc w:val="both"/>
        <w:rPr>
          <w:lang w:eastAsia="ru-RU"/>
        </w:rPr>
      </w:pPr>
      <w:r w:rsidRPr="00795C0E">
        <w:rPr>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67870" w:rsidRPr="00795C0E" w:rsidRDefault="00667870" w:rsidP="00667870">
      <w:pPr>
        <w:shd w:val="clear" w:color="auto" w:fill="FFFFFF"/>
        <w:spacing w:after="150" w:line="300" w:lineRule="atLeast"/>
        <w:jc w:val="both"/>
        <w:rPr>
          <w:lang w:eastAsia="ru-RU"/>
        </w:rPr>
      </w:pPr>
      <w:r w:rsidRPr="00795C0E">
        <w:rPr>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67870" w:rsidRPr="00795C0E" w:rsidRDefault="00667870" w:rsidP="00667870">
      <w:pPr>
        <w:shd w:val="clear" w:color="auto" w:fill="FFFFFF"/>
        <w:spacing w:after="150" w:line="300" w:lineRule="atLeast"/>
        <w:jc w:val="both"/>
        <w:rPr>
          <w:lang w:eastAsia="ru-RU"/>
        </w:rPr>
      </w:pPr>
      <w:r w:rsidRPr="00795C0E">
        <w:rPr>
          <w:lang w:eastAsia="ru-RU"/>
        </w:rPr>
        <w:t>-умение оценивать правильность выполнения учебной задачи, собственные возможности её решения;</w:t>
      </w:r>
    </w:p>
    <w:p w:rsidR="00667870" w:rsidRPr="00795C0E" w:rsidRDefault="00667870" w:rsidP="00667870">
      <w:pPr>
        <w:shd w:val="clear" w:color="auto" w:fill="FFFFFF"/>
        <w:spacing w:after="150" w:line="300" w:lineRule="atLeast"/>
        <w:jc w:val="both"/>
        <w:rPr>
          <w:lang w:eastAsia="ru-RU"/>
        </w:rPr>
      </w:pPr>
      <w:r w:rsidRPr="00795C0E">
        <w:rPr>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95C0E">
        <w:rPr>
          <w:lang w:eastAsia="ru-RU"/>
        </w:rPr>
        <w:t>логическое рассуждение</w:t>
      </w:r>
      <w:proofErr w:type="gramEnd"/>
      <w:r w:rsidRPr="00795C0E">
        <w:rPr>
          <w:lang w:eastAsia="ru-RU"/>
        </w:rPr>
        <w:t>, умозаключение (индуктивное, дедуктивное и по аналогии) и делать выводы;</w:t>
      </w:r>
    </w:p>
    <w:p w:rsidR="00667870" w:rsidRPr="00795C0E" w:rsidRDefault="00667870" w:rsidP="00667870">
      <w:pPr>
        <w:shd w:val="clear" w:color="auto" w:fill="FFFFFF"/>
        <w:spacing w:after="150" w:line="300" w:lineRule="atLeast"/>
        <w:jc w:val="both"/>
        <w:rPr>
          <w:lang w:eastAsia="ru-RU"/>
        </w:rPr>
      </w:pPr>
      <w:r w:rsidRPr="00795C0E">
        <w:rPr>
          <w:lang w:eastAsia="ru-RU"/>
        </w:rPr>
        <w:t>-умение создавать, применять и преобразовывать знаки и символы, модели и схемы для решения учебных и познавательных задач;</w:t>
      </w:r>
    </w:p>
    <w:p w:rsidR="00667870" w:rsidRPr="00795C0E" w:rsidRDefault="00667870" w:rsidP="00667870">
      <w:pPr>
        <w:shd w:val="clear" w:color="auto" w:fill="FFFFFF"/>
        <w:spacing w:after="150" w:line="300" w:lineRule="atLeast"/>
        <w:jc w:val="both"/>
        <w:rPr>
          <w:lang w:eastAsia="ru-RU"/>
        </w:rPr>
      </w:pPr>
      <w:r w:rsidRPr="00795C0E">
        <w:rPr>
          <w:lang w:eastAsia="ru-RU"/>
        </w:rPr>
        <w:t>-смысловое чтение;</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-умение организовывать учебное сотрудничество и совместную деятельность с учителем и сверстниками; работать индивидуально и в </w:t>
      </w:r>
      <w:proofErr w:type="spellStart"/>
      <w:r w:rsidRPr="00795C0E">
        <w:rPr>
          <w:lang w:eastAsia="ru-RU"/>
        </w:rPr>
        <w:t>группе</w:t>
      </w:r>
      <w:proofErr w:type="gramStart"/>
      <w:r w:rsidRPr="00795C0E">
        <w:rPr>
          <w:lang w:eastAsia="ru-RU"/>
        </w:rPr>
        <w:t>:н</w:t>
      </w:r>
      <w:proofErr w:type="gramEnd"/>
      <w:r w:rsidRPr="00795C0E">
        <w:rPr>
          <w:lang w:eastAsia="ru-RU"/>
        </w:rPr>
        <w:t>аходить</w:t>
      </w:r>
      <w:proofErr w:type="spellEnd"/>
      <w:r w:rsidRPr="00795C0E">
        <w:rPr>
          <w:lang w:eastAsia="ru-RU"/>
        </w:rPr>
        <w:t xml:space="preserve">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67870" w:rsidRPr="00795C0E" w:rsidRDefault="00667870" w:rsidP="00667870">
      <w:pPr>
        <w:shd w:val="clear" w:color="auto" w:fill="FFFFFF"/>
        <w:spacing w:after="150" w:line="300" w:lineRule="atLeast"/>
        <w:jc w:val="both"/>
        <w:rPr>
          <w:lang w:eastAsia="ru-RU"/>
        </w:rPr>
      </w:pPr>
      <w:r w:rsidRPr="00795C0E">
        <w:rPr>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67870" w:rsidRPr="00795C0E" w:rsidRDefault="00667870" w:rsidP="00667870">
      <w:pPr>
        <w:shd w:val="clear" w:color="auto" w:fill="FFFFFF"/>
        <w:spacing w:after="150" w:line="300" w:lineRule="atLeast"/>
        <w:jc w:val="both"/>
        <w:rPr>
          <w:lang w:eastAsia="ru-RU"/>
        </w:rPr>
      </w:pPr>
      <w:r w:rsidRPr="00795C0E">
        <w:rPr>
          <w:lang w:eastAsia="ru-RU"/>
        </w:rPr>
        <w:lastRenderedPageBreak/>
        <w:t>-формирование и развитие компетентности в области использования информационно-коммуникационных технологий (далее ИК</w:t>
      </w:r>
      <w:proofErr w:type="gramStart"/>
      <w:r w:rsidRPr="00795C0E">
        <w:rPr>
          <w:lang w:eastAsia="ru-RU"/>
        </w:rPr>
        <w:t>Т–</w:t>
      </w:r>
      <w:proofErr w:type="gramEnd"/>
      <w:r w:rsidRPr="00795C0E">
        <w:rPr>
          <w:lang w:eastAsia="ru-RU"/>
        </w:rPr>
        <w:t xml:space="preserve"> компетенции);</w:t>
      </w:r>
    </w:p>
    <w:p w:rsidR="00667870" w:rsidRPr="00795C0E" w:rsidRDefault="00667870" w:rsidP="00667870">
      <w:pPr>
        <w:shd w:val="clear" w:color="auto" w:fill="FFFFFF"/>
        <w:spacing w:after="150" w:line="300" w:lineRule="atLeast"/>
        <w:jc w:val="both"/>
        <w:rPr>
          <w:lang w:eastAsia="ru-RU"/>
        </w:rPr>
      </w:pPr>
      <w:r w:rsidRPr="00795C0E">
        <w:rPr>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67870" w:rsidRPr="00795C0E" w:rsidRDefault="00667870" w:rsidP="00667870">
      <w:pPr>
        <w:shd w:val="clear" w:color="auto" w:fill="FFFFFF"/>
        <w:spacing w:after="150" w:line="300" w:lineRule="atLeast"/>
        <w:jc w:val="both"/>
        <w:rPr>
          <w:lang w:eastAsia="ru-RU"/>
        </w:rPr>
      </w:pPr>
      <w:r w:rsidRPr="00795C0E">
        <w:rPr>
          <w:b/>
          <w:bCs/>
          <w:lang w:eastAsia="ru-RU"/>
        </w:rPr>
        <w:t>Предметные результаты </w:t>
      </w:r>
      <w:r w:rsidRPr="00795C0E">
        <w:rPr>
          <w:lang w:eastAsia="ru-RU"/>
        </w:rPr>
        <w:t>освоения курса </w:t>
      </w:r>
      <w:r w:rsidRPr="00795C0E">
        <w:rPr>
          <w:b/>
          <w:bCs/>
          <w:lang w:eastAsia="ru-RU"/>
        </w:rPr>
        <w:t>«Основы проектной деятельности»</w:t>
      </w:r>
      <w:r w:rsidR="0050357B" w:rsidRPr="00795C0E">
        <w:rPr>
          <w:b/>
          <w:bCs/>
          <w:lang w:eastAsia="ru-RU"/>
        </w:rPr>
        <w:t xml:space="preserve"> </w:t>
      </w:r>
      <w:r w:rsidRPr="00795C0E">
        <w:rPr>
          <w:lang w:eastAsia="ru-RU"/>
        </w:rPr>
        <w:t>с учётом общих требований Стандарта должны обеспечивать успешное обучение на следующей ступени общего образования. Обучающийся, освоивший курс </w:t>
      </w:r>
      <w:r w:rsidRPr="00795C0E">
        <w:rPr>
          <w:rFonts w:eastAsia="Calibri"/>
        </w:rPr>
        <w:t xml:space="preserve">«Основы  создания </w:t>
      </w:r>
      <w:proofErr w:type="gramStart"/>
      <w:r w:rsidRPr="00795C0E">
        <w:rPr>
          <w:rFonts w:eastAsia="Calibri"/>
        </w:rPr>
        <w:t>индивидуальных проектов</w:t>
      </w:r>
      <w:proofErr w:type="gramEnd"/>
      <w:r w:rsidRPr="00795C0E">
        <w:rPr>
          <w:rFonts w:eastAsia="Calibri"/>
        </w:rPr>
        <w:t>»</w:t>
      </w:r>
      <w:r w:rsidRPr="00795C0E">
        <w:rPr>
          <w:lang w:eastAsia="ru-RU"/>
        </w:rPr>
        <w:t>, должен освоить начальные умения и навыки в проектной деятельности от постановки проблемы до создания портфолио проекта.</w:t>
      </w:r>
    </w:p>
    <w:p w:rsidR="00667870" w:rsidRPr="00795C0E" w:rsidRDefault="00667870" w:rsidP="00667870">
      <w:pPr>
        <w:widowControl w:val="0"/>
        <w:autoSpaceDE w:val="0"/>
        <w:autoSpaceDN w:val="0"/>
        <w:adjustRightInd w:val="0"/>
        <w:ind w:left="1840"/>
        <w:rPr>
          <w:b/>
        </w:rPr>
      </w:pPr>
    </w:p>
    <w:p w:rsidR="00667870" w:rsidRPr="00795C0E" w:rsidRDefault="00667870" w:rsidP="00667870">
      <w:pPr>
        <w:widowControl w:val="0"/>
        <w:autoSpaceDE w:val="0"/>
        <w:autoSpaceDN w:val="0"/>
        <w:adjustRightInd w:val="0"/>
        <w:ind w:left="1840"/>
        <w:rPr>
          <w:b/>
        </w:rPr>
      </w:pPr>
      <w:r w:rsidRPr="00795C0E">
        <w:rPr>
          <w:b/>
        </w:rPr>
        <w:t>4.СОДЕРЖАНИЕ УЧЕБНОЙ ДИСЦИПЛИНЫ</w:t>
      </w:r>
    </w:p>
    <w:p w:rsidR="00667870" w:rsidRPr="00795C0E" w:rsidRDefault="00667870" w:rsidP="00667870">
      <w:pPr>
        <w:widowControl w:val="0"/>
        <w:autoSpaceDE w:val="0"/>
        <w:autoSpaceDN w:val="0"/>
        <w:adjustRightInd w:val="0"/>
        <w:spacing w:line="245" w:lineRule="exact"/>
        <w:rPr>
          <w:b/>
        </w:rPr>
      </w:pPr>
    </w:p>
    <w:p w:rsidR="00667870" w:rsidRPr="00795C0E" w:rsidRDefault="00667870" w:rsidP="00667870">
      <w:pPr>
        <w:widowControl w:val="0"/>
        <w:autoSpaceDE w:val="0"/>
        <w:autoSpaceDN w:val="0"/>
        <w:adjustRightInd w:val="0"/>
        <w:ind w:left="3800"/>
      </w:pPr>
      <w:r w:rsidRPr="00795C0E">
        <w:t>Введение</w:t>
      </w:r>
    </w:p>
    <w:p w:rsidR="00667870" w:rsidRPr="00795C0E" w:rsidRDefault="00667870" w:rsidP="00667870">
      <w:pPr>
        <w:widowControl w:val="0"/>
        <w:suppressAutoHyphens w:val="0"/>
        <w:overflowPunct w:val="0"/>
        <w:autoSpaceDE w:val="0"/>
        <w:autoSpaceDN w:val="0"/>
        <w:adjustRightInd w:val="0"/>
        <w:spacing w:line="230" w:lineRule="auto"/>
        <w:jc w:val="both"/>
      </w:pPr>
      <w:r w:rsidRPr="00795C0E">
        <w:t xml:space="preserve">. </w:t>
      </w:r>
    </w:p>
    <w:p w:rsidR="00667870" w:rsidRPr="00795C0E" w:rsidRDefault="00667870" w:rsidP="00667870">
      <w:pPr>
        <w:widowControl w:val="0"/>
        <w:autoSpaceDE w:val="0"/>
        <w:autoSpaceDN w:val="0"/>
        <w:adjustRightInd w:val="0"/>
        <w:spacing w:line="200" w:lineRule="exact"/>
      </w:pPr>
    </w:p>
    <w:p w:rsidR="00667870" w:rsidRPr="00795C0E" w:rsidRDefault="00667870" w:rsidP="00667870">
      <w:pPr>
        <w:shd w:val="clear" w:color="auto" w:fill="FFFFFF"/>
        <w:spacing w:after="150" w:line="300" w:lineRule="atLeast"/>
        <w:jc w:val="both"/>
        <w:rPr>
          <w:lang w:eastAsia="ru-RU"/>
        </w:rPr>
      </w:pPr>
      <w:r w:rsidRPr="00795C0E">
        <w:rPr>
          <w:b/>
          <w:bCs/>
          <w:lang w:eastAsia="ru-RU"/>
        </w:rPr>
        <w:t>Введение</w:t>
      </w:r>
      <w:r w:rsidRPr="00795C0E">
        <w:rPr>
          <w:lang w:eastAsia="ru-RU"/>
        </w:rPr>
        <w:t> – знакомство с содержанием проекта.</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Проект – это образ будущего продукта; работа, направленная на решение конкретной проблемы, на достижение оптимальным способом заранее запланированного результата.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w:t>
      </w:r>
      <w:proofErr w:type="gramStart"/>
      <w:r w:rsidRPr="00795C0E">
        <w:rPr>
          <w:lang w:eastAsia="ru-RU"/>
        </w:rPr>
        <w:t>имеет собственное неповторимое решение имеет</w:t>
      </w:r>
      <w:proofErr w:type="gramEnd"/>
      <w:r w:rsidRPr="00795C0E">
        <w:rPr>
          <w:lang w:eastAsia="ru-RU"/>
        </w:rPr>
        <w:t xml:space="preserve"> собственное, неповторимое воплощение. Этим воплощением является проектный продукт, который создается автором в ходе его работы и также становится средством решения проблемы проекта.</w:t>
      </w:r>
    </w:p>
    <w:p w:rsidR="00667870" w:rsidRPr="00795C0E" w:rsidRDefault="00667870" w:rsidP="00667870">
      <w:pPr>
        <w:shd w:val="clear" w:color="auto" w:fill="FFFFFF"/>
        <w:spacing w:after="150" w:line="300" w:lineRule="atLeast"/>
        <w:jc w:val="both"/>
        <w:rPr>
          <w:lang w:eastAsia="ru-RU"/>
        </w:rPr>
      </w:pPr>
      <w:r w:rsidRPr="00795C0E">
        <w:rPr>
          <w:b/>
          <w:bCs/>
          <w:lang w:eastAsia="ru-RU"/>
        </w:rPr>
        <w:t>Виды проектов</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По времени: </w:t>
      </w:r>
      <w:proofErr w:type="gramStart"/>
      <w:r w:rsidRPr="00795C0E">
        <w:rPr>
          <w:lang w:eastAsia="ru-RU"/>
        </w:rPr>
        <w:t>краткосрочные</w:t>
      </w:r>
      <w:proofErr w:type="gramEnd"/>
      <w:r w:rsidRPr="00795C0E">
        <w:rPr>
          <w:lang w:eastAsia="ru-RU"/>
        </w:rPr>
        <w:t>, среднесрочные, длительный проект.</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По количеству участников: </w:t>
      </w:r>
      <w:proofErr w:type="gramStart"/>
      <w:r w:rsidRPr="00795C0E">
        <w:rPr>
          <w:lang w:eastAsia="ru-RU"/>
        </w:rPr>
        <w:t>индивидуальные</w:t>
      </w:r>
      <w:proofErr w:type="gramEnd"/>
      <w:r w:rsidRPr="00795C0E">
        <w:rPr>
          <w:lang w:eastAsia="ru-RU"/>
        </w:rPr>
        <w:t>, групповые, коллективные.</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По содержанию: </w:t>
      </w:r>
      <w:proofErr w:type="spellStart"/>
      <w:r w:rsidRPr="00795C0E">
        <w:rPr>
          <w:lang w:eastAsia="ru-RU"/>
        </w:rPr>
        <w:t>монопредметный</w:t>
      </w:r>
      <w:proofErr w:type="spellEnd"/>
      <w:r w:rsidRPr="00795C0E">
        <w:rPr>
          <w:lang w:eastAsia="ru-RU"/>
        </w:rPr>
        <w:t xml:space="preserve">, </w:t>
      </w:r>
      <w:proofErr w:type="spellStart"/>
      <w:r w:rsidRPr="00795C0E">
        <w:rPr>
          <w:lang w:eastAsia="ru-RU"/>
        </w:rPr>
        <w:t>межпредметный</w:t>
      </w:r>
      <w:proofErr w:type="spellEnd"/>
      <w:r w:rsidRPr="00795C0E">
        <w:rPr>
          <w:lang w:eastAsia="ru-RU"/>
        </w:rPr>
        <w:t xml:space="preserve">, над </w:t>
      </w:r>
      <w:proofErr w:type="gramStart"/>
      <w:r w:rsidRPr="00795C0E">
        <w:rPr>
          <w:lang w:eastAsia="ru-RU"/>
        </w:rPr>
        <w:t>предметный</w:t>
      </w:r>
      <w:proofErr w:type="gramEnd"/>
      <w:r w:rsidRPr="00795C0E">
        <w:rPr>
          <w:lang w:eastAsia="ru-RU"/>
        </w:rPr>
        <w:t>.</w:t>
      </w:r>
    </w:p>
    <w:p w:rsidR="00667870" w:rsidRPr="00795C0E" w:rsidRDefault="00667870" w:rsidP="00667870">
      <w:pPr>
        <w:shd w:val="clear" w:color="auto" w:fill="FFFFFF"/>
        <w:spacing w:after="150" w:line="300" w:lineRule="atLeast"/>
        <w:jc w:val="both"/>
        <w:rPr>
          <w:lang w:eastAsia="ru-RU"/>
        </w:rPr>
      </w:pPr>
      <w:r w:rsidRPr="00795C0E">
        <w:rPr>
          <w:lang w:eastAsia="ru-RU"/>
        </w:rPr>
        <w:t>Классификация проектов по ведущим видам деятельности:</w:t>
      </w:r>
    </w:p>
    <w:p w:rsidR="00667870" w:rsidRPr="00795C0E" w:rsidRDefault="00667870" w:rsidP="00667870">
      <w:pPr>
        <w:shd w:val="clear" w:color="auto" w:fill="FFFFFF"/>
        <w:spacing w:after="150" w:line="300" w:lineRule="atLeast"/>
        <w:jc w:val="both"/>
        <w:rPr>
          <w:lang w:eastAsia="ru-RU"/>
        </w:rPr>
      </w:pPr>
      <w:r w:rsidRPr="00795C0E">
        <w:rPr>
          <w:lang w:eastAsia="ru-RU"/>
        </w:rPr>
        <w:t>учебные исследования;</w:t>
      </w:r>
    </w:p>
    <w:p w:rsidR="00667870" w:rsidRPr="00795C0E" w:rsidRDefault="00667870" w:rsidP="00667870">
      <w:pPr>
        <w:shd w:val="clear" w:color="auto" w:fill="FFFFFF"/>
        <w:spacing w:after="150" w:line="300" w:lineRule="atLeast"/>
        <w:jc w:val="both"/>
        <w:rPr>
          <w:lang w:eastAsia="ru-RU"/>
        </w:rPr>
      </w:pPr>
      <w:r w:rsidRPr="00795C0E">
        <w:rPr>
          <w:lang w:eastAsia="ru-RU"/>
        </w:rPr>
        <w:t>информационный (сбор и обработка информации);</w:t>
      </w:r>
    </w:p>
    <w:p w:rsidR="00667870" w:rsidRPr="00795C0E" w:rsidRDefault="00667870" w:rsidP="00667870">
      <w:pPr>
        <w:shd w:val="clear" w:color="auto" w:fill="FFFFFF"/>
        <w:spacing w:after="150" w:line="300" w:lineRule="atLeast"/>
        <w:jc w:val="both"/>
        <w:rPr>
          <w:lang w:eastAsia="ru-RU"/>
        </w:rPr>
      </w:pPr>
      <w:r w:rsidRPr="00795C0E">
        <w:rPr>
          <w:lang w:eastAsia="ru-RU"/>
        </w:rPr>
        <w:t>игровые (занятия в форме игры);</w:t>
      </w:r>
    </w:p>
    <w:p w:rsidR="00667870" w:rsidRPr="00795C0E" w:rsidRDefault="00667870" w:rsidP="00667870">
      <w:pPr>
        <w:shd w:val="clear" w:color="auto" w:fill="FFFFFF"/>
        <w:spacing w:after="150" w:line="300" w:lineRule="atLeast"/>
        <w:jc w:val="both"/>
        <w:rPr>
          <w:lang w:eastAsia="ru-RU"/>
        </w:rPr>
      </w:pPr>
      <w:r w:rsidRPr="00795C0E">
        <w:rPr>
          <w:lang w:eastAsia="ru-RU"/>
        </w:rPr>
        <w:t>творческие проекты;</w:t>
      </w:r>
    </w:p>
    <w:p w:rsidR="00667870" w:rsidRPr="00795C0E" w:rsidRDefault="00667870" w:rsidP="00667870">
      <w:pPr>
        <w:shd w:val="clear" w:color="auto" w:fill="FFFFFF"/>
        <w:spacing w:after="150" w:line="300" w:lineRule="atLeast"/>
        <w:jc w:val="both"/>
        <w:rPr>
          <w:lang w:eastAsia="ru-RU"/>
        </w:rPr>
      </w:pPr>
      <w:r w:rsidRPr="00795C0E">
        <w:rPr>
          <w:lang w:eastAsia="ru-RU"/>
        </w:rPr>
        <w:t>практико - ориентированные (практические).</w:t>
      </w:r>
    </w:p>
    <w:p w:rsidR="00667870" w:rsidRPr="00795C0E" w:rsidRDefault="00667870" w:rsidP="00667870">
      <w:pPr>
        <w:shd w:val="clear" w:color="auto" w:fill="FFFFFF"/>
        <w:spacing w:after="150" w:line="300" w:lineRule="atLeast"/>
        <w:jc w:val="both"/>
        <w:rPr>
          <w:lang w:eastAsia="ru-RU"/>
        </w:rPr>
      </w:pPr>
      <w:r w:rsidRPr="00795C0E">
        <w:rPr>
          <w:lang w:eastAsia="ru-RU"/>
        </w:rPr>
        <w:t>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w:t>
      </w:r>
    </w:p>
    <w:p w:rsidR="00667870" w:rsidRPr="00795C0E" w:rsidRDefault="00667870" w:rsidP="00667870">
      <w:pPr>
        <w:shd w:val="clear" w:color="auto" w:fill="FFFFFF"/>
        <w:spacing w:after="150" w:line="300" w:lineRule="atLeast"/>
        <w:jc w:val="both"/>
        <w:rPr>
          <w:lang w:eastAsia="ru-RU"/>
        </w:rPr>
      </w:pPr>
      <w:r w:rsidRPr="00795C0E">
        <w:rPr>
          <w:lang w:eastAsia="ru-RU"/>
        </w:rPr>
        <w:t xml:space="preserve">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w:t>
      </w:r>
      <w:r w:rsidRPr="00795C0E">
        <w:rPr>
          <w:lang w:eastAsia="ru-RU"/>
        </w:rPr>
        <w:lastRenderedPageBreak/>
        <w:t>Проектная технология нацелена на развитие личности школьников, их самостоятельности, творчества. Она позволяет сочетать все режимы работы: индивидуальный, парный, групповой, коллективный.</w:t>
      </w:r>
    </w:p>
    <w:p w:rsidR="00667870" w:rsidRPr="00795C0E" w:rsidRDefault="00667870" w:rsidP="00667870">
      <w:pPr>
        <w:shd w:val="clear" w:color="auto" w:fill="FFFFFF"/>
        <w:spacing w:after="150" w:line="300" w:lineRule="atLeast"/>
        <w:jc w:val="both"/>
        <w:rPr>
          <w:lang w:eastAsia="ru-RU"/>
        </w:rPr>
      </w:pPr>
      <w:r w:rsidRPr="00795C0E">
        <w:rPr>
          <w:b/>
          <w:bCs/>
          <w:lang w:eastAsia="ru-RU"/>
        </w:rPr>
        <w:t>Этапы проекта</w:t>
      </w:r>
    </w:p>
    <w:p w:rsidR="00667870" w:rsidRPr="00795C0E" w:rsidRDefault="00667870" w:rsidP="00667870">
      <w:pPr>
        <w:shd w:val="clear" w:color="auto" w:fill="FFFFFF"/>
        <w:spacing w:after="150" w:line="300" w:lineRule="atLeast"/>
        <w:jc w:val="both"/>
        <w:rPr>
          <w:lang w:eastAsia="ru-RU"/>
        </w:rPr>
      </w:pPr>
      <w:r w:rsidRPr="00795C0E">
        <w:rPr>
          <w:lang w:eastAsia="ru-RU"/>
        </w:rPr>
        <w:t>Первым этапом работы над проектом является </w:t>
      </w:r>
      <w:proofErr w:type="spellStart"/>
      <w:r w:rsidRPr="00795C0E">
        <w:rPr>
          <w:b/>
          <w:bCs/>
          <w:lang w:eastAsia="ru-RU"/>
        </w:rPr>
        <w:t>проблематизация</w:t>
      </w:r>
      <w:proofErr w:type="spellEnd"/>
      <w:r w:rsidRPr="00795C0E">
        <w:rPr>
          <w:b/>
          <w:bCs/>
          <w:lang w:eastAsia="ru-RU"/>
        </w:rPr>
        <w:t> </w:t>
      </w:r>
      <w:r w:rsidRPr="00795C0E">
        <w:rPr>
          <w:lang w:eastAsia="ru-RU"/>
        </w:rPr>
        <w:t>- необходимо оценить имеющиеся обстоятельства и сформулировать проблему. На этом этапе возникает первичный мотив к деятельности, так как наличие проблемы порождает ощущение дисгармонии и вызывает стремление ее преодолеть.</w:t>
      </w:r>
    </w:p>
    <w:p w:rsidR="00667870" w:rsidRPr="00795C0E" w:rsidRDefault="00667870" w:rsidP="00667870">
      <w:pPr>
        <w:shd w:val="clear" w:color="auto" w:fill="FFFFFF"/>
        <w:spacing w:after="150" w:line="300" w:lineRule="atLeast"/>
        <w:jc w:val="both"/>
        <w:rPr>
          <w:lang w:eastAsia="ru-RU"/>
        </w:rPr>
      </w:pPr>
      <w:r w:rsidRPr="00795C0E">
        <w:rPr>
          <w:lang w:eastAsia="ru-RU"/>
        </w:rPr>
        <w:t>Второй этап работы </w:t>
      </w:r>
      <w:r w:rsidRPr="00795C0E">
        <w:rPr>
          <w:b/>
          <w:bCs/>
          <w:lang w:eastAsia="ru-RU"/>
        </w:rPr>
        <w:t>- целеполагание.</w:t>
      </w:r>
      <w:r w:rsidRPr="00795C0E">
        <w:rPr>
          <w:lang w:eastAsia="ru-RU"/>
        </w:rPr>
        <w:t> На этом этапе проблема преобразуется в личностно значимую цель и приобретает образ ожидаемого результата, который в дальнейшем воплотится в проектном продукте.</w:t>
      </w:r>
    </w:p>
    <w:p w:rsidR="00667870" w:rsidRPr="00795C0E" w:rsidRDefault="00667870" w:rsidP="00667870">
      <w:pPr>
        <w:shd w:val="clear" w:color="auto" w:fill="FFFFFF"/>
        <w:spacing w:after="150" w:line="300" w:lineRule="atLeast"/>
        <w:jc w:val="both"/>
        <w:rPr>
          <w:lang w:eastAsia="ru-RU"/>
        </w:rPr>
      </w:pPr>
      <w:r w:rsidRPr="00795C0E">
        <w:rPr>
          <w:lang w:eastAsia="ru-RU"/>
        </w:rPr>
        <w:t>Важнейший этап работы над проектом – это </w:t>
      </w:r>
      <w:r w:rsidRPr="00795C0E">
        <w:rPr>
          <w:b/>
          <w:bCs/>
          <w:lang w:eastAsia="ru-RU"/>
        </w:rPr>
        <w:t>планирование</w:t>
      </w:r>
      <w:r w:rsidRPr="00795C0E">
        <w:rPr>
          <w:lang w:eastAsia="ru-RU"/>
        </w:rPr>
        <w:t>, в результате которого ясные очертания приобретает не только отдаленная цель, но и ближайшие шаги. Когда имеется план работы, в наличии ресурсы (материалы, рабочие руки, время) и понятная цель, можно приступить к работе.</w:t>
      </w:r>
    </w:p>
    <w:p w:rsidR="00667870" w:rsidRPr="00795C0E" w:rsidRDefault="00667870" w:rsidP="00667870">
      <w:pPr>
        <w:shd w:val="clear" w:color="auto" w:fill="FFFFFF"/>
        <w:spacing w:after="150" w:line="300" w:lineRule="atLeast"/>
        <w:jc w:val="both"/>
        <w:rPr>
          <w:lang w:eastAsia="ru-RU"/>
        </w:rPr>
      </w:pPr>
      <w:r w:rsidRPr="00795C0E">
        <w:rPr>
          <w:lang w:eastAsia="ru-RU"/>
        </w:rPr>
        <w:t>Следующий этап проектного цикла - </w:t>
      </w:r>
      <w:r w:rsidRPr="00795C0E">
        <w:rPr>
          <w:b/>
          <w:bCs/>
          <w:lang w:eastAsia="ru-RU"/>
        </w:rPr>
        <w:t>реализация имеющего плана.</w:t>
      </w:r>
    </w:p>
    <w:p w:rsidR="00667870" w:rsidRPr="00795C0E" w:rsidRDefault="00667870" w:rsidP="00667870">
      <w:pPr>
        <w:shd w:val="clear" w:color="auto" w:fill="FFFFFF"/>
        <w:spacing w:after="150" w:line="300" w:lineRule="atLeast"/>
        <w:jc w:val="both"/>
        <w:rPr>
          <w:lang w:eastAsia="ru-RU"/>
        </w:rPr>
      </w:pPr>
      <w:r w:rsidRPr="00795C0E">
        <w:rPr>
          <w:lang w:eastAsia="ru-RU"/>
        </w:rPr>
        <w:t>Непременным условием проекта является его публичная защита, </w:t>
      </w:r>
      <w:r w:rsidRPr="00795C0E">
        <w:rPr>
          <w:b/>
          <w:bCs/>
          <w:lang w:eastAsia="ru-RU"/>
        </w:rPr>
        <w:t>презентация</w:t>
      </w:r>
      <w:r w:rsidRPr="00795C0E">
        <w:rPr>
          <w:lang w:eastAsia="ru-RU"/>
        </w:rPr>
        <w:t xml:space="preserve"> результаты работы. В ходе презентации автор не только рассказывает о ходе работы и показывает ее результаты, но и демонстрирует собственные знания и опыт проблемы проекта, приобретенную компетентность. Элемент </w:t>
      </w:r>
      <w:proofErr w:type="spellStart"/>
      <w:r w:rsidRPr="00795C0E">
        <w:rPr>
          <w:lang w:eastAsia="ru-RU"/>
        </w:rPr>
        <w:t>самопрезентации</w:t>
      </w:r>
      <w:proofErr w:type="spellEnd"/>
      <w:r w:rsidRPr="00795C0E">
        <w:rPr>
          <w:lang w:eastAsia="ru-RU"/>
        </w:rPr>
        <w:t xml:space="preserve"> - важнейшая сторона работа над проектом, которая предполагает рефлексивную оценку автором всей проделанной им работы и приобретенного ее в ходе опыта.</w:t>
      </w:r>
    </w:p>
    <w:p w:rsidR="00667870" w:rsidRPr="00795C0E" w:rsidRDefault="00667870" w:rsidP="00667870">
      <w:pPr>
        <w:shd w:val="clear" w:color="auto" w:fill="FFFFFF"/>
        <w:spacing w:after="150" w:line="300" w:lineRule="atLeast"/>
        <w:jc w:val="both"/>
        <w:rPr>
          <w:b/>
          <w:bCs/>
          <w:lang w:eastAsia="ru-RU"/>
        </w:rPr>
      </w:pPr>
      <w:r w:rsidRPr="00795C0E">
        <w:rPr>
          <w:lang w:eastAsia="ru-RU"/>
        </w:rPr>
        <w:t>По завершении работы необходимо сравнить полученный результат со своим замыслом, если есть возможность, внести исправления. Это этап </w:t>
      </w:r>
      <w:r w:rsidRPr="00795C0E">
        <w:rPr>
          <w:b/>
          <w:bCs/>
          <w:lang w:eastAsia="ru-RU"/>
        </w:rPr>
        <w:t>коррекции</w:t>
      </w:r>
      <w:r w:rsidRPr="00795C0E">
        <w:rPr>
          <w:lang w:eastAsia="ru-RU"/>
        </w:rPr>
        <w:t xml:space="preserve"> - осмысления, анализа допущенных ошибок, попыток увидеть перспективу работы, оценки своих достижений, чувств и эмоций, возникших в ходе и по окончании </w:t>
      </w:r>
      <w:proofErr w:type="spellStart"/>
      <w:r w:rsidRPr="00795C0E">
        <w:rPr>
          <w:lang w:eastAsia="ru-RU"/>
        </w:rPr>
        <w:t>работы</w:t>
      </w:r>
      <w:proofErr w:type="gramStart"/>
      <w:r w:rsidRPr="00795C0E">
        <w:rPr>
          <w:lang w:eastAsia="ru-RU"/>
        </w:rPr>
        <w:t>.З</w:t>
      </w:r>
      <w:proofErr w:type="gramEnd"/>
      <w:r w:rsidRPr="00795C0E">
        <w:rPr>
          <w:lang w:eastAsia="ru-RU"/>
        </w:rPr>
        <w:t>авершающий</w:t>
      </w:r>
      <w:proofErr w:type="spellEnd"/>
      <w:r w:rsidRPr="00795C0E">
        <w:rPr>
          <w:lang w:eastAsia="ru-RU"/>
        </w:rPr>
        <w:t xml:space="preserve"> этап работы - </w:t>
      </w:r>
      <w:r w:rsidRPr="00795C0E">
        <w:rPr>
          <w:b/>
          <w:bCs/>
          <w:lang w:eastAsia="ru-RU"/>
        </w:rPr>
        <w:t>самооценка и рефлексия.</w:t>
      </w:r>
    </w:p>
    <w:p w:rsidR="00667870" w:rsidRPr="00795C0E" w:rsidRDefault="00667870" w:rsidP="008F0A6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7"/>
        <w:jc w:val="both"/>
        <w:rPr>
          <w:rFonts w:ascii="Times New Roman" w:hAnsi="Times New Roman" w:cs="Times New Roman"/>
          <w:sz w:val="24"/>
          <w:szCs w:val="24"/>
        </w:rPr>
      </w:pPr>
      <w:r w:rsidRPr="00795C0E">
        <w:rPr>
          <w:rFonts w:ascii="Times New Roman" w:hAnsi="Times New Roman" w:cs="Times New Roman"/>
          <w:b/>
          <w:sz w:val="24"/>
          <w:szCs w:val="24"/>
        </w:rPr>
        <w:t xml:space="preserve">Тематическое планирование: </w:t>
      </w:r>
    </w:p>
    <w:p w:rsidR="00667870" w:rsidRPr="00795C0E" w:rsidRDefault="00667870" w:rsidP="008F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5C0E">
        <w:t>Общая трудоемкость уче</w:t>
      </w:r>
      <w:r w:rsidR="00574629" w:rsidRPr="00795C0E">
        <w:t xml:space="preserve">бной нагрузки </w:t>
      </w:r>
      <w:proofErr w:type="gramStart"/>
      <w:r w:rsidR="00574629" w:rsidRPr="00795C0E">
        <w:t>обучающегося</w:t>
      </w:r>
      <w:proofErr w:type="gramEnd"/>
      <w:r w:rsidR="00574629" w:rsidRPr="00795C0E">
        <w:t xml:space="preserve"> – 117</w:t>
      </w:r>
      <w:r w:rsidRPr="00795C0E">
        <w:t xml:space="preserve"> часов, в том числе:</w:t>
      </w:r>
    </w:p>
    <w:p w:rsidR="00667870" w:rsidRPr="00795C0E" w:rsidRDefault="00667870" w:rsidP="008F0A6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both"/>
      </w:pPr>
      <w:r w:rsidRPr="00795C0E">
        <w:t>обязательной аудиторной у</w:t>
      </w:r>
      <w:r w:rsidR="00574629" w:rsidRPr="00795C0E">
        <w:t xml:space="preserve">чебной нагрузки </w:t>
      </w:r>
      <w:proofErr w:type="gramStart"/>
      <w:r w:rsidR="00574629" w:rsidRPr="00795C0E">
        <w:t>обучающегося</w:t>
      </w:r>
      <w:proofErr w:type="gramEnd"/>
      <w:r w:rsidR="00574629" w:rsidRPr="00795C0E">
        <w:t xml:space="preserve"> – 16</w:t>
      </w:r>
      <w:r w:rsidRPr="00795C0E">
        <w:t xml:space="preserve"> часов;</w:t>
      </w:r>
    </w:p>
    <w:p w:rsidR="00667870" w:rsidRPr="00795C0E" w:rsidRDefault="00667870" w:rsidP="008F0A67">
      <w:pPr>
        <w:pStyle w:val="a6"/>
        <w:ind w:right="360"/>
      </w:pPr>
      <w:r w:rsidRPr="00795C0E">
        <w:t>самостоятельной работы обучающегося – 101 часа.</w:t>
      </w:r>
    </w:p>
    <w:p w:rsidR="00667870" w:rsidRPr="00795C0E" w:rsidRDefault="00667870" w:rsidP="008F0A67">
      <w:pPr>
        <w:pStyle w:val="a6"/>
        <w:ind w:right="360"/>
      </w:pP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795C0E">
        <w:rPr>
          <w:b/>
        </w:rPr>
        <w:t>Объем учебной дисциплины и виды учебной работы</w:t>
      </w: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67870" w:rsidRPr="00795C0E" w:rsidTr="00DE3ACF">
        <w:trPr>
          <w:trHeight w:val="460"/>
        </w:trPr>
        <w:tc>
          <w:tcPr>
            <w:tcW w:w="7904" w:type="dxa"/>
            <w:shd w:val="clear" w:color="auto" w:fill="auto"/>
          </w:tcPr>
          <w:p w:rsidR="00667870" w:rsidRPr="008F0A67" w:rsidRDefault="00667870" w:rsidP="00DE3ACF">
            <w:pPr>
              <w:jc w:val="center"/>
              <w:rPr>
                <w:sz w:val="20"/>
                <w:szCs w:val="20"/>
              </w:rPr>
            </w:pPr>
            <w:r w:rsidRPr="008F0A67">
              <w:rPr>
                <w:b/>
                <w:sz w:val="20"/>
                <w:szCs w:val="20"/>
              </w:rPr>
              <w:t>Вид учебной работы</w:t>
            </w:r>
          </w:p>
        </w:tc>
        <w:tc>
          <w:tcPr>
            <w:tcW w:w="1800" w:type="dxa"/>
            <w:shd w:val="clear" w:color="auto" w:fill="auto"/>
          </w:tcPr>
          <w:p w:rsidR="00667870" w:rsidRPr="008F0A67" w:rsidRDefault="00667870" w:rsidP="00DE3ACF">
            <w:pPr>
              <w:jc w:val="center"/>
              <w:rPr>
                <w:i/>
                <w:iCs/>
                <w:sz w:val="20"/>
                <w:szCs w:val="20"/>
              </w:rPr>
            </w:pPr>
            <w:r w:rsidRPr="008F0A67">
              <w:rPr>
                <w:b/>
                <w:i/>
                <w:iCs/>
                <w:sz w:val="20"/>
                <w:szCs w:val="20"/>
              </w:rPr>
              <w:t>Объем часов</w:t>
            </w:r>
          </w:p>
        </w:tc>
      </w:tr>
      <w:tr w:rsidR="00667870" w:rsidRPr="00795C0E" w:rsidTr="00DE3ACF">
        <w:trPr>
          <w:trHeight w:val="285"/>
        </w:trPr>
        <w:tc>
          <w:tcPr>
            <w:tcW w:w="7904" w:type="dxa"/>
            <w:shd w:val="clear" w:color="auto" w:fill="auto"/>
          </w:tcPr>
          <w:p w:rsidR="00667870" w:rsidRPr="008F0A67" w:rsidRDefault="00667870" w:rsidP="00DE3ACF">
            <w:pPr>
              <w:rPr>
                <w:b/>
                <w:sz w:val="20"/>
                <w:szCs w:val="20"/>
              </w:rPr>
            </w:pPr>
            <w:r w:rsidRPr="008F0A67">
              <w:rPr>
                <w:b/>
                <w:sz w:val="20"/>
                <w:szCs w:val="20"/>
              </w:rPr>
              <w:t>Общая трудоемкость учебной нагрузки (всего)</w:t>
            </w:r>
          </w:p>
        </w:tc>
        <w:tc>
          <w:tcPr>
            <w:tcW w:w="1800" w:type="dxa"/>
            <w:shd w:val="clear" w:color="auto" w:fill="auto"/>
          </w:tcPr>
          <w:p w:rsidR="00667870" w:rsidRPr="008F0A67" w:rsidRDefault="00BE66B6" w:rsidP="00DE3ACF">
            <w:pPr>
              <w:jc w:val="center"/>
              <w:rPr>
                <w:i/>
                <w:iCs/>
                <w:sz w:val="20"/>
                <w:szCs w:val="20"/>
              </w:rPr>
            </w:pPr>
            <w:r w:rsidRPr="008F0A67">
              <w:rPr>
                <w:i/>
                <w:iCs/>
                <w:sz w:val="20"/>
                <w:szCs w:val="20"/>
              </w:rPr>
              <w:t>117</w:t>
            </w:r>
          </w:p>
        </w:tc>
      </w:tr>
      <w:tr w:rsidR="00667870" w:rsidRPr="00795C0E" w:rsidTr="00DE3ACF">
        <w:tc>
          <w:tcPr>
            <w:tcW w:w="7904" w:type="dxa"/>
            <w:shd w:val="clear" w:color="auto" w:fill="auto"/>
          </w:tcPr>
          <w:p w:rsidR="00667870" w:rsidRPr="008F0A67" w:rsidRDefault="00667870" w:rsidP="00DE3ACF">
            <w:pPr>
              <w:jc w:val="both"/>
              <w:rPr>
                <w:sz w:val="20"/>
                <w:szCs w:val="20"/>
              </w:rPr>
            </w:pPr>
            <w:r w:rsidRPr="008F0A67">
              <w:rPr>
                <w:b/>
                <w:sz w:val="20"/>
                <w:szCs w:val="20"/>
              </w:rPr>
              <w:t xml:space="preserve">Обязательная аудиторная учебная нагрузка (всего) </w:t>
            </w:r>
          </w:p>
        </w:tc>
        <w:tc>
          <w:tcPr>
            <w:tcW w:w="1800" w:type="dxa"/>
            <w:shd w:val="clear" w:color="auto" w:fill="auto"/>
          </w:tcPr>
          <w:p w:rsidR="00667870" w:rsidRPr="008F0A67" w:rsidRDefault="00574629" w:rsidP="00DE3ACF">
            <w:pPr>
              <w:jc w:val="center"/>
              <w:rPr>
                <w:i/>
                <w:iCs/>
                <w:sz w:val="20"/>
                <w:szCs w:val="20"/>
              </w:rPr>
            </w:pPr>
            <w:r w:rsidRPr="008F0A67">
              <w:rPr>
                <w:i/>
                <w:iCs/>
                <w:sz w:val="20"/>
                <w:szCs w:val="20"/>
              </w:rPr>
              <w:t>16</w:t>
            </w:r>
          </w:p>
        </w:tc>
      </w:tr>
      <w:tr w:rsidR="00667870" w:rsidRPr="00795C0E" w:rsidTr="00DE3ACF">
        <w:tc>
          <w:tcPr>
            <w:tcW w:w="7904" w:type="dxa"/>
            <w:shd w:val="clear" w:color="auto" w:fill="auto"/>
          </w:tcPr>
          <w:p w:rsidR="00667870" w:rsidRPr="008F0A67" w:rsidRDefault="00667870" w:rsidP="00DE3ACF">
            <w:pPr>
              <w:jc w:val="both"/>
              <w:rPr>
                <w:sz w:val="20"/>
                <w:szCs w:val="20"/>
              </w:rPr>
            </w:pPr>
            <w:r w:rsidRPr="008F0A67">
              <w:rPr>
                <w:sz w:val="20"/>
                <w:szCs w:val="20"/>
              </w:rPr>
              <w:t>в том числе:</w:t>
            </w:r>
          </w:p>
        </w:tc>
        <w:tc>
          <w:tcPr>
            <w:tcW w:w="1800" w:type="dxa"/>
            <w:shd w:val="clear" w:color="auto" w:fill="auto"/>
          </w:tcPr>
          <w:p w:rsidR="00667870" w:rsidRPr="008F0A67" w:rsidRDefault="00667870" w:rsidP="00DE3ACF">
            <w:pPr>
              <w:jc w:val="center"/>
              <w:rPr>
                <w:i/>
                <w:iCs/>
                <w:sz w:val="20"/>
                <w:szCs w:val="20"/>
              </w:rPr>
            </w:pPr>
          </w:p>
        </w:tc>
      </w:tr>
      <w:tr w:rsidR="00667870" w:rsidRPr="00795C0E" w:rsidTr="00DE3ACF">
        <w:tc>
          <w:tcPr>
            <w:tcW w:w="7904" w:type="dxa"/>
            <w:shd w:val="clear" w:color="auto" w:fill="auto"/>
          </w:tcPr>
          <w:p w:rsidR="00667870" w:rsidRPr="008F0A67" w:rsidRDefault="00667870" w:rsidP="00DE3ACF">
            <w:pPr>
              <w:jc w:val="both"/>
              <w:rPr>
                <w:sz w:val="20"/>
                <w:szCs w:val="20"/>
              </w:rPr>
            </w:pPr>
            <w:r w:rsidRPr="008F0A67">
              <w:rPr>
                <w:sz w:val="20"/>
                <w:szCs w:val="20"/>
              </w:rPr>
              <w:t xml:space="preserve">     лекционные занятия</w:t>
            </w:r>
          </w:p>
        </w:tc>
        <w:tc>
          <w:tcPr>
            <w:tcW w:w="1800" w:type="dxa"/>
            <w:shd w:val="clear" w:color="auto" w:fill="auto"/>
          </w:tcPr>
          <w:p w:rsidR="00667870" w:rsidRPr="008F0A67" w:rsidRDefault="00574629" w:rsidP="00DE3ACF">
            <w:pPr>
              <w:jc w:val="center"/>
              <w:rPr>
                <w:i/>
                <w:iCs/>
                <w:sz w:val="20"/>
                <w:szCs w:val="20"/>
              </w:rPr>
            </w:pPr>
            <w:r w:rsidRPr="008F0A67">
              <w:rPr>
                <w:i/>
                <w:iCs/>
                <w:sz w:val="20"/>
                <w:szCs w:val="20"/>
              </w:rPr>
              <w:t>8</w:t>
            </w:r>
          </w:p>
        </w:tc>
      </w:tr>
      <w:tr w:rsidR="00667870" w:rsidRPr="00795C0E" w:rsidTr="00DE3ACF">
        <w:tc>
          <w:tcPr>
            <w:tcW w:w="7904" w:type="dxa"/>
            <w:shd w:val="clear" w:color="auto" w:fill="auto"/>
          </w:tcPr>
          <w:p w:rsidR="00667870" w:rsidRPr="008F0A67" w:rsidRDefault="00667870" w:rsidP="00DE3ACF">
            <w:pPr>
              <w:jc w:val="both"/>
              <w:rPr>
                <w:sz w:val="20"/>
                <w:szCs w:val="20"/>
              </w:rPr>
            </w:pPr>
            <w:r w:rsidRPr="008F0A67">
              <w:rPr>
                <w:sz w:val="20"/>
                <w:szCs w:val="20"/>
              </w:rPr>
              <w:t xml:space="preserve">     практические занятия</w:t>
            </w:r>
          </w:p>
        </w:tc>
        <w:tc>
          <w:tcPr>
            <w:tcW w:w="1800" w:type="dxa"/>
            <w:shd w:val="clear" w:color="auto" w:fill="auto"/>
          </w:tcPr>
          <w:p w:rsidR="00667870" w:rsidRPr="008F0A67" w:rsidRDefault="00574629" w:rsidP="00DE3ACF">
            <w:pPr>
              <w:jc w:val="center"/>
              <w:rPr>
                <w:i/>
                <w:iCs/>
                <w:sz w:val="20"/>
                <w:szCs w:val="20"/>
              </w:rPr>
            </w:pPr>
            <w:r w:rsidRPr="008F0A67">
              <w:rPr>
                <w:i/>
                <w:iCs/>
                <w:sz w:val="20"/>
                <w:szCs w:val="20"/>
              </w:rPr>
              <w:t>8</w:t>
            </w:r>
          </w:p>
        </w:tc>
      </w:tr>
      <w:tr w:rsidR="00667870" w:rsidRPr="00795C0E" w:rsidTr="00DE3ACF">
        <w:tc>
          <w:tcPr>
            <w:tcW w:w="7904" w:type="dxa"/>
            <w:shd w:val="clear" w:color="auto" w:fill="auto"/>
          </w:tcPr>
          <w:p w:rsidR="00667870" w:rsidRPr="008F0A67" w:rsidRDefault="00667870" w:rsidP="00DE3ACF">
            <w:pPr>
              <w:jc w:val="both"/>
              <w:rPr>
                <w:b/>
                <w:sz w:val="20"/>
                <w:szCs w:val="20"/>
              </w:rPr>
            </w:pPr>
            <w:r w:rsidRPr="008F0A67">
              <w:rPr>
                <w:b/>
                <w:sz w:val="20"/>
                <w:szCs w:val="20"/>
              </w:rPr>
              <w:t>Самостоятельная работа обучающегося (всего)</w:t>
            </w:r>
          </w:p>
        </w:tc>
        <w:tc>
          <w:tcPr>
            <w:tcW w:w="1800" w:type="dxa"/>
            <w:shd w:val="clear" w:color="auto" w:fill="auto"/>
          </w:tcPr>
          <w:p w:rsidR="00667870" w:rsidRPr="008F0A67" w:rsidRDefault="00667870" w:rsidP="00DE3ACF">
            <w:pPr>
              <w:jc w:val="center"/>
              <w:rPr>
                <w:i/>
                <w:iCs/>
                <w:sz w:val="20"/>
                <w:szCs w:val="20"/>
              </w:rPr>
            </w:pPr>
            <w:r w:rsidRPr="008F0A67">
              <w:rPr>
                <w:i/>
                <w:iCs/>
                <w:sz w:val="20"/>
                <w:szCs w:val="20"/>
              </w:rPr>
              <w:t>101</w:t>
            </w:r>
          </w:p>
        </w:tc>
      </w:tr>
      <w:tr w:rsidR="00667870" w:rsidRPr="00795C0E" w:rsidTr="00DE3ACF">
        <w:tc>
          <w:tcPr>
            <w:tcW w:w="7904" w:type="dxa"/>
            <w:shd w:val="clear" w:color="auto" w:fill="auto"/>
          </w:tcPr>
          <w:p w:rsidR="00667870" w:rsidRPr="008F0A67" w:rsidRDefault="00667870" w:rsidP="00DE3ACF">
            <w:pPr>
              <w:jc w:val="both"/>
              <w:rPr>
                <w:sz w:val="20"/>
                <w:szCs w:val="20"/>
              </w:rPr>
            </w:pPr>
            <w:r w:rsidRPr="008F0A67">
              <w:rPr>
                <w:sz w:val="20"/>
                <w:szCs w:val="20"/>
              </w:rPr>
              <w:t>в том числе:</w:t>
            </w:r>
          </w:p>
        </w:tc>
        <w:tc>
          <w:tcPr>
            <w:tcW w:w="1800" w:type="dxa"/>
            <w:shd w:val="clear" w:color="auto" w:fill="auto"/>
          </w:tcPr>
          <w:p w:rsidR="00667870" w:rsidRPr="008F0A67" w:rsidRDefault="00667870" w:rsidP="00DE3ACF">
            <w:pPr>
              <w:jc w:val="center"/>
              <w:rPr>
                <w:i/>
                <w:iCs/>
                <w:sz w:val="20"/>
                <w:szCs w:val="20"/>
              </w:rPr>
            </w:pPr>
          </w:p>
        </w:tc>
      </w:tr>
      <w:tr w:rsidR="00667870" w:rsidRPr="00795C0E" w:rsidTr="00DE3ACF">
        <w:tc>
          <w:tcPr>
            <w:tcW w:w="7904" w:type="dxa"/>
            <w:shd w:val="clear" w:color="auto" w:fill="auto"/>
          </w:tcPr>
          <w:p w:rsidR="00667870" w:rsidRPr="008F0A67" w:rsidRDefault="00667870" w:rsidP="00DE3ACF">
            <w:pPr>
              <w:jc w:val="both"/>
              <w:rPr>
                <w:sz w:val="20"/>
                <w:szCs w:val="20"/>
              </w:rPr>
            </w:pPr>
            <w:r w:rsidRPr="008F0A67">
              <w:rPr>
                <w:sz w:val="20"/>
                <w:szCs w:val="20"/>
              </w:rPr>
              <w:t xml:space="preserve">   внеаудиторная самостоятельная работа</w:t>
            </w:r>
          </w:p>
        </w:tc>
        <w:tc>
          <w:tcPr>
            <w:tcW w:w="1800" w:type="dxa"/>
            <w:shd w:val="clear" w:color="auto" w:fill="auto"/>
          </w:tcPr>
          <w:p w:rsidR="00667870" w:rsidRPr="008F0A67" w:rsidRDefault="00667870" w:rsidP="00DE3ACF">
            <w:pPr>
              <w:jc w:val="center"/>
              <w:rPr>
                <w:sz w:val="20"/>
                <w:szCs w:val="20"/>
              </w:rPr>
            </w:pPr>
          </w:p>
        </w:tc>
      </w:tr>
      <w:tr w:rsidR="00667870" w:rsidRPr="00795C0E" w:rsidTr="00DE3ACF">
        <w:tc>
          <w:tcPr>
            <w:tcW w:w="7904" w:type="dxa"/>
            <w:shd w:val="clear" w:color="auto" w:fill="auto"/>
          </w:tcPr>
          <w:p w:rsidR="00667870" w:rsidRPr="008F0A67" w:rsidRDefault="00667870" w:rsidP="00DE3ACF">
            <w:pPr>
              <w:jc w:val="both"/>
              <w:rPr>
                <w:sz w:val="20"/>
                <w:szCs w:val="20"/>
              </w:rPr>
            </w:pPr>
            <w:r w:rsidRPr="008F0A67">
              <w:rPr>
                <w:sz w:val="20"/>
                <w:szCs w:val="20"/>
              </w:rPr>
              <w:t xml:space="preserve">   консультации</w:t>
            </w:r>
          </w:p>
        </w:tc>
        <w:tc>
          <w:tcPr>
            <w:tcW w:w="1800" w:type="dxa"/>
            <w:shd w:val="clear" w:color="auto" w:fill="auto"/>
          </w:tcPr>
          <w:p w:rsidR="00667870" w:rsidRPr="008F0A67" w:rsidRDefault="00667870" w:rsidP="00DE3ACF">
            <w:pPr>
              <w:jc w:val="center"/>
              <w:rPr>
                <w:sz w:val="20"/>
                <w:szCs w:val="20"/>
              </w:rPr>
            </w:pPr>
          </w:p>
        </w:tc>
      </w:tr>
      <w:tr w:rsidR="00667870" w:rsidRPr="00795C0E" w:rsidTr="00DE3ACF">
        <w:tc>
          <w:tcPr>
            <w:tcW w:w="9704" w:type="dxa"/>
            <w:gridSpan w:val="2"/>
            <w:shd w:val="clear" w:color="auto" w:fill="auto"/>
          </w:tcPr>
          <w:p w:rsidR="00667870" w:rsidRPr="008F0A67" w:rsidRDefault="00667870" w:rsidP="00DE3ACF">
            <w:pPr>
              <w:rPr>
                <w:i/>
                <w:iCs/>
                <w:sz w:val="20"/>
                <w:szCs w:val="20"/>
              </w:rPr>
            </w:pPr>
            <w:r w:rsidRPr="008F0A67">
              <w:rPr>
                <w:i/>
                <w:iCs/>
                <w:sz w:val="20"/>
                <w:szCs w:val="20"/>
              </w:rPr>
              <w:t xml:space="preserve">Итоговая аттестация – </w:t>
            </w:r>
            <w:r w:rsidRPr="008F0A67">
              <w:rPr>
                <w:rFonts w:eastAsia="Calibri"/>
                <w:sz w:val="20"/>
                <w:szCs w:val="20"/>
              </w:rPr>
              <w:t>дифференцированный зачет</w:t>
            </w:r>
          </w:p>
        </w:tc>
      </w:tr>
    </w:tbl>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667870" w:rsidRPr="00795C0E" w:rsidRDefault="00667870" w:rsidP="00667870">
      <w:pPr>
        <w:pStyle w:val="a6"/>
        <w:ind w:right="360"/>
        <w:sectPr w:rsidR="00667870" w:rsidRPr="00795C0E">
          <w:headerReference w:type="default" r:id="rId9"/>
          <w:pgSz w:w="11906" w:h="16838"/>
          <w:pgMar w:top="1134" w:right="850" w:bottom="1134" w:left="1701" w:header="708" w:footer="708" w:gutter="0"/>
          <w:cols w:space="708"/>
          <w:docGrid w:linePitch="360"/>
        </w:sectPr>
      </w:pPr>
    </w:p>
    <w:p w:rsidR="00667870" w:rsidRPr="00795C0E" w:rsidRDefault="00667870" w:rsidP="00667870">
      <w:pPr>
        <w:keepNext/>
        <w:pBdr>
          <w:bottom w:val="single" w:sz="6" w:space="6" w:color="D6DDB9"/>
        </w:pBdr>
        <w:jc w:val="center"/>
        <w:outlineLvl w:val="0"/>
        <w:rPr>
          <w:b/>
          <w:bCs/>
          <w:color w:val="000000"/>
          <w:kern w:val="36"/>
          <w:lang w:eastAsia="ru-RU"/>
        </w:rPr>
      </w:pPr>
      <w:r w:rsidRPr="00795C0E">
        <w:rPr>
          <w:b/>
          <w:bCs/>
          <w:color w:val="000000"/>
          <w:kern w:val="36"/>
          <w:lang w:eastAsia="ru-RU"/>
        </w:rPr>
        <w:lastRenderedPageBreak/>
        <w:t>Тематический план и содержание учебной дисциплины «</w:t>
      </w:r>
      <w:proofErr w:type="gramStart"/>
      <w:r w:rsidRPr="00795C0E">
        <w:rPr>
          <w:b/>
          <w:bCs/>
          <w:color w:val="000000"/>
          <w:kern w:val="36"/>
          <w:lang w:eastAsia="ru-RU"/>
        </w:rPr>
        <w:t>Индивидуальный проект</w:t>
      </w:r>
      <w:proofErr w:type="gramEnd"/>
      <w:r w:rsidRPr="00795C0E">
        <w:rPr>
          <w:b/>
          <w:bCs/>
          <w:color w:val="000000"/>
          <w:kern w:val="36"/>
          <w:lang w:eastAsia="ru-RU"/>
        </w:rPr>
        <w:t>»</w:t>
      </w:r>
    </w:p>
    <w:p w:rsidR="00667870" w:rsidRPr="00795C0E" w:rsidRDefault="00667870" w:rsidP="00667870">
      <w:pPr>
        <w:jc w:val="right"/>
        <w:rPr>
          <w:color w:val="000000"/>
          <w:lang w:eastAsia="ru-RU"/>
        </w:rPr>
      </w:pPr>
      <w:r w:rsidRPr="00795C0E">
        <w:rPr>
          <w:i/>
          <w:iCs/>
          <w:color w:val="000000"/>
          <w:lang w:eastAsia="ru-RU"/>
        </w:rPr>
        <w:t>                </w:t>
      </w:r>
    </w:p>
    <w:tbl>
      <w:tblPr>
        <w:tblW w:w="14124" w:type="dxa"/>
        <w:tblInd w:w="-116" w:type="dxa"/>
        <w:tblCellMar>
          <w:top w:w="15" w:type="dxa"/>
          <w:left w:w="15" w:type="dxa"/>
          <w:bottom w:w="15" w:type="dxa"/>
          <w:right w:w="15" w:type="dxa"/>
        </w:tblCellMar>
        <w:tblLook w:val="04A0" w:firstRow="1" w:lastRow="0" w:firstColumn="1" w:lastColumn="0" w:noHBand="0" w:noVBand="1"/>
      </w:tblPr>
      <w:tblGrid>
        <w:gridCol w:w="2852"/>
        <w:gridCol w:w="6024"/>
        <w:gridCol w:w="1586"/>
        <w:gridCol w:w="3662"/>
      </w:tblGrid>
      <w:tr w:rsidR="00667870" w:rsidRPr="00795C0E" w:rsidTr="00DE3ACF">
        <w:trPr>
          <w:trHeight w:val="860"/>
        </w:trPr>
        <w:tc>
          <w:tcPr>
            <w:tcW w:w="2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jc w:val="center"/>
              <w:rPr>
                <w:color w:val="000000"/>
                <w:sz w:val="20"/>
                <w:szCs w:val="20"/>
                <w:lang w:eastAsia="ru-RU"/>
              </w:rPr>
            </w:pPr>
            <w:r w:rsidRPr="008F0A67">
              <w:rPr>
                <w:b/>
                <w:bCs/>
                <w:color w:val="000000"/>
                <w:sz w:val="20"/>
                <w:szCs w:val="20"/>
                <w:lang w:eastAsia="ru-RU"/>
              </w:rPr>
              <w:t>Наименование разделов и тем</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jc w:val="center"/>
              <w:rPr>
                <w:color w:val="000000"/>
                <w:sz w:val="20"/>
                <w:szCs w:val="20"/>
                <w:lang w:eastAsia="ru-RU"/>
              </w:rPr>
            </w:pPr>
            <w:r w:rsidRPr="008F0A67">
              <w:rPr>
                <w:b/>
                <w:bCs/>
                <w:color w:val="000000"/>
                <w:sz w:val="20"/>
                <w:szCs w:val="20"/>
                <w:lang w:eastAsia="ru-RU"/>
              </w:rPr>
              <w:t xml:space="preserve">Содержание учебного материала, самостоятельная работа </w:t>
            </w:r>
            <w:proofErr w:type="gramStart"/>
            <w:r w:rsidRPr="008F0A67">
              <w:rPr>
                <w:b/>
                <w:bCs/>
                <w:color w:val="000000"/>
                <w:sz w:val="20"/>
                <w:szCs w:val="20"/>
                <w:lang w:eastAsia="ru-RU"/>
              </w:rPr>
              <w:t>обучающихся</w:t>
            </w:r>
            <w:proofErr w:type="gramEnd"/>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jc w:val="center"/>
              <w:rPr>
                <w:color w:val="000000"/>
                <w:sz w:val="20"/>
                <w:szCs w:val="20"/>
                <w:lang w:eastAsia="ru-RU"/>
              </w:rPr>
            </w:pPr>
            <w:r w:rsidRPr="008F0A67">
              <w:rPr>
                <w:b/>
                <w:bCs/>
                <w:color w:val="000000"/>
                <w:sz w:val="20"/>
                <w:szCs w:val="20"/>
                <w:lang w:eastAsia="ru-RU"/>
              </w:rPr>
              <w:t>Объем часов</w:t>
            </w:r>
          </w:p>
        </w:tc>
        <w:tc>
          <w:tcPr>
            <w:tcW w:w="3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jc w:val="center"/>
              <w:rPr>
                <w:color w:val="000000"/>
                <w:sz w:val="20"/>
                <w:szCs w:val="20"/>
                <w:lang w:eastAsia="ru-RU"/>
              </w:rPr>
            </w:pPr>
            <w:r w:rsidRPr="008F0A67">
              <w:rPr>
                <w:b/>
                <w:bCs/>
                <w:color w:val="000000"/>
                <w:sz w:val="20"/>
                <w:szCs w:val="20"/>
                <w:lang w:eastAsia="ru-RU"/>
              </w:rPr>
              <w:t>Уровень</w:t>
            </w:r>
          </w:p>
          <w:p w:rsidR="00667870" w:rsidRPr="008F0A67" w:rsidRDefault="00667870" w:rsidP="00DE3ACF">
            <w:pPr>
              <w:jc w:val="center"/>
              <w:rPr>
                <w:color w:val="000000"/>
                <w:sz w:val="20"/>
                <w:szCs w:val="20"/>
                <w:lang w:eastAsia="ru-RU"/>
              </w:rPr>
            </w:pPr>
            <w:r w:rsidRPr="008F0A67">
              <w:rPr>
                <w:b/>
                <w:bCs/>
                <w:color w:val="000000"/>
                <w:sz w:val="20"/>
                <w:szCs w:val="20"/>
                <w:lang w:eastAsia="ru-RU"/>
              </w:rPr>
              <w:t>освоения</w:t>
            </w:r>
          </w:p>
        </w:tc>
      </w:tr>
      <w:tr w:rsidR="00667870" w:rsidRPr="00795C0E" w:rsidTr="00DE3ACF">
        <w:trPr>
          <w:trHeight w:val="20"/>
        </w:trPr>
        <w:tc>
          <w:tcPr>
            <w:tcW w:w="2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spacing w:line="20" w:lineRule="atLeast"/>
              <w:jc w:val="center"/>
              <w:rPr>
                <w:color w:val="000000"/>
                <w:sz w:val="20"/>
                <w:szCs w:val="20"/>
                <w:lang w:eastAsia="ru-RU"/>
              </w:rPr>
            </w:pPr>
            <w:r w:rsidRPr="008F0A67">
              <w:rPr>
                <w:b/>
                <w:bCs/>
                <w:color w:val="000000"/>
                <w:sz w:val="20"/>
                <w:szCs w:val="20"/>
                <w:lang w:eastAsia="ru-RU"/>
              </w:rPr>
              <w:t>1</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spacing w:line="20" w:lineRule="atLeast"/>
              <w:jc w:val="center"/>
              <w:rPr>
                <w:color w:val="000000"/>
                <w:sz w:val="20"/>
                <w:szCs w:val="20"/>
                <w:lang w:eastAsia="ru-RU"/>
              </w:rPr>
            </w:pPr>
            <w:r w:rsidRPr="008F0A67">
              <w:rPr>
                <w:b/>
                <w:bCs/>
                <w:color w:val="000000"/>
                <w:sz w:val="20"/>
                <w:szCs w:val="20"/>
                <w:lang w:eastAsia="ru-RU"/>
              </w:rPr>
              <w:t>2</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spacing w:line="20" w:lineRule="atLeast"/>
              <w:jc w:val="center"/>
              <w:rPr>
                <w:color w:val="000000"/>
                <w:sz w:val="20"/>
                <w:szCs w:val="20"/>
                <w:lang w:eastAsia="ru-RU"/>
              </w:rPr>
            </w:pPr>
            <w:r w:rsidRPr="008F0A67">
              <w:rPr>
                <w:b/>
                <w:bCs/>
                <w:color w:val="000000"/>
                <w:sz w:val="20"/>
                <w:szCs w:val="20"/>
                <w:lang w:eastAsia="ru-RU"/>
              </w:rPr>
              <w:t>3</w:t>
            </w:r>
          </w:p>
        </w:tc>
        <w:tc>
          <w:tcPr>
            <w:tcW w:w="3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spacing w:line="20" w:lineRule="atLeast"/>
              <w:jc w:val="center"/>
              <w:rPr>
                <w:color w:val="000000"/>
                <w:sz w:val="20"/>
                <w:szCs w:val="20"/>
                <w:lang w:eastAsia="ru-RU"/>
              </w:rPr>
            </w:pPr>
            <w:r w:rsidRPr="008F0A67">
              <w:rPr>
                <w:b/>
                <w:bCs/>
                <w:color w:val="000000"/>
                <w:sz w:val="20"/>
                <w:szCs w:val="20"/>
                <w:lang w:eastAsia="ru-RU"/>
              </w:rPr>
              <w:t>4</w:t>
            </w:r>
          </w:p>
        </w:tc>
      </w:tr>
      <w:tr w:rsidR="00667870" w:rsidRPr="00795C0E" w:rsidTr="00DE3ACF">
        <w:trPr>
          <w:trHeight w:val="20"/>
        </w:trPr>
        <w:tc>
          <w:tcPr>
            <w:tcW w:w="2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spacing w:line="20" w:lineRule="atLeast"/>
              <w:jc w:val="center"/>
              <w:rPr>
                <w:color w:val="000000"/>
                <w:sz w:val="20"/>
                <w:szCs w:val="20"/>
                <w:lang w:eastAsia="ru-RU"/>
              </w:rPr>
            </w:pPr>
            <w:r w:rsidRPr="008F0A67">
              <w:rPr>
                <w:b/>
                <w:bCs/>
                <w:color w:val="000000"/>
                <w:sz w:val="20"/>
                <w:szCs w:val="20"/>
                <w:lang w:eastAsia="ru-RU"/>
              </w:rPr>
              <w:t>Введение</w:t>
            </w:r>
            <w:r w:rsidRPr="008F0A67">
              <w:rPr>
                <w:color w:val="FF0000"/>
                <w:sz w:val="20"/>
                <w:szCs w:val="20"/>
                <w:lang w:eastAsia="ru-RU"/>
              </w:rPr>
              <w:t>                   </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rPr>
                <w:color w:val="000000"/>
                <w:sz w:val="20"/>
                <w:szCs w:val="20"/>
                <w:lang w:eastAsia="ru-RU"/>
              </w:rPr>
            </w:pPr>
            <w:r w:rsidRPr="008F0A67">
              <w:rPr>
                <w:color w:val="000000"/>
                <w:sz w:val="20"/>
                <w:szCs w:val="20"/>
                <w:lang w:eastAsia="ru-RU"/>
              </w:rPr>
              <w:t> </w:t>
            </w:r>
            <w:r w:rsidRPr="008F0A67">
              <w:rPr>
                <w:b/>
                <w:bCs/>
                <w:color w:val="000000"/>
                <w:sz w:val="20"/>
                <w:szCs w:val="20"/>
                <w:lang w:eastAsia="ru-RU"/>
              </w:rPr>
              <w:t>Содержание учебного материала</w:t>
            </w:r>
          </w:p>
          <w:p w:rsidR="00667870" w:rsidRPr="008F0A67" w:rsidRDefault="00667870" w:rsidP="00DE3ACF">
            <w:pPr>
              <w:spacing w:line="20" w:lineRule="atLeast"/>
              <w:rPr>
                <w:color w:val="000000"/>
                <w:sz w:val="20"/>
                <w:szCs w:val="20"/>
                <w:lang w:eastAsia="ru-RU"/>
              </w:rPr>
            </w:pPr>
            <w:r w:rsidRPr="008F0A67">
              <w:rPr>
                <w:color w:val="000000"/>
                <w:sz w:val="20"/>
                <w:szCs w:val="20"/>
                <w:lang w:eastAsia="ru-RU"/>
              </w:rPr>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spacing w:line="20" w:lineRule="atLeast"/>
              <w:jc w:val="center"/>
              <w:rPr>
                <w:color w:val="000000"/>
                <w:sz w:val="20"/>
                <w:szCs w:val="20"/>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spacing w:line="20" w:lineRule="atLeast"/>
              <w:jc w:val="center"/>
              <w:rPr>
                <w:color w:val="000000"/>
                <w:sz w:val="20"/>
                <w:szCs w:val="20"/>
                <w:lang w:eastAsia="ru-RU"/>
              </w:rPr>
            </w:pPr>
            <w:r w:rsidRPr="008F0A67">
              <w:rPr>
                <w:b/>
                <w:bCs/>
                <w:color w:val="000000"/>
                <w:sz w:val="20"/>
                <w:szCs w:val="20"/>
                <w:lang w:eastAsia="ru-RU"/>
              </w:rPr>
              <w:t>1</w:t>
            </w:r>
          </w:p>
        </w:tc>
      </w:tr>
      <w:tr w:rsidR="00667870" w:rsidRPr="00795C0E" w:rsidTr="00DE3ACF">
        <w:trPr>
          <w:trHeight w:val="300"/>
        </w:trPr>
        <w:tc>
          <w:tcPr>
            <w:tcW w:w="88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color w:val="FF0000"/>
                <w:sz w:val="20"/>
                <w:szCs w:val="20"/>
                <w:lang w:eastAsia="ru-RU"/>
              </w:rPr>
              <w:t>        </w:t>
            </w:r>
            <w:r w:rsidRPr="008F0A67">
              <w:rPr>
                <w:b/>
                <w:bCs/>
                <w:color w:val="000000"/>
                <w:sz w:val="20"/>
                <w:szCs w:val="20"/>
                <w:lang w:eastAsia="ru-RU"/>
              </w:rPr>
              <w:t>Раздел 1. </w:t>
            </w:r>
            <w:r w:rsidRPr="008F0A67">
              <w:rPr>
                <w:color w:val="FF0000"/>
                <w:sz w:val="20"/>
                <w:szCs w:val="20"/>
                <w:lang w:eastAsia="ru-RU"/>
              </w:rPr>
              <w:t>        </w:t>
            </w:r>
            <w:r w:rsidRPr="008F0A67">
              <w:rPr>
                <w:b/>
                <w:bCs/>
                <w:color w:val="000000"/>
                <w:sz w:val="20"/>
                <w:szCs w:val="20"/>
                <w:lang w:eastAsia="ru-RU"/>
              </w:rPr>
              <w:t>Подготовка. Планирование</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300"/>
        </w:trPr>
        <w:tc>
          <w:tcPr>
            <w:tcW w:w="28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Тема 1.1 </w:t>
            </w:r>
            <w:r w:rsidRPr="008F0A67">
              <w:rPr>
                <w:color w:val="FF0000"/>
                <w:sz w:val="20"/>
                <w:szCs w:val="20"/>
                <w:lang w:eastAsia="ru-RU"/>
              </w:rPr>
              <w:t>               </w:t>
            </w:r>
          </w:p>
          <w:p w:rsidR="00667870" w:rsidRPr="008F0A67" w:rsidRDefault="00667870" w:rsidP="00DE3ACF">
            <w:pPr>
              <w:rPr>
                <w:color w:val="000000"/>
                <w:sz w:val="20"/>
                <w:szCs w:val="20"/>
                <w:lang w:eastAsia="ru-RU"/>
              </w:rPr>
            </w:pPr>
            <w:r w:rsidRPr="008F0A67">
              <w:rPr>
                <w:b/>
                <w:bCs/>
                <w:color w:val="000000"/>
                <w:sz w:val="20"/>
                <w:szCs w:val="20"/>
                <w:lang w:eastAsia="ru-RU"/>
              </w:rPr>
              <w:t>Основы методологии исследовательской и проектной деятельности</w:t>
            </w:r>
            <w:r w:rsidRPr="008F0A67">
              <w:rPr>
                <w:color w:val="FF0000"/>
                <w:sz w:val="20"/>
                <w:szCs w:val="20"/>
                <w:lang w:eastAsia="ru-RU"/>
              </w:rPr>
              <w:t>         </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Содержание учебного материала</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14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color w:val="000000"/>
                <w:sz w:val="20"/>
                <w:szCs w:val="20"/>
                <w:lang w:eastAsia="ru-RU"/>
              </w:rPr>
              <w:t xml:space="preserve">Индивидуальный проект - особая форма организации деятельности </w:t>
            </w:r>
            <w:proofErr w:type="gramStart"/>
            <w:r w:rsidRPr="008F0A67">
              <w:rPr>
                <w:color w:val="000000"/>
                <w:sz w:val="20"/>
                <w:szCs w:val="20"/>
                <w:lang w:eastAsia="ru-RU"/>
              </w:rPr>
              <w:t>обучающихся</w:t>
            </w:r>
            <w:proofErr w:type="gramEnd"/>
            <w:r w:rsidRPr="008F0A67">
              <w:rPr>
                <w:color w:val="000000"/>
                <w:sz w:val="20"/>
                <w:szCs w:val="20"/>
                <w:lang w:eastAsia="ru-RU"/>
              </w:rPr>
              <w:t xml:space="preserve"> (учебное исследование или учебный проект).</w:t>
            </w:r>
            <w:r w:rsidRPr="008F0A67">
              <w:rPr>
                <w:b/>
                <w:bCs/>
                <w:i/>
                <w:iCs/>
                <w:color w:val="000000"/>
                <w:sz w:val="20"/>
                <w:szCs w:val="20"/>
                <w:lang w:eastAsia="ru-RU"/>
              </w:rPr>
              <w:t> </w:t>
            </w:r>
            <w:r w:rsidRPr="008F0A67">
              <w:rPr>
                <w:color w:val="000000"/>
                <w:sz w:val="20"/>
                <w:szCs w:val="20"/>
                <w:lang w:eastAsia="ru-RU"/>
              </w:rPr>
              <w:t xml:space="preserve">Направление </w:t>
            </w:r>
            <w:proofErr w:type="gramStart"/>
            <w:r w:rsidRPr="008F0A67">
              <w:rPr>
                <w:color w:val="000000"/>
                <w:sz w:val="20"/>
                <w:szCs w:val="20"/>
                <w:lang w:eastAsia="ru-RU"/>
              </w:rPr>
              <w:t>индивидуального проекта</w:t>
            </w:r>
            <w:proofErr w:type="gramEnd"/>
            <w:r w:rsidRPr="008F0A67">
              <w:rPr>
                <w:color w:val="000000"/>
                <w:sz w:val="20"/>
                <w:szCs w:val="20"/>
                <w:lang w:eastAsia="ru-RU"/>
              </w:rPr>
              <w:t>, тип, вид.</w:t>
            </w:r>
            <w:r w:rsidRPr="008F0A67">
              <w:rPr>
                <w:b/>
                <w:bCs/>
                <w:i/>
                <w:iCs/>
                <w:color w:val="000000"/>
                <w:sz w:val="20"/>
                <w:szCs w:val="20"/>
                <w:lang w:eastAsia="ru-RU"/>
              </w:rPr>
              <w:t> </w:t>
            </w:r>
            <w:r w:rsidRPr="008F0A67">
              <w:rPr>
                <w:color w:val="000000"/>
                <w:sz w:val="20"/>
                <w:szCs w:val="20"/>
                <w:lang w:eastAsia="ru-RU"/>
              </w:rPr>
              <w:t>Продукт проекта.</w:t>
            </w:r>
          </w:p>
          <w:p w:rsidR="00667870" w:rsidRPr="008F0A67" w:rsidRDefault="00667870" w:rsidP="00DE3ACF">
            <w:pPr>
              <w:rPr>
                <w:color w:val="000000"/>
                <w:sz w:val="20"/>
                <w:szCs w:val="20"/>
                <w:lang w:eastAsia="ru-RU"/>
              </w:rPr>
            </w:pPr>
            <w:r w:rsidRPr="008F0A67">
              <w:rPr>
                <w:b/>
                <w:bCs/>
                <w:color w:val="000000"/>
                <w:sz w:val="20"/>
                <w:szCs w:val="20"/>
                <w:lang w:eastAsia="ru-RU"/>
              </w:rPr>
              <w:t>Практические занятия</w:t>
            </w:r>
          </w:p>
          <w:p w:rsidR="00667870" w:rsidRPr="008F0A67" w:rsidRDefault="00667870" w:rsidP="00DE3ACF">
            <w:pPr>
              <w:rPr>
                <w:color w:val="000000"/>
                <w:sz w:val="20"/>
                <w:szCs w:val="20"/>
                <w:lang w:eastAsia="ru-RU"/>
              </w:rPr>
            </w:pPr>
            <w:r w:rsidRPr="008F0A67">
              <w:rPr>
                <w:color w:val="000000"/>
                <w:sz w:val="20"/>
                <w:szCs w:val="20"/>
                <w:lang w:eastAsia="ru-RU"/>
              </w:rPr>
              <w:t xml:space="preserve">1. Выбор темы </w:t>
            </w:r>
            <w:proofErr w:type="gramStart"/>
            <w:r w:rsidRPr="008F0A67">
              <w:rPr>
                <w:color w:val="000000"/>
                <w:sz w:val="20"/>
                <w:szCs w:val="20"/>
                <w:lang w:eastAsia="ru-RU"/>
              </w:rPr>
              <w:t>индивидуального проекта</w:t>
            </w:r>
            <w:proofErr w:type="gramEnd"/>
            <w:r w:rsidRPr="008F0A67">
              <w:rPr>
                <w:color w:val="000000"/>
                <w:sz w:val="20"/>
                <w:szCs w:val="20"/>
                <w:lang w:eastAsia="ru-RU"/>
              </w:rPr>
              <w:t>, определение актуальности темы, проблемы.</w:t>
            </w:r>
          </w:p>
          <w:p w:rsidR="00667870" w:rsidRPr="008F0A67" w:rsidRDefault="00667870" w:rsidP="00DE3ACF">
            <w:pPr>
              <w:jc w:val="both"/>
              <w:rPr>
                <w:color w:val="000000"/>
                <w:sz w:val="20"/>
                <w:szCs w:val="20"/>
                <w:lang w:eastAsia="ru-RU"/>
              </w:rPr>
            </w:pPr>
            <w:r w:rsidRPr="008F0A67">
              <w:rPr>
                <w:color w:val="000000"/>
                <w:sz w:val="20"/>
                <w:szCs w:val="20"/>
                <w:lang w:eastAsia="ru-RU"/>
              </w:rPr>
              <w:t xml:space="preserve">2. Конкретизация целей и конечного продукта </w:t>
            </w:r>
            <w:proofErr w:type="gramStart"/>
            <w:r w:rsidRPr="008F0A67">
              <w:rPr>
                <w:color w:val="000000"/>
                <w:sz w:val="20"/>
                <w:szCs w:val="20"/>
                <w:lang w:eastAsia="ru-RU"/>
              </w:rPr>
              <w:t>индивидуального проекта</w:t>
            </w:r>
            <w:proofErr w:type="gramEnd"/>
            <w:r w:rsidRPr="008F0A67">
              <w:rPr>
                <w:color w:val="000000"/>
                <w:sz w:val="20"/>
                <w:szCs w:val="20"/>
                <w:lang w:eastAsia="ru-RU"/>
              </w:rPr>
              <w:t>.</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67870" w:rsidRPr="008F0A67" w:rsidRDefault="00667870" w:rsidP="00DE3ACF">
            <w:pPr>
              <w:jc w:val="center"/>
              <w:rPr>
                <w:color w:val="000000"/>
                <w:sz w:val="20"/>
                <w:szCs w:val="20"/>
                <w:lang w:eastAsia="ru-RU"/>
              </w:rPr>
            </w:pPr>
            <w:r w:rsidRPr="008F0A67">
              <w:rPr>
                <w:color w:val="000000"/>
                <w:sz w:val="20"/>
                <w:szCs w:val="20"/>
                <w:lang w:eastAsia="ru-RU"/>
              </w:rPr>
              <w:t>2</w:t>
            </w:r>
          </w:p>
          <w:p w:rsidR="00667870" w:rsidRPr="008F0A67" w:rsidRDefault="00667870" w:rsidP="00DE3ACF">
            <w:pPr>
              <w:jc w:val="center"/>
              <w:rPr>
                <w:color w:val="000000"/>
                <w:sz w:val="20"/>
                <w:szCs w:val="20"/>
                <w:lang w:eastAsia="ru-RU"/>
              </w:rPr>
            </w:pPr>
          </w:p>
          <w:p w:rsidR="00667870" w:rsidRPr="008F0A67" w:rsidRDefault="00667870" w:rsidP="00DE3ACF">
            <w:pPr>
              <w:jc w:val="center"/>
              <w:rPr>
                <w:color w:val="000000"/>
                <w:sz w:val="20"/>
                <w:szCs w:val="20"/>
                <w:lang w:eastAsia="ru-RU"/>
              </w:rPr>
            </w:pPr>
          </w:p>
          <w:p w:rsidR="00667870" w:rsidRPr="008F0A67" w:rsidRDefault="00667870" w:rsidP="00DE3ACF">
            <w:pPr>
              <w:jc w:val="center"/>
              <w:rPr>
                <w:color w:val="000000"/>
                <w:sz w:val="20"/>
                <w:szCs w:val="20"/>
                <w:lang w:eastAsia="ru-RU"/>
              </w:rPr>
            </w:pPr>
          </w:p>
          <w:p w:rsidR="00667870" w:rsidRPr="008F0A67" w:rsidRDefault="00667870" w:rsidP="00DE3ACF">
            <w:pPr>
              <w:jc w:val="center"/>
              <w:rPr>
                <w:color w:val="000000"/>
                <w:sz w:val="20"/>
                <w:szCs w:val="20"/>
                <w:lang w:eastAsia="ru-RU"/>
              </w:rPr>
            </w:pPr>
          </w:p>
          <w:p w:rsidR="00667870" w:rsidRPr="008F0A67" w:rsidRDefault="00667870" w:rsidP="00DE3ACF">
            <w:pPr>
              <w:jc w:val="center"/>
              <w:rPr>
                <w:color w:val="000000"/>
                <w:sz w:val="20"/>
                <w:szCs w:val="20"/>
                <w:lang w:eastAsia="ru-RU"/>
              </w:rPr>
            </w:pPr>
            <w:r w:rsidRPr="008F0A67">
              <w:rPr>
                <w:color w:val="000000"/>
                <w:sz w:val="20"/>
                <w:szCs w:val="20"/>
                <w:lang w:eastAsia="ru-RU"/>
              </w:rPr>
              <w:t>2</w:t>
            </w: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spacing w:line="0" w:lineRule="auto"/>
              <w:jc w:val="center"/>
              <w:rPr>
                <w:color w:val="000000"/>
                <w:sz w:val="20"/>
                <w:szCs w:val="20"/>
                <w:lang w:eastAsia="ru-RU"/>
              </w:rPr>
            </w:pPr>
            <w:r w:rsidRPr="008F0A67">
              <w:rPr>
                <w:i/>
                <w:iCs/>
                <w:color w:val="000000"/>
                <w:sz w:val="20"/>
                <w:szCs w:val="20"/>
                <w:lang w:eastAsia="ru-RU"/>
              </w:rPr>
              <w:t>1</w:t>
            </w:r>
          </w:p>
        </w:tc>
      </w:tr>
      <w:tr w:rsidR="00667870" w:rsidRPr="00795C0E" w:rsidTr="00DE3ACF">
        <w:trPr>
          <w:trHeight w:val="1160"/>
        </w:trPr>
        <w:tc>
          <w:tcPr>
            <w:tcW w:w="2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jc w:val="both"/>
              <w:rPr>
                <w:color w:val="000000"/>
                <w:sz w:val="20"/>
                <w:szCs w:val="20"/>
                <w:lang w:eastAsia="ru-RU"/>
              </w:rPr>
            </w:pPr>
            <w:r w:rsidRPr="008F0A67">
              <w:rPr>
                <w:b/>
                <w:bCs/>
                <w:color w:val="000000"/>
                <w:sz w:val="20"/>
                <w:szCs w:val="20"/>
                <w:lang w:eastAsia="ru-RU"/>
              </w:rPr>
              <w:t>Самостоятельная работа</w:t>
            </w:r>
          </w:p>
          <w:p w:rsidR="00667870" w:rsidRPr="008F0A67" w:rsidRDefault="00667870" w:rsidP="00DE3ACF">
            <w:pPr>
              <w:jc w:val="both"/>
              <w:rPr>
                <w:color w:val="000000"/>
                <w:sz w:val="20"/>
                <w:szCs w:val="20"/>
                <w:lang w:eastAsia="ru-RU"/>
              </w:rPr>
            </w:pPr>
            <w:r w:rsidRPr="008F0A67">
              <w:rPr>
                <w:color w:val="000000"/>
                <w:sz w:val="20"/>
                <w:szCs w:val="20"/>
                <w:lang w:eastAsia="ru-RU"/>
              </w:rPr>
              <w:t>Проработка нормативной, учебной и специальной экономической литературы, Интернет-ресурсов с использованием методических рекомендаций преподавателя.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r w:rsidRPr="008F0A67">
              <w:rPr>
                <w:color w:val="000000"/>
                <w:sz w:val="20"/>
                <w:szCs w:val="20"/>
                <w:lang w:eastAsia="ru-RU"/>
              </w:rPr>
              <w:t>21</w:t>
            </w: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240"/>
        </w:trPr>
        <w:tc>
          <w:tcPr>
            <w:tcW w:w="28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Тема 1.2</w:t>
            </w:r>
          </w:p>
          <w:p w:rsidR="00667870" w:rsidRPr="008F0A67" w:rsidRDefault="00667870" w:rsidP="00DE3ACF">
            <w:pPr>
              <w:rPr>
                <w:color w:val="000000"/>
                <w:sz w:val="20"/>
                <w:szCs w:val="20"/>
                <w:lang w:eastAsia="ru-RU"/>
              </w:rPr>
            </w:pPr>
            <w:r w:rsidRPr="008F0A67">
              <w:rPr>
                <w:b/>
                <w:bCs/>
                <w:color w:val="000000"/>
                <w:sz w:val="20"/>
                <w:szCs w:val="20"/>
                <w:lang w:eastAsia="ru-RU"/>
              </w:rPr>
              <w:t> Способы получения и переработки информации</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jc w:val="both"/>
              <w:rPr>
                <w:color w:val="000000"/>
                <w:sz w:val="20"/>
                <w:szCs w:val="20"/>
                <w:lang w:eastAsia="ru-RU"/>
              </w:rPr>
            </w:pPr>
            <w:r w:rsidRPr="008F0A67">
              <w:rPr>
                <w:b/>
                <w:bCs/>
                <w:color w:val="000000"/>
                <w:sz w:val="20"/>
                <w:szCs w:val="20"/>
                <w:lang w:eastAsia="ru-RU"/>
              </w:rPr>
              <w:t>Содержание учебного материала</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r w:rsidRPr="008F0A67">
              <w:rPr>
                <w:color w:val="000000"/>
                <w:sz w:val="20"/>
                <w:szCs w:val="20"/>
                <w:lang w:eastAsia="ru-RU"/>
              </w:rPr>
              <w:t>2</w:t>
            </w: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1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jc w:val="both"/>
              <w:rPr>
                <w:color w:val="000000"/>
                <w:sz w:val="20"/>
                <w:szCs w:val="20"/>
                <w:lang w:eastAsia="ru-RU"/>
              </w:rPr>
            </w:pPr>
            <w:r w:rsidRPr="008F0A67">
              <w:rPr>
                <w:color w:val="000000"/>
                <w:sz w:val="20"/>
                <w:szCs w:val="20"/>
                <w:lang w:eastAsia="ru-RU"/>
              </w:rPr>
              <w:t>Виды источников информации.</w:t>
            </w:r>
          </w:p>
          <w:p w:rsidR="00667870" w:rsidRPr="008F0A67" w:rsidRDefault="00667870" w:rsidP="00DE3ACF">
            <w:pPr>
              <w:jc w:val="both"/>
              <w:rPr>
                <w:color w:val="000000"/>
                <w:sz w:val="20"/>
                <w:szCs w:val="20"/>
                <w:lang w:eastAsia="ru-RU"/>
              </w:rPr>
            </w:pPr>
            <w:r w:rsidRPr="008F0A67">
              <w:rPr>
                <w:color w:val="000000"/>
                <w:sz w:val="20"/>
                <w:szCs w:val="20"/>
                <w:lang w:eastAsia="ru-RU"/>
              </w:rPr>
              <w:t>Библиография и аннотация, виды аннотаций: справочные, рекомендательные, общие, специализированные, аналитические.</w:t>
            </w:r>
          </w:p>
          <w:p w:rsidR="00667870" w:rsidRPr="008F0A67" w:rsidRDefault="00667870" w:rsidP="00DE3ACF">
            <w:pPr>
              <w:jc w:val="both"/>
              <w:rPr>
                <w:color w:val="000000"/>
                <w:sz w:val="20"/>
                <w:szCs w:val="20"/>
                <w:lang w:eastAsia="ru-RU"/>
              </w:rPr>
            </w:pPr>
            <w:r w:rsidRPr="008F0A67">
              <w:rPr>
                <w:b/>
                <w:bCs/>
                <w:color w:val="000000"/>
                <w:sz w:val="20"/>
                <w:szCs w:val="20"/>
                <w:lang w:eastAsia="ru-RU"/>
              </w:rPr>
              <w:t>Практические занятия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p w:rsidR="00667870" w:rsidRPr="008F0A67" w:rsidRDefault="00667870" w:rsidP="00DE3ACF">
            <w:pPr>
              <w:jc w:val="center"/>
              <w:rPr>
                <w:color w:val="000000"/>
                <w:sz w:val="20"/>
                <w:szCs w:val="20"/>
                <w:lang w:eastAsia="ru-RU"/>
              </w:rPr>
            </w:pPr>
          </w:p>
          <w:p w:rsidR="00667870" w:rsidRPr="008F0A67" w:rsidRDefault="00667870" w:rsidP="00DE3ACF">
            <w:pPr>
              <w:jc w:val="center"/>
              <w:rPr>
                <w:color w:val="000000"/>
                <w:sz w:val="20"/>
                <w:szCs w:val="20"/>
                <w:lang w:eastAsia="ru-RU"/>
              </w:rPr>
            </w:pPr>
          </w:p>
          <w:p w:rsidR="00667870" w:rsidRPr="008F0A67" w:rsidRDefault="00667870" w:rsidP="00DE3ACF">
            <w:pPr>
              <w:jc w:val="center"/>
              <w:rPr>
                <w:color w:val="000000"/>
                <w:sz w:val="20"/>
                <w:szCs w:val="20"/>
                <w:lang w:eastAsia="ru-RU"/>
              </w:rPr>
            </w:pPr>
            <w:r w:rsidRPr="008F0A67">
              <w:rPr>
                <w:color w:val="000000"/>
                <w:sz w:val="20"/>
                <w:szCs w:val="20"/>
                <w:lang w:eastAsia="ru-RU"/>
              </w:rPr>
              <w:t>2</w:t>
            </w: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2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color w:val="000000"/>
                <w:sz w:val="20"/>
                <w:szCs w:val="20"/>
                <w:lang w:eastAsia="ru-RU"/>
              </w:rPr>
              <w:t>1. Занятие в библиотеке «Правила работы в библиографическом отделе».</w:t>
            </w:r>
          </w:p>
          <w:p w:rsidR="00667870" w:rsidRPr="008F0A67" w:rsidRDefault="00667870" w:rsidP="00DE3ACF">
            <w:pPr>
              <w:rPr>
                <w:color w:val="000000"/>
                <w:sz w:val="20"/>
                <w:szCs w:val="20"/>
                <w:lang w:eastAsia="ru-RU"/>
              </w:rPr>
            </w:pPr>
            <w:r w:rsidRPr="008F0A67">
              <w:rPr>
                <w:color w:val="000000"/>
                <w:sz w:val="20"/>
                <w:szCs w:val="20"/>
                <w:lang w:eastAsia="ru-RU"/>
              </w:rPr>
              <w:t>2.Составление плана информационного текста. Формулирование пунктов плана.</w:t>
            </w:r>
          </w:p>
          <w:p w:rsidR="00667870" w:rsidRPr="008F0A67" w:rsidRDefault="00667870" w:rsidP="00DE3ACF">
            <w:pPr>
              <w:rPr>
                <w:color w:val="000000"/>
                <w:sz w:val="20"/>
                <w:szCs w:val="20"/>
                <w:lang w:eastAsia="ru-RU"/>
              </w:rPr>
            </w:pPr>
            <w:r w:rsidRPr="008F0A67">
              <w:rPr>
                <w:color w:val="000000"/>
                <w:sz w:val="20"/>
                <w:szCs w:val="20"/>
                <w:lang w:eastAsia="ru-RU"/>
              </w:rPr>
              <w:t>3.Тезисы, виды тезисов, последовательность написания тезисов.</w:t>
            </w:r>
          </w:p>
          <w:p w:rsidR="00667870" w:rsidRPr="008F0A67" w:rsidRDefault="00667870" w:rsidP="00DE3ACF">
            <w:pPr>
              <w:rPr>
                <w:color w:val="000000"/>
                <w:sz w:val="20"/>
                <w:szCs w:val="20"/>
                <w:lang w:eastAsia="ru-RU"/>
              </w:rPr>
            </w:pPr>
            <w:r w:rsidRPr="008F0A67">
              <w:rPr>
                <w:color w:val="000000"/>
                <w:sz w:val="20"/>
                <w:szCs w:val="20"/>
                <w:lang w:eastAsia="ru-RU"/>
              </w:rPr>
              <w:t>4.Конспект, правила конспектирования. Цитирование: общие требования к цитируемому материалу; правила оформления цитат.</w:t>
            </w:r>
          </w:p>
          <w:p w:rsidR="00667870" w:rsidRPr="008F0A67" w:rsidRDefault="00667870" w:rsidP="00DE3ACF">
            <w:pPr>
              <w:rPr>
                <w:color w:val="000000"/>
                <w:sz w:val="20"/>
                <w:szCs w:val="20"/>
                <w:lang w:eastAsia="ru-RU"/>
              </w:rPr>
            </w:pPr>
            <w:r w:rsidRPr="008F0A67">
              <w:rPr>
                <w:color w:val="000000"/>
                <w:sz w:val="20"/>
                <w:szCs w:val="20"/>
                <w:lang w:eastAsia="ru-RU"/>
              </w:rPr>
              <w:t>5.Рецензия, отзыв.</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67870" w:rsidRPr="008F0A67" w:rsidRDefault="00667870" w:rsidP="00DE3ACF">
            <w:pPr>
              <w:jc w:val="center"/>
              <w:rPr>
                <w:color w:val="000000"/>
                <w:sz w:val="20"/>
                <w:szCs w:val="20"/>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spacing w:line="0" w:lineRule="auto"/>
              <w:jc w:val="center"/>
              <w:rPr>
                <w:color w:val="000000"/>
                <w:sz w:val="20"/>
                <w:szCs w:val="20"/>
                <w:lang w:eastAsia="ru-RU"/>
              </w:rPr>
            </w:pPr>
            <w:r w:rsidRPr="008F0A67">
              <w:rPr>
                <w:i/>
                <w:iCs/>
                <w:color w:val="000000"/>
                <w:sz w:val="20"/>
                <w:szCs w:val="20"/>
                <w:lang w:eastAsia="ru-RU"/>
              </w:rPr>
              <w:t>2</w:t>
            </w:r>
          </w:p>
        </w:tc>
      </w:tr>
      <w:tr w:rsidR="00667870" w:rsidRPr="00795C0E" w:rsidTr="00DE3ACF">
        <w:trPr>
          <w:trHeight w:val="80"/>
        </w:trPr>
        <w:tc>
          <w:tcPr>
            <w:tcW w:w="28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rPr>
                <w:color w:val="000000"/>
                <w:sz w:val="20"/>
                <w:szCs w:val="20"/>
                <w:lang w:eastAsia="ru-RU"/>
              </w:rPr>
            </w:pPr>
            <w:r w:rsidRPr="008F0A67">
              <w:rPr>
                <w:b/>
                <w:bCs/>
                <w:color w:val="000000"/>
                <w:sz w:val="20"/>
                <w:szCs w:val="20"/>
                <w:lang w:eastAsia="ru-RU"/>
              </w:rPr>
              <w:t>Тема 1.3.</w:t>
            </w:r>
          </w:p>
          <w:p w:rsidR="00667870" w:rsidRPr="008F0A67" w:rsidRDefault="00667870" w:rsidP="00DE3ACF">
            <w:pPr>
              <w:spacing w:line="80" w:lineRule="atLeast"/>
              <w:rPr>
                <w:color w:val="000000"/>
                <w:sz w:val="20"/>
                <w:szCs w:val="20"/>
                <w:lang w:eastAsia="ru-RU"/>
              </w:rPr>
            </w:pPr>
            <w:r w:rsidRPr="008F0A67">
              <w:rPr>
                <w:b/>
                <w:bCs/>
                <w:color w:val="000000"/>
                <w:sz w:val="20"/>
                <w:szCs w:val="20"/>
                <w:lang w:eastAsia="ru-RU"/>
              </w:rPr>
              <w:t>Реферат как научная работа</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spacing w:line="80" w:lineRule="atLeast"/>
              <w:rPr>
                <w:color w:val="000000"/>
                <w:sz w:val="20"/>
                <w:szCs w:val="20"/>
                <w:lang w:eastAsia="ru-RU"/>
              </w:rPr>
            </w:pPr>
            <w:r w:rsidRPr="008F0A67">
              <w:rPr>
                <w:b/>
                <w:bCs/>
                <w:color w:val="000000"/>
                <w:sz w:val="20"/>
                <w:szCs w:val="20"/>
                <w:lang w:eastAsia="ru-RU"/>
              </w:rPr>
              <w:t>Содержание учебного материала</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spacing w:line="80" w:lineRule="atLeast"/>
              <w:jc w:val="center"/>
              <w:rPr>
                <w:color w:val="000000"/>
                <w:sz w:val="20"/>
                <w:szCs w:val="20"/>
                <w:lang w:eastAsia="ru-RU"/>
              </w:rPr>
            </w:pPr>
          </w:p>
        </w:tc>
        <w:tc>
          <w:tcPr>
            <w:tcW w:w="3662"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spacing w:line="80" w:lineRule="atLeast"/>
              <w:jc w:val="center"/>
              <w:rPr>
                <w:color w:val="000000"/>
                <w:sz w:val="20"/>
                <w:szCs w:val="20"/>
                <w:lang w:eastAsia="ru-RU"/>
              </w:rPr>
            </w:pPr>
            <w:r w:rsidRPr="008F0A67">
              <w:rPr>
                <w:i/>
                <w:iCs/>
                <w:color w:val="000000"/>
                <w:sz w:val="20"/>
                <w:szCs w:val="20"/>
                <w:lang w:eastAsia="ru-RU"/>
              </w:rPr>
              <w:t>2</w:t>
            </w:r>
          </w:p>
        </w:tc>
      </w:tr>
      <w:tr w:rsidR="00667870" w:rsidRPr="00795C0E" w:rsidTr="00DE3ACF">
        <w:trPr>
          <w:trHeight w:val="10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color w:val="000000"/>
                <w:sz w:val="20"/>
                <w:szCs w:val="20"/>
                <w:lang w:eastAsia="ru-RU"/>
              </w:rPr>
              <w:t xml:space="preserve"> Реферирование. </w:t>
            </w:r>
            <w:proofErr w:type="gramStart"/>
            <w:r w:rsidRPr="008F0A67">
              <w:rPr>
                <w:color w:val="000000"/>
                <w:sz w:val="20"/>
                <w:szCs w:val="20"/>
                <w:lang w:eastAsia="ru-RU"/>
              </w:rPr>
              <w:t>Реферат, его виды: библиографические рефераты (информативные, индикативные, монографические, обзорные, общие, специализированные), реферативный журнал (библиографическое описание, ключевые слова, реферативная часть), научно-популярные рефераты, учебный реферат.</w:t>
            </w:r>
            <w:proofErr w:type="gramEnd"/>
            <w:r w:rsidRPr="008F0A67">
              <w:rPr>
                <w:color w:val="000000"/>
                <w:sz w:val="20"/>
                <w:szCs w:val="20"/>
                <w:lang w:eastAsia="ru-RU"/>
              </w:rPr>
              <w:t xml:space="preserve"> Структура учебного реферата. Этапы работы. Критерии оценки. Тема, цель, задачи реферата, актуальность темы. Проблема, предмет и объект.</w:t>
            </w:r>
          </w:p>
          <w:p w:rsidR="00667870" w:rsidRPr="008F0A67" w:rsidRDefault="00667870" w:rsidP="00DE3ACF">
            <w:pPr>
              <w:rPr>
                <w:color w:val="000000"/>
                <w:sz w:val="20"/>
                <w:szCs w:val="20"/>
                <w:lang w:eastAsia="ru-RU"/>
              </w:rPr>
            </w:pPr>
            <w:r w:rsidRPr="008F0A67">
              <w:rPr>
                <w:b/>
                <w:bCs/>
                <w:color w:val="000000"/>
                <w:sz w:val="20"/>
                <w:szCs w:val="20"/>
                <w:lang w:eastAsia="ru-RU"/>
              </w:rPr>
              <w:t>Практические занятия</w:t>
            </w:r>
          </w:p>
          <w:p w:rsidR="00667870" w:rsidRPr="008F0A67" w:rsidRDefault="00667870" w:rsidP="00DE3ACF">
            <w:pPr>
              <w:rPr>
                <w:color w:val="000000"/>
                <w:sz w:val="20"/>
                <w:szCs w:val="20"/>
                <w:lang w:eastAsia="ru-RU"/>
              </w:rPr>
            </w:pPr>
            <w:r w:rsidRPr="008F0A67">
              <w:rPr>
                <w:color w:val="000000"/>
                <w:sz w:val="20"/>
                <w:szCs w:val="20"/>
                <w:lang w:eastAsia="ru-RU"/>
              </w:rPr>
              <w:t>1. Формулирование темы реферата, определение актуальности темы, проблемы.</w:t>
            </w:r>
          </w:p>
          <w:p w:rsidR="00667870" w:rsidRPr="008F0A67" w:rsidRDefault="00667870" w:rsidP="00DE3ACF">
            <w:pPr>
              <w:rPr>
                <w:color w:val="000000"/>
                <w:sz w:val="20"/>
                <w:szCs w:val="20"/>
                <w:lang w:eastAsia="ru-RU"/>
              </w:rPr>
            </w:pPr>
            <w:r w:rsidRPr="008F0A67">
              <w:rPr>
                <w:color w:val="000000"/>
                <w:sz w:val="20"/>
                <w:szCs w:val="20"/>
                <w:lang w:eastAsia="ru-RU"/>
              </w:rPr>
              <w:t>2. Формулирование цели, определение задач, выбор предмета и объекта.</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4361D6" w:rsidP="00DE3ACF">
            <w:pPr>
              <w:jc w:val="center"/>
              <w:rPr>
                <w:color w:val="000000"/>
                <w:sz w:val="20"/>
                <w:szCs w:val="20"/>
                <w:lang w:eastAsia="ru-RU"/>
              </w:rPr>
            </w:pPr>
            <w:r w:rsidRPr="008F0A67">
              <w:rPr>
                <w:color w:val="000000"/>
                <w:sz w:val="20"/>
                <w:szCs w:val="20"/>
                <w:lang w:eastAsia="ru-RU"/>
              </w:rPr>
              <w:t>2</w:t>
            </w:r>
          </w:p>
          <w:p w:rsidR="004361D6" w:rsidRPr="008F0A67" w:rsidRDefault="004361D6" w:rsidP="00DE3ACF">
            <w:pPr>
              <w:jc w:val="center"/>
              <w:rPr>
                <w:color w:val="000000"/>
                <w:sz w:val="20"/>
                <w:szCs w:val="20"/>
                <w:lang w:eastAsia="ru-RU"/>
              </w:rPr>
            </w:pPr>
          </w:p>
          <w:p w:rsidR="004361D6" w:rsidRPr="008F0A67" w:rsidRDefault="004361D6" w:rsidP="00DE3ACF">
            <w:pPr>
              <w:jc w:val="center"/>
              <w:rPr>
                <w:color w:val="000000"/>
                <w:sz w:val="20"/>
                <w:szCs w:val="20"/>
                <w:lang w:eastAsia="ru-RU"/>
              </w:rPr>
            </w:pPr>
          </w:p>
          <w:p w:rsidR="004361D6" w:rsidRPr="008F0A67" w:rsidRDefault="004361D6" w:rsidP="00DE3ACF">
            <w:pPr>
              <w:jc w:val="center"/>
              <w:rPr>
                <w:color w:val="000000"/>
                <w:sz w:val="20"/>
                <w:szCs w:val="20"/>
                <w:lang w:eastAsia="ru-RU"/>
              </w:rPr>
            </w:pPr>
          </w:p>
          <w:p w:rsidR="004361D6" w:rsidRPr="008F0A67" w:rsidRDefault="004361D6" w:rsidP="00DE3ACF">
            <w:pPr>
              <w:jc w:val="center"/>
              <w:rPr>
                <w:color w:val="000000"/>
                <w:sz w:val="20"/>
                <w:szCs w:val="20"/>
                <w:lang w:eastAsia="ru-RU"/>
              </w:rPr>
            </w:pPr>
          </w:p>
          <w:p w:rsidR="004361D6" w:rsidRPr="008F0A67" w:rsidRDefault="004361D6" w:rsidP="00DE3ACF">
            <w:pPr>
              <w:jc w:val="center"/>
              <w:rPr>
                <w:color w:val="000000"/>
                <w:sz w:val="20"/>
                <w:szCs w:val="20"/>
                <w:lang w:eastAsia="ru-RU"/>
              </w:rPr>
            </w:pPr>
            <w:r w:rsidRPr="008F0A67">
              <w:rPr>
                <w:color w:val="000000"/>
                <w:sz w:val="20"/>
                <w:szCs w:val="20"/>
                <w:lang w:eastAsia="ru-RU"/>
              </w:rPr>
              <w:t>2</w:t>
            </w:r>
          </w:p>
        </w:tc>
        <w:tc>
          <w:tcPr>
            <w:tcW w:w="3662"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67870" w:rsidRPr="008F0A67" w:rsidRDefault="00667870" w:rsidP="00DE3ACF">
            <w:pPr>
              <w:rPr>
                <w:color w:val="000000"/>
                <w:sz w:val="20"/>
                <w:szCs w:val="20"/>
                <w:lang w:eastAsia="ru-RU"/>
              </w:rPr>
            </w:pPr>
          </w:p>
        </w:tc>
      </w:tr>
      <w:tr w:rsidR="00667870" w:rsidRPr="00795C0E" w:rsidTr="00DE3ACF">
        <w:trPr>
          <w:trHeight w:val="10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Самостоятельная работа</w:t>
            </w:r>
          </w:p>
          <w:p w:rsidR="00667870" w:rsidRPr="008F0A67" w:rsidRDefault="00667870" w:rsidP="00DE3ACF">
            <w:pPr>
              <w:jc w:val="both"/>
              <w:rPr>
                <w:color w:val="000000"/>
                <w:sz w:val="20"/>
                <w:szCs w:val="20"/>
                <w:lang w:eastAsia="ru-RU"/>
              </w:rPr>
            </w:pPr>
            <w:r w:rsidRPr="008F0A67">
              <w:rPr>
                <w:color w:val="000000"/>
                <w:sz w:val="20"/>
                <w:szCs w:val="20"/>
                <w:lang w:eastAsia="ru-RU"/>
              </w:rPr>
              <w:t>Проработка нормативной, учебной и специальной экономической литературы, Интернет-ресурсов с использованием методических рекомендаций преподавателя;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r w:rsidRPr="008F0A67">
              <w:rPr>
                <w:color w:val="000000"/>
                <w:sz w:val="20"/>
                <w:szCs w:val="20"/>
                <w:lang w:eastAsia="ru-RU"/>
              </w:rPr>
              <w:t>20</w:t>
            </w: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80"/>
        </w:trPr>
        <w:tc>
          <w:tcPr>
            <w:tcW w:w="28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Тема 1.4</w:t>
            </w:r>
          </w:p>
          <w:p w:rsidR="00667870" w:rsidRPr="008F0A67" w:rsidRDefault="00667870" w:rsidP="00DE3ACF">
            <w:pPr>
              <w:spacing w:line="80" w:lineRule="atLeast"/>
              <w:rPr>
                <w:color w:val="000000"/>
                <w:sz w:val="20"/>
                <w:szCs w:val="20"/>
                <w:lang w:eastAsia="ru-RU"/>
              </w:rPr>
            </w:pPr>
            <w:r w:rsidRPr="008F0A67">
              <w:rPr>
                <w:b/>
                <w:bCs/>
                <w:color w:val="000000"/>
                <w:sz w:val="20"/>
                <w:szCs w:val="20"/>
                <w:lang w:eastAsia="ru-RU"/>
              </w:rPr>
              <w:t>Структура и правила оформления исследовательской и проектной работы</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spacing w:line="80" w:lineRule="atLeast"/>
              <w:rPr>
                <w:color w:val="000000"/>
                <w:sz w:val="20"/>
                <w:szCs w:val="20"/>
                <w:lang w:eastAsia="ru-RU"/>
              </w:rPr>
            </w:pPr>
            <w:r w:rsidRPr="008F0A67">
              <w:rPr>
                <w:b/>
                <w:bCs/>
                <w:color w:val="000000"/>
                <w:sz w:val="20"/>
                <w:szCs w:val="20"/>
                <w:lang w:eastAsia="ru-RU"/>
              </w:rPr>
              <w:t>Содержание учебного материала</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spacing w:line="80" w:lineRule="atLeast"/>
              <w:jc w:val="center"/>
              <w:rPr>
                <w:color w:val="000000"/>
                <w:sz w:val="20"/>
                <w:szCs w:val="20"/>
                <w:lang w:eastAsia="ru-RU"/>
              </w:rPr>
            </w:pPr>
          </w:p>
        </w:tc>
        <w:tc>
          <w:tcPr>
            <w:tcW w:w="3662"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spacing w:line="80" w:lineRule="atLeast"/>
              <w:jc w:val="center"/>
              <w:rPr>
                <w:color w:val="000000"/>
                <w:sz w:val="20"/>
                <w:szCs w:val="20"/>
                <w:lang w:eastAsia="ru-RU"/>
              </w:rPr>
            </w:pPr>
            <w:r w:rsidRPr="008F0A67">
              <w:rPr>
                <w:i/>
                <w:iCs/>
                <w:color w:val="000000"/>
                <w:sz w:val="20"/>
                <w:szCs w:val="20"/>
                <w:lang w:eastAsia="ru-RU"/>
              </w:rPr>
              <w:t>2</w:t>
            </w:r>
          </w:p>
        </w:tc>
      </w:tr>
      <w:tr w:rsidR="00667870" w:rsidRPr="00795C0E" w:rsidTr="00DE3ACF">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color w:val="000000"/>
                <w:sz w:val="20"/>
                <w:szCs w:val="20"/>
                <w:lang w:eastAsia="ru-RU"/>
              </w:rPr>
              <w:t xml:space="preserve">Структура исследовательской работы, критерии оценки. Этапы исследовательской работы. </w:t>
            </w:r>
            <w:proofErr w:type="gramStart"/>
            <w:r w:rsidRPr="008F0A67">
              <w:rPr>
                <w:color w:val="000000"/>
                <w:sz w:val="20"/>
                <w:szCs w:val="20"/>
                <w:lang w:eastAsia="ru-RU"/>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roofErr w:type="gramEnd"/>
          </w:p>
          <w:p w:rsidR="00667870" w:rsidRPr="008F0A67" w:rsidRDefault="00667870" w:rsidP="00DE3ACF">
            <w:pPr>
              <w:rPr>
                <w:color w:val="000000"/>
                <w:sz w:val="20"/>
                <w:szCs w:val="20"/>
                <w:lang w:eastAsia="ru-RU"/>
              </w:rPr>
            </w:pPr>
            <w:r w:rsidRPr="008F0A67">
              <w:rPr>
                <w:b/>
                <w:bCs/>
                <w:color w:val="000000"/>
                <w:sz w:val="20"/>
                <w:szCs w:val="20"/>
                <w:lang w:eastAsia="ru-RU"/>
              </w:rPr>
              <w:t>Практическое занятие</w:t>
            </w:r>
          </w:p>
          <w:p w:rsidR="00667870" w:rsidRPr="008F0A67" w:rsidRDefault="00667870" w:rsidP="00DE3ACF">
            <w:pPr>
              <w:rPr>
                <w:color w:val="000000"/>
                <w:sz w:val="20"/>
                <w:szCs w:val="20"/>
                <w:lang w:eastAsia="ru-RU"/>
              </w:rPr>
            </w:pPr>
            <w:r w:rsidRPr="008F0A67">
              <w:rPr>
                <w:color w:val="000000"/>
                <w:sz w:val="20"/>
                <w:szCs w:val="20"/>
                <w:lang w:eastAsia="ru-RU"/>
              </w:rPr>
              <w:t>1.Работа над введением научного исследования: выбор темы, обоснование ее актуальности.</w:t>
            </w:r>
          </w:p>
          <w:p w:rsidR="00667870" w:rsidRPr="008F0A67" w:rsidRDefault="00667870" w:rsidP="00DE3ACF">
            <w:pPr>
              <w:rPr>
                <w:color w:val="000000"/>
                <w:sz w:val="20"/>
                <w:szCs w:val="20"/>
                <w:lang w:eastAsia="ru-RU"/>
              </w:rPr>
            </w:pPr>
            <w:r w:rsidRPr="008F0A67">
              <w:rPr>
                <w:color w:val="000000"/>
                <w:sz w:val="20"/>
                <w:szCs w:val="20"/>
                <w:lang w:eastAsia="ru-RU"/>
              </w:rPr>
              <w:lastRenderedPageBreak/>
              <w:t>2.Работа над основной частью исследования: составление индивидуального рабочего плана, поиск источников и литературы, отбор фактического материала.</w:t>
            </w:r>
          </w:p>
          <w:p w:rsidR="00667870" w:rsidRPr="008F0A67" w:rsidRDefault="00667870" w:rsidP="00DE3ACF">
            <w:pPr>
              <w:rPr>
                <w:color w:val="000000"/>
                <w:sz w:val="20"/>
                <w:szCs w:val="20"/>
                <w:lang w:eastAsia="ru-RU"/>
              </w:rPr>
            </w:pPr>
            <w:proofErr w:type="gramStart"/>
            <w:r w:rsidRPr="008F0A67">
              <w:rPr>
                <w:color w:val="000000"/>
                <w:sz w:val="20"/>
                <w:szCs w:val="20"/>
                <w:lang w:eastAsia="ru-RU"/>
              </w:rPr>
              <w:t>3.Работа по оформлению результатов опытно-экспериментальной работы: таблицы, графики, диаграммы, рисунки, иллюстрации; анализ, выводы, заключение.</w:t>
            </w:r>
            <w:proofErr w:type="gramEnd"/>
          </w:p>
          <w:p w:rsidR="00667870" w:rsidRPr="008F0A67" w:rsidRDefault="00667870" w:rsidP="00DE3ACF">
            <w:pPr>
              <w:rPr>
                <w:color w:val="000000"/>
                <w:sz w:val="20"/>
                <w:szCs w:val="20"/>
                <w:lang w:eastAsia="ru-RU"/>
              </w:rPr>
            </w:pPr>
            <w:r w:rsidRPr="008F0A67">
              <w:rPr>
                <w:color w:val="000000"/>
                <w:sz w:val="20"/>
                <w:szCs w:val="20"/>
                <w:lang w:eastAsia="ru-RU"/>
              </w:rPr>
              <w:t>4.Создание компьютерной презентации.</w:t>
            </w:r>
          </w:p>
          <w:p w:rsidR="00667870" w:rsidRPr="008F0A67" w:rsidRDefault="00667870" w:rsidP="00DE3ACF">
            <w:pPr>
              <w:rPr>
                <w:color w:val="000000"/>
                <w:sz w:val="20"/>
                <w:szCs w:val="20"/>
                <w:lang w:eastAsia="ru-RU"/>
              </w:rPr>
            </w:pPr>
            <w:r w:rsidRPr="008F0A67">
              <w:rPr>
                <w:b/>
                <w:bCs/>
                <w:color w:val="000000"/>
                <w:sz w:val="20"/>
                <w:szCs w:val="20"/>
                <w:lang w:eastAsia="ru-RU"/>
              </w:rPr>
              <w:t>Самостоятельная работа</w:t>
            </w:r>
          </w:p>
          <w:p w:rsidR="00667870" w:rsidRPr="008F0A67" w:rsidRDefault="00667870" w:rsidP="00DE3ACF">
            <w:pPr>
              <w:spacing w:line="20" w:lineRule="atLeast"/>
              <w:jc w:val="both"/>
              <w:rPr>
                <w:color w:val="000000"/>
                <w:sz w:val="20"/>
                <w:szCs w:val="20"/>
                <w:lang w:eastAsia="ru-RU"/>
              </w:rPr>
            </w:pPr>
            <w:r w:rsidRPr="008F0A67">
              <w:rPr>
                <w:color w:val="000000"/>
                <w:sz w:val="20"/>
                <w:szCs w:val="20"/>
                <w:lang w:eastAsia="ru-RU"/>
              </w:rPr>
              <w:t>Проработка нормативной, учебной и специальной экономической литературы, Интернет-ресурсов с использованием методических рекомендаций преподавателя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4361D6" w:rsidP="00DE3ACF">
            <w:pPr>
              <w:spacing w:line="20" w:lineRule="atLeast"/>
              <w:jc w:val="center"/>
              <w:rPr>
                <w:color w:val="000000"/>
                <w:sz w:val="20"/>
                <w:szCs w:val="20"/>
                <w:lang w:eastAsia="ru-RU"/>
              </w:rPr>
            </w:pPr>
            <w:r w:rsidRPr="008F0A67">
              <w:rPr>
                <w:color w:val="000000"/>
                <w:sz w:val="20"/>
                <w:szCs w:val="20"/>
                <w:lang w:eastAsia="ru-RU"/>
              </w:rPr>
              <w:lastRenderedPageBreak/>
              <w:t>2</w:t>
            </w: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p>
          <w:p w:rsidR="004361D6" w:rsidRPr="008F0A67" w:rsidRDefault="004361D6" w:rsidP="00DE3ACF">
            <w:pPr>
              <w:spacing w:line="20" w:lineRule="atLeast"/>
              <w:jc w:val="center"/>
              <w:rPr>
                <w:color w:val="000000"/>
                <w:sz w:val="20"/>
                <w:szCs w:val="20"/>
                <w:lang w:eastAsia="ru-RU"/>
              </w:rPr>
            </w:pPr>
            <w:r w:rsidRPr="008F0A67">
              <w:rPr>
                <w:color w:val="000000"/>
                <w:sz w:val="20"/>
                <w:szCs w:val="20"/>
                <w:lang w:eastAsia="ru-RU"/>
              </w:rPr>
              <w:lastRenderedPageBreak/>
              <w:t>2</w:t>
            </w: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p>
          <w:p w:rsidR="00667870" w:rsidRPr="008F0A67" w:rsidRDefault="00667870" w:rsidP="00DE3ACF">
            <w:pPr>
              <w:spacing w:line="20" w:lineRule="atLeast"/>
              <w:jc w:val="center"/>
              <w:rPr>
                <w:color w:val="000000"/>
                <w:sz w:val="20"/>
                <w:szCs w:val="20"/>
                <w:lang w:eastAsia="ru-RU"/>
              </w:rPr>
            </w:pPr>
            <w:r w:rsidRPr="008F0A67">
              <w:rPr>
                <w:color w:val="000000"/>
                <w:sz w:val="20"/>
                <w:szCs w:val="20"/>
                <w:lang w:eastAsia="ru-RU"/>
              </w:rPr>
              <w:t>20</w:t>
            </w:r>
          </w:p>
        </w:tc>
        <w:tc>
          <w:tcPr>
            <w:tcW w:w="3662"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67870" w:rsidRPr="008F0A67" w:rsidRDefault="00667870" w:rsidP="00DE3ACF">
            <w:pPr>
              <w:rPr>
                <w:color w:val="000000"/>
                <w:sz w:val="20"/>
                <w:szCs w:val="20"/>
                <w:lang w:eastAsia="ru-RU"/>
              </w:rPr>
            </w:pPr>
          </w:p>
        </w:tc>
      </w:tr>
      <w:tr w:rsidR="00667870" w:rsidRPr="00795C0E" w:rsidTr="00DE3ACF">
        <w:trPr>
          <w:trHeight w:val="260"/>
        </w:trPr>
        <w:tc>
          <w:tcPr>
            <w:tcW w:w="88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lastRenderedPageBreak/>
              <w:t xml:space="preserve">Раздел 2.          Планирование. Выполнение </w:t>
            </w:r>
            <w:proofErr w:type="gramStart"/>
            <w:r w:rsidRPr="008F0A67">
              <w:rPr>
                <w:b/>
                <w:bCs/>
                <w:color w:val="000000"/>
                <w:sz w:val="20"/>
                <w:szCs w:val="20"/>
                <w:lang w:eastAsia="ru-RU"/>
              </w:rPr>
              <w:t>индивидуального проекта</w:t>
            </w:r>
            <w:proofErr w:type="gramEnd"/>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260"/>
        </w:trPr>
        <w:tc>
          <w:tcPr>
            <w:tcW w:w="28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rPr>
                <w:color w:val="000000"/>
                <w:sz w:val="20"/>
                <w:szCs w:val="20"/>
                <w:lang w:eastAsia="ru-RU"/>
              </w:rPr>
            </w:pPr>
            <w:r w:rsidRPr="008F0A67">
              <w:rPr>
                <w:color w:val="000000"/>
                <w:sz w:val="20"/>
                <w:szCs w:val="20"/>
                <w:lang w:eastAsia="ru-RU"/>
              </w:rPr>
              <w:t> </w:t>
            </w:r>
          </w:p>
          <w:p w:rsidR="00667870" w:rsidRPr="008F0A67" w:rsidRDefault="00667870" w:rsidP="00DE3ACF">
            <w:pPr>
              <w:rPr>
                <w:color w:val="000000"/>
                <w:sz w:val="20"/>
                <w:szCs w:val="20"/>
                <w:lang w:eastAsia="ru-RU"/>
              </w:rPr>
            </w:pPr>
            <w:r w:rsidRPr="008F0A67">
              <w:rPr>
                <w:b/>
                <w:bCs/>
                <w:color w:val="000000"/>
                <w:sz w:val="20"/>
                <w:szCs w:val="20"/>
                <w:lang w:eastAsia="ru-RU"/>
              </w:rPr>
              <w:t>Тема 2.1</w:t>
            </w:r>
          </w:p>
          <w:p w:rsidR="00667870" w:rsidRPr="008F0A67" w:rsidRDefault="00667870" w:rsidP="00DE3ACF">
            <w:pPr>
              <w:rPr>
                <w:color w:val="000000"/>
                <w:sz w:val="20"/>
                <w:szCs w:val="20"/>
                <w:lang w:eastAsia="ru-RU"/>
              </w:rPr>
            </w:pPr>
            <w:r w:rsidRPr="008F0A67">
              <w:rPr>
                <w:b/>
                <w:bCs/>
                <w:color w:val="000000"/>
                <w:sz w:val="20"/>
                <w:szCs w:val="20"/>
                <w:lang w:eastAsia="ru-RU"/>
              </w:rPr>
              <w:t xml:space="preserve">Выполнение </w:t>
            </w:r>
            <w:proofErr w:type="gramStart"/>
            <w:r w:rsidRPr="008F0A67">
              <w:rPr>
                <w:b/>
                <w:bCs/>
                <w:color w:val="000000"/>
                <w:sz w:val="20"/>
                <w:szCs w:val="20"/>
                <w:lang w:eastAsia="ru-RU"/>
              </w:rPr>
              <w:t>индивидуального проекта</w:t>
            </w:r>
            <w:proofErr w:type="gramEnd"/>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Содержание учебного материала</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jc w:val="center"/>
              <w:rPr>
                <w:sz w:val="20"/>
                <w:szCs w:val="20"/>
                <w:lang w:eastAsia="ru-RU"/>
              </w:rPr>
            </w:pPr>
            <w:r w:rsidRPr="008F0A67">
              <w:rPr>
                <w:sz w:val="20"/>
                <w:szCs w:val="20"/>
                <w:lang w:eastAsia="ru-RU"/>
              </w:rPr>
              <w:t>2</w:t>
            </w:r>
          </w:p>
        </w:tc>
      </w:tr>
      <w:tr w:rsidR="00667870" w:rsidRPr="00795C0E" w:rsidTr="00DE3ACF">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color w:val="000000"/>
                <w:sz w:val="20"/>
                <w:szCs w:val="20"/>
                <w:lang w:eastAsia="ru-RU"/>
              </w:rPr>
              <w:t xml:space="preserve">Конкретизация темы и обоснование ее актуальность. Постановка проблемы, формулирование гипотезы. Формулировка цели и конкретных задач </w:t>
            </w:r>
            <w:proofErr w:type="gramStart"/>
            <w:r w:rsidRPr="008F0A67">
              <w:rPr>
                <w:color w:val="000000"/>
                <w:sz w:val="20"/>
                <w:szCs w:val="20"/>
                <w:lang w:eastAsia="ru-RU"/>
              </w:rPr>
              <w:t>индивидуального проекта</w:t>
            </w:r>
            <w:proofErr w:type="gramEnd"/>
            <w:r w:rsidRPr="008F0A67">
              <w:rPr>
                <w:color w:val="000000"/>
                <w:sz w:val="20"/>
                <w:szCs w:val="20"/>
                <w:lang w:eastAsia="ru-RU"/>
              </w:rPr>
              <w:t>. Выбор объекта и предмета исследования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67870" w:rsidRPr="008F0A67" w:rsidRDefault="00667870" w:rsidP="00DE3ACF">
            <w:pPr>
              <w:rPr>
                <w:sz w:val="20"/>
                <w:szCs w:val="20"/>
                <w:lang w:eastAsia="ru-RU"/>
              </w:rPr>
            </w:pPr>
          </w:p>
        </w:tc>
      </w:tr>
      <w:tr w:rsidR="00667870" w:rsidRPr="00795C0E" w:rsidTr="00DE3ACF">
        <w:trPr>
          <w:trHeight w:val="9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Практические занятия</w:t>
            </w:r>
          </w:p>
          <w:p w:rsidR="00667870" w:rsidRPr="008F0A67" w:rsidRDefault="00667870" w:rsidP="00DE3ACF">
            <w:pPr>
              <w:rPr>
                <w:color w:val="000000"/>
                <w:sz w:val="20"/>
                <w:szCs w:val="20"/>
                <w:lang w:eastAsia="ru-RU"/>
              </w:rPr>
            </w:pPr>
            <w:r w:rsidRPr="008F0A67">
              <w:rPr>
                <w:color w:val="000000"/>
                <w:sz w:val="20"/>
                <w:szCs w:val="20"/>
                <w:lang w:eastAsia="ru-RU"/>
              </w:rPr>
              <w:t xml:space="preserve">1.Работа по оформлению реферата как продукта </w:t>
            </w:r>
            <w:proofErr w:type="gramStart"/>
            <w:r w:rsidRPr="008F0A67">
              <w:rPr>
                <w:color w:val="000000"/>
                <w:sz w:val="20"/>
                <w:szCs w:val="20"/>
                <w:lang w:eastAsia="ru-RU"/>
              </w:rPr>
              <w:t>индивидуального проекта</w:t>
            </w:r>
            <w:proofErr w:type="gramEnd"/>
            <w:r w:rsidRPr="008F0A67">
              <w:rPr>
                <w:color w:val="000000"/>
                <w:sz w:val="20"/>
                <w:szCs w:val="20"/>
                <w:lang w:eastAsia="ru-RU"/>
              </w:rPr>
              <w:t>.</w:t>
            </w:r>
          </w:p>
          <w:p w:rsidR="00667870" w:rsidRPr="008F0A67" w:rsidRDefault="00667870" w:rsidP="00DE3ACF">
            <w:pPr>
              <w:rPr>
                <w:color w:val="000000"/>
                <w:sz w:val="20"/>
                <w:szCs w:val="20"/>
                <w:lang w:eastAsia="ru-RU"/>
              </w:rPr>
            </w:pPr>
            <w:r w:rsidRPr="008F0A67">
              <w:rPr>
                <w:color w:val="000000"/>
                <w:sz w:val="20"/>
                <w:szCs w:val="20"/>
                <w:lang w:eastAsia="ru-RU"/>
              </w:rPr>
              <w:t>2. Составление раздела «Введение»</w:t>
            </w:r>
          </w:p>
          <w:p w:rsidR="00667870" w:rsidRPr="008F0A67" w:rsidRDefault="00667870" w:rsidP="00DE3ACF">
            <w:pPr>
              <w:rPr>
                <w:color w:val="000000"/>
                <w:sz w:val="20"/>
                <w:szCs w:val="20"/>
                <w:lang w:eastAsia="ru-RU"/>
              </w:rPr>
            </w:pPr>
            <w:r w:rsidRPr="008F0A67">
              <w:rPr>
                <w:color w:val="000000"/>
                <w:sz w:val="20"/>
                <w:szCs w:val="20"/>
                <w:lang w:eastAsia="ru-RU"/>
              </w:rPr>
              <w:t>3. Работа над основной частью исследования выбранной темы: составление индивидуального рабочего плана, поиск источников и литературы, отбор фактического материала. Оформление раздела.</w:t>
            </w:r>
          </w:p>
          <w:p w:rsidR="00667870" w:rsidRPr="008F0A67" w:rsidRDefault="00667870" w:rsidP="00DE3ACF">
            <w:pPr>
              <w:rPr>
                <w:color w:val="000000"/>
                <w:sz w:val="20"/>
                <w:szCs w:val="20"/>
                <w:lang w:eastAsia="ru-RU"/>
              </w:rPr>
            </w:pPr>
            <w:r w:rsidRPr="008F0A67">
              <w:rPr>
                <w:color w:val="000000"/>
                <w:sz w:val="20"/>
                <w:szCs w:val="20"/>
                <w:lang w:eastAsia="ru-RU"/>
              </w:rPr>
              <w:t>4.Работа с уточненным списком литературы и Интернет-ресурсами. Оформление раздела «Список используемых источников».</w:t>
            </w:r>
          </w:p>
          <w:p w:rsidR="00667870" w:rsidRPr="008F0A67" w:rsidRDefault="00667870" w:rsidP="00DE3ACF">
            <w:pPr>
              <w:rPr>
                <w:color w:val="000000"/>
                <w:sz w:val="20"/>
                <w:szCs w:val="20"/>
                <w:lang w:eastAsia="ru-RU"/>
              </w:rPr>
            </w:pPr>
            <w:r w:rsidRPr="008F0A67">
              <w:rPr>
                <w:color w:val="000000"/>
                <w:sz w:val="20"/>
                <w:szCs w:val="20"/>
                <w:lang w:eastAsia="ru-RU"/>
              </w:rPr>
              <w:t xml:space="preserve">5.Работа по созданию презентации по выбранной теме </w:t>
            </w:r>
            <w:proofErr w:type="gramStart"/>
            <w:r w:rsidRPr="008F0A67">
              <w:rPr>
                <w:color w:val="000000"/>
                <w:sz w:val="20"/>
                <w:szCs w:val="20"/>
                <w:lang w:eastAsia="ru-RU"/>
              </w:rPr>
              <w:t>индивидуального проекта</w:t>
            </w:r>
            <w:proofErr w:type="gramEnd"/>
            <w:r w:rsidRPr="008F0A67">
              <w:rPr>
                <w:color w:val="000000"/>
                <w:sz w:val="20"/>
                <w:szCs w:val="20"/>
                <w:lang w:eastAsia="ru-RU"/>
              </w:rPr>
              <w:t>.</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spacing w:line="0" w:lineRule="auto"/>
              <w:jc w:val="center"/>
              <w:rPr>
                <w:color w:val="000000"/>
                <w:sz w:val="20"/>
                <w:szCs w:val="20"/>
                <w:lang w:eastAsia="ru-RU"/>
              </w:rPr>
            </w:pPr>
            <w:r w:rsidRPr="008F0A67">
              <w:rPr>
                <w:i/>
                <w:iCs/>
                <w:color w:val="000000"/>
                <w:sz w:val="20"/>
                <w:szCs w:val="20"/>
                <w:lang w:eastAsia="ru-RU"/>
              </w:rPr>
              <w:t>2</w:t>
            </w:r>
          </w:p>
        </w:tc>
      </w:tr>
      <w:tr w:rsidR="00667870" w:rsidRPr="00795C0E" w:rsidTr="00DE3ACF">
        <w:trPr>
          <w:trHeight w:val="1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Самостоятельная работа</w:t>
            </w:r>
          </w:p>
          <w:p w:rsidR="00667870" w:rsidRPr="008F0A67" w:rsidRDefault="00667870" w:rsidP="00DE3ACF">
            <w:pPr>
              <w:jc w:val="both"/>
              <w:rPr>
                <w:color w:val="000000"/>
                <w:sz w:val="20"/>
                <w:szCs w:val="20"/>
                <w:lang w:eastAsia="ru-RU"/>
              </w:rPr>
            </w:pPr>
            <w:r w:rsidRPr="008F0A67">
              <w:rPr>
                <w:color w:val="000000"/>
                <w:sz w:val="20"/>
                <w:szCs w:val="20"/>
                <w:lang w:eastAsia="ru-RU"/>
              </w:rPr>
              <w:t>Проработка нормативной, учебной и специальной экономической литературы, Интернет-ресурсов с использованием методических рекомендаций преподавателя.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r w:rsidRPr="008F0A67">
              <w:rPr>
                <w:color w:val="000000"/>
                <w:sz w:val="20"/>
                <w:szCs w:val="20"/>
                <w:lang w:eastAsia="ru-RU"/>
              </w:rPr>
              <w:t>20</w:t>
            </w: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280"/>
        </w:trPr>
        <w:tc>
          <w:tcPr>
            <w:tcW w:w="28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rPr>
                <w:color w:val="000000"/>
                <w:sz w:val="20"/>
                <w:szCs w:val="20"/>
                <w:lang w:eastAsia="ru-RU"/>
              </w:rPr>
            </w:pPr>
            <w:r w:rsidRPr="008F0A67">
              <w:rPr>
                <w:b/>
                <w:bCs/>
                <w:color w:val="000000"/>
                <w:sz w:val="20"/>
                <w:szCs w:val="20"/>
                <w:lang w:eastAsia="ru-RU"/>
              </w:rPr>
              <w:t>Тема 2.2</w:t>
            </w:r>
          </w:p>
          <w:p w:rsidR="00667870" w:rsidRPr="008F0A67" w:rsidRDefault="00667870" w:rsidP="00DE3ACF">
            <w:pPr>
              <w:rPr>
                <w:color w:val="000000"/>
                <w:sz w:val="20"/>
                <w:szCs w:val="20"/>
                <w:lang w:eastAsia="ru-RU"/>
              </w:rPr>
            </w:pPr>
            <w:r w:rsidRPr="008F0A67">
              <w:rPr>
                <w:b/>
                <w:bCs/>
                <w:color w:val="000000"/>
                <w:sz w:val="20"/>
                <w:szCs w:val="20"/>
                <w:lang w:eastAsia="ru-RU"/>
              </w:rPr>
              <w:t>Публичное выступление</w:t>
            </w: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Содержание учебного материала</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spacing w:line="0" w:lineRule="auto"/>
              <w:jc w:val="center"/>
              <w:rPr>
                <w:color w:val="000000"/>
                <w:sz w:val="20"/>
                <w:szCs w:val="20"/>
                <w:lang w:eastAsia="ru-RU"/>
              </w:rPr>
            </w:pPr>
            <w:r w:rsidRPr="008F0A67">
              <w:rPr>
                <w:i/>
                <w:iCs/>
                <w:color w:val="000000"/>
                <w:sz w:val="20"/>
                <w:szCs w:val="20"/>
                <w:lang w:eastAsia="ru-RU"/>
              </w:rPr>
              <w:t>22</w:t>
            </w:r>
          </w:p>
        </w:tc>
      </w:tr>
      <w:tr w:rsidR="00667870" w:rsidRPr="00795C0E" w:rsidTr="00DE3ACF">
        <w:trPr>
          <w:trHeight w:val="8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color w:val="000000"/>
                <w:sz w:val="20"/>
                <w:szCs w:val="20"/>
                <w:lang w:eastAsia="ru-RU"/>
              </w:rPr>
              <w:t>  Публичное выступление на трибуне и личность. Главные предпосылки успеха публичного выступления. Ясный смысл выступления. Секрет искусства обхождения с людьми. Как заканчивать выступление.</w:t>
            </w:r>
          </w:p>
          <w:p w:rsidR="00667870" w:rsidRPr="008F0A67" w:rsidRDefault="00667870" w:rsidP="00DE3ACF">
            <w:pPr>
              <w:rPr>
                <w:color w:val="000000"/>
                <w:sz w:val="20"/>
                <w:szCs w:val="20"/>
                <w:lang w:eastAsia="ru-RU"/>
              </w:rPr>
            </w:pPr>
            <w:r w:rsidRPr="008F0A67">
              <w:rPr>
                <w:b/>
                <w:bCs/>
                <w:color w:val="000000"/>
                <w:sz w:val="20"/>
                <w:szCs w:val="20"/>
                <w:lang w:eastAsia="ru-RU"/>
              </w:rPr>
              <w:t>Практическая работа</w:t>
            </w:r>
          </w:p>
          <w:p w:rsidR="00667870" w:rsidRPr="008F0A67" w:rsidRDefault="00667870" w:rsidP="00DE3ACF">
            <w:pPr>
              <w:rPr>
                <w:color w:val="000000"/>
                <w:sz w:val="20"/>
                <w:szCs w:val="20"/>
                <w:lang w:eastAsia="ru-RU"/>
              </w:rPr>
            </w:pPr>
            <w:r w:rsidRPr="008F0A67">
              <w:rPr>
                <w:color w:val="000000"/>
                <w:sz w:val="20"/>
                <w:szCs w:val="20"/>
                <w:lang w:eastAsia="ru-RU"/>
              </w:rPr>
              <w:t>1.Подготовка авторского доклада.</w:t>
            </w:r>
          </w:p>
          <w:p w:rsidR="00667870" w:rsidRPr="008F0A67" w:rsidRDefault="00667870" w:rsidP="00DE3ACF">
            <w:pPr>
              <w:rPr>
                <w:color w:val="000000"/>
                <w:sz w:val="20"/>
                <w:szCs w:val="20"/>
                <w:lang w:eastAsia="ru-RU"/>
              </w:rPr>
            </w:pPr>
            <w:r w:rsidRPr="008F0A67">
              <w:rPr>
                <w:color w:val="000000"/>
                <w:sz w:val="20"/>
                <w:szCs w:val="20"/>
                <w:lang w:eastAsia="ru-RU"/>
              </w:rPr>
              <w:t xml:space="preserve">2.Предзащита </w:t>
            </w:r>
            <w:proofErr w:type="gramStart"/>
            <w:r w:rsidRPr="008F0A67">
              <w:rPr>
                <w:color w:val="000000"/>
                <w:sz w:val="20"/>
                <w:szCs w:val="20"/>
                <w:lang w:eastAsia="ru-RU"/>
              </w:rPr>
              <w:t>индивидуального проекта</w:t>
            </w:r>
            <w:proofErr w:type="gramEnd"/>
            <w:r w:rsidRPr="008F0A67">
              <w:rPr>
                <w:color w:val="000000"/>
                <w:sz w:val="20"/>
                <w:szCs w:val="20"/>
                <w:lang w:eastAsia="ru-RU"/>
              </w:rPr>
              <w:t>.</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67870" w:rsidRPr="008F0A67" w:rsidRDefault="00667870" w:rsidP="00DE3ACF">
            <w:pPr>
              <w:jc w:val="center"/>
              <w:rPr>
                <w:color w:val="000000"/>
                <w:sz w:val="20"/>
                <w:szCs w:val="20"/>
                <w:lang w:eastAsia="ru-RU"/>
              </w:rPr>
            </w:pPr>
          </w:p>
        </w:tc>
        <w:tc>
          <w:tcPr>
            <w:tcW w:w="3662"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67870" w:rsidRPr="008F0A67" w:rsidRDefault="00667870" w:rsidP="00DE3ACF">
            <w:pPr>
              <w:rPr>
                <w:color w:val="000000"/>
                <w:sz w:val="20"/>
                <w:szCs w:val="20"/>
                <w:lang w:eastAsia="ru-RU"/>
              </w:rPr>
            </w:pPr>
          </w:p>
        </w:tc>
      </w:tr>
      <w:tr w:rsidR="00667870" w:rsidRPr="00795C0E" w:rsidTr="00DE3ACF">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870" w:rsidRPr="008F0A67" w:rsidRDefault="00667870" w:rsidP="00DE3ACF">
            <w:pPr>
              <w:rPr>
                <w:color w:val="000000"/>
                <w:sz w:val="20"/>
                <w:szCs w:val="20"/>
                <w:lang w:eastAsia="ru-RU"/>
              </w:rPr>
            </w:pPr>
          </w:p>
        </w:tc>
        <w:tc>
          <w:tcPr>
            <w:tcW w:w="6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Самостоятельная работа</w:t>
            </w:r>
          </w:p>
          <w:p w:rsidR="00667870" w:rsidRPr="008F0A67" w:rsidRDefault="00667870" w:rsidP="00DE3ACF">
            <w:pPr>
              <w:jc w:val="both"/>
              <w:rPr>
                <w:color w:val="000000"/>
                <w:sz w:val="20"/>
                <w:szCs w:val="20"/>
                <w:lang w:eastAsia="ru-RU"/>
              </w:rPr>
            </w:pPr>
            <w:r w:rsidRPr="008F0A67">
              <w:rPr>
                <w:color w:val="000000"/>
                <w:sz w:val="20"/>
                <w:szCs w:val="20"/>
                <w:lang w:eastAsia="ru-RU"/>
              </w:rPr>
              <w:t>Проработка нормативной, учебной и специальной экономической литературы, Интернет-ресурсов с использованием методических рекомендаций преподавателя</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jc w:val="center"/>
              <w:rPr>
                <w:color w:val="000000"/>
                <w:sz w:val="20"/>
                <w:szCs w:val="20"/>
                <w:lang w:eastAsia="ru-RU"/>
              </w:rPr>
            </w:pPr>
            <w:r w:rsidRPr="008F0A67">
              <w:rPr>
                <w:color w:val="000000"/>
                <w:sz w:val="20"/>
                <w:szCs w:val="20"/>
                <w:lang w:eastAsia="ru-RU"/>
              </w:rPr>
              <w:t>20</w:t>
            </w:r>
          </w:p>
        </w:tc>
        <w:tc>
          <w:tcPr>
            <w:tcW w:w="366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667870" w:rsidRPr="008F0A67" w:rsidRDefault="00667870" w:rsidP="00DE3ACF">
            <w:pPr>
              <w:jc w:val="center"/>
              <w:rPr>
                <w:sz w:val="20"/>
                <w:szCs w:val="20"/>
                <w:lang w:eastAsia="ru-RU"/>
              </w:rPr>
            </w:pPr>
            <w:r w:rsidRPr="008F0A67">
              <w:rPr>
                <w:sz w:val="20"/>
                <w:szCs w:val="20"/>
                <w:lang w:eastAsia="ru-RU"/>
              </w:rPr>
              <w:t>2</w:t>
            </w:r>
          </w:p>
        </w:tc>
      </w:tr>
      <w:tr w:rsidR="00667870" w:rsidRPr="00795C0E" w:rsidTr="00DE3ACF">
        <w:trPr>
          <w:trHeight w:val="380"/>
        </w:trPr>
        <w:tc>
          <w:tcPr>
            <w:tcW w:w="88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 xml:space="preserve">Дифференцированный зачет </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667870" w:rsidP="00DE3ACF">
            <w:pPr>
              <w:jc w:val="center"/>
              <w:rPr>
                <w:color w:val="000000"/>
                <w:sz w:val="20"/>
                <w:szCs w:val="20"/>
                <w:lang w:eastAsia="ru-RU"/>
              </w:rPr>
            </w:pP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r w:rsidR="00667870" w:rsidRPr="00795C0E" w:rsidTr="00DE3ACF">
        <w:trPr>
          <w:trHeight w:val="260"/>
        </w:trPr>
        <w:tc>
          <w:tcPr>
            <w:tcW w:w="88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67870" w:rsidRPr="008F0A67" w:rsidRDefault="00667870" w:rsidP="00DE3ACF">
            <w:pPr>
              <w:rPr>
                <w:color w:val="000000"/>
                <w:sz w:val="20"/>
                <w:szCs w:val="20"/>
                <w:lang w:eastAsia="ru-RU"/>
              </w:rPr>
            </w:pPr>
            <w:r w:rsidRPr="008F0A67">
              <w:rPr>
                <w:b/>
                <w:bCs/>
                <w:color w:val="000000"/>
                <w:sz w:val="20"/>
                <w:szCs w:val="20"/>
                <w:lang w:eastAsia="ru-RU"/>
              </w:rPr>
              <w:t>Итого:</w:t>
            </w:r>
          </w:p>
        </w:tc>
        <w:tc>
          <w:tcPr>
            <w:tcW w:w="1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67870" w:rsidRPr="008F0A67" w:rsidRDefault="00BE66B6" w:rsidP="00DE3ACF">
            <w:pPr>
              <w:jc w:val="center"/>
              <w:rPr>
                <w:color w:val="000000"/>
                <w:sz w:val="20"/>
                <w:szCs w:val="20"/>
                <w:lang w:eastAsia="ru-RU"/>
              </w:rPr>
            </w:pPr>
            <w:r w:rsidRPr="008F0A67">
              <w:rPr>
                <w:b/>
                <w:bCs/>
                <w:color w:val="000000"/>
                <w:sz w:val="20"/>
                <w:szCs w:val="20"/>
                <w:lang w:eastAsia="ru-RU"/>
              </w:rPr>
              <w:t>117</w:t>
            </w:r>
            <w:r w:rsidR="00667870" w:rsidRPr="008F0A67">
              <w:rPr>
                <w:b/>
                <w:bCs/>
                <w:color w:val="000000"/>
                <w:sz w:val="20"/>
                <w:szCs w:val="20"/>
                <w:lang w:eastAsia="ru-RU"/>
              </w:rPr>
              <w:t xml:space="preserve"> часов</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7870" w:rsidRPr="008F0A67" w:rsidRDefault="00667870" w:rsidP="00DE3ACF">
            <w:pPr>
              <w:rPr>
                <w:sz w:val="20"/>
                <w:szCs w:val="20"/>
                <w:lang w:eastAsia="ru-RU"/>
              </w:rPr>
            </w:pPr>
          </w:p>
        </w:tc>
      </w:tr>
    </w:tbl>
    <w:p w:rsidR="00BE66B6" w:rsidRPr="00795C0E" w:rsidRDefault="00BE66B6" w:rsidP="00667870">
      <w:pPr>
        <w:jc w:val="both"/>
        <w:rPr>
          <w:color w:val="000000"/>
          <w:lang w:eastAsia="ru-RU"/>
        </w:rPr>
      </w:pPr>
    </w:p>
    <w:p w:rsidR="00667870" w:rsidRPr="00795C0E" w:rsidRDefault="00667870" w:rsidP="00667870">
      <w:pPr>
        <w:jc w:val="both"/>
        <w:rPr>
          <w:color w:val="000000"/>
          <w:lang w:eastAsia="ru-RU"/>
        </w:rPr>
      </w:pPr>
      <w:r w:rsidRPr="00795C0E">
        <w:rPr>
          <w:color w:val="000000"/>
          <w:lang w:eastAsia="ru-RU"/>
        </w:rPr>
        <w:t>Для характеристики уровня освоения учебного материала используются следующие обозначения:</w:t>
      </w:r>
    </w:p>
    <w:p w:rsidR="00667870" w:rsidRPr="00795C0E" w:rsidRDefault="00667870" w:rsidP="00667870">
      <w:pPr>
        <w:numPr>
          <w:ilvl w:val="0"/>
          <w:numId w:val="7"/>
        </w:numPr>
        <w:suppressAutoHyphens w:val="0"/>
        <w:ind w:left="0" w:firstLine="900"/>
        <w:jc w:val="both"/>
        <w:rPr>
          <w:color w:val="000000"/>
          <w:lang w:eastAsia="ru-RU"/>
        </w:rPr>
      </w:pPr>
      <w:r w:rsidRPr="00795C0E">
        <w:rPr>
          <w:color w:val="000000"/>
          <w:lang w:eastAsia="ru-RU"/>
        </w:rPr>
        <w:t xml:space="preserve">– </w:t>
      </w:r>
      <w:proofErr w:type="gramStart"/>
      <w:r w:rsidRPr="00795C0E">
        <w:rPr>
          <w:color w:val="000000"/>
          <w:lang w:eastAsia="ru-RU"/>
        </w:rPr>
        <w:t>ознакомительный</w:t>
      </w:r>
      <w:proofErr w:type="gramEnd"/>
      <w:r w:rsidRPr="00795C0E">
        <w:rPr>
          <w:color w:val="000000"/>
          <w:lang w:eastAsia="ru-RU"/>
        </w:rPr>
        <w:t xml:space="preserve"> (узнавание ранее изученных объектов, свойств);</w:t>
      </w:r>
    </w:p>
    <w:p w:rsidR="00667870" w:rsidRPr="00795C0E" w:rsidRDefault="00667870" w:rsidP="00667870">
      <w:pPr>
        <w:numPr>
          <w:ilvl w:val="0"/>
          <w:numId w:val="7"/>
        </w:numPr>
        <w:suppressAutoHyphens w:val="0"/>
        <w:ind w:left="0" w:firstLine="900"/>
        <w:jc w:val="both"/>
        <w:rPr>
          <w:color w:val="000000"/>
          <w:lang w:eastAsia="ru-RU"/>
        </w:rPr>
      </w:pPr>
      <w:r w:rsidRPr="00795C0E">
        <w:rPr>
          <w:color w:val="000000"/>
          <w:lang w:eastAsia="ru-RU"/>
        </w:rPr>
        <w:t xml:space="preserve">– </w:t>
      </w:r>
      <w:proofErr w:type="gramStart"/>
      <w:r w:rsidRPr="00795C0E">
        <w:rPr>
          <w:color w:val="000000"/>
          <w:lang w:eastAsia="ru-RU"/>
        </w:rPr>
        <w:t>репродуктивный</w:t>
      </w:r>
      <w:proofErr w:type="gramEnd"/>
      <w:r w:rsidRPr="00795C0E">
        <w:rPr>
          <w:color w:val="000000"/>
          <w:lang w:eastAsia="ru-RU"/>
        </w:rPr>
        <w:t xml:space="preserve"> (выполнение деятельности по образцу, инструкции или под руководством)</w:t>
      </w:r>
    </w:p>
    <w:p w:rsidR="00667870" w:rsidRPr="00795C0E" w:rsidRDefault="00667870" w:rsidP="00667870">
      <w:pPr>
        <w:numPr>
          <w:ilvl w:val="0"/>
          <w:numId w:val="7"/>
        </w:numPr>
        <w:suppressAutoHyphens w:val="0"/>
        <w:ind w:left="0" w:firstLine="900"/>
        <w:jc w:val="both"/>
        <w:rPr>
          <w:color w:val="000000"/>
          <w:lang w:eastAsia="ru-RU"/>
        </w:rPr>
      </w:pPr>
      <w:r w:rsidRPr="00795C0E">
        <w:rPr>
          <w:color w:val="000000"/>
          <w:lang w:eastAsia="ru-RU"/>
        </w:rPr>
        <w:t>–</w:t>
      </w:r>
      <w:proofErr w:type="gramStart"/>
      <w:r w:rsidRPr="00795C0E">
        <w:rPr>
          <w:color w:val="000000"/>
          <w:lang w:eastAsia="ru-RU"/>
        </w:rPr>
        <w:t>продуктивный</w:t>
      </w:r>
      <w:proofErr w:type="gramEnd"/>
      <w:r w:rsidRPr="00795C0E">
        <w:rPr>
          <w:color w:val="000000"/>
          <w:lang w:eastAsia="ru-RU"/>
        </w:rPr>
        <w:t xml:space="preserve"> (планирование и самостоятельное выполнение деятельности, решение проблемных задач)</w:t>
      </w:r>
    </w:p>
    <w:p w:rsidR="00667870" w:rsidRPr="00795C0E" w:rsidRDefault="00667870" w:rsidP="00667870">
      <w:pPr>
        <w:shd w:val="clear" w:color="auto" w:fill="FFFFFF"/>
        <w:spacing w:after="150" w:line="300" w:lineRule="atLeast"/>
        <w:jc w:val="both"/>
        <w:rPr>
          <w:lang w:eastAsia="ru-RU"/>
        </w:rPr>
      </w:pPr>
    </w:p>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667870" w:rsidRPr="00795C0E" w:rsidRDefault="00667870" w:rsidP="00667870"/>
    <w:p w:rsidR="00795C0E" w:rsidRPr="00795C0E" w:rsidRDefault="00795C0E" w:rsidP="00667870">
      <w:pPr>
        <w:sectPr w:rsidR="00795C0E" w:rsidRPr="00795C0E" w:rsidSect="008D038C">
          <w:pgSz w:w="16838" w:h="11906" w:orient="landscape"/>
          <w:pgMar w:top="1701" w:right="1134" w:bottom="850" w:left="1134" w:header="708" w:footer="708" w:gutter="0"/>
          <w:cols w:space="708"/>
          <w:docGrid w:linePitch="360"/>
        </w:sectPr>
      </w:pPr>
    </w:p>
    <w:p w:rsidR="00667870" w:rsidRPr="00795C0E" w:rsidRDefault="00667870" w:rsidP="00667870"/>
    <w:p w:rsidR="00667870" w:rsidRPr="00795C0E" w:rsidRDefault="00667870" w:rsidP="006678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795C0E">
        <w:rPr>
          <w:b/>
          <w:caps/>
        </w:rPr>
        <w:t>5. условия реализации УЧЕБНОЙ дисциплины</w:t>
      </w:r>
    </w:p>
    <w:p w:rsidR="00667870" w:rsidRPr="00795C0E" w:rsidRDefault="00667870" w:rsidP="00667870">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795C0E">
        <w:rPr>
          <w:b/>
          <w:bCs/>
        </w:rPr>
        <w:t>Требования к минимальному материально-техническому обеспечению</w:t>
      </w: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Calibri"/>
        </w:rPr>
      </w:pPr>
      <w:proofErr w:type="gramStart"/>
      <w:r w:rsidRPr="00795C0E">
        <w:rPr>
          <w:rFonts w:eastAsia="Calibri"/>
        </w:rPr>
        <w:t xml:space="preserve">Освоение программы интегрированной учебной дисциплины «Основы  создания индивидуальных проектов»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период </w:t>
      </w:r>
      <w:proofErr w:type="spellStart"/>
      <w:r w:rsidRPr="00795C0E">
        <w:rPr>
          <w:rFonts w:eastAsia="Calibri"/>
        </w:rPr>
        <w:t>внеучебной</w:t>
      </w:r>
      <w:proofErr w:type="spellEnd"/>
      <w:r w:rsidRPr="00795C0E">
        <w:rPr>
          <w:rFonts w:eastAsia="Calibri"/>
        </w:rPr>
        <w:t xml:space="preserve"> деятельности обучающихся.</w:t>
      </w:r>
      <w:proofErr w:type="gramEnd"/>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Calibri"/>
        </w:rPr>
      </w:pPr>
      <w:r w:rsidRPr="00795C0E">
        <w:rPr>
          <w:rFonts w:eastAsia="Calibri"/>
        </w:rPr>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667870" w:rsidRPr="00795C0E" w:rsidRDefault="00667870" w:rsidP="006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Calibri"/>
        </w:rPr>
      </w:pPr>
      <w:r w:rsidRPr="00795C0E">
        <w:rPr>
          <w:rFonts w:eastAsia="Calibri"/>
        </w:rPr>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праву, создавать презентации, видеоматериалы, иные документы. </w:t>
      </w:r>
    </w:p>
    <w:p w:rsidR="00667870" w:rsidRPr="00795C0E" w:rsidRDefault="00667870" w:rsidP="00667870">
      <w:pPr>
        <w:widowControl w:val="0"/>
        <w:spacing w:line="4" w:lineRule="exact"/>
        <w:jc w:val="both"/>
        <w:rPr>
          <w:rFonts w:eastAsia="Calibri"/>
        </w:rPr>
      </w:pPr>
    </w:p>
    <w:p w:rsidR="00667870" w:rsidRPr="00795C0E" w:rsidRDefault="00667870" w:rsidP="00667870">
      <w:pPr>
        <w:widowControl w:val="0"/>
        <w:spacing w:after="120" w:line="228" w:lineRule="auto"/>
        <w:ind w:firstLine="552"/>
        <w:jc w:val="both"/>
        <w:rPr>
          <w:rFonts w:eastAsia="Calibri"/>
        </w:rPr>
      </w:pPr>
      <w:r w:rsidRPr="00795C0E">
        <w:rPr>
          <w:rFonts w:eastAsia="Calibri"/>
        </w:rPr>
        <w:t xml:space="preserve">В состав учебно-методического и материально-технического обеспечения программы учебной дисциплины «Основы  создания </w:t>
      </w:r>
      <w:proofErr w:type="gramStart"/>
      <w:r w:rsidRPr="00795C0E">
        <w:rPr>
          <w:rFonts w:eastAsia="Calibri"/>
        </w:rPr>
        <w:t>индивидуальных проектов</w:t>
      </w:r>
      <w:proofErr w:type="gramEnd"/>
      <w:r w:rsidRPr="00795C0E">
        <w:rPr>
          <w:rFonts w:eastAsia="Calibri"/>
        </w:rPr>
        <w:t xml:space="preserve">»  входят: </w:t>
      </w:r>
    </w:p>
    <w:p w:rsidR="00667870" w:rsidRPr="00795C0E" w:rsidRDefault="00667870" w:rsidP="00667870">
      <w:pPr>
        <w:widowControl w:val="0"/>
        <w:numPr>
          <w:ilvl w:val="0"/>
          <w:numId w:val="6"/>
        </w:numPr>
        <w:tabs>
          <w:tab w:val="left" w:pos="560"/>
          <w:tab w:val="center" w:pos="4677"/>
          <w:tab w:val="right" w:pos="9355"/>
        </w:tabs>
        <w:spacing w:line="230" w:lineRule="auto"/>
        <w:ind w:left="560" w:hanging="276"/>
        <w:jc w:val="both"/>
        <w:rPr>
          <w:rFonts w:eastAsia="Calibri"/>
        </w:rPr>
      </w:pPr>
      <w:r w:rsidRPr="00795C0E">
        <w:rPr>
          <w:rFonts w:eastAsia="Calibri"/>
        </w:rPr>
        <w:t xml:space="preserve">многофункциональный комплекс преподавателя; </w:t>
      </w:r>
    </w:p>
    <w:p w:rsidR="00667870" w:rsidRPr="00795C0E" w:rsidRDefault="00667870" w:rsidP="00667870">
      <w:pPr>
        <w:widowControl w:val="0"/>
        <w:spacing w:line="3" w:lineRule="exact"/>
        <w:jc w:val="both"/>
        <w:rPr>
          <w:rFonts w:eastAsia="Calibri"/>
        </w:rPr>
      </w:pPr>
    </w:p>
    <w:p w:rsidR="00667870" w:rsidRPr="00795C0E" w:rsidRDefault="00667870" w:rsidP="00667870">
      <w:pPr>
        <w:widowControl w:val="0"/>
        <w:numPr>
          <w:ilvl w:val="0"/>
          <w:numId w:val="6"/>
        </w:numPr>
        <w:tabs>
          <w:tab w:val="left" w:pos="560"/>
          <w:tab w:val="center" w:pos="4677"/>
          <w:tab w:val="right" w:pos="9355"/>
        </w:tabs>
        <w:spacing w:line="228" w:lineRule="auto"/>
        <w:ind w:left="560" w:hanging="276"/>
        <w:jc w:val="both"/>
        <w:rPr>
          <w:rFonts w:eastAsia="Calibri"/>
        </w:rPr>
      </w:pPr>
      <w:r w:rsidRPr="00795C0E">
        <w:rPr>
          <w:rFonts w:eastAsia="Calibri"/>
        </w:rPr>
        <w:t xml:space="preserve">наглядные пособия (комплекты учебных таблиц, плакатов, портретов выдающихся ученых и др.); </w:t>
      </w:r>
    </w:p>
    <w:p w:rsidR="00667870" w:rsidRPr="00795C0E" w:rsidRDefault="00667870" w:rsidP="00667870">
      <w:pPr>
        <w:widowControl w:val="0"/>
        <w:numPr>
          <w:ilvl w:val="0"/>
          <w:numId w:val="6"/>
        </w:numPr>
        <w:tabs>
          <w:tab w:val="left" w:pos="560"/>
          <w:tab w:val="center" w:pos="4677"/>
          <w:tab w:val="right" w:pos="9355"/>
        </w:tabs>
        <w:spacing w:line="228" w:lineRule="auto"/>
        <w:ind w:left="560" w:hanging="276"/>
        <w:jc w:val="both"/>
        <w:rPr>
          <w:rFonts w:eastAsia="Calibri"/>
        </w:rPr>
      </w:pPr>
      <w:r w:rsidRPr="00795C0E">
        <w:rPr>
          <w:rFonts w:eastAsia="Calibri"/>
        </w:rPr>
        <w:t xml:space="preserve">информационно-коммуникационные средства; </w:t>
      </w:r>
    </w:p>
    <w:p w:rsidR="00667870" w:rsidRPr="00795C0E" w:rsidRDefault="00667870" w:rsidP="00667870">
      <w:pPr>
        <w:widowControl w:val="0"/>
        <w:numPr>
          <w:ilvl w:val="0"/>
          <w:numId w:val="6"/>
        </w:numPr>
        <w:tabs>
          <w:tab w:val="left" w:pos="560"/>
          <w:tab w:val="center" w:pos="4677"/>
          <w:tab w:val="right" w:pos="9355"/>
        </w:tabs>
        <w:spacing w:line="228" w:lineRule="auto"/>
        <w:ind w:left="560" w:hanging="276"/>
        <w:jc w:val="both"/>
        <w:rPr>
          <w:rFonts w:eastAsia="Calibri"/>
        </w:rPr>
      </w:pPr>
      <w:r w:rsidRPr="00795C0E">
        <w:rPr>
          <w:rFonts w:eastAsia="Calibri"/>
        </w:rPr>
        <w:t xml:space="preserve">экранно-звуковые пособия; </w:t>
      </w:r>
    </w:p>
    <w:p w:rsidR="00667870" w:rsidRPr="00795C0E" w:rsidRDefault="00667870" w:rsidP="00667870">
      <w:pPr>
        <w:widowControl w:val="0"/>
        <w:spacing w:line="2" w:lineRule="exact"/>
        <w:jc w:val="both"/>
        <w:rPr>
          <w:rFonts w:eastAsia="Calibri"/>
        </w:rPr>
      </w:pPr>
    </w:p>
    <w:p w:rsidR="00667870" w:rsidRPr="00795C0E" w:rsidRDefault="00667870" w:rsidP="00667870">
      <w:pPr>
        <w:widowControl w:val="0"/>
        <w:numPr>
          <w:ilvl w:val="0"/>
          <w:numId w:val="6"/>
        </w:numPr>
        <w:tabs>
          <w:tab w:val="left" w:pos="560"/>
          <w:tab w:val="center" w:pos="4677"/>
          <w:tab w:val="right" w:pos="9355"/>
        </w:tabs>
        <w:spacing w:line="228" w:lineRule="auto"/>
        <w:ind w:left="560" w:hanging="276"/>
        <w:jc w:val="both"/>
        <w:rPr>
          <w:rFonts w:eastAsia="Calibri"/>
          <w:bCs/>
        </w:rPr>
      </w:pPr>
      <w:r w:rsidRPr="00795C0E">
        <w:rPr>
          <w:rFonts w:eastAsia="Calibri"/>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667870" w:rsidRPr="00795C0E" w:rsidRDefault="00667870" w:rsidP="00667870">
      <w:pPr>
        <w:widowControl w:val="0"/>
        <w:numPr>
          <w:ilvl w:val="0"/>
          <w:numId w:val="6"/>
        </w:numPr>
        <w:tabs>
          <w:tab w:val="left" w:pos="560"/>
          <w:tab w:val="center" w:pos="4677"/>
          <w:tab w:val="right" w:pos="9355"/>
        </w:tabs>
        <w:spacing w:line="228" w:lineRule="auto"/>
        <w:ind w:left="560" w:hanging="276"/>
        <w:jc w:val="both"/>
        <w:rPr>
          <w:rFonts w:eastAsia="Calibri"/>
        </w:rPr>
      </w:pPr>
      <w:r w:rsidRPr="00795C0E">
        <w:rPr>
          <w:rFonts w:eastAsia="Calibri"/>
          <w:bCs/>
        </w:rPr>
        <w:t xml:space="preserve">библиотечный фонд. </w:t>
      </w:r>
    </w:p>
    <w:p w:rsidR="00667870" w:rsidRPr="00795C0E" w:rsidRDefault="00667870" w:rsidP="00667870">
      <w:pPr>
        <w:widowControl w:val="0"/>
        <w:spacing w:before="120" w:line="228" w:lineRule="auto"/>
        <w:ind w:firstLine="540"/>
        <w:jc w:val="both"/>
        <w:rPr>
          <w:rFonts w:eastAsia="Calibri"/>
        </w:rPr>
      </w:pPr>
      <w:r w:rsidRPr="00795C0E">
        <w:rPr>
          <w:rFonts w:eastAsia="Calibri"/>
        </w:rPr>
        <w:t xml:space="preserve">В библиотечный фонд входят учебники, учебно-методические комплекты (УМК), обеспечивающие освоение интегрированной учебной дисциплины «Основы  создания </w:t>
      </w:r>
      <w:proofErr w:type="gramStart"/>
      <w:r w:rsidRPr="00795C0E">
        <w:rPr>
          <w:rFonts w:eastAsia="Calibri"/>
        </w:rPr>
        <w:t>индивидуальных проектов</w:t>
      </w:r>
      <w:proofErr w:type="gramEnd"/>
      <w:r w:rsidRPr="00795C0E">
        <w:rPr>
          <w:rFonts w:eastAsia="Calibri"/>
        </w:rPr>
        <w:t xml:space="preserve">»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667870" w:rsidRPr="00795C0E" w:rsidRDefault="00667870" w:rsidP="00667870">
      <w:pPr>
        <w:widowControl w:val="0"/>
        <w:spacing w:line="3" w:lineRule="exact"/>
        <w:jc w:val="both"/>
        <w:rPr>
          <w:rFonts w:eastAsia="Calibri"/>
        </w:rPr>
      </w:pPr>
    </w:p>
    <w:p w:rsidR="00667870" w:rsidRPr="00795C0E" w:rsidRDefault="00667870" w:rsidP="00667870">
      <w:pPr>
        <w:widowControl w:val="0"/>
        <w:spacing w:line="228" w:lineRule="auto"/>
        <w:ind w:firstLine="540"/>
        <w:jc w:val="both"/>
        <w:rPr>
          <w:rFonts w:eastAsia="Calibri"/>
        </w:rPr>
      </w:pPr>
      <w:r w:rsidRPr="00795C0E">
        <w:rPr>
          <w:rFonts w:eastAsia="Calibri"/>
        </w:rPr>
        <w:t xml:space="preserve">Библиотечный фонд может быть дополнен энциклопедиями, справочниками, научной и научно-популярной литературой по экономике, социологии, праву и т.п. </w:t>
      </w:r>
    </w:p>
    <w:p w:rsidR="00667870" w:rsidRPr="00795C0E" w:rsidRDefault="00667870" w:rsidP="00667870">
      <w:pPr>
        <w:widowControl w:val="0"/>
        <w:spacing w:line="3" w:lineRule="exact"/>
        <w:jc w:val="both"/>
        <w:rPr>
          <w:rFonts w:eastAsia="Calibri"/>
        </w:rPr>
      </w:pPr>
    </w:p>
    <w:p w:rsidR="00667870" w:rsidRPr="00795C0E" w:rsidRDefault="00667870" w:rsidP="00667870">
      <w:pPr>
        <w:widowControl w:val="0"/>
        <w:tabs>
          <w:tab w:val="left" w:pos="560"/>
          <w:tab w:val="center" w:pos="4677"/>
          <w:tab w:val="right" w:pos="9355"/>
        </w:tabs>
        <w:spacing w:line="100" w:lineRule="atLeast"/>
        <w:ind w:firstLine="552"/>
        <w:jc w:val="both"/>
        <w:rPr>
          <w:bCs/>
          <w:i/>
          <w:shd w:val="clear" w:color="auto" w:fill="FFFF00"/>
        </w:rPr>
      </w:pPr>
      <w:proofErr w:type="gramStart"/>
      <w:r w:rsidRPr="00795C0E">
        <w:rPr>
          <w:rFonts w:eastAsia="Calibri"/>
          <w:bCs/>
        </w:rPr>
        <w:t>В процессе освоения программы учебной дисциплины «Основы  создания индивидуальных проектов»  студенты должны иметь возможность доступа к эл</w:t>
      </w:r>
      <w:r w:rsidR="00F46B6F">
        <w:rPr>
          <w:rFonts w:eastAsia="Calibri"/>
          <w:bCs/>
        </w:rPr>
        <w:t>ектронным учебным материалам по</w:t>
      </w:r>
      <w:bookmarkStart w:id="0" w:name="_GoBack"/>
      <w:bookmarkEnd w:id="0"/>
      <w:r w:rsidRPr="00795C0E">
        <w:rPr>
          <w:rFonts w:eastAsia="Calibri"/>
          <w:bCs/>
        </w:rPr>
        <w:t xml:space="preserve">, имеющимся в свободном доступе в сети Интернет (электронным книгам, практикумам, тестам и др.), сайтам государственных, муниципальных органов власти. </w:t>
      </w:r>
      <w:proofErr w:type="gramEnd"/>
    </w:p>
    <w:p w:rsidR="00667870" w:rsidRPr="00795C0E" w:rsidRDefault="00667870" w:rsidP="00667870">
      <w:pPr>
        <w:jc w:val="both"/>
        <w:rPr>
          <w:bCs/>
          <w:i/>
          <w:shd w:val="clear" w:color="auto" w:fill="FFFF00"/>
        </w:rPr>
      </w:pPr>
    </w:p>
    <w:p w:rsidR="00667870" w:rsidRPr="00795C0E" w:rsidRDefault="00667870" w:rsidP="006678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795C0E">
        <w:rPr>
          <w:b/>
        </w:rPr>
        <w:t xml:space="preserve">  Информационное обеспечение обучения</w:t>
      </w:r>
    </w:p>
    <w:p w:rsidR="00667870" w:rsidRPr="00795C0E" w:rsidRDefault="00667870" w:rsidP="00667870">
      <w:pPr>
        <w:jc w:val="center"/>
        <w:rPr>
          <w:b/>
          <w:bCs/>
          <w:color w:val="000000"/>
          <w:u w:val="single"/>
          <w:lang w:eastAsia="ru-RU"/>
        </w:rPr>
      </w:pPr>
      <w:r w:rsidRPr="00795C0E">
        <w:rPr>
          <w:b/>
          <w:bCs/>
          <w:color w:val="000000"/>
          <w:u w:val="single"/>
          <w:lang w:eastAsia="ru-RU"/>
        </w:rPr>
        <w:t>Основные источники:</w:t>
      </w:r>
    </w:p>
    <w:p w:rsidR="00CC7180" w:rsidRPr="00795C0E" w:rsidRDefault="00CC7180" w:rsidP="00CC7180">
      <w:pPr>
        <w:suppressAutoHyphens w:val="0"/>
        <w:rPr>
          <w:rStyle w:val="aa"/>
          <w:lang w:eastAsia="ru-RU"/>
        </w:rPr>
      </w:pPr>
      <w:r w:rsidRPr="00795C0E">
        <w:rPr>
          <w:color w:val="000000"/>
          <w:lang w:eastAsia="ru-RU"/>
        </w:rPr>
        <w:t xml:space="preserve">1.Основы предпринимательской деятельности: Учебное пособие / Т.М. Голубева. - М.: Форум: НИЦ ИНФРА-М, 2013. - 272 с. </w:t>
      </w:r>
      <w:hyperlink r:id="rId10" w:history="1">
        <w:r w:rsidRPr="00795C0E">
          <w:rPr>
            <w:rStyle w:val="aa"/>
            <w:lang w:eastAsia="ru-RU"/>
          </w:rPr>
          <w:t>http://znanium.com/catalog.php?bookinfo=400632</w:t>
        </w:r>
      </w:hyperlink>
    </w:p>
    <w:p w:rsidR="00CC7180" w:rsidRPr="00795C0E" w:rsidRDefault="00CC7180" w:rsidP="00CC7180">
      <w:pPr>
        <w:suppressAutoHyphens w:val="0"/>
        <w:rPr>
          <w:color w:val="000000"/>
          <w:lang w:eastAsia="ru-RU"/>
        </w:rPr>
      </w:pPr>
    </w:p>
    <w:p w:rsidR="00CC7180" w:rsidRPr="00795C0E" w:rsidRDefault="00CC7180" w:rsidP="00CC7180">
      <w:pPr>
        <w:suppressAutoHyphens w:val="0"/>
        <w:rPr>
          <w:color w:val="000000"/>
          <w:lang w:eastAsia="ru-RU"/>
        </w:rPr>
      </w:pPr>
      <w:r w:rsidRPr="00795C0E">
        <w:rPr>
          <w:color w:val="000000"/>
          <w:lang w:eastAsia="ru-RU"/>
        </w:rPr>
        <w:t xml:space="preserve">2.Моделирование процессов управления и принятия решений в условиях чрезвычайных ситуаций [Электронный ресурс] / И.У. </w:t>
      </w:r>
      <w:proofErr w:type="spellStart"/>
      <w:r w:rsidRPr="00795C0E">
        <w:rPr>
          <w:color w:val="000000"/>
          <w:lang w:eastAsia="ru-RU"/>
        </w:rPr>
        <w:t>Ямалов</w:t>
      </w:r>
      <w:proofErr w:type="spellEnd"/>
      <w:r w:rsidRPr="00795C0E">
        <w:rPr>
          <w:color w:val="000000"/>
          <w:lang w:eastAsia="ru-RU"/>
        </w:rPr>
        <w:t>. — 3-е изд. (эл.). — Электрон</w:t>
      </w:r>
      <w:proofErr w:type="gramStart"/>
      <w:r w:rsidRPr="00795C0E">
        <w:rPr>
          <w:color w:val="000000"/>
          <w:lang w:eastAsia="ru-RU"/>
        </w:rPr>
        <w:t>.</w:t>
      </w:r>
      <w:proofErr w:type="gramEnd"/>
      <w:r w:rsidRPr="00795C0E">
        <w:rPr>
          <w:color w:val="000000"/>
          <w:lang w:eastAsia="ru-RU"/>
        </w:rPr>
        <w:t xml:space="preserve"> </w:t>
      </w:r>
      <w:proofErr w:type="gramStart"/>
      <w:r w:rsidRPr="00795C0E">
        <w:rPr>
          <w:color w:val="000000"/>
          <w:lang w:eastAsia="ru-RU"/>
        </w:rPr>
        <w:t>т</w:t>
      </w:r>
      <w:proofErr w:type="gramEnd"/>
      <w:r w:rsidRPr="00795C0E">
        <w:rPr>
          <w:color w:val="000000"/>
          <w:lang w:eastAsia="ru-RU"/>
        </w:rPr>
        <w:t xml:space="preserve">екстовые дан. (1 файл </w:t>
      </w:r>
      <w:proofErr w:type="spellStart"/>
      <w:r w:rsidRPr="00795C0E">
        <w:rPr>
          <w:color w:val="000000"/>
          <w:lang w:eastAsia="ru-RU"/>
        </w:rPr>
        <w:t>pdf</w:t>
      </w:r>
      <w:proofErr w:type="spellEnd"/>
      <w:r w:rsidRPr="00795C0E">
        <w:rPr>
          <w:color w:val="000000"/>
          <w:lang w:eastAsia="ru-RU"/>
        </w:rPr>
        <w:t xml:space="preserve"> : 291 с.). — М.</w:t>
      </w:r>
      <w:proofErr w:type="gramStart"/>
      <w:r w:rsidRPr="00795C0E">
        <w:rPr>
          <w:color w:val="000000"/>
          <w:lang w:eastAsia="ru-RU"/>
        </w:rPr>
        <w:t xml:space="preserve"> :</w:t>
      </w:r>
      <w:proofErr w:type="gramEnd"/>
      <w:r w:rsidRPr="00795C0E">
        <w:rPr>
          <w:color w:val="000000"/>
          <w:lang w:eastAsia="ru-RU"/>
        </w:rPr>
        <w:t xml:space="preserve"> БИНОМ. Лаборатория знаний, 2015. </w:t>
      </w:r>
      <w:hyperlink r:id="rId11" w:history="1">
        <w:r w:rsidRPr="00795C0E">
          <w:rPr>
            <w:rStyle w:val="aa"/>
            <w:lang w:eastAsia="ru-RU"/>
          </w:rPr>
          <w:t>http://znanium.com/catalog.php?bookinfo=544063</w:t>
        </w:r>
      </w:hyperlink>
      <w:r w:rsidRPr="00795C0E">
        <w:rPr>
          <w:color w:val="000000"/>
          <w:lang w:eastAsia="ru-RU"/>
        </w:rPr>
        <w:t xml:space="preserve"> </w:t>
      </w:r>
    </w:p>
    <w:p w:rsidR="00CC7180" w:rsidRPr="00795C0E" w:rsidRDefault="00CC7180" w:rsidP="00CC7180">
      <w:pPr>
        <w:suppressAutoHyphens w:val="0"/>
        <w:rPr>
          <w:color w:val="000000"/>
          <w:lang w:eastAsia="ru-RU"/>
        </w:rPr>
      </w:pPr>
      <w:r w:rsidRPr="00795C0E">
        <w:rPr>
          <w:color w:val="000000"/>
          <w:lang w:eastAsia="ru-RU"/>
        </w:rPr>
        <w:lastRenderedPageBreak/>
        <w:tab/>
      </w:r>
    </w:p>
    <w:p w:rsidR="00CC7180" w:rsidRPr="00795C0E" w:rsidRDefault="00CC7180" w:rsidP="00CC7180">
      <w:pPr>
        <w:suppressAutoHyphens w:val="0"/>
        <w:rPr>
          <w:color w:val="000000"/>
          <w:lang w:eastAsia="ru-RU"/>
        </w:rPr>
      </w:pPr>
      <w:r w:rsidRPr="00795C0E">
        <w:rPr>
          <w:color w:val="000000"/>
          <w:lang w:eastAsia="ru-RU"/>
        </w:rPr>
        <w:t xml:space="preserve">3.Моделирование системы защиты информации: Практикум: Учебное пособие / </w:t>
      </w:r>
      <w:proofErr w:type="spellStart"/>
      <w:r w:rsidRPr="00795C0E">
        <w:rPr>
          <w:color w:val="000000"/>
          <w:lang w:eastAsia="ru-RU"/>
        </w:rPr>
        <w:t>Е.К.Баранова</w:t>
      </w:r>
      <w:proofErr w:type="spellEnd"/>
      <w:r w:rsidRPr="00795C0E">
        <w:rPr>
          <w:color w:val="000000"/>
          <w:lang w:eastAsia="ru-RU"/>
        </w:rPr>
        <w:t xml:space="preserve">, </w:t>
      </w:r>
      <w:proofErr w:type="spellStart"/>
      <w:r w:rsidRPr="00795C0E">
        <w:rPr>
          <w:color w:val="000000"/>
          <w:lang w:eastAsia="ru-RU"/>
        </w:rPr>
        <w:t>А.В.Бабаш</w:t>
      </w:r>
      <w:proofErr w:type="spellEnd"/>
      <w:r w:rsidRPr="00795C0E">
        <w:rPr>
          <w:color w:val="000000"/>
          <w:lang w:eastAsia="ru-RU"/>
        </w:rPr>
        <w:t xml:space="preserve"> - М.: ИЦ РИОР: НИЦ ИНФРА-М, 2015 - 120 с. </w:t>
      </w:r>
      <w:hyperlink r:id="rId12" w:history="1">
        <w:r w:rsidRPr="00795C0E">
          <w:rPr>
            <w:rStyle w:val="aa"/>
            <w:lang w:eastAsia="ru-RU"/>
          </w:rPr>
          <w:t>http://znanium.com/catalog.php?bookinfo=476047</w:t>
        </w:r>
      </w:hyperlink>
    </w:p>
    <w:p w:rsidR="00CC7180" w:rsidRPr="00795C0E" w:rsidRDefault="00CC7180" w:rsidP="00CC7180">
      <w:pPr>
        <w:suppressAutoHyphens w:val="0"/>
        <w:rPr>
          <w:color w:val="000000"/>
          <w:lang w:eastAsia="ru-RU"/>
        </w:rPr>
      </w:pPr>
      <w:r w:rsidRPr="00795C0E">
        <w:rPr>
          <w:color w:val="000000"/>
          <w:lang w:eastAsia="ru-RU"/>
        </w:rPr>
        <w:tab/>
      </w:r>
    </w:p>
    <w:p w:rsidR="00CC7180" w:rsidRPr="00795C0E" w:rsidRDefault="00CC7180" w:rsidP="00CC7180">
      <w:pPr>
        <w:suppressAutoHyphens w:val="0"/>
        <w:rPr>
          <w:color w:val="000000"/>
          <w:lang w:eastAsia="ru-RU"/>
        </w:rPr>
      </w:pPr>
      <w:r w:rsidRPr="00795C0E">
        <w:rPr>
          <w:color w:val="000000"/>
          <w:lang w:eastAsia="ru-RU"/>
        </w:rPr>
        <w:t xml:space="preserve">4.Методология научного исследования: Учебник / А.О. Овчаров, Т.Н. </w:t>
      </w:r>
      <w:proofErr w:type="spellStart"/>
      <w:r w:rsidRPr="00795C0E">
        <w:rPr>
          <w:color w:val="000000"/>
          <w:lang w:eastAsia="ru-RU"/>
        </w:rPr>
        <w:t>Овчарова</w:t>
      </w:r>
      <w:proofErr w:type="spellEnd"/>
      <w:r w:rsidRPr="00795C0E">
        <w:rPr>
          <w:color w:val="000000"/>
          <w:lang w:eastAsia="ru-RU"/>
        </w:rPr>
        <w:t>. - М.: НИЦ ИНФРА-М, 2014. - 304 с.</w:t>
      </w:r>
      <w:r w:rsidRPr="00795C0E">
        <w:t xml:space="preserve"> </w:t>
      </w:r>
      <w:hyperlink r:id="rId13" w:history="1">
        <w:r w:rsidRPr="00795C0E">
          <w:rPr>
            <w:rStyle w:val="aa"/>
            <w:lang w:eastAsia="ru-RU"/>
          </w:rPr>
          <w:t>http://znanium.com/catalog.php?bookinfo=427047</w:t>
        </w:r>
      </w:hyperlink>
      <w:r w:rsidRPr="00795C0E">
        <w:rPr>
          <w:color w:val="000000"/>
          <w:lang w:eastAsia="ru-RU"/>
        </w:rPr>
        <w:t xml:space="preserve"> </w:t>
      </w:r>
    </w:p>
    <w:p w:rsidR="00CC7180" w:rsidRPr="00795C0E" w:rsidRDefault="00CC7180" w:rsidP="00CC7180">
      <w:pPr>
        <w:suppressAutoHyphens w:val="0"/>
        <w:rPr>
          <w:color w:val="000000"/>
          <w:lang w:eastAsia="ru-RU"/>
        </w:rPr>
      </w:pPr>
      <w:r w:rsidRPr="00795C0E">
        <w:rPr>
          <w:color w:val="000000"/>
          <w:lang w:eastAsia="ru-RU"/>
        </w:rPr>
        <w:tab/>
      </w:r>
    </w:p>
    <w:p w:rsidR="00CC7180" w:rsidRPr="00795C0E" w:rsidRDefault="00CC7180" w:rsidP="00CC7180">
      <w:pPr>
        <w:suppressAutoHyphens w:val="0"/>
        <w:rPr>
          <w:color w:val="000000"/>
          <w:lang w:eastAsia="ru-RU"/>
        </w:rPr>
      </w:pPr>
      <w:r w:rsidRPr="00795C0E">
        <w:rPr>
          <w:color w:val="000000"/>
          <w:lang w:eastAsia="ru-RU"/>
        </w:rPr>
        <w:t xml:space="preserve">5.Дополнительное профессиональное образование в России и странах Западной Европы: сопоставительный анализ: Монография / Серякова C.Б. - </w:t>
      </w:r>
      <w:proofErr w:type="spellStart"/>
      <w:r w:rsidRPr="00795C0E">
        <w:rPr>
          <w:color w:val="000000"/>
          <w:lang w:eastAsia="ru-RU"/>
        </w:rPr>
        <w:t>М.:Прометей</w:t>
      </w:r>
      <w:proofErr w:type="spellEnd"/>
      <w:r w:rsidRPr="00795C0E">
        <w:rPr>
          <w:color w:val="000000"/>
          <w:lang w:eastAsia="ru-RU"/>
        </w:rPr>
        <w:t xml:space="preserve">, 2016. - 164 с. </w:t>
      </w:r>
      <w:hyperlink r:id="rId14" w:history="1">
        <w:r w:rsidRPr="00795C0E">
          <w:rPr>
            <w:rStyle w:val="aa"/>
            <w:lang w:eastAsia="ru-RU"/>
          </w:rPr>
          <w:t>http://znanium.com/catalog.php?bookinfo=557965</w:t>
        </w:r>
      </w:hyperlink>
    </w:p>
    <w:p w:rsidR="00CC7180" w:rsidRPr="00795C0E" w:rsidRDefault="00CC7180" w:rsidP="00CC7180">
      <w:pPr>
        <w:suppressAutoHyphens w:val="0"/>
        <w:rPr>
          <w:color w:val="000000"/>
          <w:lang w:eastAsia="ru-RU"/>
        </w:rPr>
      </w:pPr>
      <w:r w:rsidRPr="00795C0E">
        <w:rPr>
          <w:color w:val="000000"/>
          <w:lang w:eastAsia="ru-RU"/>
        </w:rPr>
        <w:tab/>
      </w:r>
    </w:p>
    <w:p w:rsidR="00CC7180" w:rsidRPr="00795C0E" w:rsidRDefault="00CC7180" w:rsidP="00CC7180">
      <w:pPr>
        <w:suppressAutoHyphens w:val="0"/>
        <w:rPr>
          <w:color w:val="000000"/>
          <w:lang w:eastAsia="ru-RU"/>
        </w:rPr>
      </w:pPr>
      <w:r w:rsidRPr="00795C0E">
        <w:rPr>
          <w:color w:val="000000"/>
          <w:lang w:eastAsia="ru-RU"/>
        </w:rPr>
        <w:t xml:space="preserve">6.Мониторинг дополнительного профессионального образования в России: Доклад / </w:t>
      </w:r>
      <w:proofErr w:type="spellStart"/>
      <w:r w:rsidRPr="00795C0E">
        <w:rPr>
          <w:color w:val="000000"/>
          <w:lang w:eastAsia="ru-RU"/>
        </w:rPr>
        <w:t>Авраамова</w:t>
      </w:r>
      <w:proofErr w:type="spellEnd"/>
      <w:r w:rsidRPr="00795C0E">
        <w:rPr>
          <w:color w:val="000000"/>
          <w:lang w:eastAsia="ru-RU"/>
        </w:rPr>
        <w:t xml:space="preserve"> Е.М., Каравай А.В., Клячко Т.Л. - М.:ИД Дело </w:t>
      </w:r>
      <w:proofErr w:type="spellStart"/>
      <w:r w:rsidRPr="00795C0E">
        <w:rPr>
          <w:color w:val="000000"/>
          <w:lang w:eastAsia="ru-RU"/>
        </w:rPr>
        <w:t>РАНХиГС</w:t>
      </w:r>
      <w:proofErr w:type="spellEnd"/>
      <w:r w:rsidRPr="00795C0E">
        <w:rPr>
          <w:color w:val="000000"/>
          <w:lang w:eastAsia="ru-RU"/>
        </w:rPr>
        <w:t xml:space="preserve">, 2016. - 96 с. </w:t>
      </w:r>
      <w:hyperlink r:id="rId15" w:history="1">
        <w:r w:rsidRPr="00795C0E">
          <w:rPr>
            <w:rStyle w:val="aa"/>
            <w:lang w:eastAsia="ru-RU"/>
          </w:rPr>
          <w:t>http://znanium.com/catalog.php?bookinfo=795754</w:t>
        </w:r>
      </w:hyperlink>
    </w:p>
    <w:p w:rsidR="00CC7180" w:rsidRPr="00795C0E" w:rsidRDefault="00CC7180" w:rsidP="00CC7180">
      <w:pPr>
        <w:rPr>
          <w:bCs/>
          <w:color w:val="000000"/>
          <w:lang w:eastAsia="ru-RU"/>
        </w:rPr>
      </w:pPr>
    </w:p>
    <w:p w:rsidR="00CC7180" w:rsidRPr="00795C0E" w:rsidRDefault="00667870" w:rsidP="00F778DB">
      <w:pPr>
        <w:jc w:val="center"/>
        <w:rPr>
          <w:color w:val="000000"/>
          <w:lang w:eastAsia="ru-RU"/>
        </w:rPr>
      </w:pPr>
      <w:r w:rsidRPr="00795C0E">
        <w:rPr>
          <w:b/>
          <w:bCs/>
          <w:color w:val="000000"/>
          <w:u w:val="single"/>
          <w:lang w:eastAsia="ru-RU"/>
        </w:rPr>
        <w:t>Дополнительные источники:</w:t>
      </w:r>
    </w:p>
    <w:p w:rsidR="00F778DB" w:rsidRPr="00795C0E" w:rsidRDefault="00F778DB" w:rsidP="00CC7180">
      <w:pPr>
        <w:suppressAutoHyphens w:val="0"/>
        <w:rPr>
          <w:color w:val="000000"/>
          <w:lang w:eastAsia="ru-RU"/>
        </w:rPr>
      </w:pPr>
    </w:p>
    <w:p w:rsidR="00F778DB" w:rsidRPr="00795C0E" w:rsidRDefault="00F778DB" w:rsidP="00F778DB">
      <w:pPr>
        <w:pStyle w:val="a8"/>
        <w:numPr>
          <w:ilvl w:val="0"/>
          <w:numId w:val="10"/>
        </w:numPr>
        <w:spacing w:after="0" w:line="240" w:lineRule="auto"/>
        <w:jc w:val="both"/>
        <w:rPr>
          <w:rFonts w:ascii="Times New Roman" w:hAnsi="Times New Roman" w:cs="Times New Roman"/>
          <w:sz w:val="24"/>
          <w:szCs w:val="24"/>
        </w:rPr>
      </w:pPr>
      <w:r w:rsidRPr="00795C0E">
        <w:rPr>
          <w:rFonts w:ascii="Times New Roman" w:hAnsi="Times New Roman" w:cs="Times New Roman"/>
          <w:sz w:val="24"/>
          <w:szCs w:val="24"/>
        </w:rPr>
        <w:t xml:space="preserve">Библиотечный фонд: Словарь-справочник / </w:t>
      </w:r>
      <w:proofErr w:type="spellStart"/>
      <w:r w:rsidRPr="00795C0E">
        <w:rPr>
          <w:rFonts w:ascii="Times New Roman" w:hAnsi="Times New Roman" w:cs="Times New Roman"/>
          <w:sz w:val="24"/>
          <w:szCs w:val="24"/>
        </w:rPr>
        <w:t>Ратникова</w:t>
      </w:r>
      <w:proofErr w:type="spellEnd"/>
      <w:r w:rsidRPr="00795C0E">
        <w:rPr>
          <w:rFonts w:ascii="Times New Roman" w:hAnsi="Times New Roman" w:cs="Times New Roman"/>
          <w:sz w:val="24"/>
          <w:szCs w:val="24"/>
        </w:rPr>
        <w:t xml:space="preserve"> Е.И., Стародубова Н.З., </w:t>
      </w:r>
      <w:proofErr w:type="spellStart"/>
      <w:r w:rsidRPr="00795C0E">
        <w:rPr>
          <w:rFonts w:ascii="Times New Roman" w:hAnsi="Times New Roman" w:cs="Times New Roman"/>
          <w:sz w:val="24"/>
          <w:szCs w:val="24"/>
        </w:rPr>
        <w:t>Толчинская</w:t>
      </w:r>
      <w:proofErr w:type="spellEnd"/>
      <w:r w:rsidRPr="00795C0E">
        <w:rPr>
          <w:rFonts w:ascii="Times New Roman" w:hAnsi="Times New Roman" w:cs="Times New Roman"/>
          <w:sz w:val="24"/>
          <w:szCs w:val="24"/>
        </w:rPr>
        <w:t xml:space="preserve"> Л.М.; Под ред. Столяров Ю.Н. - М.:НИЦ ИНФРА-М, 2017. - 160 с. Режим доступа: http://znanium.com/catalog.php?bookinfo=590225</w:t>
      </w:r>
    </w:p>
    <w:p w:rsidR="00F778DB" w:rsidRPr="00795C0E" w:rsidRDefault="00F778DB" w:rsidP="00F778DB">
      <w:pPr>
        <w:pStyle w:val="a8"/>
        <w:numPr>
          <w:ilvl w:val="0"/>
          <w:numId w:val="10"/>
        </w:numPr>
        <w:spacing w:after="0" w:line="240" w:lineRule="auto"/>
        <w:jc w:val="both"/>
        <w:rPr>
          <w:rFonts w:ascii="Times New Roman" w:hAnsi="Times New Roman" w:cs="Times New Roman"/>
          <w:sz w:val="24"/>
          <w:szCs w:val="24"/>
        </w:rPr>
      </w:pPr>
      <w:r w:rsidRPr="00795C0E">
        <w:rPr>
          <w:rFonts w:ascii="Times New Roman" w:hAnsi="Times New Roman" w:cs="Times New Roman"/>
          <w:sz w:val="24"/>
          <w:szCs w:val="24"/>
        </w:rPr>
        <w:t xml:space="preserve">Библиотековедение. История библиотек и их современное состояние: Учебное пособие / Л.И. </w:t>
      </w:r>
      <w:proofErr w:type="gramStart"/>
      <w:r w:rsidRPr="00795C0E">
        <w:rPr>
          <w:rFonts w:ascii="Times New Roman" w:hAnsi="Times New Roman" w:cs="Times New Roman"/>
          <w:sz w:val="24"/>
          <w:szCs w:val="24"/>
        </w:rPr>
        <w:t>Алешин</w:t>
      </w:r>
      <w:proofErr w:type="gramEnd"/>
      <w:r w:rsidRPr="00795C0E">
        <w:rPr>
          <w:rFonts w:ascii="Times New Roman" w:hAnsi="Times New Roman" w:cs="Times New Roman"/>
          <w:sz w:val="24"/>
          <w:szCs w:val="24"/>
        </w:rPr>
        <w:t xml:space="preserve">. - М.: Форум: НИЦ ИНФРА-М, 2015. - 240 с. Режим доступа: </w:t>
      </w:r>
      <w:hyperlink r:id="rId16" w:history="1">
        <w:r w:rsidRPr="00795C0E">
          <w:rPr>
            <w:rStyle w:val="aa"/>
            <w:rFonts w:ascii="Times New Roman" w:hAnsi="Times New Roman" w:cs="Times New Roman"/>
            <w:sz w:val="24"/>
            <w:szCs w:val="24"/>
          </w:rPr>
          <w:t>http://znanium.com/catalog.php?bookinfo=466356</w:t>
        </w:r>
      </w:hyperlink>
    </w:p>
    <w:p w:rsidR="00F778DB" w:rsidRPr="00795C0E" w:rsidRDefault="00F778DB" w:rsidP="00F778DB">
      <w:pPr>
        <w:pStyle w:val="a8"/>
        <w:numPr>
          <w:ilvl w:val="0"/>
          <w:numId w:val="10"/>
        </w:numPr>
        <w:spacing w:after="0" w:line="240" w:lineRule="auto"/>
        <w:jc w:val="both"/>
        <w:rPr>
          <w:rFonts w:ascii="Times New Roman" w:hAnsi="Times New Roman" w:cs="Times New Roman"/>
          <w:sz w:val="24"/>
          <w:szCs w:val="24"/>
        </w:rPr>
      </w:pPr>
      <w:r w:rsidRPr="00795C0E">
        <w:rPr>
          <w:rFonts w:ascii="Times New Roman" w:hAnsi="Times New Roman" w:cs="Times New Roman"/>
          <w:sz w:val="24"/>
          <w:szCs w:val="24"/>
        </w:rPr>
        <w:t xml:space="preserve">Профессиональное общение: Учебное пособие / </w:t>
      </w:r>
      <w:proofErr w:type="spellStart"/>
      <w:r w:rsidRPr="00795C0E">
        <w:rPr>
          <w:rFonts w:ascii="Times New Roman" w:hAnsi="Times New Roman" w:cs="Times New Roman"/>
          <w:sz w:val="24"/>
          <w:szCs w:val="24"/>
        </w:rPr>
        <w:t>Гарькуша</w:t>
      </w:r>
      <w:proofErr w:type="spellEnd"/>
      <w:r w:rsidRPr="00795C0E">
        <w:rPr>
          <w:rFonts w:ascii="Times New Roman" w:hAnsi="Times New Roman" w:cs="Times New Roman"/>
          <w:sz w:val="24"/>
          <w:szCs w:val="24"/>
        </w:rPr>
        <w:t xml:space="preserve"> О.Н. - М.:ИЦ РИОР, НИЦ ИНФРА-М, 2014. - 111 с. </w:t>
      </w:r>
      <w:hyperlink r:id="rId17" w:history="1">
        <w:r w:rsidRPr="00795C0E">
          <w:rPr>
            <w:rStyle w:val="aa"/>
            <w:rFonts w:ascii="Times New Roman" w:hAnsi="Times New Roman" w:cs="Times New Roman"/>
            <w:sz w:val="24"/>
            <w:szCs w:val="24"/>
          </w:rPr>
          <w:t>http://znanium.com/catalog.php?bookinfo=433902</w:t>
        </w:r>
      </w:hyperlink>
    </w:p>
    <w:p w:rsidR="00F778DB" w:rsidRPr="00795C0E" w:rsidRDefault="00F778DB" w:rsidP="00F778DB">
      <w:pPr>
        <w:pStyle w:val="a8"/>
        <w:numPr>
          <w:ilvl w:val="0"/>
          <w:numId w:val="10"/>
        </w:numPr>
        <w:jc w:val="both"/>
        <w:rPr>
          <w:rFonts w:ascii="Times New Roman" w:hAnsi="Times New Roman" w:cs="Times New Roman"/>
          <w:sz w:val="24"/>
          <w:szCs w:val="24"/>
        </w:rPr>
      </w:pPr>
      <w:r w:rsidRPr="00795C0E">
        <w:rPr>
          <w:rFonts w:ascii="Times New Roman" w:hAnsi="Times New Roman" w:cs="Times New Roman"/>
          <w:sz w:val="24"/>
          <w:szCs w:val="24"/>
        </w:rPr>
        <w:t>Пупков, А. Н. Управление хранением и обработкой информации в образовательных средах дистанционного обучения [Электронный ресурс]</w:t>
      </w:r>
      <w:proofErr w:type="gramStart"/>
      <w:r w:rsidRPr="00795C0E">
        <w:rPr>
          <w:rFonts w:ascii="Times New Roman" w:hAnsi="Times New Roman" w:cs="Times New Roman"/>
          <w:sz w:val="24"/>
          <w:szCs w:val="24"/>
        </w:rPr>
        <w:t xml:space="preserve"> :</w:t>
      </w:r>
      <w:proofErr w:type="gramEnd"/>
      <w:r w:rsidRPr="00795C0E">
        <w:rPr>
          <w:rFonts w:ascii="Times New Roman" w:hAnsi="Times New Roman" w:cs="Times New Roman"/>
          <w:sz w:val="24"/>
          <w:szCs w:val="24"/>
        </w:rPr>
        <w:t xml:space="preserve"> монография / А. Н. Пупков, Р. Ю. Царев, Д. В. </w:t>
      </w:r>
      <w:proofErr w:type="spellStart"/>
      <w:r w:rsidRPr="00795C0E">
        <w:rPr>
          <w:rFonts w:ascii="Times New Roman" w:hAnsi="Times New Roman" w:cs="Times New Roman"/>
          <w:sz w:val="24"/>
          <w:szCs w:val="24"/>
        </w:rPr>
        <w:t>Капулин</w:t>
      </w:r>
      <w:proofErr w:type="spellEnd"/>
      <w:r w:rsidRPr="00795C0E">
        <w:rPr>
          <w:rFonts w:ascii="Times New Roman" w:hAnsi="Times New Roman" w:cs="Times New Roman"/>
          <w:sz w:val="24"/>
          <w:szCs w:val="24"/>
        </w:rPr>
        <w:t xml:space="preserve">. - Красноярск: </w:t>
      </w:r>
      <w:proofErr w:type="spellStart"/>
      <w:r w:rsidRPr="00795C0E">
        <w:rPr>
          <w:rFonts w:ascii="Times New Roman" w:hAnsi="Times New Roman" w:cs="Times New Roman"/>
          <w:sz w:val="24"/>
          <w:szCs w:val="24"/>
        </w:rPr>
        <w:t>Сиб</w:t>
      </w:r>
      <w:proofErr w:type="spellEnd"/>
      <w:r w:rsidRPr="00795C0E">
        <w:rPr>
          <w:rFonts w:ascii="Times New Roman" w:hAnsi="Times New Roman" w:cs="Times New Roman"/>
          <w:sz w:val="24"/>
          <w:szCs w:val="24"/>
        </w:rPr>
        <w:t xml:space="preserve">. </w:t>
      </w:r>
      <w:proofErr w:type="spellStart"/>
      <w:r w:rsidRPr="00795C0E">
        <w:rPr>
          <w:rFonts w:ascii="Times New Roman" w:hAnsi="Times New Roman" w:cs="Times New Roman"/>
          <w:sz w:val="24"/>
          <w:szCs w:val="24"/>
        </w:rPr>
        <w:t>федер</w:t>
      </w:r>
      <w:proofErr w:type="spellEnd"/>
      <w:r w:rsidRPr="00795C0E">
        <w:rPr>
          <w:rFonts w:ascii="Times New Roman" w:hAnsi="Times New Roman" w:cs="Times New Roman"/>
          <w:sz w:val="24"/>
          <w:szCs w:val="24"/>
        </w:rPr>
        <w:t xml:space="preserve">. ун-т, 2012. - 132 с. </w:t>
      </w:r>
      <w:hyperlink r:id="rId18" w:history="1">
        <w:r w:rsidRPr="00795C0E">
          <w:rPr>
            <w:rStyle w:val="aa"/>
            <w:rFonts w:ascii="Times New Roman" w:hAnsi="Times New Roman" w:cs="Times New Roman"/>
            <w:sz w:val="24"/>
            <w:szCs w:val="24"/>
          </w:rPr>
          <w:t>http://znanium.com/catalog.php?bookinfo=492892</w:t>
        </w:r>
      </w:hyperlink>
    </w:p>
    <w:p w:rsidR="00F778DB" w:rsidRPr="00795C0E" w:rsidRDefault="00F778DB" w:rsidP="00F778DB">
      <w:pPr>
        <w:pStyle w:val="a8"/>
        <w:numPr>
          <w:ilvl w:val="0"/>
          <w:numId w:val="10"/>
        </w:numPr>
        <w:jc w:val="both"/>
        <w:rPr>
          <w:rFonts w:ascii="Times New Roman" w:hAnsi="Times New Roman" w:cs="Times New Roman"/>
          <w:sz w:val="24"/>
          <w:szCs w:val="24"/>
        </w:rPr>
      </w:pPr>
      <w:r w:rsidRPr="00795C0E">
        <w:rPr>
          <w:rFonts w:ascii="Times New Roman" w:hAnsi="Times New Roman" w:cs="Times New Roman"/>
          <w:sz w:val="24"/>
          <w:szCs w:val="24"/>
        </w:rPr>
        <w:t>Электронная библиотека в контексте электронной информационно-образовательной среды вуза</w:t>
      </w:r>
      <w:proofErr w:type="gramStart"/>
      <w:r w:rsidRPr="00795C0E">
        <w:rPr>
          <w:rFonts w:ascii="Times New Roman" w:hAnsi="Times New Roman" w:cs="Times New Roman"/>
          <w:sz w:val="24"/>
          <w:szCs w:val="24"/>
        </w:rPr>
        <w:t xml:space="preserve"> :</w:t>
      </w:r>
      <w:proofErr w:type="gramEnd"/>
      <w:r w:rsidRPr="00795C0E">
        <w:rPr>
          <w:rFonts w:ascii="Times New Roman" w:hAnsi="Times New Roman" w:cs="Times New Roman"/>
          <w:sz w:val="24"/>
          <w:szCs w:val="24"/>
        </w:rPr>
        <w:t xml:space="preserve"> монография / М.В. Носков, Р.А. </w:t>
      </w:r>
      <w:proofErr w:type="spellStart"/>
      <w:r w:rsidRPr="00795C0E">
        <w:rPr>
          <w:rFonts w:ascii="Times New Roman" w:hAnsi="Times New Roman" w:cs="Times New Roman"/>
          <w:sz w:val="24"/>
          <w:szCs w:val="24"/>
        </w:rPr>
        <w:t>Барышев</w:t>
      </w:r>
      <w:proofErr w:type="spellEnd"/>
      <w:r w:rsidRPr="00795C0E">
        <w:rPr>
          <w:rFonts w:ascii="Times New Roman" w:hAnsi="Times New Roman" w:cs="Times New Roman"/>
          <w:sz w:val="24"/>
          <w:szCs w:val="24"/>
        </w:rPr>
        <w:t xml:space="preserve">, М.М. </w:t>
      </w:r>
      <w:proofErr w:type="spellStart"/>
      <w:r w:rsidRPr="00795C0E">
        <w:rPr>
          <w:rFonts w:ascii="Times New Roman" w:hAnsi="Times New Roman" w:cs="Times New Roman"/>
          <w:sz w:val="24"/>
          <w:szCs w:val="24"/>
        </w:rPr>
        <w:t>Манушкина</w:t>
      </w:r>
      <w:proofErr w:type="spellEnd"/>
      <w:r w:rsidRPr="00795C0E">
        <w:rPr>
          <w:rFonts w:ascii="Times New Roman" w:hAnsi="Times New Roman" w:cs="Times New Roman"/>
          <w:sz w:val="24"/>
          <w:szCs w:val="24"/>
        </w:rPr>
        <w:t>. — М.</w:t>
      </w:r>
      <w:proofErr w:type="gramStart"/>
      <w:r w:rsidRPr="00795C0E">
        <w:rPr>
          <w:rFonts w:ascii="Times New Roman" w:hAnsi="Times New Roman" w:cs="Times New Roman"/>
          <w:sz w:val="24"/>
          <w:szCs w:val="24"/>
        </w:rPr>
        <w:t xml:space="preserve"> :</w:t>
      </w:r>
      <w:proofErr w:type="gramEnd"/>
      <w:r w:rsidRPr="00795C0E">
        <w:rPr>
          <w:rFonts w:ascii="Times New Roman" w:hAnsi="Times New Roman" w:cs="Times New Roman"/>
          <w:sz w:val="24"/>
          <w:szCs w:val="24"/>
        </w:rPr>
        <w:t xml:space="preserve"> ИНФРА-М, 2017. — 106 с. </w:t>
      </w:r>
      <w:hyperlink r:id="rId19" w:history="1">
        <w:r w:rsidRPr="00795C0E">
          <w:rPr>
            <w:rStyle w:val="aa"/>
            <w:rFonts w:ascii="Times New Roman" w:hAnsi="Times New Roman" w:cs="Times New Roman"/>
            <w:sz w:val="24"/>
            <w:szCs w:val="24"/>
          </w:rPr>
          <w:t>http://znanium.com/catalog.php?bookinfo=795762</w:t>
        </w:r>
      </w:hyperlink>
    </w:p>
    <w:p w:rsidR="00F778DB" w:rsidRPr="00795C0E" w:rsidRDefault="00F778DB" w:rsidP="00F778DB">
      <w:pPr>
        <w:pStyle w:val="a8"/>
        <w:jc w:val="both"/>
        <w:rPr>
          <w:rFonts w:ascii="Times New Roman" w:hAnsi="Times New Roman" w:cs="Times New Roman"/>
          <w:sz w:val="24"/>
          <w:szCs w:val="24"/>
        </w:rPr>
      </w:pPr>
    </w:p>
    <w:p w:rsidR="00CC7180" w:rsidRPr="00795C0E" w:rsidRDefault="00CC7180" w:rsidP="00CC7180">
      <w:pPr>
        <w:suppressAutoHyphens w:val="0"/>
        <w:rPr>
          <w:color w:val="000000"/>
          <w:lang w:eastAsia="ru-RU"/>
        </w:rPr>
      </w:pPr>
    </w:p>
    <w:p w:rsidR="00CC7180" w:rsidRPr="00795C0E" w:rsidRDefault="00CC7180" w:rsidP="00CC7180">
      <w:pPr>
        <w:suppressAutoHyphens w:val="0"/>
        <w:rPr>
          <w:color w:val="000000"/>
          <w:lang w:eastAsia="ru-RU"/>
        </w:rPr>
      </w:pPr>
    </w:p>
    <w:p w:rsidR="00ED7949" w:rsidRPr="00795C0E" w:rsidRDefault="00ED7949" w:rsidP="00ED7949">
      <w:pPr>
        <w:suppressAutoHyphens w:val="0"/>
        <w:rPr>
          <w:color w:val="000000"/>
          <w:lang w:eastAsia="ru-RU"/>
        </w:rPr>
      </w:pPr>
    </w:p>
    <w:p w:rsidR="00667870" w:rsidRPr="00795C0E" w:rsidRDefault="00667870" w:rsidP="00667870">
      <w:pPr>
        <w:jc w:val="center"/>
        <w:rPr>
          <w:color w:val="000000"/>
          <w:lang w:eastAsia="ru-RU"/>
        </w:rPr>
      </w:pPr>
      <w:r w:rsidRPr="00795C0E">
        <w:rPr>
          <w:b/>
          <w:bCs/>
          <w:color w:val="000000"/>
          <w:u w:val="single"/>
          <w:lang w:eastAsia="ru-RU"/>
        </w:rPr>
        <w:t>Интернет - ресурсы</w:t>
      </w:r>
    </w:p>
    <w:p w:rsidR="00667870" w:rsidRPr="00795C0E" w:rsidRDefault="00667870" w:rsidP="00667870">
      <w:pPr>
        <w:jc w:val="both"/>
        <w:rPr>
          <w:color w:val="000000"/>
          <w:lang w:eastAsia="ru-RU"/>
        </w:rPr>
      </w:pPr>
      <w:r w:rsidRPr="00795C0E">
        <w:rPr>
          <w:color w:val="000000"/>
          <w:lang w:eastAsia="ru-RU"/>
        </w:rPr>
        <w:t>         </w:t>
      </w:r>
      <w:hyperlink r:id="rId20" w:history="1">
        <w:r w:rsidRPr="00795C0E">
          <w:rPr>
            <w:color w:val="0000FF"/>
            <w:u w:val="single"/>
            <w:lang w:eastAsia="ru-RU"/>
          </w:rPr>
          <w:t>http://www/school/edu.ru</w:t>
        </w:r>
      </w:hyperlink>
      <w:r w:rsidRPr="00795C0E">
        <w:rPr>
          <w:color w:val="000000"/>
          <w:lang w:eastAsia="ru-RU"/>
        </w:rPr>
        <w:t>   Российский образовательный портал</w:t>
      </w:r>
    </w:p>
    <w:p w:rsidR="00667870" w:rsidRPr="00795C0E" w:rsidRDefault="00667870" w:rsidP="00667870">
      <w:pPr>
        <w:ind w:left="568"/>
        <w:jc w:val="both"/>
        <w:rPr>
          <w:color w:val="000000"/>
          <w:lang w:eastAsia="ru-RU"/>
        </w:rPr>
      </w:pPr>
      <w:r w:rsidRPr="00795C0E">
        <w:rPr>
          <w:color w:val="000000"/>
          <w:lang w:eastAsia="ru-RU"/>
        </w:rPr>
        <w:t> </w:t>
      </w:r>
      <w:hyperlink r:id="rId21" w:history="1">
        <w:r w:rsidRPr="00795C0E">
          <w:rPr>
            <w:color w:val="0000FF"/>
            <w:u w:val="single"/>
            <w:lang w:eastAsia="ru-RU"/>
          </w:rPr>
          <w:t>http://www/mosedu.ru</w:t>
        </w:r>
      </w:hyperlink>
      <w:r w:rsidRPr="00795C0E">
        <w:rPr>
          <w:color w:val="000000"/>
          <w:lang w:eastAsia="ru-RU"/>
        </w:rPr>
        <w:t> Московское образование: информационный портал Департамента образования города Москвы    </w:t>
      </w:r>
    </w:p>
    <w:p w:rsidR="00667870" w:rsidRPr="00795C0E" w:rsidRDefault="00667870" w:rsidP="00667870">
      <w:pPr>
        <w:ind w:left="568"/>
        <w:jc w:val="both"/>
        <w:rPr>
          <w:color w:val="000000"/>
          <w:lang w:eastAsia="ru-RU"/>
        </w:rPr>
      </w:pPr>
      <w:r w:rsidRPr="00795C0E">
        <w:rPr>
          <w:color w:val="000000"/>
          <w:lang w:eastAsia="ru-RU"/>
        </w:rPr>
        <w:t>  </w:t>
      </w:r>
      <w:hyperlink r:id="rId22" w:history="1">
        <w:r w:rsidRPr="00795C0E">
          <w:rPr>
            <w:color w:val="0000FF"/>
            <w:u w:val="single"/>
            <w:lang w:eastAsia="ru-RU"/>
          </w:rPr>
          <w:t>http://www.school.epo.ru</w:t>
        </w:r>
      </w:hyperlink>
      <w:r w:rsidRPr="00795C0E">
        <w:rPr>
          <w:color w:val="000000"/>
          <w:lang w:eastAsia="ru-RU"/>
        </w:rPr>
        <w:t> Российский образовательный форум</w:t>
      </w:r>
    </w:p>
    <w:p w:rsidR="00667870" w:rsidRPr="00795C0E" w:rsidRDefault="00667870" w:rsidP="00667870">
      <w:pPr>
        <w:ind w:left="568"/>
        <w:jc w:val="both"/>
        <w:rPr>
          <w:color w:val="000000"/>
          <w:lang w:eastAsia="ru-RU"/>
        </w:rPr>
      </w:pPr>
    </w:p>
    <w:p w:rsidR="00667870" w:rsidRPr="00795C0E" w:rsidRDefault="00667870" w:rsidP="00667870">
      <w:pPr>
        <w:jc w:val="both"/>
        <w:rPr>
          <w:color w:val="000000"/>
          <w:lang w:eastAsia="ru-RU"/>
        </w:rPr>
      </w:pPr>
      <w:r w:rsidRPr="00795C0E">
        <w:rPr>
          <w:b/>
          <w:bCs/>
          <w:color w:val="000000"/>
          <w:lang w:eastAsia="ru-RU"/>
        </w:rPr>
        <w:t>6.        КОНТРОЛЬ И ОЦЕНКА РЕЗУЛЬТАТОВ ОСВОЕНИЯ ДИСЦИПЛИНЫ</w:t>
      </w:r>
    </w:p>
    <w:p w:rsidR="00667870" w:rsidRPr="00795C0E" w:rsidRDefault="00667870" w:rsidP="00667870">
      <w:pPr>
        <w:ind w:firstLine="710"/>
        <w:jc w:val="both"/>
        <w:rPr>
          <w:color w:val="000000"/>
          <w:lang w:eastAsia="ru-RU"/>
        </w:rPr>
      </w:pPr>
      <w:r w:rsidRPr="00795C0E">
        <w:rPr>
          <w:color w:val="000000"/>
          <w:lang w:eastAsia="ru-RU"/>
        </w:rPr>
        <w:t>Контроль и оценка результатов освоения дисциплины осуществляется преподавателем в процессе проведения тематических опросов по  темам и разделам</w:t>
      </w:r>
      <w:proofErr w:type="gramStart"/>
      <w:r w:rsidRPr="00795C0E">
        <w:rPr>
          <w:color w:val="000000"/>
          <w:lang w:eastAsia="ru-RU"/>
        </w:rPr>
        <w:t>.</w:t>
      </w:r>
      <w:proofErr w:type="gramEnd"/>
      <w:r w:rsidRPr="00795C0E">
        <w:rPr>
          <w:color w:val="000000"/>
          <w:lang w:eastAsia="ru-RU"/>
        </w:rPr>
        <w:t xml:space="preserve"> </w:t>
      </w:r>
      <w:proofErr w:type="gramStart"/>
      <w:r w:rsidRPr="00795C0E">
        <w:rPr>
          <w:color w:val="000000"/>
          <w:lang w:eastAsia="ru-RU"/>
        </w:rPr>
        <w:t>т</w:t>
      </w:r>
      <w:proofErr w:type="gramEnd"/>
      <w:r w:rsidRPr="00795C0E">
        <w:rPr>
          <w:color w:val="000000"/>
          <w:lang w:eastAsia="ru-RU"/>
        </w:rPr>
        <w:t>естирования, а также выполнения обучающимися индивидуальных заданий, проектов, исследований.</w:t>
      </w:r>
    </w:p>
    <w:tbl>
      <w:tblPr>
        <w:tblW w:w="10740" w:type="dxa"/>
        <w:tblInd w:w="-42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4929"/>
        <w:gridCol w:w="5811"/>
      </w:tblGrid>
      <w:tr w:rsidR="00667870" w:rsidRPr="00795C0E" w:rsidTr="00DE3ACF">
        <w:trPr>
          <w:trHeight w:val="880"/>
        </w:trPr>
        <w:tc>
          <w:tcPr>
            <w:tcW w:w="4929" w:type="dxa"/>
            <w:tcMar>
              <w:top w:w="0" w:type="dxa"/>
              <w:left w:w="108" w:type="dxa"/>
              <w:bottom w:w="0" w:type="dxa"/>
              <w:right w:w="108" w:type="dxa"/>
            </w:tcMar>
            <w:hideMark/>
          </w:tcPr>
          <w:p w:rsidR="00667870" w:rsidRPr="008F0A67" w:rsidRDefault="00667870" w:rsidP="00DE3ACF">
            <w:pPr>
              <w:jc w:val="center"/>
              <w:rPr>
                <w:color w:val="000000"/>
                <w:sz w:val="20"/>
                <w:szCs w:val="20"/>
                <w:lang w:eastAsia="ru-RU"/>
              </w:rPr>
            </w:pPr>
            <w:r w:rsidRPr="008F0A67">
              <w:rPr>
                <w:b/>
                <w:bCs/>
                <w:color w:val="000000"/>
                <w:sz w:val="20"/>
                <w:szCs w:val="20"/>
                <w:lang w:eastAsia="ru-RU"/>
              </w:rPr>
              <w:lastRenderedPageBreak/>
              <w:t>Результаты обучения</w:t>
            </w:r>
          </w:p>
          <w:p w:rsidR="00667870" w:rsidRPr="008F0A67" w:rsidRDefault="00667870" w:rsidP="00DE3ACF">
            <w:pPr>
              <w:jc w:val="center"/>
              <w:rPr>
                <w:color w:val="000000"/>
                <w:sz w:val="20"/>
                <w:szCs w:val="20"/>
                <w:lang w:eastAsia="ru-RU"/>
              </w:rPr>
            </w:pPr>
            <w:proofErr w:type="gramStart"/>
            <w:r w:rsidRPr="008F0A67">
              <w:rPr>
                <w:b/>
                <w:bCs/>
                <w:color w:val="000000"/>
                <w:sz w:val="20"/>
                <w:szCs w:val="20"/>
                <w:lang w:eastAsia="ru-RU"/>
              </w:rPr>
              <w:t>(освоенные умения, усвоенные</w:t>
            </w:r>
            <w:proofErr w:type="gramEnd"/>
          </w:p>
          <w:p w:rsidR="00667870" w:rsidRPr="008F0A67" w:rsidRDefault="00667870" w:rsidP="00DE3ACF">
            <w:pPr>
              <w:jc w:val="center"/>
              <w:rPr>
                <w:color w:val="000000"/>
                <w:sz w:val="20"/>
                <w:szCs w:val="20"/>
                <w:lang w:eastAsia="ru-RU"/>
              </w:rPr>
            </w:pPr>
            <w:r w:rsidRPr="008F0A67">
              <w:rPr>
                <w:b/>
                <w:bCs/>
                <w:color w:val="000000"/>
                <w:sz w:val="20"/>
                <w:szCs w:val="20"/>
                <w:lang w:eastAsia="ru-RU"/>
              </w:rPr>
              <w:t>знания)</w:t>
            </w:r>
          </w:p>
        </w:tc>
        <w:tc>
          <w:tcPr>
            <w:tcW w:w="5811" w:type="dxa"/>
            <w:tcMar>
              <w:top w:w="0" w:type="dxa"/>
              <w:left w:w="108" w:type="dxa"/>
              <w:bottom w:w="0" w:type="dxa"/>
              <w:right w:w="108" w:type="dxa"/>
            </w:tcMar>
            <w:hideMark/>
          </w:tcPr>
          <w:p w:rsidR="00667870" w:rsidRPr="008F0A67" w:rsidRDefault="00667870" w:rsidP="00DE3ACF">
            <w:pPr>
              <w:jc w:val="center"/>
              <w:rPr>
                <w:color w:val="000000"/>
                <w:sz w:val="20"/>
                <w:szCs w:val="20"/>
                <w:lang w:eastAsia="ru-RU"/>
              </w:rPr>
            </w:pPr>
            <w:r w:rsidRPr="008F0A67">
              <w:rPr>
                <w:b/>
                <w:bCs/>
                <w:color w:val="000000"/>
                <w:sz w:val="20"/>
                <w:szCs w:val="20"/>
                <w:lang w:eastAsia="ru-RU"/>
              </w:rPr>
              <w:t>Формы и методы контроля и оценки результатов обучения</w:t>
            </w:r>
          </w:p>
        </w:tc>
      </w:tr>
      <w:tr w:rsidR="00667870" w:rsidRPr="00795C0E" w:rsidTr="00DE3ACF">
        <w:tc>
          <w:tcPr>
            <w:tcW w:w="4929" w:type="dxa"/>
            <w:tcMar>
              <w:top w:w="0" w:type="dxa"/>
              <w:left w:w="108" w:type="dxa"/>
              <w:bottom w:w="0" w:type="dxa"/>
              <w:right w:w="108" w:type="dxa"/>
            </w:tcMar>
            <w:hideMark/>
          </w:tcPr>
          <w:p w:rsidR="00667870" w:rsidRPr="008F0A67" w:rsidRDefault="00667870" w:rsidP="00DE3ACF">
            <w:pPr>
              <w:shd w:val="clear" w:color="auto" w:fill="FFFFFF"/>
              <w:ind w:firstLine="772"/>
              <w:rPr>
                <w:color w:val="000000"/>
                <w:sz w:val="20"/>
                <w:szCs w:val="20"/>
                <w:lang w:eastAsia="ru-RU"/>
              </w:rPr>
            </w:pPr>
            <w:r w:rsidRPr="008F0A67">
              <w:rPr>
                <w:b/>
                <w:bCs/>
                <w:i/>
                <w:iCs/>
                <w:color w:val="000000"/>
                <w:sz w:val="20"/>
                <w:szCs w:val="20"/>
                <w:lang w:eastAsia="ru-RU"/>
              </w:rPr>
              <w:t>Предметные результаты освоения программы дисциплины:</w:t>
            </w:r>
          </w:p>
          <w:p w:rsidR="00667870" w:rsidRPr="008F0A67" w:rsidRDefault="00667870" w:rsidP="00DE3ACF">
            <w:pPr>
              <w:shd w:val="clear" w:color="auto" w:fill="FFFFFF"/>
              <w:ind w:firstLine="744"/>
              <w:rPr>
                <w:color w:val="000000"/>
                <w:sz w:val="20"/>
                <w:szCs w:val="20"/>
                <w:lang w:eastAsia="ru-RU"/>
              </w:rPr>
            </w:pPr>
            <w:r w:rsidRPr="008F0A67">
              <w:rPr>
                <w:color w:val="000000"/>
                <w:sz w:val="20"/>
                <w:szCs w:val="20"/>
                <w:lang w:eastAsia="ru-RU"/>
              </w:rPr>
              <w:t>По окончании изучения курса «</w:t>
            </w:r>
            <w:proofErr w:type="gramStart"/>
            <w:r w:rsidRPr="008F0A67">
              <w:rPr>
                <w:color w:val="000000"/>
                <w:sz w:val="20"/>
                <w:szCs w:val="20"/>
                <w:lang w:eastAsia="ru-RU"/>
              </w:rPr>
              <w:t>Индивидуальный проект</w:t>
            </w:r>
            <w:proofErr w:type="gramEnd"/>
            <w:r w:rsidRPr="008F0A67">
              <w:rPr>
                <w:color w:val="000000"/>
                <w:sz w:val="20"/>
                <w:szCs w:val="20"/>
                <w:lang w:eastAsia="ru-RU"/>
              </w:rPr>
              <w:t>» обучающиеся </w:t>
            </w:r>
            <w:r w:rsidRPr="008F0A67">
              <w:rPr>
                <w:b/>
                <w:bCs/>
                <w:i/>
                <w:iCs/>
                <w:color w:val="000000"/>
                <w:sz w:val="20"/>
                <w:szCs w:val="20"/>
                <w:lang w:eastAsia="ru-RU"/>
              </w:rPr>
              <w:t>должны знать:</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основы методологии исследовательской и проектной деятельности;</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структуру и правила оформления исследовательской и проектной работы.</w:t>
            </w: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b/>
                <w:bCs/>
                <w:i/>
                <w:iCs/>
                <w:color w:val="000000"/>
                <w:sz w:val="20"/>
                <w:szCs w:val="20"/>
                <w:lang w:eastAsia="ru-RU"/>
              </w:rPr>
            </w:pPr>
            <w:r w:rsidRPr="008F0A67">
              <w:rPr>
                <w:b/>
                <w:bCs/>
                <w:i/>
                <w:iCs/>
                <w:color w:val="000000"/>
                <w:sz w:val="20"/>
                <w:szCs w:val="20"/>
                <w:lang w:eastAsia="ru-RU"/>
              </w:rPr>
              <w:t> </w:t>
            </w: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b/>
                <w:bCs/>
                <w:i/>
                <w:iCs/>
                <w:color w:val="000000"/>
                <w:sz w:val="20"/>
                <w:szCs w:val="20"/>
                <w:lang w:eastAsia="ru-RU"/>
              </w:rPr>
            </w:pPr>
          </w:p>
          <w:p w:rsidR="00667870" w:rsidRPr="008F0A67" w:rsidRDefault="00667870" w:rsidP="00DE3ACF">
            <w:pPr>
              <w:shd w:val="clear" w:color="auto" w:fill="FFFFFF"/>
              <w:ind w:firstLine="632"/>
              <w:rPr>
                <w:color w:val="000000"/>
                <w:sz w:val="20"/>
                <w:szCs w:val="20"/>
                <w:lang w:eastAsia="ru-RU"/>
              </w:rPr>
            </w:pPr>
            <w:r w:rsidRPr="008F0A67">
              <w:rPr>
                <w:b/>
                <w:bCs/>
                <w:i/>
                <w:iCs/>
                <w:color w:val="000000"/>
                <w:sz w:val="20"/>
                <w:szCs w:val="20"/>
                <w:lang w:eastAsia="ru-RU"/>
              </w:rPr>
              <w:t>должны уметь:</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формулировать тему исследовательской и проектной работы, доказывать ее актуальность;</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составлять индивидуальный план исследовательской и проектной работы;</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выделять объект и предмет исследовательской и проектной работы;</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определять цель и задачи исследовательской и проектной работы;</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выбирать и применять на практике методы исследовательской деятельности адекватные задачам исследования;</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оформлять теоретические и экспериментальные результаты исследовательской и проектной работы;</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рецензировать чужую исследовательскую или проектную работы;</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наблюдать за биологическими, экологическими и социальными явлениями;</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описывать результаты наблюдений, обсуждения полученных фактов;</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проводить опыт в соответствии с задачами, объяснить результаты;</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проводить измерения с помощью различных приборов;</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выполнять письменные инструкции правил безопасности;</w:t>
            </w:r>
          </w:p>
          <w:p w:rsidR="00667870" w:rsidRPr="008F0A67" w:rsidRDefault="00667870" w:rsidP="00DE3ACF">
            <w:pPr>
              <w:shd w:val="clear" w:color="auto" w:fill="FFFFFF"/>
              <w:rPr>
                <w:color w:val="000000"/>
                <w:sz w:val="20"/>
                <w:szCs w:val="20"/>
                <w:lang w:eastAsia="ru-RU"/>
              </w:rPr>
            </w:pPr>
            <w:r w:rsidRPr="008F0A67">
              <w:rPr>
                <w:color w:val="000000"/>
                <w:sz w:val="20"/>
                <w:szCs w:val="20"/>
                <w:lang w:eastAsia="ru-RU"/>
              </w:rPr>
              <w:t>оформлять результаты исследования с помощью описания фактов, составления простых таблиц, графиков, формулирования выводов.</w:t>
            </w:r>
          </w:p>
          <w:p w:rsidR="00667870" w:rsidRPr="008F0A67" w:rsidRDefault="00667870" w:rsidP="00DE3ACF">
            <w:pPr>
              <w:shd w:val="clear" w:color="auto" w:fill="FFFFFF"/>
              <w:ind w:firstLine="744"/>
              <w:jc w:val="both"/>
              <w:rPr>
                <w:sz w:val="20"/>
                <w:szCs w:val="20"/>
                <w:lang w:eastAsia="ru-RU"/>
              </w:rPr>
            </w:pPr>
          </w:p>
        </w:tc>
        <w:tc>
          <w:tcPr>
            <w:tcW w:w="5811" w:type="dxa"/>
            <w:hideMark/>
          </w:tcPr>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r w:rsidRPr="008F0A67">
              <w:rPr>
                <w:sz w:val="20"/>
                <w:szCs w:val="20"/>
              </w:rPr>
              <w:t xml:space="preserve">   Устный опрос</w:t>
            </w: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r w:rsidRPr="008F0A67">
              <w:rPr>
                <w:sz w:val="20"/>
                <w:szCs w:val="20"/>
              </w:rPr>
              <w:t xml:space="preserve">   </w:t>
            </w: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tabs>
                <w:tab w:val="left" w:pos="916"/>
                <w:tab w:val="center" w:pos="4677"/>
                <w:tab w:val="right" w:pos="9355"/>
              </w:tabs>
              <w:spacing w:line="100" w:lineRule="atLeast"/>
              <w:jc w:val="both"/>
              <w:rPr>
                <w:rFonts w:eastAsia="Calibri"/>
                <w:bCs/>
                <w:sz w:val="20"/>
                <w:szCs w:val="20"/>
              </w:rPr>
            </w:pPr>
            <w:r w:rsidRPr="008F0A67">
              <w:rPr>
                <w:rFonts w:eastAsia="Calibri"/>
                <w:bCs/>
                <w:sz w:val="20"/>
                <w:szCs w:val="20"/>
              </w:rPr>
              <w:t>Текущий контроль в форме оценки устных ответов;</w:t>
            </w:r>
          </w:p>
          <w:p w:rsidR="00667870" w:rsidRPr="008F0A67" w:rsidRDefault="00667870" w:rsidP="00DE3ACF">
            <w:pPr>
              <w:tabs>
                <w:tab w:val="left" w:pos="916"/>
                <w:tab w:val="center" w:pos="4677"/>
                <w:tab w:val="right" w:pos="9355"/>
              </w:tabs>
              <w:spacing w:line="100" w:lineRule="atLeast"/>
              <w:jc w:val="both"/>
              <w:rPr>
                <w:rFonts w:eastAsia="Calibri"/>
                <w:bCs/>
                <w:sz w:val="20"/>
                <w:szCs w:val="20"/>
              </w:rPr>
            </w:pPr>
          </w:p>
          <w:p w:rsidR="00667870" w:rsidRPr="008F0A67" w:rsidRDefault="00667870" w:rsidP="00DE3ACF">
            <w:pPr>
              <w:spacing w:line="100" w:lineRule="atLeast"/>
              <w:jc w:val="both"/>
              <w:rPr>
                <w:rFonts w:eastAsia="Calibri"/>
                <w:bCs/>
                <w:sz w:val="20"/>
                <w:szCs w:val="20"/>
              </w:rPr>
            </w:pPr>
            <w:r w:rsidRPr="008F0A67">
              <w:rPr>
                <w:rFonts w:eastAsia="Calibri"/>
                <w:bCs/>
                <w:sz w:val="20"/>
                <w:szCs w:val="20"/>
              </w:rPr>
              <w:t>Текущий контроль в форме оценки защиты реферата, сообщения,</w:t>
            </w:r>
          </w:p>
          <w:p w:rsidR="00667870" w:rsidRPr="008F0A67" w:rsidRDefault="00667870" w:rsidP="00DE3ACF">
            <w:pPr>
              <w:tabs>
                <w:tab w:val="left" w:pos="916"/>
                <w:tab w:val="center" w:pos="4677"/>
                <w:tab w:val="right" w:pos="9355"/>
              </w:tabs>
              <w:spacing w:line="100" w:lineRule="atLeast"/>
              <w:jc w:val="both"/>
              <w:rPr>
                <w:rFonts w:eastAsia="Calibri"/>
                <w:bCs/>
                <w:sz w:val="20"/>
                <w:szCs w:val="20"/>
              </w:rPr>
            </w:pPr>
            <w:r w:rsidRPr="008F0A67">
              <w:rPr>
                <w:rFonts w:eastAsia="Calibri"/>
                <w:bCs/>
                <w:sz w:val="20"/>
                <w:szCs w:val="20"/>
              </w:rPr>
              <w:t>презентации, внеаудиторной самостоятельной работы;</w:t>
            </w:r>
          </w:p>
          <w:p w:rsidR="00667870" w:rsidRPr="008F0A67" w:rsidRDefault="00667870" w:rsidP="00DE3ACF">
            <w:pPr>
              <w:tabs>
                <w:tab w:val="left" w:pos="916"/>
                <w:tab w:val="center" w:pos="4677"/>
                <w:tab w:val="right" w:pos="9355"/>
              </w:tabs>
              <w:spacing w:line="100" w:lineRule="atLeast"/>
              <w:jc w:val="both"/>
              <w:rPr>
                <w:rFonts w:eastAsia="Calibri"/>
                <w:bCs/>
                <w:sz w:val="20"/>
                <w:szCs w:val="20"/>
              </w:rPr>
            </w:pPr>
            <w:r w:rsidRPr="008F0A67">
              <w:rPr>
                <w:rFonts w:eastAsia="Calibri"/>
                <w:bCs/>
                <w:sz w:val="20"/>
                <w:szCs w:val="20"/>
              </w:rPr>
              <w:t xml:space="preserve"> </w:t>
            </w: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r w:rsidRPr="008F0A67">
              <w:rPr>
                <w:rFonts w:eastAsia="Calibri"/>
                <w:bCs/>
                <w:sz w:val="20"/>
                <w:szCs w:val="20"/>
              </w:rPr>
              <w:t>Промежуточный контроль в форме дифференцированного зачета</w:t>
            </w: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r w:rsidRPr="008F0A67">
              <w:rPr>
                <w:sz w:val="20"/>
                <w:szCs w:val="20"/>
              </w:rPr>
              <w:t xml:space="preserve">   </w:t>
            </w:r>
          </w:p>
          <w:p w:rsidR="002672B2" w:rsidRPr="008F0A67" w:rsidRDefault="00667870" w:rsidP="00267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r w:rsidRPr="008F0A67">
              <w:rPr>
                <w:sz w:val="20"/>
                <w:szCs w:val="20"/>
              </w:rPr>
              <w:t xml:space="preserve">  </w:t>
            </w:r>
            <w:r w:rsidR="002672B2" w:rsidRPr="008F0A67">
              <w:rPr>
                <w:sz w:val="20"/>
                <w:szCs w:val="20"/>
              </w:rPr>
              <w:t xml:space="preserve">Эссе </w:t>
            </w:r>
          </w:p>
          <w:p w:rsidR="002672B2" w:rsidRPr="008F0A67" w:rsidRDefault="002672B2" w:rsidP="00267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r w:rsidRPr="008F0A67">
              <w:rPr>
                <w:sz w:val="20"/>
                <w:szCs w:val="20"/>
              </w:rPr>
              <w:t xml:space="preserve">Реферат </w:t>
            </w:r>
          </w:p>
          <w:p w:rsidR="002672B2" w:rsidRPr="008F0A67" w:rsidRDefault="002672B2" w:rsidP="00267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r w:rsidRPr="008F0A67">
              <w:rPr>
                <w:sz w:val="20"/>
                <w:szCs w:val="20"/>
              </w:rPr>
              <w:t xml:space="preserve">   Презентация</w:t>
            </w:r>
          </w:p>
          <w:p w:rsidR="002672B2" w:rsidRPr="008F0A67" w:rsidRDefault="002672B2" w:rsidP="002672B2">
            <w:pPr>
              <w:spacing w:line="100" w:lineRule="atLeast"/>
              <w:jc w:val="both"/>
              <w:rPr>
                <w:rFonts w:eastAsia="Calibri"/>
                <w:bCs/>
                <w:sz w:val="20"/>
                <w:szCs w:val="20"/>
              </w:rPr>
            </w:pPr>
            <w:r w:rsidRPr="008F0A67">
              <w:rPr>
                <w:rFonts w:eastAsia="Calibri"/>
                <w:bCs/>
                <w:sz w:val="20"/>
                <w:szCs w:val="20"/>
              </w:rPr>
              <w:t>Текущий контроль в форме оценки  выполнения презентаций</w:t>
            </w:r>
          </w:p>
          <w:p w:rsidR="002672B2" w:rsidRPr="008F0A67" w:rsidRDefault="002672B2" w:rsidP="002672B2">
            <w:pPr>
              <w:spacing w:line="100" w:lineRule="atLeast"/>
              <w:jc w:val="both"/>
              <w:rPr>
                <w:rFonts w:eastAsia="Calibri"/>
                <w:bCs/>
                <w:sz w:val="20"/>
                <w:szCs w:val="20"/>
              </w:rPr>
            </w:pPr>
          </w:p>
          <w:p w:rsidR="002672B2" w:rsidRPr="008F0A67" w:rsidRDefault="002672B2" w:rsidP="002672B2">
            <w:pPr>
              <w:spacing w:line="100" w:lineRule="atLeast"/>
              <w:jc w:val="both"/>
              <w:rPr>
                <w:rFonts w:eastAsia="Calibri"/>
                <w:bCs/>
                <w:sz w:val="20"/>
                <w:szCs w:val="20"/>
              </w:rPr>
            </w:pPr>
          </w:p>
          <w:p w:rsidR="002672B2" w:rsidRPr="008F0A67" w:rsidRDefault="002672B2" w:rsidP="002672B2">
            <w:pPr>
              <w:spacing w:line="100" w:lineRule="atLeast"/>
              <w:jc w:val="both"/>
              <w:rPr>
                <w:rFonts w:eastAsia="Calibri"/>
                <w:sz w:val="20"/>
                <w:szCs w:val="20"/>
              </w:rPr>
            </w:pPr>
            <w:r w:rsidRPr="008F0A67">
              <w:rPr>
                <w:rFonts w:eastAsia="Calibri"/>
                <w:bCs/>
                <w:sz w:val="20"/>
                <w:szCs w:val="20"/>
              </w:rPr>
              <w:t xml:space="preserve">Текущий контроль в форме оценки участия в дискуссиях </w:t>
            </w:r>
          </w:p>
          <w:p w:rsidR="002672B2" w:rsidRPr="008F0A67" w:rsidRDefault="002672B2" w:rsidP="00267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p w:rsidR="00667870" w:rsidRPr="008F0A67" w:rsidRDefault="00667870" w:rsidP="00DE3A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sz w:val="20"/>
                <w:szCs w:val="20"/>
              </w:rPr>
            </w:pPr>
          </w:p>
        </w:tc>
      </w:tr>
    </w:tbl>
    <w:p w:rsidR="00667870" w:rsidRPr="00795C0E" w:rsidRDefault="00667870" w:rsidP="00667870">
      <w:pPr>
        <w:tabs>
          <w:tab w:val="left" w:pos="142"/>
          <w:tab w:val="center" w:pos="4677"/>
          <w:tab w:val="right" w:pos="9355"/>
        </w:tabs>
        <w:jc w:val="center"/>
        <w:rPr>
          <w:rFonts w:eastAsia="Calibri"/>
          <w:b/>
        </w:rPr>
      </w:pPr>
    </w:p>
    <w:p w:rsidR="00667870" w:rsidRPr="00795C0E" w:rsidRDefault="00667870" w:rsidP="00667870">
      <w:pPr>
        <w:tabs>
          <w:tab w:val="left" w:pos="142"/>
          <w:tab w:val="center" w:pos="4677"/>
          <w:tab w:val="right" w:pos="9355"/>
        </w:tabs>
        <w:jc w:val="center"/>
        <w:rPr>
          <w:rFonts w:eastAsia="Calibri"/>
          <w:b/>
        </w:rPr>
      </w:pPr>
    </w:p>
    <w:p w:rsidR="00795C0E" w:rsidRPr="00795C0E" w:rsidRDefault="00795C0E" w:rsidP="00667870">
      <w:pPr>
        <w:tabs>
          <w:tab w:val="left" w:pos="142"/>
          <w:tab w:val="center" w:pos="4677"/>
          <w:tab w:val="right" w:pos="9355"/>
        </w:tabs>
        <w:jc w:val="center"/>
        <w:rPr>
          <w:rFonts w:eastAsia="Calibri"/>
          <w:b/>
        </w:rPr>
      </w:pPr>
    </w:p>
    <w:p w:rsidR="00795C0E" w:rsidRPr="00795C0E" w:rsidRDefault="00795C0E" w:rsidP="00667870">
      <w:pPr>
        <w:tabs>
          <w:tab w:val="left" w:pos="142"/>
          <w:tab w:val="center" w:pos="4677"/>
          <w:tab w:val="right" w:pos="9355"/>
        </w:tabs>
        <w:jc w:val="center"/>
        <w:rPr>
          <w:rFonts w:eastAsia="Calibri"/>
          <w:b/>
        </w:rPr>
      </w:pPr>
    </w:p>
    <w:p w:rsidR="00795C0E" w:rsidRPr="00795C0E" w:rsidRDefault="00795C0E" w:rsidP="00667870">
      <w:pPr>
        <w:tabs>
          <w:tab w:val="left" w:pos="142"/>
          <w:tab w:val="center" w:pos="4677"/>
          <w:tab w:val="right" w:pos="9355"/>
        </w:tabs>
        <w:jc w:val="center"/>
        <w:rPr>
          <w:rFonts w:eastAsia="Calibri"/>
          <w:b/>
        </w:rPr>
      </w:pPr>
    </w:p>
    <w:p w:rsidR="00667870" w:rsidRPr="00795C0E" w:rsidRDefault="00667870" w:rsidP="00667870">
      <w:pPr>
        <w:tabs>
          <w:tab w:val="left" w:pos="142"/>
          <w:tab w:val="center" w:pos="4677"/>
          <w:tab w:val="right" w:pos="9355"/>
        </w:tabs>
        <w:jc w:val="center"/>
        <w:rPr>
          <w:rFonts w:eastAsia="Calibri"/>
        </w:rPr>
      </w:pPr>
      <w:r w:rsidRPr="00795C0E">
        <w:rPr>
          <w:rFonts w:eastAsia="Calibri"/>
          <w:b/>
        </w:rPr>
        <w:lastRenderedPageBreak/>
        <w:t>Описание шкал оценивания</w:t>
      </w:r>
    </w:p>
    <w:p w:rsidR="00667870" w:rsidRPr="00795C0E" w:rsidRDefault="00667870" w:rsidP="00667870">
      <w:pPr>
        <w:tabs>
          <w:tab w:val="left" w:pos="142"/>
          <w:tab w:val="center" w:pos="4677"/>
          <w:tab w:val="right" w:pos="9355"/>
        </w:tabs>
        <w:rPr>
          <w:rFonts w:eastAsia="Calibri"/>
        </w:rPr>
      </w:pPr>
    </w:p>
    <w:p w:rsidR="00795C0E" w:rsidRPr="00795C0E" w:rsidRDefault="00795C0E" w:rsidP="00667870">
      <w:pPr>
        <w:tabs>
          <w:tab w:val="left" w:pos="142"/>
          <w:tab w:val="center" w:pos="4677"/>
          <w:tab w:val="right" w:pos="9355"/>
        </w:tabs>
        <w:rPr>
          <w:rFonts w:eastAsia="Calibri"/>
        </w:rPr>
      </w:pPr>
    </w:p>
    <w:p w:rsidR="00435ADB" w:rsidRPr="00795C0E" w:rsidRDefault="00435ADB" w:rsidP="00435ADB">
      <w:pPr>
        <w:pStyle w:val="Default"/>
        <w:ind w:right="565"/>
        <w:jc w:val="center"/>
        <w:rPr>
          <w:b/>
          <w:bCs/>
          <w:color w:val="auto"/>
          <w:sz w:val="24"/>
        </w:rPr>
      </w:pPr>
      <w:r w:rsidRPr="00795C0E">
        <w:rPr>
          <w:b/>
          <w:bCs/>
          <w:color w:val="auto"/>
          <w:sz w:val="24"/>
        </w:rPr>
        <w:t>Система оценивания результатов обучения (знаний, умений и навыков)</w:t>
      </w:r>
    </w:p>
    <w:p w:rsidR="00435ADB" w:rsidRPr="00795C0E" w:rsidRDefault="00435ADB" w:rsidP="00435ADB">
      <w:pPr>
        <w:pStyle w:val="Default"/>
        <w:ind w:right="565"/>
        <w:jc w:val="center"/>
        <w:rPr>
          <w:color w:val="auto"/>
          <w:sz w:val="24"/>
        </w:rPr>
      </w:pPr>
      <w:r w:rsidRPr="00795C0E">
        <w:rPr>
          <w:b/>
          <w:bCs/>
          <w:color w:val="auto"/>
          <w:sz w:val="24"/>
        </w:rPr>
        <w:t>по текущей успеваемости (по пятибалльной шкале)</w:t>
      </w:r>
    </w:p>
    <w:p w:rsidR="00435ADB" w:rsidRPr="00795C0E" w:rsidRDefault="00435ADB" w:rsidP="00435ADB">
      <w:pPr>
        <w:ind w:right="565"/>
        <w:jc w:val="both"/>
        <w:outlineLvl w:val="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6946"/>
      </w:tblGrid>
      <w:tr w:rsidR="00435ADB" w:rsidRPr="008F0A67" w:rsidTr="00DE3ACF">
        <w:tc>
          <w:tcPr>
            <w:tcW w:w="2517" w:type="dxa"/>
            <w:vAlign w:val="center"/>
          </w:tcPr>
          <w:p w:rsidR="00435ADB" w:rsidRPr="008F0A67" w:rsidRDefault="00435ADB" w:rsidP="00DE3ACF">
            <w:pPr>
              <w:pStyle w:val="2"/>
              <w:tabs>
                <w:tab w:val="left" w:pos="8280"/>
              </w:tabs>
              <w:spacing w:after="0"/>
              <w:ind w:left="0"/>
              <w:jc w:val="center"/>
              <w:rPr>
                <w:b/>
                <w:sz w:val="20"/>
                <w:szCs w:val="20"/>
              </w:rPr>
            </w:pPr>
            <w:r w:rsidRPr="008F0A67">
              <w:rPr>
                <w:b/>
                <w:sz w:val="20"/>
                <w:szCs w:val="20"/>
              </w:rPr>
              <w:t>Отлично</w:t>
            </w:r>
          </w:p>
        </w:tc>
        <w:tc>
          <w:tcPr>
            <w:tcW w:w="0" w:type="auto"/>
          </w:tcPr>
          <w:p w:rsidR="00435ADB" w:rsidRPr="008F0A67" w:rsidRDefault="00435ADB" w:rsidP="00DE3ACF">
            <w:pPr>
              <w:pStyle w:val="2"/>
              <w:tabs>
                <w:tab w:val="left" w:pos="8280"/>
              </w:tabs>
              <w:spacing w:after="0"/>
              <w:ind w:left="0"/>
              <w:jc w:val="both"/>
              <w:rPr>
                <w:sz w:val="20"/>
                <w:szCs w:val="20"/>
              </w:rPr>
            </w:pPr>
            <w:r w:rsidRPr="008F0A67">
              <w:rPr>
                <w:sz w:val="20"/>
                <w:szCs w:val="20"/>
              </w:rPr>
              <w:t xml:space="preserve">Ответы на вопросы, в процессе устного опроса, в письменной и самостоятельной работе излагаются логично, последовательно и не требуют дополнительных пояснений. Учащийся показывает знание теоретических вопросов и умение применять их для решения задач, использую математический аппарат. При изложении материала соблюдаются нормы литературной речи. Учащийся активно работал на практических занятиях, добросовестно выполнял домашние задания, имеет высокие баллы за контрольные работы, выполняемые в течение года. </w:t>
            </w:r>
          </w:p>
        </w:tc>
      </w:tr>
      <w:tr w:rsidR="00435ADB" w:rsidRPr="008F0A67" w:rsidTr="00DE3ACF">
        <w:tc>
          <w:tcPr>
            <w:tcW w:w="2517" w:type="dxa"/>
            <w:vAlign w:val="center"/>
          </w:tcPr>
          <w:p w:rsidR="00435ADB" w:rsidRPr="008F0A67" w:rsidRDefault="00435ADB" w:rsidP="00DE3ACF">
            <w:pPr>
              <w:pStyle w:val="2"/>
              <w:tabs>
                <w:tab w:val="left" w:pos="8280"/>
              </w:tabs>
              <w:spacing w:after="0"/>
              <w:ind w:left="0"/>
              <w:jc w:val="center"/>
              <w:rPr>
                <w:b/>
                <w:sz w:val="20"/>
                <w:szCs w:val="20"/>
              </w:rPr>
            </w:pPr>
            <w:r w:rsidRPr="008F0A67">
              <w:rPr>
                <w:b/>
                <w:sz w:val="20"/>
                <w:szCs w:val="20"/>
              </w:rPr>
              <w:t>Хорошо</w:t>
            </w:r>
          </w:p>
        </w:tc>
        <w:tc>
          <w:tcPr>
            <w:tcW w:w="0" w:type="auto"/>
          </w:tcPr>
          <w:p w:rsidR="00435ADB" w:rsidRPr="008F0A67" w:rsidRDefault="00435ADB" w:rsidP="00DE3ACF">
            <w:pPr>
              <w:pStyle w:val="2"/>
              <w:tabs>
                <w:tab w:val="left" w:pos="8280"/>
              </w:tabs>
              <w:spacing w:after="0"/>
              <w:ind w:left="0"/>
              <w:jc w:val="both"/>
              <w:rPr>
                <w:sz w:val="20"/>
                <w:szCs w:val="20"/>
              </w:rPr>
            </w:pPr>
            <w:r w:rsidRPr="008F0A67">
              <w:rPr>
                <w:sz w:val="20"/>
                <w:szCs w:val="20"/>
              </w:rPr>
              <w:t>При ответе на поставленные вопросы демонстрируется глубокое знание основ экономики. Учащийся хорошо ориентируется в терминах и понятиях, но материал излагается не достаточно глубоко, что требует дополнительных пояснений. Соблюдаются нормы литературной речи. Работа на практических занятиях оценивается высоко.</w:t>
            </w:r>
          </w:p>
        </w:tc>
      </w:tr>
      <w:tr w:rsidR="00435ADB" w:rsidRPr="008F0A67" w:rsidTr="00DE3ACF">
        <w:tc>
          <w:tcPr>
            <w:tcW w:w="2517" w:type="dxa"/>
            <w:vAlign w:val="center"/>
          </w:tcPr>
          <w:p w:rsidR="00435ADB" w:rsidRPr="008F0A67" w:rsidRDefault="00435ADB" w:rsidP="00DE3ACF">
            <w:pPr>
              <w:pStyle w:val="2"/>
              <w:tabs>
                <w:tab w:val="left" w:pos="8280"/>
              </w:tabs>
              <w:spacing w:after="0"/>
              <w:ind w:left="0"/>
              <w:jc w:val="center"/>
              <w:rPr>
                <w:b/>
                <w:sz w:val="20"/>
                <w:szCs w:val="20"/>
              </w:rPr>
            </w:pPr>
            <w:r w:rsidRPr="008F0A67">
              <w:rPr>
                <w:b/>
                <w:sz w:val="20"/>
                <w:szCs w:val="20"/>
              </w:rPr>
              <w:t>Удовлетворительно</w:t>
            </w:r>
          </w:p>
        </w:tc>
        <w:tc>
          <w:tcPr>
            <w:tcW w:w="0" w:type="auto"/>
          </w:tcPr>
          <w:p w:rsidR="00435ADB" w:rsidRPr="008F0A67" w:rsidRDefault="00435ADB" w:rsidP="00DE3ACF">
            <w:pPr>
              <w:pStyle w:val="2"/>
              <w:tabs>
                <w:tab w:val="left" w:pos="8280"/>
              </w:tabs>
              <w:spacing w:after="0"/>
              <w:ind w:left="0"/>
              <w:jc w:val="both"/>
              <w:rPr>
                <w:sz w:val="20"/>
                <w:szCs w:val="20"/>
              </w:rPr>
            </w:pPr>
            <w:r w:rsidRPr="008F0A67">
              <w:rPr>
                <w:sz w:val="20"/>
                <w:szCs w:val="20"/>
              </w:rPr>
              <w:t xml:space="preserve">При ответе на вопросы теста, самостоятельной и контрольной работы, допускаются нарушения в последовательности изложения. Неполно раскрываются причинно-следственные связи между экономическими явлениями и процессами. Демонстрируются поверхностные знания вопроса, а имеющиеся практические навыки с трудом позволяют решать конкретные задачи. Имеются затруднения с выводами. Допускаются нарушения норм литературной речи. Работа на практическом занятии оценивается удовлетворительно. </w:t>
            </w:r>
          </w:p>
        </w:tc>
      </w:tr>
      <w:tr w:rsidR="00435ADB" w:rsidRPr="008F0A67" w:rsidTr="00DE3ACF">
        <w:tc>
          <w:tcPr>
            <w:tcW w:w="2517" w:type="dxa"/>
            <w:vAlign w:val="center"/>
          </w:tcPr>
          <w:p w:rsidR="00435ADB" w:rsidRPr="008F0A67" w:rsidRDefault="00435ADB" w:rsidP="00DE3ACF">
            <w:pPr>
              <w:pStyle w:val="2"/>
              <w:tabs>
                <w:tab w:val="left" w:pos="8280"/>
              </w:tabs>
              <w:spacing w:after="0"/>
              <w:ind w:left="0"/>
              <w:jc w:val="center"/>
              <w:rPr>
                <w:b/>
                <w:sz w:val="20"/>
                <w:szCs w:val="20"/>
              </w:rPr>
            </w:pPr>
            <w:r w:rsidRPr="008F0A67">
              <w:rPr>
                <w:b/>
                <w:sz w:val="20"/>
                <w:szCs w:val="20"/>
              </w:rPr>
              <w:t>Неудовлетворительно</w:t>
            </w:r>
          </w:p>
        </w:tc>
        <w:tc>
          <w:tcPr>
            <w:tcW w:w="0" w:type="auto"/>
          </w:tcPr>
          <w:p w:rsidR="00435ADB" w:rsidRPr="008F0A67" w:rsidRDefault="00435ADB" w:rsidP="00DE3ACF">
            <w:pPr>
              <w:pStyle w:val="2"/>
              <w:tabs>
                <w:tab w:val="left" w:pos="8280"/>
              </w:tabs>
              <w:spacing w:after="0"/>
              <w:ind w:left="0"/>
              <w:jc w:val="both"/>
              <w:rPr>
                <w:sz w:val="20"/>
                <w:szCs w:val="20"/>
              </w:rPr>
            </w:pPr>
            <w:r w:rsidRPr="008F0A67">
              <w:rPr>
                <w:sz w:val="20"/>
                <w:szCs w:val="20"/>
              </w:rPr>
              <w:t>Материал, представленный в контрольном тестировании или устном опросе, излагается непоследовательно, сбивчиво, не представляет определенной системы знаний по дисциплине. Не раскрываются причинно-следственные связи экономических явлений и процессов. Не проводится анализ. Выводы отсутствуют. Имеются заметные нарушения норм литературной речи. Работа на практическом занятии оценивается неудовлетворительно.</w:t>
            </w:r>
          </w:p>
        </w:tc>
      </w:tr>
    </w:tbl>
    <w:p w:rsidR="00667870" w:rsidRPr="008F0A67" w:rsidRDefault="00667870" w:rsidP="00667870">
      <w:pPr>
        <w:rPr>
          <w:sz w:val="20"/>
          <w:szCs w:val="20"/>
        </w:rPr>
      </w:pPr>
    </w:p>
    <w:p w:rsidR="00962A9F" w:rsidRPr="008F0A67" w:rsidRDefault="00962A9F">
      <w:pPr>
        <w:rPr>
          <w:sz w:val="20"/>
          <w:szCs w:val="20"/>
        </w:rPr>
      </w:pPr>
    </w:p>
    <w:p w:rsidR="00795C0E" w:rsidRPr="008F0A67" w:rsidRDefault="00795C0E">
      <w:pPr>
        <w:rPr>
          <w:sz w:val="20"/>
          <w:szCs w:val="20"/>
        </w:rPr>
      </w:pPr>
    </w:p>
    <w:sectPr w:rsidR="00795C0E" w:rsidRPr="008F0A67" w:rsidSect="008D038C">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61" w:rsidRDefault="00F91161">
      <w:r>
        <w:separator/>
      </w:r>
    </w:p>
  </w:endnote>
  <w:endnote w:type="continuationSeparator" w:id="0">
    <w:p w:rsidR="00F91161" w:rsidRDefault="00F9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61" w:rsidRDefault="00F91161">
      <w:r>
        <w:separator/>
      </w:r>
    </w:p>
  </w:footnote>
  <w:footnote w:type="continuationSeparator" w:id="0">
    <w:p w:rsidR="00F91161" w:rsidRDefault="00F9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979974"/>
      <w:docPartObj>
        <w:docPartGallery w:val="Page Numbers (Top of Page)"/>
        <w:docPartUnique/>
      </w:docPartObj>
    </w:sdtPr>
    <w:sdtEndPr/>
    <w:sdtContent>
      <w:p w:rsidR="00667870" w:rsidRDefault="00667870">
        <w:pPr>
          <w:pStyle w:val="a4"/>
          <w:jc w:val="center"/>
        </w:pPr>
        <w:r>
          <w:fldChar w:fldCharType="begin"/>
        </w:r>
        <w:r>
          <w:instrText>PAGE   \* MERGEFORMAT</w:instrText>
        </w:r>
        <w:r>
          <w:fldChar w:fldCharType="separate"/>
        </w:r>
        <w:r w:rsidR="00F46B6F">
          <w:rPr>
            <w:noProof/>
          </w:rPr>
          <w:t>16</w:t>
        </w:r>
        <w:r>
          <w:fldChar w:fldCharType="end"/>
        </w:r>
      </w:p>
    </w:sdtContent>
  </w:sdt>
  <w:p w:rsidR="00667870" w:rsidRDefault="006678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0"/>
        </w:tabs>
        <w:ind w:left="1080" w:hanging="360"/>
      </w:pPr>
      <w:rPr>
        <w:rFonts w:eastAsia="Calibri" w:cs="Times New Roman"/>
        <w:sz w:val="24"/>
        <w:szCs w:val="24"/>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D"/>
    <w:multiLevelType w:val="multilevel"/>
    <w:tmpl w:val="0000000D"/>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64338B"/>
    <w:multiLevelType w:val="multilevel"/>
    <w:tmpl w:val="127A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0703CE"/>
    <w:multiLevelType w:val="hybridMultilevel"/>
    <w:tmpl w:val="3348D48C"/>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5">
    <w:nsid w:val="12836B26"/>
    <w:multiLevelType w:val="hybridMultilevel"/>
    <w:tmpl w:val="B7D61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CB4C47"/>
    <w:multiLevelType w:val="multilevel"/>
    <w:tmpl w:val="22D2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932058"/>
    <w:multiLevelType w:val="hybridMultilevel"/>
    <w:tmpl w:val="180ABE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1816896"/>
    <w:multiLevelType w:val="multilevel"/>
    <w:tmpl w:val="2CBA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F4ED5"/>
    <w:multiLevelType w:val="multilevel"/>
    <w:tmpl w:val="07FC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7"/>
  </w:num>
  <w:num w:numId="5">
    <w:abstractNumId w:val="1"/>
  </w:num>
  <w:num w:numId="6">
    <w:abstractNumId w:val="0"/>
  </w:num>
  <w:num w:numId="7">
    <w:abstractNumId w:val="8"/>
  </w:num>
  <w:num w:numId="8">
    <w:abstractNumId w:val="3"/>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50"/>
    <w:rsid w:val="00025404"/>
    <w:rsid w:val="000A1171"/>
    <w:rsid w:val="002672B2"/>
    <w:rsid w:val="00343E93"/>
    <w:rsid w:val="00350335"/>
    <w:rsid w:val="003D5A31"/>
    <w:rsid w:val="003E0CF4"/>
    <w:rsid w:val="00435ADB"/>
    <w:rsid w:val="004361D6"/>
    <w:rsid w:val="0050357B"/>
    <w:rsid w:val="00574629"/>
    <w:rsid w:val="005D6C22"/>
    <w:rsid w:val="00667870"/>
    <w:rsid w:val="006B6489"/>
    <w:rsid w:val="007914C4"/>
    <w:rsid w:val="00795C0E"/>
    <w:rsid w:val="008809D2"/>
    <w:rsid w:val="008F0A67"/>
    <w:rsid w:val="00962A9F"/>
    <w:rsid w:val="009A52EF"/>
    <w:rsid w:val="009A5F8B"/>
    <w:rsid w:val="009E2B50"/>
    <w:rsid w:val="00A80304"/>
    <w:rsid w:val="00BE66B6"/>
    <w:rsid w:val="00CC7180"/>
    <w:rsid w:val="00D25D13"/>
    <w:rsid w:val="00D712B6"/>
    <w:rsid w:val="00E24930"/>
    <w:rsid w:val="00E8588A"/>
    <w:rsid w:val="00ED7949"/>
    <w:rsid w:val="00F46B6F"/>
    <w:rsid w:val="00F778DB"/>
    <w:rsid w:val="00F9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7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0"/>
    <w:link w:val="10"/>
    <w:qFormat/>
    <w:rsid w:val="00667870"/>
    <w:pPr>
      <w:keepNext/>
      <w:ind w:firstLine="284"/>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7870"/>
    <w:rPr>
      <w:rFonts w:ascii="Times New Roman" w:eastAsia="Times New Roman" w:hAnsi="Times New Roman" w:cs="Times New Roman"/>
      <w:kern w:val="1"/>
      <w:sz w:val="24"/>
      <w:szCs w:val="24"/>
      <w:lang w:eastAsia="ar-SA"/>
    </w:rPr>
  </w:style>
  <w:style w:type="paragraph" w:styleId="a4">
    <w:name w:val="header"/>
    <w:basedOn w:val="a"/>
    <w:link w:val="a5"/>
    <w:uiPriority w:val="99"/>
    <w:unhideWhenUsed/>
    <w:rsid w:val="00667870"/>
    <w:pPr>
      <w:tabs>
        <w:tab w:val="center" w:pos="4677"/>
        <w:tab w:val="right" w:pos="9355"/>
      </w:tabs>
    </w:pPr>
  </w:style>
  <w:style w:type="character" w:customStyle="1" w:styleId="a5">
    <w:name w:val="Верхний колонтитул Знак"/>
    <w:basedOn w:val="a1"/>
    <w:link w:val="a4"/>
    <w:uiPriority w:val="99"/>
    <w:rsid w:val="00667870"/>
    <w:rPr>
      <w:rFonts w:ascii="Times New Roman" w:eastAsia="Times New Roman" w:hAnsi="Times New Roman" w:cs="Times New Roman"/>
      <w:kern w:val="1"/>
      <w:sz w:val="24"/>
      <w:szCs w:val="24"/>
      <w:lang w:eastAsia="ar-SA"/>
    </w:rPr>
  </w:style>
  <w:style w:type="paragraph" w:styleId="a6">
    <w:name w:val="footer"/>
    <w:basedOn w:val="a"/>
    <w:link w:val="a7"/>
    <w:unhideWhenUsed/>
    <w:rsid w:val="00667870"/>
    <w:pPr>
      <w:tabs>
        <w:tab w:val="center" w:pos="4677"/>
        <w:tab w:val="right" w:pos="9355"/>
      </w:tabs>
    </w:pPr>
  </w:style>
  <w:style w:type="character" w:customStyle="1" w:styleId="a7">
    <w:name w:val="Нижний колонтитул Знак"/>
    <w:basedOn w:val="a1"/>
    <w:link w:val="a6"/>
    <w:rsid w:val="00667870"/>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667870"/>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a0">
    <w:name w:val="Body Text"/>
    <w:basedOn w:val="a"/>
    <w:link w:val="11"/>
    <w:rsid w:val="00667870"/>
    <w:pPr>
      <w:spacing w:after="120"/>
    </w:pPr>
  </w:style>
  <w:style w:type="character" w:customStyle="1" w:styleId="a9">
    <w:name w:val="Основной текст Знак"/>
    <w:basedOn w:val="a1"/>
    <w:uiPriority w:val="99"/>
    <w:semiHidden/>
    <w:rsid w:val="00667870"/>
    <w:rPr>
      <w:rFonts w:ascii="Times New Roman" w:eastAsia="Times New Roman" w:hAnsi="Times New Roman" w:cs="Times New Roman"/>
      <w:kern w:val="1"/>
      <w:sz w:val="24"/>
      <w:szCs w:val="24"/>
      <w:lang w:eastAsia="ar-SA"/>
    </w:rPr>
  </w:style>
  <w:style w:type="character" w:customStyle="1" w:styleId="11">
    <w:name w:val="Основной текст Знак1"/>
    <w:basedOn w:val="a1"/>
    <w:link w:val="a0"/>
    <w:rsid w:val="00667870"/>
    <w:rPr>
      <w:rFonts w:ascii="Times New Roman" w:eastAsia="Times New Roman" w:hAnsi="Times New Roman" w:cs="Times New Roman"/>
      <w:kern w:val="1"/>
      <w:sz w:val="24"/>
      <w:szCs w:val="24"/>
      <w:lang w:eastAsia="ar-SA"/>
    </w:rPr>
  </w:style>
  <w:style w:type="paragraph" w:styleId="2">
    <w:name w:val="List Continue 2"/>
    <w:basedOn w:val="a"/>
    <w:rsid w:val="00435ADB"/>
    <w:pPr>
      <w:spacing w:after="120"/>
      <w:ind w:left="566"/>
    </w:pPr>
  </w:style>
  <w:style w:type="paragraph" w:customStyle="1" w:styleId="Default">
    <w:name w:val="Default"/>
    <w:rsid w:val="00435ADB"/>
    <w:pPr>
      <w:autoSpaceDE w:val="0"/>
      <w:autoSpaceDN w:val="0"/>
      <w:adjustRightInd w:val="0"/>
      <w:spacing w:after="0" w:line="240" w:lineRule="auto"/>
    </w:pPr>
    <w:rPr>
      <w:rFonts w:ascii="Times New Roman" w:eastAsia="Calibri" w:hAnsi="Times New Roman" w:cs="Times New Roman"/>
      <w:color w:val="000000"/>
      <w:sz w:val="28"/>
      <w:szCs w:val="24"/>
      <w:lang w:eastAsia="ru-RU"/>
    </w:rPr>
  </w:style>
  <w:style w:type="character" w:styleId="aa">
    <w:name w:val="Hyperlink"/>
    <w:basedOn w:val="a1"/>
    <w:uiPriority w:val="99"/>
    <w:unhideWhenUsed/>
    <w:rsid w:val="00ED79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7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0"/>
    <w:link w:val="10"/>
    <w:qFormat/>
    <w:rsid w:val="00667870"/>
    <w:pPr>
      <w:keepNext/>
      <w:ind w:firstLine="284"/>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7870"/>
    <w:rPr>
      <w:rFonts w:ascii="Times New Roman" w:eastAsia="Times New Roman" w:hAnsi="Times New Roman" w:cs="Times New Roman"/>
      <w:kern w:val="1"/>
      <w:sz w:val="24"/>
      <w:szCs w:val="24"/>
      <w:lang w:eastAsia="ar-SA"/>
    </w:rPr>
  </w:style>
  <w:style w:type="paragraph" w:styleId="a4">
    <w:name w:val="header"/>
    <w:basedOn w:val="a"/>
    <w:link w:val="a5"/>
    <w:uiPriority w:val="99"/>
    <w:unhideWhenUsed/>
    <w:rsid w:val="00667870"/>
    <w:pPr>
      <w:tabs>
        <w:tab w:val="center" w:pos="4677"/>
        <w:tab w:val="right" w:pos="9355"/>
      </w:tabs>
    </w:pPr>
  </w:style>
  <w:style w:type="character" w:customStyle="1" w:styleId="a5">
    <w:name w:val="Верхний колонтитул Знак"/>
    <w:basedOn w:val="a1"/>
    <w:link w:val="a4"/>
    <w:uiPriority w:val="99"/>
    <w:rsid w:val="00667870"/>
    <w:rPr>
      <w:rFonts w:ascii="Times New Roman" w:eastAsia="Times New Roman" w:hAnsi="Times New Roman" w:cs="Times New Roman"/>
      <w:kern w:val="1"/>
      <w:sz w:val="24"/>
      <w:szCs w:val="24"/>
      <w:lang w:eastAsia="ar-SA"/>
    </w:rPr>
  </w:style>
  <w:style w:type="paragraph" w:styleId="a6">
    <w:name w:val="footer"/>
    <w:basedOn w:val="a"/>
    <w:link w:val="a7"/>
    <w:unhideWhenUsed/>
    <w:rsid w:val="00667870"/>
    <w:pPr>
      <w:tabs>
        <w:tab w:val="center" w:pos="4677"/>
        <w:tab w:val="right" w:pos="9355"/>
      </w:tabs>
    </w:pPr>
  </w:style>
  <w:style w:type="character" w:customStyle="1" w:styleId="a7">
    <w:name w:val="Нижний колонтитул Знак"/>
    <w:basedOn w:val="a1"/>
    <w:link w:val="a6"/>
    <w:rsid w:val="00667870"/>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667870"/>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a0">
    <w:name w:val="Body Text"/>
    <w:basedOn w:val="a"/>
    <w:link w:val="11"/>
    <w:rsid w:val="00667870"/>
    <w:pPr>
      <w:spacing w:after="120"/>
    </w:pPr>
  </w:style>
  <w:style w:type="character" w:customStyle="1" w:styleId="a9">
    <w:name w:val="Основной текст Знак"/>
    <w:basedOn w:val="a1"/>
    <w:uiPriority w:val="99"/>
    <w:semiHidden/>
    <w:rsid w:val="00667870"/>
    <w:rPr>
      <w:rFonts w:ascii="Times New Roman" w:eastAsia="Times New Roman" w:hAnsi="Times New Roman" w:cs="Times New Roman"/>
      <w:kern w:val="1"/>
      <w:sz w:val="24"/>
      <w:szCs w:val="24"/>
      <w:lang w:eastAsia="ar-SA"/>
    </w:rPr>
  </w:style>
  <w:style w:type="character" w:customStyle="1" w:styleId="11">
    <w:name w:val="Основной текст Знак1"/>
    <w:basedOn w:val="a1"/>
    <w:link w:val="a0"/>
    <w:rsid w:val="00667870"/>
    <w:rPr>
      <w:rFonts w:ascii="Times New Roman" w:eastAsia="Times New Roman" w:hAnsi="Times New Roman" w:cs="Times New Roman"/>
      <w:kern w:val="1"/>
      <w:sz w:val="24"/>
      <w:szCs w:val="24"/>
      <w:lang w:eastAsia="ar-SA"/>
    </w:rPr>
  </w:style>
  <w:style w:type="paragraph" w:styleId="2">
    <w:name w:val="List Continue 2"/>
    <w:basedOn w:val="a"/>
    <w:rsid w:val="00435ADB"/>
    <w:pPr>
      <w:spacing w:after="120"/>
      <w:ind w:left="566"/>
    </w:pPr>
  </w:style>
  <w:style w:type="paragraph" w:customStyle="1" w:styleId="Default">
    <w:name w:val="Default"/>
    <w:rsid w:val="00435ADB"/>
    <w:pPr>
      <w:autoSpaceDE w:val="0"/>
      <w:autoSpaceDN w:val="0"/>
      <w:adjustRightInd w:val="0"/>
      <w:spacing w:after="0" w:line="240" w:lineRule="auto"/>
    </w:pPr>
    <w:rPr>
      <w:rFonts w:ascii="Times New Roman" w:eastAsia="Calibri" w:hAnsi="Times New Roman" w:cs="Times New Roman"/>
      <w:color w:val="000000"/>
      <w:sz w:val="28"/>
      <w:szCs w:val="24"/>
      <w:lang w:eastAsia="ru-RU"/>
    </w:rPr>
  </w:style>
  <w:style w:type="character" w:styleId="aa">
    <w:name w:val="Hyperlink"/>
    <w:basedOn w:val="a1"/>
    <w:uiPriority w:val="99"/>
    <w:unhideWhenUsed/>
    <w:rsid w:val="00ED7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2311">
      <w:bodyDiv w:val="1"/>
      <w:marLeft w:val="0"/>
      <w:marRight w:val="0"/>
      <w:marTop w:val="0"/>
      <w:marBottom w:val="0"/>
      <w:divBdr>
        <w:top w:val="none" w:sz="0" w:space="0" w:color="auto"/>
        <w:left w:val="none" w:sz="0" w:space="0" w:color="auto"/>
        <w:bottom w:val="none" w:sz="0" w:space="0" w:color="auto"/>
        <w:right w:val="none" w:sz="0" w:space="0" w:color="auto"/>
      </w:divBdr>
    </w:div>
    <w:div w:id="13257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um.com/catalog.php?bookinfo=427047" TargetMode="External"/><Relationship Id="rId18" Type="http://schemas.openxmlformats.org/officeDocument/2006/relationships/hyperlink" Target="http://znanium.com/catalog.php?bookinfo=492892" TargetMode="External"/><Relationship Id="rId3" Type="http://schemas.openxmlformats.org/officeDocument/2006/relationships/styles" Target="styles.xml"/><Relationship Id="rId21" Type="http://schemas.openxmlformats.org/officeDocument/2006/relationships/hyperlink" Target="https://www.google.com/url?q=http://www/mosedu.ru&amp;sa=D&amp;ust=1508506581642000&amp;usg=AFQjCNEnNHyx9obbJbJS7_x1CVs1ZYS2eA" TargetMode="External"/><Relationship Id="rId7" Type="http://schemas.openxmlformats.org/officeDocument/2006/relationships/footnotes" Target="footnotes.xml"/><Relationship Id="rId12" Type="http://schemas.openxmlformats.org/officeDocument/2006/relationships/hyperlink" Target="http://znanium.com/catalog.php?bookinfo=476047" TargetMode="External"/><Relationship Id="rId17" Type="http://schemas.openxmlformats.org/officeDocument/2006/relationships/hyperlink" Target="http://znanium.com/catalog.php?bookinfo=433902" TargetMode="External"/><Relationship Id="rId2" Type="http://schemas.openxmlformats.org/officeDocument/2006/relationships/numbering" Target="numbering.xml"/><Relationship Id="rId16" Type="http://schemas.openxmlformats.org/officeDocument/2006/relationships/hyperlink" Target="http://znanium.com/catalog.php?bookinfo=466356" TargetMode="External"/><Relationship Id="rId20" Type="http://schemas.openxmlformats.org/officeDocument/2006/relationships/hyperlink" Target="https://www.google.com/url?q=http://www/school/edu.ru&amp;sa=D&amp;ust=1508506581642000&amp;usg=AFQjCNHCVMr734WtQhHri3Tok9vnFMNT1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hp?bookinfo=54406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nanium.com/catalog.php?bookinfo=795754" TargetMode="External"/><Relationship Id="rId23" Type="http://schemas.openxmlformats.org/officeDocument/2006/relationships/fontTable" Target="fontTable.xml"/><Relationship Id="rId10" Type="http://schemas.openxmlformats.org/officeDocument/2006/relationships/hyperlink" Target="http://znanium.com/catalog.php?bookinfo=400632" TargetMode="External"/><Relationship Id="rId19" Type="http://schemas.openxmlformats.org/officeDocument/2006/relationships/hyperlink" Target="http://znanium.com/catalog.php?bookinfo=79576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znanium.com/catalog.php?bookinfo=557965" TargetMode="External"/><Relationship Id="rId22" Type="http://schemas.openxmlformats.org/officeDocument/2006/relationships/hyperlink" Target="https://www.google.com/url?q=http://www.school.epo.ru&amp;sa=D&amp;ust=1508506581643000&amp;usg=AFQjCNHglA0BPl3gHk_h0hTtotap2KrL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978C-3615-498F-8A73-FB6E1114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5522</Words>
  <Characters>31478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cp:revision>
  <cp:lastPrinted>2018-02-04T14:49:00Z</cp:lastPrinted>
  <dcterms:created xsi:type="dcterms:W3CDTF">2018-02-04T14:50:00Z</dcterms:created>
  <dcterms:modified xsi:type="dcterms:W3CDTF">2018-04-21T20:49:00Z</dcterms:modified>
</cp:coreProperties>
</file>