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7878" w14:textId="77777777" w:rsidR="006E0BA7" w:rsidRPr="006E0BA7" w:rsidRDefault="006E0BA7" w:rsidP="006E0BA7">
      <w:pPr>
        <w:widowControl/>
        <w:ind w:firstLine="0"/>
        <w:jc w:val="center"/>
        <w:rPr>
          <w:rFonts w:eastAsia="Calibri"/>
          <w:b/>
          <w:color w:val="auto"/>
          <w:lang w:eastAsia="en-US"/>
        </w:rPr>
      </w:pPr>
      <w:r w:rsidRPr="006E0BA7">
        <w:rPr>
          <w:rFonts w:eastAsia="Calibri"/>
          <w:b/>
          <w:color w:val="auto"/>
          <w:lang w:eastAsia="en-US"/>
        </w:rPr>
        <w:t xml:space="preserve">МИНИСТЕРСТВО НАУКИ И ВЫСШЕГО ОБРАЗОВАНИЯ </w:t>
      </w:r>
    </w:p>
    <w:p w14:paraId="208496CC" w14:textId="77777777" w:rsidR="006E0BA7" w:rsidRPr="006E0BA7" w:rsidRDefault="006E0BA7" w:rsidP="006E0BA7">
      <w:pPr>
        <w:widowControl/>
        <w:ind w:firstLine="0"/>
        <w:jc w:val="center"/>
        <w:rPr>
          <w:rFonts w:eastAsia="Calibri"/>
          <w:color w:val="auto"/>
          <w:lang w:eastAsia="en-US"/>
        </w:rPr>
      </w:pPr>
      <w:r w:rsidRPr="006E0BA7">
        <w:rPr>
          <w:rFonts w:eastAsia="Calibri"/>
          <w:b/>
          <w:color w:val="auto"/>
          <w:lang w:eastAsia="en-US"/>
        </w:rPr>
        <w:t>РОССИЙСКОЙ ФЕДЕРАЦИИ</w:t>
      </w:r>
    </w:p>
    <w:p w14:paraId="1999C5B0" w14:textId="77777777" w:rsidR="006E0BA7" w:rsidRPr="006E0BA7" w:rsidRDefault="006E0BA7" w:rsidP="006E0BA7">
      <w:pPr>
        <w:widowControl/>
        <w:ind w:firstLine="0"/>
        <w:jc w:val="center"/>
        <w:rPr>
          <w:rFonts w:eastAsia="Calibri"/>
          <w:b/>
          <w:color w:val="auto"/>
          <w:lang w:eastAsia="en-US"/>
        </w:rPr>
      </w:pPr>
    </w:p>
    <w:p w14:paraId="3B419F8B" w14:textId="77777777" w:rsidR="006E0BA7" w:rsidRPr="006E0BA7" w:rsidRDefault="006E0BA7" w:rsidP="006E0BA7">
      <w:pPr>
        <w:widowControl/>
        <w:ind w:firstLine="0"/>
        <w:jc w:val="center"/>
        <w:rPr>
          <w:rFonts w:eastAsia="Calibri"/>
          <w:b/>
          <w:color w:val="auto"/>
          <w:lang w:eastAsia="en-US"/>
        </w:rPr>
      </w:pPr>
      <w:r w:rsidRPr="006E0BA7">
        <w:rPr>
          <w:rFonts w:eastAsia="Calibri"/>
          <w:b/>
          <w:color w:val="auto"/>
          <w:lang w:eastAsia="en-US"/>
        </w:rPr>
        <w:t xml:space="preserve">Федеральное государственное автономное </w:t>
      </w:r>
    </w:p>
    <w:p w14:paraId="5F927096" w14:textId="77777777" w:rsidR="006E0BA7" w:rsidRPr="006E0BA7" w:rsidRDefault="006E0BA7" w:rsidP="006E0BA7">
      <w:pPr>
        <w:widowControl/>
        <w:ind w:firstLine="0"/>
        <w:jc w:val="center"/>
        <w:rPr>
          <w:rFonts w:eastAsia="Calibri"/>
          <w:color w:val="auto"/>
          <w:u w:val="single"/>
          <w:lang w:eastAsia="en-US"/>
        </w:rPr>
      </w:pPr>
      <w:r w:rsidRPr="006E0BA7">
        <w:rPr>
          <w:rFonts w:eastAsia="Calibri"/>
          <w:b/>
          <w:color w:val="auto"/>
          <w:lang w:eastAsia="en-US"/>
        </w:rPr>
        <w:t>образовательное учреждение высшего образования</w:t>
      </w:r>
      <w:r w:rsidRPr="006E0BA7">
        <w:rPr>
          <w:rFonts w:eastAsia="Calibri"/>
          <w:color w:val="auto"/>
          <w:u w:val="single"/>
          <w:lang w:eastAsia="en-US"/>
        </w:rPr>
        <w:t xml:space="preserve"> </w:t>
      </w:r>
    </w:p>
    <w:p w14:paraId="0FF60336" w14:textId="77777777" w:rsidR="006E0BA7" w:rsidRPr="006E0BA7" w:rsidRDefault="006E0BA7" w:rsidP="006E0BA7">
      <w:pPr>
        <w:widowControl/>
        <w:ind w:firstLine="0"/>
        <w:jc w:val="center"/>
        <w:rPr>
          <w:rFonts w:eastAsia="Calibri"/>
          <w:b/>
          <w:color w:val="auto"/>
          <w:lang w:eastAsia="en-US"/>
        </w:rPr>
      </w:pPr>
      <w:r w:rsidRPr="006E0BA7">
        <w:rPr>
          <w:rFonts w:eastAsia="Calibri"/>
          <w:b/>
          <w:color w:val="auto"/>
          <w:lang w:eastAsia="en-US"/>
        </w:rPr>
        <w:t xml:space="preserve">«Национальный исследовательский Нижегородский государственный университет </w:t>
      </w:r>
    </w:p>
    <w:p w14:paraId="6BE5E47D" w14:textId="77777777" w:rsidR="006E0BA7" w:rsidRPr="006E0BA7" w:rsidRDefault="006E0BA7" w:rsidP="006E0BA7">
      <w:pPr>
        <w:widowControl/>
        <w:ind w:firstLine="0"/>
        <w:jc w:val="center"/>
        <w:rPr>
          <w:rFonts w:eastAsia="Calibri"/>
          <w:b/>
          <w:color w:val="auto"/>
          <w:lang w:eastAsia="en-US"/>
        </w:rPr>
      </w:pPr>
      <w:r w:rsidRPr="006E0BA7">
        <w:rPr>
          <w:rFonts w:eastAsia="Calibri"/>
          <w:b/>
          <w:color w:val="auto"/>
          <w:lang w:eastAsia="en-US"/>
        </w:rPr>
        <w:t>им. Н.И. Лобачевского»</w:t>
      </w:r>
    </w:p>
    <w:p w14:paraId="6D7B8040" w14:textId="77777777" w:rsidR="006E0BA7" w:rsidRPr="006E0BA7" w:rsidRDefault="006E0BA7" w:rsidP="006E0BA7">
      <w:pPr>
        <w:widowControl/>
        <w:ind w:firstLine="0"/>
        <w:jc w:val="center"/>
        <w:rPr>
          <w:rFonts w:eastAsia="Calibri"/>
          <w:b/>
          <w:color w:val="auto"/>
          <w:lang w:eastAsia="en-US"/>
        </w:rPr>
      </w:pPr>
    </w:p>
    <w:p w14:paraId="35F4065F" w14:textId="77777777" w:rsidR="006E0BA7" w:rsidRPr="006E0BA7" w:rsidRDefault="006E0BA7" w:rsidP="006E0BA7">
      <w:pPr>
        <w:widowControl/>
        <w:ind w:firstLine="0"/>
        <w:jc w:val="center"/>
        <w:rPr>
          <w:rFonts w:eastAsia="Calibri"/>
          <w:b/>
          <w:color w:val="auto"/>
          <w:lang w:eastAsia="en-US"/>
        </w:rPr>
      </w:pPr>
      <w:r w:rsidRPr="006E0BA7">
        <w:rPr>
          <w:rFonts w:eastAsia="Calibri"/>
          <w:b/>
          <w:color w:val="auto"/>
          <w:lang w:eastAsia="en-US"/>
        </w:rPr>
        <w:t>Дзержинский филиал ННГУ</w:t>
      </w:r>
    </w:p>
    <w:p w14:paraId="6DA52C5F" w14:textId="77777777" w:rsidR="006E0BA7" w:rsidRPr="006E0BA7" w:rsidRDefault="006E0BA7" w:rsidP="006E0BA7">
      <w:pPr>
        <w:widowControl/>
        <w:spacing w:after="160"/>
        <w:ind w:firstLine="0"/>
        <w:jc w:val="center"/>
        <w:rPr>
          <w:rFonts w:eastAsia="Calibri"/>
          <w:b/>
          <w:color w:val="auto"/>
          <w:sz w:val="16"/>
          <w:szCs w:val="16"/>
          <w:lang w:eastAsia="en-US"/>
        </w:rPr>
      </w:pPr>
    </w:p>
    <w:p w14:paraId="6263D986" w14:textId="77777777" w:rsidR="004655E5" w:rsidRPr="004655E5" w:rsidRDefault="004655E5" w:rsidP="004655E5">
      <w:pPr>
        <w:widowControl/>
        <w:spacing w:after="160" w:line="259" w:lineRule="auto"/>
        <w:ind w:firstLine="0"/>
        <w:jc w:val="right"/>
        <w:rPr>
          <w:rFonts w:eastAsia="Calibri"/>
          <w:color w:val="auto"/>
          <w:lang w:eastAsia="en-US"/>
        </w:rPr>
      </w:pPr>
      <w:bookmarkStart w:id="0" w:name="_Hlk81900114"/>
      <w:r w:rsidRPr="004655E5">
        <w:rPr>
          <w:rFonts w:eastAsia="Calibri"/>
          <w:color w:val="auto"/>
          <w:lang w:eastAsia="en-US"/>
        </w:rPr>
        <w:t>УТВЕРЖДЕНО</w:t>
      </w:r>
    </w:p>
    <w:p w14:paraId="2B9CD2A8" w14:textId="77777777" w:rsidR="004655E5" w:rsidRPr="004655E5" w:rsidRDefault="004655E5" w:rsidP="004655E5">
      <w:pPr>
        <w:widowControl/>
        <w:spacing w:after="160" w:line="259" w:lineRule="auto"/>
        <w:ind w:firstLine="0"/>
        <w:jc w:val="right"/>
        <w:rPr>
          <w:rFonts w:eastAsia="Calibri"/>
          <w:color w:val="auto"/>
          <w:lang w:eastAsia="en-US"/>
        </w:rPr>
      </w:pPr>
      <w:r w:rsidRPr="004655E5">
        <w:rPr>
          <w:rFonts w:eastAsia="Calibri"/>
          <w:color w:val="auto"/>
          <w:lang w:eastAsia="en-US"/>
        </w:rPr>
        <w:t xml:space="preserve">               решением Ученого совета ННГУ</w:t>
      </w:r>
    </w:p>
    <w:p w14:paraId="3A4A3CDD" w14:textId="77777777" w:rsidR="004655E5" w:rsidRPr="004655E5" w:rsidRDefault="004655E5" w:rsidP="004655E5">
      <w:pPr>
        <w:widowControl/>
        <w:spacing w:after="160" w:line="259" w:lineRule="auto"/>
        <w:ind w:firstLine="0"/>
        <w:jc w:val="right"/>
        <w:rPr>
          <w:rFonts w:eastAsia="Calibri"/>
          <w:color w:val="auto"/>
          <w:lang w:eastAsia="en-US"/>
        </w:rPr>
      </w:pPr>
      <w:r w:rsidRPr="004655E5">
        <w:rPr>
          <w:rFonts w:eastAsia="Calibri"/>
          <w:color w:val="auto"/>
          <w:lang w:eastAsia="en-US"/>
        </w:rPr>
        <w:t xml:space="preserve">(протокол  от 16.06.2021 г. № 8)  </w:t>
      </w:r>
    </w:p>
    <w:bookmarkEnd w:id="0"/>
    <w:p w14:paraId="57AB1EC9" w14:textId="77777777" w:rsidR="006E0BA7" w:rsidRPr="006E0BA7" w:rsidRDefault="006E0BA7" w:rsidP="006E0BA7">
      <w:pPr>
        <w:widowControl/>
        <w:ind w:firstLine="0"/>
        <w:jc w:val="center"/>
        <w:rPr>
          <w:rFonts w:eastAsia="Calibri"/>
          <w:b/>
          <w:color w:val="auto"/>
          <w:lang w:eastAsia="en-US"/>
        </w:rPr>
      </w:pPr>
    </w:p>
    <w:p w14:paraId="5AC8F4BC" w14:textId="77777777" w:rsidR="006E0BA7" w:rsidRPr="006E0BA7" w:rsidRDefault="006E0BA7" w:rsidP="006E0BA7">
      <w:pPr>
        <w:widowControl/>
        <w:spacing w:after="160"/>
        <w:ind w:firstLine="0"/>
        <w:jc w:val="center"/>
        <w:rPr>
          <w:rFonts w:eastAsia="Calibri"/>
          <w:b/>
          <w:color w:val="auto"/>
          <w:lang w:eastAsia="en-US"/>
        </w:rPr>
      </w:pPr>
    </w:p>
    <w:p w14:paraId="6A61C9D4" w14:textId="77777777" w:rsidR="006E0BA7" w:rsidRPr="006E0BA7" w:rsidRDefault="006E0BA7" w:rsidP="006E0BA7">
      <w:pPr>
        <w:widowControl/>
        <w:spacing w:after="160"/>
        <w:ind w:firstLine="0"/>
        <w:jc w:val="center"/>
        <w:rPr>
          <w:rFonts w:eastAsia="Calibri"/>
          <w:b/>
          <w:color w:val="auto"/>
          <w:lang w:eastAsia="en-US"/>
        </w:rPr>
      </w:pPr>
    </w:p>
    <w:p w14:paraId="4488BBAF" w14:textId="77777777" w:rsidR="006E0BA7" w:rsidRPr="006E0BA7" w:rsidRDefault="006E0BA7" w:rsidP="006E0BA7">
      <w:pPr>
        <w:widowControl/>
        <w:spacing w:after="160"/>
        <w:ind w:firstLine="0"/>
        <w:jc w:val="center"/>
        <w:rPr>
          <w:rFonts w:eastAsia="Calibri"/>
          <w:b/>
          <w:color w:val="auto"/>
          <w:lang w:eastAsia="en-US"/>
        </w:rPr>
      </w:pPr>
      <w:r w:rsidRPr="006E0BA7">
        <w:rPr>
          <w:rFonts w:eastAsia="Calibri"/>
          <w:b/>
          <w:color w:val="auto"/>
          <w:lang w:eastAsia="en-US"/>
        </w:rPr>
        <w:t>Рабочая программа дисциплины</w:t>
      </w:r>
    </w:p>
    <w:p w14:paraId="4C94F11B" w14:textId="77777777" w:rsidR="006E0BA7" w:rsidRPr="006E0BA7" w:rsidRDefault="006E0BA7" w:rsidP="006E0BA7">
      <w:pPr>
        <w:widowControl/>
        <w:spacing w:after="160"/>
        <w:ind w:firstLine="0"/>
        <w:jc w:val="center"/>
        <w:rPr>
          <w:rFonts w:eastAsia="Calibri"/>
          <w:b/>
          <w:noProof/>
          <w:color w:val="auto"/>
          <w:lang w:eastAsia="en-US"/>
        </w:rPr>
      </w:pPr>
      <w:r w:rsidRPr="006E0BA7">
        <w:rPr>
          <w:rFonts w:eastAsia="Calibri"/>
          <w:b/>
          <w:noProof/>
          <w:color w:val="auto"/>
          <w:lang w:eastAsia="en-US"/>
        </w:rPr>
        <w:t>ПРАВО</w:t>
      </w:r>
    </w:p>
    <w:p w14:paraId="08F26C0F" w14:textId="77777777" w:rsidR="006E0BA7" w:rsidRPr="006E0BA7" w:rsidRDefault="006E0BA7" w:rsidP="006E0BA7">
      <w:pPr>
        <w:widowControl/>
        <w:spacing w:after="160"/>
        <w:ind w:firstLine="0"/>
        <w:jc w:val="center"/>
        <w:rPr>
          <w:rFonts w:eastAsia="Calibri"/>
          <w:bCs/>
          <w:color w:val="auto"/>
          <w:lang w:eastAsia="en-US"/>
        </w:rPr>
      </w:pPr>
      <w:r w:rsidRPr="006E0BA7">
        <w:rPr>
          <w:rFonts w:eastAsia="Calibri"/>
          <w:bCs/>
          <w:color w:val="auto"/>
          <w:lang w:eastAsia="en-US"/>
        </w:rPr>
        <w:t>Уровень высшего образования</w:t>
      </w:r>
    </w:p>
    <w:p w14:paraId="5728275B" w14:textId="77777777" w:rsidR="006E0BA7" w:rsidRPr="006E0BA7" w:rsidRDefault="006E0BA7" w:rsidP="006E0BA7">
      <w:pPr>
        <w:widowControl/>
        <w:spacing w:after="160"/>
        <w:ind w:firstLine="0"/>
        <w:jc w:val="center"/>
        <w:rPr>
          <w:rFonts w:eastAsia="Calibri"/>
          <w:b/>
          <w:bCs/>
          <w:color w:val="auto"/>
          <w:lang w:eastAsia="en-US"/>
        </w:rPr>
      </w:pPr>
      <w:r w:rsidRPr="006E0BA7">
        <w:rPr>
          <w:rFonts w:eastAsia="Calibri"/>
          <w:b/>
          <w:bCs/>
          <w:color w:val="auto"/>
          <w:lang w:eastAsia="en-US"/>
        </w:rPr>
        <w:t>БАКАЛАВРИАТ</w:t>
      </w:r>
    </w:p>
    <w:p w14:paraId="3A7AB8D5" w14:textId="77777777" w:rsidR="006E0BA7" w:rsidRPr="006E0BA7" w:rsidRDefault="006E0BA7" w:rsidP="006E0BA7">
      <w:pPr>
        <w:widowControl/>
        <w:spacing w:after="160"/>
        <w:ind w:firstLine="0"/>
        <w:jc w:val="center"/>
        <w:rPr>
          <w:rFonts w:eastAsia="Calibri"/>
          <w:b/>
          <w:color w:val="auto"/>
          <w:lang w:eastAsia="en-US"/>
        </w:rPr>
      </w:pPr>
    </w:p>
    <w:p w14:paraId="11119701" w14:textId="77777777" w:rsidR="006E0BA7" w:rsidRPr="006E0BA7" w:rsidRDefault="006E0BA7" w:rsidP="006E0BA7">
      <w:pPr>
        <w:widowControl/>
        <w:spacing w:after="160"/>
        <w:ind w:firstLine="0"/>
        <w:jc w:val="center"/>
        <w:rPr>
          <w:rFonts w:eastAsia="Calibri"/>
          <w:color w:val="auto"/>
          <w:lang w:eastAsia="en-US"/>
        </w:rPr>
      </w:pPr>
      <w:r w:rsidRPr="006E0BA7">
        <w:rPr>
          <w:rFonts w:eastAsia="Calibri"/>
          <w:color w:val="auto"/>
          <w:lang w:eastAsia="en-US"/>
        </w:rPr>
        <w:t xml:space="preserve">Направление подготовки </w:t>
      </w:r>
    </w:p>
    <w:p w14:paraId="6ADAA9BF" w14:textId="77777777" w:rsidR="006E0BA7" w:rsidRPr="006E0BA7" w:rsidRDefault="006E0BA7" w:rsidP="006E0BA7">
      <w:pPr>
        <w:widowControl/>
        <w:spacing w:after="160"/>
        <w:ind w:firstLine="0"/>
        <w:jc w:val="center"/>
        <w:rPr>
          <w:rFonts w:eastAsia="Calibri"/>
          <w:b/>
          <w:color w:val="auto"/>
          <w:lang w:eastAsia="en-US"/>
        </w:rPr>
      </w:pPr>
      <w:r w:rsidRPr="006E0BA7">
        <w:rPr>
          <w:rFonts w:eastAsia="Calibri"/>
          <w:b/>
          <w:bCs/>
          <w:color w:val="auto"/>
          <w:lang w:eastAsia="en-US"/>
        </w:rPr>
        <w:t>09.03.03 ПРИКЛАДНАЯ ИНФОРМАТИКА</w:t>
      </w:r>
    </w:p>
    <w:p w14:paraId="61AF00EA" w14:textId="77777777" w:rsidR="006E0BA7" w:rsidRPr="006E0BA7" w:rsidRDefault="006E0BA7" w:rsidP="006E0BA7">
      <w:pPr>
        <w:widowControl/>
        <w:spacing w:after="160"/>
        <w:ind w:firstLine="0"/>
        <w:jc w:val="center"/>
        <w:rPr>
          <w:rFonts w:eastAsia="Calibri"/>
          <w:color w:val="auto"/>
          <w:lang w:eastAsia="en-US"/>
        </w:rPr>
      </w:pPr>
      <w:r w:rsidRPr="006E0BA7">
        <w:rPr>
          <w:rFonts w:eastAsia="Calibri"/>
          <w:color w:val="auto"/>
          <w:lang w:eastAsia="en-US"/>
        </w:rPr>
        <w:t xml:space="preserve">Направленность (профиль) образовательной программы </w:t>
      </w:r>
    </w:p>
    <w:p w14:paraId="11C30D04" w14:textId="77777777" w:rsidR="00026D91" w:rsidRPr="00026D91" w:rsidRDefault="00026D91" w:rsidP="00026D91">
      <w:pPr>
        <w:widowControl/>
        <w:spacing w:after="160" w:line="259" w:lineRule="auto"/>
        <w:ind w:firstLine="0"/>
        <w:jc w:val="center"/>
        <w:rPr>
          <w:rFonts w:eastAsia="Calibri"/>
          <w:b/>
          <w:bCs/>
          <w:color w:val="auto"/>
          <w:lang w:eastAsia="en-US"/>
        </w:rPr>
      </w:pPr>
      <w:bookmarkStart w:id="1" w:name="_Hlk64019366"/>
      <w:bookmarkStart w:id="2" w:name="_Hlk64021147"/>
      <w:r w:rsidRPr="00026D91">
        <w:rPr>
          <w:rFonts w:eastAsia="Calibri"/>
          <w:b/>
          <w:bCs/>
          <w:color w:val="auto"/>
          <w:lang w:eastAsia="en-US"/>
        </w:rPr>
        <w:t>ИТ-СЕРВИСЫ И ТЕХНОЛОГИИ ОБРАБОТКИ ДАННЫХ В ЭКОНОМИКЕ И ФИНАНСАХ</w:t>
      </w:r>
      <w:bookmarkEnd w:id="1"/>
    </w:p>
    <w:bookmarkEnd w:id="2"/>
    <w:p w14:paraId="02D71D89" w14:textId="77777777" w:rsidR="006E0BA7" w:rsidRPr="006E0BA7" w:rsidRDefault="006E0BA7" w:rsidP="006E0BA7">
      <w:pPr>
        <w:widowControl/>
        <w:spacing w:after="160"/>
        <w:ind w:firstLine="0"/>
        <w:jc w:val="center"/>
        <w:rPr>
          <w:rFonts w:eastAsia="Calibri"/>
          <w:i/>
          <w:color w:val="auto"/>
          <w:lang w:eastAsia="en-US"/>
        </w:rPr>
      </w:pPr>
      <w:r w:rsidRPr="006E0BA7">
        <w:rPr>
          <w:rFonts w:eastAsia="Calibri"/>
          <w:i/>
          <w:color w:val="auto"/>
          <w:lang w:eastAsia="en-US"/>
        </w:rPr>
        <w:t>Год набора:  20</w:t>
      </w:r>
      <w:r w:rsidR="00026D91">
        <w:rPr>
          <w:rFonts w:eastAsia="Calibri"/>
          <w:i/>
          <w:color w:val="auto"/>
          <w:lang w:eastAsia="en-US"/>
        </w:rPr>
        <w:t>21</w:t>
      </w:r>
    </w:p>
    <w:p w14:paraId="1194C466" w14:textId="77777777" w:rsidR="006E0BA7" w:rsidRPr="006E0BA7" w:rsidRDefault="006E0BA7" w:rsidP="006E0BA7">
      <w:pPr>
        <w:widowControl/>
        <w:spacing w:after="160"/>
        <w:ind w:firstLine="0"/>
        <w:jc w:val="center"/>
        <w:rPr>
          <w:rFonts w:eastAsia="Calibri"/>
          <w:color w:val="auto"/>
          <w:lang w:eastAsia="en-US"/>
        </w:rPr>
      </w:pPr>
    </w:p>
    <w:p w14:paraId="133F364E" w14:textId="77777777" w:rsidR="006E0BA7" w:rsidRPr="006E0BA7" w:rsidRDefault="006E0BA7" w:rsidP="006E0BA7">
      <w:pPr>
        <w:widowControl/>
        <w:spacing w:after="160"/>
        <w:ind w:firstLine="0"/>
        <w:jc w:val="center"/>
        <w:rPr>
          <w:rFonts w:eastAsia="Calibri"/>
          <w:color w:val="auto"/>
          <w:lang w:eastAsia="en-US"/>
        </w:rPr>
      </w:pPr>
    </w:p>
    <w:p w14:paraId="7B13101F" w14:textId="77777777" w:rsidR="006E0BA7" w:rsidRPr="006E0BA7" w:rsidRDefault="006E0BA7" w:rsidP="006E0BA7">
      <w:pPr>
        <w:widowControl/>
        <w:spacing w:after="160"/>
        <w:ind w:firstLine="0"/>
        <w:jc w:val="center"/>
        <w:rPr>
          <w:rFonts w:eastAsia="Calibri"/>
          <w:color w:val="auto"/>
          <w:lang w:eastAsia="en-US"/>
        </w:rPr>
      </w:pPr>
      <w:r w:rsidRPr="006E0BA7">
        <w:rPr>
          <w:rFonts w:eastAsia="Calibri"/>
          <w:color w:val="auto"/>
          <w:lang w:eastAsia="en-US"/>
        </w:rPr>
        <w:t>Квалификация</w:t>
      </w:r>
    </w:p>
    <w:p w14:paraId="255E6189" w14:textId="77777777" w:rsidR="006E0BA7" w:rsidRPr="006E0BA7" w:rsidRDefault="006E0BA7" w:rsidP="006E0BA7">
      <w:pPr>
        <w:widowControl/>
        <w:spacing w:after="160"/>
        <w:ind w:firstLine="0"/>
        <w:jc w:val="center"/>
        <w:rPr>
          <w:rFonts w:eastAsia="Calibri"/>
          <w:b/>
          <w:color w:val="auto"/>
          <w:lang w:eastAsia="en-US"/>
        </w:rPr>
      </w:pPr>
      <w:r w:rsidRPr="006E0BA7">
        <w:rPr>
          <w:rFonts w:eastAsia="Calibri"/>
          <w:b/>
          <w:color w:val="auto"/>
          <w:lang w:eastAsia="en-US"/>
        </w:rPr>
        <w:t>БАКАЛАВР</w:t>
      </w:r>
    </w:p>
    <w:p w14:paraId="30D08A61" w14:textId="77777777" w:rsidR="006E0BA7" w:rsidRPr="006E0BA7" w:rsidRDefault="006E0BA7" w:rsidP="006E0BA7">
      <w:pPr>
        <w:widowControl/>
        <w:spacing w:after="160"/>
        <w:ind w:firstLine="0"/>
        <w:jc w:val="center"/>
        <w:rPr>
          <w:rFonts w:eastAsia="Calibri"/>
          <w:color w:val="auto"/>
          <w:lang w:eastAsia="en-US"/>
        </w:rPr>
      </w:pPr>
      <w:r w:rsidRPr="006E0BA7">
        <w:rPr>
          <w:rFonts w:eastAsia="Calibri"/>
          <w:color w:val="auto"/>
          <w:lang w:eastAsia="en-US"/>
        </w:rPr>
        <w:t>Форма обучения</w:t>
      </w:r>
    </w:p>
    <w:p w14:paraId="4B597B43" w14:textId="77777777" w:rsidR="006E0BA7" w:rsidRPr="006E0BA7" w:rsidRDefault="006E0BA7" w:rsidP="006E0BA7">
      <w:pPr>
        <w:widowControl/>
        <w:spacing w:after="160"/>
        <w:ind w:firstLine="0"/>
        <w:jc w:val="center"/>
        <w:rPr>
          <w:rFonts w:eastAsia="Calibri"/>
          <w:color w:val="auto"/>
          <w:lang w:eastAsia="en-US"/>
        </w:rPr>
      </w:pPr>
      <w:r w:rsidRPr="006E0BA7">
        <w:rPr>
          <w:rFonts w:eastAsia="Calibri"/>
          <w:color w:val="auto"/>
          <w:lang w:eastAsia="en-US"/>
        </w:rPr>
        <w:t>ОЧНАЯ</w:t>
      </w:r>
    </w:p>
    <w:p w14:paraId="42DA92E1" w14:textId="77777777" w:rsidR="006E0BA7" w:rsidRPr="006E0BA7" w:rsidRDefault="006E0BA7" w:rsidP="006E0BA7">
      <w:pPr>
        <w:widowControl/>
        <w:spacing w:after="160"/>
        <w:ind w:firstLine="0"/>
        <w:jc w:val="center"/>
        <w:rPr>
          <w:rFonts w:eastAsia="Calibri"/>
          <w:color w:val="auto"/>
          <w:lang w:eastAsia="en-US"/>
        </w:rPr>
      </w:pPr>
    </w:p>
    <w:p w14:paraId="56419DE6" w14:textId="77777777" w:rsidR="006E0BA7" w:rsidRPr="006E0BA7" w:rsidRDefault="006E0BA7" w:rsidP="006E0BA7">
      <w:pPr>
        <w:widowControl/>
        <w:spacing w:after="160"/>
        <w:ind w:firstLine="0"/>
        <w:jc w:val="center"/>
        <w:rPr>
          <w:rFonts w:eastAsia="Calibri"/>
          <w:color w:val="auto"/>
          <w:lang w:eastAsia="en-US"/>
        </w:rPr>
      </w:pPr>
    </w:p>
    <w:p w14:paraId="2E536A6E" w14:textId="77777777" w:rsidR="006E0BA7" w:rsidRPr="006E0BA7" w:rsidRDefault="006E0BA7" w:rsidP="006E0BA7">
      <w:pPr>
        <w:widowControl/>
        <w:ind w:firstLine="0"/>
        <w:jc w:val="center"/>
        <w:rPr>
          <w:rFonts w:eastAsia="Calibri"/>
          <w:color w:val="auto"/>
          <w:lang w:eastAsia="en-US"/>
        </w:rPr>
      </w:pPr>
      <w:r w:rsidRPr="006E0BA7">
        <w:rPr>
          <w:rFonts w:eastAsia="Calibri"/>
          <w:color w:val="auto"/>
          <w:lang w:eastAsia="en-US"/>
        </w:rPr>
        <w:t>Дзержинск</w:t>
      </w:r>
    </w:p>
    <w:p w14:paraId="5126CAB0" w14:textId="77777777" w:rsidR="006E0BA7" w:rsidRPr="006E0BA7" w:rsidRDefault="006E0BA7" w:rsidP="006E0BA7">
      <w:pPr>
        <w:widowControl/>
        <w:ind w:firstLine="0"/>
        <w:jc w:val="center"/>
        <w:rPr>
          <w:rFonts w:eastAsia="Calibri"/>
          <w:color w:val="auto"/>
          <w:lang w:eastAsia="en-US"/>
        </w:rPr>
      </w:pPr>
      <w:r w:rsidRPr="006E0BA7">
        <w:rPr>
          <w:rFonts w:eastAsia="Calibri"/>
          <w:color w:val="auto"/>
          <w:lang w:eastAsia="en-US"/>
        </w:rPr>
        <w:t>20</w:t>
      </w:r>
      <w:r w:rsidR="00026D91">
        <w:rPr>
          <w:rFonts w:eastAsia="Calibri"/>
          <w:color w:val="auto"/>
          <w:lang w:eastAsia="en-US"/>
        </w:rPr>
        <w:t>21</w:t>
      </w:r>
      <w:r w:rsidRPr="006E0BA7">
        <w:rPr>
          <w:rFonts w:eastAsia="Calibri"/>
          <w:color w:val="auto"/>
          <w:lang w:eastAsia="en-US"/>
        </w:rPr>
        <w:t xml:space="preserve"> г.</w:t>
      </w:r>
    </w:p>
    <w:p w14:paraId="583A9BC6" w14:textId="77777777" w:rsidR="006E0BA7" w:rsidRPr="006E0BA7" w:rsidRDefault="006E0BA7" w:rsidP="006E0BA7">
      <w:pPr>
        <w:widowControl/>
        <w:spacing w:after="160" w:line="259" w:lineRule="auto"/>
        <w:ind w:firstLine="0"/>
        <w:jc w:val="left"/>
        <w:rPr>
          <w:rFonts w:ascii="Calibri" w:eastAsia="Calibri" w:hAnsi="Calibri"/>
          <w:color w:val="auto"/>
          <w:sz w:val="22"/>
          <w:szCs w:val="22"/>
          <w:lang w:eastAsia="en-US"/>
        </w:rPr>
      </w:pPr>
    </w:p>
    <w:p w14:paraId="5B76F2F7" w14:textId="77777777" w:rsidR="00FB6945" w:rsidRDefault="00382E62">
      <w:pPr>
        <w:widowControl/>
        <w:numPr>
          <w:ilvl w:val="0"/>
          <w:numId w:val="1"/>
        </w:numPr>
        <w:spacing w:line="276" w:lineRule="auto"/>
        <w:ind w:firstLine="709"/>
        <w:rPr>
          <w:b/>
          <w:bCs/>
        </w:rPr>
      </w:pPr>
      <w:r>
        <w:rPr>
          <w:b/>
          <w:bCs/>
        </w:rPr>
        <w:lastRenderedPageBreak/>
        <w:t xml:space="preserve">Место и цели  дисциплины в структуре ОПОП </w:t>
      </w:r>
    </w:p>
    <w:p w14:paraId="7D53C71E" w14:textId="77777777" w:rsidR="00FB6945" w:rsidRDefault="00382E62">
      <w:pPr>
        <w:ind w:firstLine="709"/>
      </w:pPr>
      <w:r>
        <w:t xml:space="preserve">Дисциплина </w:t>
      </w:r>
      <w:r w:rsidR="00E23CD4">
        <w:t>(Б1.О.0</w:t>
      </w:r>
      <w:r w:rsidR="006E0BA7">
        <w:t>7</w:t>
      </w:r>
      <w:r w:rsidR="00E23CD4">
        <w:t xml:space="preserve">) </w:t>
      </w:r>
      <w:r>
        <w:t xml:space="preserve">«Право» относится к </w:t>
      </w:r>
      <w:r w:rsidR="00E23CD4">
        <w:t>обязательной</w:t>
      </w:r>
      <w:r>
        <w:t xml:space="preserve"> части </w:t>
      </w:r>
      <w:r w:rsidR="00E23CD4">
        <w:t>учебного плана</w:t>
      </w:r>
      <w:r w:rsidR="00E23CD4" w:rsidRPr="00E23CD4">
        <w:t xml:space="preserve"> </w:t>
      </w:r>
      <w:r w:rsidR="00E23CD4">
        <w:t>ООП 09.03.03 Прикладная информатика.</w:t>
      </w:r>
    </w:p>
    <w:p w14:paraId="120ABE7D" w14:textId="77777777" w:rsidR="006E0BA7" w:rsidRPr="00615D51" w:rsidRDefault="006E0BA7" w:rsidP="006E0BA7">
      <w:pPr>
        <w:ind w:firstLine="709"/>
        <w:rPr>
          <w:rFonts w:eastAsia="Calibri"/>
          <w:b/>
          <w:lang w:eastAsia="en-US"/>
        </w:rPr>
      </w:pPr>
      <w:r w:rsidRPr="00615D51">
        <w:rPr>
          <w:rFonts w:eastAsia="Calibri"/>
          <w:b/>
          <w:lang w:eastAsia="en-US"/>
        </w:rPr>
        <w:t xml:space="preserve">Целями освоения дисциплины является: </w:t>
      </w:r>
    </w:p>
    <w:p w14:paraId="413A8D2A" w14:textId="77777777" w:rsidR="006E0BA7" w:rsidRPr="00615D51" w:rsidRDefault="006E0BA7" w:rsidP="006E0BA7">
      <w:pPr>
        <w:widowControl/>
        <w:numPr>
          <w:ilvl w:val="0"/>
          <w:numId w:val="21"/>
        </w:numPr>
        <w:tabs>
          <w:tab w:val="left" w:pos="993"/>
        </w:tabs>
        <w:ind w:left="0" w:firstLine="709"/>
        <w:contextualSpacing/>
        <w:rPr>
          <w:rFonts w:eastAsia="Calibri"/>
          <w:lang w:eastAsia="en-US"/>
        </w:rPr>
      </w:pPr>
      <w:r w:rsidRPr="00615D51">
        <w:rPr>
          <w:rFonts w:eastAsia="Calibri"/>
          <w:lang w:eastAsia="en-US"/>
        </w:rPr>
        <w:t>формирование у обучающихся комплексных знаний о праве и государстве как обще социальном регуляторе общественных отношений, определяющем круг субъектов, а также их обязанности и гарантии прав для обеспечения социального прогресса.</w:t>
      </w:r>
    </w:p>
    <w:p w14:paraId="7E46503B" w14:textId="77777777" w:rsidR="00FB6945" w:rsidRDefault="00FB6945">
      <w:pPr>
        <w:ind w:firstLine="709"/>
      </w:pPr>
    </w:p>
    <w:p w14:paraId="6A80EEAD" w14:textId="77777777" w:rsidR="00E23CD4" w:rsidRDefault="00E23CD4" w:rsidP="00E23CD4">
      <w:pPr>
        <w:widowControl/>
        <w:tabs>
          <w:tab w:val="left" w:pos="426"/>
        </w:tabs>
        <w:ind w:right="-425" w:firstLine="0"/>
        <w:jc w:val="left"/>
        <w:rPr>
          <w:b/>
        </w:rPr>
      </w:pPr>
      <w:r>
        <w:rPr>
          <w:b/>
        </w:rPr>
        <w:t xml:space="preserve">2. </w:t>
      </w:r>
      <w:r w:rsidRPr="005D7652">
        <w:rPr>
          <w:b/>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2202"/>
        <w:gridCol w:w="3727"/>
        <w:gridCol w:w="2012"/>
      </w:tblGrid>
      <w:tr w:rsidR="009E2A30" w:rsidRPr="006E0BA7" w14:paraId="0451E8AB" w14:textId="77777777" w:rsidTr="006E0BA7">
        <w:trPr>
          <w:trHeight w:val="419"/>
        </w:trPr>
        <w:tc>
          <w:tcPr>
            <w:tcW w:w="2135" w:type="dxa"/>
            <w:vMerge w:val="restart"/>
          </w:tcPr>
          <w:p w14:paraId="6F515DCD" w14:textId="77777777" w:rsidR="00E23CD4" w:rsidRPr="006E0BA7" w:rsidRDefault="00E23CD4" w:rsidP="00E23CD4">
            <w:pPr>
              <w:tabs>
                <w:tab w:val="num" w:pos="-332"/>
                <w:tab w:val="left" w:pos="426"/>
              </w:tabs>
              <w:ind w:left="108"/>
              <w:rPr>
                <w:b/>
                <w:sz w:val="20"/>
                <w:szCs w:val="20"/>
              </w:rPr>
            </w:pPr>
          </w:p>
          <w:p w14:paraId="1F888473" w14:textId="77777777" w:rsidR="00E23CD4" w:rsidRPr="006E0BA7" w:rsidRDefault="00E23CD4" w:rsidP="00E23CD4">
            <w:pPr>
              <w:tabs>
                <w:tab w:val="num" w:pos="-332"/>
                <w:tab w:val="left" w:pos="426"/>
              </w:tabs>
              <w:ind w:left="108"/>
              <w:rPr>
                <w:sz w:val="20"/>
                <w:szCs w:val="20"/>
              </w:rPr>
            </w:pPr>
            <w:r w:rsidRPr="006E0BA7">
              <w:rPr>
                <w:b/>
                <w:sz w:val="20"/>
                <w:szCs w:val="20"/>
              </w:rPr>
              <w:t xml:space="preserve">Формируемые компетенции </w:t>
            </w:r>
            <w:r w:rsidRPr="006E0BA7">
              <w:rPr>
                <w:sz w:val="20"/>
                <w:szCs w:val="20"/>
              </w:rPr>
              <w:t>(код, содержание компетенции)</w:t>
            </w:r>
          </w:p>
          <w:p w14:paraId="534DF6BC" w14:textId="77777777" w:rsidR="00E23CD4" w:rsidRPr="006E0BA7" w:rsidRDefault="00E23CD4" w:rsidP="00E23CD4">
            <w:pPr>
              <w:tabs>
                <w:tab w:val="num" w:pos="-332"/>
                <w:tab w:val="left" w:pos="426"/>
              </w:tabs>
              <w:ind w:left="108"/>
              <w:rPr>
                <w:b/>
                <w:i/>
                <w:sz w:val="20"/>
                <w:szCs w:val="20"/>
              </w:rPr>
            </w:pPr>
          </w:p>
        </w:tc>
        <w:tc>
          <w:tcPr>
            <w:tcW w:w="6184" w:type="dxa"/>
            <w:gridSpan w:val="2"/>
          </w:tcPr>
          <w:p w14:paraId="70FF64A8" w14:textId="77777777" w:rsidR="00E23CD4" w:rsidRPr="006E0BA7" w:rsidRDefault="00E23CD4" w:rsidP="00E23CD4">
            <w:pPr>
              <w:tabs>
                <w:tab w:val="num" w:pos="-54"/>
                <w:tab w:val="left" w:pos="426"/>
              </w:tabs>
              <w:ind w:left="57"/>
              <w:rPr>
                <w:b/>
                <w:sz w:val="20"/>
                <w:szCs w:val="20"/>
              </w:rPr>
            </w:pPr>
            <w:r w:rsidRPr="006E0BA7">
              <w:rPr>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14:paraId="10C5837C" w14:textId="77777777" w:rsidR="00E23CD4" w:rsidRPr="006E0BA7" w:rsidRDefault="00E23CD4" w:rsidP="00E23CD4">
            <w:pPr>
              <w:tabs>
                <w:tab w:val="num" w:pos="-54"/>
                <w:tab w:val="left" w:pos="426"/>
              </w:tabs>
              <w:ind w:left="57"/>
              <w:rPr>
                <w:b/>
                <w:sz w:val="20"/>
                <w:szCs w:val="20"/>
              </w:rPr>
            </w:pPr>
            <w:r w:rsidRPr="006E0BA7">
              <w:rPr>
                <w:b/>
                <w:sz w:val="20"/>
                <w:szCs w:val="20"/>
              </w:rPr>
              <w:t>Наименование оценочного средства</w:t>
            </w:r>
          </w:p>
        </w:tc>
      </w:tr>
      <w:tr w:rsidR="009E2A30" w:rsidRPr="006E0BA7" w14:paraId="6560AFE8" w14:textId="77777777" w:rsidTr="006E0BA7">
        <w:trPr>
          <w:trHeight w:val="173"/>
        </w:trPr>
        <w:tc>
          <w:tcPr>
            <w:tcW w:w="2135" w:type="dxa"/>
            <w:vMerge/>
          </w:tcPr>
          <w:p w14:paraId="55579993" w14:textId="77777777" w:rsidR="00E23CD4" w:rsidRPr="006E0BA7" w:rsidRDefault="00E23CD4" w:rsidP="00E23CD4">
            <w:pPr>
              <w:pStyle w:val="af3"/>
              <w:spacing w:beforeAutospacing="0" w:afterAutospacing="0"/>
              <w:jc w:val="both"/>
              <w:rPr>
                <w:i/>
                <w:sz w:val="20"/>
                <w:szCs w:val="20"/>
              </w:rPr>
            </w:pPr>
          </w:p>
        </w:tc>
        <w:tc>
          <w:tcPr>
            <w:tcW w:w="2239" w:type="dxa"/>
          </w:tcPr>
          <w:p w14:paraId="1CAB71C0" w14:textId="77777777" w:rsidR="00E23CD4" w:rsidRPr="006E0BA7" w:rsidRDefault="00E23CD4" w:rsidP="00E23CD4">
            <w:pPr>
              <w:tabs>
                <w:tab w:val="num" w:pos="1"/>
                <w:tab w:val="left" w:pos="426"/>
              </w:tabs>
              <w:ind w:left="1"/>
              <w:jc w:val="center"/>
              <w:rPr>
                <w:i/>
                <w:sz w:val="20"/>
                <w:szCs w:val="20"/>
              </w:rPr>
            </w:pPr>
            <w:r w:rsidRPr="006E0BA7">
              <w:rPr>
                <w:b/>
                <w:sz w:val="20"/>
                <w:szCs w:val="20"/>
              </w:rPr>
              <w:t>Индикатор достижения  компетенции</w:t>
            </w:r>
            <w:r w:rsidRPr="006E0BA7">
              <w:rPr>
                <w:i/>
                <w:sz w:val="20"/>
                <w:szCs w:val="20"/>
              </w:rPr>
              <w:t xml:space="preserve"> </w:t>
            </w:r>
          </w:p>
          <w:p w14:paraId="783781F4" w14:textId="77777777" w:rsidR="00E23CD4" w:rsidRPr="006E0BA7" w:rsidRDefault="00E23CD4" w:rsidP="00813535">
            <w:pPr>
              <w:tabs>
                <w:tab w:val="num" w:pos="1"/>
                <w:tab w:val="left" w:pos="426"/>
              </w:tabs>
              <w:ind w:left="1" w:firstLine="0"/>
              <w:rPr>
                <w:i/>
                <w:sz w:val="20"/>
                <w:szCs w:val="20"/>
              </w:rPr>
            </w:pPr>
            <w:r w:rsidRPr="006E0BA7">
              <w:rPr>
                <w:sz w:val="20"/>
                <w:szCs w:val="20"/>
              </w:rPr>
              <w:t>(код, содержание индикатора)</w:t>
            </w:r>
          </w:p>
        </w:tc>
        <w:tc>
          <w:tcPr>
            <w:tcW w:w="3945" w:type="dxa"/>
          </w:tcPr>
          <w:p w14:paraId="0481581E" w14:textId="77777777" w:rsidR="00E23CD4" w:rsidRPr="006E0BA7" w:rsidRDefault="00E23CD4" w:rsidP="00E23CD4">
            <w:pPr>
              <w:tabs>
                <w:tab w:val="left" w:pos="426"/>
                <w:tab w:val="num" w:pos="822"/>
              </w:tabs>
              <w:jc w:val="center"/>
              <w:rPr>
                <w:b/>
                <w:sz w:val="20"/>
                <w:szCs w:val="20"/>
              </w:rPr>
            </w:pPr>
            <w:r w:rsidRPr="006E0BA7">
              <w:rPr>
                <w:b/>
                <w:sz w:val="20"/>
                <w:szCs w:val="20"/>
              </w:rPr>
              <w:t xml:space="preserve">Результаты обучения </w:t>
            </w:r>
          </w:p>
          <w:p w14:paraId="711E2EB8" w14:textId="77777777" w:rsidR="00E23CD4" w:rsidRPr="006E0BA7" w:rsidRDefault="00E23CD4" w:rsidP="00E23CD4">
            <w:pPr>
              <w:tabs>
                <w:tab w:val="left" w:pos="426"/>
                <w:tab w:val="num" w:pos="822"/>
              </w:tabs>
              <w:jc w:val="center"/>
              <w:rPr>
                <w:i/>
                <w:sz w:val="20"/>
                <w:szCs w:val="20"/>
              </w:rPr>
            </w:pPr>
            <w:r w:rsidRPr="006E0BA7">
              <w:rPr>
                <w:b/>
                <w:sz w:val="20"/>
                <w:szCs w:val="20"/>
              </w:rPr>
              <w:t>по дисциплине</w:t>
            </w:r>
          </w:p>
        </w:tc>
        <w:tc>
          <w:tcPr>
            <w:tcW w:w="1746" w:type="dxa"/>
            <w:vMerge/>
          </w:tcPr>
          <w:p w14:paraId="2DF32F0C" w14:textId="77777777" w:rsidR="00E23CD4" w:rsidRPr="006E0BA7" w:rsidRDefault="00E23CD4" w:rsidP="00E23CD4">
            <w:pPr>
              <w:tabs>
                <w:tab w:val="left" w:pos="426"/>
                <w:tab w:val="num" w:pos="822"/>
              </w:tabs>
              <w:jc w:val="center"/>
              <w:rPr>
                <w:i/>
                <w:sz w:val="20"/>
                <w:szCs w:val="20"/>
              </w:rPr>
            </w:pPr>
          </w:p>
        </w:tc>
      </w:tr>
      <w:tr w:rsidR="009E2A30" w:rsidRPr="006E0BA7" w14:paraId="6688922A" w14:textId="77777777" w:rsidTr="006E0BA7">
        <w:trPr>
          <w:trHeight w:val="508"/>
        </w:trPr>
        <w:tc>
          <w:tcPr>
            <w:tcW w:w="2135" w:type="dxa"/>
            <w:vMerge w:val="restart"/>
          </w:tcPr>
          <w:p w14:paraId="49493B3C" w14:textId="77777777" w:rsidR="00E23CD4" w:rsidRPr="006E0BA7" w:rsidRDefault="001A33EF" w:rsidP="00E23CD4">
            <w:pPr>
              <w:tabs>
                <w:tab w:val="num" w:pos="176"/>
                <w:tab w:val="left" w:pos="426"/>
              </w:tabs>
              <w:ind w:left="34"/>
              <w:jc w:val="center"/>
              <w:rPr>
                <w:sz w:val="20"/>
                <w:szCs w:val="20"/>
              </w:rPr>
            </w:pPr>
            <w:bookmarkStart w:id="3" w:name="_Hlk64107484"/>
            <w:r w:rsidRPr="006E0BA7">
              <w:rPr>
                <w:sz w:val="20"/>
                <w:szCs w:val="20"/>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ookmarkEnd w:id="3"/>
          </w:p>
        </w:tc>
        <w:tc>
          <w:tcPr>
            <w:tcW w:w="2239" w:type="dxa"/>
          </w:tcPr>
          <w:p w14:paraId="1972527A"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УК-2.1.</w:t>
            </w:r>
          </w:p>
          <w:p w14:paraId="51D2D874"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Знает необходимые для осуществления</w:t>
            </w:r>
          </w:p>
          <w:p w14:paraId="20C6B495"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профессиональной деятельности правовые</w:t>
            </w:r>
          </w:p>
          <w:p w14:paraId="020A74D3"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нормы и методологические основы</w:t>
            </w:r>
          </w:p>
          <w:p w14:paraId="66307B12"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принятия управленческого решения.</w:t>
            </w:r>
          </w:p>
          <w:p w14:paraId="6CEE5920" w14:textId="77777777" w:rsidR="00E23CD4" w:rsidRPr="006E0BA7" w:rsidRDefault="00E23CD4" w:rsidP="00023D95">
            <w:pPr>
              <w:autoSpaceDE w:val="0"/>
              <w:autoSpaceDN w:val="0"/>
              <w:adjustRightInd w:val="0"/>
              <w:rPr>
                <w:i/>
                <w:sz w:val="20"/>
                <w:szCs w:val="20"/>
              </w:rPr>
            </w:pPr>
          </w:p>
        </w:tc>
        <w:tc>
          <w:tcPr>
            <w:tcW w:w="3945" w:type="dxa"/>
          </w:tcPr>
          <w:p w14:paraId="0EDE0D93" w14:textId="77777777" w:rsidR="00E23CD4" w:rsidRPr="006E0BA7" w:rsidRDefault="00E23CD4" w:rsidP="00E23CD4">
            <w:pPr>
              <w:tabs>
                <w:tab w:val="num" w:pos="1"/>
                <w:tab w:val="left" w:pos="426"/>
              </w:tabs>
              <w:ind w:left="1"/>
              <w:rPr>
                <w:sz w:val="20"/>
                <w:szCs w:val="20"/>
              </w:rPr>
            </w:pPr>
            <w:r w:rsidRPr="006E0BA7">
              <w:rPr>
                <w:sz w:val="20"/>
                <w:szCs w:val="20"/>
              </w:rPr>
              <w:t xml:space="preserve">Знать </w:t>
            </w:r>
            <w:r w:rsidR="009E2A30" w:rsidRPr="006E0BA7">
              <w:rPr>
                <w:sz w:val="20"/>
                <w:szCs w:val="20"/>
              </w:rPr>
              <w:t xml:space="preserve">основные правовые нормы, на основе которых осуществляется профессиональная деятельность;   </w:t>
            </w:r>
          </w:p>
          <w:p w14:paraId="77BB7812" w14:textId="77777777" w:rsidR="00E23CD4" w:rsidRPr="006E0BA7" w:rsidRDefault="00E23CD4" w:rsidP="00E23CD4">
            <w:pPr>
              <w:tabs>
                <w:tab w:val="left" w:pos="426"/>
                <w:tab w:val="num" w:pos="589"/>
              </w:tabs>
              <w:ind w:left="1"/>
              <w:rPr>
                <w:sz w:val="20"/>
                <w:szCs w:val="20"/>
              </w:rPr>
            </w:pPr>
            <w:r w:rsidRPr="006E0BA7">
              <w:rPr>
                <w:sz w:val="20"/>
                <w:szCs w:val="20"/>
              </w:rPr>
              <w:t xml:space="preserve">Уметь </w:t>
            </w:r>
            <w:r w:rsidR="009E2A30" w:rsidRPr="006E0BA7">
              <w:rPr>
                <w:sz w:val="20"/>
                <w:szCs w:val="20"/>
              </w:rPr>
              <w:t>использовать основы правовых знаний в профессиональной деятельности</w:t>
            </w:r>
          </w:p>
          <w:p w14:paraId="6DFA492A" w14:textId="77777777" w:rsidR="00E23CD4" w:rsidRPr="006E0BA7" w:rsidRDefault="00E23CD4" w:rsidP="009E2A30">
            <w:pPr>
              <w:tabs>
                <w:tab w:val="num" w:pos="1"/>
                <w:tab w:val="left" w:pos="426"/>
              </w:tabs>
              <w:ind w:left="1"/>
              <w:rPr>
                <w:sz w:val="20"/>
                <w:szCs w:val="20"/>
              </w:rPr>
            </w:pPr>
            <w:r w:rsidRPr="006E0BA7">
              <w:rPr>
                <w:sz w:val="20"/>
                <w:szCs w:val="20"/>
              </w:rPr>
              <w:t>Владеть</w:t>
            </w:r>
            <w:r w:rsidR="009E2A30" w:rsidRPr="006E0BA7">
              <w:rPr>
                <w:sz w:val="20"/>
                <w:szCs w:val="20"/>
              </w:rPr>
              <w:t xml:space="preserve"> </w:t>
            </w:r>
            <w:r w:rsidRPr="006E0BA7">
              <w:rPr>
                <w:sz w:val="20"/>
                <w:szCs w:val="20"/>
              </w:rPr>
              <w:t xml:space="preserve">навыками </w:t>
            </w:r>
            <w:r w:rsidR="009E2A30" w:rsidRPr="006E0BA7">
              <w:rPr>
                <w:sz w:val="20"/>
                <w:szCs w:val="20"/>
              </w:rPr>
              <w:t>правомерного поведения в осуществлении профессиональной и управленческой деятельности</w:t>
            </w:r>
          </w:p>
        </w:tc>
        <w:tc>
          <w:tcPr>
            <w:tcW w:w="1746" w:type="dxa"/>
          </w:tcPr>
          <w:p w14:paraId="35D5CF90" w14:textId="77777777" w:rsidR="00E23CD4" w:rsidRPr="006E0BA7" w:rsidRDefault="00E23CD4" w:rsidP="00813535">
            <w:pPr>
              <w:tabs>
                <w:tab w:val="num" w:pos="1"/>
                <w:tab w:val="left" w:pos="426"/>
              </w:tabs>
              <w:ind w:left="1" w:firstLine="0"/>
              <w:rPr>
                <w:sz w:val="20"/>
                <w:szCs w:val="20"/>
              </w:rPr>
            </w:pPr>
            <w:r w:rsidRPr="006E0BA7">
              <w:rPr>
                <w:sz w:val="20"/>
                <w:szCs w:val="20"/>
              </w:rPr>
              <w:t>тестирование, практические задания</w:t>
            </w:r>
          </w:p>
        </w:tc>
      </w:tr>
      <w:tr w:rsidR="009E2A30" w:rsidRPr="006E0BA7" w14:paraId="118E42BD" w14:textId="77777777" w:rsidTr="006E0BA7">
        <w:trPr>
          <w:trHeight w:val="523"/>
        </w:trPr>
        <w:tc>
          <w:tcPr>
            <w:tcW w:w="2135" w:type="dxa"/>
            <w:vMerge/>
          </w:tcPr>
          <w:p w14:paraId="205C40B5" w14:textId="77777777" w:rsidR="00E23CD4" w:rsidRPr="006E0BA7" w:rsidRDefault="00E23CD4" w:rsidP="00E23CD4">
            <w:pPr>
              <w:tabs>
                <w:tab w:val="num" w:pos="176"/>
                <w:tab w:val="left" w:pos="426"/>
              </w:tabs>
              <w:ind w:left="34"/>
              <w:jc w:val="center"/>
              <w:rPr>
                <w:sz w:val="20"/>
                <w:szCs w:val="20"/>
              </w:rPr>
            </w:pPr>
          </w:p>
        </w:tc>
        <w:tc>
          <w:tcPr>
            <w:tcW w:w="2239" w:type="dxa"/>
          </w:tcPr>
          <w:p w14:paraId="0E2B255E"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УК-2.2.</w:t>
            </w:r>
          </w:p>
          <w:p w14:paraId="284530CF"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Умеет анализировать альтернативные</w:t>
            </w:r>
          </w:p>
          <w:p w14:paraId="016E4EBE"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варианты решений для достижения</w:t>
            </w:r>
          </w:p>
          <w:p w14:paraId="7FCF84D2"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намеченных результатов; разрабатывать</w:t>
            </w:r>
            <w:r w:rsidRPr="006E0BA7">
              <w:rPr>
                <w:sz w:val="20"/>
                <w:szCs w:val="20"/>
              </w:rPr>
              <w:t xml:space="preserve"> </w:t>
            </w:r>
            <w:r w:rsidRPr="006E0BA7">
              <w:rPr>
                <w:rFonts w:eastAsia="TimesNewRomanPSMT"/>
                <w:color w:val="auto"/>
                <w:sz w:val="20"/>
                <w:szCs w:val="20"/>
              </w:rPr>
              <w:t>план, определять целевые этапы и</w:t>
            </w:r>
          </w:p>
          <w:p w14:paraId="5727562A" w14:textId="77777777" w:rsidR="00E23CD4" w:rsidRPr="006E0BA7" w:rsidRDefault="00023D95" w:rsidP="00023D95">
            <w:pPr>
              <w:autoSpaceDE w:val="0"/>
              <w:autoSpaceDN w:val="0"/>
              <w:adjustRightInd w:val="0"/>
              <w:rPr>
                <w:i/>
                <w:sz w:val="20"/>
                <w:szCs w:val="20"/>
              </w:rPr>
            </w:pPr>
            <w:r w:rsidRPr="006E0BA7">
              <w:rPr>
                <w:rFonts w:eastAsia="TimesNewRomanPSMT"/>
                <w:color w:val="auto"/>
                <w:sz w:val="20"/>
                <w:szCs w:val="20"/>
              </w:rPr>
              <w:t>основные направления работ.</w:t>
            </w:r>
          </w:p>
        </w:tc>
        <w:tc>
          <w:tcPr>
            <w:tcW w:w="3945" w:type="dxa"/>
          </w:tcPr>
          <w:p w14:paraId="1B21619A" w14:textId="77777777" w:rsidR="00E23CD4" w:rsidRPr="006E0BA7" w:rsidRDefault="00E23CD4" w:rsidP="00E23CD4">
            <w:pPr>
              <w:tabs>
                <w:tab w:val="num" w:pos="1"/>
                <w:tab w:val="left" w:pos="426"/>
              </w:tabs>
              <w:ind w:left="1"/>
              <w:rPr>
                <w:sz w:val="20"/>
                <w:szCs w:val="20"/>
              </w:rPr>
            </w:pPr>
            <w:r w:rsidRPr="006E0BA7">
              <w:rPr>
                <w:sz w:val="20"/>
                <w:szCs w:val="20"/>
              </w:rPr>
              <w:t xml:space="preserve"> Знать </w:t>
            </w:r>
          </w:p>
          <w:p w14:paraId="6AAA0A57" w14:textId="77777777" w:rsidR="00E23CD4" w:rsidRPr="006E0BA7" w:rsidRDefault="009E2A30" w:rsidP="00E23CD4">
            <w:pPr>
              <w:tabs>
                <w:tab w:val="num" w:pos="1"/>
                <w:tab w:val="left" w:pos="426"/>
              </w:tabs>
              <w:ind w:firstLine="425"/>
              <w:rPr>
                <w:sz w:val="20"/>
                <w:szCs w:val="20"/>
              </w:rPr>
            </w:pPr>
            <w:r w:rsidRPr="006E0BA7">
              <w:rPr>
                <w:sz w:val="20"/>
                <w:szCs w:val="20"/>
              </w:rPr>
              <w:t>Правовые основы профессиональной и управленческой деятельности</w:t>
            </w:r>
          </w:p>
          <w:p w14:paraId="185B8AB1" w14:textId="77777777" w:rsidR="00E23CD4" w:rsidRPr="006E0BA7" w:rsidRDefault="00E23CD4" w:rsidP="00E23CD4">
            <w:pPr>
              <w:tabs>
                <w:tab w:val="left" w:pos="426"/>
                <w:tab w:val="num" w:pos="589"/>
              </w:tabs>
              <w:ind w:left="1"/>
              <w:rPr>
                <w:sz w:val="20"/>
                <w:szCs w:val="20"/>
              </w:rPr>
            </w:pPr>
            <w:r w:rsidRPr="006E0BA7">
              <w:rPr>
                <w:sz w:val="20"/>
                <w:szCs w:val="20"/>
              </w:rPr>
              <w:t xml:space="preserve"> Уметь </w:t>
            </w:r>
          </w:p>
          <w:p w14:paraId="0AE46F09" w14:textId="77777777" w:rsidR="00E23CD4" w:rsidRPr="006E0BA7" w:rsidRDefault="009E2A30" w:rsidP="00E23CD4">
            <w:pPr>
              <w:tabs>
                <w:tab w:val="left" w:pos="426"/>
                <w:tab w:val="num" w:pos="589"/>
              </w:tabs>
              <w:ind w:firstLine="425"/>
              <w:rPr>
                <w:sz w:val="20"/>
                <w:szCs w:val="20"/>
              </w:rPr>
            </w:pPr>
            <w:r w:rsidRPr="006E0BA7">
              <w:rPr>
                <w:sz w:val="20"/>
                <w:szCs w:val="20"/>
              </w:rPr>
              <w:t xml:space="preserve">Выбирать различные варианты решений для достижения намеченных результатов в рамках действующего законодательства. </w:t>
            </w:r>
          </w:p>
          <w:p w14:paraId="788471BA" w14:textId="77777777" w:rsidR="009E2A30" w:rsidRPr="006E0BA7" w:rsidRDefault="00E23CD4" w:rsidP="009E2A30">
            <w:pPr>
              <w:tabs>
                <w:tab w:val="num" w:pos="1"/>
                <w:tab w:val="left" w:pos="426"/>
              </w:tabs>
              <w:ind w:left="1"/>
              <w:rPr>
                <w:sz w:val="20"/>
                <w:szCs w:val="20"/>
              </w:rPr>
            </w:pPr>
            <w:r w:rsidRPr="006E0BA7">
              <w:rPr>
                <w:sz w:val="20"/>
                <w:szCs w:val="20"/>
              </w:rPr>
              <w:t xml:space="preserve"> Владеть</w:t>
            </w:r>
            <w:r w:rsidR="009E2A30" w:rsidRPr="006E0BA7">
              <w:rPr>
                <w:sz w:val="20"/>
                <w:szCs w:val="20"/>
              </w:rPr>
              <w:t xml:space="preserve"> </w:t>
            </w:r>
            <w:r w:rsidRPr="006E0BA7">
              <w:rPr>
                <w:sz w:val="20"/>
                <w:szCs w:val="20"/>
              </w:rPr>
              <w:t xml:space="preserve">навыками  </w:t>
            </w:r>
          </w:p>
          <w:p w14:paraId="0C0BD506" w14:textId="77777777" w:rsidR="00E23CD4" w:rsidRPr="006E0BA7" w:rsidRDefault="009E2A30" w:rsidP="009E2A30">
            <w:pPr>
              <w:tabs>
                <w:tab w:val="num" w:pos="1"/>
                <w:tab w:val="left" w:pos="426"/>
              </w:tabs>
              <w:ind w:left="1"/>
              <w:rPr>
                <w:sz w:val="20"/>
                <w:szCs w:val="20"/>
              </w:rPr>
            </w:pPr>
            <w:r w:rsidRPr="006E0BA7">
              <w:rPr>
                <w:sz w:val="20"/>
                <w:szCs w:val="20"/>
              </w:rPr>
              <w:t xml:space="preserve">Альтернативного подхода к планированию и реализации поставленных целей в рамках действующего законодательства </w:t>
            </w:r>
          </w:p>
        </w:tc>
        <w:tc>
          <w:tcPr>
            <w:tcW w:w="1746" w:type="dxa"/>
          </w:tcPr>
          <w:p w14:paraId="3CF802C0" w14:textId="77777777" w:rsidR="00E23CD4" w:rsidRPr="006E0BA7" w:rsidRDefault="00E23CD4" w:rsidP="00813535">
            <w:pPr>
              <w:tabs>
                <w:tab w:val="num" w:pos="1"/>
                <w:tab w:val="left" w:pos="426"/>
              </w:tabs>
              <w:ind w:left="1" w:firstLine="0"/>
              <w:rPr>
                <w:sz w:val="20"/>
                <w:szCs w:val="20"/>
              </w:rPr>
            </w:pPr>
            <w:r w:rsidRPr="006E0BA7">
              <w:rPr>
                <w:sz w:val="20"/>
                <w:szCs w:val="20"/>
              </w:rPr>
              <w:t>тестирование, практические задания</w:t>
            </w:r>
          </w:p>
        </w:tc>
      </w:tr>
      <w:tr w:rsidR="009E2A30" w:rsidRPr="006E0BA7" w14:paraId="4A0B97F7" w14:textId="77777777" w:rsidTr="006E0BA7">
        <w:trPr>
          <w:trHeight w:val="523"/>
        </w:trPr>
        <w:tc>
          <w:tcPr>
            <w:tcW w:w="2135" w:type="dxa"/>
            <w:vMerge/>
          </w:tcPr>
          <w:p w14:paraId="19A30EF9" w14:textId="77777777" w:rsidR="00E23CD4" w:rsidRPr="006E0BA7" w:rsidRDefault="00E23CD4" w:rsidP="00E23CD4">
            <w:pPr>
              <w:tabs>
                <w:tab w:val="num" w:pos="176"/>
                <w:tab w:val="left" w:pos="426"/>
              </w:tabs>
              <w:ind w:left="34"/>
              <w:jc w:val="center"/>
              <w:rPr>
                <w:sz w:val="20"/>
                <w:szCs w:val="20"/>
              </w:rPr>
            </w:pPr>
          </w:p>
        </w:tc>
        <w:tc>
          <w:tcPr>
            <w:tcW w:w="2239" w:type="dxa"/>
          </w:tcPr>
          <w:p w14:paraId="1F8236C8"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УК-2.3.</w:t>
            </w:r>
          </w:p>
          <w:p w14:paraId="617C65B4"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Владеет методиками разработки цели и</w:t>
            </w:r>
          </w:p>
          <w:p w14:paraId="7C569C6E" w14:textId="77777777" w:rsidR="00023D95" w:rsidRPr="006E0BA7" w:rsidRDefault="00023D95" w:rsidP="00023D95">
            <w:pPr>
              <w:widowControl/>
              <w:autoSpaceDE w:val="0"/>
              <w:autoSpaceDN w:val="0"/>
              <w:adjustRightInd w:val="0"/>
              <w:ind w:firstLine="0"/>
              <w:jc w:val="left"/>
              <w:rPr>
                <w:rFonts w:eastAsia="TimesNewRomanPSMT"/>
                <w:color w:val="auto"/>
                <w:sz w:val="20"/>
                <w:szCs w:val="20"/>
              </w:rPr>
            </w:pPr>
            <w:r w:rsidRPr="006E0BA7">
              <w:rPr>
                <w:rFonts w:eastAsia="TimesNewRomanPSMT"/>
                <w:color w:val="auto"/>
                <w:sz w:val="20"/>
                <w:szCs w:val="20"/>
              </w:rPr>
              <w:t>задач проекта; методами оценки</w:t>
            </w:r>
          </w:p>
          <w:p w14:paraId="21BC1356" w14:textId="77777777" w:rsidR="00E23CD4" w:rsidRPr="006E0BA7" w:rsidRDefault="00023D95" w:rsidP="00023D95">
            <w:pPr>
              <w:widowControl/>
              <w:autoSpaceDE w:val="0"/>
              <w:autoSpaceDN w:val="0"/>
              <w:adjustRightInd w:val="0"/>
              <w:ind w:firstLine="0"/>
              <w:jc w:val="left"/>
              <w:rPr>
                <w:i/>
                <w:sz w:val="20"/>
                <w:szCs w:val="20"/>
              </w:rPr>
            </w:pPr>
            <w:r w:rsidRPr="006E0BA7">
              <w:rPr>
                <w:rFonts w:eastAsia="TimesNewRomanPSMT"/>
                <w:color w:val="auto"/>
                <w:sz w:val="20"/>
                <w:szCs w:val="20"/>
              </w:rPr>
              <w:t>продолжительности и стоимости проекта, а также потребности в ресурсах.</w:t>
            </w:r>
          </w:p>
        </w:tc>
        <w:tc>
          <w:tcPr>
            <w:tcW w:w="3945" w:type="dxa"/>
          </w:tcPr>
          <w:p w14:paraId="473E88F5" w14:textId="77777777" w:rsidR="00E23CD4" w:rsidRPr="006E0BA7" w:rsidRDefault="00E23CD4" w:rsidP="00E23CD4">
            <w:pPr>
              <w:tabs>
                <w:tab w:val="num" w:pos="1"/>
                <w:tab w:val="left" w:pos="426"/>
              </w:tabs>
              <w:ind w:left="1"/>
              <w:rPr>
                <w:sz w:val="20"/>
                <w:szCs w:val="20"/>
              </w:rPr>
            </w:pPr>
            <w:r w:rsidRPr="006E0BA7">
              <w:rPr>
                <w:sz w:val="20"/>
                <w:szCs w:val="20"/>
              </w:rPr>
              <w:t xml:space="preserve">Знать </w:t>
            </w:r>
          </w:p>
          <w:p w14:paraId="4518FA1E" w14:textId="77777777" w:rsidR="00E23CD4" w:rsidRPr="006E0BA7" w:rsidRDefault="009E2A30" w:rsidP="00E23CD4">
            <w:pPr>
              <w:tabs>
                <w:tab w:val="num" w:pos="1"/>
                <w:tab w:val="left" w:pos="426"/>
              </w:tabs>
              <w:ind w:firstLine="425"/>
              <w:rPr>
                <w:sz w:val="20"/>
                <w:szCs w:val="20"/>
              </w:rPr>
            </w:pPr>
            <w:r w:rsidRPr="006E0BA7">
              <w:rPr>
                <w:sz w:val="20"/>
                <w:szCs w:val="20"/>
              </w:rPr>
              <w:t>П</w:t>
            </w:r>
            <w:r w:rsidR="00E23CD4" w:rsidRPr="006E0BA7">
              <w:rPr>
                <w:sz w:val="20"/>
                <w:szCs w:val="20"/>
              </w:rPr>
              <w:t>ринципы</w:t>
            </w:r>
            <w:r w:rsidR="00813535" w:rsidRPr="006E0BA7">
              <w:rPr>
                <w:sz w:val="20"/>
                <w:szCs w:val="20"/>
              </w:rPr>
              <w:t>, методики</w:t>
            </w:r>
            <w:r w:rsidRPr="006E0BA7">
              <w:rPr>
                <w:sz w:val="20"/>
                <w:szCs w:val="20"/>
              </w:rPr>
              <w:t xml:space="preserve"> и методологические основы формулировки цели и задач проекта.</w:t>
            </w:r>
            <w:r w:rsidR="00E23CD4" w:rsidRPr="006E0BA7">
              <w:rPr>
                <w:sz w:val="20"/>
                <w:szCs w:val="20"/>
              </w:rPr>
              <w:t xml:space="preserve"> </w:t>
            </w:r>
          </w:p>
          <w:p w14:paraId="6A4025F1" w14:textId="77777777" w:rsidR="00E23CD4" w:rsidRPr="006E0BA7" w:rsidRDefault="00E23CD4" w:rsidP="00E23CD4">
            <w:pPr>
              <w:tabs>
                <w:tab w:val="left" w:pos="426"/>
                <w:tab w:val="num" w:pos="589"/>
              </w:tabs>
              <w:ind w:left="1"/>
              <w:rPr>
                <w:sz w:val="20"/>
                <w:szCs w:val="20"/>
              </w:rPr>
            </w:pPr>
            <w:r w:rsidRPr="006E0BA7">
              <w:rPr>
                <w:sz w:val="20"/>
                <w:szCs w:val="20"/>
              </w:rPr>
              <w:t xml:space="preserve"> Уметь </w:t>
            </w:r>
          </w:p>
          <w:p w14:paraId="39FC6E9C" w14:textId="77777777" w:rsidR="00813535" w:rsidRPr="006E0BA7" w:rsidRDefault="00813535" w:rsidP="00E23CD4">
            <w:pPr>
              <w:tabs>
                <w:tab w:val="left" w:pos="426"/>
                <w:tab w:val="num" w:pos="589"/>
              </w:tabs>
              <w:ind w:left="1"/>
              <w:rPr>
                <w:sz w:val="20"/>
                <w:szCs w:val="20"/>
              </w:rPr>
            </w:pPr>
            <w:r w:rsidRPr="006E0BA7">
              <w:rPr>
                <w:sz w:val="20"/>
                <w:szCs w:val="20"/>
              </w:rPr>
              <w:t>Формулировать цели и задачи проекта, оценивать продолжительность и стоимость проекта в разках действующих правовых норм.</w:t>
            </w:r>
          </w:p>
          <w:p w14:paraId="242C2B45" w14:textId="77777777" w:rsidR="00E23CD4" w:rsidRPr="006E0BA7" w:rsidRDefault="00E23CD4" w:rsidP="00E23CD4">
            <w:pPr>
              <w:tabs>
                <w:tab w:val="num" w:pos="1"/>
                <w:tab w:val="left" w:pos="426"/>
              </w:tabs>
              <w:ind w:left="1"/>
              <w:rPr>
                <w:sz w:val="20"/>
                <w:szCs w:val="20"/>
              </w:rPr>
            </w:pPr>
            <w:r w:rsidRPr="006E0BA7">
              <w:rPr>
                <w:sz w:val="20"/>
                <w:szCs w:val="20"/>
              </w:rPr>
              <w:t>Владеть</w:t>
            </w:r>
          </w:p>
          <w:p w14:paraId="4D84AC50" w14:textId="77777777" w:rsidR="00E23CD4" w:rsidRPr="006E0BA7" w:rsidRDefault="00813535" w:rsidP="00813535">
            <w:pPr>
              <w:tabs>
                <w:tab w:val="num" w:pos="1"/>
                <w:tab w:val="left" w:pos="426"/>
              </w:tabs>
              <w:ind w:firstLine="425"/>
              <w:rPr>
                <w:sz w:val="20"/>
                <w:szCs w:val="20"/>
              </w:rPr>
            </w:pPr>
            <w:r w:rsidRPr="006E0BA7">
              <w:rPr>
                <w:sz w:val="20"/>
                <w:szCs w:val="20"/>
              </w:rPr>
              <w:t>Н</w:t>
            </w:r>
            <w:r w:rsidR="00E23CD4" w:rsidRPr="006E0BA7">
              <w:rPr>
                <w:sz w:val="20"/>
                <w:szCs w:val="20"/>
              </w:rPr>
              <w:t>авыками</w:t>
            </w:r>
            <w:r w:rsidRPr="006E0BA7">
              <w:rPr>
                <w:sz w:val="20"/>
                <w:szCs w:val="20"/>
              </w:rPr>
              <w:t xml:space="preserve"> формулировки целей и задач проекта в рамках действующего законодательства.</w:t>
            </w:r>
            <w:r w:rsidR="00E23CD4" w:rsidRPr="006E0BA7">
              <w:rPr>
                <w:sz w:val="20"/>
                <w:szCs w:val="20"/>
              </w:rPr>
              <w:t xml:space="preserve"> </w:t>
            </w:r>
          </w:p>
        </w:tc>
        <w:tc>
          <w:tcPr>
            <w:tcW w:w="1746" w:type="dxa"/>
          </w:tcPr>
          <w:p w14:paraId="75D36661" w14:textId="77777777" w:rsidR="00E23CD4" w:rsidRPr="006E0BA7" w:rsidRDefault="00E23CD4" w:rsidP="00813535">
            <w:pPr>
              <w:tabs>
                <w:tab w:val="num" w:pos="1"/>
                <w:tab w:val="left" w:pos="426"/>
              </w:tabs>
              <w:ind w:left="1" w:firstLine="0"/>
              <w:rPr>
                <w:sz w:val="20"/>
                <w:szCs w:val="20"/>
              </w:rPr>
            </w:pPr>
            <w:r w:rsidRPr="006E0BA7">
              <w:rPr>
                <w:sz w:val="20"/>
                <w:szCs w:val="20"/>
              </w:rPr>
              <w:t>тестирование, практические задания</w:t>
            </w:r>
          </w:p>
        </w:tc>
      </w:tr>
    </w:tbl>
    <w:p w14:paraId="39D1BAF8" w14:textId="77777777" w:rsidR="00FB6945" w:rsidRDefault="00FB6945">
      <w:pPr>
        <w:ind w:firstLine="709"/>
        <w:rPr>
          <w:b/>
          <w:bCs/>
        </w:rPr>
      </w:pPr>
    </w:p>
    <w:p w14:paraId="3DFE8693" w14:textId="77777777" w:rsidR="00813535" w:rsidRPr="00066E4A" w:rsidRDefault="00813535" w:rsidP="00813535">
      <w:pPr>
        <w:pStyle w:val="af2"/>
        <w:tabs>
          <w:tab w:val="left" w:pos="426"/>
        </w:tabs>
        <w:ind w:right="-853" w:firstLine="0"/>
        <w:rPr>
          <w:b/>
          <w:sz w:val="18"/>
          <w:szCs w:val="18"/>
        </w:rPr>
      </w:pPr>
      <w:r>
        <w:rPr>
          <w:b/>
        </w:rPr>
        <w:t xml:space="preserve">3.  </w:t>
      </w:r>
      <w:r w:rsidRPr="00A856CF">
        <w:rPr>
          <w:b/>
        </w:rPr>
        <w:t xml:space="preserve">Структура и содержание дисциплины </w:t>
      </w:r>
    </w:p>
    <w:p w14:paraId="687D7E01" w14:textId="77777777" w:rsidR="00813535" w:rsidRDefault="00813535" w:rsidP="00813535">
      <w:pPr>
        <w:pStyle w:val="af2"/>
        <w:tabs>
          <w:tab w:val="left" w:pos="426"/>
        </w:tabs>
        <w:ind w:right="-853" w:firstLine="0"/>
        <w:rPr>
          <w:b/>
        </w:rPr>
      </w:pPr>
      <w:r>
        <w:rPr>
          <w:b/>
        </w:rPr>
        <w:t>3.1 Трудоемкость дисциплины</w:t>
      </w:r>
    </w:p>
    <w:p w14:paraId="3157ECF1" w14:textId="77777777" w:rsidR="006E0BA7" w:rsidRPr="00A856CF" w:rsidRDefault="006E0BA7" w:rsidP="00813535">
      <w:pPr>
        <w:pStyle w:val="af2"/>
        <w:tabs>
          <w:tab w:val="left" w:pos="426"/>
        </w:tabs>
        <w:ind w:right="-853" w:firstLine="0"/>
        <w:rPr>
          <w:b/>
          <w:sz w:val="18"/>
          <w:szCs w:val="18"/>
        </w:rPr>
      </w:pPr>
    </w:p>
    <w:tbl>
      <w:tblPr>
        <w:tblW w:w="91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1"/>
        <w:gridCol w:w="2524"/>
      </w:tblGrid>
      <w:tr w:rsidR="006E0BA7" w:rsidRPr="006E0BA7" w14:paraId="5D0EFCFF" w14:textId="77777777" w:rsidTr="006E0BA7">
        <w:trPr>
          <w:trHeight w:val="699"/>
        </w:trPr>
        <w:tc>
          <w:tcPr>
            <w:tcW w:w="6641" w:type="dxa"/>
            <w:shd w:val="clear" w:color="auto" w:fill="auto"/>
          </w:tcPr>
          <w:p w14:paraId="1529A7B4" w14:textId="77777777" w:rsidR="006E0BA7" w:rsidRPr="006E0BA7" w:rsidRDefault="006E0BA7" w:rsidP="00003FD1">
            <w:pPr>
              <w:pStyle w:val="af2"/>
              <w:tabs>
                <w:tab w:val="left" w:pos="426"/>
              </w:tabs>
              <w:ind w:right="-853" w:firstLine="0"/>
              <w:rPr>
                <w:b/>
                <w:color w:val="000000"/>
                <w:sz w:val="20"/>
                <w:szCs w:val="20"/>
              </w:rPr>
            </w:pPr>
          </w:p>
        </w:tc>
        <w:tc>
          <w:tcPr>
            <w:tcW w:w="2524" w:type="dxa"/>
            <w:shd w:val="clear" w:color="auto" w:fill="auto"/>
          </w:tcPr>
          <w:p w14:paraId="7A13692C" w14:textId="77777777" w:rsidR="006E0BA7" w:rsidRPr="006E0BA7" w:rsidRDefault="006E0BA7" w:rsidP="00003FD1">
            <w:pPr>
              <w:pStyle w:val="af2"/>
              <w:tabs>
                <w:tab w:val="left" w:pos="426"/>
              </w:tabs>
              <w:ind w:right="-853" w:firstLine="0"/>
              <w:rPr>
                <w:b/>
                <w:sz w:val="20"/>
                <w:szCs w:val="20"/>
              </w:rPr>
            </w:pPr>
            <w:r w:rsidRPr="006E0BA7">
              <w:rPr>
                <w:b/>
                <w:sz w:val="20"/>
                <w:szCs w:val="20"/>
              </w:rPr>
              <w:t>очная форма</w:t>
            </w:r>
          </w:p>
          <w:p w14:paraId="55B6B372" w14:textId="77777777" w:rsidR="006E0BA7" w:rsidRPr="006E0BA7" w:rsidRDefault="006E0BA7" w:rsidP="00003FD1">
            <w:pPr>
              <w:pStyle w:val="af2"/>
              <w:tabs>
                <w:tab w:val="left" w:pos="426"/>
              </w:tabs>
              <w:ind w:right="-853" w:firstLine="0"/>
              <w:rPr>
                <w:b/>
                <w:sz w:val="20"/>
                <w:szCs w:val="20"/>
              </w:rPr>
            </w:pPr>
            <w:r w:rsidRPr="006E0BA7">
              <w:rPr>
                <w:b/>
                <w:sz w:val="20"/>
                <w:szCs w:val="20"/>
              </w:rPr>
              <w:t>обучени</w:t>
            </w:r>
            <w:r>
              <w:rPr>
                <w:b/>
                <w:sz w:val="20"/>
                <w:szCs w:val="20"/>
              </w:rPr>
              <w:t>я</w:t>
            </w:r>
          </w:p>
        </w:tc>
      </w:tr>
      <w:tr w:rsidR="006E0BA7" w:rsidRPr="006E0BA7" w14:paraId="0442051F" w14:textId="77777777" w:rsidTr="006E0BA7">
        <w:trPr>
          <w:trHeight w:val="366"/>
        </w:trPr>
        <w:tc>
          <w:tcPr>
            <w:tcW w:w="6641" w:type="dxa"/>
            <w:shd w:val="clear" w:color="auto" w:fill="auto"/>
          </w:tcPr>
          <w:p w14:paraId="230CA1A6" w14:textId="77777777" w:rsidR="006E0BA7" w:rsidRPr="006E0BA7" w:rsidRDefault="006E0BA7" w:rsidP="00003FD1">
            <w:pPr>
              <w:pStyle w:val="af2"/>
              <w:tabs>
                <w:tab w:val="left" w:pos="426"/>
              </w:tabs>
              <w:ind w:right="-853" w:firstLine="0"/>
              <w:rPr>
                <w:b/>
                <w:sz w:val="20"/>
                <w:szCs w:val="20"/>
              </w:rPr>
            </w:pPr>
            <w:r w:rsidRPr="006E0BA7">
              <w:rPr>
                <w:b/>
                <w:color w:val="000000"/>
                <w:sz w:val="20"/>
                <w:szCs w:val="20"/>
              </w:rPr>
              <w:t>Общая трудоемкость</w:t>
            </w:r>
          </w:p>
        </w:tc>
        <w:tc>
          <w:tcPr>
            <w:tcW w:w="2524" w:type="dxa"/>
            <w:shd w:val="clear" w:color="auto" w:fill="auto"/>
            <w:vAlign w:val="center"/>
          </w:tcPr>
          <w:p w14:paraId="36A21D12" w14:textId="77777777" w:rsidR="006E0BA7" w:rsidRPr="006E0BA7" w:rsidRDefault="006E0BA7" w:rsidP="00003FD1">
            <w:pPr>
              <w:pStyle w:val="af2"/>
              <w:tabs>
                <w:tab w:val="left" w:pos="426"/>
              </w:tabs>
              <w:spacing w:line="240" w:lineRule="auto"/>
              <w:ind w:firstLine="0"/>
              <w:jc w:val="center"/>
              <w:rPr>
                <w:sz w:val="20"/>
                <w:szCs w:val="20"/>
              </w:rPr>
            </w:pPr>
            <w:r w:rsidRPr="006E0BA7">
              <w:rPr>
                <w:sz w:val="20"/>
                <w:szCs w:val="20"/>
              </w:rPr>
              <w:t>3</w:t>
            </w:r>
            <w:r w:rsidRPr="006E0BA7">
              <w:rPr>
                <w:color w:val="000000"/>
                <w:sz w:val="20"/>
                <w:szCs w:val="20"/>
              </w:rPr>
              <w:t xml:space="preserve"> ЗЕТ</w:t>
            </w:r>
          </w:p>
        </w:tc>
      </w:tr>
      <w:tr w:rsidR="006E0BA7" w:rsidRPr="006E0BA7" w14:paraId="6B6E727E" w14:textId="77777777" w:rsidTr="006E0BA7">
        <w:trPr>
          <w:trHeight w:val="366"/>
        </w:trPr>
        <w:tc>
          <w:tcPr>
            <w:tcW w:w="6641" w:type="dxa"/>
            <w:shd w:val="clear" w:color="auto" w:fill="auto"/>
          </w:tcPr>
          <w:p w14:paraId="73CB37F9" w14:textId="77777777" w:rsidR="006E0BA7" w:rsidRPr="006E0BA7" w:rsidRDefault="006E0BA7" w:rsidP="00003FD1">
            <w:pPr>
              <w:pStyle w:val="af2"/>
              <w:tabs>
                <w:tab w:val="left" w:pos="426"/>
              </w:tabs>
              <w:ind w:right="-853" w:firstLine="0"/>
              <w:rPr>
                <w:b/>
                <w:sz w:val="20"/>
                <w:szCs w:val="20"/>
              </w:rPr>
            </w:pPr>
            <w:r w:rsidRPr="006E0BA7">
              <w:rPr>
                <w:b/>
                <w:sz w:val="20"/>
                <w:szCs w:val="20"/>
              </w:rPr>
              <w:t>Часов по учебному плану</w:t>
            </w:r>
          </w:p>
        </w:tc>
        <w:tc>
          <w:tcPr>
            <w:tcW w:w="2524" w:type="dxa"/>
            <w:shd w:val="clear" w:color="auto" w:fill="auto"/>
            <w:vAlign w:val="center"/>
          </w:tcPr>
          <w:p w14:paraId="562F30C2" w14:textId="77777777" w:rsidR="006E0BA7" w:rsidRPr="006E0BA7" w:rsidRDefault="006E0BA7" w:rsidP="00003FD1">
            <w:pPr>
              <w:pStyle w:val="af2"/>
              <w:tabs>
                <w:tab w:val="left" w:pos="426"/>
              </w:tabs>
              <w:spacing w:line="240" w:lineRule="auto"/>
              <w:ind w:firstLine="0"/>
              <w:jc w:val="center"/>
              <w:rPr>
                <w:sz w:val="20"/>
                <w:szCs w:val="20"/>
              </w:rPr>
            </w:pPr>
            <w:r w:rsidRPr="006E0BA7">
              <w:rPr>
                <w:sz w:val="20"/>
                <w:szCs w:val="20"/>
              </w:rPr>
              <w:t>108</w:t>
            </w:r>
          </w:p>
        </w:tc>
      </w:tr>
      <w:tr w:rsidR="006E0BA7" w:rsidRPr="006E0BA7" w14:paraId="5A79CCF1" w14:textId="77777777" w:rsidTr="006E0BA7">
        <w:trPr>
          <w:trHeight w:val="350"/>
        </w:trPr>
        <w:tc>
          <w:tcPr>
            <w:tcW w:w="6641" w:type="dxa"/>
            <w:shd w:val="clear" w:color="auto" w:fill="auto"/>
          </w:tcPr>
          <w:p w14:paraId="072B3AD2" w14:textId="77777777" w:rsidR="006E0BA7" w:rsidRPr="006E0BA7" w:rsidRDefault="006E0BA7" w:rsidP="00003FD1">
            <w:pPr>
              <w:pStyle w:val="af2"/>
              <w:tabs>
                <w:tab w:val="left" w:pos="426"/>
              </w:tabs>
              <w:ind w:right="-853" w:firstLine="0"/>
              <w:rPr>
                <w:b/>
                <w:sz w:val="20"/>
                <w:szCs w:val="20"/>
              </w:rPr>
            </w:pPr>
            <w:r w:rsidRPr="006E0BA7">
              <w:rPr>
                <w:b/>
                <w:sz w:val="20"/>
                <w:szCs w:val="20"/>
              </w:rPr>
              <w:t>в том числе</w:t>
            </w:r>
          </w:p>
        </w:tc>
        <w:tc>
          <w:tcPr>
            <w:tcW w:w="2524" w:type="dxa"/>
            <w:shd w:val="clear" w:color="auto" w:fill="auto"/>
            <w:vAlign w:val="center"/>
          </w:tcPr>
          <w:p w14:paraId="207C4543" w14:textId="77777777" w:rsidR="006E0BA7" w:rsidRPr="006E0BA7" w:rsidRDefault="006E0BA7" w:rsidP="00003FD1">
            <w:pPr>
              <w:pStyle w:val="af2"/>
              <w:tabs>
                <w:tab w:val="left" w:pos="426"/>
              </w:tabs>
              <w:spacing w:line="240" w:lineRule="auto"/>
              <w:ind w:firstLine="0"/>
              <w:jc w:val="center"/>
              <w:rPr>
                <w:sz w:val="20"/>
                <w:szCs w:val="20"/>
              </w:rPr>
            </w:pPr>
          </w:p>
        </w:tc>
      </w:tr>
      <w:tr w:rsidR="006E0BA7" w:rsidRPr="006E0BA7" w14:paraId="3B89F063" w14:textId="77777777" w:rsidTr="006E0BA7">
        <w:trPr>
          <w:trHeight w:val="1448"/>
        </w:trPr>
        <w:tc>
          <w:tcPr>
            <w:tcW w:w="6641" w:type="dxa"/>
            <w:shd w:val="clear" w:color="auto" w:fill="auto"/>
          </w:tcPr>
          <w:p w14:paraId="0DB81CD6" w14:textId="77777777" w:rsidR="006E0BA7" w:rsidRPr="006E0BA7" w:rsidRDefault="006E0BA7" w:rsidP="00003FD1">
            <w:pPr>
              <w:pStyle w:val="af2"/>
              <w:tabs>
                <w:tab w:val="left" w:pos="426"/>
              </w:tabs>
              <w:ind w:right="-853" w:firstLine="0"/>
              <w:rPr>
                <w:b/>
                <w:color w:val="000000"/>
                <w:sz w:val="20"/>
                <w:szCs w:val="20"/>
              </w:rPr>
            </w:pPr>
            <w:r w:rsidRPr="006E0BA7">
              <w:rPr>
                <w:b/>
                <w:color w:val="000000"/>
                <w:sz w:val="20"/>
                <w:szCs w:val="20"/>
              </w:rPr>
              <w:t>аудиторные занятия (контактная</w:t>
            </w:r>
          </w:p>
          <w:p w14:paraId="6B36E4B4" w14:textId="77777777" w:rsidR="006E0BA7" w:rsidRPr="006E0BA7" w:rsidRDefault="006E0BA7" w:rsidP="00003FD1">
            <w:pPr>
              <w:pStyle w:val="af2"/>
              <w:tabs>
                <w:tab w:val="left" w:pos="426"/>
              </w:tabs>
              <w:ind w:right="-853" w:firstLine="0"/>
              <w:rPr>
                <w:b/>
                <w:color w:val="000000"/>
                <w:sz w:val="20"/>
                <w:szCs w:val="20"/>
              </w:rPr>
            </w:pPr>
            <w:r w:rsidRPr="006E0BA7">
              <w:rPr>
                <w:b/>
                <w:color w:val="000000"/>
                <w:sz w:val="20"/>
                <w:szCs w:val="20"/>
              </w:rPr>
              <w:t xml:space="preserve"> работа):</w:t>
            </w:r>
          </w:p>
          <w:p w14:paraId="33F0B89D" w14:textId="77777777" w:rsidR="006E0BA7" w:rsidRPr="006E0BA7" w:rsidRDefault="006E0BA7" w:rsidP="00003FD1">
            <w:pPr>
              <w:pStyle w:val="af2"/>
              <w:tabs>
                <w:tab w:val="left" w:pos="426"/>
              </w:tabs>
              <w:ind w:right="-853" w:firstLine="0"/>
              <w:rPr>
                <w:b/>
                <w:color w:val="000000"/>
                <w:sz w:val="20"/>
                <w:szCs w:val="20"/>
              </w:rPr>
            </w:pPr>
            <w:r w:rsidRPr="006E0BA7">
              <w:rPr>
                <w:b/>
                <w:color w:val="000000"/>
                <w:sz w:val="20"/>
                <w:szCs w:val="20"/>
              </w:rPr>
              <w:t>- занятия лекционного типа</w:t>
            </w:r>
          </w:p>
          <w:p w14:paraId="34E7362E" w14:textId="77777777" w:rsidR="006E0BA7" w:rsidRPr="006E0BA7" w:rsidRDefault="006E0BA7" w:rsidP="00003FD1">
            <w:pPr>
              <w:pStyle w:val="af2"/>
              <w:tabs>
                <w:tab w:val="left" w:pos="426"/>
              </w:tabs>
              <w:ind w:right="-853" w:firstLine="0"/>
              <w:rPr>
                <w:b/>
                <w:color w:val="000000"/>
                <w:sz w:val="20"/>
                <w:szCs w:val="20"/>
              </w:rPr>
            </w:pPr>
            <w:r w:rsidRPr="006E0BA7">
              <w:rPr>
                <w:b/>
                <w:color w:val="000000"/>
                <w:sz w:val="20"/>
                <w:szCs w:val="20"/>
              </w:rPr>
              <w:t xml:space="preserve">- занятия семинарского типа </w:t>
            </w:r>
          </w:p>
          <w:p w14:paraId="25163FB4" w14:textId="77777777" w:rsidR="006E0BA7" w:rsidRPr="006E0BA7" w:rsidRDefault="006E0BA7" w:rsidP="00003FD1">
            <w:pPr>
              <w:pStyle w:val="af2"/>
              <w:tabs>
                <w:tab w:val="left" w:pos="426"/>
              </w:tabs>
              <w:ind w:right="-853" w:firstLine="0"/>
              <w:rPr>
                <w:b/>
                <w:sz w:val="20"/>
                <w:szCs w:val="20"/>
              </w:rPr>
            </w:pPr>
            <w:r w:rsidRPr="006E0BA7">
              <w:rPr>
                <w:b/>
                <w:color w:val="000000"/>
                <w:sz w:val="20"/>
                <w:szCs w:val="20"/>
              </w:rPr>
              <w:t>- КСР</w:t>
            </w:r>
          </w:p>
        </w:tc>
        <w:tc>
          <w:tcPr>
            <w:tcW w:w="2524" w:type="dxa"/>
            <w:shd w:val="clear" w:color="auto" w:fill="auto"/>
          </w:tcPr>
          <w:p w14:paraId="6196B0AF" w14:textId="77777777" w:rsidR="006E0BA7" w:rsidRPr="006E0BA7" w:rsidRDefault="006E0BA7" w:rsidP="00003FD1">
            <w:pPr>
              <w:pStyle w:val="af2"/>
              <w:tabs>
                <w:tab w:val="left" w:pos="426"/>
              </w:tabs>
              <w:spacing w:line="240" w:lineRule="auto"/>
              <w:ind w:firstLine="0"/>
              <w:jc w:val="center"/>
              <w:rPr>
                <w:sz w:val="20"/>
                <w:szCs w:val="20"/>
              </w:rPr>
            </w:pPr>
          </w:p>
          <w:p w14:paraId="6D0510AC" w14:textId="77777777" w:rsidR="006E0BA7" w:rsidRPr="006E0BA7" w:rsidRDefault="006E0BA7" w:rsidP="00003FD1">
            <w:pPr>
              <w:pStyle w:val="af2"/>
              <w:tabs>
                <w:tab w:val="left" w:pos="426"/>
              </w:tabs>
              <w:ind w:firstLine="0"/>
              <w:jc w:val="center"/>
              <w:rPr>
                <w:sz w:val="20"/>
                <w:szCs w:val="20"/>
              </w:rPr>
            </w:pPr>
            <w:r w:rsidRPr="006E0BA7">
              <w:rPr>
                <w:sz w:val="20"/>
                <w:szCs w:val="20"/>
              </w:rPr>
              <w:t>33</w:t>
            </w:r>
          </w:p>
          <w:p w14:paraId="765D9449" w14:textId="77777777" w:rsidR="006E0BA7" w:rsidRPr="006E0BA7" w:rsidRDefault="006E0BA7" w:rsidP="00003FD1">
            <w:pPr>
              <w:pStyle w:val="af2"/>
              <w:tabs>
                <w:tab w:val="left" w:pos="426"/>
              </w:tabs>
              <w:ind w:firstLine="0"/>
              <w:jc w:val="center"/>
              <w:rPr>
                <w:sz w:val="20"/>
                <w:szCs w:val="20"/>
              </w:rPr>
            </w:pPr>
            <w:r w:rsidRPr="006E0BA7">
              <w:rPr>
                <w:sz w:val="20"/>
                <w:szCs w:val="20"/>
              </w:rPr>
              <w:t>16</w:t>
            </w:r>
          </w:p>
          <w:p w14:paraId="7F0EB3D2" w14:textId="77777777" w:rsidR="006E0BA7" w:rsidRDefault="006E0BA7" w:rsidP="00003FD1">
            <w:pPr>
              <w:pStyle w:val="af2"/>
              <w:tabs>
                <w:tab w:val="left" w:pos="426"/>
              </w:tabs>
              <w:ind w:firstLine="0"/>
              <w:jc w:val="center"/>
              <w:rPr>
                <w:sz w:val="20"/>
                <w:szCs w:val="20"/>
              </w:rPr>
            </w:pPr>
            <w:r w:rsidRPr="006E0BA7">
              <w:rPr>
                <w:sz w:val="20"/>
                <w:szCs w:val="20"/>
              </w:rPr>
              <w:t>16</w:t>
            </w:r>
          </w:p>
          <w:p w14:paraId="72157081" w14:textId="77777777" w:rsidR="006E0BA7" w:rsidRPr="006E0BA7" w:rsidRDefault="006E0BA7" w:rsidP="00003FD1">
            <w:pPr>
              <w:pStyle w:val="af2"/>
              <w:tabs>
                <w:tab w:val="left" w:pos="426"/>
              </w:tabs>
              <w:ind w:firstLine="0"/>
              <w:jc w:val="center"/>
              <w:rPr>
                <w:sz w:val="20"/>
                <w:szCs w:val="20"/>
              </w:rPr>
            </w:pPr>
            <w:r>
              <w:rPr>
                <w:sz w:val="20"/>
                <w:szCs w:val="20"/>
              </w:rPr>
              <w:t>1</w:t>
            </w:r>
          </w:p>
        </w:tc>
      </w:tr>
      <w:tr w:rsidR="006E0BA7" w:rsidRPr="006E0BA7" w14:paraId="2CD78EDC" w14:textId="77777777" w:rsidTr="006E0BA7">
        <w:trPr>
          <w:trHeight w:val="366"/>
        </w:trPr>
        <w:tc>
          <w:tcPr>
            <w:tcW w:w="6641" w:type="dxa"/>
            <w:shd w:val="clear" w:color="auto" w:fill="auto"/>
          </w:tcPr>
          <w:p w14:paraId="35D7D29E" w14:textId="77777777" w:rsidR="006E0BA7" w:rsidRPr="006E0BA7" w:rsidRDefault="006E0BA7" w:rsidP="00003FD1">
            <w:pPr>
              <w:pStyle w:val="af2"/>
              <w:tabs>
                <w:tab w:val="left" w:pos="426"/>
              </w:tabs>
              <w:ind w:right="-853" w:firstLine="0"/>
              <w:rPr>
                <w:b/>
                <w:sz w:val="20"/>
                <w:szCs w:val="20"/>
              </w:rPr>
            </w:pPr>
            <w:r w:rsidRPr="006E0BA7">
              <w:rPr>
                <w:b/>
                <w:color w:val="000000"/>
                <w:sz w:val="20"/>
                <w:szCs w:val="20"/>
              </w:rPr>
              <w:t>самостоятельная работа</w:t>
            </w:r>
          </w:p>
        </w:tc>
        <w:tc>
          <w:tcPr>
            <w:tcW w:w="2524" w:type="dxa"/>
            <w:shd w:val="clear" w:color="auto" w:fill="auto"/>
            <w:vAlign w:val="center"/>
          </w:tcPr>
          <w:p w14:paraId="33B7CA45" w14:textId="77777777" w:rsidR="006E0BA7" w:rsidRPr="006E0BA7" w:rsidRDefault="006E0BA7" w:rsidP="00003FD1">
            <w:pPr>
              <w:pStyle w:val="af2"/>
              <w:tabs>
                <w:tab w:val="left" w:pos="426"/>
              </w:tabs>
              <w:spacing w:line="240" w:lineRule="auto"/>
              <w:ind w:firstLine="0"/>
              <w:jc w:val="center"/>
              <w:rPr>
                <w:sz w:val="20"/>
                <w:szCs w:val="20"/>
              </w:rPr>
            </w:pPr>
            <w:r w:rsidRPr="006E0BA7">
              <w:rPr>
                <w:sz w:val="20"/>
                <w:szCs w:val="20"/>
              </w:rPr>
              <w:t>75</w:t>
            </w:r>
          </w:p>
        </w:tc>
      </w:tr>
      <w:tr w:rsidR="006E0BA7" w:rsidRPr="006E0BA7" w14:paraId="64476F2E" w14:textId="77777777" w:rsidTr="006E0BA7">
        <w:trPr>
          <w:trHeight w:val="268"/>
        </w:trPr>
        <w:tc>
          <w:tcPr>
            <w:tcW w:w="6641" w:type="dxa"/>
            <w:shd w:val="clear" w:color="auto" w:fill="auto"/>
          </w:tcPr>
          <w:p w14:paraId="649066EF" w14:textId="77777777" w:rsidR="006E0BA7" w:rsidRPr="006E0BA7" w:rsidRDefault="006E0BA7" w:rsidP="006E0BA7">
            <w:pPr>
              <w:pStyle w:val="af2"/>
              <w:tabs>
                <w:tab w:val="left" w:pos="426"/>
              </w:tabs>
              <w:ind w:right="-853" w:firstLine="0"/>
              <w:rPr>
                <w:b/>
                <w:color w:val="000000"/>
                <w:sz w:val="20"/>
                <w:szCs w:val="20"/>
              </w:rPr>
            </w:pPr>
            <w:r w:rsidRPr="006E0BA7">
              <w:rPr>
                <w:b/>
                <w:color w:val="000000"/>
                <w:sz w:val="20"/>
                <w:szCs w:val="20"/>
              </w:rPr>
              <w:t>Промежуточная аттестация – зачёт</w:t>
            </w:r>
          </w:p>
        </w:tc>
        <w:tc>
          <w:tcPr>
            <w:tcW w:w="2524" w:type="dxa"/>
            <w:shd w:val="clear" w:color="auto" w:fill="auto"/>
            <w:vAlign w:val="center"/>
          </w:tcPr>
          <w:p w14:paraId="12C9D6F0" w14:textId="77777777" w:rsidR="006E0BA7" w:rsidRPr="006E0BA7" w:rsidRDefault="006E0BA7" w:rsidP="00003FD1">
            <w:pPr>
              <w:pStyle w:val="af2"/>
              <w:tabs>
                <w:tab w:val="left" w:pos="426"/>
              </w:tabs>
              <w:spacing w:line="240" w:lineRule="auto"/>
              <w:ind w:firstLine="0"/>
              <w:jc w:val="center"/>
              <w:rPr>
                <w:sz w:val="20"/>
                <w:szCs w:val="20"/>
              </w:rPr>
            </w:pPr>
          </w:p>
        </w:tc>
      </w:tr>
    </w:tbl>
    <w:p w14:paraId="2381282E" w14:textId="77777777" w:rsidR="007C1275" w:rsidRDefault="007C1275" w:rsidP="007C1275">
      <w:pPr>
        <w:ind w:firstLine="709"/>
      </w:pPr>
    </w:p>
    <w:p w14:paraId="2CEF38D7" w14:textId="77777777" w:rsidR="007C1275" w:rsidRDefault="006E0BA7" w:rsidP="007C1275">
      <w:pPr>
        <w:ind w:firstLine="709"/>
      </w:pPr>
      <w:r>
        <w:t>Содержание дисциплины</w:t>
      </w:r>
    </w:p>
    <w:p w14:paraId="7064588F" w14:textId="77777777" w:rsidR="007C1275" w:rsidRDefault="006E0BA7" w:rsidP="007C1275">
      <w:pPr>
        <w:ind w:firstLine="709"/>
      </w:pPr>
      <w:r>
        <w:t xml:space="preserve">  </w:t>
      </w:r>
    </w:p>
    <w:p w14:paraId="54A65897" w14:textId="77777777" w:rsidR="006E0BA7" w:rsidRDefault="006E0BA7" w:rsidP="007C1275">
      <w:pPr>
        <w:ind w:firstLine="709"/>
        <w:sectPr w:rsidR="006E0BA7" w:rsidSect="00E23CD4">
          <w:footerReference w:type="default" r:id="rId8"/>
          <w:pgSz w:w="11906" w:h="16838"/>
          <w:pgMar w:top="1134" w:right="851" w:bottom="1134" w:left="1701" w:header="0" w:footer="709" w:gutter="0"/>
          <w:cols w:space="720"/>
          <w:formProt w:val="0"/>
          <w:docGrid w:linePitch="360" w:charSpace="-6145"/>
        </w:sectPr>
      </w:pPr>
      <w:r>
        <w:t xml:space="preserve">  </w:t>
      </w:r>
    </w:p>
    <w:tbl>
      <w:tblPr>
        <w:tblpPr w:leftFromText="180" w:rightFromText="180" w:vertAnchor="page" w:horzAnchor="margin" w:tblpY="7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759"/>
        <w:gridCol w:w="536"/>
        <w:gridCol w:w="278"/>
        <w:gridCol w:w="417"/>
        <w:gridCol w:w="398"/>
        <w:gridCol w:w="422"/>
        <w:gridCol w:w="516"/>
        <w:gridCol w:w="456"/>
        <w:gridCol w:w="415"/>
        <w:gridCol w:w="402"/>
        <w:gridCol w:w="508"/>
        <w:gridCol w:w="460"/>
        <w:gridCol w:w="419"/>
        <w:gridCol w:w="452"/>
        <w:gridCol w:w="394"/>
        <w:gridCol w:w="419"/>
        <w:gridCol w:w="407"/>
        <w:gridCol w:w="282"/>
        <w:gridCol w:w="404"/>
      </w:tblGrid>
      <w:tr w:rsidR="007C1275" w:rsidRPr="00D773AC" w14:paraId="0687C029" w14:textId="77777777" w:rsidTr="006E0BA7">
        <w:tc>
          <w:tcPr>
            <w:tcW w:w="941" w:type="pct"/>
            <w:vMerge w:val="restart"/>
            <w:shd w:val="clear" w:color="auto" w:fill="FFFFFF" w:themeFill="background1"/>
          </w:tcPr>
          <w:p w14:paraId="0CA16F67" w14:textId="77777777" w:rsidR="007C1275" w:rsidRPr="00D773AC" w:rsidRDefault="007C1275" w:rsidP="00E23CD4">
            <w:pPr>
              <w:rPr>
                <w:sz w:val="20"/>
                <w:szCs w:val="20"/>
              </w:rPr>
            </w:pPr>
            <w:r w:rsidRPr="00D773AC">
              <w:rPr>
                <w:sz w:val="20"/>
                <w:szCs w:val="20"/>
              </w:rPr>
              <w:lastRenderedPageBreak/>
              <w:t>Наименование и краткое содержание разделов и тем дисциплины (модуля), форма промежуточной аттестации по дисциплине (модулю)</w:t>
            </w:r>
          </w:p>
        </w:tc>
        <w:tc>
          <w:tcPr>
            <w:tcW w:w="659" w:type="pct"/>
            <w:gridSpan w:val="3"/>
            <w:vMerge w:val="restart"/>
            <w:shd w:val="clear" w:color="auto" w:fill="FFFFFF" w:themeFill="background1"/>
          </w:tcPr>
          <w:p w14:paraId="283B6E07" w14:textId="77777777" w:rsidR="007C1275" w:rsidRPr="00D773AC" w:rsidRDefault="007C1275" w:rsidP="00E23CD4">
            <w:pPr>
              <w:jc w:val="center"/>
              <w:rPr>
                <w:sz w:val="20"/>
                <w:szCs w:val="20"/>
              </w:rPr>
            </w:pPr>
            <w:r w:rsidRPr="00D773AC">
              <w:rPr>
                <w:sz w:val="20"/>
                <w:szCs w:val="20"/>
              </w:rPr>
              <w:t>Всего часы</w:t>
            </w:r>
          </w:p>
        </w:tc>
        <w:tc>
          <w:tcPr>
            <w:tcW w:w="3399" w:type="pct"/>
            <w:gridSpan w:val="15"/>
            <w:shd w:val="clear" w:color="auto" w:fill="FFFFFF" w:themeFill="background1"/>
          </w:tcPr>
          <w:p w14:paraId="0AF8D172" w14:textId="77777777" w:rsidR="007C1275" w:rsidRPr="00D773AC" w:rsidRDefault="007C1275" w:rsidP="00E23CD4">
            <w:pPr>
              <w:jc w:val="center"/>
              <w:rPr>
                <w:sz w:val="20"/>
                <w:szCs w:val="20"/>
              </w:rPr>
            </w:pPr>
            <w:r w:rsidRPr="00D773AC">
              <w:rPr>
                <w:sz w:val="20"/>
                <w:szCs w:val="20"/>
              </w:rPr>
              <w:t>В том числе</w:t>
            </w:r>
          </w:p>
        </w:tc>
      </w:tr>
      <w:tr w:rsidR="00CC46B3" w:rsidRPr="00D773AC" w14:paraId="56449744" w14:textId="77777777" w:rsidTr="006E0BA7">
        <w:tc>
          <w:tcPr>
            <w:tcW w:w="941" w:type="pct"/>
            <w:vMerge/>
            <w:shd w:val="clear" w:color="auto" w:fill="FFFFFF" w:themeFill="background1"/>
          </w:tcPr>
          <w:p w14:paraId="20E38BC9" w14:textId="77777777" w:rsidR="007C1275" w:rsidRPr="00D773AC" w:rsidRDefault="007C1275" w:rsidP="00E23CD4">
            <w:pPr>
              <w:rPr>
                <w:sz w:val="20"/>
                <w:szCs w:val="20"/>
              </w:rPr>
            </w:pPr>
          </w:p>
        </w:tc>
        <w:tc>
          <w:tcPr>
            <w:tcW w:w="659" w:type="pct"/>
            <w:gridSpan w:val="3"/>
            <w:vMerge/>
            <w:shd w:val="clear" w:color="auto" w:fill="FFFFFF" w:themeFill="background1"/>
          </w:tcPr>
          <w:p w14:paraId="54765BE9" w14:textId="77777777" w:rsidR="007C1275" w:rsidRPr="00D773AC" w:rsidRDefault="007C1275" w:rsidP="00E23CD4">
            <w:pPr>
              <w:rPr>
                <w:sz w:val="20"/>
                <w:szCs w:val="20"/>
              </w:rPr>
            </w:pPr>
          </w:p>
        </w:tc>
        <w:tc>
          <w:tcPr>
            <w:tcW w:w="2815" w:type="pct"/>
            <w:gridSpan w:val="12"/>
            <w:shd w:val="clear" w:color="auto" w:fill="FFFFFF" w:themeFill="background1"/>
          </w:tcPr>
          <w:p w14:paraId="5BB0D4D5" w14:textId="77777777" w:rsidR="007C1275" w:rsidRPr="00D773AC" w:rsidRDefault="007C1275" w:rsidP="00E23CD4">
            <w:pPr>
              <w:rPr>
                <w:sz w:val="20"/>
                <w:szCs w:val="20"/>
              </w:rPr>
            </w:pPr>
            <w:r w:rsidRPr="00D773AC">
              <w:rPr>
                <w:sz w:val="20"/>
                <w:szCs w:val="20"/>
              </w:rPr>
              <w:t>Контактная работа (работа во взаимодействии с преподавателем), часы из них</w:t>
            </w:r>
          </w:p>
        </w:tc>
        <w:tc>
          <w:tcPr>
            <w:tcW w:w="585" w:type="pct"/>
            <w:gridSpan w:val="3"/>
            <w:vMerge w:val="restart"/>
            <w:shd w:val="clear" w:color="auto" w:fill="FFFFFF" w:themeFill="background1"/>
          </w:tcPr>
          <w:p w14:paraId="29E1CB64" w14:textId="77777777" w:rsidR="007C1275" w:rsidRPr="00D773AC" w:rsidRDefault="007C1275" w:rsidP="00E23CD4">
            <w:pPr>
              <w:jc w:val="center"/>
              <w:rPr>
                <w:sz w:val="20"/>
                <w:szCs w:val="20"/>
              </w:rPr>
            </w:pPr>
            <w:r w:rsidRPr="00D773AC">
              <w:rPr>
                <w:sz w:val="20"/>
                <w:szCs w:val="20"/>
              </w:rPr>
              <w:t>Самостоятельная работа обучающегося, часы</w:t>
            </w:r>
          </w:p>
        </w:tc>
      </w:tr>
      <w:tr w:rsidR="00CC46B3" w:rsidRPr="00D773AC" w14:paraId="4B714F02" w14:textId="77777777" w:rsidTr="006E0BA7">
        <w:tc>
          <w:tcPr>
            <w:tcW w:w="941" w:type="pct"/>
            <w:vMerge/>
            <w:shd w:val="clear" w:color="auto" w:fill="FFFFFF" w:themeFill="background1"/>
          </w:tcPr>
          <w:p w14:paraId="206BE0AD" w14:textId="77777777" w:rsidR="007C1275" w:rsidRPr="00D773AC" w:rsidRDefault="007C1275" w:rsidP="00E23CD4">
            <w:pPr>
              <w:rPr>
                <w:sz w:val="20"/>
                <w:szCs w:val="20"/>
              </w:rPr>
            </w:pPr>
          </w:p>
        </w:tc>
        <w:tc>
          <w:tcPr>
            <w:tcW w:w="659" w:type="pct"/>
            <w:gridSpan w:val="3"/>
            <w:vMerge/>
            <w:shd w:val="clear" w:color="auto" w:fill="FFFFFF" w:themeFill="background1"/>
          </w:tcPr>
          <w:p w14:paraId="6596FF92" w14:textId="77777777" w:rsidR="007C1275" w:rsidRPr="00D773AC" w:rsidRDefault="007C1275" w:rsidP="00E23CD4">
            <w:pPr>
              <w:rPr>
                <w:sz w:val="20"/>
                <w:szCs w:val="20"/>
              </w:rPr>
            </w:pPr>
          </w:p>
        </w:tc>
        <w:tc>
          <w:tcPr>
            <w:tcW w:w="715" w:type="pct"/>
            <w:gridSpan w:val="3"/>
            <w:shd w:val="clear" w:color="auto" w:fill="FFFFFF" w:themeFill="background1"/>
          </w:tcPr>
          <w:p w14:paraId="6CD7831D" w14:textId="77777777" w:rsidR="007C1275" w:rsidRPr="00D773AC" w:rsidRDefault="007C1275" w:rsidP="006E0BA7">
            <w:pPr>
              <w:ind w:firstLine="0"/>
              <w:rPr>
                <w:sz w:val="20"/>
                <w:szCs w:val="20"/>
              </w:rPr>
            </w:pPr>
            <w:r w:rsidRPr="00D773AC">
              <w:rPr>
                <w:sz w:val="20"/>
                <w:szCs w:val="20"/>
              </w:rPr>
              <w:t>Занятия лекционного типа</w:t>
            </w:r>
          </w:p>
        </w:tc>
        <w:tc>
          <w:tcPr>
            <w:tcW w:w="681" w:type="pct"/>
            <w:gridSpan w:val="3"/>
            <w:shd w:val="clear" w:color="auto" w:fill="FFFFFF" w:themeFill="background1"/>
          </w:tcPr>
          <w:p w14:paraId="22CDF223" w14:textId="77777777" w:rsidR="007C1275" w:rsidRPr="00D773AC" w:rsidRDefault="007C1275" w:rsidP="006E0BA7">
            <w:pPr>
              <w:ind w:firstLine="0"/>
              <w:rPr>
                <w:sz w:val="20"/>
                <w:szCs w:val="20"/>
              </w:rPr>
            </w:pPr>
            <w:r w:rsidRPr="00D773AC">
              <w:rPr>
                <w:sz w:val="20"/>
                <w:szCs w:val="20"/>
              </w:rPr>
              <w:t>Занятия семинарского типа</w:t>
            </w:r>
          </w:p>
        </w:tc>
        <w:tc>
          <w:tcPr>
            <w:tcW w:w="742" w:type="pct"/>
            <w:gridSpan w:val="3"/>
            <w:shd w:val="clear" w:color="auto" w:fill="FFFFFF" w:themeFill="background1"/>
          </w:tcPr>
          <w:p w14:paraId="51CEF345" w14:textId="77777777" w:rsidR="007C1275" w:rsidRPr="00D773AC" w:rsidRDefault="007C1275" w:rsidP="006E0BA7">
            <w:pPr>
              <w:ind w:firstLine="0"/>
              <w:rPr>
                <w:sz w:val="20"/>
                <w:szCs w:val="20"/>
              </w:rPr>
            </w:pPr>
            <w:r w:rsidRPr="00D773AC">
              <w:rPr>
                <w:sz w:val="20"/>
                <w:szCs w:val="20"/>
              </w:rPr>
              <w:t>Занятия лабораторного типа</w:t>
            </w:r>
          </w:p>
        </w:tc>
        <w:tc>
          <w:tcPr>
            <w:tcW w:w="676" w:type="pct"/>
            <w:gridSpan w:val="3"/>
            <w:shd w:val="clear" w:color="auto" w:fill="FFFFFF" w:themeFill="background1"/>
          </w:tcPr>
          <w:p w14:paraId="0B576DA5" w14:textId="77777777" w:rsidR="007C1275" w:rsidRPr="00D773AC" w:rsidRDefault="007C1275" w:rsidP="006E0BA7">
            <w:pPr>
              <w:ind w:firstLine="0"/>
              <w:rPr>
                <w:sz w:val="20"/>
                <w:szCs w:val="20"/>
              </w:rPr>
            </w:pPr>
            <w:r w:rsidRPr="00D773AC">
              <w:rPr>
                <w:sz w:val="20"/>
                <w:szCs w:val="20"/>
              </w:rPr>
              <w:t>Всего</w:t>
            </w:r>
          </w:p>
        </w:tc>
        <w:tc>
          <w:tcPr>
            <w:tcW w:w="585" w:type="pct"/>
            <w:gridSpan w:val="3"/>
            <w:vMerge/>
            <w:shd w:val="clear" w:color="auto" w:fill="FFFFFF" w:themeFill="background1"/>
          </w:tcPr>
          <w:p w14:paraId="341602AC" w14:textId="77777777" w:rsidR="007C1275" w:rsidRPr="00D773AC" w:rsidRDefault="007C1275" w:rsidP="00E23CD4">
            <w:pPr>
              <w:rPr>
                <w:sz w:val="20"/>
                <w:szCs w:val="20"/>
              </w:rPr>
            </w:pPr>
          </w:p>
        </w:tc>
      </w:tr>
      <w:tr w:rsidR="006E0BA7" w:rsidRPr="00D773AC" w14:paraId="12FF6167" w14:textId="77777777" w:rsidTr="006E0BA7">
        <w:trPr>
          <w:cantSplit/>
          <w:trHeight w:val="1300"/>
        </w:trPr>
        <w:tc>
          <w:tcPr>
            <w:tcW w:w="941" w:type="pct"/>
            <w:vMerge/>
            <w:shd w:val="clear" w:color="auto" w:fill="FFFFFF" w:themeFill="background1"/>
          </w:tcPr>
          <w:p w14:paraId="54F0E75A" w14:textId="77777777" w:rsidR="007C1275" w:rsidRPr="00D773AC" w:rsidRDefault="007C1275" w:rsidP="00E23CD4">
            <w:pPr>
              <w:rPr>
                <w:sz w:val="20"/>
                <w:szCs w:val="20"/>
              </w:rPr>
            </w:pPr>
          </w:p>
        </w:tc>
        <w:tc>
          <w:tcPr>
            <w:tcW w:w="287" w:type="pct"/>
            <w:shd w:val="clear" w:color="auto" w:fill="FFFFFF" w:themeFill="background1"/>
            <w:textDirection w:val="btLr"/>
          </w:tcPr>
          <w:p w14:paraId="38E8498D" w14:textId="77777777" w:rsidR="007C1275" w:rsidRPr="006E0BA7" w:rsidRDefault="007C1275" w:rsidP="00E23CD4">
            <w:pPr>
              <w:ind w:left="113" w:right="113"/>
              <w:rPr>
                <w:sz w:val="16"/>
                <w:szCs w:val="16"/>
              </w:rPr>
            </w:pPr>
            <w:r w:rsidRPr="006E0BA7">
              <w:rPr>
                <w:sz w:val="16"/>
                <w:szCs w:val="16"/>
              </w:rPr>
              <w:t>очное</w:t>
            </w:r>
          </w:p>
        </w:tc>
        <w:tc>
          <w:tcPr>
            <w:tcW w:w="149" w:type="pct"/>
            <w:shd w:val="clear" w:color="auto" w:fill="FFFFFF" w:themeFill="background1"/>
            <w:textDirection w:val="btLr"/>
          </w:tcPr>
          <w:p w14:paraId="425A889B" w14:textId="77777777" w:rsidR="007C1275" w:rsidRPr="006E0BA7" w:rsidRDefault="007C1275" w:rsidP="006E0BA7">
            <w:pPr>
              <w:ind w:left="113" w:right="113" w:firstLine="0"/>
              <w:rPr>
                <w:sz w:val="16"/>
                <w:szCs w:val="16"/>
              </w:rPr>
            </w:pPr>
            <w:r w:rsidRPr="006E0BA7">
              <w:rPr>
                <w:sz w:val="16"/>
                <w:szCs w:val="16"/>
              </w:rPr>
              <w:t>Очно-заочное</w:t>
            </w:r>
          </w:p>
        </w:tc>
        <w:tc>
          <w:tcPr>
            <w:tcW w:w="223" w:type="pct"/>
            <w:shd w:val="clear" w:color="auto" w:fill="FFFFFF" w:themeFill="background1"/>
            <w:textDirection w:val="btLr"/>
          </w:tcPr>
          <w:p w14:paraId="263768BE" w14:textId="77777777" w:rsidR="007C1275" w:rsidRPr="006E0BA7" w:rsidRDefault="007C1275" w:rsidP="00E23CD4">
            <w:pPr>
              <w:ind w:left="113" w:right="113" w:firstLine="0"/>
              <w:rPr>
                <w:sz w:val="16"/>
                <w:szCs w:val="16"/>
              </w:rPr>
            </w:pPr>
            <w:r w:rsidRPr="006E0BA7">
              <w:rPr>
                <w:sz w:val="16"/>
                <w:szCs w:val="16"/>
              </w:rPr>
              <w:t>заочное</w:t>
            </w:r>
          </w:p>
        </w:tc>
        <w:tc>
          <w:tcPr>
            <w:tcW w:w="213" w:type="pct"/>
            <w:shd w:val="clear" w:color="auto" w:fill="FFFFFF" w:themeFill="background1"/>
            <w:textDirection w:val="btLr"/>
          </w:tcPr>
          <w:p w14:paraId="36BA10F9" w14:textId="77777777" w:rsidR="007C1275" w:rsidRPr="006E0BA7" w:rsidRDefault="007C1275" w:rsidP="00E23CD4">
            <w:pPr>
              <w:ind w:left="113" w:right="113"/>
              <w:rPr>
                <w:sz w:val="16"/>
                <w:szCs w:val="16"/>
              </w:rPr>
            </w:pPr>
            <w:r w:rsidRPr="006E0BA7">
              <w:rPr>
                <w:sz w:val="16"/>
                <w:szCs w:val="16"/>
              </w:rPr>
              <w:t>очное</w:t>
            </w:r>
          </w:p>
        </w:tc>
        <w:tc>
          <w:tcPr>
            <w:tcW w:w="226" w:type="pct"/>
            <w:shd w:val="clear" w:color="auto" w:fill="FFFFFF" w:themeFill="background1"/>
            <w:textDirection w:val="btLr"/>
          </w:tcPr>
          <w:p w14:paraId="1B29F308" w14:textId="77777777" w:rsidR="007C1275" w:rsidRPr="006E0BA7" w:rsidRDefault="007C1275" w:rsidP="006E0BA7">
            <w:pPr>
              <w:ind w:left="113" w:right="113" w:firstLine="0"/>
              <w:rPr>
                <w:sz w:val="16"/>
                <w:szCs w:val="16"/>
              </w:rPr>
            </w:pPr>
            <w:r w:rsidRPr="006E0BA7">
              <w:rPr>
                <w:sz w:val="16"/>
                <w:szCs w:val="16"/>
              </w:rPr>
              <w:t>Очно-заочное</w:t>
            </w:r>
          </w:p>
        </w:tc>
        <w:tc>
          <w:tcPr>
            <w:tcW w:w="276" w:type="pct"/>
            <w:shd w:val="clear" w:color="auto" w:fill="FFFFFF" w:themeFill="background1"/>
            <w:textDirection w:val="btLr"/>
          </w:tcPr>
          <w:p w14:paraId="335D33D4" w14:textId="77777777" w:rsidR="007C1275" w:rsidRPr="006E0BA7" w:rsidRDefault="007C1275" w:rsidP="00E23CD4">
            <w:pPr>
              <w:ind w:left="113" w:right="113" w:firstLine="0"/>
              <w:rPr>
                <w:sz w:val="16"/>
                <w:szCs w:val="16"/>
              </w:rPr>
            </w:pPr>
            <w:r w:rsidRPr="006E0BA7">
              <w:rPr>
                <w:sz w:val="16"/>
                <w:szCs w:val="16"/>
              </w:rPr>
              <w:t>заочное</w:t>
            </w:r>
          </w:p>
        </w:tc>
        <w:tc>
          <w:tcPr>
            <w:tcW w:w="244" w:type="pct"/>
            <w:shd w:val="clear" w:color="auto" w:fill="FFFFFF" w:themeFill="background1"/>
            <w:textDirection w:val="btLr"/>
          </w:tcPr>
          <w:p w14:paraId="199A0F27" w14:textId="77777777" w:rsidR="007C1275" w:rsidRPr="006E0BA7" w:rsidRDefault="007C1275" w:rsidP="00E23CD4">
            <w:pPr>
              <w:ind w:left="113" w:right="113"/>
              <w:rPr>
                <w:sz w:val="16"/>
                <w:szCs w:val="16"/>
              </w:rPr>
            </w:pPr>
            <w:r w:rsidRPr="006E0BA7">
              <w:rPr>
                <w:sz w:val="16"/>
                <w:szCs w:val="16"/>
              </w:rPr>
              <w:t>очное</w:t>
            </w:r>
          </w:p>
        </w:tc>
        <w:tc>
          <w:tcPr>
            <w:tcW w:w="222" w:type="pct"/>
            <w:shd w:val="clear" w:color="auto" w:fill="FFFFFF" w:themeFill="background1"/>
            <w:textDirection w:val="btLr"/>
          </w:tcPr>
          <w:p w14:paraId="46441B6B" w14:textId="77777777" w:rsidR="007C1275" w:rsidRPr="006E0BA7" w:rsidRDefault="007C1275" w:rsidP="006E0BA7">
            <w:pPr>
              <w:ind w:left="113" w:right="113" w:firstLine="0"/>
              <w:rPr>
                <w:sz w:val="16"/>
                <w:szCs w:val="16"/>
              </w:rPr>
            </w:pPr>
            <w:r w:rsidRPr="006E0BA7">
              <w:rPr>
                <w:sz w:val="16"/>
                <w:szCs w:val="16"/>
              </w:rPr>
              <w:t>Очно-заочное</w:t>
            </w:r>
          </w:p>
        </w:tc>
        <w:tc>
          <w:tcPr>
            <w:tcW w:w="215" w:type="pct"/>
            <w:shd w:val="clear" w:color="auto" w:fill="FFFFFF" w:themeFill="background1"/>
            <w:textDirection w:val="btLr"/>
          </w:tcPr>
          <w:p w14:paraId="3DDC9FF4" w14:textId="77777777" w:rsidR="007C1275" w:rsidRPr="006E0BA7" w:rsidRDefault="007C1275" w:rsidP="00E23CD4">
            <w:pPr>
              <w:ind w:left="113" w:right="113" w:firstLine="0"/>
              <w:rPr>
                <w:sz w:val="16"/>
                <w:szCs w:val="16"/>
              </w:rPr>
            </w:pPr>
            <w:r w:rsidRPr="006E0BA7">
              <w:rPr>
                <w:sz w:val="16"/>
                <w:szCs w:val="16"/>
              </w:rPr>
              <w:t>заочное</w:t>
            </w:r>
          </w:p>
        </w:tc>
        <w:tc>
          <w:tcPr>
            <w:tcW w:w="272" w:type="pct"/>
            <w:shd w:val="clear" w:color="auto" w:fill="FFFFFF" w:themeFill="background1"/>
            <w:textDirection w:val="btLr"/>
          </w:tcPr>
          <w:p w14:paraId="53F12370" w14:textId="77777777" w:rsidR="007C1275" w:rsidRPr="006E0BA7" w:rsidRDefault="007C1275" w:rsidP="00E23CD4">
            <w:pPr>
              <w:ind w:left="113" w:right="113"/>
              <w:rPr>
                <w:sz w:val="16"/>
                <w:szCs w:val="16"/>
              </w:rPr>
            </w:pPr>
            <w:r w:rsidRPr="006E0BA7">
              <w:rPr>
                <w:sz w:val="16"/>
                <w:szCs w:val="16"/>
              </w:rPr>
              <w:t>очное</w:t>
            </w:r>
          </w:p>
        </w:tc>
        <w:tc>
          <w:tcPr>
            <w:tcW w:w="246" w:type="pct"/>
            <w:shd w:val="clear" w:color="auto" w:fill="FFFFFF" w:themeFill="background1"/>
            <w:textDirection w:val="btLr"/>
          </w:tcPr>
          <w:p w14:paraId="64E96AAF" w14:textId="77777777" w:rsidR="007C1275" w:rsidRPr="006E0BA7" w:rsidRDefault="007C1275" w:rsidP="006E0BA7">
            <w:pPr>
              <w:ind w:left="113" w:right="113" w:firstLine="0"/>
              <w:rPr>
                <w:sz w:val="16"/>
                <w:szCs w:val="16"/>
              </w:rPr>
            </w:pPr>
            <w:r w:rsidRPr="006E0BA7">
              <w:rPr>
                <w:sz w:val="16"/>
                <w:szCs w:val="16"/>
              </w:rPr>
              <w:t>Очно-заочное</w:t>
            </w:r>
          </w:p>
        </w:tc>
        <w:tc>
          <w:tcPr>
            <w:tcW w:w="224" w:type="pct"/>
            <w:shd w:val="clear" w:color="auto" w:fill="FFFFFF" w:themeFill="background1"/>
            <w:textDirection w:val="btLr"/>
          </w:tcPr>
          <w:p w14:paraId="69AEA419" w14:textId="77777777" w:rsidR="007C1275" w:rsidRPr="006E0BA7" w:rsidRDefault="007C1275" w:rsidP="00E23CD4">
            <w:pPr>
              <w:ind w:left="113" w:right="113" w:firstLine="0"/>
              <w:rPr>
                <w:sz w:val="16"/>
                <w:szCs w:val="16"/>
              </w:rPr>
            </w:pPr>
            <w:r w:rsidRPr="006E0BA7">
              <w:rPr>
                <w:sz w:val="16"/>
                <w:szCs w:val="16"/>
              </w:rPr>
              <w:t>заочное</w:t>
            </w:r>
          </w:p>
        </w:tc>
        <w:tc>
          <w:tcPr>
            <w:tcW w:w="242" w:type="pct"/>
            <w:shd w:val="clear" w:color="auto" w:fill="FFFFFF" w:themeFill="background1"/>
            <w:textDirection w:val="btLr"/>
          </w:tcPr>
          <w:p w14:paraId="6BDA3BD4" w14:textId="77777777" w:rsidR="007C1275" w:rsidRPr="006E0BA7" w:rsidRDefault="007C1275" w:rsidP="00E23CD4">
            <w:pPr>
              <w:ind w:left="113" w:right="113"/>
              <w:rPr>
                <w:sz w:val="16"/>
                <w:szCs w:val="16"/>
              </w:rPr>
            </w:pPr>
            <w:r w:rsidRPr="006E0BA7">
              <w:rPr>
                <w:sz w:val="16"/>
                <w:szCs w:val="16"/>
              </w:rPr>
              <w:t>очное</w:t>
            </w:r>
          </w:p>
        </w:tc>
        <w:tc>
          <w:tcPr>
            <w:tcW w:w="211" w:type="pct"/>
            <w:shd w:val="clear" w:color="auto" w:fill="FFFFFF" w:themeFill="background1"/>
            <w:textDirection w:val="btLr"/>
          </w:tcPr>
          <w:p w14:paraId="2E3631AC" w14:textId="77777777" w:rsidR="007C1275" w:rsidRPr="006E0BA7" w:rsidRDefault="007C1275" w:rsidP="006E0BA7">
            <w:pPr>
              <w:ind w:left="113" w:right="113" w:firstLine="0"/>
              <w:rPr>
                <w:sz w:val="16"/>
                <w:szCs w:val="16"/>
              </w:rPr>
            </w:pPr>
            <w:r w:rsidRPr="006E0BA7">
              <w:rPr>
                <w:sz w:val="16"/>
                <w:szCs w:val="16"/>
              </w:rPr>
              <w:t>Очно-заочное</w:t>
            </w:r>
          </w:p>
        </w:tc>
        <w:tc>
          <w:tcPr>
            <w:tcW w:w="223" w:type="pct"/>
            <w:shd w:val="clear" w:color="auto" w:fill="FFFFFF" w:themeFill="background1"/>
            <w:textDirection w:val="btLr"/>
          </w:tcPr>
          <w:p w14:paraId="701C5E7C" w14:textId="77777777" w:rsidR="007C1275" w:rsidRPr="006E0BA7" w:rsidRDefault="007C1275" w:rsidP="00E23CD4">
            <w:pPr>
              <w:ind w:left="113" w:right="113" w:firstLine="0"/>
              <w:rPr>
                <w:sz w:val="16"/>
                <w:szCs w:val="16"/>
              </w:rPr>
            </w:pPr>
            <w:r w:rsidRPr="006E0BA7">
              <w:rPr>
                <w:sz w:val="16"/>
                <w:szCs w:val="16"/>
              </w:rPr>
              <w:t>заочное</w:t>
            </w:r>
          </w:p>
        </w:tc>
        <w:tc>
          <w:tcPr>
            <w:tcW w:w="218" w:type="pct"/>
            <w:shd w:val="clear" w:color="auto" w:fill="FFFFFF" w:themeFill="background1"/>
            <w:textDirection w:val="btLr"/>
          </w:tcPr>
          <w:p w14:paraId="0B61B46F" w14:textId="77777777" w:rsidR="007C1275" w:rsidRPr="006E0BA7" w:rsidRDefault="007C1275" w:rsidP="00E23CD4">
            <w:pPr>
              <w:ind w:left="113" w:right="113"/>
              <w:rPr>
                <w:sz w:val="16"/>
                <w:szCs w:val="16"/>
              </w:rPr>
            </w:pPr>
            <w:r w:rsidRPr="006E0BA7">
              <w:rPr>
                <w:sz w:val="16"/>
                <w:szCs w:val="16"/>
              </w:rPr>
              <w:t>очное</w:t>
            </w:r>
          </w:p>
        </w:tc>
        <w:tc>
          <w:tcPr>
            <w:tcW w:w="151" w:type="pct"/>
            <w:shd w:val="clear" w:color="auto" w:fill="FFFFFF" w:themeFill="background1"/>
            <w:textDirection w:val="btLr"/>
          </w:tcPr>
          <w:p w14:paraId="3E53C3B1" w14:textId="77777777" w:rsidR="007C1275" w:rsidRPr="006E0BA7" w:rsidRDefault="007C1275" w:rsidP="006E0BA7">
            <w:pPr>
              <w:ind w:left="113" w:right="113" w:firstLine="0"/>
              <w:rPr>
                <w:sz w:val="16"/>
                <w:szCs w:val="16"/>
              </w:rPr>
            </w:pPr>
            <w:r w:rsidRPr="006E0BA7">
              <w:rPr>
                <w:sz w:val="16"/>
                <w:szCs w:val="16"/>
              </w:rPr>
              <w:t>Очно-заочное</w:t>
            </w:r>
          </w:p>
        </w:tc>
        <w:tc>
          <w:tcPr>
            <w:tcW w:w="216" w:type="pct"/>
            <w:shd w:val="clear" w:color="auto" w:fill="FFFFFF" w:themeFill="background1"/>
            <w:textDirection w:val="btLr"/>
          </w:tcPr>
          <w:p w14:paraId="2E872E13" w14:textId="77777777" w:rsidR="007C1275" w:rsidRPr="006E0BA7" w:rsidRDefault="007C1275" w:rsidP="00E23CD4">
            <w:pPr>
              <w:ind w:left="113" w:right="113" w:firstLine="0"/>
              <w:rPr>
                <w:sz w:val="16"/>
                <w:szCs w:val="16"/>
              </w:rPr>
            </w:pPr>
            <w:r w:rsidRPr="006E0BA7">
              <w:rPr>
                <w:sz w:val="16"/>
                <w:szCs w:val="16"/>
              </w:rPr>
              <w:t>заочное</w:t>
            </w:r>
          </w:p>
        </w:tc>
      </w:tr>
      <w:tr w:rsidR="006E0BA7" w:rsidRPr="00D773AC" w14:paraId="679A0FC3" w14:textId="77777777" w:rsidTr="006E0BA7">
        <w:tc>
          <w:tcPr>
            <w:tcW w:w="941" w:type="pct"/>
            <w:shd w:val="clear" w:color="auto" w:fill="FFFFFF" w:themeFill="background1"/>
          </w:tcPr>
          <w:p w14:paraId="6A485F5E" w14:textId="77777777" w:rsidR="006E0BA7" w:rsidRPr="00FB51C2" w:rsidRDefault="006E0BA7" w:rsidP="006E0BA7">
            <w:pPr>
              <w:ind w:firstLine="0"/>
              <w:rPr>
                <w:sz w:val="20"/>
                <w:szCs w:val="20"/>
              </w:rPr>
            </w:pPr>
            <w:r w:rsidRPr="00FB51C2">
              <w:rPr>
                <w:sz w:val="20"/>
                <w:szCs w:val="20"/>
              </w:rPr>
              <w:t>1 Основы теории права</w:t>
            </w:r>
          </w:p>
        </w:tc>
        <w:tc>
          <w:tcPr>
            <w:tcW w:w="287" w:type="pct"/>
            <w:shd w:val="clear" w:color="auto" w:fill="FFFFFF" w:themeFill="background1"/>
          </w:tcPr>
          <w:p w14:paraId="757F86C4" w14:textId="77777777" w:rsidR="006E0BA7" w:rsidRPr="00D773AC" w:rsidRDefault="006E0BA7" w:rsidP="00BD1C3A">
            <w:pPr>
              <w:ind w:firstLine="0"/>
              <w:rPr>
                <w:sz w:val="20"/>
                <w:szCs w:val="20"/>
              </w:rPr>
            </w:pPr>
            <w:r>
              <w:rPr>
                <w:sz w:val="20"/>
                <w:szCs w:val="20"/>
              </w:rPr>
              <w:t>7</w:t>
            </w:r>
          </w:p>
        </w:tc>
        <w:tc>
          <w:tcPr>
            <w:tcW w:w="149" w:type="pct"/>
            <w:shd w:val="clear" w:color="auto" w:fill="FFFFFF" w:themeFill="background1"/>
          </w:tcPr>
          <w:p w14:paraId="38620371" w14:textId="77777777" w:rsidR="006E0BA7" w:rsidRPr="00D773AC" w:rsidRDefault="006E0BA7" w:rsidP="00E23CD4">
            <w:pPr>
              <w:tabs>
                <w:tab w:val="left" w:pos="822"/>
              </w:tabs>
              <w:ind w:firstLine="0"/>
              <w:rPr>
                <w:sz w:val="20"/>
                <w:szCs w:val="20"/>
              </w:rPr>
            </w:pPr>
          </w:p>
        </w:tc>
        <w:tc>
          <w:tcPr>
            <w:tcW w:w="223" w:type="pct"/>
            <w:shd w:val="clear" w:color="auto" w:fill="auto"/>
          </w:tcPr>
          <w:p w14:paraId="232AD1CE" w14:textId="77777777" w:rsidR="006E0BA7" w:rsidRPr="00D773AC" w:rsidRDefault="006E0BA7" w:rsidP="00BD1C3A">
            <w:pPr>
              <w:ind w:firstLine="0"/>
              <w:rPr>
                <w:sz w:val="20"/>
                <w:szCs w:val="20"/>
              </w:rPr>
            </w:pPr>
          </w:p>
        </w:tc>
        <w:tc>
          <w:tcPr>
            <w:tcW w:w="213" w:type="pct"/>
            <w:shd w:val="clear" w:color="auto" w:fill="auto"/>
          </w:tcPr>
          <w:p w14:paraId="3CBF97D0" w14:textId="77777777" w:rsidR="006E0BA7" w:rsidRPr="00D773AC" w:rsidRDefault="006E0BA7" w:rsidP="00E23CD4">
            <w:pPr>
              <w:tabs>
                <w:tab w:val="left" w:pos="822"/>
              </w:tabs>
              <w:ind w:firstLine="0"/>
              <w:rPr>
                <w:sz w:val="20"/>
                <w:szCs w:val="20"/>
              </w:rPr>
            </w:pPr>
            <w:r w:rsidRPr="00D773AC">
              <w:rPr>
                <w:sz w:val="20"/>
                <w:szCs w:val="20"/>
              </w:rPr>
              <w:t>2</w:t>
            </w:r>
          </w:p>
        </w:tc>
        <w:tc>
          <w:tcPr>
            <w:tcW w:w="226" w:type="pct"/>
            <w:shd w:val="clear" w:color="auto" w:fill="auto"/>
          </w:tcPr>
          <w:p w14:paraId="1D2FE772" w14:textId="77777777" w:rsidR="006E0BA7" w:rsidRPr="00D773AC" w:rsidRDefault="006E0BA7" w:rsidP="00E23CD4">
            <w:pPr>
              <w:tabs>
                <w:tab w:val="left" w:pos="822"/>
              </w:tabs>
              <w:ind w:firstLine="0"/>
              <w:rPr>
                <w:sz w:val="20"/>
                <w:szCs w:val="20"/>
              </w:rPr>
            </w:pPr>
          </w:p>
        </w:tc>
        <w:tc>
          <w:tcPr>
            <w:tcW w:w="276" w:type="pct"/>
            <w:shd w:val="clear" w:color="auto" w:fill="auto"/>
          </w:tcPr>
          <w:p w14:paraId="51CED4EF" w14:textId="77777777" w:rsidR="006E0BA7" w:rsidRPr="00D773AC" w:rsidRDefault="006E0BA7" w:rsidP="00E23CD4">
            <w:pPr>
              <w:tabs>
                <w:tab w:val="left" w:pos="822"/>
              </w:tabs>
              <w:ind w:firstLine="0"/>
              <w:rPr>
                <w:sz w:val="20"/>
                <w:szCs w:val="20"/>
              </w:rPr>
            </w:pPr>
          </w:p>
        </w:tc>
        <w:tc>
          <w:tcPr>
            <w:tcW w:w="244" w:type="pct"/>
            <w:shd w:val="clear" w:color="auto" w:fill="auto"/>
          </w:tcPr>
          <w:p w14:paraId="06CBAA79" w14:textId="77777777" w:rsidR="006E0BA7" w:rsidRPr="00D773AC" w:rsidRDefault="006E0BA7" w:rsidP="00E23CD4">
            <w:pPr>
              <w:tabs>
                <w:tab w:val="left" w:pos="822"/>
              </w:tabs>
              <w:ind w:firstLine="0"/>
              <w:rPr>
                <w:sz w:val="20"/>
                <w:szCs w:val="20"/>
              </w:rPr>
            </w:pPr>
          </w:p>
        </w:tc>
        <w:tc>
          <w:tcPr>
            <w:tcW w:w="222" w:type="pct"/>
            <w:shd w:val="clear" w:color="auto" w:fill="auto"/>
          </w:tcPr>
          <w:p w14:paraId="4E5788AC" w14:textId="77777777" w:rsidR="006E0BA7" w:rsidRPr="00D773AC" w:rsidRDefault="006E0BA7" w:rsidP="00E23CD4">
            <w:pPr>
              <w:tabs>
                <w:tab w:val="left" w:pos="822"/>
              </w:tabs>
              <w:ind w:firstLine="0"/>
              <w:rPr>
                <w:sz w:val="20"/>
                <w:szCs w:val="20"/>
              </w:rPr>
            </w:pPr>
          </w:p>
        </w:tc>
        <w:tc>
          <w:tcPr>
            <w:tcW w:w="215" w:type="pct"/>
            <w:shd w:val="clear" w:color="auto" w:fill="auto"/>
          </w:tcPr>
          <w:p w14:paraId="0F23087A" w14:textId="77777777" w:rsidR="006E0BA7" w:rsidRPr="00D773AC" w:rsidRDefault="006E0BA7" w:rsidP="00E23CD4">
            <w:pPr>
              <w:tabs>
                <w:tab w:val="left" w:pos="822"/>
              </w:tabs>
              <w:ind w:firstLine="0"/>
              <w:rPr>
                <w:sz w:val="20"/>
                <w:szCs w:val="20"/>
              </w:rPr>
            </w:pPr>
          </w:p>
        </w:tc>
        <w:tc>
          <w:tcPr>
            <w:tcW w:w="272" w:type="pct"/>
            <w:shd w:val="clear" w:color="auto" w:fill="auto"/>
          </w:tcPr>
          <w:p w14:paraId="4E08E991" w14:textId="77777777" w:rsidR="006E0BA7" w:rsidRPr="00D773AC" w:rsidRDefault="006E0BA7" w:rsidP="00E23CD4">
            <w:pPr>
              <w:ind w:firstLine="0"/>
              <w:rPr>
                <w:sz w:val="20"/>
                <w:szCs w:val="20"/>
              </w:rPr>
            </w:pPr>
          </w:p>
        </w:tc>
        <w:tc>
          <w:tcPr>
            <w:tcW w:w="246" w:type="pct"/>
            <w:shd w:val="clear" w:color="auto" w:fill="auto"/>
          </w:tcPr>
          <w:p w14:paraId="46F530D3" w14:textId="77777777" w:rsidR="006E0BA7" w:rsidRPr="00D773AC" w:rsidRDefault="006E0BA7" w:rsidP="00E23CD4">
            <w:pPr>
              <w:ind w:firstLine="0"/>
              <w:rPr>
                <w:sz w:val="20"/>
                <w:szCs w:val="20"/>
              </w:rPr>
            </w:pPr>
          </w:p>
        </w:tc>
        <w:tc>
          <w:tcPr>
            <w:tcW w:w="224" w:type="pct"/>
            <w:shd w:val="clear" w:color="auto" w:fill="auto"/>
          </w:tcPr>
          <w:p w14:paraId="475EDDA0" w14:textId="77777777" w:rsidR="006E0BA7" w:rsidRPr="00D773AC" w:rsidRDefault="006E0BA7" w:rsidP="00E23CD4">
            <w:pPr>
              <w:ind w:firstLine="0"/>
              <w:rPr>
                <w:sz w:val="20"/>
                <w:szCs w:val="20"/>
              </w:rPr>
            </w:pPr>
          </w:p>
        </w:tc>
        <w:tc>
          <w:tcPr>
            <w:tcW w:w="242" w:type="pct"/>
            <w:shd w:val="clear" w:color="auto" w:fill="auto"/>
          </w:tcPr>
          <w:p w14:paraId="1D692E33" w14:textId="77777777" w:rsidR="006E0BA7" w:rsidRPr="00D773AC" w:rsidRDefault="006E0BA7" w:rsidP="00E23CD4">
            <w:pPr>
              <w:tabs>
                <w:tab w:val="left" w:pos="822"/>
              </w:tabs>
              <w:ind w:firstLine="0"/>
              <w:rPr>
                <w:sz w:val="20"/>
                <w:szCs w:val="20"/>
              </w:rPr>
            </w:pPr>
            <w:r>
              <w:rPr>
                <w:sz w:val="20"/>
                <w:szCs w:val="20"/>
              </w:rPr>
              <w:t>2</w:t>
            </w:r>
          </w:p>
        </w:tc>
        <w:tc>
          <w:tcPr>
            <w:tcW w:w="211" w:type="pct"/>
            <w:shd w:val="clear" w:color="auto" w:fill="auto"/>
          </w:tcPr>
          <w:p w14:paraId="671E23A8" w14:textId="77777777" w:rsidR="006E0BA7" w:rsidRPr="00D773AC" w:rsidRDefault="006E0BA7" w:rsidP="00E23CD4">
            <w:pPr>
              <w:tabs>
                <w:tab w:val="left" w:pos="822"/>
              </w:tabs>
              <w:ind w:firstLine="0"/>
              <w:rPr>
                <w:sz w:val="20"/>
                <w:szCs w:val="20"/>
              </w:rPr>
            </w:pPr>
          </w:p>
        </w:tc>
        <w:tc>
          <w:tcPr>
            <w:tcW w:w="223" w:type="pct"/>
            <w:shd w:val="clear" w:color="auto" w:fill="auto"/>
          </w:tcPr>
          <w:p w14:paraId="0A4AC8AA" w14:textId="77777777" w:rsidR="006E0BA7" w:rsidRPr="00D773AC" w:rsidRDefault="006E0BA7" w:rsidP="00E23CD4">
            <w:pPr>
              <w:tabs>
                <w:tab w:val="left" w:pos="822"/>
              </w:tabs>
              <w:ind w:firstLine="0"/>
              <w:rPr>
                <w:sz w:val="20"/>
                <w:szCs w:val="20"/>
              </w:rPr>
            </w:pPr>
          </w:p>
        </w:tc>
        <w:tc>
          <w:tcPr>
            <w:tcW w:w="218" w:type="pct"/>
            <w:shd w:val="clear" w:color="auto" w:fill="auto"/>
          </w:tcPr>
          <w:p w14:paraId="7200D30F" w14:textId="77777777" w:rsidR="006E0BA7" w:rsidRPr="00D773AC" w:rsidRDefault="006E0BA7" w:rsidP="00E23CD4">
            <w:pPr>
              <w:tabs>
                <w:tab w:val="left" w:pos="822"/>
              </w:tabs>
              <w:ind w:firstLine="0"/>
              <w:rPr>
                <w:sz w:val="20"/>
                <w:szCs w:val="20"/>
              </w:rPr>
            </w:pPr>
            <w:r>
              <w:rPr>
                <w:sz w:val="20"/>
                <w:szCs w:val="20"/>
              </w:rPr>
              <w:t>5</w:t>
            </w:r>
          </w:p>
        </w:tc>
        <w:tc>
          <w:tcPr>
            <w:tcW w:w="151" w:type="pct"/>
            <w:shd w:val="clear" w:color="auto" w:fill="auto"/>
          </w:tcPr>
          <w:p w14:paraId="24ADD439" w14:textId="77777777" w:rsidR="006E0BA7" w:rsidRPr="00D773AC" w:rsidRDefault="006E0BA7" w:rsidP="00E23CD4">
            <w:pPr>
              <w:tabs>
                <w:tab w:val="left" w:pos="822"/>
              </w:tabs>
              <w:ind w:firstLine="0"/>
              <w:rPr>
                <w:sz w:val="20"/>
                <w:szCs w:val="20"/>
              </w:rPr>
            </w:pPr>
          </w:p>
        </w:tc>
        <w:tc>
          <w:tcPr>
            <w:tcW w:w="216" w:type="pct"/>
            <w:shd w:val="clear" w:color="auto" w:fill="auto"/>
          </w:tcPr>
          <w:p w14:paraId="3BB3463B" w14:textId="77777777" w:rsidR="006E0BA7" w:rsidRPr="00D773AC" w:rsidRDefault="006E0BA7" w:rsidP="00E23CD4">
            <w:pPr>
              <w:ind w:firstLine="0"/>
              <w:rPr>
                <w:sz w:val="20"/>
                <w:szCs w:val="20"/>
              </w:rPr>
            </w:pPr>
          </w:p>
        </w:tc>
      </w:tr>
      <w:tr w:rsidR="006E0BA7" w:rsidRPr="00D773AC" w14:paraId="316AF681" w14:textId="77777777" w:rsidTr="006E0BA7">
        <w:tc>
          <w:tcPr>
            <w:tcW w:w="941" w:type="pct"/>
            <w:shd w:val="clear" w:color="auto" w:fill="FFFFFF" w:themeFill="background1"/>
          </w:tcPr>
          <w:p w14:paraId="1C5B8CE0" w14:textId="77777777" w:rsidR="006E0BA7" w:rsidRPr="00FB51C2" w:rsidRDefault="006E0BA7" w:rsidP="006E0BA7">
            <w:pPr>
              <w:ind w:right="-117" w:firstLine="0"/>
              <w:rPr>
                <w:sz w:val="20"/>
                <w:szCs w:val="20"/>
              </w:rPr>
            </w:pPr>
            <w:r w:rsidRPr="00FB51C2">
              <w:rPr>
                <w:sz w:val="20"/>
                <w:szCs w:val="20"/>
              </w:rPr>
              <w:t>2 Конституционное право</w:t>
            </w:r>
          </w:p>
        </w:tc>
        <w:tc>
          <w:tcPr>
            <w:tcW w:w="287" w:type="pct"/>
            <w:shd w:val="clear" w:color="auto" w:fill="FFFFFF" w:themeFill="background1"/>
          </w:tcPr>
          <w:p w14:paraId="7F382977" w14:textId="77777777" w:rsidR="006E0BA7" w:rsidRPr="00D773AC" w:rsidRDefault="006E0BA7" w:rsidP="00BD1C3A">
            <w:pPr>
              <w:ind w:firstLine="0"/>
              <w:rPr>
                <w:sz w:val="20"/>
                <w:szCs w:val="20"/>
              </w:rPr>
            </w:pPr>
            <w:r>
              <w:rPr>
                <w:sz w:val="20"/>
                <w:szCs w:val="20"/>
              </w:rPr>
              <w:t>12</w:t>
            </w:r>
          </w:p>
        </w:tc>
        <w:tc>
          <w:tcPr>
            <w:tcW w:w="149" w:type="pct"/>
            <w:shd w:val="clear" w:color="auto" w:fill="FFFFFF" w:themeFill="background1"/>
          </w:tcPr>
          <w:p w14:paraId="289BADFF" w14:textId="77777777" w:rsidR="006E0BA7" w:rsidRPr="00D773AC" w:rsidRDefault="006E0BA7" w:rsidP="00E23CD4">
            <w:pPr>
              <w:tabs>
                <w:tab w:val="left" w:pos="822"/>
              </w:tabs>
              <w:ind w:firstLine="0"/>
              <w:rPr>
                <w:sz w:val="20"/>
                <w:szCs w:val="20"/>
              </w:rPr>
            </w:pPr>
          </w:p>
        </w:tc>
        <w:tc>
          <w:tcPr>
            <w:tcW w:w="223" w:type="pct"/>
            <w:shd w:val="clear" w:color="auto" w:fill="auto"/>
          </w:tcPr>
          <w:p w14:paraId="776EDB89" w14:textId="77777777" w:rsidR="006E0BA7" w:rsidRPr="00D773AC" w:rsidRDefault="006E0BA7" w:rsidP="00BD1C3A">
            <w:pPr>
              <w:ind w:firstLine="0"/>
              <w:rPr>
                <w:sz w:val="20"/>
                <w:szCs w:val="20"/>
              </w:rPr>
            </w:pPr>
          </w:p>
        </w:tc>
        <w:tc>
          <w:tcPr>
            <w:tcW w:w="213" w:type="pct"/>
            <w:shd w:val="clear" w:color="auto" w:fill="auto"/>
          </w:tcPr>
          <w:p w14:paraId="72E9170B" w14:textId="77777777" w:rsidR="006E0BA7" w:rsidRPr="00D773AC" w:rsidRDefault="006E0BA7" w:rsidP="00E23CD4">
            <w:pPr>
              <w:tabs>
                <w:tab w:val="left" w:pos="822"/>
              </w:tabs>
              <w:ind w:firstLine="0"/>
              <w:rPr>
                <w:sz w:val="20"/>
                <w:szCs w:val="20"/>
              </w:rPr>
            </w:pPr>
            <w:r w:rsidRPr="00D773AC">
              <w:rPr>
                <w:sz w:val="20"/>
                <w:szCs w:val="20"/>
              </w:rPr>
              <w:t>2</w:t>
            </w:r>
          </w:p>
        </w:tc>
        <w:tc>
          <w:tcPr>
            <w:tcW w:w="226" w:type="pct"/>
            <w:shd w:val="clear" w:color="auto" w:fill="auto"/>
          </w:tcPr>
          <w:p w14:paraId="7325FFFF" w14:textId="77777777" w:rsidR="006E0BA7" w:rsidRPr="00D773AC" w:rsidRDefault="006E0BA7" w:rsidP="00E23CD4">
            <w:pPr>
              <w:tabs>
                <w:tab w:val="left" w:pos="822"/>
              </w:tabs>
              <w:ind w:firstLine="0"/>
              <w:rPr>
                <w:sz w:val="20"/>
                <w:szCs w:val="20"/>
              </w:rPr>
            </w:pPr>
          </w:p>
        </w:tc>
        <w:tc>
          <w:tcPr>
            <w:tcW w:w="276" w:type="pct"/>
            <w:shd w:val="clear" w:color="auto" w:fill="auto"/>
          </w:tcPr>
          <w:p w14:paraId="13DAD559" w14:textId="77777777" w:rsidR="006E0BA7" w:rsidRPr="00D773AC" w:rsidRDefault="006E0BA7" w:rsidP="00E23CD4">
            <w:pPr>
              <w:tabs>
                <w:tab w:val="left" w:pos="822"/>
              </w:tabs>
              <w:ind w:firstLine="0"/>
              <w:rPr>
                <w:sz w:val="20"/>
                <w:szCs w:val="20"/>
              </w:rPr>
            </w:pPr>
          </w:p>
        </w:tc>
        <w:tc>
          <w:tcPr>
            <w:tcW w:w="244" w:type="pct"/>
            <w:shd w:val="clear" w:color="auto" w:fill="auto"/>
          </w:tcPr>
          <w:p w14:paraId="4D37669C" w14:textId="77777777" w:rsidR="006E0BA7" w:rsidRPr="00D773AC" w:rsidRDefault="006E0BA7" w:rsidP="00E23CD4">
            <w:pPr>
              <w:tabs>
                <w:tab w:val="left" w:pos="822"/>
              </w:tabs>
              <w:ind w:firstLine="0"/>
              <w:rPr>
                <w:sz w:val="20"/>
                <w:szCs w:val="20"/>
              </w:rPr>
            </w:pPr>
          </w:p>
        </w:tc>
        <w:tc>
          <w:tcPr>
            <w:tcW w:w="222" w:type="pct"/>
            <w:shd w:val="clear" w:color="auto" w:fill="auto"/>
          </w:tcPr>
          <w:p w14:paraId="6168601D" w14:textId="77777777" w:rsidR="006E0BA7" w:rsidRPr="00D773AC" w:rsidRDefault="006E0BA7" w:rsidP="00E23CD4">
            <w:pPr>
              <w:tabs>
                <w:tab w:val="left" w:pos="822"/>
              </w:tabs>
              <w:ind w:firstLine="0"/>
              <w:rPr>
                <w:sz w:val="20"/>
                <w:szCs w:val="20"/>
              </w:rPr>
            </w:pPr>
          </w:p>
        </w:tc>
        <w:tc>
          <w:tcPr>
            <w:tcW w:w="215" w:type="pct"/>
            <w:shd w:val="clear" w:color="auto" w:fill="auto"/>
          </w:tcPr>
          <w:p w14:paraId="7C3C1285" w14:textId="77777777" w:rsidR="006E0BA7" w:rsidRPr="00D773AC" w:rsidRDefault="006E0BA7" w:rsidP="00E23CD4">
            <w:pPr>
              <w:tabs>
                <w:tab w:val="left" w:pos="822"/>
              </w:tabs>
              <w:ind w:firstLine="0"/>
              <w:rPr>
                <w:sz w:val="20"/>
                <w:szCs w:val="20"/>
              </w:rPr>
            </w:pPr>
          </w:p>
        </w:tc>
        <w:tc>
          <w:tcPr>
            <w:tcW w:w="272" w:type="pct"/>
            <w:shd w:val="clear" w:color="auto" w:fill="auto"/>
          </w:tcPr>
          <w:p w14:paraId="279F7E4A" w14:textId="77777777" w:rsidR="006E0BA7" w:rsidRPr="00D773AC" w:rsidRDefault="006E0BA7" w:rsidP="00E23CD4">
            <w:pPr>
              <w:ind w:firstLine="0"/>
              <w:rPr>
                <w:sz w:val="20"/>
                <w:szCs w:val="20"/>
              </w:rPr>
            </w:pPr>
          </w:p>
        </w:tc>
        <w:tc>
          <w:tcPr>
            <w:tcW w:w="246" w:type="pct"/>
            <w:shd w:val="clear" w:color="auto" w:fill="auto"/>
          </w:tcPr>
          <w:p w14:paraId="2CBCAE08" w14:textId="77777777" w:rsidR="006E0BA7" w:rsidRPr="00D773AC" w:rsidRDefault="006E0BA7" w:rsidP="00E23CD4">
            <w:pPr>
              <w:ind w:firstLine="0"/>
              <w:rPr>
                <w:sz w:val="20"/>
                <w:szCs w:val="20"/>
              </w:rPr>
            </w:pPr>
          </w:p>
        </w:tc>
        <w:tc>
          <w:tcPr>
            <w:tcW w:w="224" w:type="pct"/>
            <w:shd w:val="clear" w:color="auto" w:fill="auto"/>
          </w:tcPr>
          <w:p w14:paraId="5D6D37E1" w14:textId="77777777" w:rsidR="006E0BA7" w:rsidRPr="00D773AC" w:rsidRDefault="006E0BA7" w:rsidP="00E23CD4">
            <w:pPr>
              <w:ind w:firstLine="0"/>
              <w:rPr>
                <w:sz w:val="20"/>
                <w:szCs w:val="20"/>
              </w:rPr>
            </w:pPr>
          </w:p>
        </w:tc>
        <w:tc>
          <w:tcPr>
            <w:tcW w:w="242" w:type="pct"/>
            <w:shd w:val="clear" w:color="auto" w:fill="auto"/>
          </w:tcPr>
          <w:p w14:paraId="42059DD0" w14:textId="77777777" w:rsidR="006E0BA7" w:rsidRPr="00D773AC" w:rsidRDefault="006E0BA7" w:rsidP="00E23CD4">
            <w:pPr>
              <w:tabs>
                <w:tab w:val="left" w:pos="822"/>
              </w:tabs>
              <w:ind w:firstLine="0"/>
              <w:rPr>
                <w:sz w:val="20"/>
                <w:szCs w:val="20"/>
              </w:rPr>
            </w:pPr>
            <w:r>
              <w:rPr>
                <w:sz w:val="20"/>
                <w:szCs w:val="20"/>
              </w:rPr>
              <w:t>2</w:t>
            </w:r>
          </w:p>
        </w:tc>
        <w:tc>
          <w:tcPr>
            <w:tcW w:w="211" w:type="pct"/>
            <w:shd w:val="clear" w:color="auto" w:fill="auto"/>
          </w:tcPr>
          <w:p w14:paraId="6C83FDB1" w14:textId="77777777" w:rsidR="006E0BA7" w:rsidRPr="00D773AC" w:rsidRDefault="006E0BA7" w:rsidP="00E23CD4">
            <w:pPr>
              <w:tabs>
                <w:tab w:val="left" w:pos="822"/>
              </w:tabs>
              <w:ind w:firstLine="0"/>
              <w:rPr>
                <w:sz w:val="20"/>
                <w:szCs w:val="20"/>
              </w:rPr>
            </w:pPr>
          </w:p>
        </w:tc>
        <w:tc>
          <w:tcPr>
            <w:tcW w:w="223" w:type="pct"/>
            <w:shd w:val="clear" w:color="auto" w:fill="auto"/>
          </w:tcPr>
          <w:p w14:paraId="1EA853EF" w14:textId="77777777" w:rsidR="006E0BA7" w:rsidRPr="00D773AC" w:rsidRDefault="006E0BA7" w:rsidP="00E23CD4">
            <w:pPr>
              <w:tabs>
                <w:tab w:val="left" w:pos="822"/>
              </w:tabs>
              <w:ind w:firstLine="0"/>
              <w:rPr>
                <w:sz w:val="20"/>
                <w:szCs w:val="20"/>
              </w:rPr>
            </w:pPr>
          </w:p>
        </w:tc>
        <w:tc>
          <w:tcPr>
            <w:tcW w:w="218" w:type="pct"/>
            <w:shd w:val="clear" w:color="auto" w:fill="auto"/>
          </w:tcPr>
          <w:p w14:paraId="3AA8A934"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736FFE43" w14:textId="77777777" w:rsidR="006E0BA7" w:rsidRPr="00D773AC" w:rsidRDefault="006E0BA7" w:rsidP="00E23CD4">
            <w:pPr>
              <w:tabs>
                <w:tab w:val="left" w:pos="822"/>
              </w:tabs>
              <w:ind w:firstLine="0"/>
              <w:rPr>
                <w:sz w:val="20"/>
                <w:szCs w:val="20"/>
              </w:rPr>
            </w:pPr>
          </w:p>
        </w:tc>
        <w:tc>
          <w:tcPr>
            <w:tcW w:w="216" w:type="pct"/>
            <w:shd w:val="clear" w:color="auto" w:fill="auto"/>
          </w:tcPr>
          <w:p w14:paraId="2A7A5065" w14:textId="77777777" w:rsidR="006E0BA7" w:rsidRPr="00D773AC" w:rsidRDefault="006E0BA7" w:rsidP="00E23CD4">
            <w:pPr>
              <w:ind w:firstLine="0"/>
              <w:rPr>
                <w:sz w:val="20"/>
                <w:szCs w:val="20"/>
              </w:rPr>
            </w:pPr>
          </w:p>
        </w:tc>
      </w:tr>
      <w:tr w:rsidR="006E0BA7" w:rsidRPr="00D773AC" w14:paraId="080D4441" w14:textId="77777777" w:rsidTr="006E0BA7">
        <w:tc>
          <w:tcPr>
            <w:tcW w:w="941" w:type="pct"/>
            <w:shd w:val="clear" w:color="auto" w:fill="FFFFFF" w:themeFill="background1"/>
          </w:tcPr>
          <w:p w14:paraId="6F7F7519" w14:textId="77777777" w:rsidR="006E0BA7" w:rsidRPr="00FB51C2" w:rsidRDefault="006E0BA7" w:rsidP="006E0BA7">
            <w:pPr>
              <w:ind w:firstLine="0"/>
              <w:rPr>
                <w:sz w:val="20"/>
                <w:szCs w:val="20"/>
              </w:rPr>
            </w:pPr>
            <w:r w:rsidRPr="00FB51C2">
              <w:rPr>
                <w:sz w:val="20"/>
                <w:szCs w:val="20"/>
              </w:rPr>
              <w:t>3 Гражданское право</w:t>
            </w:r>
          </w:p>
        </w:tc>
        <w:tc>
          <w:tcPr>
            <w:tcW w:w="287" w:type="pct"/>
            <w:shd w:val="clear" w:color="auto" w:fill="FFFFFF" w:themeFill="background1"/>
          </w:tcPr>
          <w:p w14:paraId="07BC2FCE" w14:textId="77777777" w:rsidR="006E0BA7" w:rsidRPr="00D773AC" w:rsidRDefault="006E0BA7" w:rsidP="009A63EB">
            <w:pPr>
              <w:ind w:firstLine="0"/>
              <w:rPr>
                <w:sz w:val="20"/>
                <w:szCs w:val="20"/>
              </w:rPr>
            </w:pPr>
            <w:r>
              <w:rPr>
                <w:sz w:val="20"/>
                <w:szCs w:val="20"/>
              </w:rPr>
              <w:t>14</w:t>
            </w:r>
          </w:p>
        </w:tc>
        <w:tc>
          <w:tcPr>
            <w:tcW w:w="149" w:type="pct"/>
            <w:shd w:val="clear" w:color="auto" w:fill="FFFFFF" w:themeFill="background1"/>
          </w:tcPr>
          <w:p w14:paraId="59829EB7" w14:textId="77777777" w:rsidR="006E0BA7" w:rsidRPr="00D773AC" w:rsidRDefault="006E0BA7" w:rsidP="00E23CD4">
            <w:pPr>
              <w:tabs>
                <w:tab w:val="left" w:pos="822"/>
              </w:tabs>
              <w:ind w:firstLine="0"/>
              <w:rPr>
                <w:sz w:val="20"/>
                <w:szCs w:val="20"/>
              </w:rPr>
            </w:pPr>
          </w:p>
        </w:tc>
        <w:tc>
          <w:tcPr>
            <w:tcW w:w="223" w:type="pct"/>
            <w:shd w:val="clear" w:color="auto" w:fill="auto"/>
          </w:tcPr>
          <w:p w14:paraId="030FCB1E" w14:textId="77777777" w:rsidR="006E0BA7" w:rsidRPr="00D773AC" w:rsidRDefault="006E0BA7" w:rsidP="00BD1C3A">
            <w:pPr>
              <w:ind w:firstLine="0"/>
              <w:rPr>
                <w:sz w:val="20"/>
                <w:szCs w:val="20"/>
              </w:rPr>
            </w:pPr>
          </w:p>
        </w:tc>
        <w:tc>
          <w:tcPr>
            <w:tcW w:w="213" w:type="pct"/>
            <w:shd w:val="clear" w:color="auto" w:fill="auto"/>
          </w:tcPr>
          <w:p w14:paraId="0FF00250" w14:textId="77777777" w:rsidR="006E0BA7" w:rsidRPr="00D773AC" w:rsidRDefault="006E0BA7" w:rsidP="00E23CD4">
            <w:pPr>
              <w:tabs>
                <w:tab w:val="left" w:pos="822"/>
              </w:tabs>
              <w:ind w:firstLine="0"/>
              <w:rPr>
                <w:sz w:val="20"/>
                <w:szCs w:val="20"/>
              </w:rPr>
            </w:pPr>
            <w:r w:rsidRPr="00D773AC">
              <w:rPr>
                <w:sz w:val="20"/>
                <w:szCs w:val="20"/>
              </w:rPr>
              <w:t>2</w:t>
            </w:r>
          </w:p>
        </w:tc>
        <w:tc>
          <w:tcPr>
            <w:tcW w:w="226" w:type="pct"/>
            <w:shd w:val="clear" w:color="auto" w:fill="auto"/>
          </w:tcPr>
          <w:p w14:paraId="05956453" w14:textId="77777777" w:rsidR="006E0BA7" w:rsidRPr="00D773AC" w:rsidRDefault="006E0BA7" w:rsidP="00E23CD4">
            <w:pPr>
              <w:tabs>
                <w:tab w:val="left" w:pos="822"/>
              </w:tabs>
              <w:ind w:firstLine="0"/>
              <w:rPr>
                <w:sz w:val="20"/>
                <w:szCs w:val="20"/>
              </w:rPr>
            </w:pPr>
          </w:p>
        </w:tc>
        <w:tc>
          <w:tcPr>
            <w:tcW w:w="276" w:type="pct"/>
            <w:shd w:val="clear" w:color="auto" w:fill="auto"/>
          </w:tcPr>
          <w:p w14:paraId="4F36838B" w14:textId="77777777" w:rsidR="006E0BA7" w:rsidRPr="00D773AC" w:rsidRDefault="006E0BA7" w:rsidP="00E23CD4">
            <w:pPr>
              <w:tabs>
                <w:tab w:val="left" w:pos="822"/>
              </w:tabs>
              <w:ind w:firstLine="0"/>
              <w:rPr>
                <w:sz w:val="20"/>
                <w:szCs w:val="20"/>
              </w:rPr>
            </w:pPr>
          </w:p>
        </w:tc>
        <w:tc>
          <w:tcPr>
            <w:tcW w:w="244" w:type="pct"/>
            <w:shd w:val="clear" w:color="auto" w:fill="auto"/>
          </w:tcPr>
          <w:p w14:paraId="79613898" w14:textId="77777777" w:rsidR="006E0BA7" w:rsidRPr="00D773AC" w:rsidRDefault="006E0BA7" w:rsidP="00E23CD4">
            <w:pPr>
              <w:tabs>
                <w:tab w:val="left" w:pos="822"/>
              </w:tabs>
              <w:ind w:firstLine="0"/>
              <w:rPr>
                <w:sz w:val="20"/>
                <w:szCs w:val="20"/>
              </w:rPr>
            </w:pPr>
            <w:r w:rsidRPr="00D773AC">
              <w:rPr>
                <w:sz w:val="20"/>
                <w:szCs w:val="20"/>
              </w:rPr>
              <w:t>2</w:t>
            </w:r>
          </w:p>
        </w:tc>
        <w:tc>
          <w:tcPr>
            <w:tcW w:w="222" w:type="pct"/>
            <w:shd w:val="clear" w:color="auto" w:fill="auto"/>
          </w:tcPr>
          <w:p w14:paraId="21C51BE7" w14:textId="77777777" w:rsidR="006E0BA7" w:rsidRPr="00D773AC" w:rsidRDefault="006E0BA7" w:rsidP="00E23CD4">
            <w:pPr>
              <w:tabs>
                <w:tab w:val="left" w:pos="822"/>
              </w:tabs>
              <w:ind w:firstLine="0"/>
              <w:rPr>
                <w:sz w:val="20"/>
                <w:szCs w:val="20"/>
              </w:rPr>
            </w:pPr>
          </w:p>
        </w:tc>
        <w:tc>
          <w:tcPr>
            <w:tcW w:w="215" w:type="pct"/>
            <w:shd w:val="clear" w:color="auto" w:fill="auto"/>
          </w:tcPr>
          <w:p w14:paraId="21CC29FD" w14:textId="77777777" w:rsidR="006E0BA7" w:rsidRPr="00D773AC" w:rsidRDefault="006E0BA7" w:rsidP="00E23CD4">
            <w:pPr>
              <w:tabs>
                <w:tab w:val="left" w:pos="822"/>
              </w:tabs>
              <w:ind w:firstLine="0"/>
              <w:rPr>
                <w:sz w:val="20"/>
                <w:szCs w:val="20"/>
              </w:rPr>
            </w:pPr>
          </w:p>
        </w:tc>
        <w:tc>
          <w:tcPr>
            <w:tcW w:w="272" w:type="pct"/>
            <w:shd w:val="clear" w:color="auto" w:fill="auto"/>
          </w:tcPr>
          <w:p w14:paraId="307383D0" w14:textId="77777777" w:rsidR="006E0BA7" w:rsidRPr="00D773AC" w:rsidRDefault="006E0BA7" w:rsidP="00E23CD4">
            <w:pPr>
              <w:ind w:firstLine="0"/>
              <w:rPr>
                <w:sz w:val="20"/>
                <w:szCs w:val="20"/>
              </w:rPr>
            </w:pPr>
          </w:p>
        </w:tc>
        <w:tc>
          <w:tcPr>
            <w:tcW w:w="246" w:type="pct"/>
            <w:shd w:val="clear" w:color="auto" w:fill="auto"/>
          </w:tcPr>
          <w:p w14:paraId="5A947F2E" w14:textId="77777777" w:rsidR="006E0BA7" w:rsidRPr="00D773AC" w:rsidRDefault="006E0BA7" w:rsidP="00E23CD4">
            <w:pPr>
              <w:ind w:firstLine="0"/>
              <w:rPr>
                <w:sz w:val="20"/>
                <w:szCs w:val="20"/>
              </w:rPr>
            </w:pPr>
          </w:p>
        </w:tc>
        <w:tc>
          <w:tcPr>
            <w:tcW w:w="224" w:type="pct"/>
            <w:shd w:val="clear" w:color="auto" w:fill="auto"/>
          </w:tcPr>
          <w:p w14:paraId="0DDFDF88" w14:textId="77777777" w:rsidR="006E0BA7" w:rsidRPr="00D773AC" w:rsidRDefault="006E0BA7" w:rsidP="00E23CD4">
            <w:pPr>
              <w:ind w:firstLine="0"/>
              <w:rPr>
                <w:sz w:val="20"/>
                <w:szCs w:val="20"/>
              </w:rPr>
            </w:pPr>
          </w:p>
        </w:tc>
        <w:tc>
          <w:tcPr>
            <w:tcW w:w="242" w:type="pct"/>
            <w:shd w:val="clear" w:color="auto" w:fill="auto"/>
          </w:tcPr>
          <w:p w14:paraId="608F1362" w14:textId="77777777" w:rsidR="006E0BA7" w:rsidRPr="00D773AC" w:rsidRDefault="006E0BA7" w:rsidP="00E23CD4">
            <w:pPr>
              <w:tabs>
                <w:tab w:val="left" w:pos="822"/>
              </w:tabs>
              <w:ind w:firstLine="0"/>
              <w:rPr>
                <w:sz w:val="20"/>
                <w:szCs w:val="20"/>
              </w:rPr>
            </w:pPr>
            <w:r w:rsidRPr="00D773AC">
              <w:rPr>
                <w:sz w:val="20"/>
                <w:szCs w:val="20"/>
              </w:rPr>
              <w:t>4</w:t>
            </w:r>
          </w:p>
        </w:tc>
        <w:tc>
          <w:tcPr>
            <w:tcW w:w="211" w:type="pct"/>
            <w:shd w:val="clear" w:color="auto" w:fill="auto"/>
          </w:tcPr>
          <w:p w14:paraId="6BE79288" w14:textId="77777777" w:rsidR="006E0BA7" w:rsidRPr="00D773AC" w:rsidRDefault="006E0BA7" w:rsidP="00E23CD4">
            <w:pPr>
              <w:tabs>
                <w:tab w:val="left" w:pos="822"/>
              </w:tabs>
              <w:ind w:firstLine="0"/>
              <w:rPr>
                <w:sz w:val="20"/>
                <w:szCs w:val="20"/>
              </w:rPr>
            </w:pPr>
          </w:p>
        </w:tc>
        <w:tc>
          <w:tcPr>
            <w:tcW w:w="223" w:type="pct"/>
            <w:shd w:val="clear" w:color="auto" w:fill="auto"/>
          </w:tcPr>
          <w:p w14:paraId="2DED55E1" w14:textId="77777777" w:rsidR="006E0BA7" w:rsidRPr="00D773AC" w:rsidRDefault="006E0BA7" w:rsidP="00E23CD4">
            <w:pPr>
              <w:tabs>
                <w:tab w:val="left" w:pos="822"/>
              </w:tabs>
              <w:ind w:firstLine="0"/>
              <w:rPr>
                <w:sz w:val="20"/>
                <w:szCs w:val="20"/>
              </w:rPr>
            </w:pPr>
          </w:p>
        </w:tc>
        <w:tc>
          <w:tcPr>
            <w:tcW w:w="218" w:type="pct"/>
            <w:shd w:val="clear" w:color="auto" w:fill="auto"/>
          </w:tcPr>
          <w:p w14:paraId="050476ED"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175321F0" w14:textId="77777777" w:rsidR="006E0BA7" w:rsidRPr="00D773AC" w:rsidRDefault="006E0BA7" w:rsidP="00E23CD4">
            <w:pPr>
              <w:tabs>
                <w:tab w:val="left" w:pos="822"/>
              </w:tabs>
              <w:ind w:firstLine="0"/>
              <w:rPr>
                <w:sz w:val="20"/>
                <w:szCs w:val="20"/>
              </w:rPr>
            </w:pPr>
          </w:p>
        </w:tc>
        <w:tc>
          <w:tcPr>
            <w:tcW w:w="216" w:type="pct"/>
            <w:shd w:val="clear" w:color="auto" w:fill="auto"/>
          </w:tcPr>
          <w:p w14:paraId="6B49C4BC" w14:textId="77777777" w:rsidR="006E0BA7" w:rsidRPr="00D773AC" w:rsidRDefault="006E0BA7" w:rsidP="00E23CD4">
            <w:pPr>
              <w:ind w:firstLine="0"/>
              <w:rPr>
                <w:sz w:val="20"/>
                <w:szCs w:val="20"/>
              </w:rPr>
            </w:pPr>
          </w:p>
        </w:tc>
      </w:tr>
      <w:tr w:rsidR="006E0BA7" w:rsidRPr="00D773AC" w14:paraId="747C8BDF" w14:textId="77777777" w:rsidTr="006E0BA7">
        <w:tc>
          <w:tcPr>
            <w:tcW w:w="941" w:type="pct"/>
            <w:shd w:val="clear" w:color="auto" w:fill="FFFFFF" w:themeFill="background1"/>
          </w:tcPr>
          <w:p w14:paraId="00003115" w14:textId="77777777" w:rsidR="006E0BA7" w:rsidRPr="00FB51C2" w:rsidRDefault="006E0BA7" w:rsidP="006E0BA7">
            <w:pPr>
              <w:ind w:firstLine="0"/>
              <w:rPr>
                <w:sz w:val="20"/>
                <w:szCs w:val="20"/>
              </w:rPr>
            </w:pPr>
            <w:r w:rsidRPr="00FB51C2">
              <w:rPr>
                <w:sz w:val="20"/>
                <w:szCs w:val="20"/>
              </w:rPr>
              <w:t>4 Семейное право</w:t>
            </w:r>
          </w:p>
        </w:tc>
        <w:tc>
          <w:tcPr>
            <w:tcW w:w="287" w:type="pct"/>
            <w:shd w:val="clear" w:color="auto" w:fill="FFFFFF" w:themeFill="background1"/>
          </w:tcPr>
          <w:p w14:paraId="2267A056" w14:textId="77777777" w:rsidR="006E0BA7" w:rsidRPr="00D773AC" w:rsidRDefault="006E0BA7" w:rsidP="009A63EB">
            <w:pPr>
              <w:ind w:firstLine="0"/>
              <w:rPr>
                <w:sz w:val="20"/>
                <w:szCs w:val="20"/>
              </w:rPr>
            </w:pPr>
            <w:r>
              <w:rPr>
                <w:sz w:val="20"/>
                <w:szCs w:val="20"/>
              </w:rPr>
              <w:t>16</w:t>
            </w:r>
          </w:p>
        </w:tc>
        <w:tc>
          <w:tcPr>
            <w:tcW w:w="149" w:type="pct"/>
            <w:shd w:val="clear" w:color="auto" w:fill="FFFFFF" w:themeFill="background1"/>
          </w:tcPr>
          <w:p w14:paraId="7C7ED570" w14:textId="77777777" w:rsidR="006E0BA7" w:rsidRPr="00D773AC" w:rsidRDefault="006E0BA7" w:rsidP="00E23CD4">
            <w:pPr>
              <w:tabs>
                <w:tab w:val="left" w:pos="822"/>
              </w:tabs>
              <w:ind w:firstLine="0"/>
              <w:rPr>
                <w:sz w:val="20"/>
                <w:szCs w:val="20"/>
              </w:rPr>
            </w:pPr>
          </w:p>
        </w:tc>
        <w:tc>
          <w:tcPr>
            <w:tcW w:w="223" w:type="pct"/>
            <w:shd w:val="clear" w:color="auto" w:fill="auto"/>
          </w:tcPr>
          <w:p w14:paraId="28CF1B48" w14:textId="77777777" w:rsidR="006E0BA7" w:rsidRPr="00D773AC" w:rsidRDefault="006E0BA7" w:rsidP="00BD1C3A">
            <w:pPr>
              <w:ind w:firstLine="0"/>
              <w:rPr>
                <w:sz w:val="20"/>
                <w:szCs w:val="20"/>
              </w:rPr>
            </w:pPr>
          </w:p>
        </w:tc>
        <w:tc>
          <w:tcPr>
            <w:tcW w:w="213" w:type="pct"/>
            <w:shd w:val="clear" w:color="auto" w:fill="auto"/>
          </w:tcPr>
          <w:p w14:paraId="2C565AB8" w14:textId="77777777" w:rsidR="006E0BA7" w:rsidRPr="00D773AC" w:rsidRDefault="006E0BA7" w:rsidP="00E23CD4">
            <w:pPr>
              <w:tabs>
                <w:tab w:val="left" w:pos="822"/>
              </w:tabs>
              <w:ind w:firstLine="0"/>
              <w:rPr>
                <w:sz w:val="20"/>
                <w:szCs w:val="20"/>
              </w:rPr>
            </w:pPr>
            <w:r w:rsidRPr="00D773AC">
              <w:rPr>
                <w:sz w:val="20"/>
                <w:szCs w:val="20"/>
              </w:rPr>
              <w:t>2</w:t>
            </w:r>
          </w:p>
        </w:tc>
        <w:tc>
          <w:tcPr>
            <w:tcW w:w="226" w:type="pct"/>
            <w:shd w:val="clear" w:color="auto" w:fill="auto"/>
          </w:tcPr>
          <w:p w14:paraId="07E31C37" w14:textId="77777777" w:rsidR="006E0BA7" w:rsidRPr="00D773AC" w:rsidRDefault="006E0BA7" w:rsidP="00E23CD4">
            <w:pPr>
              <w:tabs>
                <w:tab w:val="left" w:pos="822"/>
              </w:tabs>
              <w:ind w:firstLine="0"/>
              <w:rPr>
                <w:sz w:val="20"/>
                <w:szCs w:val="20"/>
              </w:rPr>
            </w:pPr>
          </w:p>
        </w:tc>
        <w:tc>
          <w:tcPr>
            <w:tcW w:w="276" w:type="pct"/>
            <w:shd w:val="clear" w:color="auto" w:fill="auto"/>
          </w:tcPr>
          <w:p w14:paraId="2EBE1584" w14:textId="77777777" w:rsidR="006E0BA7" w:rsidRPr="00D773AC" w:rsidRDefault="006E0BA7" w:rsidP="00E23CD4">
            <w:pPr>
              <w:tabs>
                <w:tab w:val="left" w:pos="822"/>
              </w:tabs>
              <w:ind w:firstLine="0"/>
              <w:rPr>
                <w:sz w:val="20"/>
                <w:szCs w:val="20"/>
              </w:rPr>
            </w:pPr>
          </w:p>
        </w:tc>
        <w:tc>
          <w:tcPr>
            <w:tcW w:w="244" w:type="pct"/>
            <w:shd w:val="clear" w:color="auto" w:fill="auto"/>
          </w:tcPr>
          <w:p w14:paraId="4D4C30E2" w14:textId="77777777" w:rsidR="006E0BA7" w:rsidRPr="00D773AC" w:rsidRDefault="006E0BA7" w:rsidP="00E23CD4">
            <w:pPr>
              <w:tabs>
                <w:tab w:val="left" w:pos="822"/>
              </w:tabs>
              <w:ind w:firstLine="0"/>
              <w:rPr>
                <w:sz w:val="20"/>
                <w:szCs w:val="20"/>
              </w:rPr>
            </w:pPr>
            <w:r>
              <w:rPr>
                <w:sz w:val="20"/>
                <w:szCs w:val="20"/>
              </w:rPr>
              <w:t>4</w:t>
            </w:r>
          </w:p>
        </w:tc>
        <w:tc>
          <w:tcPr>
            <w:tcW w:w="222" w:type="pct"/>
            <w:shd w:val="clear" w:color="auto" w:fill="auto"/>
          </w:tcPr>
          <w:p w14:paraId="7EFC3653" w14:textId="77777777" w:rsidR="006E0BA7" w:rsidRPr="00D773AC" w:rsidRDefault="006E0BA7" w:rsidP="00E23CD4">
            <w:pPr>
              <w:tabs>
                <w:tab w:val="left" w:pos="822"/>
              </w:tabs>
              <w:ind w:firstLine="0"/>
              <w:rPr>
                <w:sz w:val="20"/>
                <w:szCs w:val="20"/>
              </w:rPr>
            </w:pPr>
          </w:p>
        </w:tc>
        <w:tc>
          <w:tcPr>
            <w:tcW w:w="215" w:type="pct"/>
            <w:shd w:val="clear" w:color="auto" w:fill="auto"/>
          </w:tcPr>
          <w:p w14:paraId="2CBD0165" w14:textId="77777777" w:rsidR="006E0BA7" w:rsidRPr="00D773AC" w:rsidRDefault="006E0BA7" w:rsidP="00E23CD4">
            <w:pPr>
              <w:tabs>
                <w:tab w:val="left" w:pos="822"/>
              </w:tabs>
              <w:ind w:firstLine="0"/>
              <w:rPr>
                <w:sz w:val="20"/>
                <w:szCs w:val="20"/>
              </w:rPr>
            </w:pPr>
          </w:p>
        </w:tc>
        <w:tc>
          <w:tcPr>
            <w:tcW w:w="272" w:type="pct"/>
            <w:shd w:val="clear" w:color="auto" w:fill="auto"/>
          </w:tcPr>
          <w:p w14:paraId="69EB4140" w14:textId="77777777" w:rsidR="006E0BA7" w:rsidRPr="00D773AC" w:rsidRDefault="006E0BA7" w:rsidP="00E23CD4">
            <w:pPr>
              <w:ind w:firstLine="0"/>
              <w:rPr>
                <w:sz w:val="20"/>
                <w:szCs w:val="20"/>
              </w:rPr>
            </w:pPr>
          </w:p>
        </w:tc>
        <w:tc>
          <w:tcPr>
            <w:tcW w:w="246" w:type="pct"/>
            <w:shd w:val="clear" w:color="auto" w:fill="auto"/>
          </w:tcPr>
          <w:p w14:paraId="013331FC" w14:textId="77777777" w:rsidR="006E0BA7" w:rsidRPr="00D773AC" w:rsidRDefault="006E0BA7" w:rsidP="00E23CD4">
            <w:pPr>
              <w:ind w:firstLine="0"/>
              <w:rPr>
                <w:sz w:val="20"/>
                <w:szCs w:val="20"/>
              </w:rPr>
            </w:pPr>
          </w:p>
        </w:tc>
        <w:tc>
          <w:tcPr>
            <w:tcW w:w="224" w:type="pct"/>
            <w:shd w:val="clear" w:color="auto" w:fill="auto"/>
          </w:tcPr>
          <w:p w14:paraId="24113C15" w14:textId="77777777" w:rsidR="006E0BA7" w:rsidRPr="00D773AC" w:rsidRDefault="006E0BA7" w:rsidP="00E23CD4">
            <w:pPr>
              <w:ind w:firstLine="0"/>
              <w:rPr>
                <w:sz w:val="20"/>
                <w:szCs w:val="20"/>
              </w:rPr>
            </w:pPr>
          </w:p>
        </w:tc>
        <w:tc>
          <w:tcPr>
            <w:tcW w:w="242" w:type="pct"/>
            <w:shd w:val="clear" w:color="auto" w:fill="auto"/>
          </w:tcPr>
          <w:p w14:paraId="443AB990" w14:textId="77777777" w:rsidR="006E0BA7" w:rsidRPr="00D773AC" w:rsidRDefault="006E0BA7" w:rsidP="00E23CD4">
            <w:pPr>
              <w:tabs>
                <w:tab w:val="left" w:pos="822"/>
              </w:tabs>
              <w:ind w:firstLine="0"/>
              <w:rPr>
                <w:sz w:val="20"/>
                <w:szCs w:val="20"/>
              </w:rPr>
            </w:pPr>
            <w:r>
              <w:rPr>
                <w:sz w:val="20"/>
                <w:szCs w:val="20"/>
              </w:rPr>
              <w:t>6</w:t>
            </w:r>
          </w:p>
        </w:tc>
        <w:tc>
          <w:tcPr>
            <w:tcW w:w="211" w:type="pct"/>
            <w:shd w:val="clear" w:color="auto" w:fill="auto"/>
          </w:tcPr>
          <w:p w14:paraId="1BED96AE" w14:textId="77777777" w:rsidR="006E0BA7" w:rsidRPr="00D773AC" w:rsidRDefault="006E0BA7" w:rsidP="00E23CD4">
            <w:pPr>
              <w:tabs>
                <w:tab w:val="left" w:pos="822"/>
              </w:tabs>
              <w:ind w:firstLine="0"/>
              <w:rPr>
                <w:sz w:val="20"/>
                <w:szCs w:val="20"/>
              </w:rPr>
            </w:pPr>
          </w:p>
        </w:tc>
        <w:tc>
          <w:tcPr>
            <w:tcW w:w="223" w:type="pct"/>
            <w:shd w:val="clear" w:color="auto" w:fill="auto"/>
          </w:tcPr>
          <w:p w14:paraId="04BA466A" w14:textId="77777777" w:rsidR="006E0BA7" w:rsidRPr="00D773AC" w:rsidRDefault="006E0BA7" w:rsidP="00E23CD4">
            <w:pPr>
              <w:tabs>
                <w:tab w:val="left" w:pos="822"/>
              </w:tabs>
              <w:ind w:firstLine="0"/>
              <w:rPr>
                <w:sz w:val="20"/>
                <w:szCs w:val="20"/>
              </w:rPr>
            </w:pPr>
          </w:p>
        </w:tc>
        <w:tc>
          <w:tcPr>
            <w:tcW w:w="218" w:type="pct"/>
            <w:shd w:val="clear" w:color="auto" w:fill="auto"/>
          </w:tcPr>
          <w:p w14:paraId="792C02A2"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286DEE8C" w14:textId="77777777" w:rsidR="006E0BA7" w:rsidRPr="00D773AC" w:rsidRDefault="006E0BA7" w:rsidP="00E23CD4">
            <w:pPr>
              <w:tabs>
                <w:tab w:val="left" w:pos="822"/>
              </w:tabs>
              <w:ind w:firstLine="0"/>
              <w:rPr>
                <w:sz w:val="20"/>
                <w:szCs w:val="20"/>
              </w:rPr>
            </w:pPr>
          </w:p>
        </w:tc>
        <w:tc>
          <w:tcPr>
            <w:tcW w:w="216" w:type="pct"/>
            <w:shd w:val="clear" w:color="auto" w:fill="auto"/>
          </w:tcPr>
          <w:p w14:paraId="1C6547B4" w14:textId="77777777" w:rsidR="006E0BA7" w:rsidRPr="00D773AC" w:rsidRDefault="006E0BA7" w:rsidP="00E23CD4">
            <w:pPr>
              <w:ind w:firstLine="0"/>
              <w:rPr>
                <w:sz w:val="20"/>
                <w:szCs w:val="20"/>
              </w:rPr>
            </w:pPr>
          </w:p>
        </w:tc>
      </w:tr>
      <w:tr w:rsidR="006E0BA7" w:rsidRPr="00D773AC" w14:paraId="723A0CCF" w14:textId="77777777" w:rsidTr="006E0BA7">
        <w:tc>
          <w:tcPr>
            <w:tcW w:w="941" w:type="pct"/>
            <w:shd w:val="clear" w:color="auto" w:fill="FFFFFF" w:themeFill="background1"/>
          </w:tcPr>
          <w:p w14:paraId="690ECECA" w14:textId="77777777" w:rsidR="006E0BA7" w:rsidRPr="00FB51C2" w:rsidRDefault="006E0BA7" w:rsidP="006E0BA7">
            <w:pPr>
              <w:ind w:firstLine="0"/>
              <w:rPr>
                <w:sz w:val="20"/>
                <w:szCs w:val="20"/>
              </w:rPr>
            </w:pPr>
            <w:r w:rsidRPr="00FB51C2">
              <w:rPr>
                <w:sz w:val="20"/>
                <w:szCs w:val="20"/>
              </w:rPr>
              <w:t>5 Трудовое право</w:t>
            </w:r>
          </w:p>
        </w:tc>
        <w:tc>
          <w:tcPr>
            <w:tcW w:w="287" w:type="pct"/>
            <w:shd w:val="clear" w:color="auto" w:fill="FFFFFF" w:themeFill="background1"/>
          </w:tcPr>
          <w:p w14:paraId="7820010F" w14:textId="77777777" w:rsidR="006E0BA7" w:rsidRPr="00D773AC" w:rsidRDefault="006E0BA7" w:rsidP="009A63EB">
            <w:pPr>
              <w:ind w:firstLine="0"/>
              <w:rPr>
                <w:sz w:val="20"/>
                <w:szCs w:val="20"/>
              </w:rPr>
            </w:pPr>
            <w:r>
              <w:rPr>
                <w:sz w:val="20"/>
                <w:szCs w:val="20"/>
              </w:rPr>
              <w:t>16</w:t>
            </w:r>
          </w:p>
        </w:tc>
        <w:tc>
          <w:tcPr>
            <w:tcW w:w="149" w:type="pct"/>
            <w:shd w:val="clear" w:color="auto" w:fill="FFFFFF" w:themeFill="background1"/>
          </w:tcPr>
          <w:p w14:paraId="7ED588F1" w14:textId="77777777" w:rsidR="006E0BA7" w:rsidRPr="00D773AC" w:rsidRDefault="006E0BA7" w:rsidP="00E23CD4">
            <w:pPr>
              <w:tabs>
                <w:tab w:val="left" w:pos="822"/>
              </w:tabs>
              <w:ind w:firstLine="0"/>
              <w:rPr>
                <w:sz w:val="20"/>
                <w:szCs w:val="20"/>
              </w:rPr>
            </w:pPr>
          </w:p>
        </w:tc>
        <w:tc>
          <w:tcPr>
            <w:tcW w:w="223" w:type="pct"/>
            <w:shd w:val="clear" w:color="auto" w:fill="auto"/>
          </w:tcPr>
          <w:p w14:paraId="60F3865A" w14:textId="77777777" w:rsidR="006E0BA7" w:rsidRPr="00D773AC" w:rsidRDefault="006E0BA7" w:rsidP="00BD1C3A">
            <w:pPr>
              <w:ind w:firstLine="0"/>
              <w:rPr>
                <w:sz w:val="20"/>
                <w:szCs w:val="20"/>
              </w:rPr>
            </w:pPr>
          </w:p>
        </w:tc>
        <w:tc>
          <w:tcPr>
            <w:tcW w:w="213" w:type="pct"/>
            <w:shd w:val="clear" w:color="auto" w:fill="auto"/>
          </w:tcPr>
          <w:p w14:paraId="79760DD2" w14:textId="77777777" w:rsidR="006E0BA7" w:rsidRPr="00D773AC" w:rsidRDefault="006E0BA7" w:rsidP="00E23CD4">
            <w:pPr>
              <w:tabs>
                <w:tab w:val="left" w:pos="822"/>
              </w:tabs>
              <w:ind w:firstLine="0"/>
              <w:rPr>
                <w:sz w:val="20"/>
                <w:szCs w:val="20"/>
              </w:rPr>
            </w:pPr>
            <w:r>
              <w:rPr>
                <w:sz w:val="20"/>
                <w:szCs w:val="20"/>
              </w:rPr>
              <w:t>2</w:t>
            </w:r>
          </w:p>
        </w:tc>
        <w:tc>
          <w:tcPr>
            <w:tcW w:w="226" w:type="pct"/>
            <w:shd w:val="clear" w:color="auto" w:fill="auto"/>
          </w:tcPr>
          <w:p w14:paraId="40FD3D68" w14:textId="77777777" w:rsidR="006E0BA7" w:rsidRPr="00D773AC" w:rsidRDefault="006E0BA7" w:rsidP="00E23CD4">
            <w:pPr>
              <w:tabs>
                <w:tab w:val="left" w:pos="822"/>
              </w:tabs>
              <w:ind w:firstLine="0"/>
              <w:rPr>
                <w:sz w:val="20"/>
                <w:szCs w:val="20"/>
              </w:rPr>
            </w:pPr>
          </w:p>
        </w:tc>
        <w:tc>
          <w:tcPr>
            <w:tcW w:w="276" w:type="pct"/>
            <w:shd w:val="clear" w:color="auto" w:fill="auto"/>
          </w:tcPr>
          <w:p w14:paraId="4E298C08" w14:textId="77777777" w:rsidR="006E0BA7" w:rsidRPr="00D773AC" w:rsidRDefault="006E0BA7" w:rsidP="00E23CD4">
            <w:pPr>
              <w:tabs>
                <w:tab w:val="left" w:pos="822"/>
              </w:tabs>
              <w:ind w:firstLine="0"/>
              <w:rPr>
                <w:sz w:val="20"/>
                <w:szCs w:val="20"/>
              </w:rPr>
            </w:pPr>
          </w:p>
        </w:tc>
        <w:tc>
          <w:tcPr>
            <w:tcW w:w="244" w:type="pct"/>
            <w:shd w:val="clear" w:color="auto" w:fill="auto"/>
          </w:tcPr>
          <w:p w14:paraId="2AEDF329" w14:textId="77777777" w:rsidR="006E0BA7" w:rsidRPr="00D773AC" w:rsidRDefault="006E0BA7" w:rsidP="00E23CD4">
            <w:pPr>
              <w:tabs>
                <w:tab w:val="left" w:pos="822"/>
              </w:tabs>
              <w:ind w:firstLine="0"/>
              <w:rPr>
                <w:sz w:val="20"/>
                <w:szCs w:val="20"/>
              </w:rPr>
            </w:pPr>
            <w:r>
              <w:rPr>
                <w:sz w:val="20"/>
                <w:szCs w:val="20"/>
              </w:rPr>
              <w:t>4</w:t>
            </w:r>
          </w:p>
        </w:tc>
        <w:tc>
          <w:tcPr>
            <w:tcW w:w="222" w:type="pct"/>
            <w:shd w:val="clear" w:color="auto" w:fill="auto"/>
          </w:tcPr>
          <w:p w14:paraId="05964716" w14:textId="77777777" w:rsidR="006E0BA7" w:rsidRPr="00D773AC" w:rsidRDefault="006E0BA7" w:rsidP="00E23CD4">
            <w:pPr>
              <w:tabs>
                <w:tab w:val="left" w:pos="822"/>
              </w:tabs>
              <w:ind w:firstLine="0"/>
              <w:rPr>
                <w:sz w:val="20"/>
                <w:szCs w:val="20"/>
              </w:rPr>
            </w:pPr>
          </w:p>
        </w:tc>
        <w:tc>
          <w:tcPr>
            <w:tcW w:w="215" w:type="pct"/>
            <w:shd w:val="clear" w:color="auto" w:fill="auto"/>
          </w:tcPr>
          <w:p w14:paraId="7131CCA3" w14:textId="77777777" w:rsidR="006E0BA7" w:rsidRPr="00D773AC" w:rsidRDefault="006E0BA7" w:rsidP="00E23CD4">
            <w:pPr>
              <w:tabs>
                <w:tab w:val="left" w:pos="822"/>
              </w:tabs>
              <w:ind w:firstLine="0"/>
              <w:rPr>
                <w:sz w:val="20"/>
                <w:szCs w:val="20"/>
              </w:rPr>
            </w:pPr>
          </w:p>
        </w:tc>
        <w:tc>
          <w:tcPr>
            <w:tcW w:w="272" w:type="pct"/>
            <w:shd w:val="clear" w:color="auto" w:fill="auto"/>
          </w:tcPr>
          <w:p w14:paraId="1E848B84" w14:textId="77777777" w:rsidR="006E0BA7" w:rsidRPr="00D773AC" w:rsidRDefault="006E0BA7" w:rsidP="00E23CD4">
            <w:pPr>
              <w:ind w:firstLine="0"/>
              <w:rPr>
                <w:sz w:val="20"/>
                <w:szCs w:val="20"/>
              </w:rPr>
            </w:pPr>
          </w:p>
        </w:tc>
        <w:tc>
          <w:tcPr>
            <w:tcW w:w="246" w:type="pct"/>
            <w:shd w:val="clear" w:color="auto" w:fill="auto"/>
          </w:tcPr>
          <w:p w14:paraId="5DE91BFF" w14:textId="77777777" w:rsidR="006E0BA7" w:rsidRPr="00D773AC" w:rsidRDefault="006E0BA7" w:rsidP="00E23CD4">
            <w:pPr>
              <w:ind w:firstLine="0"/>
              <w:rPr>
                <w:sz w:val="20"/>
                <w:szCs w:val="20"/>
              </w:rPr>
            </w:pPr>
          </w:p>
        </w:tc>
        <w:tc>
          <w:tcPr>
            <w:tcW w:w="224" w:type="pct"/>
            <w:shd w:val="clear" w:color="auto" w:fill="auto"/>
          </w:tcPr>
          <w:p w14:paraId="52E3E5B2" w14:textId="77777777" w:rsidR="006E0BA7" w:rsidRPr="00D773AC" w:rsidRDefault="006E0BA7" w:rsidP="00E23CD4">
            <w:pPr>
              <w:ind w:firstLine="0"/>
              <w:rPr>
                <w:sz w:val="20"/>
                <w:szCs w:val="20"/>
              </w:rPr>
            </w:pPr>
          </w:p>
        </w:tc>
        <w:tc>
          <w:tcPr>
            <w:tcW w:w="242" w:type="pct"/>
            <w:shd w:val="clear" w:color="auto" w:fill="auto"/>
          </w:tcPr>
          <w:p w14:paraId="0BEFB243" w14:textId="77777777" w:rsidR="006E0BA7" w:rsidRPr="00D773AC" w:rsidRDefault="006E0BA7" w:rsidP="00E23CD4">
            <w:pPr>
              <w:tabs>
                <w:tab w:val="left" w:pos="822"/>
              </w:tabs>
              <w:ind w:firstLine="0"/>
              <w:rPr>
                <w:sz w:val="20"/>
                <w:szCs w:val="20"/>
              </w:rPr>
            </w:pPr>
            <w:r>
              <w:rPr>
                <w:sz w:val="20"/>
                <w:szCs w:val="20"/>
              </w:rPr>
              <w:t>6</w:t>
            </w:r>
          </w:p>
        </w:tc>
        <w:tc>
          <w:tcPr>
            <w:tcW w:w="211" w:type="pct"/>
            <w:shd w:val="clear" w:color="auto" w:fill="auto"/>
          </w:tcPr>
          <w:p w14:paraId="05966A98" w14:textId="77777777" w:rsidR="006E0BA7" w:rsidRPr="00D773AC" w:rsidRDefault="006E0BA7" w:rsidP="00E23CD4">
            <w:pPr>
              <w:tabs>
                <w:tab w:val="left" w:pos="822"/>
              </w:tabs>
              <w:ind w:firstLine="0"/>
              <w:rPr>
                <w:sz w:val="20"/>
                <w:szCs w:val="20"/>
              </w:rPr>
            </w:pPr>
          </w:p>
        </w:tc>
        <w:tc>
          <w:tcPr>
            <w:tcW w:w="223" w:type="pct"/>
            <w:shd w:val="clear" w:color="auto" w:fill="auto"/>
          </w:tcPr>
          <w:p w14:paraId="7683E9CF" w14:textId="77777777" w:rsidR="006E0BA7" w:rsidRPr="00D773AC" w:rsidRDefault="006E0BA7" w:rsidP="00E23CD4">
            <w:pPr>
              <w:tabs>
                <w:tab w:val="left" w:pos="822"/>
              </w:tabs>
              <w:ind w:firstLine="0"/>
              <w:rPr>
                <w:sz w:val="20"/>
                <w:szCs w:val="20"/>
              </w:rPr>
            </w:pPr>
          </w:p>
        </w:tc>
        <w:tc>
          <w:tcPr>
            <w:tcW w:w="218" w:type="pct"/>
            <w:shd w:val="clear" w:color="auto" w:fill="auto"/>
          </w:tcPr>
          <w:p w14:paraId="3DADAAED"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4A832256" w14:textId="77777777" w:rsidR="006E0BA7" w:rsidRPr="00D773AC" w:rsidRDefault="006E0BA7" w:rsidP="00E23CD4">
            <w:pPr>
              <w:tabs>
                <w:tab w:val="left" w:pos="822"/>
              </w:tabs>
              <w:ind w:firstLine="0"/>
              <w:rPr>
                <w:sz w:val="20"/>
                <w:szCs w:val="20"/>
              </w:rPr>
            </w:pPr>
          </w:p>
        </w:tc>
        <w:tc>
          <w:tcPr>
            <w:tcW w:w="216" w:type="pct"/>
            <w:shd w:val="clear" w:color="auto" w:fill="auto"/>
          </w:tcPr>
          <w:p w14:paraId="23C907B9" w14:textId="77777777" w:rsidR="006E0BA7" w:rsidRPr="00D773AC" w:rsidRDefault="006E0BA7" w:rsidP="00E23CD4">
            <w:pPr>
              <w:ind w:firstLine="0"/>
              <w:rPr>
                <w:sz w:val="20"/>
                <w:szCs w:val="20"/>
              </w:rPr>
            </w:pPr>
          </w:p>
        </w:tc>
      </w:tr>
      <w:tr w:rsidR="006E0BA7" w:rsidRPr="00D773AC" w14:paraId="4FDB2EC8" w14:textId="77777777" w:rsidTr="006E0BA7">
        <w:tc>
          <w:tcPr>
            <w:tcW w:w="941" w:type="pct"/>
            <w:shd w:val="clear" w:color="auto" w:fill="FFFFFF" w:themeFill="background1"/>
          </w:tcPr>
          <w:p w14:paraId="380A61C7" w14:textId="77777777" w:rsidR="006E0BA7" w:rsidRPr="00FB51C2" w:rsidRDefault="006E0BA7" w:rsidP="006E0BA7">
            <w:pPr>
              <w:ind w:firstLine="0"/>
              <w:rPr>
                <w:sz w:val="20"/>
                <w:szCs w:val="20"/>
              </w:rPr>
            </w:pPr>
            <w:r w:rsidRPr="00FB51C2">
              <w:rPr>
                <w:sz w:val="20"/>
                <w:szCs w:val="20"/>
              </w:rPr>
              <w:t>6 Уголовное право</w:t>
            </w:r>
          </w:p>
        </w:tc>
        <w:tc>
          <w:tcPr>
            <w:tcW w:w="287" w:type="pct"/>
            <w:shd w:val="clear" w:color="auto" w:fill="FFFFFF" w:themeFill="background1"/>
          </w:tcPr>
          <w:p w14:paraId="0155DD73" w14:textId="77777777" w:rsidR="006E0BA7" w:rsidRPr="00D773AC" w:rsidRDefault="006E0BA7" w:rsidP="00BD1C3A">
            <w:pPr>
              <w:ind w:firstLine="0"/>
              <w:rPr>
                <w:sz w:val="20"/>
                <w:szCs w:val="20"/>
              </w:rPr>
            </w:pPr>
            <w:r>
              <w:rPr>
                <w:sz w:val="20"/>
                <w:szCs w:val="20"/>
              </w:rPr>
              <w:t>14</w:t>
            </w:r>
          </w:p>
        </w:tc>
        <w:tc>
          <w:tcPr>
            <w:tcW w:w="149" w:type="pct"/>
            <w:shd w:val="clear" w:color="auto" w:fill="FFFFFF" w:themeFill="background1"/>
          </w:tcPr>
          <w:p w14:paraId="561D2332" w14:textId="77777777" w:rsidR="006E0BA7" w:rsidRPr="00D773AC" w:rsidRDefault="006E0BA7" w:rsidP="00E23CD4">
            <w:pPr>
              <w:tabs>
                <w:tab w:val="left" w:pos="822"/>
              </w:tabs>
              <w:ind w:firstLine="0"/>
              <w:rPr>
                <w:sz w:val="20"/>
                <w:szCs w:val="20"/>
              </w:rPr>
            </w:pPr>
          </w:p>
        </w:tc>
        <w:tc>
          <w:tcPr>
            <w:tcW w:w="223" w:type="pct"/>
            <w:shd w:val="clear" w:color="auto" w:fill="auto"/>
          </w:tcPr>
          <w:p w14:paraId="36DC2BA1" w14:textId="77777777" w:rsidR="006E0BA7" w:rsidRPr="00D773AC" w:rsidRDefault="006E0BA7" w:rsidP="00BD1C3A">
            <w:pPr>
              <w:ind w:firstLine="0"/>
              <w:rPr>
                <w:sz w:val="20"/>
                <w:szCs w:val="20"/>
              </w:rPr>
            </w:pPr>
          </w:p>
        </w:tc>
        <w:tc>
          <w:tcPr>
            <w:tcW w:w="213" w:type="pct"/>
            <w:shd w:val="clear" w:color="auto" w:fill="auto"/>
          </w:tcPr>
          <w:p w14:paraId="37828519" w14:textId="77777777" w:rsidR="006E0BA7" w:rsidRPr="00D773AC" w:rsidRDefault="006E0BA7" w:rsidP="00E23CD4">
            <w:pPr>
              <w:tabs>
                <w:tab w:val="left" w:pos="822"/>
              </w:tabs>
              <w:ind w:firstLine="0"/>
              <w:rPr>
                <w:sz w:val="20"/>
                <w:szCs w:val="20"/>
              </w:rPr>
            </w:pPr>
            <w:r w:rsidRPr="00D773AC">
              <w:rPr>
                <w:sz w:val="20"/>
                <w:szCs w:val="20"/>
              </w:rPr>
              <w:t>2</w:t>
            </w:r>
          </w:p>
        </w:tc>
        <w:tc>
          <w:tcPr>
            <w:tcW w:w="226" w:type="pct"/>
            <w:shd w:val="clear" w:color="auto" w:fill="auto"/>
          </w:tcPr>
          <w:p w14:paraId="2538E01B" w14:textId="77777777" w:rsidR="006E0BA7" w:rsidRPr="00D773AC" w:rsidRDefault="006E0BA7" w:rsidP="00E23CD4">
            <w:pPr>
              <w:tabs>
                <w:tab w:val="left" w:pos="822"/>
              </w:tabs>
              <w:ind w:firstLine="0"/>
              <w:rPr>
                <w:sz w:val="20"/>
                <w:szCs w:val="20"/>
              </w:rPr>
            </w:pPr>
          </w:p>
        </w:tc>
        <w:tc>
          <w:tcPr>
            <w:tcW w:w="276" w:type="pct"/>
            <w:shd w:val="clear" w:color="auto" w:fill="auto"/>
          </w:tcPr>
          <w:p w14:paraId="11FA455A" w14:textId="77777777" w:rsidR="006E0BA7" w:rsidRPr="00D773AC" w:rsidRDefault="006E0BA7" w:rsidP="00E23CD4">
            <w:pPr>
              <w:tabs>
                <w:tab w:val="left" w:pos="822"/>
              </w:tabs>
              <w:ind w:firstLine="0"/>
              <w:rPr>
                <w:sz w:val="20"/>
                <w:szCs w:val="20"/>
              </w:rPr>
            </w:pPr>
          </w:p>
        </w:tc>
        <w:tc>
          <w:tcPr>
            <w:tcW w:w="244" w:type="pct"/>
            <w:shd w:val="clear" w:color="auto" w:fill="auto"/>
          </w:tcPr>
          <w:p w14:paraId="4943437E" w14:textId="77777777" w:rsidR="006E0BA7" w:rsidRPr="00D773AC" w:rsidRDefault="006E0BA7" w:rsidP="00E23CD4">
            <w:pPr>
              <w:tabs>
                <w:tab w:val="left" w:pos="822"/>
              </w:tabs>
              <w:ind w:firstLine="0"/>
              <w:rPr>
                <w:sz w:val="20"/>
                <w:szCs w:val="20"/>
              </w:rPr>
            </w:pPr>
            <w:r w:rsidRPr="00D773AC">
              <w:rPr>
                <w:sz w:val="20"/>
                <w:szCs w:val="20"/>
              </w:rPr>
              <w:t>2</w:t>
            </w:r>
          </w:p>
        </w:tc>
        <w:tc>
          <w:tcPr>
            <w:tcW w:w="222" w:type="pct"/>
            <w:shd w:val="clear" w:color="auto" w:fill="auto"/>
          </w:tcPr>
          <w:p w14:paraId="348122A6" w14:textId="77777777" w:rsidR="006E0BA7" w:rsidRPr="00D773AC" w:rsidRDefault="006E0BA7" w:rsidP="00E23CD4">
            <w:pPr>
              <w:tabs>
                <w:tab w:val="left" w:pos="822"/>
              </w:tabs>
              <w:ind w:firstLine="0"/>
              <w:rPr>
                <w:sz w:val="20"/>
                <w:szCs w:val="20"/>
              </w:rPr>
            </w:pPr>
          </w:p>
        </w:tc>
        <w:tc>
          <w:tcPr>
            <w:tcW w:w="215" w:type="pct"/>
            <w:shd w:val="clear" w:color="auto" w:fill="auto"/>
          </w:tcPr>
          <w:p w14:paraId="591B0708" w14:textId="77777777" w:rsidR="006E0BA7" w:rsidRPr="00D773AC" w:rsidRDefault="006E0BA7" w:rsidP="00E23CD4">
            <w:pPr>
              <w:tabs>
                <w:tab w:val="left" w:pos="822"/>
              </w:tabs>
              <w:ind w:firstLine="0"/>
              <w:rPr>
                <w:sz w:val="20"/>
                <w:szCs w:val="20"/>
              </w:rPr>
            </w:pPr>
          </w:p>
        </w:tc>
        <w:tc>
          <w:tcPr>
            <w:tcW w:w="272" w:type="pct"/>
            <w:shd w:val="clear" w:color="auto" w:fill="auto"/>
          </w:tcPr>
          <w:p w14:paraId="7CE997BE" w14:textId="77777777" w:rsidR="006E0BA7" w:rsidRPr="00D773AC" w:rsidRDefault="006E0BA7" w:rsidP="00E23CD4">
            <w:pPr>
              <w:ind w:firstLine="0"/>
              <w:rPr>
                <w:sz w:val="20"/>
                <w:szCs w:val="20"/>
              </w:rPr>
            </w:pPr>
          </w:p>
        </w:tc>
        <w:tc>
          <w:tcPr>
            <w:tcW w:w="246" w:type="pct"/>
            <w:shd w:val="clear" w:color="auto" w:fill="auto"/>
          </w:tcPr>
          <w:p w14:paraId="286F4C0F" w14:textId="77777777" w:rsidR="006E0BA7" w:rsidRPr="00D773AC" w:rsidRDefault="006E0BA7" w:rsidP="00E23CD4">
            <w:pPr>
              <w:ind w:firstLine="0"/>
              <w:rPr>
                <w:sz w:val="20"/>
                <w:szCs w:val="20"/>
              </w:rPr>
            </w:pPr>
          </w:p>
        </w:tc>
        <w:tc>
          <w:tcPr>
            <w:tcW w:w="224" w:type="pct"/>
            <w:shd w:val="clear" w:color="auto" w:fill="auto"/>
          </w:tcPr>
          <w:p w14:paraId="50C5B4FD" w14:textId="77777777" w:rsidR="006E0BA7" w:rsidRPr="00D773AC" w:rsidRDefault="006E0BA7" w:rsidP="00E23CD4">
            <w:pPr>
              <w:ind w:firstLine="0"/>
              <w:rPr>
                <w:sz w:val="20"/>
                <w:szCs w:val="20"/>
              </w:rPr>
            </w:pPr>
          </w:p>
        </w:tc>
        <w:tc>
          <w:tcPr>
            <w:tcW w:w="242" w:type="pct"/>
            <w:shd w:val="clear" w:color="auto" w:fill="auto"/>
          </w:tcPr>
          <w:p w14:paraId="4BBD2A12" w14:textId="77777777" w:rsidR="006E0BA7" w:rsidRPr="00D773AC" w:rsidRDefault="006E0BA7" w:rsidP="00E23CD4">
            <w:pPr>
              <w:tabs>
                <w:tab w:val="left" w:pos="822"/>
              </w:tabs>
              <w:ind w:firstLine="0"/>
              <w:rPr>
                <w:sz w:val="20"/>
                <w:szCs w:val="20"/>
              </w:rPr>
            </w:pPr>
            <w:r w:rsidRPr="00D773AC">
              <w:rPr>
                <w:sz w:val="20"/>
                <w:szCs w:val="20"/>
              </w:rPr>
              <w:t>4</w:t>
            </w:r>
          </w:p>
        </w:tc>
        <w:tc>
          <w:tcPr>
            <w:tcW w:w="211" w:type="pct"/>
            <w:shd w:val="clear" w:color="auto" w:fill="auto"/>
          </w:tcPr>
          <w:p w14:paraId="3303DE6A" w14:textId="77777777" w:rsidR="006E0BA7" w:rsidRPr="00D773AC" w:rsidRDefault="006E0BA7" w:rsidP="00E23CD4">
            <w:pPr>
              <w:tabs>
                <w:tab w:val="left" w:pos="822"/>
              </w:tabs>
              <w:ind w:firstLine="0"/>
              <w:rPr>
                <w:sz w:val="20"/>
                <w:szCs w:val="20"/>
              </w:rPr>
            </w:pPr>
          </w:p>
        </w:tc>
        <w:tc>
          <w:tcPr>
            <w:tcW w:w="223" w:type="pct"/>
            <w:shd w:val="clear" w:color="auto" w:fill="auto"/>
          </w:tcPr>
          <w:p w14:paraId="3678553C" w14:textId="77777777" w:rsidR="006E0BA7" w:rsidRPr="00D773AC" w:rsidRDefault="006E0BA7" w:rsidP="00E23CD4">
            <w:pPr>
              <w:tabs>
                <w:tab w:val="left" w:pos="822"/>
              </w:tabs>
              <w:ind w:firstLine="0"/>
              <w:rPr>
                <w:sz w:val="20"/>
                <w:szCs w:val="20"/>
              </w:rPr>
            </w:pPr>
          </w:p>
        </w:tc>
        <w:tc>
          <w:tcPr>
            <w:tcW w:w="218" w:type="pct"/>
            <w:shd w:val="clear" w:color="auto" w:fill="auto"/>
          </w:tcPr>
          <w:p w14:paraId="416AB8A3"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363A16E3" w14:textId="77777777" w:rsidR="006E0BA7" w:rsidRPr="00D773AC" w:rsidRDefault="006E0BA7" w:rsidP="00E23CD4">
            <w:pPr>
              <w:tabs>
                <w:tab w:val="left" w:pos="822"/>
              </w:tabs>
              <w:ind w:firstLine="0"/>
              <w:rPr>
                <w:sz w:val="20"/>
                <w:szCs w:val="20"/>
              </w:rPr>
            </w:pPr>
          </w:p>
        </w:tc>
        <w:tc>
          <w:tcPr>
            <w:tcW w:w="216" w:type="pct"/>
            <w:shd w:val="clear" w:color="auto" w:fill="auto"/>
          </w:tcPr>
          <w:p w14:paraId="6D8CDBDA" w14:textId="77777777" w:rsidR="006E0BA7" w:rsidRPr="00D773AC" w:rsidRDefault="006E0BA7" w:rsidP="00E23CD4">
            <w:pPr>
              <w:ind w:firstLine="0"/>
              <w:rPr>
                <w:sz w:val="20"/>
                <w:szCs w:val="20"/>
              </w:rPr>
            </w:pPr>
          </w:p>
        </w:tc>
      </w:tr>
      <w:tr w:rsidR="006E0BA7" w:rsidRPr="00D773AC" w14:paraId="0CA25C4C" w14:textId="77777777" w:rsidTr="006E0BA7">
        <w:tc>
          <w:tcPr>
            <w:tcW w:w="941" w:type="pct"/>
            <w:shd w:val="clear" w:color="auto" w:fill="FFFFFF" w:themeFill="background1"/>
          </w:tcPr>
          <w:p w14:paraId="269EA0C6" w14:textId="77777777" w:rsidR="006E0BA7" w:rsidRPr="00FB51C2" w:rsidRDefault="006E0BA7" w:rsidP="006E0BA7">
            <w:pPr>
              <w:ind w:firstLine="0"/>
              <w:rPr>
                <w:sz w:val="20"/>
                <w:szCs w:val="20"/>
              </w:rPr>
            </w:pPr>
            <w:r w:rsidRPr="00FB51C2">
              <w:rPr>
                <w:sz w:val="20"/>
                <w:szCs w:val="20"/>
              </w:rPr>
              <w:t>7 Основы экологического права</w:t>
            </w:r>
          </w:p>
        </w:tc>
        <w:tc>
          <w:tcPr>
            <w:tcW w:w="287" w:type="pct"/>
            <w:shd w:val="clear" w:color="auto" w:fill="FFFFFF" w:themeFill="background1"/>
          </w:tcPr>
          <w:p w14:paraId="2E8A97E9" w14:textId="77777777" w:rsidR="006E0BA7" w:rsidRPr="00D773AC" w:rsidRDefault="006E0BA7" w:rsidP="00BD1C3A">
            <w:pPr>
              <w:ind w:firstLine="0"/>
              <w:rPr>
                <w:sz w:val="20"/>
                <w:szCs w:val="20"/>
              </w:rPr>
            </w:pPr>
            <w:r>
              <w:rPr>
                <w:sz w:val="20"/>
                <w:szCs w:val="20"/>
              </w:rPr>
              <w:t>14</w:t>
            </w:r>
          </w:p>
        </w:tc>
        <w:tc>
          <w:tcPr>
            <w:tcW w:w="149" w:type="pct"/>
            <w:shd w:val="clear" w:color="auto" w:fill="FFFFFF" w:themeFill="background1"/>
          </w:tcPr>
          <w:p w14:paraId="15F2802B" w14:textId="77777777" w:rsidR="006E0BA7" w:rsidRPr="00D773AC" w:rsidRDefault="006E0BA7" w:rsidP="00E23CD4">
            <w:pPr>
              <w:tabs>
                <w:tab w:val="left" w:pos="822"/>
              </w:tabs>
              <w:ind w:firstLine="0"/>
              <w:rPr>
                <w:sz w:val="20"/>
                <w:szCs w:val="20"/>
              </w:rPr>
            </w:pPr>
          </w:p>
        </w:tc>
        <w:tc>
          <w:tcPr>
            <w:tcW w:w="223" w:type="pct"/>
            <w:shd w:val="clear" w:color="auto" w:fill="auto"/>
          </w:tcPr>
          <w:p w14:paraId="132B9FC8" w14:textId="77777777" w:rsidR="006E0BA7" w:rsidRPr="00D773AC" w:rsidRDefault="006E0BA7" w:rsidP="00E23CD4">
            <w:pPr>
              <w:ind w:firstLine="0"/>
              <w:rPr>
                <w:sz w:val="20"/>
                <w:szCs w:val="20"/>
              </w:rPr>
            </w:pPr>
          </w:p>
        </w:tc>
        <w:tc>
          <w:tcPr>
            <w:tcW w:w="213" w:type="pct"/>
            <w:shd w:val="clear" w:color="auto" w:fill="auto"/>
          </w:tcPr>
          <w:p w14:paraId="0B9D6AF1" w14:textId="77777777" w:rsidR="006E0BA7" w:rsidRPr="00D773AC" w:rsidRDefault="006E0BA7" w:rsidP="00E23CD4">
            <w:pPr>
              <w:tabs>
                <w:tab w:val="left" w:pos="822"/>
              </w:tabs>
              <w:ind w:firstLine="0"/>
              <w:rPr>
                <w:sz w:val="20"/>
                <w:szCs w:val="20"/>
              </w:rPr>
            </w:pPr>
            <w:r w:rsidRPr="00D773AC">
              <w:rPr>
                <w:sz w:val="20"/>
                <w:szCs w:val="20"/>
              </w:rPr>
              <w:t>2</w:t>
            </w:r>
          </w:p>
        </w:tc>
        <w:tc>
          <w:tcPr>
            <w:tcW w:w="226" w:type="pct"/>
            <w:shd w:val="clear" w:color="auto" w:fill="auto"/>
          </w:tcPr>
          <w:p w14:paraId="311C4444" w14:textId="77777777" w:rsidR="006E0BA7" w:rsidRPr="00D773AC" w:rsidRDefault="006E0BA7" w:rsidP="00E23CD4">
            <w:pPr>
              <w:tabs>
                <w:tab w:val="left" w:pos="822"/>
              </w:tabs>
              <w:ind w:firstLine="0"/>
              <w:rPr>
                <w:sz w:val="20"/>
                <w:szCs w:val="20"/>
              </w:rPr>
            </w:pPr>
          </w:p>
        </w:tc>
        <w:tc>
          <w:tcPr>
            <w:tcW w:w="276" w:type="pct"/>
            <w:shd w:val="clear" w:color="auto" w:fill="auto"/>
          </w:tcPr>
          <w:p w14:paraId="2473BEB2" w14:textId="77777777" w:rsidR="006E0BA7" w:rsidRPr="00D773AC" w:rsidRDefault="006E0BA7" w:rsidP="00E23CD4">
            <w:pPr>
              <w:tabs>
                <w:tab w:val="left" w:pos="822"/>
              </w:tabs>
              <w:ind w:firstLine="0"/>
              <w:rPr>
                <w:sz w:val="20"/>
                <w:szCs w:val="20"/>
              </w:rPr>
            </w:pPr>
          </w:p>
        </w:tc>
        <w:tc>
          <w:tcPr>
            <w:tcW w:w="244" w:type="pct"/>
            <w:shd w:val="clear" w:color="auto" w:fill="auto"/>
          </w:tcPr>
          <w:p w14:paraId="07676BEA" w14:textId="77777777" w:rsidR="006E0BA7" w:rsidRPr="00D773AC" w:rsidRDefault="006E0BA7" w:rsidP="00E23CD4">
            <w:pPr>
              <w:tabs>
                <w:tab w:val="left" w:pos="822"/>
              </w:tabs>
              <w:ind w:firstLine="0"/>
              <w:rPr>
                <w:sz w:val="20"/>
                <w:szCs w:val="20"/>
              </w:rPr>
            </w:pPr>
            <w:r w:rsidRPr="00D773AC">
              <w:rPr>
                <w:sz w:val="20"/>
                <w:szCs w:val="20"/>
              </w:rPr>
              <w:t>2</w:t>
            </w:r>
          </w:p>
        </w:tc>
        <w:tc>
          <w:tcPr>
            <w:tcW w:w="222" w:type="pct"/>
            <w:shd w:val="clear" w:color="auto" w:fill="auto"/>
          </w:tcPr>
          <w:p w14:paraId="25A39ACB" w14:textId="77777777" w:rsidR="006E0BA7" w:rsidRPr="00D773AC" w:rsidRDefault="006E0BA7" w:rsidP="00E23CD4">
            <w:pPr>
              <w:tabs>
                <w:tab w:val="left" w:pos="822"/>
              </w:tabs>
              <w:ind w:firstLine="0"/>
              <w:rPr>
                <w:sz w:val="20"/>
                <w:szCs w:val="20"/>
              </w:rPr>
            </w:pPr>
          </w:p>
        </w:tc>
        <w:tc>
          <w:tcPr>
            <w:tcW w:w="215" w:type="pct"/>
            <w:shd w:val="clear" w:color="auto" w:fill="auto"/>
          </w:tcPr>
          <w:p w14:paraId="10762CB9" w14:textId="77777777" w:rsidR="006E0BA7" w:rsidRPr="00D773AC" w:rsidRDefault="006E0BA7" w:rsidP="00E23CD4">
            <w:pPr>
              <w:tabs>
                <w:tab w:val="left" w:pos="822"/>
              </w:tabs>
              <w:ind w:firstLine="0"/>
              <w:rPr>
                <w:sz w:val="20"/>
                <w:szCs w:val="20"/>
              </w:rPr>
            </w:pPr>
          </w:p>
        </w:tc>
        <w:tc>
          <w:tcPr>
            <w:tcW w:w="272" w:type="pct"/>
            <w:shd w:val="clear" w:color="auto" w:fill="auto"/>
          </w:tcPr>
          <w:p w14:paraId="209E79EB" w14:textId="77777777" w:rsidR="006E0BA7" w:rsidRPr="00D773AC" w:rsidRDefault="006E0BA7" w:rsidP="00E23CD4">
            <w:pPr>
              <w:ind w:firstLine="0"/>
              <w:rPr>
                <w:sz w:val="20"/>
                <w:szCs w:val="20"/>
              </w:rPr>
            </w:pPr>
          </w:p>
        </w:tc>
        <w:tc>
          <w:tcPr>
            <w:tcW w:w="246" w:type="pct"/>
            <w:shd w:val="clear" w:color="auto" w:fill="auto"/>
          </w:tcPr>
          <w:p w14:paraId="7AB7F57F" w14:textId="77777777" w:rsidR="006E0BA7" w:rsidRPr="00D773AC" w:rsidRDefault="006E0BA7" w:rsidP="00E23CD4">
            <w:pPr>
              <w:ind w:firstLine="0"/>
              <w:rPr>
                <w:sz w:val="20"/>
                <w:szCs w:val="20"/>
              </w:rPr>
            </w:pPr>
          </w:p>
        </w:tc>
        <w:tc>
          <w:tcPr>
            <w:tcW w:w="224" w:type="pct"/>
            <w:shd w:val="clear" w:color="auto" w:fill="auto"/>
          </w:tcPr>
          <w:p w14:paraId="7E521420" w14:textId="77777777" w:rsidR="006E0BA7" w:rsidRPr="00D773AC" w:rsidRDefault="006E0BA7" w:rsidP="00E23CD4">
            <w:pPr>
              <w:ind w:firstLine="0"/>
              <w:rPr>
                <w:sz w:val="20"/>
                <w:szCs w:val="20"/>
              </w:rPr>
            </w:pPr>
          </w:p>
        </w:tc>
        <w:tc>
          <w:tcPr>
            <w:tcW w:w="242" w:type="pct"/>
            <w:shd w:val="clear" w:color="auto" w:fill="auto"/>
          </w:tcPr>
          <w:p w14:paraId="2DDB0DBB" w14:textId="77777777" w:rsidR="006E0BA7" w:rsidRPr="00D773AC" w:rsidRDefault="006E0BA7" w:rsidP="00E23CD4">
            <w:pPr>
              <w:tabs>
                <w:tab w:val="left" w:pos="822"/>
              </w:tabs>
              <w:ind w:firstLine="0"/>
              <w:rPr>
                <w:sz w:val="20"/>
                <w:szCs w:val="20"/>
              </w:rPr>
            </w:pPr>
            <w:r w:rsidRPr="00D773AC">
              <w:rPr>
                <w:sz w:val="20"/>
                <w:szCs w:val="20"/>
              </w:rPr>
              <w:t>4</w:t>
            </w:r>
          </w:p>
        </w:tc>
        <w:tc>
          <w:tcPr>
            <w:tcW w:w="211" w:type="pct"/>
            <w:shd w:val="clear" w:color="auto" w:fill="auto"/>
          </w:tcPr>
          <w:p w14:paraId="47AA8D62" w14:textId="77777777" w:rsidR="006E0BA7" w:rsidRPr="00D773AC" w:rsidRDefault="006E0BA7" w:rsidP="00E23CD4">
            <w:pPr>
              <w:tabs>
                <w:tab w:val="left" w:pos="822"/>
              </w:tabs>
              <w:ind w:firstLine="0"/>
              <w:rPr>
                <w:sz w:val="20"/>
                <w:szCs w:val="20"/>
              </w:rPr>
            </w:pPr>
          </w:p>
        </w:tc>
        <w:tc>
          <w:tcPr>
            <w:tcW w:w="223" w:type="pct"/>
            <w:shd w:val="clear" w:color="auto" w:fill="auto"/>
          </w:tcPr>
          <w:p w14:paraId="74FEC942" w14:textId="77777777" w:rsidR="006E0BA7" w:rsidRPr="00D773AC" w:rsidRDefault="006E0BA7" w:rsidP="00E23CD4">
            <w:pPr>
              <w:tabs>
                <w:tab w:val="left" w:pos="822"/>
              </w:tabs>
              <w:ind w:firstLine="0"/>
              <w:rPr>
                <w:sz w:val="20"/>
                <w:szCs w:val="20"/>
              </w:rPr>
            </w:pPr>
          </w:p>
        </w:tc>
        <w:tc>
          <w:tcPr>
            <w:tcW w:w="218" w:type="pct"/>
            <w:shd w:val="clear" w:color="auto" w:fill="auto"/>
          </w:tcPr>
          <w:p w14:paraId="6D7BCEF4"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41BF48B9" w14:textId="77777777" w:rsidR="006E0BA7" w:rsidRPr="00D773AC" w:rsidRDefault="006E0BA7" w:rsidP="00E23CD4">
            <w:pPr>
              <w:tabs>
                <w:tab w:val="left" w:pos="822"/>
              </w:tabs>
              <w:ind w:firstLine="0"/>
              <w:rPr>
                <w:sz w:val="20"/>
                <w:szCs w:val="20"/>
              </w:rPr>
            </w:pPr>
          </w:p>
        </w:tc>
        <w:tc>
          <w:tcPr>
            <w:tcW w:w="216" w:type="pct"/>
            <w:shd w:val="clear" w:color="auto" w:fill="auto"/>
          </w:tcPr>
          <w:p w14:paraId="6255B234" w14:textId="77777777" w:rsidR="006E0BA7" w:rsidRPr="00D773AC" w:rsidRDefault="006E0BA7" w:rsidP="00E23CD4">
            <w:pPr>
              <w:ind w:firstLine="0"/>
              <w:rPr>
                <w:sz w:val="20"/>
                <w:szCs w:val="20"/>
              </w:rPr>
            </w:pPr>
          </w:p>
        </w:tc>
      </w:tr>
      <w:tr w:rsidR="006E0BA7" w:rsidRPr="00D773AC" w14:paraId="1FCEC0BA" w14:textId="77777777" w:rsidTr="006E0BA7">
        <w:tc>
          <w:tcPr>
            <w:tcW w:w="941" w:type="pct"/>
            <w:shd w:val="clear" w:color="auto" w:fill="FFFFFF" w:themeFill="background1"/>
          </w:tcPr>
          <w:p w14:paraId="4BBB7632" w14:textId="77777777" w:rsidR="006E0BA7" w:rsidRPr="00FB51C2" w:rsidRDefault="006E0BA7" w:rsidP="006E0BA7">
            <w:pPr>
              <w:ind w:firstLine="0"/>
              <w:rPr>
                <w:sz w:val="20"/>
                <w:szCs w:val="20"/>
              </w:rPr>
            </w:pPr>
            <w:r w:rsidRPr="00FB51C2">
              <w:rPr>
                <w:sz w:val="20"/>
                <w:szCs w:val="20"/>
              </w:rPr>
              <w:t>8 Защита прав потребителей товара (работы, услуг)</w:t>
            </w:r>
          </w:p>
        </w:tc>
        <w:tc>
          <w:tcPr>
            <w:tcW w:w="287" w:type="pct"/>
            <w:shd w:val="clear" w:color="auto" w:fill="FFFFFF" w:themeFill="background1"/>
          </w:tcPr>
          <w:p w14:paraId="71B24AE8" w14:textId="77777777" w:rsidR="006E0BA7" w:rsidRPr="00D773AC" w:rsidRDefault="006E0BA7" w:rsidP="00BD1C3A">
            <w:pPr>
              <w:ind w:firstLine="0"/>
              <w:rPr>
                <w:sz w:val="20"/>
                <w:szCs w:val="20"/>
              </w:rPr>
            </w:pPr>
            <w:r>
              <w:rPr>
                <w:sz w:val="20"/>
                <w:szCs w:val="20"/>
              </w:rPr>
              <w:t>14</w:t>
            </w:r>
          </w:p>
        </w:tc>
        <w:tc>
          <w:tcPr>
            <w:tcW w:w="149" w:type="pct"/>
            <w:shd w:val="clear" w:color="auto" w:fill="FFFFFF" w:themeFill="background1"/>
          </w:tcPr>
          <w:p w14:paraId="5FF091F4" w14:textId="77777777" w:rsidR="006E0BA7" w:rsidRPr="00D773AC" w:rsidRDefault="006E0BA7" w:rsidP="00E23CD4">
            <w:pPr>
              <w:tabs>
                <w:tab w:val="left" w:pos="822"/>
              </w:tabs>
              <w:ind w:firstLine="0"/>
              <w:rPr>
                <w:sz w:val="20"/>
                <w:szCs w:val="20"/>
              </w:rPr>
            </w:pPr>
          </w:p>
        </w:tc>
        <w:tc>
          <w:tcPr>
            <w:tcW w:w="223" w:type="pct"/>
            <w:shd w:val="clear" w:color="auto" w:fill="auto"/>
          </w:tcPr>
          <w:p w14:paraId="2B1C183B" w14:textId="77777777" w:rsidR="006E0BA7" w:rsidRPr="00D773AC" w:rsidRDefault="006E0BA7" w:rsidP="009A63EB">
            <w:pPr>
              <w:ind w:firstLine="0"/>
              <w:rPr>
                <w:sz w:val="20"/>
                <w:szCs w:val="20"/>
              </w:rPr>
            </w:pPr>
          </w:p>
        </w:tc>
        <w:tc>
          <w:tcPr>
            <w:tcW w:w="213" w:type="pct"/>
            <w:shd w:val="clear" w:color="auto" w:fill="auto"/>
          </w:tcPr>
          <w:p w14:paraId="6FDA5A0F" w14:textId="77777777" w:rsidR="006E0BA7" w:rsidRPr="00D773AC" w:rsidRDefault="006E0BA7" w:rsidP="00E23CD4">
            <w:pPr>
              <w:tabs>
                <w:tab w:val="left" w:pos="822"/>
              </w:tabs>
              <w:ind w:firstLine="0"/>
              <w:rPr>
                <w:sz w:val="20"/>
                <w:szCs w:val="20"/>
              </w:rPr>
            </w:pPr>
            <w:r>
              <w:rPr>
                <w:sz w:val="20"/>
                <w:szCs w:val="20"/>
              </w:rPr>
              <w:t>2</w:t>
            </w:r>
          </w:p>
        </w:tc>
        <w:tc>
          <w:tcPr>
            <w:tcW w:w="226" w:type="pct"/>
            <w:shd w:val="clear" w:color="auto" w:fill="auto"/>
          </w:tcPr>
          <w:p w14:paraId="26BDEE5B" w14:textId="77777777" w:rsidR="006E0BA7" w:rsidRPr="00D773AC" w:rsidRDefault="006E0BA7" w:rsidP="00E23CD4">
            <w:pPr>
              <w:tabs>
                <w:tab w:val="left" w:pos="822"/>
              </w:tabs>
              <w:ind w:firstLine="0"/>
              <w:rPr>
                <w:sz w:val="20"/>
                <w:szCs w:val="20"/>
              </w:rPr>
            </w:pPr>
          </w:p>
        </w:tc>
        <w:tc>
          <w:tcPr>
            <w:tcW w:w="276" w:type="pct"/>
            <w:shd w:val="clear" w:color="auto" w:fill="auto"/>
          </w:tcPr>
          <w:p w14:paraId="5F6DEB1A" w14:textId="77777777" w:rsidR="006E0BA7" w:rsidRPr="00D773AC" w:rsidRDefault="006E0BA7" w:rsidP="00E23CD4">
            <w:pPr>
              <w:tabs>
                <w:tab w:val="left" w:pos="822"/>
              </w:tabs>
              <w:ind w:firstLine="0"/>
              <w:rPr>
                <w:sz w:val="20"/>
                <w:szCs w:val="20"/>
              </w:rPr>
            </w:pPr>
          </w:p>
        </w:tc>
        <w:tc>
          <w:tcPr>
            <w:tcW w:w="244" w:type="pct"/>
            <w:shd w:val="clear" w:color="auto" w:fill="auto"/>
          </w:tcPr>
          <w:p w14:paraId="16E140AE" w14:textId="77777777" w:rsidR="006E0BA7" w:rsidRPr="00D773AC" w:rsidRDefault="006E0BA7" w:rsidP="00E23CD4">
            <w:pPr>
              <w:tabs>
                <w:tab w:val="left" w:pos="822"/>
              </w:tabs>
              <w:ind w:firstLine="0"/>
              <w:rPr>
                <w:sz w:val="20"/>
                <w:szCs w:val="20"/>
              </w:rPr>
            </w:pPr>
            <w:r>
              <w:rPr>
                <w:sz w:val="20"/>
                <w:szCs w:val="20"/>
              </w:rPr>
              <w:t>2</w:t>
            </w:r>
          </w:p>
        </w:tc>
        <w:tc>
          <w:tcPr>
            <w:tcW w:w="222" w:type="pct"/>
            <w:shd w:val="clear" w:color="auto" w:fill="auto"/>
          </w:tcPr>
          <w:p w14:paraId="5A7B0CD4" w14:textId="77777777" w:rsidR="006E0BA7" w:rsidRPr="00D773AC" w:rsidRDefault="006E0BA7" w:rsidP="00E23CD4">
            <w:pPr>
              <w:tabs>
                <w:tab w:val="left" w:pos="822"/>
              </w:tabs>
              <w:ind w:firstLine="0"/>
              <w:rPr>
                <w:sz w:val="20"/>
                <w:szCs w:val="20"/>
              </w:rPr>
            </w:pPr>
          </w:p>
        </w:tc>
        <w:tc>
          <w:tcPr>
            <w:tcW w:w="215" w:type="pct"/>
            <w:shd w:val="clear" w:color="auto" w:fill="auto"/>
          </w:tcPr>
          <w:p w14:paraId="3DA81501" w14:textId="77777777" w:rsidR="006E0BA7" w:rsidRPr="00D773AC" w:rsidRDefault="006E0BA7" w:rsidP="00E23CD4">
            <w:pPr>
              <w:tabs>
                <w:tab w:val="left" w:pos="822"/>
              </w:tabs>
              <w:ind w:firstLine="0"/>
              <w:rPr>
                <w:sz w:val="20"/>
                <w:szCs w:val="20"/>
              </w:rPr>
            </w:pPr>
          </w:p>
        </w:tc>
        <w:tc>
          <w:tcPr>
            <w:tcW w:w="272" w:type="pct"/>
            <w:shd w:val="clear" w:color="auto" w:fill="auto"/>
          </w:tcPr>
          <w:p w14:paraId="743AA818" w14:textId="77777777" w:rsidR="006E0BA7" w:rsidRPr="00D773AC" w:rsidRDefault="006E0BA7" w:rsidP="00E23CD4">
            <w:pPr>
              <w:ind w:firstLine="0"/>
              <w:rPr>
                <w:sz w:val="20"/>
                <w:szCs w:val="20"/>
              </w:rPr>
            </w:pPr>
          </w:p>
        </w:tc>
        <w:tc>
          <w:tcPr>
            <w:tcW w:w="246" w:type="pct"/>
            <w:shd w:val="clear" w:color="auto" w:fill="auto"/>
          </w:tcPr>
          <w:p w14:paraId="094F8DAB" w14:textId="77777777" w:rsidR="006E0BA7" w:rsidRPr="00D773AC" w:rsidRDefault="006E0BA7" w:rsidP="00E23CD4">
            <w:pPr>
              <w:ind w:firstLine="0"/>
              <w:rPr>
                <w:sz w:val="20"/>
                <w:szCs w:val="20"/>
              </w:rPr>
            </w:pPr>
          </w:p>
        </w:tc>
        <w:tc>
          <w:tcPr>
            <w:tcW w:w="224" w:type="pct"/>
            <w:shd w:val="clear" w:color="auto" w:fill="auto"/>
          </w:tcPr>
          <w:p w14:paraId="4BFA90CB" w14:textId="77777777" w:rsidR="006E0BA7" w:rsidRPr="00D773AC" w:rsidRDefault="006E0BA7" w:rsidP="00E23CD4">
            <w:pPr>
              <w:ind w:firstLine="0"/>
              <w:rPr>
                <w:sz w:val="20"/>
                <w:szCs w:val="20"/>
              </w:rPr>
            </w:pPr>
          </w:p>
        </w:tc>
        <w:tc>
          <w:tcPr>
            <w:tcW w:w="242" w:type="pct"/>
            <w:shd w:val="clear" w:color="auto" w:fill="auto"/>
          </w:tcPr>
          <w:p w14:paraId="66919402" w14:textId="77777777" w:rsidR="006E0BA7" w:rsidRPr="00D773AC" w:rsidRDefault="006E0BA7" w:rsidP="00E23CD4">
            <w:pPr>
              <w:tabs>
                <w:tab w:val="left" w:pos="822"/>
              </w:tabs>
              <w:ind w:firstLine="0"/>
              <w:rPr>
                <w:sz w:val="20"/>
                <w:szCs w:val="20"/>
              </w:rPr>
            </w:pPr>
            <w:r>
              <w:rPr>
                <w:sz w:val="20"/>
                <w:szCs w:val="20"/>
              </w:rPr>
              <w:t>4</w:t>
            </w:r>
          </w:p>
        </w:tc>
        <w:tc>
          <w:tcPr>
            <w:tcW w:w="211" w:type="pct"/>
            <w:shd w:val="clear" w:color="auto" w:fill="auto"/>
          </w:tcPr>
          <w:p w14:paraId="79E80FE0" w14:textId="77777777" w:rsidR="006E0BA7" w:rsidRPr="00D773AC" w:rsidRDefault="006E0BA7" w:rsidP="00E23CD4">
            <w:pPr>
              <w:tabs>
                <w:tab w:val="left" w:pos="822"/>
              </w:tabs>
              <w:ind w:firstLine="0"/>
              <w:rPr>
                <w:sz w:val="20"/>
                <w:szCs w:val="20"/>
              </w:rPr>
            </w:pPr>
          </w:p>
        </w:tc>
        <w:tc>
          <w:tcPr>
            <w:tcW w:w="223" w:type="pct"/>
            <w:shd w:val="clear" w:color="auto" w:fill="auto"/>
          </w:tcPr>
          <w:p w14:paraId="56B60DF1" w14:textId="77777777" w:rsidR="006E0BA7" w:rsidRPr="00D773AC" w:rsidRDefault="006E0BA7" w:rsidP="00E23CD4">
            <w:pPr>
              <w:tabs>
                <w:tab w:val="left" w:pos="822"/>
              </w:tabs>
              <w:ind w:firstLine="0"/>
              <w:rPr>
                <w:sz w:val="20"/>
                <w:szCs w:val="20"/>
              </w:rPr>
            </w:pPr>
          </w:p>
        </w:tc>
        <w:tc>
          <w:tcPr>
            <w:tcW w:w="218" w:type="pct"/>
            <w:shd w:val="clear" w:color="auto" w:fill="auto"/>
          </w:tcPr>
          <w:p w14:paraId="2141C346" w14:textId="77777777" w:rsidR="006E0BA7" w:rsidRPr="00D773AC" w:rsidRDefault="006E0BA7" w:rsidP="00E23CD4">
            <w:pPr>
              <w:tabs>
                <w:tab w:val="left" w:pos="822"/>
              </w:tabs>
              <w:ind w:firstLine="0"/>
              <w:rPr>
                <w:sz w:val="20"/>
                <w:szCs w:val="20"/>
              </w:rPr>
            </w:pPr>
            <w:r>
              <w:rPr>
                <w:sz w:val="20"/>
                <w:szCs w:val="20"/>
              </w:rPr>
              <w:t>10</w:t>
            </w:r>
          </w:p>
        </w:tc>
        <w:tc>
          <w:tcPr>
            <w:tcW w:w="151" w:type="pct"/>
            <w:shd w:val="clear" w:color="auto" w:fill="auto"/>
          </w:tcPr>
          <w:p w14:paraId="72ED1D68" w14:textId="77777777" w:rsidR="006E0BA7" w:rsidRPr="00D773AC" w:rsidRDefault="006E0BA7" w:rsidP="00E23CD4">
            <w:pPr>
              <w:tabs>
                <w:tab w:val="left" w:pos="822"/>
              </w:tabs>
              <w:ind w:firstLine="0"/>
              <w:rPr>
                <w:sz w:val="20"/>
                <w:szCs w:val="20"/>
              </w:rPr>
            </w:pPr>
          </w:p>
        </w:tc>
        <w:tc>
          <w:tcPr>
            <w:tcW w:w="216" w:type="pct"/>
            <w:shd w:val="clear" w:color="auto" w:fill="auto"/>
          </w:tcPr>
          <w:p w14:paraId="0D8E1BD7" w14:textId="77777777" w:rsidR="006E0BA7" w:rsidRPr="00D773AC" w:rsidRDefault="006E0BA7" w:rsidP="00E23CD4">
            <w:pPr>
              <w:ind w:firstLine="0"/>
              <w:rPr>
                <w:sz w:val="20"/>
                <w:szCs w:val="20"/>
              </w:rPr>
            </w:pPr>
          </w:p>
        </w:tc>
      </w:tr>
      <w:tr w:rsidR="006E0BA7" w:rsidRPr="00D773AC" w14:paraId="1EB5E26F" w14:textId="77777777" w:rsidTr="006E0BA7">
        <w:tc>
          <w:tcPr>
            <w:tcW w:w="941" w:type="pct"/>
            <w:shd w:val="clear" w:color="auto" w:fill="FFFFFF" w:themeFill="background1"/>
          </w:tcPr>
          <w:p w14:paraId="59C46D32" w14:textId="77777777" w:rsidR="007C1275" w:rsidRPr="00DD7644" w:rsidRDefault="007C1275" w:rsidP="00E23CD4">
            <w:pPr>
              <w:tabs>
                <w:tab w:val="left" w:pos="822"/>
              </w:tabs>
              <w:ind w:firstLine="0"/>
              <w:rPr>
                <w:sz w:val="20"/>
                <w:szCs w:val="20"/>
              </w:rPr>
            </w:pPr>
            <w:r w:rsidRPr="00DD7644">
              <w:rPr>
                <w:sz w:val="20"/>
                <w:szCs w:val="20"/>
              </w:rPr>
              <w:t>Контроль самостоятельной работы</w:t>
            </w:r>
          </w:p>
        </w:tc>
        <w:tc>
          <w:tcPr>
            <w:tcW w:w="287" w:type="pct"/>
            <w:shd w:val="clear" w:color="auto" w:fill="FFFFFF" w:themeFill="background1"/>
          </w:tcPr>
          <w:p w14:paraId="5F9DF7E5" w14:textId="77777777" w:rsidR="007C1275" w:rsidRPr="00DD7644" w:rsidRDefault="007C1275" w:rsidP="00E23CD4">
            <w:pPr>
              <w:tabs>
                <w:tab w:val="left" w:pos="822"/>
              </w:tabs>
              <w:ind w:firstLine="0"/>
              <w:jc w:val="center"/>
              <w:rPr>
                <w:sz w:val="16"/>
                <w:szCs w:val="16"/>
              </w:rPr>
            </w:pPr>
            <w:r>
              <w:rPr>
                <w:sz w:val="16"/>
                <w:szCs w:val="16"/>
              </w:rPr>
              <w:t>1</w:t>
            </w:r>
          </w:p>
        </w:tc>
        <w:tc>
          <w:tcPr>
            <w:tcW w:w="149" w:type="pct"/>
            <w:shd w:val="clear" w:color="auto" w:fill="FFFFFF" w:themeFill="background1"/>
          </w:tcPr>
          <w:p w14:paraId="4A3BF923" w14:textId="77777777" w:rsidR="007C1275" w:rsidRPr="00DD7644" w:rsidRDefault="007C1275" w:rsidP="00E23CD4">
            <w:pPr>
              <w:tabs>
                <w:tab w:val="left" w:pos="822"/>
              </w:tabs>
              <w:snapToGrid w:val="0"/>
              <w:ind w:firstLine="0"/>
              <w:jc w:val="center"/>
              <w:rPr>
                <w:sz w:val="16"/>
                <w:szCs w:val="16"/>
              </w:rPr>
            </w:pPr>
          </w:p>
        </w:tc>
        <w:tc>
          <w:tcPr>
            <w:tcW w:w="223" w:type="pct"/>
            <w:shd w:val="clear" w:color="auto" w:fill="auto"/>
          </w:tcPr>
          <w:p w14:paraId="79D19199" w14:textId="77777777" w:rsidR="007C1275" w:rsidRPr="00DD7644" w:rsidRDefault="007C1275" w:rsidP="00E23CD4">
            <w:pPr>
              <w:tabs>
                <w:tab w:val="left" w:pos="822"/>
              </w:tabs>
              <w:ind w:firstLine="0"/>
              <w:jc w:val="center"/>
              <w:rPr>
                <w:sz w:val="16"/>
                <w:szCs w:val="16"/>
              </w:rPr>
            </w:pPr>
          </w:p>
        </w:tc>
        <w:tc>
          <w:tcPr>
            <w:tcW w:w="213" w:type="pct"/>
            <w:shd w:val="clear" w:color="auto" w:fill="auto"/>
          </w:tcPr>
          <w:p w14:paraId="77CB8B45" w14:textId="77777777" w:rsidR="007C1275" w:rsidRPr="00DD7644" w:rsidRDefault="007C1275" w:rsidP="00E23CD4">
            <w:pPr>
              <w:tabs>
                <w:tab w:val="left" w:pos="822"/>
              </w:tabs>
              <w:ind w:firstLine="0"/>
              <w:jc w:val="center"/>
              <w:rPr>
                <w:sz w:val="16"/>
                <w:szCs w:val="16"/>
              </w:rPr>
            </w:pPr>
          </w:p>
        </w:tc>
        <w:tc>
          <w:tcPr>
            <w:tcW w:w="226" w:type="pct"/>
            <w:shd w:val="clear" w:color="auto" w:fill="auto"/>
          </w:tcPr>
          <w:p w14:paraId="56AADD76" w14:textId="77777777" w:rsidR="007C1275" w:rsidRPr="00DD7644" w:rsidRDefault="007C1275" w:rsidP="00E23CD4">
            <w:pPr>
              <w:tabs>
                <w:tab w:val="left" w:pos="822"/>
              </w:tabs>
              <w:snapToGrid w:val="0"/>
              <w:ind w:firstLine="0"/>
              <w:jc w:val="center"/>
              <w:rPr>
                <w:sz w:val="16"/>
                <w:szCs w:val="16"/>
              </w:rPr>
            </w:pPr>
          </w:p>
        </w:tc>
        <w:tc>
          <w:tcPr>
            <w:tcW w:w="276" w:type="pct"/>
            <w:shd w:val="clear" w:color="auto" w:fill="auto"/>
          </w:tcPr>
          <w:p w14:paraId="73FEDA65" w14:textId="77777777" w:rsidR="007C1275" w:rsidRPr="00DD7644" w:rsidRDefault="007C1275" w:rsidP="00E23CD4">
            <w:pPr>
              <w:tabs>
                <w:tab w:val="left" w:pos="822"/>
              </w:tabs>
              <w:ind w:firstLine="0"/>
              <w:jc w:val="center"/>
              <w:rPr>
                <w:sz w:val="16"/>
                <w:szCs w:val="16"/>
              </w:rPr>
            </w:pPr>
          </w:p>
        </w:tc>
        <w:tc>
          <w:tcPr>
            <w:tcW w:w="244" w:type="pct"/>
            <w:shd w:val="clear" w:color="auto" w:fill="auto"/>
          </w:tcPr>
          <w:p w14:paraId="130D4F6D" w14:textId="77777777" w:rsidR="007C1275" w:rsidRPr="00DD7644" w:rsidRDefault="007C1275" w:rsidP="00E23CD4">
            <w:pPr>
              <w:tabs>
                <w:tab w:val="left" w:pos="822"/>
              </w:tabs>
              <w:ind w:firstLine="0"/>
              <w:jc w:val="center"/>
              <w:rPr>
                <w:sz w:val="16"/>
                <w:szCs w:val="16"/>
              </w:rPr>
            </w:pPr>
          </w:p>
        </w:tc>
        <w:tc>
          <w:tcPr>
            <w:tcW w:w="222" w:type="pct"/>
            <w:shd w:val="clear" w:color="auto" w:fill="auto"/>
          </w:tcPr>
          <w:p w14:paraId="00ACD075" w14:textId="77777777" w:rsidR="007C1275" w:rsidRPr="00DD7644" w:rsidRDefault="007C1275" w:rsidP="00E23CD4">
            <w:pPr>
              <w:tabs>
                <w:tab w:val="left" w:pos="822"/>
              </w:tabs>
              <w:snapToGrid w:val="0"/>
              <w:ind w:firstLine="0"/>
              <w:jc w:val="center"/>
              <w:rPr>
                <w:sz w:val="16"/>
                <w:szCs w:val="16"/>
              </w:rPr>
            </w:pPr>
          </w:p>
        </w:tc>
        <w:tc>
          <w:tcPr>
            <w:tcW w:w="215" w:type="pct"/>
            <w:shd w:val="clear" w:color="auto" w:fill="auto"/>
          </w:tcPr>
          <w:p w14:paraId="00C5D367" w14:textId="77777777" w:rsidR="007C1275" w:rsidRPr="00DD7644" w:rsidRDefault="007C1275" w:rsidP="00E23CD4">
            <w:pPr>
              <w:tabs>
                <w:tab w:val="left" w:pos="822"/>
              </w:tabs>
              <w:ind w:firstLine="0"/>
              <w:jc w:val="center"/>
              <w:rPr>
                <w:sz w:val="16"/>
                <w:szCs w:val="16"/>
              </w:rPr>
            </w:pPr>
          </w:p>
        </w:tc>
        <w:tc>
          <w:tcPr>
            <w:tcW w:w="272" w:type="pct"/>
            <w:shd w:val="clear" w:color="auto" w:fill="auto"/>
          </w:tcPr>
          <w:p w14:paraId="404BC10E" w14:textId="77777777" w:rsidR="007C1275" w:rsidRPr="00DD7644" w:rsidRDefault="007C1275" w:rsidP="00E23CD4">
            <w:pPr>
              <w:tabs>
                <w:tab w:val="left" w:pos="822"/>
              </w:tabs>
              <w:snapToGrid w:val="0"/>
              <w:ind w:firstLine="0"/>
              <w:jc w:val="center"/>
              <w:rPr>
                <w:sz w:val="16"/>
                <w:szCs w:val="16"/>
              </w:rPr>
            </w:pPr>
          </w:p>
        </w:tc>
        <w:tc>
          <w:tcPr>
            <w:tcW w:w="246" w:type="pct"/>
            <w:shd w:val="clear" w:color="auto" w:fill="auto"/>
          </w:tcPr>
          <w:p w14:paraId="353A02A0" w14:textId="77777777" w:rsidR="007C1275" w:rsidRPr="00DD7644" w:rsidRDefault="007C1275" w:rsidP="00E23CD4">
            <w:pPr>
              <w:tabs>
                <w:tab w:val="left" w:pos="822"/>
              </w:tabs>
              <w:snapToGrid w:val="0"/>
              <w:ind w:firstLine="0"/>
              <w:jc w:val="center"/>
              <w:rPr>
                <w:sz w:val="16"/>
                <w:szCs w:val="16"/>
              </w:rPr>
            </w:pPr>
          </w:p>
        </w:tc>
        <w:tc>
          <w:tcPr>
            <w:tcW w:w="224" w:type="pct"/>
            <w:shd w:val="clear" w:color="auto" w:fill="auto"/>
          </w:tcPr>
          <w:p w14:paraId="0D8378C3" w14:textId="77777777" w:rsidR="007C1275" w:rsidRPr="00DD7644" w:rsidRDefault="007C1275" w:rsidP="00E23CD4">
            <w:pPr>
              <w:tabs>
                <w:tab w:val="left" w:pos="822"/>
              </w:tabs>
              <w:snapToGrid w:val="0"/>
              <w:ind w:firstLine="0"/>
              <w:jc w:val="center"/>
              <w:rPr>
                <w:sz w:val="16"/>
                <w:szCs w:val="16"/>
              </w:rPr>
            </w:pPr>
          </w:p>
        </w:tc>
        <w:tc>
          <w:tcPr>
            <w:tcW w:w="242" w:type="pct"/>
            <w:shd w:val="clear" w:color="auto" w:fill="auto"/>
          </w:tcPr>
          <w:p w14:paraId="07BC9301" w14:textId="77777777" w:rsidR="007C1275" w:rsidRPr="00DD7644" w:rsidRDefault="007C1275" w:rsidP="00E23CD4">
            <w:pPr>
              <w:tabs>
                <w:tab w:val="left" w:pos="822"/>
              </w:tabs>
              <w:ind w:firstLine="0"/>
              <w:jc w:val="center"/>
              <w:rPr>
                <w:sz w:val="16"/>
                <w:szCs w:val="16"/>
              </w:rPr>
            </w:pPr>
          </w:p>
        </w:tc>
        <w:tc>
          <w:tcPr>
            <w:tcW w:w="211" w:type="pct"/>
            <w:shd w:val="clear" w:color="auto" w:fill="auto"/>
          </w:tcPr>
          <w:p w14:paraId="68604FBF" w14:textId="77777777" w:rsidR="007C1275" w:rsidRPr="00DD7644" w:rsidRDefault="007C1275" w:rsidP="00E23CD4">
            <w:pPr>
              <w:tabs>
                <w:tab w:val="left" w:pos="822"/>
              </w:tabs>
              <w:snapToGrid w:val="0"/>
              <w:ind w:firstLine="0"/>
              <w:jc w:val="center"/>
              <w:rPr>
                <w:sz w:val="16"/>
                <w:szCs w:val="16"/>
              </w:rPr>
            </w:pPr>
          </w:p>
        </w:tc>
        <w:tc>
          <w:tcPr>
            <w:tcW w:w="223" w:type="pct"/>
            <w:shd w:val="clear" w:color="auto" w:fill="auto"/>
          </w:tcPr>
          <w:p w14:paraId="51E0500A" w14:textId="77777777" w:rsidR="007C1275" w:rsidRPr="00DD7644" w:rsidRDefault="007C1275" w:rsidP="00E23CD4">
            <w:pPr>
              <w:tabs>
                <w:tab w:val="left" w:pos="822"/>
              </w:tabs>
              <w:ind w:firstLine="0"/>
              <w:jc w:val="center"/>
              <w:rPr>
                <w:sz w:val="16"/>
                <w:szCs w:val="16"/>
              </w:rPr>
            </w:pPr>
          </w:p>
        </w:tc>
        <w:tc>
          <w:tcPr>
            <w:tcW w:w="218" w:type="pct"/>
            <w:shd w:val="clear" w:color="auto" w:fill="auto"/>
          </w:tcPr>
          <w:p w14:paraId="256B80ED" w14:textId="77777777" w:rsidR="007C1275" w:rsidRPr="00DD7644" w:rsidRDefault="007C1275" w:rsidP="00E23CD4">
            <w:pPr>
              <w:tabs>
                <w:tab w:val="left" w:pos="822"/>
              </w:tabs>
              <w:ind w:firstLine="0"/>
              <w:jc w:val="center"/>
              <w:rPr>
                <w:sz w:val="16"/>
                <w:szCs w:val="16"/>
              </w:rPr>
            </w:pPr>
          </w:p>
        </w:tc>
        <w:tc>
          <w:tcPr>
            <w:tcW w:w="151" w:type="pct"/>
            <w:shd w:val="clear" w:color="auto" w:fill="auto"/>
          </w:tcPr>
          <w:p w14:paraId="283DD027" w14:textId="77777777" w:rsidR="007C1275" w:rsidRPr="00DD7644" w:rsidRDefault="007C1275" w:rsidP="00E23CD4">
            <w:pPr>
              <w:tabs>
                <w:tab w:val="left" w:pos="822"/>
              </w:tabs>
              <w:snapToGrid w:val="0"/>
              <w:ind w:firstLine="0"/>
              <w:jc w:val="center"/>
              <w:rPr>
                <w:sz w:val="16"/>
                <w:szCs w:val="16"/>
              </w:rPr>
            </w:pPr>
          </w:p>
        </w:tc>
        <w:tc>
          <w:tcPr>
            <w:tcW w:w="216" w:type="pct"/>
            <w:shd w:val="clear" w:color="auto" w:fill="auto"/>
          </w:tcPr>
          <w:p w14:paraId="666729A7" w14:textId="77777777" w:rsidR="007C1275" w:rsidRPr="00DD7644" w:rsidRDefault="007C1275" w:rsidP="00E23CD4">
            <w:pPr>
              <w:tabs>
                <w:tab w:val="left" w:pos="822"/>
              </w:tabs>
              <w:ind w:firstLine="0"/>
              <w:jc w:val="center"/>
              <w:rPr>
                <w:sz w:val="16"/>
                <w:szCs w:val="16"/>
              </w:rPr>
            </w:pPr>
          </w:p>
        </w:tc>
      </w:tr>
      <w:tr w:rsidR="006E0BA7" w:rsidRPr="00D773AC" w14:paraId="2F63D4F7" w14:textId="77777777" w:rsidTr="006E0BA7">
        <w:tc>
          <w:tcPr>
            <w:tcW w:w="941" w:type="pct"/>
            <w:shd w:val="clear" w:color="auto" w:fill="FFFFFF" w:themeFill="background1"/>
          </w:tcPr>
          <w:p w14:paraId="42BC6BFB" w14:textId="77777777" w:rsidR="006E0BA7" w:rsidRPr="00DD7644" w:rsidRDefault="006E0BA7" w:rsidP="00E23CD4">
            <w:pPr>
              <w:tabs>
                <w:tab w:val="left" w:pos="822"/>
              </w:tabs>
              <w:ind w:firstLine="0"/>
              <w:rPr>
                <w:sz w:val="20"/>
                <w:szCs w:val="20"/>
              </w:rPr>
            </w:pPr>
            <w:r>
              <w:rPr>
                <w:sz w:val="20"/>
                <w:szCs w:val="20"/>
              </w:rPr>
              <w:t>Промежуточная аттестация</w:t>
            </w:r>
          </w:p>
        </w:tc>
        <w:tc>
          <w:tcPr>
            <w:tcW w:w="287" w:type="pct"/>
            <w:shd w:val="clear" w:color="auto" w:fill="FFFFFF" w:themeFill="background1"/>
          </w:tcPr>
          <w:p w14:paraId="518743BD" w14:textId="77777777" w:rsidR="006E0BA7" w:rsidRDefault="006E0BA7" w:rsidP="00E23CD4">
            <w:pPr>
              <w:tabs>
                <w:tab w:val="left" w:pos="822"/>
              </w:tabs>
              <w:ind w:firstLine="0"/>
              <w:jc w:val="center"/>
              <w:rPr>
                <w:sz w:val="16"/>
                <w:szCs w:val="16"/>
              </w:rPr>
            </w:pPr>
          </w:p>
        </w:tc>
        <w:tc>
          <w:tcPr>
            <w:tcW w:w="149" w:type="pct"/>
            <w:shd w:val="clear" w:color="auto" w:fill="FFFFFF" w:themeFill="background1"/>
          </w:tcPr>
          <w:p w14:paraId="4D3E9568" w14:textId="77777777" w:rsidR="006E0BA7" w:rsidRPr="00DD7644" w:rsidRDefault="006E0BA7" w:rsidP="00E23CD4">
            <w:pPr>
              <w:tabs>
                <w:tab w:val="left" w:pos="822"/>
              </w:tabs>
              <w:snapToGrid w:val="0"/>
              <w:ind w:firstLine="0"/>
              <w:jc w:val="center"/>
              <w:rPr>
                <w:sz w:val="16"/>
                <w:szCs w:val="16"/>
              </w:rPr>
            </w:pPr>
          </w:p>
        </w:tc>
        <w:tc>
          <w:tcPr>
            <w:tcW w:w="223" w:type="pct"/>
            <w:shd w:val="clear" w:color="auto" w:fill="auto"/>
          </w:tcPr>
          <w:p w14:paraId="74F69843" w14:textId="77777777" w:rsidR="006E0BA7" w:rsidRDefault="006E0BA7" w:rsidP="00E23CD4">
            <w:pPr>
              <w:tabs>
                <w:tab w:val="left" w:pos="822"/>
              </w:tabs>
              <w:ind w:firstLine="0"/>
              <w:jc w:val="center"/>
              <w:rPr>
                <w:sz w:val="16"/>
                <w:szCs w:val="16"/>
              </w:rPr>
            </w:pPr>
          </w:p>
        </w:tc>
        <w:tc>
          <w:tcPr>
            <w:tcW w:w="213" w:type="pct"/>
            <w:shd w:val="clear" w:color="auto" w:fill="auto"/>
          </w:tcPr>
          <w:p w14:paraId="333C283E" w14:textId="77777777" w:rsidR="006E0BA7" w:rsidRPr="00DD7644" w:rsidRDefault="006E0BA7" w:rsidP="00E23CD4">
            <w:pPr>
              <w:tabs>
                <w:tab w:val="left" w:pos="822"/>
              </w:tabs>
              <w:ind w:firstLine="0"/>
              <w:jc w:val="center"/>
              <w:rPr>
                <w:sz w:val="16"/>
                <w:szCs w:val="16"/>
              </w:rPr>
            </w:pPr>
          </w:p>
        </w:tc>
        <w:tc>
          <w:tcPr>
            <w:tcW w:w="226" w:type="pct"/>
            <w:shd w:val="clear" w:color="auto" w:fill="auto"/>
          </w:tcPr>
          <w:p w14:paraId="25E0AD90" w14:textId="77777777" w:rsidR="006E0BA7" w:rsidRPr="00DD7644" w:rsidRDefault="006E0BA7" w:rsidP="00E23CD4">
            <w:pPr>
              <w:tabs>
                <w:tab w:val="left" w:pos="822"/>
              </w:tabs>
              <w:snapToGrid w:val="0"/>
              <w:ind w:firstLine="0"/>
              <w:jc w:val="center"/>
              <w:rPr>
                <w:sz w:val="16"/>
                <w:szCs w:val="16"/>
              </w:rPr>
            </w:pPr>
          </w:p>
        </w:tc>
        <w:tc>
          <w:tcPr>
            <w:tcW w:w="276" w:type="pct"/>
            <w:shd w:val="clear" w:color="auto" w:fill="auto"/>
          </w:tcPr>
          <w:p w14:paraId="376F3B63" w14:textId="77777777" w:rsidR="006E0BA7" w:rsidRPr="00DD7644" w:rsidRDefault="006E0BA7" w:rsidP="00E23CD4">
            <w:pPr>
              <w:tabs>
                <w:tab w:val="left" w:pos="822"/>
              </w:tabs>
              <w:ind w:firstLine="0"/>
              <w:jc w:val="center"/>
              <w:rPr>
                <w:sz w:val="16"/>
                <w:szCs w:val="16"/>
              </w:rPr>
            </w:pPr>
          </w:p>
        </w:tc>
        <w:tc>
          <w:tcPr>
            <w:tcW w:w="244" w:type="pct"/>
            <w:shd w:val="clear" w:color="auto" w:fill="auto"/>
          </w:tcPr>
          <w:p w14:paraId="41462925" w14:textId="77777777" w:rsidR="006E0BA7" w:rsidRPr="00DD7644" w:rsidRDefault="006E0BA7" w:rsidP="00E23CD4">
            <w:pPr>
              <w:tabs>
                <w:tab w:val="left" w:pos="822"/>
              </w:tabs>
              <w:ind w:firstLine="0"/>
              <w:jc w:val="center"/>
              <w:rPr>
                <w:sz w:val="16"/>
                <w:szCs w:val="16"/>
              </w:rPr>
            </w:pPr>
          </w:p>
        </w:tc>
        <w:tc>
          <w:tcPr>
            <w:tcW w:w="222" w:type="pct"/>
            <w:shd w:val="clear" w:color="auto" w:fill="auto"/>
          </w:tcPr>
          <w:p w14:paraId="3BA544A9" w14:textId="77777777" w:rsidR="006E0BA7" w:rsidRPr="00DD7644" w:rsidRDefault="006E0BA7" w:rsidP="00E23CD4">
            <w:pPr>
              <w:tabs>
                <w:tab w:val="left" w:pos="822"/>
              </w:tabs>
              <w:snapToGrid w:val="0"/>
              <w:ind w:firstLine="0"/>
              <w:jc w:val="center"/>
              <w:rPr>
                <w:sz w:val="16"/>
                <w:szCs w:val="16"/>
              </w:rPr>
            </w:pPr>
          </w:p>
        </w:tc>
        <w:tc>
          <w:tcPr>
            <w:tcW w:w="215" w:type="pct"/>
            <w:shd w:val="clear" w:color="auto" w:fill="auto"/>
          </w:tcPr>
          <w:p w14:paraId="4E47E787" w14:textId="77777777" w:rsidR="006E0BA7" w:rsidRPr="00DD7644" w:rsidRDefault="006E0BA7" w:rsidP="00E23CD4">
            <w:pPr>
              <w:tabs>
                <w:tab w:val="left" w:pos="822"/>
              </w:tabs>
              <w:ind w:firstLine="0"/>
              <w:jc w:val="center"/>
              <w:rPr>
                <w:sz w:val="16"/>
                <w:szCs w:val="16"/>
              </w:rPr>
            </w:pPr>
          </w:p>
        </w:tc>
        <w:tc>
          <w:tcPr>
            <w:tcW w:w="272" w:type="pct"/>
            <w:shd w:val="clear" w:color="auto" w:fill="auto"/>
          </w:tcPr>
          <w:p w14:paraId="378A019B" w14:textId="77777777" w:rsidR="006E0BA7" w:rsidRPr="00DD7644" w:rsidRDefault="006E0BA7" w:rsidP="00E23CD4">
            <w:pPr>
              <w:tabs>
                <w:tab w:val="left" w:pos="822"/>
              </w:tabs>
              <w:snapToGrid w:val="0"/>
              <w:ind w:firstLine="0"/>
              <w:jc w:val="center"/>
              <w:rPr>
                <w:sz w:val="16"/>
                <w:szCs w:val="16"/>
              </w:rPr>
            </w:pPr>
          </w:p>
        </w:tc>
        <w:tc>
          <w:tcPr>
            <w:tcW w:w="246" w:type="pct"/>
            <w:shd w:val="clear" w:color="auto" w:fill="auto"/>
          </w:tcPr>
          <w:p w14:paraId="446C6FCD" w14:textId="77777777" w:rsidR="006E0BA7" w:rsidRPr="00DD7644" w:rsidRDefault="006E0BA7" w:rsidP="00E23CD4">
            <w:pPr>
              <w:tabs>
                <w:tab w:val="left" w:pos="822"/>
              </w:tabs>
              <w:snapToGrid w:val="0"/>
              <w:ind w:firstLine="0"/>
              <w:jc w:val="center"/>
              <w:rPr>
                <w:sz w:val="16"/>
                <w:szCs w:val="16"/>
              </w:rPr>
            </w:pPr>
          </w:p>
        </w:tc>
        <w:tc>
          <w:tcPr>
            <w:tcW w:w="224" w:type="pct"/>
            <w:shd w:val="clear" w:color="auto" w:fill="auto"/>
          </w:tcPr>
          <w:p w14:paraId="0F09D2CF" w14:textId="77777777" w:rsidR="006E0BA7" w:rsidRPr="00DD7644" w:rsidRDefault="006E0BA7" w:rsidP="00E23CD4">
            <w:pPr>
              <w:tabs>
                <w:tab w:val="left" w:pos="822"/>
              </w:tabs>
              <w:snapToGrid w:val="0"/>
              <w:ind w:firstLine="0"/>
              <w:jc w:val="center"/>
              <w:rPr>
                <w:sz w:val="16"/>
                <w:szCs w:val="16"/>
              </w:rPr>
            </w:pPr>
          </w:p>
        </w:tc>
        <w:tc>
          <w:tcPr>
            <w:tcW w:w="242" w:type="pct"/>
            <w:shd w:val="clear" w:color="auto" w:fill="auto"/>
          </w:tcPr>
          <w:p w14:paraId="06E8FFAE" w14:textId="77777777" w:rsidR="006E0BA7" w:rsidRDefault="006E0BA7" w:rsidP="00E23CD4">
            <w:pPr>
              <w:tabs>
                <w:tab w:val="left" w:pos="822"/>
              </w:tabs>
              <w:ind w:firstLine="0"/>
              <w:jc w:val="center"/>
              <w:rPr>
                <w:sz w:val="16"/>
                <w:szCs w:val="16"/>
              </w:rPr>
            </w:pPr>
          </w:p>
        </w:tc>
        <w:tc>
          <w:tcPr>
            <w:tcW w:w="211" w:type="pct"/>
            <w:shd w:val="clear" w:color="auto" w:fill="auto"/>
          </w:tcPr>
          <w:p w14:paraId="33A57DB2" w14:textId="77777777" w:rsidR="006E0BA7" w:rsidRPr="00DD7644" w:rsidRDefault="006E0BA7" w:rsidP="00E23CD4">
            <w:pPr>
              <w:tabs>
                <w:tab w:val="left" w:pos="822"/>
              </w:tabs>
              <w:snapToGrid w:val="0"/>
              <w:ind w:firstLine="0"/>
              <w:jc w:val="center"/>
              <w:rPr>
                <w:sz w:val="16"/>
                <w:szCs w:val="16"/>
              </w:rPr>
            </w:pPr>
          </w:p>
        </w:tc>
        <w:tc>
          <w:tcPr>
            <w:tcW w:w="223" w:type="pct"/>
            <w:shd w:val="clear" w:color="auto" w:fill="auto"/>
          </w:tcPr>
          <w:p w14:paraId="6ED3D414" w14:textId="77777777" w:rsidR="006E0BA7" w:rsidRDefault="006E0BA7" w:rsidP="00E23CD4">
            <w:pPr>
              <w:tabs>
                <w:tab w:val="left" w:pos="822"/>
              </w:tabs>
              <w:ind w:firstLine="0"/>
              <w:jc w:val="center"/>
              <w:rPr>
                <w:sz w:val="16"/>
                <w:szCs w:val="16"/>
              </w:rPr>
            </w:pPr>
          </w:p>
        </w:tc>
        <w:tc>
          <w:tcPr>
            <w:tcW w:w="218" w:type="pct"/>
            <w:shd w:val="clear" w:color="auto" w:fill="auto"/>
          </w:tcPr>
          <w:p w14:paraId="4F7BE8DE" w14:textId="77777777" w:rsidR="006E0BA7" w:rsidRPr="00DD7644" w:rsidRDefault="006E0BA7" w:rsidP="00E23CD4">
            <w:pPr>
              <w:tabs>
                <w:tab w:val="left" w:pos="822"/>
              </w:tabs>
              <w:ind w:firstLine="0"/>
              <w:jc w:val="center"/>
              <w:rPr>
                <w:sz w:val="16"/>
                <w:szCs w:val="16"/>
              </w:rPr>
            </w:pPr>
          </w:p>
        </w:tc>
        <w:tc>
          <w:tcPr>
            <w:tcW w:w="151" w:type="pct"/>
            <w:shd w:val="clear" w:color="auto" w:fill="auto"/>
          </w:tcPr>
          <w:p w14:paraId="5FA1722D" w14:textId="77777777" w:rsidR="006E0BA7" w:rsidRPr="00DD7644" w:rsidRDefault="006E0BA7" w:rsidP="00E23CD4">
            <w:pPr>
              <w:tabs>
                <w:tab w:val="left" w:pos="822"/>
              </w:tabs>
              <w:snapToGrid w:val="0"/>
              <w:ind w:firstLine="0"/>
              <w:jc w:val="center"/>
              <w:rPr>
                <w:sz w:val="16"/>
                <w:szCs w:val="16"/>
              </w:rPr>
            </w:pPr>
          </w:p>
        </w:tc>
        <w:tc>
          <w:tcPr>
            <w:tcW w:w="216" w:type="pct"/>
            <w:shd w:val="clear" w:color="auto" w:fill="auto"/>
          </w:tcPr>
          <w:p w14:paraId="4FA606E8" w14:textId="77777777" w:rsidR="006E0BA7" w:rsidRPr="00DD7644" w:rsidRDefault="006E0BA7" w:rsidP="00E23CD4">
            <w:pPr>
              <w:tabs>
                <w:tab w:val="left" w:pos="822"/>
              </w:tabs>
              <w:ind w:firstLine="0"/>
              <w:jc w:val="center"/>
              <w:rPr>
                <w:sz w:val="16"/>
                <w:szCs w:val="16"/>
              </w:rPr>
            </w:pPr>
          </w:p>
        </w:tc>
      </w:tr>
      <w:tr w:rsidR="006E0BA7" w:rsidRPr="00D773AC" w14:paraId="35216315" w14:textId="77777777" w:rsidTr="006E0BA7">
        <w:tc>
          <w:tcPr>
            <w:tcW w:w="941" w:type="pct"/>
            <w:shd w:val="clear" w:color="auto" w:fill="FFFFFF" w:themeFill="background1"/>
          </w:tcPr>
          <w:p w14:paraId="23EDC3AD" w14:textId="77777777" w:rsidR="007C1275" w:rsidRPr="00DD7644" w:rsidRDefault="007C1275" w:rsidP="00E23CD4">
            <w:pPr>
              <w:tabs>
                <w:tab w:val="left" w:pos="822"/>
              </w:tabs>
              <w:ind w:firstLine="0"/>
              <w:rPr>
                <w:sz w:val="20"/>
                <w:szCs w:val="20"/>
              </w:rPr>
            </w:pPr>
            <w:r w:rsidRPr="00DD7644">
              <w:rPr>
                <w:sz w:val="20"/>
                <w:szCs w:val="20"/>
              </w:rPr>
              <w:t>Итого</w:t>
            </w:r>
          </w:p>
        </w:tc>
        <w:tc>
          <w:tcPr>
            <w:tcW w:w="287" w:type="pct"/>
            <w:shd w:val="clear" w:color="auto" w:fill="FFFFFF" w:themeFill="background1"/>
          </w:tcPr>
          <w:p w14:paraId="7378834F" w14:textId="77777777" w:rsidR="007C1275" w:rsidRPr="00DD7644" w:rsidRDefault="00A07F4C" w:rsidP="00E23CD4">
            <w:pPr>
              <w:tabs>
                <w:tab w:val="left" w:pos="822"/>
              </w:tabs>
              <w:ind w:firstLine="0"/>
              <w:jc w:val="center"/>
              <w:rPr>
                <w:sz w:val="16"/>
                <w:szCs w:val="16"/>
              </w:rPr>
            </w:pPr>
            <w:r>
              <w:rPr>
                <w:sz w:val="16"/>
                <w:szCs w:val="16"/>
              </w:rPr>
              <w:t>108</w:t>
            </w:r>
          </w:p>
        </w:tc>
        <w:tc>
          <w:tcPr>
            <w:tcW w:w="149" w:type="pct"/>
            <w:shd w:val="clear" w:color="auto" w:fill="FFFFFF" w:themeFill="background1"/>
          </w:tcPr>
          <w:p w14:paraId="71526821" w14:textId="77777777" w:rsidR="007C1275" w:rsidRPr="00DD7644" w:rsidRDefault="007C1275" w:rsidP="00E23CD4">
            <w:pPr>
              <w:tabs>
                <w:tab w:val="left" w:pos="822"/>
              </w:tabs>
              <w:snapToGrid w:val="0"/>
              <w:ind w:firstLine="0"/>
              <w:jc w:val="center"/>
              <w:rPr>
                <w:sz w:val="16"/>
                <w:szCs w:val="16"/>
              </w:rPr>
            </w:pPr>
          </w:p>
        </w:tc>
        <w:tc>
          <w:tcPr>
            <w:tcW w:w="223" w:type="pct"/>
            <w:shd w:val="clear" w:color="auto" w:fill="auto"/>
          </w:tcPr>
          <w:p w14:paraId="0171B2B4" w14:textId="77777777" w:rsidR="007C1275" w:rsidRPr="00DD7644" w:rsidRDefault="007C1275" w:rsidP="00E23CD4">
            <w:pPr>
              <w:tabs>
                <w:tab w:val="left" w:pos="822"/>
              </w:tabs>
              <w:ind w:firstLine="0"/>
              <w:jc w:val="center"/>
              <w:rPr>
                <w:sz w:val="16"/>
                <w:szCs w:val="16"/>
              </w:rPr>
            </w:pPr>
          </w:p>
        </w:tc>
        <w:tc>
          <w:tcPr>
            <w:tcW w:w="213" w:type="pct"/>
            <w:shd w:val="clear" w:color="auto" w:fill="auto"/>
          </w:tcPr>
          <w:p w14:paraId="01E1487C" w14:textId="77777777" w:rsidR="007C1275" w:rsidRPr="00DD7644" w:rsidRDefault="007C1275" w:rsidP="00E23CD4">
            <w:pPr>
              <w:tabs>
                <w:tab w:val="left" w:pos="822"/>
              </w:tabs>
              <w:ind w:firstLine="0"/>
              <w:jc w:val="center"/>
              <w:rPr>
                <w:sz w:val="16"/>
                <w:szCs w:val="16"/>
              </w:rPr>
            </w:pPr>
            <w:r w:rsidRPr="00DD7644">
              <w:rPr>
                <w:sz w:val="16"/>
                <w:szCs w:val="16"/>
              </w:rPr>
              <w:t>16</w:t>
            </w:r>
          </w:p>
        </w:tc>
        <w:tc>
          <w:tcPr>
            <w:tcW w:w="226" w:type="pct"/>
            <w:shd w:val="clear" w:color="auto" w:fill="auto"/>
          </w:tcPr>
          <w:p w14:paraId="3AA66D27" w14:textId="77777777" w:rsidR="007C1275" w:rsidRPr="00DD7644" w:rsidRDefault="007C1275" w:rsidP="00E23CD4">
            <w:pPr>
              <w:tabs>
                <w:tab w:val="left" w:pos="822"/>
              </w:tabs>
              <w:snapToGrid w:val="0"/>
              <w:ind w:firstLine="0"/>
              <w:jc w:val="center"/>
              <w:rPr>
                <w:sz w:val="16"/>
                <w:szCs w:val="16"/>
              </w:rPr>
            </w:pPr>
          </w:p>
        </w:tc>
        <w:tc>
          <w:tcPr>
            <w:tcW w:w="276" w:type="pct"/>
            <w:shd w:val="clear" w:color="auto" w:fill="auto"/>
          </w:tcPr>
          <w:p w14:paraId="1DB647AC" w14:textId="77777777" w:rsidR="007C1275" w:rsidRPr="00DD7644" w:rsidRDefault="007C1275" w:rsidP="00E23CD4">
            <w:pPr>
              <w:tabs>
                <w:tab w:val="left" w:pos="822"/>
              </w:tabs>
              <w:ind w:firstLine="0"/>
              <w:jc w:val="center"/>
              <w:rPr>
                <w:sz w:val="16"/>
                <w:szCs w:val="16"/>
              </w:rPr>
            </w:pPr>
          </w:p>
        </w:tc>
        <w:tc>
          <w:tcPr>
            <w:tcW w:w="244" w:type="pct"/>
            <w:shd w:val="clear" w:color="auto" w:fill="auto"/>
          </w:tcPr>
          <w:p w14:paraId="74E85C2F" w14:textId="77777777" w:rsidR="007C1275" w:rsidRPr="00DD7644" w:rsidRDefault="007C1275" w:rsidP="00E23CD4">
            <w:pPr>
              <w:tabs>
                <w:tab w:val="left" w:pos="822"/>
              </w:tabs>
              <w:ind w:firstLine="0"/>
              <w:jc w:val="center"/>
              <w:rPr>
                <w:sz w:val="16"/>
                <w:szCs w:val="16"/>
              </w:rPr>
            </w:pPr>
            <w:r w:rsidRPr="00DD7644">
              <w:rPr>
                <w:sz w:val="16"/>
                <w:szCs w:val="16"/>
              </w:rPr>
              <w:t>16</w:t>
            </w:r>
          </w:p>
        </w:tc>
        <w:tc>
          <w:tcPr>
            <w:tcW w:w="222" w:type="pct"/>
            <w:shd w:val="clear" w:color="auto" w:fill="auto"/>
          </w:tcPr>
          <w:p w14:paraId="11257AF4" w14:textId="77777777" w:rsidR="007C1275" w:rsidRPr="00DD7644" w:rsidRDefault="007C1275" w:rsidP="00E23CD4">
            <w:pPr>
              <w:tabs>
                <w:tab w:val="left" w:pos="822"/>
              </w:tabs>
              <w:snapToGrid w:val="0"/>
              <w:ind w:firstLine="0"/>
              <w:jc w:val="center"/>
              <w:rPr>
                <w:sz w:val="16"/>
                <w:szCs w:val="16"/>
              </w:rPr>
            </w:pPr>
          </w:p>
        </w:tc>
        <w:tc>
          <w:tcPr>
            <w:tcW w:w="215" w:type="pct"/>
            <w:shd w:val="clear" w:color="auto" w:fill="auto"/>
          </w:tcPr>
          <w:p w14:paraId="65EA8A20" w14:textId="77777777" w:rsidR="007C1275" w:rsidRPr="00DD7644" w:rsidRDefault="007C1275" w:rsidP="00E23CD4">
            <w:pPr>
              <w:tabs>
                <w:tab w:val="left" w:pos="822"/>
              </w:tabs>
              <w:ind w:firstLine="0"/>
              <w:jc w:val="center"/>
              <w:rPr>
                <w:sz w:val="16"/>
                <w:szCs w:val="16"/>
              </w:rPr>
            </w:pPr>
          </w:p>
        </w:tc>
        <w:tc>
          <w:tcPr>
            <w:tcW w:w="272" w:type="pct"/>
            <w:shd w:val="clear" w:color="auto" w:fill="auto"/>
          </w:tcPr>
          <w:p w14:paraId="71C1E342" w14:textId="77777777" w:rsidR="007C1275" w:rsidRPr="00DD7644" w:rsidRDefault="007C1275" w:rsidP="00E23CD4">
            <w:pPr>
              <w:tabs>
                <w:tab w:val="left" w:pos="822"/>
              </w:tabs>
              <w:snapToGrid w:val="0"/>
              <w:ind w:firstLine="0"/>
              <w:jc w:val="center"/>
              <w:rPr>
                <w:sz w:val="16"/>
                <w:szCs w:val="16"/>
              </w:rPr>
            </w:pPr>
          </w:p>
        </w:tc>
        <w:tc>
          <w:tcPr>
            <w:tcW w:w="246" w:type="pct"/>
            <w:shd w:val="clear" w:color="auto" w:fill="auto"/>
          </w:tcPr>
          <w:p w14:paraId="363861EC" w14:textId="77777777" w:rsidR="007C1275" w:rsidRPr="00DD7644" w:rsidRDefault="007C1275" w:rsidP="00E23CD4">
            <w:pPr>
              <w:tabs>
                <w:tab w:val="left" w:pos="822"/>
              </w:tabs>
              <w:snapToGrid w:val="0"/>
              <w:ind w:firstLine="0"/>
              <w:jc w:val="center"/>
              <w:rPr>
                <w:sz w:val="16"/>
                <w:szCs w:val="16"/>
              </w:rPr>
            </w:pPr>
          </w:p>
        </w:tc>
        <w:tc>
          <w:tcPr>
            <w:tcW w:w="224" w:type="pct"/>
            <w:shd w:val="clear" w:color="auto" w:fill="auto"/>
          </w:tcPr>
          <w:p w14:paraId="2C1179D2" w14:textId="77777777" w:rsidR="007C1275" w:rsidRPr="00DD7644" w:rsidRDefault="007C1275" w:rsidP="00E23CD4">
            <w:pPr>
              <w:tabs>
                <w:tab w:val="left" w:pos="822"/>
              </w:tabs>
              <w:snapToGrid w:val="0"/>
              <w:ind w:firstLine="0"/>
              <w:jc w:val="center"/>
              <w:rPr>
                <w:sz w:val="16"/>
                <w:szCs w:val="16"/>
              </w:rPr>
            </w:pPr>
          </w:p>
        </w:tc>
        <w:tc>
          <w:tcPr>
            <w:tcW w:w="242" w:type="pct"/>
            <w:shd w:val="clear" w:color="auto" w:fill="auto"/>
          </w:tcPr>
          <w:p w14:paraId="357B3406" w14:textId="77777777" w:rsidR="007C1275" w:rsidRPr="00DD7644" w:rsidRDefault="007C1275" w:rsidP="006E0BA7">
            <w:pPr>
              <w:tabs>
                <w:tab w:val="left" w:pos="822"/>
              </w:tabs>
              <w:ind w:firstLine="0"/>
              <w:jc w:val="center"/>
              <w:rPr>
                <w:sz w:val="16"/>
                <w:szCs w:val="16"/>
              </w:rPr>
            </w:pPr>
            <w:r>
              <w:rPr>
                <w:sz w:val="16"/>
                <w:szCs w:val="16"/>
              </w:rPr>
              <w:t>3</w:t>
            </w:r>
            <w:r w:rsidR="006E0BA7">
              <w:rPr>
                <w:sz w:val="16"/>
                <w:szCs w:val="16"/>
              </w:rPr>
              <w:t>2</w:t>
            </w:r>
          </w:p>
        </w:tc>
        <w:tc>
          <w:tcPr>
            <w:tcW w:w="211" w:type="pct"/>
            <w:shd w:val="clear" w:color="auto" w:fill="auto"/>
          </w:tcPr>
          <w:p w14:paraId="52878FA3" w14:textId="77777777" w:rsidR="007C1275" w:rsidRPr="00DD7644" w:rsidRDefault="007C1275" w:rsidP="00E23CD4">
            <w:pPr>
              <w:tabs>
                <w:tab w:val="left" w:pos="822"/>
              </w:tabs>
              <w:snapToGrid w:val="0"/>
              <w:ind w:firstLine="0"/>
              <w:jc w:val="center"/>
              <w:rPr>
                <w:sz w:val="16"/>
                <w:szCs w:val="16"/>
              </w:rPr>
            </w:pPr>
          </w:p>
        </w:tc>
        <w:tc>
          <w:tcPr>
            <w:tcW w:w="223" w:type="pct"/>
            <w:shd w:val="clear" w:color="auto" w:fill="auto"/>
          </w:tcPr>
          <w:p w14:paraId="359E48AA" w14:textId="77777777" w:rsidR="007C1275" w:rsidRPr="00DD7644" w:rsidRDefault="007C1275" w:rsidP="00E23CD4">
            <w:pPr>
              <w:tabs>
                <w:tab w:val="left" w:pos="822"/>
              </w:tabs>
              <w:ind w:firstLine="0"/>
              <w:jc w:val="center"/>
              <w:rPr>
                <w:sz w:val="16"/>
                <w:szCs w:val="16"/>
              </w:rPr>
            </w:pPr>
          </w:p>
        </w:tc>
        <w:tc>
          <w:tcPr>
            <w:tcW w:w="218" w:type="pct"/>
            <w:shd w:val="clear" w:color="auto" w:fill="auto"/>
          </w:tcPr>
          <w:p w14:paraId="1456838B" w14:textId="77777777" w:rsidR="007C1275" w:rsidRPr="00DD7644" w:rsidRDefault="00A07F4C" w:rsidP="00E23CD4">
            <w:pPr>
              <w:tabs>
                <w:tab w:val="left" w:pos="822"/>
              </w:tabs>
              <w:ind w:firstLine="0"/>
              <w:jc w:val="center"/>
              <w:rPr>
                <w:sz w:val="16"/>
                <w:szCs w:val="16"/>
              </w:rPr>
            </w:pPr>
            <w:r>
              <w:rPr>
                <w:sz w:val="16"/>
                <w:szCs w:val="16"/>
              </w:rPr>
              <w:t>75</w:t>
            </w:r>
          </w:p>
        </w:tc>
        <w:tc>
          <w:tcPr>
            <w:tcW w:w="151" w:type="pct"/>
            <w:shd w:val="clear" w:color="auto" w:fill="auto"/>
          </w:tcPr>
          <w:p w14:paraId="5601208B" w14:textId="77777777" w:rsidR="007C1275" w:rsidRPr="00DD7644" w:rsidRDefault="007C1275" w:rsidP="00E23CD4">
            <w:pPr>
              <w:tabs>
                <w:tab w:val="left" w:pos="822"/>
              </w:tabs>
              <w:snapToGrid w:val="0"/>
              <w:ind w:firstLine="0"/>
              <w:jc w:val="center"/>
              <w:rPr>
                <w:sz w:val="16"/>
                <w:szCs w:val="16"/>
              </w:rPr>
            </w:pPr>
          </w:p>
        </w:tc>
        <w:tc>
          <w:tcPr>
            <w:tcW w:w="216" w:type="pct"/>
            <w:shd w:val="clear" w:color="auto" w:fill="auto"/>
          </w:tcPr>
          <w:p w14:paraId="044A656B" w14:textId="77777777" w:rsidR="007C1275" w:rsidRPr="00DD7644" w:rsidRDefault="007C1275" w:rsidP="00E23CD4">
            <w:pPr>
              <w:tabs>
                <w:tab w:val="left" w:pos="822"/>
              </w:tabs>
              <w:ind w:firstLine="0"/>
              <w:jc w:val="center"/>
              <w:rPr>
                <w:sz w:val="16"/>
                <w:szCs w:val="16"/>
              </w:rPr>
            </w:pPr>
          </w:p>
        </w:tc>
      </w:tr>
    </w:tbl>
    <w:p w14:paraId="5CE2F2B8" w14:textId="77777777" w:rsidR="007C1275" w:rsidRPr="00707EF4" w:rsidRDefault="007C1275" w:rsidP="007C1275"/>
    <w:p w14:paraId="098671BC" w14:textId="77777777" w:rsidR="006E0BA7" w:rsidRPr="002904C4" w:rsidRDefault="006E0BA7" w:rsidP="006E0BA7">
      <w:pPr>
        <w:shd w:val="clear" w:color="auto" w:fill="FFFFFF"/>
        <w:ind w:firstLine="709"/>
        <w:rPr>
          <w:b/>
        </w:rPr>
      </w:pPr>
      <w:r w:rsidRPr="002904C4">
        <w:rPr>
          <w:b/>
          <w:i/>
        </w:rPr>
        <w:t>Тема 1. Основы теории права</w:t>
      </w:r>
    </w:p>
    <w:p w14:paraId="05C5FA90" w14:textId="77777777" w:rsidR="006E0BA7" w:rsidRPr="002904C4" w:rsidRDefault="006E0BA7" w:rsidP="006E0BA7">
      <w:pPr>
        <w:shd w:val="clear" w:color="auto" w:fill="FFFFFF"/>
        <w:ind w:firstLine="709"/>
      </w:pPr>
      <w:r w:rsidRPr="002904C4">
        <w:t>Понятие права. Неразрывная связь права с государством. Место права в системе иных социальных норм (моральные и нравственные нормы, обычаи, нормы общественных организаций, этические и другие нормы). Объективное и субъективное право. Принципы права. Источники права. Понятие нормативного акта, их виды. Законы и подзаконные акты. Правовой обычай и судебный прецедент. Международный договор как источник права.</w:t>
      </w:r>
    </w:p>
    <w:p w14:paraId="172A21CF" w14:textId="77777777" w:rsidR="006E0BA7" w:rsidRPr="002904C4" w:rsidRDefault="006E0BA7" w:rsidP="006E0BA7">
      <w:pPr>
        <w:shd w:val="clear" w:color="auto" w:fill="FFFFFF"/>
        <w:ind w:firstLine="709"/>
      </w:pPr>
      <w:r w:rsidRPr="002904C4">
        <w:t xml:space="preserve">Система российского права. </w:t>
      </w:r>
      <w:r w:rsidRPr="002904C4">
        <w:rPr>
          <w:bCs/>
        </w:rPr>
        <w:t xml:space="preserve">Отрасли </w:t>
      </w:r>
      <w:r w:rsidRPr="002904C4">
        <w:t xml:space="preserve">права. </w:t>
      </w:r>
      <w:r w:rsidRPr="002904C4">
        <w:rPr>
          <w:bCs/>
        </w:rPr>
        <w:t xml:space="preserve">Правонарушение и </w:t>
      </w:r>
      <w:r w:rsidRPr="002904C4">
        <w:t>юридическая ответственность.</w:t>
      </w:r>
    </w:p>
    <w:p w14:paraId="465FBE37" w14:textId="77777777" w:rsidR="006E0BA7" w:rsidRPr="002904C4" w:rsidRDefault="006E0BA7" w:rsidP="006E0BA7">
      <w:pPr>
        <w:shd w:val="clear" w:color="auto" w:fill="FFFFFF"/>
        <w:ind w:firstLine="709"/>
      </w:pPr>
      <w:r w:rsidRPr="002904C4">
        <w:t>Понятие и структура правоотношения. Объекты, субъекты и содержание правоотношений. Понятие и признаки правонарушения. Состав правонарушения и характеристика его элементов (субъект, объект, объективная сторона правонарушения, субъективная сторона правонарушения). Классификация правонарушений: преступления и противоправные проступки.</w:t>
      </w:r>
    </w:p>
    <w:p w14:paraId="621130C6" w14:textId="77777777" w:rsidR="006E0BA7" w:rsidRPr="002904C4" w:rsidRDefault="006E0BA7" w:rsidP="006E0BA7">
      <w:pPr>
        <w:shd w:val="clear" w:color="auto" w:fill="FFFFFF"/>
        <w:ind w:firstLine="709"/>
      </w:pPr>
      <w:r w:rsidRPr="002904C4">
        <w:t>Понятие и основные признаки юридической ответственности, ее виды (уголовная, административная, дисциплинарная, гражданско-правовая и другие).</w:t>
      </w:r>
    </w:p>
    <w:p w14:paraId="4889123E" w14:textId="77777777" w:rsidR="006E0BA7" w:rsidRPr="002904C4" w:rsidRDefault="006E0BA7" w:rsidP="006E0BA7">
      <w:pPr>
        <w:shd w:val="clear" w:color="auto" w:fill="FFFFFF"/>
        <w:ind w:firstLine="709"/>
      </w:pPr>
      <w:r w:rsidRPr="002904C4">
        <w:t>Значение законности и правопорядка в современном обществе.</w:t>
      </w:r>
    </w:p>
    <w:p w14:paraId="4D8DA718" w14:textId="77777777" w:rsidR="006E0BA7" w:rsidRPr="002904C4" w:rsidRDefault="006E0BA7" w:rsidP="006E0BA7">
      <w:pPr>
        <w:shd w:val="clear" w:color="auto" w:fill="FFFFFF"/>
        <w:ind w:firstLine="709"/>
      </w:pPr>
      <w:r w:rsidRPr="002904C4">
        <w:t xml:space="preserve">Основные правовые системы современности. </w:t>
      </w:r>
      <w:r w:rsidRPr="002904C4">
        <w:rPr>
          <w:bCs/>
        </w:rPr>
        <w:t xml:space="preserve">Международное </w:t>
      </w:r>
      <w:r w:rsidRPr="002904C4">
        <w:t>право как особая система права.</w:t>
      </w:r>
    </w:p>
    <w:p w14:paraId="4E502400" w14:textId="77777777" w:rsidR="006E0BA7" w:rsidRPr="002904C4" w:rsidRDefault="006E0BA7" w:rsidP="006E0BA7">
      <w:pPr>
        <w:shd w:val="clear" w:color="auto" w:fill="FFFFFF"/>
        <w:ind w:firstLine="709"/>
        <w:rPr>
          <w:b/>
        </w:rPr>
      </w:pPr>
      <w:r w:rsidRPr="002904C4">
        <w:rPr>
          <w:b/>
          <w:i/>
        </w:rPr>
        <w:t>Тема 2. Конституционное право</w:t>
      </w:r>
    </w:p>
    <w:p w14:paraId="7381FD7F" w14:textId="77777777" w:rsidR="006E0BA7" w:rsidRPr="002904C4" w:rsidRDefault="006E0BA7" w:rsidP="006E0BA7">
      <w:pPr>
        <w:pStyle w:val="aa"/>
        <w:spacing w:line="240" w:lineRule="auto"/>
        <w:ind w:firstLine="709"/>
        <w:rPr>
          <w:rFonts w:ascii="Times New Roman" w:hAnsi="Times New Roman"/>
          <w:bCs/>
          <w:sz w:val="24"/>
          <w:szCs w:val="24"/>
        </w:rPr>
      </w:pPr>
      <w:r w:rsidRPr="002904C4">
        <w:rPr>
          <w:rFonts w:ascii="Times New Roman" w:hAnsi="Times New Roman"/>
          <w:sz w:val="24"/>
          <w:szCs w:val="24"/>
        </w:rPr>
        <w:lastRenderedPageBreak/>
        <w:t xml:space="preserve">Конституция Российской Федерации как основной закон </w:t>
      </w:r>
      <w:r w:rsidRPr="002904C4">
        <w:rPr>
          <w:rFonts w:ascii="Times New Roman" w:hAnsi="Times New Roman"/>
          <w:bCs/>
          <w:sz w:val="24"/>
          <w:szCs w:val="24"/>
        </w:rPr>
        <w:t>государства. Понятие конституции, ее виды и функции. Источники конституционного права.</w:t>
      </w:r>
    </w:p>
    <w:p w14:paraId="5CE6E7BF" w14:textId="77777777" w:rsidR="006E0BA7" w:rsidRPr="002904C4" w:rsidRDefault="006E0BA7" w:rsidP="006E0BA7">
      <w:pPr>
        <w:pStyle w:val="aa"/>
        <w:spacing w:line="240" w:lineRule="auto"/>
        <w:ind w:firstLine="709"/>
        <w:rPr>
          <w:rFonts w:ascii="Times New Roman" w:hAnsi="Times New Roman"/>
          <w:bCs/>
          <w:sz w:val="24"/>
          <w:szCs w:val="24"/>
        </w:rPr>
      </w:pPr>
      <w:r w:rsidRPr="002904C4">
        <w:rPr>
          <w:rFonts w:ascii="Times New Roman" w:hAnsi="Times New Roman"/>
          <w:bCs/>
          <w:sz w:val="24"/>
          <w:szCs w:val="24"/>
        </w:rPr>
        <w:t>Основы конституционного строя Российской Федерации.</w:t>
      </w:r>
    </w:p>
    <w:p w14:paraId="215578E8" w14:textId="77777777" w:rsidR="006E0BA7" w:rsidRPr="002904C4" w:rsidRDefault="006E0BA7" w:rsidP="006E0BA7">
      <w:pPr>
        <w:pStyle w:val="aa"/>
        <w:spacing w:line="240" w:lineRule="auto"/>
        <w:ind w:firstLine="709"/>
        <w:rPr>
          <w:rFonts w:ascii="Times New Roman" w:hAnsi="Times New Roman"/>
          <w:bCs/>
          <w:sz w:val="24"/>
          <w:szCs w:val="24"/>
        </w:rPr>
      </w:pPr>
      <w:r w:rsidRPr="002904C4">
        <w:rPr>
          <w:rFonts w:ascii="Times New Roman" w:hAnsi="Times New Roman"/>
          <w:bCs/>
          <w:sz w:val="24"/>
          <w:szCs w:val="24"/>
        </w:rPr>
        <w:t>Конституционные права и свободы человека и гражданина.</w:t>
      </w:r>
    </w:p>
    <w:p w14:paraId="670C330C"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bCs/>
          <w:sz w:val="24"/>
          <w:szCs w:val="24"/>
        </w:rPr>
        <w:t xml:space="preserve">Особенности федеративного </w:t>
      </w:r>
      <w:r w:rsidRPr="002904C4">
        <w:rPr>
          <w:rFonts w:ascii="Times New Roman" w:hAnsi="Times New Roman"/>
          <w:sz w:val="24"/>
          <w:szCs w:val="24"/>
        </w:rPr>
        <w:t>устройства России.</w:t>
      </w:r>
    </w:p>
    <w:p w14:paraId="5A0F3A3C"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 xml:space="preserve">Система органов </w:t>
      </w:r>
      <w:r w:rsidRPr="002904C4">
        <w:rPr>
          <w:rFonts w:ascii="Times New Roman" w:hAnsi="Times New Roman"/>
          <w:bCs/>
          <w:sz w:val="24"/>
          <w:szCs w:val="24"/>
        </w:rPr>
        <w:t xml:space="preserve">государственной </w:t>
      </w:r>
      <w:r w:rsidRPr="002904C4">
        <w:rPr>
          <w:rFonts w:ascii="Times New Roman" w:hAnsi="Times New Roman"/>
          <w:sz w:val="24"/>
          <w:szCs w:val="24"/>
        </w:rPr>
        <w:t>власти в Российской Федерации.</w:t>
      </w:r>
    </w:p>
    <w:p w14:paraId="1539F8B3"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Президент Российской Федерации: конституционно-правовой статус, порядок выборов, полномочия, основания досрочного прекращения исполнения полномочий.</w:t>
      </w:r>
    </w:p>
    <w:p w14:paraId="6C06A9E4"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Федеральное Собрание Российской Федерации: конституционно-правовой статус, порядок формирования палат, их компетенция, порядок роспуска Государственной Думы.</w:t>
      </w:r>
    </w:p>
    <w:p w14:paraId="56B078E0"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Правительство РФ: конституционно-правовой статус, состав и порядок формирования, полномочия.</w:t>
      </w:r>
    </w:p>
    <w:p w14:paraId="4B1A1CB0"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Конституционные основы судебной власти в России.</w:t>
      </w:r>
    </w:p>
    <w:p w14:paraId="43CB7AAE"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Конституционные основы местного самоуправления в России.</w:t>
      </w:r>
    </w:p>
    <w:p w14:paraId="702E50E1" w14:textId="77777777" w:rsidR="006E0BA7" w:rsidRPr="002904C4" w:rsidRDefault="006E0BA7" w:rsidP="006E0BA7">
      <w:pPr>
        <w:pStyle w:val="aa"/>
        <w:spacing w:line="240" w:lineRule="auto"/>
        <w:ind w:firstLine="709"/>
        <w:rPr>
          <w:rFonts w:ascii="Times New Roman" w:hAnsi="Times New Roman"/>
          <w:b/>
          <w:i/>
          <w:sz w:val="24"/>
          <w:szCs w:val="24"/>
        </w:rPr>
      </w:pPr>
      <w:r w:rsidRPr="002904C4">
        <w:rPr>
          <w:rFonts w:ascii="Times New Roman" w:hAnsi="Times New Roman"/>
          <w:b/>
          <w:i/>
          <w:sz w:val="24"/>
          <w:szCs w:val="24"/>
        </w:rPr>
        <w:t>Тема 3. Гражданское право</w:t>
      </w:r>
    </w:p>
    <w:p w14:paraId="3BE1C89E" w14:textId="77777777" w:rsidR="006E0BA7" w:rsidRPr="002904C4" w:rsidRDefault="006E0BA7" w:rsidP="006E0BA7">
      <w:pPr>
        <w:shd w:val="clear" w:color="auto" w:fill="FFFFFF"/>
        <w:ind w:firstLine="709"/>
      </w:pPr>
      <w:r w:rsidRPr="002904C4">
        <w:t>Гражданское право как отрасль российского права. Предмет и метод гражданского права. Принципы гражданского права. Источники гражданского права.</w:t>
      </w:r>
    </w:p>
    <w:p w14:paraId="5FDA190F" w14:textId="77777777" w:rsidR="006E0BA7" w:rsidRPr="002904C4" w:rsidRDefault="006E0BA7" w:rsidP="006E0BA7">
      <w:pPr>
        <w:shd w:val="clear" w:color="auto" w:fill="FFFFFF"/>
        <w:ind w:firstLine="709"/>
      </w:pPr>
      <w:r w:rsidRPr="002904C4">
        <w:t>Система гражданского права.</w:t>
      </w:r>
    </w:p>
    <w:p w14:paraId="4D002F1D" w14:textId="77777777" w:rsidR="006E0BA7" w:rsidRPr="002904C4" w:rsidRDefault="006E0BA7" w:rsidP="006E0BA7">
      <w:pPr>
        <w:shd w:val="clear" w:color="auto" w:fill="FFFFFF"/>
        <w:ind w:firstLine="709"/>
      </w:pPr>
      <w:r w:rsidRPr="002904C4">
        <w:t>Гражданское правоотношение. Субъекты и объекты гражданского права. Гражданские правоспособность и дееспособность. Основания возникновения гражданских правоотношений.</w:t>
      </w:r>
    </w:p>
    <w:p w14:paraId="1B1C3D22" w14:textId="77777777" w:rsidR="006E0BA7" w:rsidRPr="002904C4" w:rsidRDefault="006E0BA7" w:rsidP="006E0BA7">
      <w:pPr>
        <w:shd w:val="clear" w:color="auto" w:fill="FFFFFF"/>
        <w:ind w:firstLine="709"/>
      </w:pPr>
      <w:r w:rsidRPr="002904C4">
        <w:t>Гражданско-правовые сделки. Исковая давность.</w:t>
      </w:r>
    </w:p>
    <w:p w14:paraId="256213C6" w14:textId="77777777" w:rsidR="006E0BA7" w:rsidRPr="002904C4" w:rsidRDefault="006E0BA7" w:rsidP="006E0BA7">
      <w:pPr>
        <w:shd w:val="clear" w:color="auto" w:fill="FFFFFF"/>
        <w:ind w:firstLine="709"/>
      </w:pPr>
      <w:r w:rsidRPr="002904C4">
        <w:t>Право собственности. Правомочия собственника. Виды собственности. Защита права собственности. Право интеллектуальной собственности.</w:t>
      </w:r>
    </w:p>
    <w:p w14:paraId="3E9D6547" w14:textId="77777777" w:rsidR="006E0BA7" w:rsidRPr="002904C4" w:rsidRDefault="006E0BA7" w:rsidP="006E0BA7">
      <w:pPr>
        <w:shd w:val="clear" w:color="auto" w:fill="FFFFFF"/>
        <w:ind w:firstLine="709"/>
      </w:pPr>
      <w:r w:rsidRPr="002904C4">
        <w:t>Обязательственное право. Понятие обязательства, его стороны (должник и кредитор), объект и содержание, санкции. Ответственность за нарушение обязательств. Обеспечение обязательств.</w:t>
      </w:r>
    </w:p>
    <w:p w14:paraId="3743202C" w14:textId="77777777" w:rsidR="006E0BA7" w:rsidRPr="002904C4" w:rsidRDefault="006E0BA7" w:rsidP="006E0BA7">
      <w:pPr>
        <w:shd w:val="clear" w:color="auto" w:fill="FFFFFF"/>
        <w:ind w:firstLine="709"/>
      </w:pPr>
      <w:r w:rsidRPr="002904C4">
        <w:t>Договорные обязательства. Классификация договоров. Договоры купли-продажи, поставки, дарения, подряда, оказания услуг, и др.</w:t>
      </w:r>
    </w:p>
    <w:p w14:paraId="2536077C" w14:textId="77777777" w:rsidR="006E0BA7" w:rsidRPr="002904C4" w:rsidRDefault="006E0BA7" w:rsidP="006E0BA7">
      <w:pPr>
        <w:shd w:val="clear" w:color="auto" w:fill="FFFFFF"/>
        <w:ind w:firstLine="709"/>
      </w:pPr>
      <w:r w:rsidRPr="002904C4">
        <w:t>Обязательства, возникающие из причиненного вреда и неосновательного обогащения.</w:t>
      </w:r>
    </w:p>
    <w:p w14:paraId="24C9EF2C" w14:textId="77777777" w:rsidR="006E0BA7" w:rsidRPr="002904C4" w:rsidRDefault="006E0BA7" w:rsidP="006E0BA7">
      <w:pPr>
        <w:shd w:val="clear" w:color="auto" w:fill="FFFFFF"/>
        <w:ind w:firstLine="709"/>
      </w:pPr>
      <w:r w:rsidRPr="002904C4">
        <w:t>Наследственное право. Наследование по закону и по завещанию. Принятие наследства и исполнение завещания.</w:t>
      </w:r>
    </w:p>
    <w:p w14:paraId="71E93DA1" w14:textId="77777777" w:rsidR="006E0BA7" w:rsidRPr="002904C4" w:rsidRDefault="006E0BA7" w:rsidP="006E0BA7">
      <w:pPr>
        <w:shd w:val="clear" w:color="auto" w:fill="FFFFFF"/>
        <w:ind w:firstLine="709"/>
        <w:rPr>
          <w:b/>
        </w:rPr>
      </w:pPr>
      <w:r w:rsidRPr="002904C4">
        <w:rPr>
          <w:b/>
          <w:i/>
        </w:rPr>
        <w:t>Тема 4. Семейное право</w:t>
      </w:r>
    </w:p>
    <w:p w14:paraId="1BEE30BE" w14:textId="77777777" w:rsidR="006E0BA7" w:rsidRPr="002904C4" w:rsidRDefault="006E0BA7" w:rsidP="006E0BA7">
      <w:pPr>
        <w:shd w:val="clear" w:color="auto" w:fill="FFFFFF"/>
        <w:ind w:firstLine="709"/>
      </w:pPr>
      <w:r w:rsidRPr="002904C4">
        <w:t>Семейное право как отрасль российского права. Предмет и метод семейного права. Принципы семейного права. Источники семейного права.</w:t>
      </w:r>
    </w:p>
    <w:p w14:paraId="1BD0A831" w14:textId="77777777" w:rsidR="006E0BA7" w:rsidRPr="002904C4" w:rsidRDefault="006E0BA7" w:rsidP="006E0BA7">
      <w:pPr>
        <w:shd w:val="clear" w:color="auto" w:fill="FFFFFF"/>
        <w:ind w:firstLine="709"/>
      </w:pPr>
      <w:r w:rsidRPr="002904C4">
        <w:t>Семья, ее понятие и виды. Субъекты семейных правоотношений, объекты и содержание таких правоотношений. Основания их возникновения.</w:t>
      </w:r>
    </w:p>
    <w:p w14:paraId="2ED11800" w14:textId="77777777" w:rsidR="006E0BA7" w:rsidRPr="002904C4" w:rsidRDefault="006E0BA7" w:rsidP="006E0BA7">
      <w:pPr>
        <w:shd w:val="clear" w:color="auto" w:fill="FFFFFF"/>
        <w:ind w:firstLine="709"/>
      </w:pPr>
      <w:r w:rsidRPr="002904C4">
        <w:t>Брак, понятия и условия заключения. Брачный контракт. Прекращение брака. Правовые последствия признания брака недействительным.</w:t>
      </w:r>
    </w:p>
    <w:p w14:paraId="26927452" w14:textId="77777777" w:rsidR="006E0BA7" w:rsidRPr="002904C4" w:rsidRDefault="006E0BA7" w:rsidP="006E0BA7">
      <w:pPr>
        <w:shd w:val="clear" w:color="auto" w:fill="FFFFFF"/>
        <w:ind w:firstLine="709"/>
      </w:pPr>
      <w:r w:rsidRPr="002904C4">
        <w:t>Права и обязанности супругов. Имущественные и неимущественные права. Права родителей и детей, их алиментные обязательства. Права и обязанности других членов семьи.</w:t>
      </w:r>
    </w:p>
    <w:p w14:paraId="5B8529BB" w14:textId="77777777" w:rsidR="006E0BA7" w:rsidRPr="002904C4" w:rsidRDefault="006E0BA7" w:rsidP="006E0BA7">
      <w:pPr>
        <w:shd w:val="clear" w:color="auto" w:fill="FFFFFF"/>
        <w:ind w:firstLine="709"/>
      </w:pPr>
      <w:r w:rsidRPr="002904C4">
        <w:t>Усыновление – порядок и правовые последствия.</w:t>
      </w:r>
    </w:p>
    <w:p w14:paraId="1E9ED0C3" w14:textId="77777777" w:rsidR="006E0BA7" w:rsidRPr="002904C4" w:rsidRDefault="006E0BA7" w:rsidP="006E0BA7">
      <w:pPr>
        <w:shd w:val="clear" w:color="auto" w:fill="FFFFFF"/>
        <w:ind w:firstLine="709"/>
      </w:pPr>
      <w:r w:rsidRPr="002904C4">
        <w:t>Ответственность по семейному праву.</w:t>
      </w:r>
    </w:p>
    <w:p w14:paraId="4DBB9CE9" w14:textId="77777777" w:rsidR="006E0BA7" w:rsidRPr="002904C4" w:rsidRDefault="006E0BA7" w:rsidP="006E0BA7">
      <w:pPr>
        <w:shd w:val="clear" w:color="auto" w:fill="FFFFFF"/>
        <w:ind w:firstLine="709"/>
        <w:rPr>
          <w:b/>
        </w:rPr>
      </w:pPr>
      <w:r w:rsidRPr="002904C4">
        <w:rPr>
          <w:b/>
          <w:i/>
        </w:rPr>
        <w:t>Тема 5. Трудовое право</w:t>
      </w:r>
    </w:p>
    <w:p w14:paraId="317F68D8" w14:textId="77777777" w:rsidR="006E0BA7" w:rsidRPr="002904C4" w:rsidRDefault="006E0BA7" w:rsidP="006E0BA7">
      <w:pPr>
        <w:shd w:val="clear" w:color="auto" w:fill="FFFFFF"/>
        <w:ind w:firstLine="709"/>
      </w:pPr>
      <w:r w:rsidRPr="002904C4">
        <w:t>Трудовое право как отрасль российского права. Предмет и метод трудового права. Принципы трудового права. Источники трудового права.</w:t>
      </w:r>
    </w:p>
    <w:p w14:paraId="7FE5E3E8" w14:textId="77777777" w:rsidR="006E0BA7" w:rsidRPr="002904C4" w:rsidRDefault="006E0BA7" w:rsidP="006E0BA7">
      <w:pPr>
        <w:shd w:val="clear" w:color="auto" w:fill="FFFFFF"/>
        <w:ind w:firstLine="709"/>
      </w:pPr>
      <w:r w:rsidRPr="002904C4">
        <w:t>Система трудового права.</w:t>
      </w:r>
    </w:p>
    <w:p w14:paraId="31653963" w14:textId="77777777" w:rsidR="006E0BA7" w:rsidRPr="002904C4" w:rsidRDefault="006E0BA7" w:rsidP="006E0BA7">
      <w:pPr>
        <w:shd w:val="clear" w:color="auto" w:fill="FFFFFF"/>
        <w:ind w:firstLine="709"/>
      </w:pPr>
      <w:r w:rsidRPr="002904C4">
        <w:t>Трудовые отношения: основания возникновения, стороны, основные права и обязанности сторон.</w:t>
      </w:r>
    </w:p>
    <w:p w14:paraId="1357596B" w14:textId="77777777" w:rsidR="006E0BA7" w:rsidRPr="002904C4" w:rsidRDefault="006E0BA7" w:rsidP="006E0BA7">
      <w:pPr>
        <w:shd w:val="clear" w:color="auto" w:fill="FFFFFF"/>
        <w:ind w:firstLine="709"/>
      </w:pPr>
      <w:r w:rsidRPr="002904C4">
        <w:t xml:space="preserve">Понятие социального партнерства, стороны и формы социального партнерства. </w:t>
      </w:r>
      <w:r w:rsidRPr="002904C4">
        <w:lastRenderedPageBreak/>
        <w:t>Коллективные договоры и соглашения.</w:t>
      </w:r>
    </w:p>
    <w:p w14:paraId="190E182B" w14:textId="77777777" w:rsidR="006E0BA7" w:rsidRPr="002904C4" w:rsidRDefault="006E0BA7" w:rsidP="006E0BA7">
      <w:pPr>
        <w:shd w:val="clear" w:color="auto" w:fill="FFFFFF"/>
        <w:ind w:firstLine="709"/>
      </w:pPr>
      <w:r w:rsidRPr="002904C4">
        <w:t>Трудовой договор: понятие, стороны, содержание и срок действия, порядок заключения и основания прекращения действия (расторжения).</w:t>
      </w:r>
    </w:p>
    <w:p w14:paraId="4CC1E93C" w14:textId="77777777" w:rsidR="006E0BA7" w:rsidRPr="002904C4" w:rsidRDefault="006E0BA7" w:rsidP="006E0BA7">
      <w:pPr>
        <w:shd w:val="clear" w:color="auto" w:fill="FFFFFF"/>
        <w:ind w:firstLine="709"/>
      </w:pPr>
      <w:r w:rsidRPr="002904C4">
        <w:t>Рабочее время: понятие и виды. Ночное время. Сверхурочная работа. Ненормированный рабочий день. Работа в выходные и праздничные дни.</w:t>
      </w:r>
    </w:p>
    <w:p w14:paraId="461D84CE" w14:textId="77777777" w:rsidR="006E0BA7" w:rsidRPr="002904C4" w:rsidRDefault="006E0BA7" w:rsidP="006E0BA7">
      <w:pPr>
        <w:shd w:val="clear" w:color="auto" w:fill="FFFFFF"/>
        <w:ind w:firstLine="709"/>
      </w:pPr>
      <w:r w:rsidRPr="002904C4">
        <w:t>Время отдыха: понятие и виды. Выходные и праздничные дни. Отпуска, их виды, порядок предоставления.</w:t>
      </w:r>
    </w:p>
    <w:p w14:paraId="757C9CCA" w14:textId="77777777" w:rsidR="006E0BA7" w:rsidRPr="002904C4" w:rsidRDefault="006E0BA7" w:rsidP="006E0BA7">
      <w:pPr>
        <w:shd w:val="clear" w:color="auto" w:fill="FFFFFF"/>
        <w:ind w:firstLine="709"/>
      </w:pPr>
      <w:r w:rsidRPr="002904C4">
        <w:t>Оплата труда.</w:t>
      </w:r>
    </w:p>
    <w:p w14:paraId="4897D5F0" w14:textId="77777777" w:rsidR="006E0BA7" w:rsidRPr="002904C4" w:rsidRDefault="006E0BA7" w:rsidP="006E0BA7">
      <w:pPr>
        <w:shd w:val="clear" w:color="auto" w:fill="FFFFFF"/>
        <w:ind w:firstLine="709"/>
      </w:pPr>
      <w:r w:rsidRPr="002904C4">
        <w:t>Дисциплина труда.</w:t>
      </w:r>
    </w:p>
    <w:p w14:paraId="03F7290A" w14:textId="77777777" w:rsidR="006E0BA7" w:rsidRPr="002904C4" w:rsidRDefault="006E0BA7" w:rsidP="006E0BA7">
      <w:pPr>
        <w:shd w:val="clear" w:color="auto" w:fill="FFFFFF"/>
        <w:ind w:firstLine="709"/>
      </w:pPr>
      <w:r w:rsidRPr="002904C4">
        <w:t>Материальная ответственность сторон трудового договора. Виды материальной ответственности работника.</w:t>
      </w:r>
    </w:p>
    <w:p w14:paraId="3BEE17BC" w14:textId="77777777" w:rsidR="006E0BA7" w:rsidRPr="002904C4" w:rsidRDefault="006E0BA7" w:rsidP="006E0BA7">
      <w:pPr>
        <w:pStyle w:val="aa"/>
        <w:spacing w:line="240" w:lineRule="auto"/>
        <w:ind w:firstLine="709"/>
        <w:rPr>
          <w:rFonts w:ascii="Times New Roman" w:hAnsi="Times New Roman"/>
          <w:sz w:val="24"/>
          <w:szCs w:val="24"/>
        </w:rPr>
      </w:pPr>
      <w:r w:rsidRPr="002904C4">
        <w:rPr>
          <w:rFonts w:ascii="Times New Roman" w:hAnsi="Times New Roman"/>
          <w:sz w:val="24"/>
          <w:szCs w:val="24"/>
        </w:rPr>
        <w:t>Охрана труда.</w:t>
      </w:r>
    </w:p>
    <w:p w14:paraId="38115C7E" w14:textId="77777777" w:rsidR="006E0BA7" w:rsidRPr="002904C4" w:rsidRDefault="006E0BA7" w:rsidP="006E0BA7">
      <w:pPr>
        <w:shd w:val="clear" w:color="auto" w:fill="FFFFFF"/>
        <w:ind w:firstLine="709"/>
      </w:pPr>
      <w:r w:rsidRPr="002904C4">
        <w:t>Защита трудовых прав работников, разрешение трудовых споров.</w:t>
      </w:r>
    </w:p>
    <w:p w14:paraId="0D161569" w14:textId="77777777" w:rsidR="006E0BA7" w:rsidRPr="002904C4" w:rsidRDefault="006E0BA7" w:rsidP="006E0BA7">
      <w:pPr>
        <w:shd w:val="clear" w:color="auto" w:fill="FFFFFF"/>
        <w:ind w:firstLine="709"/>
      </w:pPr>
      <w:r w:rsidRPr="002904C4">
        <w:t>Ответственность за нарушение трудового законодательства.</w:t>
      </w:r>
    </w:p>
    <w:p w14:paraId="23400323" w14:textId="77777777" w:rsidR="006E0BA7" w:rsidRPr="002904C4" w:rsidRDefault="006E0BA7" w:rsidP="006E0BA7">
      <w:pPr>
        <w:shd w:val="clear" w:color="auto" w:fill="FFFFFF"/>
        <w:ind w:firstLine="709"/>
        <w:rPr>
          <w:b/>
        </w:rPr>
      </w:pPr>
      <w:r w:rsidRPr="002904C4">
        <w:rPr>
          <w:b/>
          <w:i/>
        </w:rPr>
        <w:t>Тема 6. Уголовное право</w:t>
      </w:r>
    </w:p>
    <w:p w14:paraId="69C50CB6" w14:textId="77777777" w:rsidR="006E0BA7" w:rsidRPr="002904C4" w:rsidRDefault="006E0BA7" w:rsidP="006E0BA7">
      <w:pPr>
        <w:shd w:val="clear" w:color="auto" w:fill="FFFFFF"/>
        <w:ind w:firstLine="709"/>
      </w:pPr>
      <w:r w:rsidRPr="002904C4">
        <w:t>Уголовное право как отрасль российского права. Предмет и метод уголовного права. Принципы уголовного права. Источники уголовного права.</w:t>
      </w:r>
    </w:p>
    <w:p w14:paraId="47858865" w14:textId="77777777" w:rsidR="006E0BA7" w:rsidRPr="002904C4" w:rsidRDefault="006E0BA7" w:rsidP="006E0BA7">
      <w:pPr>
        <w:shd w:val="clear" w:color="auto" w:fill="FFFFFF"/>
        <w:ind w:firstLine="709"/>
      </w:pPr>
      <w:r w:rsidRPr="002904C4">
        <w:t>Действие уголовного закона в пространстве и во времени. Понятие преступления и отличие его от иных правонарушений. Состав преступления: объективные признаки (объект и объективная сторона), субъективные признаки (субъект и субъективная сторона). Вина и ее формы. Мотив и цель преступления.</w:t>
      </w:r>
    </w:p>
    <w:p w14:paraId="68CE6235" w14:textId="77777777" w:rsidR="006E0BA7" w:rsidRPr="002904C4" w:rsidRDefault="006E0BA7" w:rsidP="006E0BA7">
      <w:pPr>
        <w:shd w:val="clear" w:color="auto" w:fill="FFFFFF"/>
        <w:ind w:firstLine="709"/>
      </w:pPr>
      <w:r w:rsidRPr="002904C4">
        <w:t>Обстоятельства, исключающие общественную опасность и противоправность деяния. Необходимая оборона.</w:t>
      </w:r>
    </w:p>
    <w:p w14:paraId="509A6B16" w14:textId="77777777" w:rsidR="006E0BA7" w:rsidRPr="002904C4" w:rsidRDefault="006E0BA7" w:rsidP="006E0BA7">
      <w:pPr>
        <w:shd w:val="clear" w:color="auto" w:fill="FFFFFF"/>
        <w:ind w:firstLine="709"/>
      </w:pPr>
      <w:r w:rsidRPr="002904C4">
        <w:t>Соучастие в преступлении: понятие, его формы.</w:t>
      </w:r>
    </w:p>
    <w:p w14:paraId="4F0B110B" w14:textId="77777777" w:rsidR="006E0BA7" w:rsidRPr="002904C4" w:rsidRDefault="006E0BA7" w:rsidP="006E0BA7">
      <w:pPr>
        <w:shd w:val="clear" w:color="auto" w:fill="FFFFFF"/>
        <w:ind w:firstLine="709"/>
      </w:pPr>
      <w:r w:rsidRPr="002904C4">
        <w:t>Понятие и цели уголовного наказания. Система и виды уголовных наказаний.</w:t>
      </w:r>
    </w:p>
    <w:p w14:paraId="7699BBF8" w14:textId="77777777" w:rsidR="006E0BA7" w:rsidRPr="002904C4" w:rsidRDefault="006E0BA7" w:rsidP="006E0BA7">
      <w:pPr>
        <w:shd w:val="clear" w:color="auto" w:fill="FFFFFF"/>
        <w:ind w:firstLine="709"/>
        <w:rPr>
          <w:b/>
          <w:i/>
        </w:rPr>
      </w:pPr>
      <w:r w:rsidRPr="002904C4">
        <w:rPr>
          <w:b/>
          <w:i/>
        </w:rPr>
        <w:t>Тема 7. Основы экологического права</w:t>
      </w:r>
    </w:p>
    <w:p w14:paraId="02CD054B" w14:textId="77777777" w:rsidR="006E0BA7" w:rsidRPr="002904C4" w:rsidRDefault="006E0BA7" w:rsidP="006E0BA7">
      <w:pPr>
        <w:shd w:val="clear" w:color="auto" w:fill="FFFFFF"/>
        <w:ind w:firstLine="709"/>
      </w:pPr>
      <w:r w:rsidRPr="002904C4">
        <w:t>Понятие, задачи, принципы и объекты экологического права.</w:t>
      </w:r>
    </w:p>
    <w:p w14:paraId="0E50CCD1" w14:textId="77777777" w:rsidR="006E0BA7" w:rsidRPr="002904C4" w:rsidRDefault="006E0BA7" w:rsidP="006E0BA7">
      <w:pPr>
        <w:shd w:val="clear" w:color="auto" w:fill="FFFFFF"/>
        <w:ind w:firstLine="709"/>
      </w:pPr>
      <w:r w:rsidRPr="002904C4">
        <w:t>Источники экологического права.</w:t>
      </w:r>
    </w:p>
    <w:p w14:paraId="4CCE14BE" w14:textId="77777777" w:rsidR="006E0BA7" w:rsidRPr="002904C4" w:rsidRDefault="006E0BA7" w:rsidP="006E0BA7">
      <w:pPr>
        <w:shd w:val="clear" w:color="auto" w:fill="FFFFFF"/>
        <w:ind w:firstLine="709"/>
      </w:pPr>
      <w:r w:rsidRPr="002904C4">
        <w:t>Права и обязанности участников экологических правоотношений. Требования, предъявляемые к ним.</w:t>
      </w:r>
    </w:p>
    <w:p w14:paraId="18FE8AF4" w14:textId="77777777" w:rsidR="006E0BA7" w:rsidRPr="002904C4" w:rsidRDefault="006E0BA7" w:rsidP="006E0BA7">
      <w:pPr>
        <w:shd w:val="clear" w:color="auto" w:fill="FFFFFF"/>
        <w:ind w:firstLine="709"/>
      </w:pPr>
      <w:r w:rsidRPr="002904C4">
        <w:t>Правонарушения, совершаемые в отношении объектов экологического права и юридическая ответственность за них.</w:t>
      </w:r>
    </w:p>
    <w:p w14:paraId="78256284" w14:textId="77777777" w:rsidR="006E0BA7" w:rsidRPr="002904C4" w:rsidRDefault="006E0BA7" w:rsidP="006E0BA7">
      <w:pPr>
        <w:shd w:val="clear" w:color="auto" w:fill="FFFFFF"/>
        <w:ind w:firstLine="709"/>
      </w:pPr>
      <w:r w:rsidRPr="002904C4">
        <w:t>Основные проблемы экологического права.</w:t>
      </w:r>
    </w:p>
    <w:p w14:paraId="4D4164C7" w14:textId="77777777" w:rsidR="006E0BA7" w:rsidRPr="002904C4" w:rsidRDefault="006E0BA7" w:rsidP="006E0BA7">
      <w:pPr>
        <w:shd w:val="clear" w:color="auto" w:fill="FFFFFF"/>
        <w:ind w:firstLine="709"/>
        <w:rPr>
          <w:b/>
        </w:rPr>
      </w:pPr>
      <w:r w:rsidRPr="002904C4">
        <w:rPr>
          <w:b/>
          <w:i/>
        </w:rPr>
        <w:t>Тема 8. Защита прав потребителей товара (работы, услуг)</w:t>
      </w:r>
    </w:p>
    <w:p w14:paraId="60C405D3" w14:textId="77777777" w:rsidR="006E0BA7" w:rsidRPr="002904C4" w:rsidRDefault="006E0BA7" w:rsidP="006E0BA7">
      <w:pPr>
        <w:ind w:firstLine="709"/>
      </w:pPr>
      <w:r w:rsidRPr="002904C4">
        <w:t>Право потребителя на качественный товар (работы, услуги).</w:t>
      </w:r>
    </w:p>
    <w:p w14:paraId="5B206031" w14:textId="77777777" w:rsidR="006E0BA7" w:rsidRPr="002904C4" w:rsidRDefault="006E0BA7" w:rsidP="006E0BA7">
      <w:pPr>
        <w:ind w:firstLine="709"/>
      </w:pPr>
      <w:r w:rsidRPr="002904C4">
        <w:t>Право потребителя на безопасность товара (работы, услуги).</w:t>
      </w:r>
    </w:p>
    <w:p w14:paraId="04173143" w14:textId="77777777" w:rsidR="006E0BA7" w:rsidRPr="002904C4" w:rsidRDefault="006E0BA7" w:rsidP="006E0BA7">
      <w:pPr>
        <w:ind w:firstLine="709"/>
      </w:pPr>
      <w:r w:rsidRPr="002904C4">
        <w:t>Право потребителя на информацию об изготовителе (исполнителе, продавце), о товарах (работах, услугах) и режиме работы изготовителя (исполнителя, продавца).</w:t>
      </w:r>
    </w:p>
    <w:p w14:paraId="08C99BAE" w14:textId="77777777" w:rsidR="006E0BA7" w:rsidRPr="005D2B4D" w:rsidRDefault="006E0BA7" w:rsidP="006E0BA7">
      <w:pPr>
        <w:pStyle w:val="1a"/>
        <w:widowControl w:val="0"/>
        <w:spacing w:after="0" w:line="240" w:lineRule="auto"/>
        <w:ind w:left="0"/>
        <w:rPr>
          <w:rFonts w:ascii="Times New Roman" w:hAnsi="Times New Roman"/>
          <w:sz w:val="24"/>
          <w:szCs w:val="24"/>
        </w:rPr>
      </w:pPr>
      <w:r w:rsidRPr="002904C4">
        <w:rPr>
          <w:rFonts w:ascii="Times New Roman" w:hAnsi="Times New Roman"/>
          <w:sz w:val="24"/>
          <w:szCs w:val="24"/>
        </w:rPr>
        <w:t>Ответственность изготовителя (исполнителя, продавца) за нарушение прав потребителей.</w:t>
      </w:r>
    </w:p>
    <w:p w14:paraId="39660880" w14:textId="77777777" w:rsidR="009A63EB" w:rsidRPr="00F52D95" w:rsidRDefault="009A63EB" w:rsidP="009A63EB">
      <w:pPr>
        <w:ind w:firstLine="709"/>
        <w:rPr>
          <w:i/>
          <w:sz w:val="18"/>
          <w:szCs w:val="18"/>
        </w:rPr>
      </w:pPr>
      <w:r w:rsidRPr="00701ACF">
        <w:t xml:space="preserve">Текущий контроль успеваемости реализуется в </w:t>
      </w:r>
      <w:r w:rsidRPr="00A90FB9">
        <w:t xml:space="preserve">рамках занятий </w:t>
      </w:r>
      <w:r>
        <w:t xml:space="preserve">семинарского </w:t>
      </w:r>
      <w:r w:rsidRPr="00A90FB9">
        <w:t>типа.</w:t>
      </w:r>
    </w:p>
    <w:p w14:paraId="1A60E960" w14:textId="77777777" w:rsidR="009A63EB" w:rsidRPr="00F52D95" w:rsidRDefault="009A63EB" w:rsidP="009A63EB">
      <w:pPr>
        <w:ind w:firstLine="709"/>
        <w:rPr>
          <w:i/>
          <w:sz w:val="18"/>
          <w:szCs w:val="18"/>
        </w:rPr>
      </w:pPr>
      <w:r w:rsidRPr="00701ACF">
        <w:t xml:space="preserve">Промежуточная аттестация проходит в </w:t>
      </w:r>
      <w:r>
        <w:t>традиционной форме -</w:t>
      </w:r>
      <w:r w:rsidRPr="00A90FB9">
        <w:t xml:space="preserve"> </w:t>
      </w:r>
      <w:r>
        <w:t>зачёт</w:t>
      </w:r>
      <w:r w:rsidRPr="00A90FB9">
        <w:t xml:space="preserve">, включающий </w:t>
      </w:r>
      <w:r>
        <w:t>ответы</w:t>
      </w:r>
      <w:r w:rsidRPr="00A90FB9">
        <w:t xml:space="preserve"> на вопросы по программе дисциплины</w:t>
      </w:r>
      <w:r>
        <w:t>.</w:t>
      </w:r>
    </w:p>
    <w:p w14:paraId="12E5B74F" w14:textId="77777777" w:rsidR="00026D91" w:rsidRPr="00AF50C9" w:rsidRDefault="00026D91" w:rsidP="00026D91">
      <w:pPr>
        <w:spacing w:line="276" w:lineRule="auto"/>
      </w:pPr>
      <w:bookmarkStart w:id="4" w:name="_Hlk64025780"/>
      <w:bookmarkStart w:id="5" w:name="_Hlk64043128"/>
      <w:r w:rsidRPr="00AF50C9">
        <w:t>Практические занятия (семинарские занятия /лабораторные работы)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14:paraId="11B6045B" w14:textId="77777777" w:rsidR="00026D91" w:rsidRPr="00AF50C9" w:rsidRDefault="00026D91" w:rsidP="00026D91">
      <w:pPr>
        <w:rPr>
          <w:iCs/>
        </w:rPr>
      </w:pPr>
      <w:r w:rsidRPr="00AF50C9">
        <w:t xml:space="preserve">Практическая подготовка предусматривает: </w:t>
      </w:r>
      <w:r w:rsidRPr="00AF50C9">
        <w:rPr>
          <w:iCs/>
        </w:rPr>
        <w:t>деловую игру по профилю профессиональной деятельности и направленности образовательной программы.</w:t>
      </w:r>
    </w:p>
    <w:p w14:paraId="0ED1C272" w14:textId="77777777" w:rsidR="00026D91" w:rsidRPr="00AF50C9" w:rsidRDefault="00026D91" w:rsidP="00026D91">
      <w:r w:rsidRPr="00AF50C9">
        <w:t>На проведение  практических занятий (семинарских занятий /лабораторных работ) в форме  практической подготовки  отводится _</w:t>
      </w:r>
      <w:r>
        <w:t>1</w:t>
      </w:r>
      <w:r w:rsidRPr="00AF50C9">
        <w:t>0___ часов.</w:t>
      </w:r>
    </w:p>
    <w:p w14:paraId="201D4969" w14:textId="77777777" w:rsidR="00026D91" w:rsidRPr="00AF50C9" w:rsidRDefault="00026D91" w:rsidP="00026D91">
      <w:r w:rsidRPr="00AF50C9">
        <w:rPr>
          <w:i/>
        </w:rPr>
        <w:t xml:space="preserve"> </w:t>
      </w:r>
      <w:r w:rsidRPr="00AF50C9">
        <w:t>Практическая подготовка направлена на формирование и развитие:</w:t>
      </w:r>
    </w:p>
    <w:p w14:paraId="1E960B40" w14:textId="77777777" w:rsidR="00026D91" w:rsidRPr="00AF50C9" w:rsidRDefault="00026D91" w:rsidP="00026D91">
      <w:r w:rsidRPr="00AF50C9">
        <w:lastRenderedPageBreak/>
        <w:t xml:space="preserve">-  практических навыков в соответствии с профилем ОП: </w:t>
      </w:r>
    </w:p>
    <w:p w14:paraId="7D3A6260" w14:textId="77777777" w:rsidR="00026D91" w:rsidRPr="00AF50C9" w:rsidRDefault="00026D91" w:rsidP="00026D91">
      <w:pPr>
        <w:widowControl/>
        <w:numPr>
          <w:ilvl w:val="0"/>
          <w:numId w:val="27"/>
        </w:numPr>
      </w:pPr>
      <w:proofErr w:type="spellStart"/>
      <w:r w:rsidRPr="00AF50C9">
        <w:t>Командообразование</w:t>
      </w:r>
      <w:proofErr w:type="spellEnd"/>
      <w:r w:rsidRPr="00AF50C9">
        <w:t xml:space="preserve"> и развитие персонала</w:t>
      </w:r>
    </w:p>
    <w:p w14:paraId="43DCEBB2" w14:textId="77777777" w:rsidR="00026D91" w:rsidRDefault="00026D91" w:rsidP="00026D91">
      <w:pPr>
        <w:widowControl/>
        <w:numPr>
          <w:ilvl w:val="0"/>
          <w:numId w:val="27"/>
        </w:numPr>
      </w:pPr>
      <w:r w:rsidRPr="00AF50C9">
        <w:t>Управление эффективностью работы персонала</w:t>
      </w:r>
    </w:p>
    <w:p w14:paraId="0D4AD805" w14:textId="77777777" w:rsidR="00026D91" w:rsidRPr="00AF50C9" w:rsidRDefault="00026D91" w:rsidP="00026D91">
      <w:pPr>
        <w:widowControl/>
        <w:numPr>
          <w:ilvl w:val="0"/>
          <w:numId w:val="27"/>
        </w:numPr>
      </w:pPr>
      <w:r w:rsidRPr="00026D91">
        <w:rPr>
          <w:color w:val="auto"/>
        </w:rPr>
        <w:t>Согласование и утверждение требований к ИС</w:t>
      </w:r>
    </w:p>
    <w:p w14:paraId="0B4DEED1" w14:textId="77777777" w:rsidR="00026D91" w:rsidRPr="00AF50C9" w:rsidRDefault="00026D91" w:rsidP="00026D91">
      <w:r w:rsidRPr="00AF50C9">
        <w:t xml:space="preserve">-  </w:t>
      </w:r>
      <w:bookmarkEnd w:id="4"/>
      <w:r>
        <w:t xml:space="preserve">компетенции </w:t>
      </w:r>
      <w:r w:rsidRPr="00026D91">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bookmarkEnd w:id="5"/>
    <w:p w14:paraId="47CF87D7" w14:textId="77777777" w:rsidR="00FB6945" w:rsidRDefault="00FB6945" w:rsidP="00026D91">
      <w:pPr>
        <w:spacing w:line="276" w:lineRule="auto"/>
        <w:ind w:left="142"/>
        <w:rPr>
          <w:b/>
          <w:bCs/>
        </w:rPr>
      </w:pPr>
    </w:p>
    <w:p w14:paraId="7F9B1A9E" w14:textId="77777777" w:rsidR="009A63EB" w:rsidRDefault="009A63EB" w:rsidP="009A63EB">
      <w:pPr>
        <w:widowControl/>
        <w:numPr>
          <w:ilvl w:val="0"/>
          <w:numId w:val="16"/>
        </w:numPr>
        <w:spacing w:line="276" w:lineRule="auto"/>
        <w:ind w:right="-426"/>
        <w:rPr>
          <w:sz w:val="18"/>
          <w:szCs w:val="18"/>
        </w:rPr>
      </w:pPr>
      <w:r w:rsidRPr="00B05939">
        <w:rPr>
          <w:b/>
        </w:rPr>
        <w:t>Учебно-методическое обеспечение самостоятельной работы обучающихся</w:t>
      </w:r>
      <w:r w:rsidRPr="00F52D95">
        <w:rPr>
          <w:b/>
          <w:sz w:val="18"/>
          <w:szCs w:val="18"/>
        </w:rPr>
        <w:t xml:space="preserve"> </w:t>
      </w:r>
    </w:p>
    <w:p w14:paraId="7C592597" w14:textId="77777777" w:rsidR="009A63EB" w:rsidRDefault="009A63EB" w:rsidP="009A63EB">
      <w:pPr>
        <w:ind w:left="-142" w:right="-426"/>
        <w:rPr>
          <w:sz w:val="18"/>
          <w:szCs w:val="18"/>
        </w:rPr>
      </w:pPr>
    </w:p>
    <w:p w14:paraId="03041E5A" w14:textId="77777777" w:rsidR="009A63EB" w:rsidRPr="00A90FB9" w:rsidRDefault="009A63EB" w:rsidP="009A63EB">
      <w:pPr>
        <w:pStyle w:val="Style4"/>
        <w:widowControl/>
        <w:spacing w:line="276" w:lineRule="auto"/>
        <w:ind w:firstLine="709"/>
        <w:jc w:val="both"/>
        <w:rPr>
          <w:bCs/>
        </w:rPr>
      </w:pPr>
      <w:r w:rsidRPr="00A90FB9">
        <w:rPr>
          <w:rStyle w:val="FontStyle12"/>
        </w:rPr>
        <w:t>Цель самостоятельной работы - формирование навыков непрерывного самообразования и профессионального совершенствования.</w:t>
      </w:r>
    </w:p>
    <w:p w14:paraId="500D05FC" w14:textId="77777777" w:rsidR="009A63EB" w:rsidRPr="00A90FB9" w:rsidRDefault="009A63EB" w:rsidP="009A63EB">
      <w:pPr>
        <w:shd w:val="clear" w:color="auto" w:fill="FFFFFF"/>
        <w:ind w:firstLine="709"/>
        <w:rPr>
          <w:bCs/>
        </w:rPr>
      </w:pPr>
      <w:r w:rsidRPr="00A90FB9">
        <w:rPr>
          <w:bCs/>
        </w:rPr>
        <w:t>Самостоятельная работа способствует формированию аналитического и творческого мышления, совершенствует способы организации исследовательской деятельности, воспитывает целеустремленность, системность и последовательность в работе студентов, развивает у них навык завершать начатую работу.</w:t>
      </w:r>
    </w:p>
    <w:p w14:paraId="1EAB8398" w14:textId="77777777" w:rsidR="009A63EB" w:rsidRPr="00A90FB9" w:rsidRDefault="009A63EB" w:rsidP="009A63EB">
      <w:pPr>
        <w:shd w:val="clear" w:color="auto" w:fill="FFFFFF"/>
        <w:ind w:firstLine="709"/>
        <w:rPr>
          <w:bCs/>
        </w:rPr>
      </w:pPr>
      <w:r w:rsidRPr="00A90FB9">
        <w:rPr>
          <w:bCs/>
        </w:rPr>
        <w:t xml:space="preserve">Основные виды </w:t>
      </w:r>
      <w:r w:rsidRPr="00A90FB9">
        <w:t>самостоятельной работы студентов</w:t>
      </w:r>
      <w:r w:rsidRPr="00A90FB9">
        <w:rPr>
          <w:bCs/>
        </w:rPr>
        <w:t>:</w:t>
      </w:r>
    </w:p>
    <w:p w14:paraId="34E4300B" w14:textId="77777777" w:rsidR="009A63EB" w:rsidRPr="00A90FB9" w:rsidRDefault="009A63EB" w:rsidP="009A63EB">
      <w:pPr>
        <w:shd w:val="clear" w:color="auto" w:fill="FFFFFF"/>
        <w:ind w:firstLine="709"/>
      </w:pPr>
      <w:r w:rsidRPr="00A90FB9">
        <w:t>- работа с основной и дополнительной литературой;</w:t>
      </w:r>
    </w:p>
    <w:p w14:paraId="3113D6F6" w14:textId="77777777" w:rsidR="009A63EB" w:rsidRPr="00A90FB9" w:rsidRDefault="009A63EB" w:rsidP="009A63EB">
      <w:pPr>
        <w:shd w:val="clear" w:color="auto" w:fill="FFFFFF"/>
        <w:ind w:firstLine="709"/>
      </w:pPr>
      <w:r w:rsidRPr="00A90FB9">
        <w:t>- изучение категориального аппарата дисциплины;</w:t>
      </w:r>
    </w:p>
    <w:p w14:paraId="612A6159" w14:textId="77777777" w:rsidR="009A63EB" w:rsidRPr="00A90FB9" w:rsidRDefault="009A63EB" w:rsidP="009A63EB">
      <w:pPr>
        <w:shd w:val="clear" w:color="auto" w:fill="FFFFFF"/>
        <w:ind w:firstLine="709"/>
      </w:pPr>
      <w:r w:rsidRPr="00A90FB9">
        <w:t>- самостоятельное изучение тем дисциплины;</w:t>
      </w:r>
    </w:p>
    <w:p w14:paraId="31E58633" w14:textId="77777777" w:rsidR="009A63EB" w:rsidRPr="00A90FB9" w:rsidRDefault="009A63EB" w:rsidP="009A63EB">
      <w:pPr>
        <w:shd w:val="clear" w:color="auto" w:fill="FFFFFF"/>
        <w:ind w:firstLine="709"/>
      </w:pPr>
      <w:r w:rsidRPr="00A90FB9">
        <w:t>- подготовка докладов-презентаций;</w:t>
      </w:r>
    </w:p>
    <w:p w14:paraId="4D5A1776" w14:textId="77777777" w:rsidR="009A63EB" w:rsidRPr="00A90FB9" w:rsidRDefault="009A63EB" w:rsidP="009A63EB">
      <w:pPr>
        <w:shd w:val="clear" w:color="auto" w:fill="FFFFFF"/>
        <w:ind w:firstLine="709"/>
        <w:rPr>
          <w:spacing w:val="-4"/>
        </w:rPr>
      </w:pPr>
      <w:r w:rsidRPr="00A90FB9">
        <w:rPr>
          <w:spacing w:val="-4"/>
        </w:rPr>
        <w:t xml:space="preserve">- подготовка к </w:t>
      </w:r>
      <w:r>
        <w:rPr>
          <w:spacing w:val="-4"/>
        </w:rPr>
        <w:t>зачёту</w:t>
      </w:r>
      <w:r w:rsidRPr="00A90FB9">
        <w:rPr>
          <w:spacing w:val="-4"/>
        </w:rPr>
        <w:t>;</w:t>
      </w:r>
    </w:p>
    <w:p w14:paraId="1442E7E8" w14:textId="77777777" w:rsidR="009A63EB" w:rsidRPr="00A90FB9" w:rsidRDefault="009A63EB" w:rsidP="009A63EB">
      <w:pPr>
        <w:shd w:val="clear" w:color="auto" w:fill="FFFFFF"/>
        <w:ind w:firstLine="709"/>
      </w:pPr>
      <w:r w:rsidRPr="00A90FB9">
        <w:t>- работа в библиотеке;</w:t>
      </w:r>
    </w:p>
    <w:p w14:paraId="65C7612E" w14:textId="77777777" w:rsidR="009A63EB" w:rsidRPr="00A90FB9" w:rsidRDefault="009A63EB" w:rsidP="009A63EB">
      <w:pPr>
        <w:shd w:val="clear" w:color="auto" w:fill="FFFFFF"/>
        <w:ind w:firstLine="709"/>
      </w:pPr>
      <w:r w:rsidRPr="00A90FB9">
        <w:t>- изучение сайтов по темам дисциплины в сети Интернет.</w:t>
      </w:r>
    </w:p>
    <w:p w14:paraId="2CE820DE" w14:textId="77777777" w:rsidR="009A63EB" w:rsidRPr="00A90FB9" w:rsidRDefault="009A63EB" w:rsidP="009A63EB">
      <w:pPr>
        <w:shd w:val="clear" w:color="auto" w:fill="FFFFFF"/>
        <w:ind w:firstLine="709"/>
        <w:jc w:val="center"/>
      </w:pPr>
      <w:r w:rsidRPr="00A90FB9">
        <w:rPr>
          <w:bCs/>
        </w:rPr>
        <w:t>Работа с основной и дополнительной литературой</w:t>
      </w:r>
    </w:p>
    <w:p w14:paraId="6041A17D" w14:textId="77777777" w:rsidR="009A63EB" w:rsidRPr="00A90FB9" w:rsidRDefault="009A63EB" w:rsidP="009A63EB">
      <w:pPr>
        <w:shd w:val="clear" w:color="auto" w:fill="FFFFFF"/>
        <w:ind w:firstLine="709"/>
      </w:pPr>
      <w:r w:rsidRPr="00A90FB9">
        <w:t>Изучение рекомендованной литературы следует начинать с учебников и учебных пособий, затем переходить к научным монографиям и материалам периодических изданий. Работа с литературой предусматривает конспектирование наиболее актуальных и познавательных материалов. Это не только мобилизует внимание, но и способствует более глубокому осмыслению материала, его лучшему запоминанию, а также позволяет студентам проводить систематизацию и сравнительный анализ изучаемой информации. Таким образом, конспектирование – одна из основных форм самостоятельного труда, которая требует от студента активно работать с учебной литературой и не ограничиваться конспектом лекций.</w:t>
      </w:r>
    </w:p>
    <w:p w14:paraId="50DD2521" w14:textId="77777777" w:rsidR="009A63EB" w:rsidRPr="00A90FB9" w:rsidRDefault="009A63EB" w:rsidP="009A63EB">
      <w:pPr>
        <w:shd w:val="clear" w:color="auto" w:fill="FFFFFF"/>
        <w:ind w:firstLine="709"/>
      </w:pPr>
      <w:r w:rsidRPr="00A90FB9">
        <w:t xml:space="preserve">Студент должен уметь самостоятельно подбирать необходимую литературу для учебной и научной работы, уметь обращаться с предметными каталогами и библиографическим справочником библиотеки. </w:t>
      </w:r>
    </w:p>
    <w:p w14:paraId="4EE65255" w14:textId="77777777" w:rsidR="009A63EB" w:rsidRPr="00A90FB9" w:rsidRDefault="009A63EB" w:rsidP="009A63EB">
      <w:pPr>
        <w:shd w:val="clear" w:color="auto" w:fill="FFFFFF"/>
        <w:ind w:firstLine="709"/>
        <w:jc w:val="center"/>
      </w:pPr>
      <w:r w:rsidRPr="00A90FB9">
        <w:rPr>
          <w:bCs/>
        </w:rPr>
        <w:t>Изучение категориального аппарата дисциплины</w:t>
      </w:r>
    </w:p>
    <w:p w14:paraId="74F15D91" w14:textId="77777777" w:rsidR="009A63EB" w:rsidRPr="00A90FB9" w:rsidRDefault="009A63EB" w:rsidP="009A63EB">
      <w:pPr>
        <w:shd w:val="clear" w:color="auto" w:fill="FFFFFF"/>
        <w:ind w:firstLine="709"/>
      </w:pPr>
      <w:r w:rsidRPr="00A90FB9">
        <w:t>Изучение и осмысление экономических категорий требует проработки лекционного материала, выполнения практических заданий, изучение словарей, энциклопедий, справочников.</w:t>
      </w:r>
    </w:p>
    <w:p w14:paraId="6A9F89F2" w14:textId="77777777" w:rsidR="009A63EB" w:rsidRPr="00A90FB9" w:rsidRDefault="009A63EB" w:rsidP="009A63EB">
      <w:pPr>
        <w:shd w:val="clear" w:color="auto" w:fill="FFFFFF"/>
        <w:ind w:firstLine="709"/>
      </w:pPr>
      <w:r w:rsidRPr="00A90FB9">
        <w:t xml:space="preserve">Индивидуальная самостоятельная работа студента направлена на овладение и грамотное применение </w:t>
      </w:r>
      <w:r>
        <w:t>правовой</w:t>
      </w:r>
      <w:r w:rsidRPr="00A90FB9">
        <w:t xml:space="preserve"> терминологии в </w:t>
      </w:r>
      <w:r>
        <w:t xml:space="preserve">профессиональной </w:t>
      </w:r>
      <w:r w:rsidRPr="00A90FB9">
        <w:t xml:space="preserve">области. </w:t>
      </w:r>
    </w:p>
    <w:p w14:paraId="057BF5F0" w14:textId="77777777" w:rsidR="009A63EB" w:rsidRPr="00A90FB9" w:rsidRDefault="009A63EB" w:rsidP="009A63EB">
      <w:pPr>
        <w:shd w:val="clear" w:color="auto" w:fill="FFFFFF"/>
        <w:ind w:firstLine="709"/>
        <w:jc w:val="center"/>
      </w:pPr>
      <w:r w:rsidRPr="00A90FB9">
        <w:t>Самостоятельное изучение тем дисциплины</w:t>
      </w:r>
    </w:p>
    <w:p w14:paraId="7F96B6AD" w14:textId="77777777" w:rsidR="009A63EB" w:rsidRPr="00A90FB9" w:rsidRDefault="009A63EB" w:rsidP="009A63EB">
      <w:pPr>
        <w:shd w:val="clear" w:color="auto" w:fill="FFFFFF"/>
        <w:ind w:firstLine="709"/>
      </w:pPr>
      <w:r w:rsidRPr="00A90FB9">
        <w:t>Особое место отводится самостоятельной проработке студентами отдельных разделов и тем изучаемой дисциплины. Такой подход вырабатывает у студентов инициативу, стремление к увеличению объема знаний, умений и навыков, всестороннего овладения способами и приемами профессиональной деятельности.</w:t>
      </w:r>
    </w:p>
    <w:p w14:paraId="53EAF76B" w14:textId="77777777" w:rsidR="009A63EB" w:rsidRPr="00A90FB9" w:rsidRDefault="009A63EB" w:rsidP="009A63EB">
      <w:pPr>
        <w:shd w:val="clear" w:color="auto" w:fill="FFFFFF"/>
        <w:ind w:firstLine="709"/>
        <w:rPr>
          <w:b/>
          <w:bCs/>
        </w:rPr>
      </w:pPr>
      <w:r w:rsidRPr="00A90FB9">
        <w:t xml:space="preserve">Изучение вопросов определенной темы направлено на более глубокое усвоение основных категорий </w:t>
      </w:r>
      <w:r>
        <w:t>права</w:t>
      </w:r>
      <w:r w:rsidRPr="00A90FB9">
        <w:t xml:space="preserve">, понимание </w:t>
      </w:r>
      <w:r>
        <w:t>правовых и экономических</w:t>
      </w:r>
      <w:r w:rsidRPr="00A90FB9">
        <w:t xml:space="preserve"> процессов, происходящих в обществе, совершенствование навыка анализа теоретического и </w:t>
      </w:r>
      <w:r w:rsidRPr="00A90FB9">
        <w:lastRenderedPageBreak/>
        <w:t>эмпирического материала.</w:t>
      </w:r>
    </w:p>
    <w:p w14:paraId="7822A55A" w14:textId="77777777" w:rsidR="009A63EB" w:rsidRPr="00A90FB9" w:rsidRDefault="009A63EB" w:rsidP="009A63EB">
      <w:pPr>
        <w:shd w:val="clear" w:color="auto" w:fill="FFFFFF"/>
        <w:ind w:firstLine="709"/>
        <w:jc w:val="center"/>
      </w:pPr>
      <w:r w:rsidRPr="00A90FB9">
        <w:t>Подготовка докладов-презентаций</w:t>
      </w:r>
    </w:p>
    <w:p w14:paraId="642E5399" w14:textId="77777777" w:rsidR="009A63EB" w:rsidRPr="00A90FB9" w:rsidRDefault="009A63EB" w:rsidP="009A63EB">
      <w:pPr>
        <w:shd w:val="clear" w:color="auto" w:fill="FFFFFF"/>
        <w:ind w:firstLine="709"/>
        <w:rPr>
          <w:rStyle w:val="FontStyle11"/>
          <w:rFonts w:eastAsiaTheme="majorEastAsia"/>
          <w:b w:val="0"/>
          <w:sz w:val="24"/>
          <w:szCs w:val="24"/>
        </w:rPr>
      </w:pPr>
      <w:r w:rsidRPr="00A90FB9">
        <w:rPr>
          <w:rStyle w:val="FontStyle11"/>
          <w:rFonts w:eastAsiaTheme="majorEastAsia"/>
          <w:b w:val="0"/>
          <w:sz w:val="24"/>
          <w:szCs w:val="24"/>
        </w:rPr>
        <w:t>Написание докладов и подготовка презентации позволяет студентам глубже изучить темы курса, самостоятельно освоить изучаемый материал, пользуясь учебными пособиями и научными работами. Тема реферата может назначаться преподавателем или инициироваться студентом.</w:t>
      </w:r>
    </w:p>
    <w:p w14:paraId="6049EF9E" w14:textId="77777777" w:rsidR="009A63EB" w:rsidRPr="00A90FB9" w:rsidRDefault="009A63EB" w:rsidP="009A63EB">
      <w:pPr>
        <w:shd w:val="clear" w:color="auto" w:fill="FFFFFF"/>
        <w:ind w:firstLine="709"/>
        <w:jc w:val="center"/>
      </w:pPr>
      <w:r>
        <w:rPr>
          <w:bCs/>
        </w:rPr>
        <w:t>Подготовка к зачёту</w:t>
      </w:r>
    </w:p>
    <w:p w14:paraId="0F7A74D7" w14:textId="77777777" w:rsidR="009A63EB" w:rsidRPr="00A90FB9" w:rsidRDefault="009A63EB" w:rsidP="009A63EB">
      <w:pPr>
        <w:shd w:val="clear" w:color="auto" w:fill="FFFFFF"/>
        <w:ind w:firstLine="709"/>
      </w:pPr>
      <w:r w:rsidRPr="00A90FB9">
        <w:t xml:space="preserve">Промежуточная аттестация студентов по дисциплине проходит в </w:t>
      </w:r>
      <w:r>
        <w:t>форме зачёта и предусматривает оценку «зачтено» или «не зачтено»</w:t>
      </w:r>
      <w:r w:rsidRPr="00A90FB9">
        <w:t xml:space="preserve">. Условием успешного прохождения промежуточной аттестации является систематическая работа студента в течение семестра. В этом случае подготовка к </w:t>
      </w:r>
      <w:r>
        <w:t>зачёту</w:t>
      </w:r>
      <w:r w:rsidRPr="00A90FB9">
        <w:t xml:space="preserve"> является систематизацией всех полученных знаний по данной дисциплине.</w:t>
      </w:r>
    </w:p>
    <w:p w14:paraId="67E119EB" w14:textId="77777777" w:rsidR="009A63EB" w:rsidRPr="00A90FB9" w:rsidRDefault="009A63EB" w:rsidP="009A63EB">
      <w:pPr>
        <w:shd w:val="clear" w:color="auto" w:fill="FFFFFF"/>
        <w:ind w:firstLine="709"/>
      </w:pPr>
      <w:r w:rsidRPr="00A90FB9">
        <w:t xml:space="preserve">Рекомендуется внимательно изучить перечень вопросов к </w:t>
      </w:r>
      <w:r w:rsidR="00AC6839">
        <w:t>зачёту</w:t>
      </w:r>
      <w:r w:rsidRPr="00A90FB9">
        <w:t>, а также использовать в процессе обучения программу, учебно-методический комплекс, другие методические материалы.</w:t>
      </w:r>
    </w:p>
    <w:p w14:paraId="41AC46F4" w14:textId="77777777" w:rsidR="009A63EB" w:rsidRPr="00A90FB9" w:rsidRDefault="009A63EB" w:rsidP="009A63EB">
      <w:pPr>
        <w:shd w:val="clear" w:color="auto" w:fill="FFFFFF"/>
        <w:ind w:firstLine="709"/>
      </w:pPr>
      <w:r w:rsidRPr="00A90FB9">
        <w:t xml:space="preserve">Желательно спланировать троекратный просмотр материала перед </w:t>
      </w:r>
      <w:r w:rsidR="00AC6839">
        <w:t>зачётом</w:t>
      </w:r>
      <w:r w:rsidRPr="00A90FB9">
        <w:t>. Во-первых, внимательное чтение с осмыслением, подчеркиванием и составлением краткого плана ответа. Во-вторых, повторная проработка наиболее сложных вопросов. В-третьих, быстрый просмотр материала или планов ответов для его систематизации в памяти.</w:t>
      </w:r>
    </w:p>
    <w:p w14:paraId="092ADEC7" w14:textId="77777777" w:rsidR="009A63EB" w:rsidRPr="00A90FB9" w:rsidRDefault="009A63EB" w:rsidP="009A63EB">
      <w:pPr>
        <w:shd w:val="clear" w:color="auto" w:fill="FFFFFF"/>
        <w:ind w:firstLine="709"/>
        <w:jc w:val="center"/>
      </w:pPr>
      <w:r w:rsidRPr="00A90FB9">
        <w:rPr>
          <w:bCs/>
        </w:rPr>
        <w:t>Самостоятельная работа в библиотеке</w:t>
      </w:r>
    </w:p>
    <w:p w14:paraId="4CB12D7E" w14:textId="77777777" w:rsidR="009A63EB" w:rsidRPr="00A90FB9" w:rsidRDefault="009A63EB" w:rsidP="009A63EB">
      <w:pPr>
        <w:shd w:val="clear" w:color="auto" w:fill="FFFFFF"/>
        <w:ind w:firstLine="709"/>
      </w:pPr>
      <w:r w:rsidRPr="00A90FB9">
        <w:t>Важным аспектом самостоятельной подготовки студентов является работа с библиотечным фондом.</w:t>
      </w:r>
    </w:p>
    <w:p w14:paraId="442B1344" w14:textId="77777777" w:rsidR="009A63EB" w:rsidRPr="00A90FB9" w:rsidRDefault="009A63EB" w:rsidP="009A63EB">
      <w:pPr>
        <w:shd w:val="clear" w:color="auto" w:fill="FFFFFF"/>
        <w:ind w:firstLine="709"/>
      </w:pPr>
      <w:r w:rsidRPr="00A90FB9">
        <w:t>Это работа предполагает различные варианты повышения профессионального уровня студентов:</w:t>
      </w:r>
    </w:p>
    <w:p w14:paraId="438EDF09" w14:textId="77777777" w:rsidR="009A63EB" w:rsidRPr="00A90FB9" w:rsidRDefault="009A63EB" w:rsidP="009A63EB">
      <w:pPr>
        <w:shd w:val="clear" w:color="auto" w:fill="FFFFFF"/>
        <w:ind w:firstLine="709"/>
      </w:pPr>
      <w:r w:rsidRPr="00A90FB9">
        <w:t xml:space="preserve">а) получение книг для подробного изучения в течение семестра на научном абонементе; </w:t>
      </w:r>
    </w:p>
    <w:p w14:paraId="5B0F331C" w14:textId="77777777" w:rsidR="009A63EB" w:rsidRPr="00A90FB9" w:rsidRDefault="009A63EB" w:rsidP="009A63EB">
      <w:pPr>
        <w:shd w:val="clear" w:color="auto" w:fill="FFFFFF"/>
        <w:ind w:firstLine="709"/>
      </w:pPr>
      <w:r w:rsidRPr="00A90FB9">
        <w:t xml:space="preserve">б) изучение книг, журналов, газет - в читальном зале; </w:t>
      </w:r>
    </w:p>
    <w:p w14:paraId="7128A704" w14:textId="77777777" w:rsidR="009A63EB" w:rsidRPr="00A90FB9" w:rsidRDefault="009A63EB" w:rsidP="009A63EB">
      <w:pPr>
        <w:shd w:val="clear" w:color="auto" w:fill="FFFFFF"/>
        <w:ind w:firstLine="709"/>
      </w:pPr>
      <w:r w:rsidRPr="00A90FB9">
        <w:t xml:space="preserve">в) возможность поиска необходимого материала посредством электронного каталога; </w:t>
      </w:r>
    </w:p>
    <w:p w14:paraId="3F9C293B" w14:textId="77777777" w:rsidR="009A63EB" w:rsidRPr="00A90FB9" w:rsidRDefault="009A63EB" w:rsidP="009A63EB">
      <w:pPr>
        <w:shd w:val="clear" w:color="auto" w:fill="FFFFFF"/>
        <w:ind w:firstLine="709"/>
      </w:pPr>
      <w:r w:rsidRPr="00A90FB9">
        <w:t>г) получение необходимых сведений об источниках информации у сотрудников библиотеки.</w:t>
      </w:r>
    </w:p>
    <w:p w14:paraId="64E6A21C" w14:textId="77777777" w:rsidR="009A63EB" w:rsidRPr="00A90FB9" w:rsidRDefault="009A63EB" w:rsidP="009A63EB">
      <w:pPr>
        <w:shd w:val="clear" w:color="auto" w:fill="FFFFFF"/>
        <w:ind w:firstLine="709"/>
        <w:jc w:val="center"/>
      </w:pPr>
      <w:r w:rsidRPr="00A90FB9">
        <w:rPr>
          <w:bCs/>
          <w:spacing w:val="-4"/>
        </w:rPr>
        <w:t>Изучение сайтов по темам дисциплины в сети Интернет</w:t>
      </w:r>
    </w:p>
    <w:p w14:paraId="7EE5F8AA" w14:textId="77777777" w:rsidR="009A63EB" w:rsidRPr="00A90FB9" w:rsidRDefault="009A63EB" w:rsidP="009A63EB">
      <w:pPr>
        <w:shd w:val="clear" w:color="auto" w:fill="FFFFFF"/>
        <w:ind w:firstLine="709"/>
        <w:rPr>
          <w:rStyle w:val="FontStyle11"/>
          <w:rFonts w:eastAsiaTheme="majorEastAsia"/>
          <w:b w:val="0"/>
          <w:sz w:val="24"/>
          <w:szCs w:val="24"/>
        </w:rPr>
      </w:pPr>
      <w:r w:rsidRPr="00A90FB9">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Необходимо помнить об оформлении ссылок на Интернет-источники.</w:t>
      </w:r>
    </w:p>
    <w:p w14:paraId="5781928F" w14:textId="77777777" w:rsidR="009A63EB" w:rsidRPr="00AC6839" w:rsidRDefault="009A63EB" w:rsidP="009A63EB">
      <w:pPr>
        <w:pStyle w:val="aa"/>
        <w:autoSpaceDE w:val="0"/>
        <w:autoSpaceDN w:val="0"/>
        <w:adjustRightInd w:val="0"/>
        <w:spacing w:line="276" w:lineRule="auto"/>
        <w:ind w:firstLine="709"/>
        <w:rPr>
          <w:sz w:val="24"/>
          <w:szCs w:val="24"/>
        </w:rPr>
      </w:pPr>
      <w:r w:rsidRPr="00AC6839">
        <w:rPr>
          <w:sz w:val="24"/>
          <w:szCs w:val="24"/>
        </w:rPr>
        <w:t xml:space="preserve">Для повышения эффективности самостоятельной работы студентов преподавателю целесообразно использовать следующие виды деятельности: </w:t>
      </w:r>
    </w:p>
    <w:p w14:paraId="20E05B15" w14:textId="77777777" w:rsidR="009A63EB" w:rsidRPr="00AC6839" w:rsidRDefault="009A63EB" w:rsidP="009A63EB">
      <w:pPr>
        <w:pStyle w:val="aa"/>
        <w:numPr>
          <w:ilvl w:val="0"/>
          <w:numId w:val="17"/>
        </w:numPr>
        <w:autoSpaceDE w:val="0"/>
        <w:autoSpaceDN w:val="0"/>
        <w:adjustRightInd w:val="0"/>
        <w:spacing w:line="276" w:lineRule="auto"/>
        <w:ind w:left="0" w:firstLine="709"/>
        <w:rPr>
          <w:sz w:val="24"/>
          <w:szCs w:val="24"/>
        </w:rPr>
      </w:pPr>
      <w:r w:rsidRPr="00AC6839">
        <w:rPr>
          <w:sz w:val="24"/>
          <w:szCs w:val="24"/>
        </w:rPr>
        <w:t xml:space="preserve">консультации, </w:t>
      </w:r>
    </w:p>
    <w:p w14:paraId="5A12F404" w14:textId="77777777" w:rsidR="009A63EB" w:rsidRPr="00AC6839" w:rsidRDefault="009A63EB" w:rsidP="009A63EB">
      <w:pPr>
        <w:pStyle w:val="aa"/>
        <w:numPr>
          <w:ilvl w:val="0"/>
          <w:numId w:val="17"/>
        </w:numPr>
        <w:autoSpaceDE w:val="0"/>
        <w:autoSpaceDN w:val="0"/>
        <w:adjustRightInd w:val="0"/>
        <w:spacing w:line="276" w:lineRule="auto"/>
        <w:ind w:left="0" w:firstLine="709"/>
        <w:rPr>
          <w:sz w:val="24"/>
          <w:szCs w:val="24"/>
        </w:rPr>
      </w:pPr>
      <w:r w:rsidRPr="00AC6839">
        <w:rPr>
          <w:sz w:val="24"/>
          <w:szCs w:val="24"/>
        </w:rPr>
        <w:t xml:space="preserve">выдача заданий на самостоятельную работу, </w:t>
      </w:r>
    </w:p>
    <w:p w14:paraId="242830EB" w14:textId="77777777" w:rsidR="009A63EB" w:rsidRPr="00AC6839" w:rsidRDefault="009A63EB" w:rsidP="009A63EB">
      <w:pPr>
        <w:pStyle w:val="aa"/>
        <w:numPr>
          <w:ilvl w:val="0"/>
          <w:numId w:val="17"/>
        </w:numPr>
        <w:autoSpaceDE w:val="0"/>
        <w:autoSpaceDN w:val="0"/>
        <w:adjustRightInd w:val="0"/>
        <w:spacing w:line="276" w:lineRule="auto"/>
        <w:ind w:left="0" w:firstLine="709"/>
        <w:rPr>
          <w:sz w:val="24"/>
          <w:szCs w:val="24"/>
        </w:rPr>
      </w:pPr>
      <w:r w:rsidRPr="00AC6839">
        <w:rPr>
          <w:sz w:val="24"/>
          <w:szCs w:val="24"/>
        </w:rPr>
        <w:t>информационное обеспечение обучения,</w:t>
      </w:r>
    </w:p>
    <w:p w14:paraId="34E97DB1" w14:textId="77777777" w:rsidR="009A63EB" w:rsidRPr="00AC6839" w:rsidRDefault="009A63EB" w:rsidP="009A63EB">
      <w:pPr>
        <w:pStyle w:val="aa"/>
        <w:numPr>
          <w:ilvl w:val="0"/>
          <w:numId w:val="17"/>
        </w:numPr>
        <w:autoSpaceDE w:val="0"/>
        <w:autoSpaceDN w:val="0"/>
        <w:adjustRightInd w:val="0"/>
        <w:spacing w:line="276" w:lineRule="auto"/>
        <w:ind w:left="0" w:firstLine="709"/>
        <w:rPr>
          <w:sz w:val="24"/>
          <w:szCs w:val="24"/>
        </w:rPr>
      </w:pPr>
      <w:r w:rsidRPr="00AC6839">
        <w:rPr>
          <w:sz w:val="24"/>
          <w:szCs w:val="24"/>
        </w:rPr>
        <w:t>контроль качества самостоятельной работы студентов.</w:t>
      </w:r>
    </w:p>
    <w:p w14:paraId="7C87AC5D" w14:textId="77777777" w:rsidR="009A63EB" w:rsidRPr="00A90FB9" w:rsidRDefault="009A63EB" w:rsidP="009A63EB">
      <w:pPr>
        <w:ind w:firstLine="709"/>
      </w:pPr>
      <w:r w:rsidRPr="00A90FB9">
        <w:t xml:space="preserve">Контрольные вопросы и задания для проведения текущего контроля и промежуточной аттестации по итогам освоения дисциплины приведены в  п. </w:t>
      </w:r>
      <w:r>
        <w:t>5</w:t>
      </w:r>
      <w:r w:rsidRPr="00A90FB9">
        <w:t>.2.</w:t>
      </w:r>
    </w:p>
    <w:p w14:paraId="7BEC6D68" w14:textId="77777777" w:rsidR="00FB6945" w:rsidRDefault="004B0F8E">
      <w:pPr>
        <w:ind w:firstLine="709"/>
      </w:pPr>
      <w:r w:rsidRPr="004B0F8E">
        <w:rPr>
          <w:rFonts w:cs="Calibri"/>
          <w:lang w:eastAsia="zh-CN"/>
        </w:rPr>
        <w:t xml:space="preserve">Для обеспечения самостоятельной работы обучающихся используется электронный курс  </w:t>
      </w:r>
      <w:hyperlink r:id="rId9" w:history="1">
        <w:r w:rsidRPr="007B431B">
          <w:rPr>
            <w:rStyle w:val="af9"/>
            <w:rFonts w:ascii="Arial" w:hAnsi="Arial" w:cs="Arial"/>
            <w:sz w:val="27"/>
            <w:szCs w:val="27"/>
            <w:shd w:val="clear" w:color="auto" w:fill="FFFFFF"/>
          </w:rPr>
          <w:t>Право </w:t>
        </w:r>
      </w:hyperlink>
      <w:r w:rsidRPr="004B0F8E">
        <w:rPr>
          <w:rFonts w:ascii="Calibri" w:hAnsi="Calibri" w:cs="Calibri"/>
          <w:sz w:val="22"/>
          <w:szCs w:val="22"/>
          <w:lang w:eastAsia="zh-CN"/>
        </w:rPr>
        <w:t xml:space="preserve"> </w:t>
      </w:r>
      <w:hyperlink r:id="rId10" w:history="1">
        <w:r w:rsidRPr="004B0F8E">
          <w:rPr>
            <w:rStyle w:val="af9"/>
            <w:lang w:eastAsia="zh-CN"/>
          </w:rPr>
          <w:t>(https://e-learning.unn.ru/course/index.php?categoryid=373</w:t>
        </w:r>
      </w:hyperlink>
      <w:r w:rsidRPr="004B0F8E">
        <w:rPr>
          <w:rFonts w:ascii="Calibri" w:hAnsi="Calibri" w:cs="Calibri"/>
          <w:sz w:val="22"/>
          <w:szCs w:val="22"/>
          <w:lang w:eastAsia="zh-CN"/>
        </w:rPr>
        <w:t>)</w:t>
      </w:r>
      <w:r w:rsidRPr="004B0F8E">
        <w:rPr>
          <w:rFonts w:cs="Calibri"/>
          <w:lang w:eastAsia="zh-CN"/>
        </w:rPr>
        <w:t xml:space="preserve">, созданный в системе электронного обучения ННГУ - </w:t>
      </w:r>
      <w:hyperlink r:id="rId11" w:tgtFrame="_blank" w:history="1">
        <w:r w:rsidRPr="004B0F8E">
          <w:rPr>
            <w:rFonts w:cs="Calibri"/>
            <w:color w:val="000080"/>
            <w:u w:val="single"/>
            <w:lang w:eastAsia="zh-CN"/>
          </w:rPr>
          <w:t>https://e-learning.unn.ru/</w:t>
        </w:r>
      </w:hyperlink>
    </w:p>
    <w:p w14:paraId="382E3847" w14:textId="77777777" w:rsidR="00003FD1" w:rsidRPr="00B05939" w:rsidRDefault="00003FD1" w:rsidP="00003FD1">
      <w:pPr>
        <w:widowControl/>
        <w:numPr>
          <w:ilvl w:val="0"/>
          <w:numId w:val="16"/>
        </w:numPr>
        <w:spacing w:line="276" w:lineRule="auto"/>
        <w:ind w:right="-426"/>
      </w:pPr>
      <w:r w:rsidRPr="00B05939">
        <w:rPr>
          <w:b/>
        </w:rPr>
        <w:t>Фонд оценочных средств для промежуточной аттестации по дисциплине (модулю</w:t>
      </w:r>
      <w:r w:rsidRPr="00B05939">
        <w:t xml:space="preserve">), </w:t>
      </w:r>
    </w:p>
    <w:p w14:paraId="6031BB41" w14:textId="77777777" w:rsidR="00003FD1" w:rsidRDefault="00003FD1" w:rsidP="00003FD1">
      <w:pPr>
        <w:ind w:left="-142" w:right="-426"/>
      </w:pPr>
      <w:r w:rsidRPr="00B05939">
        <w:t>включающий:</w:t>
      </w:r>
    </w:p>
    <w:p w14:paraId="6EE9A70B" w14:textId="77777777" w:rsidR="00003FD1" w:rsidRPr="00B05939" w:rsidRDefault="00003FD1" w:rsidP="00003FD1">
      <w:pPr>
        <w:ind w:left="-142" w:right="-426"/>
      </w:pPr>
    </w:p>
    <w:p w14:paraId="14BA498F" w14:textId="77777777" w:rsidR="00003FD1" w:rsidRPr="00BD77B8" w:rsidRDefault="00003FD1" w:rsidP="00003FD1">
      <w:pPr>
        <w:pStyle w:val="af5"/>
        <w:numPr>
          <w:ilvl w:val="1"/>
          <w:numId w:val="18"/>
        </w:numPr>
        <w:tabs>
          <w:tab w:val="left" w:pos="993"/>
          <w:tab w:val="left" w:pos="1276"/>
        </w:tabs>
        <w:spacing w:after="0"/>
        <w:contextualSpacing/>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14:paraId="49A4B077" w14:textId="77777777" w:rsidR="00003FD1" w:rsidRDefault="00003FD1" w:rsidP="00003FD1">
      <w:pPr>
        <w:pStyle w:val="af5"/>
        <w:ind w:left="0" w:right="-426"/>
        <w:rPr>
          <w:rFonts w:ascii="Times New Roman" w:hAnsi="Times New Roman"/>
          <w:sz w:val="18"/>
          <w:szCs w:val="1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003FD1" w:rsidRPr="00F52D95" w14:paraId="6A329EE6" w14:textId="77777777" w:rsidTr="006E0BA7">
        <w:tc>
          <w:tcPr>
            <w:tcW w:w="1419" w:type="dxa"/>
            <w:vMerge w:val="restart"/>
            <w:vAlign w:val="center"/>
          </w:tcPr>
          <w:p w14:paraId="4E12A3F0" w14:textId="77777777" w:rsidR="00003FD1" w:rsidRPr="00F52D95" w:rsidRDefault="00003FD1" w:rsidP="00003FD1">
            <w:pPr>
              <w:rPr>
                <w:b/>
                <w:color w:val="000000"/>
                <w:sz w:val="18"/>
                <w:szCs w:val="18"/>
              </w:rPr>
            </w:pPr>
            <w:r>
              <w:rPr>
                <w:b/>
                <w:color w:val="000000"/>
                <w:sz w:val="18"/>
                <w:szCs w:val="18"/>
              </w:rPr>
              <w:t>Уровень сформированности компетенций (индикатора достижения компетенций)</w:t>
            </w:r>
          </w:p>
        </w:tc>
        <w:tc>
          <w:tcPr>
            <w:tcW w:w="9213" w:type="dxa"/>
            <w:gridSpan w:val="7"/>
          </w:tcPr>
          <w:p w14:paraId="3C281ECE" w14:textId="77777777" w:rsidR="00003FD1" w:rsidRPr="004B76EF" w:rsidRDefault="00003FD1" w:rsidP="00003FD1">
            <w:pPr>
              <w:jc w:val="center"/>
              <w:rPr>
                <w:b/>
                <w:sz w:val="18"/>
                <w:szCs w:val="18"/>
              </w:rPr>
            </w:pPr>
            <w:r w:rsidRPr="004B76EF">
              <w:rPr>
                <w:b/>
                <w:sz w:val="18"/>
                <w:szCs w:val="18"/>
              </w:rPr>
              <w:t>Шкала оценивания сформированности компетенций</w:t>
            </w:r>
          </w:p>
        </w:tc>
      </w:tr>
      <w:tr w:rsidR="00003FD1" w:rsidRPr="00F52D95" w14:paraId="4F56A1D0" w14:textId="77777777" w:rsidTr="006E0BA7">
        <w:tc>
          <w:tcPr>
            <w:tcW w:w="1419" w:type="dxa"/>
            <w:vMerge/>
            <w:vAlign w:val="center"/>
          </w:tcPr>
          <w:p w14:paraId="3306C422" w14:textId="77777777" w:rsidR="00003FD1" w:rsidRPr="00F52D95" w:rsidRDefault="00003FD1" w:rsidP="00003FD1">
            <w:pPr>
              <w:rPr>
                <w:b/>
                <w:color w:val="000000"/>
                <w:sz w:val="18"/>
                <w:szCs w:val="18"/>
              </w:rPr>
            </w:pPr>
          </w:p>
        </w:tc>
        <w:tc>
          <w:tcPr>
            <w:tcW w:w="1275" w:type="dxa"/>
            <w:vAlign w:val="center"/>
          </w:tcPr>
          <w:p w14:paraId="259F1961" w14:textId="77777777" w:rsidR="00003FD1" w:rsidRPr="00F52D95" w:rsidRDefault="00003FD1" w:rsidP="00003FD1">
            <w:pPr>
              <w:jc w:val="center"/>
              <w:rPr>
                <w:b/>
                <w:color w:val="000000"/>
                <w:sz w:val="18"/>
                <w:szCs w:val="18"/>
              </w:rPr>
            </w:pPr>
            <w:r w:rsidRPr="00F52D95">
              <w:rPr>
                <w:b/>
                <w:color w:val="000000"/>
                <w:sz w:val="18"/>
                <w:szCs w:val="18"/>
              </w:rPr>
              <w:t>плохо</w:t>
            </w:r>
          </w:p>
        </w:tc>
        <w:tc>
          <w:tcPr>
            <w:tcW w:w="1275" w:type="dxa"/>
            <w:vAlign w:val="center"/>
          </w:tcPr>
          <w:p w14:paraId="639D6D96" w14:textId="77777777" w:rsidR="00003FD1" w:rsidRPr="00F52D95" w:rsidRDefault="00003FD1" w:rsidP="00003FD1">
            <w:pPr>
              <w:jc w:val="center"/>
              <w:rPr>
                <w:b/>
                <w:color w:val="000000"/>
                <w:sz w:val="18"/>
                <w:szCs w:val="18"/>
              </w:rPr>
            </w:pPr>
            <w:r w:rsidRPr="00F52D95">
              <w:rPr>
                <w:b/>
                <w:color w:val="000000"/>
                <w:sz w:val="18"/>
                <w:szCs w:val="18"/>
              </w:rPr>
              <w:t>неудовлетворительно</w:t>
            </w:r>
          </w:p>
        </w:tc>
        <w:tc>
          <w:tcPr>
            <w:tcW w:w="1276" w:type="dxa"/>
            <w:vAlign w:val="center"/>
          </w:tcPr>
          <w:p w14:paraId="2981FB0B" w14:textId="77777777" w:rsidR="00003FD1" w:rsidRPr="00F52D95" w:rsidRDefault="00003FD1" w:rsidP="00003FD1">
            <w:pPr>
              <w:jc w:val="center"/>
              <w:rPr>
                <w:b/>
                <w:color w:val="000000"/>
                <w:sz w:val="18"/>
                <w:szCs w:val="18"/>
              </w:rPr>
            </w:pPr>
            <w:r w:rsidRPr="00F52D95">
              <w:rPr>
                <w:b/>
                <w:color w:val="000000"/>
                <w:sz w:val="18"/>
                <w:szCs w:val="18"/>
              </w:rPr>
              <w:t>удовлетворительно</w:t>
            </w:r>
          </w:p>
        </w:tc>
        <w:tc>
          <w:tcPr>
            <w:tcW w:w="1418" w:type="dxa"/>
            <w:vAlign w:val="center"/>
          </w:tcPr>
          <w:p w14:paraId="7A88AFE2" w14:textId="77777777" w:rsidR="00003FD1" w:rsidRPr="00F52D95" w:rsidRDefault="00003FD1" w:rsidP="00003FD1">
            <w:pPr>
              <w:jc w:val="center"/>
              <w:rPr>
                <w:b/>
                <w:color w:val="000000"/>
                <w:sz w:val="18"/>
                <w:szCs w:val="18"/>
              </w:rPr>
            </w:pPr>
            <w:r w:rsidRPr="00F52D95">
              <w:rPr>
                <w:b/>
                <w:color w:val="000000"/>
                <w:sz w:val="18"/>
                <w:szCs w:val="18"/>
              </w:rPr>
              <w:t>хорошо</w:t>
            </w:r>
          </w:p>
        </w:tc>
        <w:tc>
          <w:tcPr>
            <w:tcW w:w="1417" w:type="dxa"/>
            <w:vAlign w:val="center"/>
          </w:tcPr>
          <w:p w14:paraId="68D0579A" w14:textId="77777777" w:rsidR="00003FD1" w:rsidRPr="00F52D95" w:rsidRDefault="00003FD1" w:rsidP="00003FD1">
            <w:pPr>
              <w:jc w:val="center"/>
              <w:rPr>
                <w:b/>
                <w:color w:val="000000"/>
                <w:sz w:val="18"/>
                <w:szCs w:val="18"/>
              </w:rPr>
            </w:pPr>
            <w:r w:rsidRPr="00F52D95">
              <w:rPr>
                <w:b/>
                <w:color w:val="000000"/>
                <w:sz w:val="18"/>
                <w:szCs w:val="18"/>
              </w:rPr>
              <w:t>очень хорошо</w:t>
            </w:r>
          </w:p>
        </w:tc>
        <w:tc>
          <w:tcPr>
            <w:tcW w:w="1277" w:type="dxa"/>
            <w:vAlign w:val="center"/>
          </w:tcPr>
          <w:p w14:paraId="1BBD9B5E" w14:textId="77777777" w:rsidR="00003FD1" w:rsidRPr="00F52D95" w:rsidRDefault="00003FD1" w:rsidP="00003FD1">
            <w:pPr>
              <w:jc w:val="center"/>
              <w:rPr>
                <w:b/>
                <w:color w:val="000000"/>
                <w:sz w:val="18"/>
                <w:szCs w:val="18"/>
              </w:rPr>
            </w:pPr>
            <w:r w:rsidRPr="00F52D95">
              <w:rPr>
                <w:b/>
                <w:color w:val="000000"/>
                <w:sz w:val="18"/>
                <w:szCs w:val="18"/>
              </w:rPr>
              <w:t>отлично</w:t>
            </w:r>
          </w:p>
        </w:tc>
        <w:tc>
          <w:tcPr>
            <w:tcW w:w="1275" w:type="dxa"/>
            <w:vAlign w:val="center"/>
          </w:tcPr>
          <w:p w14:paraId="53FE389E" w14:textId="77777777" w:rsidR="00003FD1" w:rsidRPr="00F52D95" w:rsidRDefault="00003FD1" w:rsidP="00003FD1">
            <w:pPr>
              <w:jc w:val="center"/>
              <w:rPr>
                <w:b/>
                <w:color w:val="000000"/>
                <w:sz w:val="18"/>
                <w:szCs w:val="18"/>
              </w:rPr>
            </w:pPr>
          </w:p>
          <w:p w14:paraId="5ACEEC93" w14:textId="77777777" w:rsidR="00003FD1" w:rsidRPr="00F52D95" w:rsidRDefault="00003FD1" w:rsidP="00003FD1">
            <w:pPr>
              <w:jc w:val="center"/>
              <w:rPr>
                <w:b/>
                <w:color w:val="000000"/>
                <w:sz w:val="18"/>
                <w:szCs w:val="18"/>
              </w:rPr>
            </w:pPr>
            <w:r w:rsidRPr="00F52D95">
              <w:rPr>
                <w:b/>
                <w:color w:val="000000"/>
                <w:sz w:val="18"/>
                <w:szCs w:val="18"/>
              </w:rPr>
              <w:t>превосходно</w:t>
            </w:r>
          </w:p>
        </w:tc>
      </w:tr>
      <w:tr w:rsidR="00003FD1" w:rsidRPr="00F52D95" w14:paraId="6A61F1D2" w14:textId="77777777" w:rsidTr="006E0BA7">
        <w:tc>
          <w:tcPr>
            <w:tcW w:w="1419" w:type="dxa"/>
            <w:vMerge/>
            <w:vAlign w:val="center"/>
          </w:tcPr>
          <w:p w14:paraId="498A7D4E" w14:textId="77777777" w:rsidR="00003FD1" w:rsidRPr="00F52D95" w:rsidRDefault="00003FD1" w:rsidP="00003FD1">
            <w:pPr>
              <w:rPr>
                <w:sz w:val="18"/>
                <w:szCs w:val="18"/>
                <w:u w:val="single"/>
              </w:rPr>
            </w:pPr>
          </w:p>
        </w:tc>
        <w:tc>
          <w:tcPr>
            <w:tcW w:w="2550" w:type="dxa"/>
            <w:gridSpan w:val="2"/>
          </w:tcPr>
          <w:p w14:paraId="60F603E2" w14:textId="77777777" w:rsidR="00003FD1" w:rsidRPr="00F52D95" w:rsidRDefault="00003FD1" w:rsidP="00003FD1">
            <w:pPr>
              <w:jc w:val="center"/>
              <w:rPr>
                <w:color w:val="000000"/>
                <w:sz w:val="18"/>
                <w:szCs w:val="18"/>
              </w:rPr>
            </w:pPr>
            <w:r>
              <w:rPr>
                <w:color w:val="000000"/>
                <w:sz w:val="18"/>
                <w:szCs w:val="18"/>
              </w:rPr>
              <w:t>Не зачтено</w:t>
            </w:r>
          </w:p>
        </w:tc>
        <w:tc>
          <w:tcPr>
            <w:tcW w:w="6663" w:type="dxa"/>
            <w:gridSpan w:val="5"/>
            <w:vAlign w:val="center"/>
          </w:tcPr>
          <w:p w14:paraId="58FFDA2E" w14:textId="77777777" w:rsidR="00003FD1" w:rsidRPr="00F52D95" w:rsidRDefault="00003FD1" w:rsidP="00003FD1">
            <w:pPr>
              <w:jc w:val="center"/>
              <w:rPr>
                <w:color w:val="000000"/>
                <w:sz w:val="18"/>
                <w:szCs w:val="18"/>
              </w:rPr>
            </w:pPr>
            <w:r>
              <w:rPr>
                <w:color w:val="000000"/>
                <w:sz w:val="18"/>
                <w:szCs w:val="18"/>
              </w:rPr>
              <w:t>зачтено</w:t>
            </w:r>
          </w:p>
        </w:tc>
      </w:tr>
      <w:tr w:rsidR="00003FD1" w:rsidRPr="00F52D95" w14:paraId="3DE3E454" w14:textId="77777777" w:rsidTr="006E0BA7">
        <w:tc>
          <w:tcPr>
            <w:tcW w:w="1419" w:type="dxa"/>
            <w:vAlign w:val="center"/>
          </w:tcPr>
          <w:p w14:paraId="4A8700B2" w14:textId="77777777" w:rsidR="00003FD1" w:rsidRPr="005F5E0A" w:rsidRDefault="00003FD1" w:rsidP="00003FD1">
            <w:pPr>
              <w:rPr>
                <w:sz w:val="18"/>
                <w:szCs w:val="18"/>
              </w:rPr>
            </w:pPr>
            <w:r w:rsidRPr="00F52D95">
              <w:rPr>
                <w:sz w:val="18"/>
                <w:szCs w:val="18"/>
                <w:u w:val="single"/>
              </w:rPr>
              <w:t>Знания</w:t>
            </w:r>
          </w:p>
          <w:p w14:paraId="38328CB9" w14:textId="77777777" w:rsidR="00003FD1" w:rsidRPr="00F52D95" w:rsidRDefault="00003FD1" w:rsidP="00003FD1">
            <w:pPr>
              <w:rPr>
                <w:b/>
                <w:color w:val="000000"/>
                <w:sz w:val="18"/>
                <w:szCs w:val="18"/>
              </w:rPr>
            </w:pPr>
          </w:p>
        </w:tc>
        <w:tc>
          <w:tcPr>
            <w:tcW w:w="1275" w:type="dxa"/>
          </w:tcPr>
          <w:p w14:paraId="064D69CE" w14:textId="77777777" w:rsidR="00003FD1" w:rsidRPr="00F52D95" w:rsidRDefault="00003FD1" w:rsidP="00003FD1">
            <w:pPr>
              <w:rPr>
                <w:color w:val="000000"/>
                <w:sz w:val="18"/>
                <w:szCs w:val="18"/>
              </w:rPr>
            </w:pPr>
            <w:r w:rsidRPr="00F52D95">
              <w:rPr>
                <w:color w:val="000000"/>
                <w:sz w:val="18"/>
                <w:szCs w:val="18"/>
              </w:rPr>
              <w:t>Отсутствие знаний теоретического</w:t>
            </w:r>
            <w:r>
              <w:rPr>
                <w:color w:val="000000"/>
                <w:sz w:val="18"/>
                <w:szCs w:val="18"/>
              </w:rPr>
              <w:t xml:space="preserve"> </w:t>
            </w:r>
            <w:r w:rsidRPr="00F52D95">
              <w:rPr>
                <w:color w:val="000000"/>
                <w:sz w:val="18"/>
                <w:szCs w:val="18"/>
              </w:rPr>
              <w:t>материала.</w:t>
            </w:r>
          </w:p>
          <w:p w14:paraId="62E0BA15" w14:textId="77777777" w:rsidR="00003FD1" w:rsidRPr="00F52D95" w:rsidRDefault="00003FD1" w:rsidP="00003FD1">
            <w:pPr>
              <w:rPr>
                <w:color w:val="000000"/>
                <w:sz w:val="18"/>
                <w:szCs w:val="18"/>
              </w:rPr>
            </w:pPr>
            <w:r w:rsidRPr="00F52D95">
              <w:rPr>
                <w:color w:val="000000"/>
                <w:sz w:val="18"/>
                <w:szCs w:val="18"/>
              </w:rPr>
              <w:t>Невозможность оценить полноту знаний вследствие отказа обучающегося от ответа</w:t>
            </w:r>
          </w:p>
        </w:tc>
        <w:tc>
          <w:tcPr>
            <w:tcW w:w="1275" w:type="dxa"/>
            <w:vAlign w:val="center"/>
          </w:tcPr>
          <w:p w14:paraId="624FA4F3" w14:textId="77777777" w:rsidR="00003FD1" w:rsidRPr="00F52D95" w:rsidRDefault="00003FD1" w:rsidP="00003FD1">
            <w:pPr>
              <w:rPr>
                <w:color w:val="000000"/>
                <w:sz w:val="18"/>
                <w:szCs w:val="18"/>
              </w:rPr>
            </w:pPr>
            <w:r w:rsidRPr="00F52D95">
              <w:rPr>
                <w:color w:val="000000"/>
                <w:sz w:val="18"/>
                <w:szCs w:val="18"/>
              </w:rPr>
              <w:t>Уровень знаний ниже минимальных требований. Имели место грубые ошибки.</w:t>
            </w:r>
          </w:p>
        </w:tc>
        <w:tc>
          <w:tcPr>
            <w:tcW w:w="1276" w:type="dxa"/>
            <w:vAlign w:val="center"/>
          </w:tcPr>
          <w:p w14:paraId="2477D8A5" w14:textId="77777777" w:rsidR="00003FD1" w:rsidRPr="00F52D95" w:rsidRDefault="00003FD1" w:rsidP="00003FD1">
            <w:pPr>
              <w:rPr>
                <w:color w:val="000000"/>
                <w:sz w:val="18"/>
                <w:szCs w:val="18"/>
              </w:rPr>
            </w:pPr>
            <w:r w:rsidRPr="00F52D95">
              <w:rPr>
                <w:color w:val="000000"/>
                <w:sz w:val="18"/>
                <w:szCs w:val="18"/>
              </w:rPr>
              <w:t>Минимально допустимый уровень знаний. Допущено много негрубых ошибки.</w:t>
            </w:r>
          </w:p>
        </w:tc>
        <w:tc>
          <w:tcPr>
            <w:tcW w:w="1418" w:type="dxa"/>
            <w:vAlign w:val="center"/>
          </w:tcPr>
          <w:p w14:paraId="24BEE7AB" w14:textId="77777777" w:rsidR="00003FD1" w:rsidRPr="00F52D95" w:rsidRDefault="00003FD1" w:rsidP="00003FD1">
            <w:pPr>
              <w:rPr>
                <w:color w:val="000000"/>
                <w:sz w:val="18"/>
                <w:szCs w:val="18"/>
              </w:rPr>
            </w:pPr>
            <w:r w:rsidRPr="00F52D95">
              <w:rPr>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14:paraId="4ACA47AA" w14:textId="77777777" w:rsidR="00003FD1" w:rsidRPr="00F52D95" w:rsidRDefault="00003FD1" w:rsidP="00003FD1">
            <w:pPr>
              <w:rPr>
                <w:color w:val="000000"/>
                <w:sz w:val="18"/>
                <w:szCs w:val="18"/>
              </w:rPr>
            </w:pPr>
            <w:r w:rsidRPr="00F52D95">
              <w:rPr>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14:paraId="4D2C159B" w14:textId="77777777" w:rsidR="00003FD1" w:rsidRPr="00F52D95" w:rsidRDefault="00003FD1" w:rsidP="00003FD1">
            <w:pPr>
              <w:rPr>
                <w:color w:val="000000"/>
                <w:sz w:val="18"/>
                <w:szCs w:val="18"/>
              </w:rPr>
            </w:pPr>
            <w:r w:rsidRPr="00F52D95">
              <w:rPr>
                <w:color w:val="000000"/>
                <w:sz w:val="18"/>
                <w:szCs w:val="18"/>
              </w:rPr>
              <w:t>Уровень знаний в объеме, соответствующем программе подготовки, без  ошибок.</w:t>
            </w:r>
          </w:p>
        </w:tc>
        <w:tc>
          <w:tcPr>
            <w:tcW w:w="1275" w:type="dxa"/>
          </w:tcPr>
          <w:p w14:paraId="2F45B4C6" w14:textId="77777777" w:rsidR="00003FD1" w:rsidRPr="00F52D95" w:rsidRDefault="00003FD1" w:rsidP="00003FD1">
            <w:pPr>
              <w:rPr>
                <w:color w:val="000000"/>
                <w:sz w:val="18"/>
                <w:szCs w:val="18"/>
              </w:rPr>
            </w:pPr>
          </w:p>
          <w:p w14:paraId="2034E520" w14:textId="77777777" w:rsidR="00003FD1" w:rsidRPr="00F52D95" w:rsidRDefault="00003FD1" w:rsidP="00003FD1">
            <w:pPr>
              <w:rPr>
                <w:color w:val="000000"/>
                <w:sz w:val="18"/>
                <w:szCs w:val="18"/>
              </w:rPr>
            </w:pPr>
          </w:p>
          <w:p w14:paraId="2846C442" w14:textId="77777777" w:rsidR="00003FD1" w:rsidRPr="00F52D95" w:rsidRDefault="00003FD1" w:rsidP="00003FD1">
            <w:pPr>
              <w:rPr>
                <w:color w:val="000000"/>
                <w:sz w:val="18"/>
                <w:szCs w:val="18"/>
              </w:rPr>
            </w:pPr>
            <w:r w:rsidRPr="00F52D95">
              <w:rPr>
                <w:color w:val="000000"/>
                <w:sz w:val="18"/>
                <w:szCs w:val="18"/>
              </w:rPr>
              <w:t xml:space="preserve">Уровень знаний в объеме, превышающем программу подготовки. </w:t>
            </w:r>
          </w:p>
        </w:tc>
      </w:tr>
      <w:tr w:rsidR="00003FD1" w:rsidRPr="00F52D95" w14:paraId="4B969243" w14:textId="77777777" w:rsidTr="006E0BA7">
        <w:tc>
          <w:tcPr>
            <w:tcW w:w="1419" w:type="dxa"/>
            <w:vAlign w:val="center"/>
          </w:tcPr>
          <w:p w14:paraId="6ABB47E0" w14:textId="77777777" w:rsidR="00003FD1" w:rsidRPr="00F52D95" w:rsidRDefault="00003FD1" w:rsidP="00003FD1">
            <w:pPr>
              <w:rPr>
                <w:sz w:val="18"/>
                <w:szCs w:val="18"/>
                <w:u w:val="single"/>
              </w:rPr>
            </w:pPr>
            <w:r w:rsidRPr="00F52D95">
              <w:rPr>
                <w:sz w:val="18"/>
                <w:szCs w:val="18"/>
                <w:u w:val="single"/>
              </w:rPr>
              <w:t>Умения</w:t>
            </w:r>
          </w:p>
          <w:p w14:paraId="2DC142A7" w14:textId="77777777" w:rsidR="00003FD1" w:rsidRPr="00F52D95" w:rsidRDefault="00003FD1" w:rsidP="00003FD1">
            <w:pPr>
              <w:rPr>
                <w:b/>
                <w:color w:val="000000"/>
                <w:sz w:val="18"/>
                <w:szCs w:val="18"/>
              </w:rPr>
            </w:pPr>
          </w:p>
        </w:tc>
        <w:tc>
          <w:tcPr>
            <w:tcW w:w="1275" w:type="dxa"/>
          </w:tcPr>
          <w:p w14:paraId="6A26D82F" w14:textId="77777777" w:rsidR="00003FD1" w:rsidRPr="00F52D95" w:rsidRDefault="00003FD1" w:rsidP="00003FD1">
            <w:pPr>
              <w:rPr>
                <w:color w:val="000000"/>
                <w:sz w:val="18"/>
                <w:szCs w:val="18"/>
              </w:rPr>
            </w:pPr>
            <w:r w:rsidRPr="00F52D95">
              <w:rPr>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14:paraId="6F4062E8" w14:textId="77777777" w:rsidR="00003FD1" w:rsidRPr="00F52D95" w:rsidRDefault="00003FD1" w:rsidP="00003FD1">
            <w:pPr>
              <w:rPr>
                <w:color w:val="000000"/>
                <w:sz w:val="18"/>
                <w:szCs w:val="18"/>
              </w:rPr>
            </w:pPr>
            <w:r w:rsidRPr="00F52D95">
              <w:rPr>
                <w:color w:val="000000"/>
                <w:sz w:val="18"/>
                <w:szCs w:val="18"/>
              </w:rPr>
              <w:t>При решении стандартных задач не продемонстрированы основные умения.</w:t>
            </w:r>
          </w:p>
          <w:p w14:paraId="141F4456" w14:textId="77777777" w:rsidR="00003FD1" w:rsidRPr="00F52D95" w:rsidRDefault="00003FD1" w:rsidP="00003FD1">
            <w:pPr>
              <w:rPr>
                <w:color w:val="000000"/>
                <w:sz w:val="18"/>
                <w:szCs w:val="18"/>
              </w:rPr>
            </w:pPr>
            <w:r w:rsidRPr="00F52D95">
              <w:rPr>
                <w:color w:val="000000"/>
                <w:sz w:val="18"/>
                <w:szCs w:val="18"/>
              </w:rPr>
              <w:t>Имели место грубые ошибки.</w:t>
            </w:r>
          </w:p>
        </w:tc>
        <w:tc>
          <w:tcPr>
            <w:tcW w:w="1276" w:type="dxa"/>
            <w:vAlign w:val="center"/>
          </w:tcPr>
          <w:p w14:paraId="0E8D5A02" w14:textId="77777777" w:rsidR="00003FD1" w:rsidRPr="00F52D95" w:rsidRDefault="00003FD1" w:rsidP="00003FD1">
            <w:pPr>
              <w:rPr>
                <w:color w:val="000000"/>
                <w:sz w:val="18"/>
                <w:szCs w:val="18"/>
              </w:rPr>
            </w:pPr>
            <w:r w:rsidRPr="00F52D95">
              <w:rPr>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14:paraId="5FC2AC22" w14:textId="77777777" w:rsidR="00003FD1" w:rsidRPr="00F52D95" w:rsidRDefault="00003FD1" w:rsidP="00003FD1">
            <w:pPr>
              <w:rPr>
                <w:color w:val="000000"/>
                <w:sz w:val="18"/>
                <w:szCs w:val="18"/>
              </w:rPr>
            </w:pPr>
            <w:r w:rsidRPr="00F52D95">
              <w:rPr>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14:paraId="4A52710A" w14:textId="77777777" w:rsidR="00003FD1" w:rsidRPr="00F52D95" w:rsidRDefault="00003FD1" w:rsidP="00003FD1">
            <w:pPr>
              <w:rPr>
                <w:color w:val="000000"/>
                <w:sz w:val="18"/>
                <w:szCs w:val="18"/>
              </w:rPr>
            </w:pPr>
            <w:r w:rsidRPr="00F52D95">
              <w:rPr>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14:paraId="57C75A8F" w14:textId="77777777" w:rsidR="00003FD1" w:rsidRPr="00F52D95" w:rsidRDefault="00003FD1" w:rsidP="00003FD1">
            <w:pPr>
              <w:rPr>
                <w:color w:val="000000"/>
                <w:sz w:val="18"/>
                <w:szCs w:val="18"/>
              </w:rPr>
            </w:pPr>
            <w:r w:rsidRPr="00F52D95">
              <w:rPr>
                <w:color w:val="000000"/>
                <w:sz w:val="18"/>
                <w:szCs w:val="18"/>
              </w:rPr>
              <w:t>Продемонстрированы все основные умения,</w:t>
            </w:r>
            <w:r>
              <w:rPr>
                <w:color w:val="000000"/>
                <w:sz w:val="18"/>
                <w:szCs w:val="18"/>
              </w:rPr>
              <w:t xml:space="preserve"> </w:t>
            </w:r>
            <w:r w:rsidRPr="00F52D95">
              <w:rPr>
                <w:color w:val="000000"/>
                <w:sz w:val="18"/>
                <w:szCs w:val="18"/>
              </w:rPr>
              <w:t>решены все основные задачи с отдельными несущественным</w:t>
            </w:r>
            <w:r>
              <w:rPr>
                <w:color w:val="000000"/>
                <w:sz w:val="18"/>
                <w:szCs w:val="18"/>
              </w:rPr>
              <w:t xml:space="preserve"> </w:t>
            </w:r>
            <w:r w:rsidRPr="00F52D95">
              <w:rPr>
                <w:color w:val="000000"/>
                <w:sz w:val="18"/>
                <w:szCs w:val="18"/>
              </w:rPr>
              <w:t xml:space="preserve">недочетами, выполнены все задания в полном объеме. </w:t>
            </w:r>
          </w:p>
        </w:tc>
        <w:tc>
          <w:tcPr>
            <w:tcW w:w="1275" w:type="dxa"/>
          </w:tcPr>
          <w:p w14:paraId="15E9F632" w14:textId="77777777" w:rsidR="00003FD1" w:rsidRPr="00F52D95" w:rsidRDefault="00003FD1" w:rsidP="00003FD1">
            <w:pPr>
              <w:rPr>
                <w:color w:val="000000"/>
                <w:sz w:val="18"/>
                <w:szCs w:val="18"/>
              </w:rPr>
            </w:pPr>
            <w:r w:rsidRPr="00F52D95">
              <w:rPr>
                <w:color w:val="000000"/>
                <w:sz w:val="18"/>
                <w:szCs w:val="18"/>
              </w:rPr>
              <w:t>Продемонстрированы все основные умения,. Решены все основные задачи. Выполнены все задания, в полном</w:t>
            </w:r>
            <w:r>
              <w:rPr>
                <w:color w:val="000000"/>
                <w:sz w:val="18"/>
                <w:szCs w:val="18"/>
              </w:rPr>
              <w:t xml:space="preserve"> о</w:t>
            </w:r>
            <w:r w:rsidRPr="00F52D95">
              <w:rPr>
                <w:color w:val="000000"/>
                <w:sz w:val="18"/>
                <w:szCs w:val="18"/>
              </w:rPr>
              <w:t>бъеме без недочетов</w:t>
            </w:r>
          </w:p>
        </w:tc>
      </w:tr>
      <w:tr w:rsidR="00003FD1" w:rsidRPr="00F52D95" w14:paraId="3B20043F" w14:textId="77777777" w:rsidTr="006E0BA7">
        <w:trPr>
          <w:trHeight w:val="273"/>
        </w:trPr>
        <w:tc>
          <w:tcPr>
            <w:tcW w:w="1419" w:type="dxa"/>
            <w:vAlign w:val="center"/>
          </w:tcPr>
          <w:p w14:paraId="6A75F3B9" w14:textId="77777777" w:rsidR="00003FD1" w:rsidRPr="00F52D95" w:rsidRDefault="00003FD1" w:rsidP="00003FD1">
            <w:pPr>
              <w:rPr>
                <w:sz w:val="18"/>
                <w:szCs w:val="18"/>
                <w:u w:val="single"/>
              </w:rPr>
            </w:pPr>
            <w:r w:rsidRPr="00F52D95">
              <w:rPr>
                <w:sz w:val="18"/>
                <w:szCs w:val="18"/>
                <w:u w:val="single"/>
              </w:rPr>
              <w:t>Навыки</w:t>
            </w:r>
          </w:p>
          <w:p w14:paraId="4A13E2D0" w14:textId="77777777" w:rsidR="00003FD1" w:rsidRPr="00F52D95" w:rsidRDefault="00003FD1" w:rsidP="00003FD1">
            <w:pPr>
              <w:rPr>
                <w:b/>
                <w:color w:val="000000"/>
                <w:sz w:val="18"/>
                <w:szCs w:val="18"/>
              </w:rPr>
            </w:pPr>
          </w:p>
        </w:tc>
        <w:tc>
          <w:tcPr>
            <w:tcW w:w="1275" w:type="dxa"/>
          </w:tcPr>
          <w:p w14:paraId="77F120E6" w14:textId="77777777" w:rsidR="00003FD1" w:rsidRPr="00F52D95" w:rsidRDefault="00003FD1" w:rsidP="00003FD1">
            <w:pPr>
              <w:rPr>
                <w:color w:val="000000"/>
                <w:sz w:val="18"/>
                <w:szCs w:val="18"/>
              </w:rPr>
            </w:pPr>
          </w:p>
          <w:p w14:paraId="78880180" w14:textId="77777777" w:rsidR="00003FD1" w:rsidRPr="00F52D95" w:rsidRDefault="00003FD1" w:rsidP="00003FD1">
            <w:pPr>
              <w:rPr>
                <w:color w:val="000000"/>
                <w:sz w:val="18"/>
                <w:szCs w:val="18"/>
              </w:rPr>
            </w:pPr>
            <w:r w:rsidRPr="00F52D95">
              <w:rPr>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14:paraId="14AE85B6" w14:textId="77777777" w:rsidR="00003FD1" w:rsidRPr="00F52D95" w:rsidRDefault="00003FD1" w:rsidP="00003FD1">
            <w:pPr>
              <w:rPr>
                <w:color w:val="000000"/>
                <w:sz w:val="18"/>
                <w:szCs w:val="18"/>
              </w:rPr>
            </w:pPr>
            <w:r w:rsidRPr="00F52D95">
              <w:rPr>
                <w:color w:val="000000"/>
                <w:sz w:val="18"/>
                <w:szCs w:val="18"/>
              </w:rPr>
              <w:t>При решении стандартных задач не продемонстрированы базовые навыки.</w:t>
            </w:r>
          </w:p>
          <w:p w14:paraId="064C547D" w14:textId="77777777" w:rsidR="00003FD1" w:rsidRPr="00F52D95" w:rsidRDefault="00003FD1" w:rsidP="00003FD1">
            <w:pPr>
              <w:rPr>
                <w:color w:val="000000"/>
                <w:sz w:val="18"/>
                <w:szCs w:val="18"/>
              </w:rPr>
            </w:pPr>
            <w:r w:rsidRPr="00F52D95">
              <w:rPr>
                <w:color w:val="000000"/>
                <w:sz w:val="18"/>
                <w:szCs w:val="18"/>
              </w:rPr>
              <w:t>Имели место грубые ошибки.</w:t>
            </w:r>
          </w:p>
          <w:p w14:paraId="3951E9D2" w14:textId="77777777" w:rsidR="00003FD1" w:rsidRPr="00F52D95" w:rsidRDefault="00003FD1" w:rsidP="00003FD1">
            <w:pPr>
              <w:rPr>
                <w:color w:val="000000"/>
                <w:sz w:val="18"/>
                <w:szCs w:val="18"/>
              </w:rPr>
            </w:pPr>
          </w:p>
        </w:tc>
        <w:tc>
          <w:tcPr>
            <w:tcW w:w="1276" w:type="dxa"/>
            <w:vAlign w:val="center"/>
          </w:tcPr>
          <w:p w14:paraId="1683EFCA" w14:textId="77777777" w:rsidR="00003FD1" w:rsidRPr="00F52D95" w:rsidRDefault="00003FD1" w:rsidP="00003FD1">
            <w:pPr>
              <w:rPr>
                <w:color w:val="000000"/>
                <w:sz w:val="18"/>
                <w:szCs w:val="18"/>
              </w:rPr>
            </w:pPr>
            <w:r w:rsidRPr="00F52D95">
              <w:rPr>
                <w:color w:val="000000"/>
                <w:sz w:val="18"/>
                <w:szCs w:val="18"/>
              </w:rPr>
              <w:t xml:space="preserve">Имеется минимальный  </w:t>
            </w:r>
          </w:p>
          <w:p w14:paraId="5E92CB55" w14:textId="77777777" w:rsidR="00003FD1" w:rsidRPr="00F52D95" w:rsidRDefault="00003FD1" w:rsidP="00003FD1">
            <w:pPr>
              <w:rPr>
                <w:color w:val="000000"/>
                <w:sz w:val="18"/>
                <w:szCs w:val="18"/>
              </w:rPr>
            </w:pPr>
            <w:r w:rsidRPr="00F52D95">
              <w:rPr>
                <w:color w:val="000000"/>
                <w:sz w:val="18"/>
                <w:szCs w:val="18"/>
              </w:rPr>
              <w:t>набор навыков для решения стандартных задач с некоторыми недочетами</w:t>
            </w:r>
          </w:p>
          <w:p w14:paraId="408F6980" w14:textId="77777777" w:rsidR="00003FD1" w:rsidRPr="00F52D95" w:rsidRDefault="00003FD1" w:rsidP="00003FD1">
            <w:pPr>
              <w:rPr>
                <w:color w:val="000000"/>
                <w:sz w:val="18"/>
                <w:szCs w:val="18"/>
              </w:rPr>
            </w:pPr>
          </w:p>
        </w:tc>
        <w:tc>
          <w:tcPr>
            <w:tcW w:w="1418" w:type="dxa"/>
            <w:vAlign w:val="center"/>
          </w:tcPr>
          <w:p w14:paraId="58CF235F" w14:textId="77777777" w:rsidR="00003FD1" w:rsidRPr="00F52D95" w:rsidRDefault="00003FD1" w:rsidP="00003FD1">
            <w:pPr>
              <w:rPr>
                <w:color w:val="000000"/>
                <w:sz w:val="18"/>
                <w:szCs w:val="18"/>
              </w:rPr>
            </w:pPr>
            <w:r w:rsidRPr="00F52D95">
              <w:rPr>
                <w:color w:val="000000"/>
                <w:sz w:val="18"/>
                <w:szCs w:val="18"/>
              </w:rPr>
              <w:t xml:space="preserve">Продемонстрированы базовые навыки </w:t>
            </w:r>
          </w:p>
          <w:p w14:paraId="1D8CE57B" w14:textId="77777777" w:rsidR="00003FD1" w:rsidRPr="00F52D95" w:rsidRDefault="00003FD1" w:rsidP="00003FD1">
            <w:pPr>
              <w:rPr>
                <w:color w:val="000000"/>
                <w:sz w:val="18"/>
                <w:szCs w:val="18"/>
              </w:rPr>
            </w:pPr>
            <w:r w:rsidRPr="00F52D95">
              <w:rPr>
                <w:color w:val="000000"/>
                <w:sz w:val="18"/>
                <w:szCs w:val="18"/>
              </w:rPr>
              <w:t>при решении стандартных задач с некоторыми недочетами</w:t>
            </w:r>
          </w:p>
          <w:p w14:paraId="414C5DB9" w14:textId="77777777" w:rsidR="00003FD1" w:rsidRPr="00F52D95" w:rsidRDefault="00003FD1" w:rsidP="00003FD1">
            <w:pPr>
              <w:rPr>
                <w:color w:val="000000"/>
                <w:sz w:val="18"/>
                <w:szCs w:val="18"/>
              </w:rPr>
            </w:pPr>
          </w:p>
          <w:p w14:paraId="29B46B55" w14:textId="77777777" w:rsidR="00003FD1" w:rsidRPr="00F52D95" w:rsidRDefault="00003FD1" w:rsidP="00003FD1">
            <w:pPr>
              <w:rPr>
                <w:color w:val="000000"/>
                <w:sz w:val="18"/>
                <w:szCs w:val="18"/>
              </w:rPr>
            </w:pPr>
          </w:p>
        </w:tc>
        <w:tc>
          <w:tcPr>
            <w:tcW w:w="1417" w:type="dxa"/>
          </w:tcPr>
          <w:p w14:paraId="09866FA7" w14:textId="77777777" w:rsidR="00003FD1" w:rsidRPr="00F52D95" w:rsidRDefault="00003FD1" w:rsidP="00003FD1">
            <w:pPr>
              <w:rPr>
                <w:color w:val="000000"/>
                <w:sz w:val="18"/>
                <w:szCs w:val="18"/>
              </w:rPr>
            </w:pPr>
            <w:r w:rsidRPr="00F52D95">
              <w:rPr>
                <w:color w:val="000000"/>
                <w:sz w:val="18"/>
                <w:szCs w:val="18"/>
              </w:rPr>
              <w:t xml:space="preserve">Продемонстрированы базовые навыки </w:t>
            </w:r>
          </w:p>
          <w:p w14:paraId="05760FFF" w14:textId="77777777" w:rsidR="00003FD1" w:rsidRPr="00F52D95" w:rsidRDefault="00003FD1" w:rsidP="00003FD1">
            <w:pPr>
              <w:rPr>
                <w:color w:val="000000"/>
                <w:sz w:val="18"/>
                <w:szCs w:val="18"/>
              </w:rPr>
            </w:pPr>
            <w:r w:rsidRPr="00F52D95">
              <w:rPr>
                <w:color w:val="000000"/>
                <w:sz w:val="18"/>
                <w:szCs w:val="18"/>
              </w:rPr>
              <w:t>при решении стандартных задач без ошибок и недочетов.</w:t>
            </w:r>
          </w:p>
          <w:p w14:paraId="1D505134" w14:textId="77777777" w:rsidR="00003FD1" w:rsidRPr="00F52D95" w:rsidRDefault="00003FD1" w:rsidP="00003FD1">
            <w:pPr>
              <w:rPr>
                <w:color w:val="000000"/>
                <w:sz w:val="18"/>
                <w:szCs w:val="18"/>
              </w:rPr>
            </w:pPr>
          </w:p>
        </w:tc>
        <w:tc>
          <w:tcPr>
            <w:tcW w:w="1277" w:type="dxa"/>
            <w:vAlign w:val="center"/>
          </w:tcPr>
          <w:p w14:paraId="2D47E7C5" w14:textId="77777777" w:rsidR="00003FD1" w:rsidRPr="00F52D95" w:rsidRDefault="00003FD1" w:rsidP="00003FD1">
            <w:pPr>
              <w:rPr>
                <w:color w:val="000000"/>
                <w:sz w:val="18"/>
                <w:szCs w:val="18"/>
              </w:rPr>
            </w:pPr>
            <w:r w:rsidRPr="00F52D95">
              <w:rPr>
                <w:color w:val="000000"/>
                <w:sz w:val="18"/>
                <w:szCs w:val="18"/>
              </w:rPr>
              <w:t xml:space="preserve">Продемонстрированы навыки </w:t>
            </w:r>
          </w:p>
          <w:p w14:paraId="3A934D07" w14:textId="77777777" w:rsidR="00003FD1" w:rsidRPr="00F52D95" w:rsidRDefault="00003FD1" w:rsidP="00003FD1">
            <w:pPr>
              <w:rPr>
                <w:color w:val="000000"/>
                <w:sz w:val="18"/>
                <w:szCs w:val="18"/>
              </w:rPr>
            </w:pPr>
            <w:r w:rsidRPr="00F52D95">
              <w:rPr>
                <w:color w:val="000000"/>
                <w:sz w:val="18"/>
                <w:szCs w:val="18"/>
              </w:rPr>
              <w:t>при решении нестандартных задач без ошибок и недочетов.</w:t>
            </w:r>
          </w:p>
          <w:p w14:paraId="3FFEE4ED" w14:textId="77777777" w:rsidR="00003FD1" w:rsidRPr="00F52D95" w:rsidRDefault="00003FD1" w:rsidP="00003FD1">
            <w:pPr>
              <w:rPr>
                <w:color w:val="000000"/>
                <w:sz w:val="18"/>
                <w:szCs w:val="18"/>
              </w:rPr>
            </w:pPr>
          </w:p>
          <w:p w14:paraId="30A13AB4" w14:textId="77777777" w:rsidR="00003FD1" w:rsidRPr="00F52D95" w:rsidRDefault="00003FD1" w:rsidP="00003FD1">
            <w:pPr>
              <w:rPr>
                <w:color w:val="000000"/>
                <w:sz w:val="18"/>
                <w:szCs w:val="18"/>
              </w:rPr>
            </w:pPr>
          </w:p>
        </w:tc>
        <w:tc>
          <w:tcPr>
            <w:tcW w:w="1275" w:type="dxa"/>
          </w:tcPr>
          <w:p w14:paraId="3455E6BB" w14:textId="77777777" w:rsidR="00003FD1" w:rsidRPr="00F52D95" w:rsidRDefault="00003FD1" w:rsidP="00003FD1">
            <w:pPr>
              <w:rPr>
                <w:color w:val="000000"/>
                <w:sz w:val="18"/>
                <w:szCs w:val="18"/>
                <w:highlight w:val="yellow"/>
              </w:rPr>
            </w:pPr>
            <w:r w:rsidRPr="00F52D95">
              <w:rPr>
                <w:color w:val="000000"/>
                <w:sz w:val="18"/>
                <w:szCs w:val="18"/>
              </w:rPr>
              <w:t xml:space="preserve">Продемонстрирован творческий подход к  решению нестандартных задач </w:t>
            </w:r>
          </w:p>
          <w:p w14:paraId="5E815784" w14:textId="77777777" w:rsidR="00003FD1" w:rsidRPr="00F52D95" w:rsidRDefault="00003FD1" w:rsidP="00003FD1">
            <w:pPr>
              <w:rPr>
                <w:color w:val="000000"/>
                <w:sz w:val="18"/>
                <w:szCs w:val="18"/>
                <w:highlight w:val="yellow"/>
              </w:rPr>
            </w:pPr>
          </w:p>
          <w:p w14:paraId="23075D03" w14:textId="77777777" w:rsidR="00003FD1" w:rsidRPr="00F52D95" w:rsidRDefault="00003FD1" w:rsidP="00003FD1">
            <w:pPr>
              <w:rPr>
                <w:color w:val="000000"/>
                <w:sz w:val="18"/>
                <w:szCs w:val="18"/>
                <w:highlight w:val="yellow"/>
              </w:rPr>
            </w:pPr>
          </w:p>
          <w:p w14:paraId="6C8811CE" w14:textId="77777777" w:rsidR="00003FD1" w:rsidRPr="00F52D95" w:rsidRDefault="00003FD1" w:rsidP="00003FD1">
            <w:pPr>
              <w:rPr>
                <w:color w:val="000000"/>
                <w:sz w:val="18"/>
                <w:szCs w:val="18"/>
              </w:rPr>
            </w:pPr>
          </w:p>
        </w:tc>
      </w:tr>
    </w:tbl>
    <w:p w14:paraId="564FBAD4" w14:textId="77777777" w:rsidR="00003FD1" w:rsidRDefault="00003FD1">
      <w:pPr>
        <w:widowControl/>
        <w:spacing w:line="23" w:lineRule="atLeast"/>
        <w:ind w:firstLine="709"/>
        <w:rPr>
          <w:b/>
          <w:bCs/>
          <w:lang w:eastAsia="en-US"/>
        </w:rPr>
      </w:pPr>
    </w:p>
    <w:p w14:paraId="4BBF3DF7" w14:textId="77777777" w:rsidR="00003FD1" w:rsidRPr="005E4FA2" w:rsidRDefault="00003FD1" w:rsidP="00003FD1">
      <w:pPr>
        <w:spacing w:line="360" w:lineRule="auto"/>
        <w:ind w:left="-567" w:firstLine="567"/>
        <w:jc w:val="center"/>
        <w:rPr>
          <w:b/>
        </w:rPr>
      </w:pPr>
      <w:r w:rsidRPr="005E4FA2">
        <w:rPr>
          <w:b/>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6237"/>
      </w:tblGrid>
      <w:tr w:rsidR="00003FD1" w:rsidRPr="006E0BA7" w14:paraId="78C01B5C" w14:textId="77777777" w:rsidTr="00003FD1">
        <w:trPr>
          <w:trHeight w:val="330"/>
        </w:trPr>
        <w:tc>
          <w:tcPr>
            <w:tcW w:w="3828" w:type="dxa"/>
            <w:gridSpan w:val="2"/>
          </w:tcPr>
          <w:p w14:paraId="02B91C9A" w14:textId="77777777" w:rsidR="00003FD1" w:rsidRPr="006E0BA7" w:rsidRDefault="00003FD1" w:rsidP="00003FD1">
            <w:pPr>
              <w:tabs>
                <w:tab w:val="center" w:pos="1238"/>
              </w:tabs>
              <w:ind w:left="-567" w:firstLine="567"/>
              <w:rPr>
                <w:b/>
                <w:snapToGrid w:val="0"/>
                <w:sz w:val="20"/>
                <w:szCs w:val="20"/>
              </w:rPr>
            </w:pPr>
            <w:r w:rsidRPr="006E0BA7">
              <w:rPr>
                <w:b/>
                <w:snapToGrid w:val="0"/>
                <w:sz w:val="20"/>
                <w:szCs w:val="20"/>
              </w:rPr>
              <w:tab/>
              <w:t>Оценка</w:t>
            </w:r>
          </w:p>
        </w:tc>
        <w:tc>
          <w:tcPr>
            <w:tcW w:w="6237" w:type="dxa"/>
            <w:shd w:val="clear" w:color="auto" w:fill="auto"/>
          </w:tcPr>
          <w:p w14:paraId="128AFAB1" w14:textId="77777777" w:rsidR="00003FD1" w:rsidRPr="006E0BA7" w:rsidRDefault="00003FD1" w:rsidP="00003FD1">
            <w:pPr>
              <w:ind w:left="-567" w:firstLine="567"/>
              <w:jc w:val="center"/>
              <w:rPr>
                <w:b/>
                <w:snapToGrid w:val="0"/>
                <w:sz w:val="20"/>
                <w:szCs w:val="20"/>
              </w:rPr>
            </w:pPr>
            <w:r w:rsidRPr="006E0BA7">
              <w:rPr>
                <w:b/>
                <w:snapToGrid w:val="0"/>
                <w:sz w:val="20"/>
                <w:szCs w:val="20"/>
              </w:rPr>
              <w:t>Уровень подготовки</w:t>
            </w:r>
          </w:p>
        </w:tc>
      </w:tr>
      <w:tr w:rsidR="00003FD1" w:rsidRPr="006E0BA7" w14:paraId="43B771ED" w14:textId="77777777" w:rsidTr="00003FD1">
        <w:trPr>
          <w:trHeight w:val="857"/>
        </w:trPr>
        <w:tc>
          <w:tcPr>
            <w:tcW w:w="1276" w:type="dxa"/>
            <w:vMerge w:val="restart"/>
            <w:vAlign w:val="center"/>
          </w:tcPr>
          <w:p w14:paraId="7CE69F11" w14:textId="77777777" w:rsidR="00003FD1" w:rsidRPr="006E0BA7" w:rsidRDefault="00003FD1" w:rsidP="00003FD1">
            <w:pPr>
              <w:ind w:firstLine="34"/>
              <w:rPr>
                <w:snapToGrid w:val="0"/>
                <w:sz w:val="20"/>
                <w:szCs w:val="20"/>
              </w:rPr>
            </w:pPr>
            <w:r w:rsidRPr="006E0BA7">
              <w:rPr>
                <w:snapToGrid w:val="0"/>
                <w:sz w:val="20"/>
                <w:szCs w:val="20"/>
              </w:rPr>
              <w:t>зачтено</w:t>
            </w:r>
          </w:p>
        </w:tc>
        <w:tc>
          <w:tcPr>
            <w:tcW w:w="2552" w:type="dxa"/>
            <w:shd w:val="clear" w:color="auto" w:fill="auto"/>
          </w:tcPr>
          <w:p w14:paraId="367138C0" w14:textId="77777777" w:rsidR="00003FD1" w:rsidRPr="006E0BA7" w:rsidRDefault="00003FD1" w:rsidP="00003FD1">
            <w:pPr>
              <w:ind w:left="-567" w:firstLine="567"/>
              <w:rPr>
                <w:snapToGrid w:val="0"/>
                <w:sz w:val="20"/>
                <w:szCs w:val="20"/>
              </w:rPr>
            </w:pPr>
            <w:r w:rsidRPr="006E0BA7">
              <w:rPr>
                <w:snapToGrid w:val="0"/>
                <w:sz w:val="20"/>
                <w:szCs w:val="20"/>
              </w:rPr>
              <w:t>Превосходно</w:t>
            </w:r>
          </w:p>
        </w:tc>
        <w:tc>
          <w:tcPr>
            <w:tcW w:w="6237" w:type="dxa"/>
            <w:shd w:val="clear" w:color="auto" w:fill="auto"/>
          </w:tcPr>
          <w:p w14:paraId="309AF50B" w14:textId="77777777" w:rsidR="00003FD1" w:rsidRPr="006E0BA7" w:rsidRDefault="00003FD1" w:rsidP="00003FD1">
            <w:pPr>
              <w:rPr>
                <w:b/>
                <w:snapToGrid w:val="0"/>
                <w:sz w:val="20"/>
                <w:szCs w:val="20"/>
              </w:rPr>
            </w:pPr>
            <w:r w:rsidRPr="006E0BA7">
              <w:rPr>
                <w:sz w:val="20"/>
                <w:szCs w:val="20"/>
              </w:rPr>
              <w:t>Все компетенции (части компетенций), на формирование которых направлена дисциплина, сформированы на уровне не ниже «превосходно»</w:t>
            </w:r>
          </w:p>
        </w:tc>
      </w:tr>
      <w:tr w:rsidR="00003FD1" w:rsidRPr="006E0BA7" w14:paraId="2CB8ECB9" w14:textId="77777777" w:rsidTr="00003FD1">
        <w:trPr>
          <w:trHeight w:val="655"/>
        </w:trPr>
        <w:tc>
          <w:tcPr>
            <w:tcW w:w="1276" w:type="dxa"/>
            <w:vMerge/>
            <w:vAlign w:val="center"/>
          </w:tcPr>
          <w:p w14:paraId="6F9A5D26" w14:textId="77777777" w:rsidR="00003FD1" w:rsidRPr="006E0BA7" w:rsidRDefault="00003FD1" w:rsidP="00003FD1">
            <w:pPr>
              <w:ind w:firstLine="34"/>
              <w:rPr>
                <w:snapToGrid w:val="0"/>
                <w:sz w:val="20"/>
                <w:szCs w:val="20"/>
              </w:rPr>
            </w:pPr>
          </w:p>
        </w:tc>
        <w:tc>
          <w:tcPr>
            <w:tcW w:w="2552" w:type="dxa"/>
            <w:shd w:val="clear" w:color="auto" w:fill="auto"/>
          </w:tcPr>
          <w:p w14:paraId="0FF462A9" w14:textId="77777777" w:rsidR="00003FD1" w:rsidRPr="006E0BA7" w:rsidRDefault="00003FD1" w:rsidP="00003FD1">
            <w:pPr>
              <w:ind w:left="-567" w:firstLine="567"/>
              <w:rPr>
                <w:snapToGrid w:val="0"/>
                <w:sz w:val="20"/>
                <w:szCs w:val="20"/>
              </w:rPr>
            </w:pPr>
            <w:r w:rsidRPr="006E0BA7">
              <w:rPr>
                <w:snapToGrid w:val="0"/>
                <w:sz w:val="20"/>
                <w:szCs w:val="20"/>
              </w:rPr>
              <w:t>Отлично</w:t>
            </w:r>
          </w:p>
        </w:tc>
        <w:tc>
          <w:tcPr>
            <w:tcW w:w="6237" w:type="dxa"/>
            <w:shd w:val="clear" w:color="auto" w:fill="auto"/>
          </w:tcPr>
          <w:p w14:paraId="2D799795" w14:textId="77777777" w:rsidR="00003FD1" w:rsidRPr="006E0BA7" w:rsidRDefault="00003FD1" w:rsidP="00003FD1">
            <w:pPr>
              <w:ind w:left="34"/>
              <w:rPr>
                <w:snapToGrid w:val="0"/>
                <w:sz w:val="20"/>
                <w:szCs w:val="20"/>
              </w:rPr>
            </w:pPr>
            <w:r w:rsidRPr="006E0BA7">
              <w:rPr>
                <w:sz w:val="20"/>
                <w:szCs w:val="20"/>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003FD1" w:rsidRPr="006E0BA7" w14:paraId="2E233F0E" w14:textId="77777777" w:rsidTr="00003FD1">
        <w:trPr>
          <w:trHeight w:val="655"/>
        </w:trPr>
        <w:tc>
          <w:tcPr>
            <w:tcW w:w="1276" w:type="dxa"/>
            <w:vMerge/>
            <w:vAlign w:val="center"/>
          </w:tcPr>
          <w:p w14:paraId="4D5E3485" w14:textId="77777777" w:rsidR="00003FD1" w:rsidRPr="006E0BA7" w:rsidRDefault="00003FD1" w:rsidP="00003FD1">
            <w:pPr>
              <w:ind w:firstLine="34"/>
              <w:rPr>
                <w:snapToGrid w:val="0"/>
                <w:sz w:val="20"/>
                <w:szCs w:val="20"/>
              </w:rPr>
            </w:pPr>
          </w:p>
        </w:tc>
        <w:tc>
          <w:tcPr>
            <w:tcW w:w="2552" w:type="dxa"/>
            <w:shd w:val="clear" w:color="auto" w:fill="auto"/>
          </w:tcPr>
          <w:p w14:paraId="3211BED0" w14:textId="77777777" w:rsidR="00003FD1" w:rsidRPr="006E0BA7" w:rsidRDefault="00003FD1" w:rsidP="00003FD1">
            <w:pPr>
              <w:ind w:left="-567" w:firstLine="567"/>
              <w:rPr>
                <w:snapToGrid w:val="0"/>
                <w:sz w:val="20"/>
                <w:szCs w:val="20"/>
              </w:rPr>
            </w:pPr>
            <w:r w:rsidRPr="006E0BA7">
              <w:rPr>
                <w:snapToGrid w:val="0"/>
                <w:sz w:val="20"/>
                <w:szCs w:val="20"/>
              </w:rPr>
              <w:t>Очень хорошо</w:t>
            </w:r>
          </w:p>
        </w:tc>
        <w:tc>
          <w:tcPr>
            <w:tcW w:w="6237" w:type="dxa"/>
            <w:shd w:val="clear" w:color="auto" w:fill="auto"/>
          </w:tcPr>
          <w:p w14:paraId="6DD20C00" w14:textId="77777777" w:rsidR="00003FD1" w:rsidRPr="006E0BA7" w:rsidRDefault="00003FD1" w:rsidP="00003FD1">
            <w:pPr>
              <w:rPr>
                <w:snapToGrid w:val="0"/>
                <w:sz w:val="20"/>
                <w:szCs w:val="20"/>
              </w:rPr>
            </w:pPr>
            <w:r w:rsidRPr="006E0BA7">
              <w:rPr>
                <w:sz w:val="20"/>
                <w:szCs w:val="20"/>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003FD1" w:rsidRPr="006E0BA7" w14:paraId="79FCDF04" w14:textId="77777777" w:rsidTr="00003FD1">
        <w:trPr>
          <w:trHeight w:val="570"/>
        </w:trPr>
        <w:tc>
          <w:tcPr>
            <w:tcW w:w="1276" w:type="dxa"/>
            <w:vMerge/>
            <w:vAlign w:val="center"/>
          </w:tcPr>
          <w:p w14:paraId="1936DB06" w14:textId="77777777" w:rsidR="00003FD1" w:rsidRPr="006E0BA7" w:rsidRDefault="00003FD1" w:rsidP="00003FD1">
            <w:pPr>
              <w:ind w:firstLine="34"/>
              <w:rPr>
                <w:snapToGrid w:val="0"/>
                <w:sz w:val="20"/>
                <w:szCs w:val="20"/>
              </w:rPr>
            </w:pPr>
          </w:p>
        </w:tc>
        <w:tc>
          <w:tcPr>
            <w:tcW w:w="2552" w:type="dxa"/>
            <w:shd w:val="clear" w:color="auto" w:fill="auto"/>
          </w:tcPr>
          <w:p w14:paraId="687D2DF9" w14:textId="77777777" w:rsidR="00003FD1" w:rsidRPr="006E0BA7" w:rsidRDefault="00003FD1" w:rsidP="00003FD1">
            <w:pPr>
              <w:ind w:left="-567" w:firstLine="567"/>
              <w:rPr>
                <w:snapToGrid w:val="0"/>
                <w:sz w:val="20"/>
                <w:szCs w:val="20"/>
              </w:rPr>
            </w:pPr>
            <w:r w:rsidRPr="006E0BA7">
              <w:rPr>
                <w:snapToGrid w:val="0"/>
                <w:sz w:val="20"/>
                <w:szCs w:val="20"/>
              </w:rPr>
              <w:t>Хорошо</w:t>
            </w:r>
          </w:p>
        </w:tc>
        <w:tc>
          <w:tcPr>
            <w:tcW w:w="6237" w:type="dxa"/>
            <w:shd w:val="clear" w:color="auto" w:fill="auto"/>
          </w:tcPr>
          <w:p w14:paraId="25599D86" w14:textId="77777777" w:rsidR="00003FD1" w:rsidRPr="006E0BA7" w:rsidRDefault="00003FD1" w:rsidP="00003FD1">
            <w:pPr>
              <w:ind w:left="34"/>
              <w:rPr>
                <w:snapToGrid w:val="0"/>
                <w:sz w:val="20"/>
                <w:szCs w:val="20"/>
              </w:rPr>
            </w:pPr>
            <w:r w:rsidRPr="006E0BA7">
              <w:rPr>
                <w:sz w:val="20"/>
                <w:szCs w:val="20"/>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003FD1" w:rsidRPr="006E0BA7" w14:paraId="21671562" w14:textId="77777777" w:rsidTr="00003FD1">
        <w:trPr>
          <w:trHeight w:val="284"/>
        </w:trPr>
        <w:tc>
          <w:tcPr>
            <w:tcW w:w="1276" w:type="dxa"/>
            <w:vMerge/>
            <w:vAlign w:val="center"/>
          </w:tcPr>
          <w:p w14:paraId="75048546" w14:textId="77777777" w:rsidR="00003FD1" w:rsidRPr="006E0BA7" w:rsidRDefault="00003FD1" w:rsidP="00003FD1">
            <w:pPr>
              <w:ind w:firstLine="34"/>
              <w:rPr>
                <w:snapToGrid w:val="0"/>
                <w:sz w:val="20"/>
                <w:szCs w:val="20"/>
              </w:rPr>
            </w:pPr>
          </w:p>
        </w:tc>
        <w:tc>
          <w:tcPr>
            <w:tcW w:w="2552" w:type="dxa"/>
            <w:shd w:val="clear" w:color="auto" w:fill="auto"/>
          </w:tcPr>
          <w:p w14:paraId="4979D321" w14:textId="77777777" w:rsidR="00003FD1" w:rsidRPr="006E0BA7" w:rsidRDefault="00003FD1" w:rsidP="00003FD1">
            <w:pPr>
              <w:ind w:left="-567" w:firstLine="567"/>
              <w:rPr>
                <w:snapToGrid w:val="0"/>
                <w:sz w:val="20"/>
                <w:szCs w:val="20"/>
              </w:rPr>
            </w:pPr>
            <w:r w:rsidRPr="006E0BA7">
              <w:rPr>
                <w:snapToGrid w:val="0"/>
                <w:sz w:val="20"/>
                <w:szCs w:val="20"/>
              </w:rPr>
              <w:t>Удовлетворительно</w:t>
            </w:r>
          </w:p>
        </w:tc>
        <w:tc>
          <w:tcPr>
            <w:tcW w:w="6237" w:type="dxa"/>
            <w:shd w:val="clear" w:color="auto" w:fill="auto"/>
          </w:tcPr>
          <w:p w14:paraId="61A566D6" w14:textId="77777777" w:rsidR="00003FD1" w:rsidRPr="006E0BA7" w:rsidRDefault="00003FD1" w:rsidP="00003FD1">
            <w:pPr>
              <w:ind w:left="34" w:hanging="34"/>
              <w:rPr>
                <w:snapToGrid w:val="0"/>
                <w:sz w:val="20"/>
                <w:szCs w:val="20"/>
              </w:rPr>
            </w:pPr>
            <w:r w:rsidRPr="006E0BA7">
              <w:rPr>
                <w:sz w:val="20"/>
                <w:szCs w:val="20"/>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003FD1" w:rsidRPr="006E0BA7" w14:paraId="6409223D" w14:textId="77777777" w:rsidTr="00003FD1">
        <w:trPr>
          <w:trHeight w:val="570"/>
        </w:trPr>
        <w:tc>
          <w:tcPr>
            <w:tcW w:w="1276" w:type="dxa"/>
            <w:vMerge w:val="restart"/>
            <w:vAlign w:val="center"/>
          </w:tcPr>
          <w:p w14:paraId="0AAC0AD3" w14:textId="77777777" w:rsidR="00003FD1" w:rsidRPr="006E0BA7" w:rsidRDefault="00003FD1" w:rsidP="00003FD1">
            <w:pPr>
              <w:ind w:firstLine="34"/>
              <w:rPr>
                <w:snapToGrid w:val="0"/>
                <w:sz w:val="20"/>
                <w:szCs w:val="20"/>
              </w:rPr>
            </w:pPr>
            <w:r w:rsidRPr="006E0BA7">
              <w:rPr>
                <w:snapToGrid w:val="0"/>
                <w:sz w:val="20"/>
                <w:szCs w:val="20"/>
              </w:rPr>
              <w:t>не зачтено</w:t>
            </w:r>
          </w:p>
        </w:tc>
        <w:tc>
          <w:tcPr>
            <w:tcW w:w="2552" w:type="dxa"/>
            <w:shd w:val="clear" w:color="auto" w:fill="auto"/>
          </w:tcPr>
          <w:p w14:paraId="0527F94D" w14:textId="77777777" w:rsidR="00003FD1" w:rsidRPr="006E0BA7" w:rsidRDefault="00003FD1" w:rsidP="00003FD1">
            <w:pPr>
              <w:ind w:left="-567" w:firstLine="567"/>
              <w:rPr>
                <w:sz w:val="20"/>
                <w:szCs w:val="20"/>
              </w:rPr>
            </w:pPr>
            <w:r w:rsidRPr="006E0BA7">
              <w:rPr>
                <w:snapToGrid w:val="0"/>
                <w:sz w:val="20"/>
                <w:szCs w:val="20"/>
              </w:rPr>
              <w:t>Неудовлетворительно</w:t>
            </w:r>
          </w:p>
        </w:tc>
        <w:tc>
          <w:tcPr>
            <w:tcW w:w="6237" w:type="dxa"/>
            <w:shd w:val="clear" w:color="auto" w:fill="auto"/>
          </w:tcPr>
          <w:p w14:paraId="6993BEBC" w14:textId="77777777" w:rsidR="00003FD1" w:rsidRPr="006E0BA7" w:rsidRDefault="00003FD1" w:rsidP="00003FD1">
            <w:pPr>
              <w:rPr>
                <w:snapToGrid w:val="0"/>
                <w:sz w:val="20"/>
                <w:szCs w:val="20"/>
              </w:rPr>
            </w:pPr>
            <w:r w:rsidRPr="006E0BA7">
              <w:rPr>
                <w:sz w:val="20"/>
                <w:szCs w:val="20"/>
              </w:rPr>
              <w:t>Хотя бы одна компетенция сформирована на уровне «неудовлетворительно», ни одна из компетенций не сформирована на уровне «плохо»</w:t>
            </w:r>
          </w:p>
        </w:tc>
      </w:tr>
      <w:tr w:rsidR="00003FD1" w:rsidRPr="006E0BA7" w14:paraId="70D17A20" w14:textId="77777777" w:rsidTr="00003FD1">
        <w:trPr>
          <w:trHeight w:val="298"/>
        </w:trPr>
        <w:tc>
          <w:tcPr>
            <w:tcW w:w="1276" w:type="dxa"/>
            <w:vMerge/>
          </w:tcPr>
          <w:p w14:paraId="4D73663C" w14:textId="77777777" w:rsidR="00003FD1" w:rsidRPr="006E0BA7" w:rsidRDefault="00003FD1" w:rsidP="00003FD1">
            <w:pPr>
              <w:ind w:left="-567" w:firstLine="567"/>
              <w:rPr>
                <w:snapToGrid w:val="0"/>
                <w:sz w:val="20"/>
                <w:szCs w:val="20"/>
              </w:rPr>
            </w:pPr>
          </w:p>
        </w:tc>
        <w:tc>
          <w:tcPr>
            <w:tcW w:w="2552" w:type="dxa"/>
            <w:shd w:val="clear" w:color="auto" w:fill="auto"/>
          </w:tcPr>
          <w:p w14:paraId="5F25F119" w14:textId="77777777" w:rsidR="00003FD1" w:rsidRPr="006E0BA7" w:rsidRDefault="00003FD1" w:rsidP="00003FD1">
            <w:pPr>
              <w:ind w:left="-567" w:firstLine="567"/>
              <w:rPr>
                <w:snapToGrid w:val="0"/>
                <w:sz w:val="20"/>
                <w:szCs w:val="20"/>
              </w:rPr>
            </w:pPr>
            <w:r w:rsidRPr="006E0BA7">
              <w:rPr>
                <w:snapToGrid w:val="0"/>
                <w:sz w:val="20"/>
                <w:szCs w:val="20"/>
              </w:rPr>
              <w:t>Плохо</w:t>
            </w:r>
          </w:p>
        </w:tc>
        <w:tc>
          <w:tcPr>
            <w:tcW w:w="6237" w:type="dxa"/>
            <w:shd w:val="clear" w:color="auto" w:fill="auto"/>
          </w:tcPr>
          <w:p w14:paraId="4D9F3C19" w14:textId="77777777" w:rsidR="00003FD1" w:rsidRPr="006E0BA7" w:rsidRDefault="00003FD1" w:rsidP="00003FD1">
            <w:pPr>
              <w:ind w:left="34" w:hanging="34"/>
              <w:rPr>
                <w:snapToGrid w:val="0"/>
                <w:sz w:val="20"/>
                <w:szCs w:val="20"/>
              </w:rPr>
            </w:pPr>
            <w:r w:rsidRPr="006E0BA7">
              <w:rPr>
                <w:sz w:val="20"/>
                <w:szCs w:val="20"/>
              </w:rPr>
              <w:t>Хотя бы одна компетенция сформирована на уровне «плохо»</w:t>
            </w:r>
          </w:p>
        </w:tc>
      </w:tr>
    </w:tbl>
    <w:p w14:paraId="2F46FECF" w14:textId="77777777" w:rsidR="00003FD1" w:rsidRDefault="00003FD1">
      <w:pPr>
        <w:widowControl/>
        <w:spacing w:line="23" w:lineRule="atLeast"/>
        <w:ind w:firstLine="709"/>
        <w:rPr>
          <w:b/>
          <w:bCs/>
          <w:lang w:eastAsia="en-US"/>
        </w:rPr>
      </w:pPr>
    </w:p>
    <w:p w14:paraId="51AA154D" w14:textId="77777777" w:rsidR="00003FD1" w:rsidRPr="00D46F44" w:rsidRDefault="00003FD1" w:rsidP="00003FD1">
      <w:pPr>
        <w:pStyle w:val="af5"/>
        <w:ind w:left="360" w:right="-284"/>
        <w:rPr>
          <w:rFonts w:ascii="Times New Roman" w:hAnsi="Times New Roman"/>
          <w:i/>
          <w:color w:val="FF0000"/>
          <w:sz w:val="20"/>
          <w:szCs w:val="20"/>
          <w:highlight w:val="yellow"/>
        </w:rPr>
      </w:pPr>
      <w:r>
        <w:rPr>
          <w:rFonts w:ascii="Times New Roman" w:hAnsi="Times New Roman"/>
          <w:b/>
          <w:sz w:val="24"/>
          <w:szCs w:val="24"/>
        </w:rPr>
        <w:t xml:space="preserve">5.2. </w:t>
      </w:r>
      <w:r w:rsidRPr="007D1EF9">
        <w:rPr>
          <w:rFonts w:ascii="Times New Roman" w:hAnsi="Times New Roman"/>
          <w:b/>
          <w:sz w:val="24"/>
          <w:szCs w:val="24"/>
        </w:rPr>
        <w:t>Типовые</w:t>
      </w:r>
      <w:r w:rsidRPr="00B05939">
        <w:rPr>
          <w:rFonts w:ascii="Times New Roman" w:hAnsi="Times New Roman"/>
          <w:b/>
          <w:sz w:val="24"/>
          <w:szCs w:val="24"/>
        </w:rPr>
        <w:t xml:space="preserve"> контрольные задания или иные материалы, необходимые для оценки результатов обучения</w:t>
      </w:r>
      <w:r>
        <w:rPr>
          <w:rFonts w:ascii="Times New Roman" w:hAnsi="Times New Roman"/>
          <w:sz w:val="18"/>
          <w:szCs w:val="18"/>
        </w:rPr>
        <w:t>.</w:t>
      </w:r>
    </w:p>
    <w:p w14:paraId="05001D78" w14:textId="77777777" w:rsidR="00003FD1" w:rsidRPr="00242B00" w:rsidRDefault="00003FD1" w:rsidP="00003FD1">
      <w:pPr>
        <w:pStyle w:val="af5"/>
        <w:ind w:left="0" w:right="-284"/>
        <w:rPr>
          <w:rFonts w:ascii="Times New Roman" w:hAnsi="Times New Roman"/>
          <w:b/>
          <w:color w:val="000000"/>
          <w:sz w:val="24"/>
          <w:szCs w:val="24"/>
        </w:rPr>
      </w:pPr>
      <w:r>
        <w:rPr>
          <w:rFonts w:ascii="Times New Roman" w:hAnsi="Times New Roman"/>
          <w:b/>
          <w:color w:val="000000"/>
          <w:sz w:val="24"/>
          <w:szCs w:val="24"/>
        </w:rPr>
        <w:t>5</w:t>
      </w:r>
      <w:r w:rsidRPr="00242B00">
        <w:rPr>
          <w:rFonts w:ascii="Times New Roman" w:hAnsi="Times New Roman"/>
          <w:b/>
          <w:color w:val="000000"/>
          <w:sz w:val="24"/>
          <w:szCs w:val="24"/>
        </w:rPr>
        <w:t xml:space="preserve">.2.1 Контрольные вопросы </w:t>
      </w:r>
      <w:r w:rsidR="006E0BA7">
        <w:rPr>
          <w:rFonts w:ascii="Times New Roman" w:hAnsi="Times New Roman"/>
          <w:b/>
          <w:color w:val="000000"/>
          <w:sz w:val="24"/>
          <w:szCs w:val="24"/>
        </w:rPr>
        <w:t>(код формируемой компетенции УК-2)</w:t>
      </w:r>
    </w:p>
    <w:p w14:paraId="707726AF" w14:textId="77777777" w:rsidR="006E0BA7" w:rsidRPr="00277228" w:rsidRDefault="006E0BA7" w:rsidP="006E0BA7">
      <w:pPr>
        <w:widowControl/>
        <w:numPr>
          <w:ilvl w:val="0"/>
          <w:numId w:val="22"/>
        </w:numPr>
      </w:pPr>
      <w:r w:rsidRPr="00277228">
        <w:t>Происхождение государства и права.</w:t>
      </w:r>
    </w:p>
    <w:p w14:paraId="2613FA37" w14:textId="77777777" w:rsidR="006E0BA7" w:rsidRPr="00277228" w:rsidRDefault="006E0BA7" w:rsidP="006E0BA7">
      <w:pPr>
        <w:widowControl/>
        <w:numPr>
          <w:ilvl w:val="0"/>
          <w:numId w:val="22"/>
        </w:numPr>
      </w:pPr>
      <w:r w:rsidRPr="00277228">
        <w:t>Понятие и признаки государства. Сущность государства.</w:t>
      </w:r>
    </w:p>
    <w:p w14:paraId="6772E685" w14:textId="77777777" w:rsidR="006E0BA7" w:rsidRPr="00277228" w:rsidRDefault="006E0BA7" w:rsidP="006E0BA7">
      <w:pPr>
        <w:widowControl/>
        <w:numPr>
          <w:ilvl w:val="0"/>
          <w:numId w:val="22"/>
        </w:numPr>
      </w:pPr>
      <w:r w:rsidRPr="00277228">
        <w:t>Функции государства: понятие, виды и их характеристика.</w:t>
      </w:r>
    </w:p>
    <w:p w14:paraId="3E0274A7" w14:textId="77777777" w:rsidR="006E0BA7" w:rsidRPr="00277228" w:rsidRDefault="006E0BA7" w:rsidP="006E0BA7">
      <w:pPr>
        <w:widowControl/>
        <w:numPr>
          <w:ilvl w:val="0"/>
          <w:numId w:val="22"/>
        </w:numPr>
      </w:pPr>
      <w:r w:rsidRPr="00277228">
        <w:t>Механизм государства: понятие, структура и характеристика ее элементов.</w:t>
      </w:r>
    </w:p>
    <w:p w14:paraId="7F41F990" w14:textId="77777777" w:rsidR="006E0BA7" w:rsidRPr="00277228" w:rsidRDefault="006E0BA7" w:rsidP="006E0BA7">
      <w:pPr>
        <w:widowControl/>
        <w:numPr>
          <w:ilvl w:val="0"/>
          <w:numId w:val="22"/>
        </w:numPr>
      </w:pPr>
      <w:r w:rsidRPr="00277228">
        <w:t>Форма государства: понятие и характеристика элементов.</w:t>
      </w:r>
    </w:p>
    <w:p w14:paraId="211013C8" w14:textId="77777777" w:rsidR="006E0BA7" w:rsidRPr="00277228" w:rsidRDefault="006E0BA7" w:rsidP="006E0BA7">
      <w:pPr>
        <w:widowControl/>
        <w:numPr>
          <w:ilvl w:val="0"/>
          <w:numId w:val="22"/>
        </w:numPr>
      </w:pPr>
      <w:r w:rsidRPr="00277228">
        <w:t>Правовое государства: понятие и признаки.</w:t>
      </w:r>
    </w:p>
    <w:p w14:paraId="00D3ACE9" w14:textId="77777777" w:rsidR="006E0BA7" w:rsidRPr="00277228" w:rsidRDefault="006E0BA7" w:rsidP="006E0BA7">
      <w:pPr>
        <w:widowControl/>
        <w:numPr>
          <w:ilvl w:val="0"/>
          <w:numId w:val="22"/>
        </w:numPr>
      </w:pPr>
      <w:r w:rsidRPr="00277228">
        <w:t>Право: понятие, признаки, сущность.</w:t>
      </w:r>
    </w:p>
    <w:p w14:paraId="539D2489" w14:textId="77777777" w:rsidR="006E0BA7" w:rsidRPr="00277228" w:rsidRDefault="006E0BA7" w:rsidP="006E0BA7">
      <w:pPr>
        <w:widowControl/>
        <w:numPr>
          <w:ilvl w:val="0"/>
          <w:numId w:val="22"/>
        </w:numPr>
      </w:pPr>
      <w:r w:rsidRPr="00277228">
        <w:t>Принципы права: понятие, виды, значение.</w:t>
      </w:r>
    </w:p>
    <w:p w14:paraId="4E8F76F5" w14:textId="77777777" w:rsidR="006E0BA7" w:rsidRPr="00277228" w:rsidRDefault="006E0BA7" w:rsidP="006E0BA7">
      <w:pPr>
        <w:widowControl/>
        <w:numPr>
          <w:ilvl w:val="0"/>
          <w:numId w:val="22"/>
        </w:numPr>
      </w:pPr>
      <w:r w:rsidRPr="00277228">
        <w:t>Функции права: понятие и виды.</w:t>
      </w:r>
    </w:p>
    <w:p w14:paraId="70D37C7A" w14:textId="77777777" w:rsidR="006E0BA7" w:rsidRPr="00277228" w:rsidRDefault="006E0BA7" w:rsidP="006E0BA7">
      <w:pPr>
        <w:widowControl/>
        <w:numPr>
          <w:ilvl w:val="0"/>
          <w:numId w:val="22"/>
        </w:numPr>
      </w:pPr>
      <w:r w:rsidRPr="00277228">
        <w:t>Источник (форма) права: понятие и виды.</w:t>
      </w:r>
    </w:p>
    <w:p w14:paraId="7C5B4E9A" w14:textId="77777777" w:rsidR="006E0BA7" w:rsidRPr="00277228" w:rsidRDefault="006E0BA7" w:rsidP="006E0BA7">
      <w:pPr>
        <w:widowControl/>
        <w:numPr>
          <w:ilvl w:val="0"/>
          <w:numId w:val="22"/>
        </w:numPr>
      </w:pPr>
      <w:r w:rsidRPr="00277228">
        <w:t>Нормативный правовой акт: понятие и виды.</w:t>
      </w:r>
    </w:p>
    <w:p w14:paraId="55E35491" w14:textId="77777777" w:rsidR="006E0BA7" w:rsidRPr="00277228" w:rsidRDefault="006E0BA7" w:rsidP="006E0BA7">
      <w:pPr>
        <w:widowControl/>
        <w:numPr>
          <w:ilvl w:val="0"/>
          <w:numId w:val="22"/>
        </w:numPr>
      </w:pPr>
      <w:r w:rsidRPr="00277228">
        <w:t>Правотворчество: понятие, виды, принципы.</w:t>
      </w:r>
    </w:p>
    <w:p w14:paraId="0D302ACD" w14:textId="77777777" w:rsidR="006E0BA7" w:rsidRPr="00277228" w:rsidRDefault="006E0BA7" w:rsidP="006E0BA7">
      <w:pPr>
        <w:widowControl/>
        <w:numPr>
          <w:ilvl w:val="0"/>
          <w:numId w:val="22"/>
        </w:numPr>
      </w:pPr>
      <w:r w:rsidRPr="00277228">
        <w:t>Стадии законотворчества.</w:t>
      </w:r>
    </w:p>
    <w:p w14:paraId="0BE6B213" w14:textId="77777777" w:rsidR="006E0BA7" w:rsidRPr="00277228" w:rsidRDefault="006E0BA7" w:rsidP="006E0BA7">
      <w:pPr>
        <w:widowControl/>
        <w:numPr>
          <w:ilvl w:val="0"/>
          <w:numId w:val="22"/>
        </w:numPr>
      </w:pPr>
      <w:r w:rsidRPr="00277228">
        <w:t>Действие нормативных правовых актов во времени, в пространстве и по кругу лиц.</w:t>
      </w:r>
    </w:p>
    <w:p w14:paraId="2C4A2DD6" w14:textId="77777777" w:rsidR="006E0BA7" w:rsidRPr="00277228" w:rsidRDefault="006E0BA7" w:rsidP="006E0BA7">
      <w:pPr>
        <w:widowControl/>
        <w:numPr>
          <w:ilvl w:val="0"/>
          <w:numId w:val="22"/>
        </w:numPr>
      </w:pPr>
      <w:r w:rsidRPr="00277228">
        <w:t>Нормы права: понятие, признаки, виды.</w:t>
      </w:r>
    </w:p>
    <w:p w14:paraId="34CD47A7" w14:textId="77777777" w:rsidR="006E0BA7" w:rsidRPr="00277228" w:rsidRDefault="006E0BA7" w:rsidP="006E0BA7">
      <w:pPr>
        <w:widowControl/>
        <w:numPr>
          <w:ilvl w:val="0"/>
          <w:numId w:val="22"/>
        </w:numPr>
      </w:pPr>
      <w:r w:rsidRPr="00277228">
        <w:t>Структура нормы права.</w:t>
      </w:r>
    </w:p>
    <w:p w14:paraId="4242B480" w14:textId="77777777" w:rsidR="006E0BA7" w:rsidRPr="00277228" w:rsidRDefault="006E0BA7" w:rsidP="006E0BA7">
      <w:pPr>
        <w:widowControl/>
        <w:numPr>
          <w:ilvl w:val="0"/>
          <w:numId w:val="22"/>
        </w:numPr>
      </w:pPr>
      <w:r w:rsidRPr="00277228">
        <w:t>Система права: понятие, структура и характеристика элементов.</w:t>
      </w:r>
    </w:p>
    <w:p w14:paraId="14135C62" w14:textId="77777777" w:rsidR="006E0BA7" w:rsidRPr="00277228" w:rsidRDefault="006E0BA7" w:rsidP="006E0BA7">
      <w:pPr>
        <w:widowControl/>
        <w:numPr>
          <w:ilvl w:val="0"/>
          <w:numId w:val="22"/>
        </w:numPr>
      </w:pPr>
      <w:r w:rsidRPr="00277228">
        <w:t>Систематизация законодательства: понятие, виды, значение.</w:t>
      </w:r>
    </w:p>
    <w:p w14:paraId="45CBD2D3" w14:textId="77777777" w:rsidR="006E0BA7" w:rsidRPr="00277228" w:rsidRDefault="006E0BA7" w:rsidP="006E0BA7">
      <w:pPr>
        <w:widowControl/>
        <w:numPr>
          <w:ilvl w:val="0"/>
          <w:numId w:val="22"/>
        </w:numPr>
      </w:pPr>
      <w:r w:rsidRPr="00277228">
        <w:t>Правовые отношения: понятие, признаки, виды.</w:t>
      </w:r>
    </w:p>
    <w:p w14:paraId="3763BD79" w14:textId="77777777" w:rsidR="006E0BA7" w:rsidRPr="00277228" w:rsidRDefault="006E0BA7" w:rsidP="006E0BA7">
      <w:pPr>
        <w:widowControl/>
        <w:numPr>
          <w:ilvl w:val="0"/>
          <w:numId w:val="22"/>
        </w:numPr>
      </w:pPr>
      <w:r w:rsidRPr="00277228">
        <w:t>Субъекты правоотношений: понятие, виды, правосубъектность.</w:t>
      </w:r>
    </w:p>
    <w:p w14:paraId="0868961D" w14:textId="77777777" w:rsidR="006E0BA7" w:rsidRPr="00277228" w:rsidRDefault="006E0BA7" w:rsidP="006E0BA7">
      <w:pPr>
        <w:widowControl/>
        <w:numPr>
          <w:ilvl w:val="0"/>
          <w:numId w:val="22"/>
        </w:numPr>
      </w:pPr>
      <w:r w:rsidRPr="00277228">
        <w:t>Субъективные права и юридические обязанности.</w:t>
      </w:r>
    </w:p>
    <w:p w14:paraId="2F539121" w14:textId="77777777" w:rsidR="006E0BA7" w:rsidRPr="00277228" w:rsidRDefault="006E0BA7" w:rsidP="006E0BA7">
      <w:pPr>
        <w:widowControl/>
        <w:numPr>
          <w:ilvl w:val="0"/>
          <w:numId w:val="22"/>
        </w:numPr>
      </w:pPr>
      <w:r w:rsidRPr="00277228">
        <w:t>Объекты правоотношений: понятие и виды.</w:t>
      </w:r>
    </w:p>
    <w:p w14:paraId="33F37A7A" w14:textId="77777777" w:rsidR="006E0BA7" w:rsidRPr="00277228" w:rsidRDefault="006E0BA7" w:rsidP="006E0BA7">
      <w:pPr>
        <w:widowControl/>
        <w:numPr>
          <w:ilvl w:val="0"/>
          <w:numId w:val="22"/>
        </w:numPr>
      </w:pPr>
      <w:r w:rsidRPr="00277228">
        <w:t>Юридические факты: понятие и виды.</w:t>
      </w:r>
    </w:p>
    <w:p w14:paraId="1EAE6BD8" w14:textId="77777777" w:rsidR="006E0BA7" w:rsidRPr="00277228" w:rsidRDefault="006E0BA7" w:rsidP="006E0BA7">
      <w:pPr>
        <w:widowControl/>
        <w:numPr>
          <w:ilvl w:val="0"/>
          <w:numId w:val="22"/>
        </w:numPr>
      </w:pPr>
      <w:r w:rsidRPr="00277228">
        <w:t>Реализация норм права: понятие и основные виды.</w:t>
      </w:r>
    </w:p>
    <w:p w14:paraId="246C08EC" w14:textId="77777777" w:rsidR="006E0BA7" w:rsidRPr="00277228" w:rsidRDefault="006E0BA7" w:rsidP="006E0BA7">
      <w:pPr>
        <w:widowControl/>
        <w:numPr>
          <w:ilvl w:val="0"/>
          <w:numId w:val="22"/>
        </w:numPr>
      </w:pPr>
      <w:r w:rsidRPr="00277228">
        <w:t>Применение норм права: понятие, признаки, необходимость.</w:t>
      </w:r>
    </w:p>
    <w:p w14:paraId="5F9F1C33" w14:textId="77777777" w:rsidR="006E0BA7" w:rsidRPr="00277228" w:rsidRDefault="006E0BA7" w:rsidP="006E0BA7">
      <w:pPr>
        <w:widowControl/>
        <w:numPr>
          <w:ilvl w:val="0"/>
          <w:numId w:val="22"/>
        </w:numPr>
      </w:pPr>
      <w:r w:rsidRPr="00277228">
        <w:t>Стадии применения норм права.</w:t>
      </w:r>
    </w:p>
    <w:p w14:paraId="7609C1E4" w14:textId="77777777" w:rsidR="006E0BA7" w:rsidRPr="00277228" w:rsidRDefault="006E0BA7" w:rsidP="006E0BA7">
      <w:pPr>
        <w:widowControl/>
        <w:numPr>
          <w:ilvl w:val="0"/>
          <w:numId w:val="22"/>
        </w:numPr>
      </w:pPr>
      <w:r w:rsidRPr="00277228">
        <w:t>Толкование норм права: понятие, виды, значение.</w:t>
      </w:r>
    </w:p>
    <w:p w14:paraId="6F604136" w14:textId="77777777" w:rsidR="006E0BA7" w:rsidRPr="00277228" w:rsidRDefault="006E0BA7" w:rsidP="006E0BA7">
      <w:pPr>
        <w:widowControl/>
        <w:numPr>
          <w:ilvl w:val="0"/>
          <w:numId w:val="22"/>
        </w:numPr>
      </w:pPr>
      <w:r w:rsidRPr="00277228">
        <w:t>Правонарушения: понятие, признаки, виды.</w:t>
      </w:r>
    </w:p>
    <w:p w14:paraId="5AB29858" w14:textId="77777777" w:rsidR="006E0BA7" w:rsidRPr="00277228" w:rsidRDefault="006E0BA7" w:rsidP="006E0BA7">
      <w:pPr>
        <w:widowControl/>
        <w:numPr>
          <w:ilvl w:val="0"/>
          <w:numId w:val="22"/>
        </w:numPr>
      </w:pPr>
      <w:r w:rsidRPr="00277228">
        <w:t>Юридическая ответственность: понятие, признаки, виды.</w:t>
      </w:r>
    </w:p>
    <w:p w14:paraId="108B5F2F" w14:textId="77777777" w:rsidR="006E0BA7" w:rsidRPr="00277228" w:rsidRDefault="006E0BA7" w:rsidP="006E0BA7">
      <w:pPr>
        <w:widowControl/>
        <w:numPr>
          <w:ilvl w:val="0"/>
          <w:numId w:val="22"/>
        </w:numPr>
      </w:pPr>
      <w:r w:rsidRPr="00277228">
        <w:t>Принципы, цели и функции юридической ответственности.</w:t>
      </w:r>
    </w:p>
    <w:p w14:paraId="4DCF412D" w14:textId="77777777" w:rsidR="006E0BA7" w:rsidRPr="00277228" w:rsidRDefault="006E0BA7" w:rsidP="006E0BA7">
      <w:pPr>
        <w:widowControl/>
        <w:numPr>
          <w:ilvl w:val="0"/>
          <w:numId w:val="22"/>
        </w:numPr>
      </w:pPr>
      <w:r w:rsidRPr="00277228">
        <w:t>Законность и правопорядок.</w:t>
      </w:r>
    </w:p>
    <w:p w14:paraId="2304308B" w14:textId="77777777" w:rsidR="006E0BA7" w:rsidRPr="00277228" w:rsidRDefault="006E0BA7" w:rsidP="006E0BA7">
      <w:pPr>
        <w:widowControl/>
        <w:numPr>
          <w:ilvl w:val="0"/>
          <w:numId w:val="22"/>
        </w:numPr>
      </w:pPr>
      <w:r w:rsidRPr="00277228">
        <w:t>Основы конституционного строя России.</w:t>
      </w:r>
    </w:p>
    <w:p w14:paraId="72C70C20" w14:textId="77777777" w:rsidR="006E0BA7" w:rsidRPr="00277228" w:rsidRDefault="006E0BA7" w:rsidP="006E0BA7">
      <w:pPr>
        <w:widowControl/>
        <w:numPr>
          <w:ilvl w:val="0"/>
          <w:numId w:val="22"/>
        </w:numPr>
      </w:pPr>
      <w:r w:rsidRPr="00277228">
        <w:t>Конституционно-правовой статус граждан России.</w:t>
      </w:r>
    </w:p>
    <w:p w14:paraId="59291A57" w14:textId="77777777" w:rsidR="006E0BA7" w:rsidRPr="00277228" w:rsidRDefault="006E0BA7" w:rsidP="006E0BA7">
      <w:pPr>
        <w:widowControl/>
        <w:numPr>
          <w:ilvl w:val="0"/>
          <w:numId w:val="22"/>
        </w:numPr>
      </w:pPr>
      <w:r w:rsidRPr="00277228">
        <w:t>Федеративное устройство России.</w:t>
      </w:r>
    </w:p>
    <w:p w14:paraId="18E4590B" w14:textId="77777777" w:rsidR="006E0BA7" w:rsidRPr="00277228" w:rsidRDefault="006E0BA7" w:rsidP="006E0BA7">
      <w:pPr>
        <w:widowControl/>
        <w:numPr>
          <w:ilvl w:val="0"/>
          <w:numId w:val="22"/>
        </w:numPr>
      </w:pPr>
      <w:r w:rsidRPr="00277228">
        <w:t>Президент России: конституционно-правовой статус, порядок избрания, компетенция.</w:t>
      </w:r>
    </w:p>
    <w:p w14:paraId="0B38C1E2" w14:textId="77777777" w:rsidR="006E0BA7" w:rsidRPr="00277228" w:rsidRDefault="006E0BA7" w:rsidP="006E0BA7">
      <w:pPr>
        <w:widowControl/>
        <w:numPr>
          <w:ilvl w:val="0"/>
          <w:numId w:val="22"/>
        </w:numPr>
      </w:pPr>
      <w:r w:rsidRPr="00277228">
        <w:lastRenderedPageBreak/>
        <w:t>Федеральное собрание РФ: конституционно-правовой статус, структура, порядок формирования палат, их компетенция.</w:t>
      </w:r>
    </w:p>
    <w:p w14:paraId="1B72A823" w14:textId="77777777" w:rsidR="006E0BA7" w:rsidRPr="00277228" w:rsidRDefault="006E0BA7" w:rsidP="006E0BA7">
      <w:pPr>
        <w:widowControl/>
        <w:numPr>
          <w:ilvl w:val="0"/>
          <w:numId w:val="22"/>
        </w:numPr>
      </w:pPr>
      <w:r w:rsidRPr="00277228">
        <w:t>Правительство России: конституционно-правовой статус, порядок формирования, компетенция.</w:t>
      </w:r>
    </w:p>
    <w:p w14:paraId="18A90090" w14:textId="77777777" w:rsidR="006E0BA7" w:rsidRPr="00277228" w:rsidRDefault="006E0BA7" w:rsidP="006E0BA7">
      <w:pPr>
        <w:widowControl/>
        <w:numPr>
          <w:ilvl w:val="0"/>
          <w:numId w:val="22"/>
        </w:numPr>
      </w:pPr>
      <w:r w:rsidRPr="00277228">
        <w:t>Судебная система России. Прокуратура.</w:t>
      </w:r>
    </w:p>
    <w:p w14:paraId="2687507B" w14:textId="77777777" w:rsidR="006E0BA7" w:rsidRPr="00277228" w:rsidRDefault="006E0BA7" w:rsidP="006E0BA7">
      <w:pPr>
        <w:widowControl/>
        <w:numPr>
          <w:ilvl w:val="0"/>
          <w:numId w:val="22"/>
        </w:numPr>
      </w:pPr>
      <w:r w:rsidRPr="00277228">
        <w:t>Местное самоуправление в России: понятие, принципы, функции.</w:t>
      </w:r>
    </w:p>
    <w:p w14:paraId="3027530E" w14:textId="77777777" w:rsidR="006E0BA7" w:rsidRPr="00277228" w:rsidRDefault="006E0BA7" w:rsidP="006E0BA7">
      <w:pPr>
        <w:widowControl/>
        <w:numPr>
          <w:ilvl w:val="0"/>
          <w:numId w:val="22"/>
        </w:numPr>
      </w:pPr>
      <w:r w:rsidRPr="00277228">
        <w:t>Трудовое право как отрасль права: предмет, метод, принципы.</w:t>
      </w:r>
    </w:p>
    <w:p w14:paraId="6FAA07CA" w14:textId="77777777" w:rsidR="006E0BA7" w:rsidRPr="00277228" w:rsidRDefault="006E0BA7" w:rsidP="006E0BA7">
      <w:pPr>
        <w:widowControl/>
        <w:numPr>
          <w:ilvl w:val="0"/>
          <w:numId w:val="22"/>
        </w:numPr>
      </w:pPr>
      <w:r w:rsidRPr="00277228">
        <w:t>Трудовые правоотношения: понятие, виды, основания возникновения.</w:t>
      </w:r>
    </w:p>
    <w:p w14:paraId="68F9CA10" w14:textId="77777777" w:rsidR="006E0BA7" w:rsidRPr="00277228" w:rsidRDefault="006E0BA7" w:rsidP="006E0BA7">
      <w:pPr>
        <w:widowControl/>
        <w:numPr>
          <w:ilvl w:val="0"/>
          <w:numId w:val="22"/>
        </w:numPr>
      </w:pPr>
      <w:r w:rsidRPr="00277228">
        <w:t>Понятие и формы социального партнерства.</w:t>
      </w:r>
    </w:p>
    <w:p w14:paraId="51C9C76A" w14:textId="77777777" w:rsidR="006E0BA7" w:rsidRPr="00277228" w:rsidRDefault="006E0BA7" w:rsidP="006E0BA7">
      <w:pPr>
        <w:widowControl/>
        <w:numPr>
          <w:ilvl w:val="0"/>
          <w:numId w:val="22"/>
        </w:numPr>
      </w:pPr>
      <w:r w:rsidRPr="00277228">
        <w:t>Трудовой договор: понятие, содержание, порядок заключения, изменения и прекращения.</w:t>
      </w:r>
    </w:p>
    <w:p w14:paraId="44F41429" w14:textId="77777777" w:rsidR="006E0BA7" w:rsidRPr="00277228" w:rsidRDefault="006E0BA7" w:rsidP="006E0BA7">
      <w:pPr>
        <w:widowControl/>
        <w:numPr>
          <w:ilvl w:val="0"/>
          <w:numId w:val="22"/>
        </w:numPr>
      </w:pPr>
      <w:r w:rsidRPr="00277228">
        <w:t>Правовое регулирование рабочего времени и времени отдыха.</w:t>
      </w:r>
    </w:p>
    <w:p w14:paraId="62B63CE3" w14:textId="77777777" w:rsidR="006E0BA7" w:rsidRPr="00277228" w:rsidRDefault="006E0BA7" w:rsidP="006E0BA7">
      <w:pPr>
        <w:widowControl/>
        <w:numPr>
          <w:ilvl w:val="0"/>
          <w:numId w:val="22"/>
        </w:numPr>
      </w:pPr>
      <w:r w:rsidRPr="00277228">
        <w:t>Правовое регулирование дисциплины труда: понятие, виды дисциплинарной ответственности, порядок наложения и снятия дисциплинарных взысканий.</w:t>
      </w:r>
    </w:p>
    <w:p w14:paraId="044AC20F" w14:textId="77777777" w:rsidR="006E0BA7" w:rsidRPr="00277228" w:rsidRDefault="006E0BA7" w:rsidP="006E0BA7">
      <w:pPr>
        <w:widowControl/>
        <w:numPr>
          <w:ilvl w:val="0"/>
          <w:numId w:val="22"/>
        </w:numPr>
      </w:pPr>
      <w:r w:rsidRPr="00277228">
        <w:t>Правовое регулирование охраны труда: понятие, требования, организация охраны труда.</w:t>
      </w:r>
    </w:p>
    <w:p w14:paraId="43037B03" w14:textId="77777777" w:rsidR="006E0BA7" w:rsidRPr="00277228" w:rsidRDefault="006E0BA7" w:rsidP="006E0BA7">
      <w:pPr>
        <w:widowControl/>
        <w:numPr>
          <w:ilvl w:val="0"/>
          <w:numId w:val="22"/>
        </w:numPr>
      </w:pPr>
      <w:r w:rsidRPr="00277228">
        <w:t>Защита трудовых прав работников.</w:t>
      </w:r>
    </w:p>
    <w:p w14:paraId="7792F974" w14:textId="77777777" w:rsidR="006E0BA7" w:rsidRPr="00277228" w:rsidRDefault="006E0BA7" w:rsidP="006E0BA7">
      <w:pPr>
        <w:widowControl/>
        <w:numPr>
          <w:ilvl w:val="0"/>
          <w:numId w:val="22"/>
        </w:numPr>
      </w:pPr>
      <w:r w:rsidRPr="00277228">
        <w:t>Материальная ответственность сторон трудового договора.</w:t>
      </w:r>
    </w:p>
    <w:p w14:paraId="5C78CF66" w14:textId="77777777" w:rsidR="006E0BA7" w:rsidRPr="00277228" w:rsidRDefault="006E0BA7" w:rsidP="006E0BA7">
      <w:pPr>
        <w:widowControl/>
        <w:numPr>
          <w:ilvl w:val="0"/>
          <w:numId w:val="22"/>
        </w:numPr>
      </w:pPr>
      <w:r w:rsidRPr="00277228">
        <w:t>Условия и порядок заключения брака.</w:t>
      </w:r>
    </w:p>
    <w:p w14:paraId="21B96A6D" w14:textId="77777777" w:rsidR="006E0BA7" w:rsidRPr="00277228" w:rsidRDefault="006E0BA7" w:rsidP="006E0BA7">
      <w:pPr>
        <w:widowControl/>
        <w:numPr>
          <w:ilvl w:val="0"/>
          <w:numId w:val="22"/>
        </w:numPr>
      </w:pPr>
      <w:r w:rsidRPr="00277228">
        <w:t>Условия и порядок расторжения брака.</w:t>
      </w:r>
    </w:p>
    <w:p w14:paraId="6134A06D" w14:textId="77777777" w:rsidR="006E0BA7" w:rsidRPr="00277228" w:rsidRDefault="006E0BA7" w:rsidP="006E0BA7">
      <w:pPr>
        <w:widowControl/>
        <w:numPr>
          <w:ilvl w:val="0"/>
          <w:numId w:val="22"/>
        </w:numPr>
      </w:pPr>
      <w:r w:rsidRPr="00277228">
        <w:t>Брачный договор.</w:t>
      </w:r>
    </w:p>
    <w:p w14:paraId="3AFB64B8" w14:textId="77777777" w:rsidR="006E0BA7" w:rsidRPr="00277228" w:rsidRDefault="006E0BA7" w:rsidP="006E0BA7">
      <w:pPr>
        <w:widowControl/>
        <w:numPr>
          <w:ilvl w:val="0"/>
          <w:numId w:val="22"/>
        </w:numPr>
      </w:pPr>
      <w:r w:rsidRPr="00277228">
        <w:t>Взаимные права и обязанности супругов: личные и имущественные.</w:t>
      </w:r>
    </w:p>
    <w:p w14:paraId="5953A8A1" w14:textId="77777777" w:rsidR="006E0BA7" w:rsidRPr="00277228" w:rsidRDefault="006E0BA7" w:rsidP="006E0BA7">
      <w:pPr>
        <w:widowControl/>
        <w:numPr>
          <w:ilvl w:val="0"/>
          <w:numId w:val="22"/>
        </w:numPr>
      </w:pPr>
      <w:r w:rsidRPr="00277228">
        <w:t>Права и обязанности родителей и детей.</w:t>
      </w:r>
    </w:p>
    <w:p w14:paraId="797914C2" w14:textId="77777777" w:rsidR="006E0BA7" w:rsidRPr="00277228" w:rsidRDefault="006E0BA7" w:rsidP="006E0BA7">
      <w:pPr>
        <w:widowControl/>
        <w:numPr>
          <w:ilvl w:val="0"/>
          <w:numId w:val="22"/>
        </w:numPr>
      </w:pPr>
      <w:r w:rsidRPr="00277228">
        <w:t>Гражданское право как отрасль права.</w:t>
      </w:r>
    </w:p>
    <w:p w14:paraId="351E4260" w14:textId="77777777" w:rsidR="006E0BA7" w:rsidRPr="00277228" w:rsidRDefault="006E0BA7" w:rsidP="006E0BA7">
      <w:pPr>
        <w:widowControl/>
        <w:numPr>
          <w:ilvl w:val="0"/>
          <w:numId w:val="22"/>
        </w:numPr>
      </w:pPr>
      <w:r w:rsidRPr="00277228">
        <w:t>Гражданско-правовые отношения: понятие, элементы виды.</w:t>
      </w:r>
    </w:p>
    <w:p w14:paraId="64E525EE" w14:textId="77777777" w:rsidR="006E0BA7" w:rsidRPr="00277228" w:rsidRDefault="006E0BA7" w:rsidP="006E0BA7">
      <w:pPr>
        <w:widowControl/>
        <w:numPr>
          <w:ilvl w:val="0"/>
          <w:numId w:val="22"/>
        </w:numPr>
      </w:pPr>
      <w:r w:rsidRPr="00277228">
        <w:t>Субъекты гражданских правоотношений.</w:t>
      </w:r>
    </w:p>
    <w:p w14:paraId="45ECF91F" w14:textId="77777777" w:rsidR="006E0BA7" w:rsidRPr="00277228" w:rsidRDefault="006E0BA7" w:rsidP="006E0BA7">
      <w:pPr>
        <w:widowControl/>
        <w:numPr>
          <w:ilvl w:val="0"/>
          <w:numId w:val="22"/>
        </w:numPr>
      </w:pPr>
      <w:r w:rsidRPr="00277228">
        <w:t>Организационно-правовые формы юридических лиц.</w:t>
      </w:r>
    </w:p>
    <w:p w14:paraId="2F1DF60D" w14:textId="77777777" w:rsidR="006E0BA7" w:rsidRPr="00277228" w:rsidRDefault="006E0BA7" w:rsidP="006E0BA7">
      <w:pPr>
        <w:widowControl/>
        <w:numPr>
          <w:ilvl w:val="0"/>
          <w:numId w:val="22"/>
        </w:numPr>
      </w:pPr>
      <w:r w:rsidRPr="00277228">
        <w:t>Гражданско-правовые сделки: понятие, форма, виды. Последствия недействительности сделок.</w:t>
      </w:r>
    </w:p>
    <w:p w14:paraId="2B7517C2" w14:textId="77777777" w:rsidR="006E0BA7" w:rsidRPr="00277228" w:rsidRDefault="006E0BA7" w:rsidP="006E0BA7">
      <w:pPr>
        <w:widowControl/>
        <w:numPr>
          <w:ilvl w:val="0"/>
          <w:numId w:val="22"/>
        </w:numPr>
      </w:pPr>
      <w:r w:rsidRPr="00277228">
        <w:t>Исковая давность: понятие, порядок исчисления сроков давности.</w:t>
      </w:r>
    </w:p>
    <w:p w14:paraId="461D2872" w14:textId="77777777" w:rsidR="006E0BA7" w:rsidRPr="00277228" w:rsidRDefault="006E0BA7" w:rsidP="006E0BA7">
      <w:pPr>
        <w:widowControl/>
        <w:numPr>
          <w:ilvl w:val="0"/>
          <w:numId w:val="22"/>
        </w:numPr>
      </w:pPr>
      <w:r w:rsidRPr="00277228">
        <w:t>Защита гражданских прав. Способы защиты. Гражданско-правовая ответственность.</w:t>
      </w:r>
    </w:p>
    <w:p w14:paraId="67A57561" w14:textId="77777777" w:rsidR="006E0BA7" w:rsidRPr="00277228" w:rsidRDefault="006E0BA7" w:rsidP="006E0BA7">
      <w:pPr>
        <w:widowControl/>
        <w:numPr>
          <w:ilvl w:val="0"/>
          <w:numId w:val="22"/>
        </w:numPr>
      </w:pPr>
      <w:r w:rsidRPr="00277228">
        <w:t>Гражданско-правовой договор: понятие, условия; порядок заключения, изменения и расторжения.</w:t>
      </w:r>
    </w:p>
    <w:p w14:paraId="5194ED84" w14:textId="77777777" w:rsidR="006E0BA7" w:rsidRPr="00277228" w:rsidRDefault="006E0BA7" w:rsidP="006E0BA7">
      <w:pPr>
        <w:widowControl/>
        <w:numPr>
          <w:ilvl w:val="0"/>
          <w:numId w:val="22"/>
        </w:numPr>
      </w:pPr>
      <w:r w:rsidRPr="00277228">
        <w:t>Наследование по завещанию. Право на обязательную долю в наследстве.</w:t>
      </w:r>
    </w:p>
    <w:p w14:paraId="5968D4A4" w14:textId="77777777" w:rsidR="006E0BA7" w:rsidRPr="00277228" w:rsidRDefault="006E0BA7" w:rsidP="006E0BA7">
      <w:pPr>
        <w:widowControl/>
        <w:numPr>
          <w:ilvl w:val="0"/>
          <w:numId w:val="22"/>
        </w:numPr>
      </w:pPr>
      <w:r w:rsidRPr="00277228">
        <w:t>Наследование по закону.</w:t>
      </w:r>
    </w:p>
    <w:p w14:paraId="25B282CD" w14:textId="77777777" w:rsidR="006E0BA7" w:rsidRPr="00277228" w:rsidRDefault="006E0BA7" w:rsidP="006E0BA7">
      <w:pPr>
        <w:widowControl/>
        <w:numPr>
          <w:ilvl w:val="0"/>
          <w:numId w:val="22"/>
        </w:numPr>
      </w:pPr>
      <w:r w:rsidRPr="00277228">
        <w:t>Наследование отдельных видов имущества.</w:t>
      </w:r>
    </w:p>
    <w:p w14:paraId="4C50C98A" w14:textId="77777777" w:rsidR="006E0BA7" w:rsidRPr="00277228" w:rsidRDefault="006E0BA7" w:rsidP="006E0BA7">
      <w:pPr>
        <w:widowControl/>
        <w:numPr>
          <w:ilvl w:val="0"/>
          <w:numId w:val="22"/>
        </w:numPr>
      </w:pPr>
      <w:r w:rsidRPr="00277228">
        <w:t>Понятие преступления.</w:t>
      </w:r>
    </w:p>
    <w:p w14:paraId="52508F85" w14:textId="77777777" w:rsidR="006E0BA7" w:rsidRPr="00277228" w:rsidRDefault="006E0BA7" w:rsidP="006E0BA7">
      <w:pPr>
        <w:widowControl/>
        <w:numPr>
          <w:ilvl w:val="0"/>
          <w:numId w:val="22"/>
        </w:numPr>
      </w:pPr>
      <w:r w:rsidRPr="00277228">
        <w:t>Виды наказаний за преступления по действующему УК РФ.</w:t>
      </w:r>
    </w:p>
    <w:p w14:paraId="779EB9BB" w14:textId="77777777" w:rsidR="006E0BA7" w:rsidRPr="00277228" w:rsidRDefault="006E0BA7" w:rsidP="006E0BA7">
      <w:pPr>
        <w:widowControl/>
        <w:numPr>
          <w:ilvl w:val="0"/>
          <w:numId w:val="22"/>
        </w:numPr>
        <w:shd w:val="clear" w:color="auto" w:fill="FFFFFF"/>
      </w:pPr>
      <w:r w:rsidRPr="00277228">
        <w:t>Понятие, задачи, принципы и объекты экологического права.</w:t>
      </w:r>
    </w:p>
    <w:p w14:paraId="1F4821AA" w14:textId="77777777" w:rsidR="006E0BA7" w:rsidRPr="00277228" w:rsidRDefault="006E0BA7" w:rsidP="006E0BA7">
      <w:pPr>
        <w:widowControl/>
        <w:numPr>
          <w:ilvl w:val="0"/>
          <w:numId w:val="22"/>
        </w:numPr>
        <w:shd w:val="clear" w:color="auto" w:fill="FFFFFF"/>
      </w:pPr>
      <w:r w:rsidRPr="00277228">
        <w:t>Источники экологического права.</w:t>
      </w:r>
    </w:p>
    <w:p w14:paraId="2D402B6F" w14:textId="77777777" w:rsidR="006E0BA7" w:rsidRPr="00277228" w:rsidRDefault="006E0BA7" w:rsidP="006E0BA7">
      <w:pPr>
        <w:widowControl/>
        <w:numPr>
          <w:ilvl w:val="0"/>
          <w:numId w:val="22"/>
        </w:numPr>
        <w:shd w:val="clear" w:color="auto" w:fill="FFFFFF"/>
      </w:pPr>
      <w:r w:rsidRPr="00277228">
        <w:t>Права и обязанности участников экологических правоотношений. Требования, предъявляемые к ним.</w:t>
      </w:r>
    </w:p>
    <w:p w14:paraId="11CF0F67" w14:textId="77777777" w:rsidR="006E0BA7" w:rsidRPr="00277228" w:rsidRDefault="006E0BA7" w:rsidP="006E0BA7">
      <w:pPr>
        <w:widowControl/>
        <w:numPr>
          <w:ilvl w:val="0"/>
          <w:numId w:val="22"/>
        </w:numPr>
        <w:shd w:val="clear" w:color="auto" w:fill="FFFFFF"/>
      </w:pPr>
      <w:r w:rsidRPr="00277228">
        <w:t>Правонарушения, совершаемые в отношении объектов экологического права и юридическая ответственность за них.</w:t>
      </w:r>
    </w:p>
    <w:p w14:paraId="4F8EA03C" w14:textId="77777777" w:rsidR="006E0BA7" w:rsidRPr="00277228" w:rsidRDefault="006E0BA7" w:rsidP="006E0BA7">
      <w:pPr>
        <w:widowControl/>
        <w:numPr>
          <w:ilvl w:val="0"/>
          <w:numId w:val="22"/>
        </w:numPr>
      </w:pPr>
      <w:r w:rsidRPr="00277228">
        <w:t>Информация: определение, свойства и виды. Информация как объект правовой защиты.</w:t>
      </w:r>
    </w:p>
    <w:p w14:paraId="2DA5F205" w14:textId="77777777" w:rsidR="006E0BA7" w:rsidRPr="00277228" w:rsidRDefault="006E0BA7" w:rsidP="006E0BA7">
      <w:pPr>
        <w:widowControl/>
        <w:numPr>
          <w:ilvl w:val="0"/>
          <w:numId w:val="22"/>
        </w:numPr>
      </w:pPr>
      <w:r w:rsidRPr="00277228">
        <w:t>Источники информационного права.</w:t>
      </w:r>
    </w:p>
    <w:p w14:paraId="52426396" w14:textId="77777777" w:rsidR="006E0BA7" w:rsidRPr="00277228" w:rsidRDefault="006E0BA7" w:rsidP="006E0BA7">
      <w:pPr>
        <w:widowControl/>
        <w:numPr>
          <w:ilvl w:val="0"/>
          <w:numId w:val="22"/>
        </w:numPr>
      </w:pPr>
      <w:r w:rsidRPr="00277228">
        <w:t>Правовая защита информации.</w:t>
      </w:r>
    </w:p>
    <w:p w14:paraId="57F34D0E" w14:textId="77777777" w:rsidR="006E0BA7" w:rsidRPr="00277228" w:rsidRDefault="006E0BA7" w:rsidP="006E0BA7">
      <w:pPr>
        <w:widowControl/>
        <w:numPr>
          <w:ilvl w:val="0"/>
          <w:numId w:val="22"/>
        </w:numPr>
      </w:pPr>
      <w:r w:rsidRPr="00277228">
        <w:t>Государственная тайна и ее правовая защита.</w:t>
      </w:r>
    </w:p>
    <w:p w14:paraId="2BDFEA94" w14:textId="77777777" w:rsidR="006E0BA7" w:rsidRPr="00277228" w:rsidRDefault="006E0BA7" w:rsidP="006E0BA7">
      <w:pPr>
        <w:widowControl/>
        <w:numPr>
          <w:ilvl w:val="0"/>
          <w:numId w:val="22"/>
        </w:numPr>
      </w:pPr>
      <w:r w:rsidRPr="00277228">
        <w:t>Правовое регулирование информационных отношений, составляющих коммерческую тайну.</w:t>
      </w:r>
    </w:p>
    <w:p w14:paraId="4836F719" w14:textId="77777777" w:rsidR="006E0BA7" w:rsidRPr="00277228" w:rsidRDefault="006E0BA7" w:rsidP="006E0BA7">
      <w:pPr>
        <w:widowControl/>
        <w:numPr>
          <w:ilvl w:val="0"/>
          <w:numId w:val="22"/>
        </w:numPr>
      </w:pPr>
      <w:r w:rsidRPr="00277228">
        <w:t>Право потребителя на качественный товар (работы, услуги).</w:t>
      </w:r>
    </w:p>
    <w:p w14:paraId="7FB250EC" w14:textId="77777777" w:rsidR="006E0BA7" w:rsidRPr="00277228" w:rsidRDefault="006E0BA7" w:rsidP="006E0BA7">
      <w:pPr>
        <w:widowControl/>
        <w:numPr>
          <w:ilvl w:val="0"/>
          <w:numId w:val="22"/>
        </w:numPr>
      </w:pPr>
      <w:r w:rsidRPr="00277228">
        <w:lastRenderedPageBreak/>
        <w:t>Право потребителя на безопасность товара (работы, услуги).</w:t>
      </w:r>
    </w:p>
    <w:p w14:paraId="76D75B94" w14:textId="77777777" w:rsidR="006E0BA7" w:rsidRPr="00277228" w:rsidRDefault="006E0BA7" w:rsidP="006E0BA7">
      <w:pPr>
        <w:widowControl/>
        <w:numPr>
          <w:ilvl w:val="0"/>
          <w:numId w:val="22"/>
        </w:numPr>
      </w:pPr>
      <w:r w:rsidRPr="00277228">
        <w:t>Право потребителя на информацию об изготовителе (исполнителе, продавце), о товарах (работах, услугах) и режиме работы изготовителя (исполнителя, продавца).</w:t>
      </w:r>
    </w:p>
    <w:p w14:paraId="3EE121B2" w14:textId="77777777" w:rsidR="006E0BA7" w:rsidRPr="00277228" w:rsidRDefault="006E0BA7" w:rsidP="006E0BA7">
      <w:pPr>
        <w:widowControl/>
        <w:numPr>
          <w:ilvl w:val="0"/>
          <w:numId w:val="22"/>
        </w:numPr>
      </w:pPr>
      <w:r w:rsidRPr="00277228">
        <w:t>Ответственность изготовителя (исполнителя, продавца) за нарушение прав потребителей</w:t>
      </w:r>
    </w:p>
    <w:p w14:paraId="5DD676EA" w14:textId="77777777" w:rsidR="00F61F6C" w:rsidRDefault="00F61F6C" w:rsidP="00F61F6C">
      <w:pPr>
        <w:shd w:val="clear" w:color="auto" w:fill="FFFFFF"/>
        <w:spacing w:line="270" w:lineRule="atLeast"/>
        <w:jc w:val="center"/>
        <w:rPr>
          <w:color w:val="000000"/>
          <w:sz w:val="27"/>
          <w:szCs w:val="27"/>
        </w:rPr>
      </w:pPr>
    </w:p>
    <w:p w14:paraId="079CD344" w14:textId="77777777" w:rsidR="00F61F6C" w:rsidRDefault="00F61F6C" w:rsidP="00F61F6C">
      <w:pPr>
        <w:pStyle w:val="af5"/>
        <w:ind w:left="0" w:right="-284"/>
        <w:rPr>
          <w:rFonts w:ascii="Times New Roman" w:hAnsi="Times New Roman"/>
          <w:b/>
          <w:sz w:val="24"/>
          <w:szCs w:val="24"/>
        </w:rPr>
      </w:pPr>
      <w:r>
        <w:rPr>
          <w:rFonts w:ascii="Times New Roman" w:hAnsi="Times New Roman"/>
          <w:b/>
          <w:sz w:val="24"/>
          <w:szCs w:val="24"/>
        </w:rPr>
        <w:t>5</w:t>
      </w:r>
      <w:r w:rsidRPr="00242B00">
        <w:rPr>
          <w:rFonts w:ascii="Times New Roman" w:hAnsi="Times New Roman"/>
          <w:b/>
          <w:sz w:val="24"/>
          <w:szCs w:val="24"/>
        </w:rPr>
        <w:t>.2.2. Типовые тестовые задания для оценки сформированности компет</w:t>
      </w:r>
      <w:r>
        <w:rPr>
          <w:rFonts w:ascii="Times New Roman" w:hAnsi="Times New Roman"/>
          <w:b/>
          <w:sz w:val="24"/>
          <w:szCs w:val="24"/>
        </w:rPr>
        <w:t>енции</w:t>
      </w:r>
    </w:p>
    <w:p w14:paraId="26618C88" w14:textId="77777777" w:rsidR="00F61F6C" w:rsidRDefault="00F61F6C" w:rsidP="00F61F6C">
      <w:pPr>
        <w:pStyle w:val="af5"/>
        <w:ind w:left="0" w:right="-284"/>
        <w:jc w:val="center"/>
        <w:rPr>
          <w:rFonts w:ascii="Times New Roman" w:hAnsi="Times New Roman"/>
          <w:b/>
          <w:sz w:val="24"/>
          <w:szCs w:val="24"/>
        </w:rPr>
      </w:pPr>
      <w:r w:rsidRPr="006268FC">
        <w:rPr>
          <w:rFonts w:ascii="Times New Roman" w:hAnsi="Times New Roman"/>
          <w:b/>
          <w:bCs/>
          <w:sz w:val="24"/>
          <w:szCs w:val="24"/>
        </w:rPr>
        <w:t>Тесты для проверки компетенции</w:t>
      </w:r>
      <w:r w:rsidRPr="006268FC">
        <w:rPr>
          <w:rFonts w:ascii="Times New Roman" w:hAnsi="Times New Roman"/>
          <w:b/>
          <w:sz w:val="24"/>
          <w:szCs w:val="24"/>
        </w:rPr>
        <w:t xml:space="preserve"> </w:t>
      </w:r>
      <w:r>
        <w:rPr>
          <w:rFonts w:ascii="Times New Roman" w:hAnsi="Times New Roman"/>
          <w:b/>
          <w:sz w:val="24"/>
          <w:szCs w:val="24"/>
        </w:rPr>
        <w:t>УК-2</w:t>
      </w:r>
    </w:p>
    <w:p w14:paraId="0758F30F" w14:textId="77777777" w:rsidR="006E0BA7" w:rsidRPr="00277228" w:rsidRDefault="006E0BA7" w:rsidP="006E0BA7">
      <w:pPr>
        <w:rPr>
          <w:b/>
        </w:rPr>
      </w:pPr>
      <w:r w:rsidRPr="00277228">
        <w:rPr>
          <w:b/>
        </w:rPr>
        <w:t>Регламент проведения тестирования</w:t>
      </w:r>
    </w:p>
    <w:p w14:paraId="7A713C05" w14:textId="77777777" w:rsidR="006E0BA7" w:rsidRPr="00277228" w:rsidRDefault="006E0BA7" w:rsidP="006E0BA7">
      <w:pPr>
        <w:ind w:firstLine="709"/>
      </w:pPr>
      <w:r w:rsidRPr="00277228">
        <w:t>Тестирование проводится с использованием компьютерных технологий и устройств, либо без такового. В процессе проведения тестирования преподаватель внимательно следит за тем, чтобы студенты выполняли задания самостоятельно и не мешали друг другу.</w:t>
      </w:r>
    </w:p>
    <w:p w14:paraId="65188725" w14:textId="77777777" w:rsidR="006E0BA7" w:rsidRPr="00277228" w:rsidRDefault="006E0BA7" w:rsidP="006E0BA7">
      <w:pPr>
        <w:ind w:firstLine="709"/>
      </w:pPr>
      <w:r w:rsidRPr="00277228">
        <w:t>Задания с выбором ответа (закрытый тест), задания «заполните пропуск в предложении» (открытый тест) оцениваются в один и два балла соответственно.</w:t>
      </w:r>
    </w:p>
    <w:p w14:paraId="7905960B" w14:textId="77777777" w:rsidR="006E0BA7" w:rsidRDefault="006E0BA7" w:rsidP="006E0BA7">
      <w:r w:rsidRPr="00277228">
        <w:t>Типовые вопросы для теста:</w:t>
      </w:r>
    </w:p>
    <w:p w14:paraId="665A0AA5" w14:textId="77777777" w:rsidR="006E0BA7" w:rsidRPr="00277228" w:rsidRDefault="006E0BA7" w:rsidP="006E0BA7"/>
    <w:p w14:paraId="27575673" w14:textId="77777777" w:rsidR="006E0BA7" w:rsidRPr="00277228" w:rsidRDefault="006E0BA7" w:rsidP="006E0BA7">
      <w:pPr>
        <w:ind w:firstLine="709"/>
        <w:outlineLvl w:val="0"/>
        <w:rPr>
          <w:bCs/>
        </w:rPr>
      </w:pPr>
      <w:r w:rsidRPr="00277228">
        <w:rPr>
          <w:bCs/>
        </w:rPr>
        <w:t>1. К гражданскому обществу относится:</w:t>
      </w:r>
    </w:p>
    <w:p w14:paraId="5C9C52F1" w14:textId="77777777" w:rsidR="006E0BA7" w:rsidRPr="00277228" w:rsidRDefault="006E0BA7" w:rsidP="006E0BA7">
      <w:pPr>
        <w:ind w:firstLine="709"/>
      </w:pPr>
      <w:r w:rsidRPr="00277228">
        <w:t>а) администрация губернатора;</w:t>
      </w:r>
    </w:p>
    <w:p w14:paraId="7426C73B" w14:textId="77777777" w:rsidR="006E0BA7" w:rsidRPr="00277228" w:rsidRDefault="006E0BA7" w:rsidP="006E0BA7">
      <w:pPr>
        <w:ind w:firstLine="709"/>
      </w:pPr>
      <w:r w:rsidRPr="00277228">
        <w:t>б) партийная фракция в парламенте;</w:t>
      </w:r>
    </w:p>
    <w:p w14:paraId="0EB620EA" w14:textId="77777777" w:rsidR="006E0BA7" w:rsidRDefault="006E0BA7" w:rsidP="006E0BA7">
      <w:pPr>
        <w:ind w:firstLine="709"/>
      </w:pPr>
      <w:r w:rsidRPr="00277228">
        <w:t>в) союз деятелей культуры.</w:t>
      </w:r>
    </w:p>
    <w:p w14:paraId="7C197BDC" w14:textId="77777777" w:rsidR="006E0BA7" w:rsidRPr="00277228" w:rsidRDefault="006E0BA7" w:rsidP="006E0BA7">
      <w:pPr>
        <w:ind w:firstLine="709"/>
      </w:pPr>
    </w:p>
    <w:p w14:paraId="78B1925E" w14:textId="77777777" w:rsidR="006E0BA7" w:rsidRPr="00277228" w:rsidRDefault="006E0BA7" w:rsidP="006E0BA7">
      <w:pPr>
        <w:ind w:firstLine="709"/>
        <w:outlineLvl w:val="0"/>
        <w:rPr>
          <w:bCs/>
        </w:rPr>
      </w:pPr>
      <w:r w:rsidRPr="00277228">
        <w:rPr>
          <w:bCs/>
        </w:rPr>
        <w:t>2. Российская Федерация является:</w:t>
      </w:r>
    </w:p>
    <w:p w14:paraId="4F490C45" w14:textId="77777777" w:rsidR="006E0BA7" w:rsidRPr="00277228" w:rsidRDefault="006E0BA7" w:rsidP="006E0BA7">
      <w:pPr>
        <w:ind w:firstLine="709"/>
      </w:pPr>
      <w:r w:rsidRPr="00277228">
        <w:t>а) национально-государственной федерацией;</w:t>
      </w:r>
    </w:p>
    <w:p w14:paraId="4068911A" w14:textId="77777777" w:rsidR="006E0BA7" w:rsidRPr="00277228" w:rsidRDefault="006E0BA7" w:rsidP="006E0BA7">
      <w:pPr>
        <w:ind w:firstLine="709"/>
      </w:pPr>
      <w:r w:rsidRPr="00277228">
        <w:t>б) административно-территориальной федерацией;</w:t>
      </w:r>
    </w:p>
    <w:p w14:paraId="06936AB7" w14:textId="77777777" w:rsidR="006E0BA7" w:rsidRDefault="006E0BA7" w:rsidP="006E0BA7">
      <w:pPr>
        <w:ind w:firstLine="709"/>
      </w:pPr>
      <w:r w:rsidRPr="00277228">
        <w:t>в) сочетает в себе и национальный и территориальный принцип построения.</w:t>
      </w:r>
    </w:p>
    <w:p w14:paraId="6071A0E8" w14:textId="77777777" w:rsidR="006E0BA7" w:rsidRPr="00277228" w:rsidRDefault="006E0BA7" w:rsidP="006E0BA7">
      <w:pPr>
        <w:ind w:firstLine="709"/>
      </w:pPr>
    </w:p>
    <w:p w14:paraId="0236C77E" w14:textId="77777777" w:rsidR="006E0BA7" w:rsidRPr="00277228" w:rsidRDefault="006E0BA7" w:rsidP="006E0BA7">
      <w:pPr>
        <w:ind w:firstLine="709"/>
        <w:rPr>
          <w:bCs/>
        </w:rPr>
      </w:pPr>
      <w:r w:rsidRPr="00277228">
        <w:rPr>
          <w:bCs/>
        </w:rPr>
        <w:t>3. Форма государства включает следующие элементы:</w:t>
      </w:r>
    </w:p>
    <w:p w14:paraId="0A8FCCC5" w14:textId="77777777" w:rsidR="006E0BA7" w:rsidRPr="00277228" w:rsidRDefault="006E0BA7" w:rsidP="006E0BA7">
      <w:pPr>
        <w:ind w:firstLine="709"/>
      </w:pPr>
      <w:r w:rsidRPr="00277228">
        <w:t>а) форму правления;</w:t>
      </w:r>
    </w:p>
    <w:p w14:paraId="49AF6A8C" w14:textId="77777777" w:rsidR="006E0BA7" w:rsidRPr="00277228" w:rsidRDefault="006E0BA7" w:rsidP="006E0BA7">
      <w:pPr>
        <w:ind w:firstLine="709"/>
      </w:pPr>
      <w:r w:rsidRPr="00277228">
        <w:t>б) форму государственного устройства;</w:t>
      </w:r>
    </w:p>
    <w:p w14:paraId="69976A8B" w14:textId="77777777" w:rsidR="006E0BA7" w:rsidRPr="00277228" w:rsidRDefault="006E0BA7" w:rsidP="006E0BA7">
      <w:pPr>
        <w:ind w:firstLine="709"/>
      </w:pPr>
      <w:r w:rsidRPr="00277228">
        <w:t>в) форму права;</w:t>
      </w:r>
    </w:p>
    <w:p w14:paraId="70DF446A" w14:textId="77777777" w:rsidR="006E0BA7" w:rsidRPr="00277228" w:rsidRDefault="006E0BA7" w:rsidP="006E0BA7">
      <w:pPr>
        <w:ind w:firstLine="709"/>
      </w:pPr>
      <w:r w:rsidRPr="00277228">
        <w:t>г) политическую систему;</w:t>
      </w:r>
    </w:p>
    <w:p w14:paraId="40508241" w14:textId="77777777" w:rsidR="006E0BA7" w:rsidRDefault="006E0BA7" w:rsidP="006E0BA7">
      <w:pPr>
        <w:ind w:firstLine="709"/>
      </w:pPr>
      <w:r w:rsidRPr="00277228">
        <w:t>д) политический режим.</w:t>
      </w:r>
    </w:p>
    <w:p w14:paraId="6BA1D93E" w14:textId="77777777" w:rsidR="006E0BA7" w:rsidRPr="00277228" w:rsidRDefault="006E0BA7" w:rsidP="006E0BA7">
      <w:pPr>
        <w:ind w:firstLine="709"/>
      </w:pPr>
    </w:p>
    <w:p w14:paraId="3B18135D" w14:textId="77777777" w:rsidR="006E0BA7" w:rsidRPr="00277228" w:rsidRDefault="006E0BA7" w:rsidP="006E0BA7">
      <w:pPr>
        <w:ind w:firstLine="709"/>
        <w:rPr>
          <w:bCs/>
        </w:rPr>
      </w:pPr>
      <w:r w:rsidRPr="00277228">
        <w:rPr>
          <w:bCs/>
        </w:rPr>
        <w:t>4. Механизм государства не включает в себя:</w:t>
      </w:r>
    </w:p>
    <w:p w14:paraId="25ABA9BC" w14:textId="77777777" w:rsidR="006E0BA7" w:rsidRPr="00277228" w:rsidRDefault="006E0BA7" w:rsidP="006E0BA7">
      <w:pPr>
        <w:ind w:firstLine="709"/>
      </w:pPr>
      <w:r w:rsidRPr="00277228">
        <w:t>а) бюрократию;</w:t>
      </w:r>
    </w:p>
    <w:p w14:paraId="459B47B2" w14:textId="77777777" w:rsidR="006E0BA7" w:rsidRPr="00277228" w:rsidRDefault="006E0BA7" w:rsidP="006E0BA7">
      <w:pPr>
        <w:ind w:firstLine="709"/>
      </w:pPr>
      <w:r w:rsidRPr="00277228">
        <w:t>б) органы местного управления;</w:t>
      </w:r>
    </w:p>
    <w:p w14:paraId="711A4C8E" w14:textId="77777777" w:rsidR="006E0BA7" w:rsidRPr="00277228" w:rsidRDefault="006E0BA7" w:rsidP="006E0BA7">
      <w:pPr>
        <w:ind w:firstLine="709"/>
      </w:pPr>
      <w:r w:rsidRPr="00277228">
        <w:t>в) государственные организации;</w:t>
      </w:r>
    </w:p>
    <w:p w14:paraId="18F7DC13" w14:textId="77777777" w:rsidR="006E0BA7" w:rsidRPr="00277228" w:rsidRDefault="006E0BA7" w:rsidP="006E0BA7">
      <w:pPr>
        <w:ind w:firstLine="709"/>
      </w:pPr>
      <w:r w:rsidRPr="00277228">
        <w:t>г) пенитенциарные учреждения;</w:t>
      </w:r>
    </w:p>
    <w:p w14:paraId="77C27B5F" w14:textId="77777777" w:rsidR="006E0BA7" w:rsidRDefault="006E0BA7" w:rsidP="006E0BA7">
      <w:pPr>
        <w:ind w:firstLine="709"/>
      </w:pPr>
      <w:r w:rsidRPr="00277228">
        <w:t>д) политические партии.</w:t>
      </w:r>
    </w:p>
    <w:p w14:paraId="7B03EDBC" w14:textId="77777777" w:rsidR="006E0BA7" w:rsidRPr="00277228" w:rsidRDefault="006E0BA7" w:rsidP="006E0BA7">
      <w:pPr>
        <w:ind w:firstLine="709"/>
      </w:pPr>
    </w:p>
    <w:p w14:paraId="60C439CF" w14:textId="77777777" w:rsidR="006E0BA7" w:rsidRPr="00277228" w:rsidRDefault="006E0BA7" w:rsidP="006E0BA7">
      <w:pPr>
        <w:ind w:firstLine="709"/>
        <w:outlineLvl w:val="0"/>
      </w:pPr>
      <w:r w:rsidRPr="00277228">
        <w:rPr>
          <w:bCs/>
        </w:rPr>
        <w:t>5. Элементами системы законодательства являются:</w:t>
      </w:r>
    </w:p>
    <w:p w14:paraId="62EAA56B" w14:textId="77777777" w:rsidR="006E0BA7" w:rsidRPr="00277228" w:rsidRDefault="006E0BA7" w:rsidP="006E0BA7">
      <w:pPr>
        <w:ind w:firstLine="709"/>
      </w:pPr>
      <w:r w:rsidRPr="00277228">
        <w:t>а) норма права;</w:t>
      </w:r>
    </w:p>
    <w:p w14:paraId="5ED8F74D" w14:textId="77777777" w:rsidR="006E0BA7" w:rsidRPr="00277228" w:rsidRDefault="006E0BA7" w:rsidP="006E0BA7">
      <w:pPr>
        <w:ind w:firstLine="709"/>
      </w:pPr>
      <w:r w:rsidRPr="00277228">
        <w:t>б) статья закона;</w:t>
      </w:r>
    </w:p>
    <w:p w14:paraId="4494215C" w14:textId="77777777" w:rsidR="006E0BA7" w:rsidRPr="00277228" w:rsidRDefault="006E0BA7" w:rsidP="006E0BA7">
      <w:pPr>
        <w:ind w:firstLine="709"/>
      </w:pPr>
      <w:r w:rsidRPr="00277228">
        <w:t>в) глава кодекса;</w:t>
      </w:r>
    </w:p>
    <w:p w14:paraId="01D09ED7" w14:textId="77777777" w:rsidR="006E0BA7" w:rsidRPr="00277228" w:rsidRDefault="006E0BA7" w:rsidP="006E0BA7">
      <w:pPr>
        <w:ind w:firstLine="709"/>
      </w:pPr>
      <w:r w:rsidRPr="00277228">
        <w:t>г) подзаконный нормативный акт;</w:t>
      </w:r>
    </w:p>
    <w:p w14:paraId="3B6A5E78" w14:textId="77777777" w:rsidR="006E0BA7" w:rsidRPr="00277228" w:rsidRDefault="006E0BA7" w:rsidP="006E0BA7">
      <w:pPr>
        <w:ind w:firstLine="709"/>
      </w:pPr>
      <w:r w:rsidRPr="00277228">
        <w:t>д) отрасль права;</w:t>
      </w:r>
    </w:p>
    <w:p w14:paraId="7AB6FC8E" w14:textId="77777777" w:rsidR="006E0BA7" w:rsidRDefault="006E0BA7" w:rsidP="006E0BA7">
      <w:pPr>
        <w:ind w:firstLine="709"/>
      </w:pPr>
      <w:r w:rsidRPr="00277228">
        <w:t>е) институт права.</w:t>
      </w:r>
    </w:p>
    <w:p w14:paraId="5903D80F" w14:textId="77777777" w:rsidR="006E0BA7" w:rsidRPr="00277228" w:rsidRDefault="006E0BA7" w:rsidP="006E0BA7">
      <w:pPr>
        <w:ind w:firstLine="709"/>
      </w:pPr>
    </w:p>
    <w:p w14:paraId="038496B0" w14:textId="77777777" w:rsidR="006E0BA7" w:rsidRPr="00277228" w:rsidRDefault="006E0BA7" w:rsidP="006E0BA7">
      <w:pPr>
        <w:ind w:firstLine="709"/>
        <w:rPr>
          <w:bCs/>
        </w:rPr>
      </w:pPr>
      <w:r w:rsidRPr="00277228">
        <w:rPr>
          <w:bCs/>
        </w:rPr>
        <w:t>6. Юридические факты делятся на:</w:t>
      </w:r>
    </w:p>
    <w:p w14:paraId="10958C3F" w14:textId="77777777" w:rsidR="006E0BA7" w:rsidRPr="00277228" w:rsidRDefault="006E0BA7" w:rsidP="006E0BA7">
      <w:pPr>
        <w:ind w:firstLine="709"/>
      </w:pPr>
      <w:r w:rsidRPr="00277228">
        <w:t>а) правовые и неправовые;</w:t>
      </w:r>
    </w:p>
    <w:p w14:paraId="54320A1A" w14:textId="77777777" w:rsidR="006E0BA7" w:rsidRPr="00277228" w:rsidRDefault="006E0BA7" w:rsidP="006E0BA7">
      <w:pPr>
        <w:ind w:firstLine="709"/>
      </w:pPr>
      <w:r w:rsidRPr="00277228">
        <w:lastRenderedPageBreak/>
        <w:t>б) события и действия;</w:t>
      </w:r>
    </w:p>
    <w:p w14:paraId="1EBA70A6" w14:textId="77777777" w:rsidR="006E0BA7" w:rsidRPr="00277228" w:rsidRDefault="006E0BA7" w:rsidP="006E0BA7">
      <w:pPr>
        <w:ind w:firstLine="709"/>
      </w:pPr>
      <w:r w:rsidRPr="00277228">
        <w:t>в) ограниченные и неограниченные;</w:t>
      </w:r>
    </w:p>
    <w:p w14:paraId="718044AD" w14:textId="77777777" w:rsidR="006E0BA7" w:rsidRPr="00277228" w:rsidRDefault="006E0BA7" w:rsidP="006E0BA7">
      <w:pPr>
        <w:ind w:firstLine="709"/>
      </w:pPr>
      <w:r w:rsidRPr="00277228">
        <w:t>г) связанные и не связанные с правовым статусом личности;</w:t>
      </w:r>
    </w:p>
    <w:p w14:paraId="60D79FC6" w14:textId="77777777" w:rsidR="006E0BA7" w:rsidRDefault="006E0BA7" w:rsidP="006E0BA7">
      <w:pPr>
        <w:ind w:firstLine="709"/>
      </w:pPr>
      <w:r w:rsidRPr="00277228">
        <w:t>д) общественные и личные.</w:t>
      </w:r>
    </w:p>
    <w:p w14:paraId="4B1963BE" w14:textId="77777777" w:rsidR="006E0BA7" w:rsidRPr="00277228" w:rsidRDefault="006E0BA7" w:rsidP="006E0BA7">
      <w:pPr>
        <w:ind w:firstLine="709"/>
      </w:pPr>
    </w:p>
    <w:p w14:paraId="281450AF" w14:textId="77777777" w:rsidR="006E0BA7" w:rsidRPr="00277228" w:rsidRDefault="006E0BA7" w:rsidP="006E0BA7">
      <w:pPr>
        <w:ind w:firstLine="709"/>
      </w:pPr>
      <w:r w:rsidRPr="00277228">
        <w:rPr>
          <w:bCs/>
        </w:rPr>
        <w:t>7. Правонарушения делятся на:</w:t>
      </w:r>
    </w:p>
    <w:p w14:paraId="2E680931" w14:textId="77777777" w:rsidR="006E0BA7" w:rsidRPr="00277228" w:rsidRDefault="006E0BA7" w:rsidP="006E0BA7">
      <w:pPr>
        <w:ind w:firstLine="709"/>
      </w:pPr>
      <w:r w:rsidRPr="00277228">
        <w:t>а) противоправные и правомерные;</w:t>
      </w:r>
    </w:p>
    <w:p w14:paraId="68355871" w14:textId="77777777" w:rsidR="006E0BA7" w:rsidRPr="00277228" w:rsidRDefault="006E0BA7" w:rsidP="006E0BA7">
      <w:pPr>
        <w:ind w:firstLine="709"/>
      </w:pPr>
      <w:r w:rsidRPr="00277228">
        <w:t>б) виновные и невиновные;</w:t>
      </w:r>
    </w:p>
    <w:p w14:paraId="618ED75E" w14:textId="77777777" w:rsidR="006E0BA7" w:rsidRPr="00277228" w:rsidRDefault="006E0BA7" w:rsidP="006E0BA7">
      <w:pPr>
        <w:ind w:firstLine="709"/>
      </w:pPr>
      <w:r w:rsidRPr="00277228">
        <w:t>в) преступления и проступки;</w:t>
      </w:r>
    </w:p>
    <w:p w14:paraId="3FE915B4" w14:textId="77777777" w:rsidR="006E0BA7" w:rsidRDefault="006E0BA7" w:rsidP="006E0BA7">
      <w:pPr>
        <w:ind w:firstLine="709"/>
      </w:pPr>
      <w:r w:rsidRPr="00277228">
        <w:t>г) допустимые и недопустимые.</w:t>
      </w:r>
    </w:p>
    <w:p w14:paraId="6BF26B16" w14:textId="77777777" w:rsidR="006E0BA7" w:rsidRPr="00277228" w:rsidRDefault="006E0BA7" w:rsidP="006E0BA7">
      <w:pPr>
        <w:ind w:firstLine="709"/>
      </w:pPr>
    </w:p>
    <w:p w14:paraId="4E031CE2" w14:textId="77777777" w:rsidR="006E0BA7" w:rsidRPr="00277228" w:rsidRDefault="006E0BA7" w:rsidP="006E0BA7">
      <w:pPr>
        <w:ind w:firstLine="709"/>
        <w:outlineLvl w:val="0"/>
        <w:rPr>
          <w:bCs/>
          <w:spacing w:val="-6"/>
        </w:rPr>
      </w:pPr>
      <w:r w:rsidRPr="00277228">
        <w:rPr>
          <w:bCs/>
          <w:spacing w:val="-6"/>
        </w:rPr>
        <w:t>8. Подготовку и проведение референдума Российской Федерации осуществляют:</w:t>
      </w:r>
    </w:p>
    <w:p w14:paraId="6877E789" w14:textId="77777777" w:rsidR="006E0BA7" w:rsidRPr="00277228" w:rsidRDefault="006E0BA7" w:rsidP="006E0BA7">
      <w:pPr>
        <w:ind w:firstLine="709"/>
        <w:rPr>
          <w:spacing w:val="-6"/>
        </w:rPr>
      </w:pPr>
      <w:r w:rsidRPr="00277228">
        <w:rPr>
          <w:spacing w:val="-6"/>
        </w:rPr>
        <w:t>а) Центральная избирательная комиссия Российской Федерации, действующая в качестве Центральной комиссии референдума Российской Федерации;</w:t>
      </w:r>
    </w:p>
    <w:p w14:paraId="5AFA6003" w14:textId="77777777" w:rsidR="006E0BA7" w:rsidRPr="00277228" w:rsidRDefault="006E0BA7" w:rsidP="006E0BA7">
      <w:pPr>
        <w:ind w:firstLine="709"/>
        <w:rPr>
          <w:spacing w:val="-6"/>
        </w:rPr>
      </w:pPr>
      <w:r w:rsidRPr="00277228">
        <w:rPr>
          <w:spacing w:val="-6"/>
        </w:rPr>
        <w:t>б) избирательные комиссии субъектов Российской Федерации, действующие в качестве комиссий субъектов Российской Федерации по проведению референдума Российской Федерации;</w:t>
      </w:r>
    </w:p>
    <w:p w14:paraId="52424CD9" w14:textId="77777777" w:rsidR="006E0BA7" w:rsidRPr="00277228" w:rsidRDefault="006E0BA7" w:rsidP="006E0BA7">
      <w:pPr>
        <w:ind w:firstLine="709"/>
        <w:rPr>
          <w:spacing w:val="-6"/>
        </w:rPr>
      </w:pPr>
      <w:r w:rsidRPr="00277228">
        <w:rPr>
          <w:spacing w:val="-6"/>
        </w:rPr>
        <w:t>в) комиссии муниципальных образований по проведению референдума Российской Федерации;</w:t>
      </w:r>
    </w:p>
    <w:p w14:paraId="548B010A" w14:textId="77777777" w:rsidR="006E0BA7" w:rsidRPr="00277228" w:rsidRDefault="006E0BA7" w:rsidP="006E0BA7">
      <w:pPr>
        <w:ind w:firstLine="709"/>
        <w:rPr>
          <w:spacing w:val="-6"/>
        </w:rPr>
      </w:pPr>
      <w:r w:rsidRPr="00277228">
        <w:rPr>
          <w:spacing w:val="-6"/>
        </w:rPr>
        <w:t>г) окружные комиссии по проведению референдума Российской Федерации;</w:t>
      </w:r>
    </w:p>
    <w:p w14:paraId="73B3BF29" w14:textId="77777777" w:rsidR="006E0BA7" w:rsidRPr="00277228" w:rsidRDefault="006E0BA7" w:rsidP="006E0BA7">
      <w:pPr>
        <w:ind w:firstLine="709"/>
        <w:rPr>
          <w:spacing w:val="-6"/>
        </w:rPr>
      </w:pPr>
      <w:r w:rsidRPr="00277228">
        <w:rPr>
          <w:spacing w:val="-6"/>
        </w:rPr>
        <w:t>д) территориальные (районные, городские и другие) комиссии по проведению референдума Российской Федерации;</w:t>
      </w:r>
    </w:p>
    <w:p w14:paraId="51B982A0" w14:textId="77777777" w:rsidR="006E0BA7" w:rsidRDefault="006E0BA7" w:rsidP="006E0BA7">
      <w:pPr>
        <w:ind w:firstLine="709"/>
        <w:rPr>
          <w:spacing w:val="-6"/>
        </w:rPr>
      </w:pPr>
      <w:r w:rsidRPr="00277228">
        <w:rPr>
          <w:spacing w:val="-6"/>
        </w:rPr>
        <w:t>е) участковые комиссии по проведению референдума Российской Федерации.</w:t>
      </w:r>
    </w:p>
    <w:p w14:paraId="54D52258" w14:textId="77777777" w:rsidR="006E0BA7" w:rsidRPr="00277228" w:rsidRDefault="006E0BA7" w:rsidP="006E0BA7">
      <w:pPr>
        <w:ind w:firstLine="709"/>
        <w:rPr>
          <w:spacing w:val="-6"/>
        </w:rPr>
      </w:pPr>
    </w:p>
    <w:p w14:paraId="0F936B3B" w14:textId="77777777" w:rsidR="006E0BA7" w:rsidRPr="00277228" w:rsidRDefault="006E0BA7" w:rsidP="006E0BA7">
      <w:pPr>
        <w:ind w:firstLine="709"/>
      </w:pPr>
      <w:r w:rsidRPr="00277228">
        <w:t>9. Президент РФ может быть отрешен от должности:</w:t>
      </w:r>
    </w:p>
    <w:p w14:paraId="25856112" w14:textId="77777777" w:rsidR="006E0BA7" w:rsidRPr="00277228" w:rsidRDefault="006E0BA7" w:rsidP="006E0BA7">
      <w:pPr>
        <w:ind w:firstLine="709"/>
      </w:pPr>
      <w:r w:rsidRPr="00277228">
        <w:t>а) Государственной Думой;</w:t>
      </w:r>
    </w:p>
    <w:p w14:paraId="08E9B095" w14:textId="77777777" w:rsidR="006E0BA7" w:rsidRPr="00277228" w:rsidRDefault="006E0BA7" w:rsidP="006E0BA7">
      <w:pPr>
        <w:ind w:firstLine="709"/>
      </w:pPr>
      <w:r w:rsidRPr="00277228">
        <w:t>б) Советом Федерации;</w:t>
      </w:r>
    </w:p>
    <w:p w14:paraId="0827EAB9" w14:textId="77777777" w:rsidR="006E0BA7" w:rsidRPr="00277228" w:rsidRDefault="006E0BA7" w:rsidP="006E0BA7">
      <w:pPr>
        <w:ind w:firstLine="709"/>
      </w:pPr>
      <w:r w:rsidRPr="00277228">
        <w:t>в) Конституционным Судом РФ;</w:t>
      </w:r>
    </w:p>
    <w:p w14:paraId="7E645D39" w14:textId="77777777" w:rsidR="006E0BA7" w:rsidRDefault="006E0BA7" w:rsidP="006E0BA7">
      <w:pPr>
        <w:ind w:firstLine="709"/>
      </w:pPr>
      <w:r w:rsidRPr="00277228">
        <w:t>г) Генеральным Прокурором РФ.</w:t>
      </w:r>
    </w:p>
    <w:p w14:paraId="6B593F60" w14:textId="77777777" w:rsidR="006E0BA7" w:rsidRPr="00277228" w:rsidRDefault="006E0BA7" w:rsidP="006E0BA7">
      <w:pPr>
        <w:ind w:firstLine="709"/>
      </w:pPr>
    </w:p>
    <w:p w14:paraId="59E146D3" w14:textId="77777777" w:rsidR="006E0BA7" w:rsidRPr="00277228" w:rsidRDefault="006E0BA7" w:rsidP="006E0BA7">
      <w:pPr>
        <w:ind w:firstLine="709"/>
      </w:pPr>
      <w:r w:rsidRPr="00277228">
        <w:t>10. Правовой основой режима чрезвычайного положения по Конституции РФ является:</w:t>
      </w:r>
    </w:p>
    <w:p w14:paraId="3266FDB8" w14:textId="77777777" w:rsidR="006E0BA7" w:rsidRPr="00277228" w:rsidRDefault="006E0BA7" w:rsidP="006E0BA7">
      <w:pPr>
        <w:ind w:firstLine="709"/>
      </w:pPr>
      <w:r w:rsidRPr="00277228">
        <w:t>а) федеральный закон;</w:t>
      </w:r>
    </w:p>
    <w:p w14:paraId="3420595B" w14:textId="77777777" w:rsidR="006E0BA7" w:rsidRPr="00277228" w:rsidRDefault="006E0BA7" w:rsidP="006E0BA7">
      <w:pPr>
        <w:ind w:firstLine="709"/>
      </w:pPr>
      <w:r w:rsidRPr="00277228">
        <w:t>б) федеральный конституционный закон;</w:t>
      </w:r>
    </w:p>
    <w:p w14:paraId="5810C5E8" w14:textId="77777777" w:rsidR="006E0BA7" w:rsidRPr="00277228" w:rsidRDefault="006E0BA7" w:rsidP="006E0BA7">
      <w:pPr>
        <w:ind w:firstLine="709"/>
      </w:pPr>
      <w:r w:rsidRPr="00277228">
        <w:t>в) решение Совета безопасности РФ;</w:t>
      </w:r>
    </w:p>
    <w:p w14:paraId="16854AEC" w14:textId="77777777" w:rsidR="006E0BA7" w:rsidRDefault="006E0BA7" w:rsidP="006E0BA7">
      <w:pPr>
        <w:ind w:firstLine="709"/>
      </w:pPr>
      <w:r w:rsidRPr="00277228">
        <w:t>г) постановления Правительства РФ.</w:t>
      </w:r>
    </w:p>
    <w:p w14:paraId="1297F9F5" w14:textId="77777777" w:rsidR="006E0BA7" w:rsidRPr="00277228" w:rsidRDefault="006E0BA7" w:rsidP="006E0BA7">
      <w:pPr>
        <w:ind w:firstLine="709"/>
      </w:pPr>
    </w:p>
    <w:p w14:paraId="6B5CE4A6" w14:textId="77777777" w:rsidR="006E0BA7" w:rsidRPr="00277228" w:rsidRDefault="006E0BA7" w:rsidP="006E0BA7">
      <w:pPr>
        <w:ind w:firstLine="709"/>
        <w:outlineLvl w:val="0"/>
        <w:rPr>
          <w:bCs/>
        </w:rPr>
      </w:pPr>
      <w:r w:rsidRPr="00277228">
        <w:rPr>
          <w:bCs/>
        </w:rPr>
        <w:t>11. Прокуратура Российской Федерации является:</w:t>
      </w:r>
    </w:p>
    <w:p w14:paraId="65BC9A6E" w14:textId="77777777" w:rsidR="006E0BA7" w:rsidRPr="00277228" w:rsidRDefault="006E0BA7" w:rsidP="006E0BA7">
      <w:pPr>
        <w:ind w:firstLine="709"/>
      </w:pPr>
      <w:r w:rsidRPr="00277228">
        <w:t>а) структурой правоохранительных органов Российской Федерации;</w:t>
      </w:r>
    </w:p>
    <w:p w14:paraId="0F7D5DFB" w14:textId="77777777" w:rsidR="006E0BA7" w:rsidRPr="00277228" w:rsidRDefault="006E0BA7" w:rsidP="006E0BA7">
      <w:pPr>
        <w:ind w:firstLine="709"/>
      </w:pPr>
      <w:r w:rsidRPr="00277228">
        <w:t>б) органом, осуществляющим надзор за соблюдением Конституции;</w:t>
      </w:r>
    </w:p>
    <w:p w14:paraId="578B2EDD" w14:textId="77777777" w:rsidR="006E0BA7" w:rsidRPr="00277228" w:rsidRDefault="006E0BA7" w:rsidP="006E0BA7">
      <w:pPr>
        <w:ind w:firstLine="709"/>
      </w:pPr>
      <w:r w:rsidRPr="00277228">
        <w:t>в) институтом президентской власти Российской Федерации;</w:t>
      </w:r>
    </w:p>
    <w:p w14:paraId="1191B578" w14:textId="77777777" w:rsidR="006E0BA7" w:rsidRPr="00277228" w:rsidRDefault="006E0BA7" w:rsidP="006E0BA7">
      <w:pPr>
        <w:ind w:firstLine="709"/>
      </w:pPr>
      <w:r w:rsidRPr="00277228">
        <w:t>г) институтом Совета Федерации Федерального Собрания Российской Федерации;</w:t>
      </w:r>
    </w:p>
    <w:p w14:paraId="1DEB86A0" w14:textId="77777777" w:rsidR="006E0BA7" w:rsidRDefault="006E0BA7" w:rsidP="006E0BA7">
      <w:pPr>
        <w:ind w:firstLine="709"/>
      </w:pPr>
      <w:r w:rsidRPr="00277228">
        <w:t>д) единой централизованной системой органов, осуществляющих надзор за соблюдением законодательства Российской Федерации.</w:t>
      </w:r>
    </w:p>
    <w:p w14:paraId="6F986D48" w14:textId="77777777" w:rsidR="006E0BA7" w:rsidRPr="00277228" w:rsidRDefault="006E0BA7" w:rsidP="006E0BA7">
      <w:pPr>
        <w:ind w:firstLine="709"/>
      </w:pPr>
    </w:p>
    <w:p w14:paraId="45A55619" w14:textId="77777777" w:rsidR="006E0BA7" w:rsidRPr="00277228" w:rsidRDefault="006E0BA7" w:rsidP="006E0BA7">
      <w:pPr>
        <w:tabs>
          <w:tab w:val="num" w:pos="-900"/>
        </w:tabs>
        <w:ind w:firstLine="709"/>
      </w:pPr>
      <w:r w:rsidRPr="00277228">
        <w:t>12. Гражданское право как отрасль права представляет собой совокупность правовых норм, регулирующих отношения:</w:t>
      </w:r>
    </w:p>
    <w:p w14:paraId="72E4C922" w14:textId="77777777" w:rsidR="006E0BA7" w:rsidRPr="00277228" w:rsidRDefault="006E0BA7" w:rsidP="006E0BA7">
      <w:pPr>
        <w:tabs>
          <w:tab w:val="num" w:pos="-900"/>
        </w:tabs>
        <w:ind w:firstLine="709"/>
      </w:pPr>
      <w:r w:rsidRPr="00277228">
        <w:t>а) финансовые;</w:t>
      </w:r>
    </w:p>
    <w:p w14:paraId="4E050534" w14:textId="77777777" w:rsidR="006E0BA7" w:rsidRPr="00277228" w:rsidRDefault="006E0BA7" w:rsidP="006E0BA7">
      <w:pPr>
        <w:tabs>
          <w:tab w:val="num" w:pos="-900"/>
        </w:tabs>
        <w:ind w:firstLine="709"/>
      </w:pPr>
      <w:r w:rsidRPr="00277228">
        <w:t>б) имущественные и связанные с ними личные неимущественные;</w:t>
      </w:r>
    </w:p>
    <w:p w14:paraId="31A56C71" w14:textId="77777777" w:rsidR="006E0BA7" w:rsidRPr="00277228" w:rsidRDefault="006E0BA7" w:rsidP="006E0BA7">
      <w:pPr>
        <w:tabs>
          <w:tab w:val="num" w:pos="-900"/>
        </w:tabs>
        <w:ind w:firstLine="709"/>
      </w:pPr>
      <w:r w:rsidRPr="00277228">
        <w:t>в) налоговые;</w:t>
      </w:r>
    </w:p>
    <w:p w14:paraId="323DE8A5" w14:textId="77777777" w:rsidR="006E0BA7" w:rsidRDefault="006E0BA7" w:rsidP="006E0BA7">
      <w:pPr>
        <w:tabs>
          <w:tab w:val="num" w:pos="-900"/>
        </w:tabs>
        <w:ind w:firstLine="709"/>
      </w:pPr>
      <w:r w:rsidRPr="00277228">
        <w:t>г) дисциплинарные.</w:t>
      </w:r>
    </w:p>
    <w:p w14:paraId="0C12C142" w14:textId="77777777" w:rsidR="006E0BA7" w:rsidRPr="00277228" w:rsidRDefault="006E0BA7" w:rsidP="006E0BA7">
      <w:pPr>
        <w:tabs>
          <w:tab w:val="num" w:pos="-900"/>
        </w:tabs>
        <w:ind w:firstLine="709"/>
      </w:pPr>
    </w:p>
    <w:p w14:paraId="468CC71C" w14:textId="77777777" w:rsidR="006E0BA7" w:rsidRPr="00277228" w:rsidRDefault="006E0BA7" w:rsidP="006E0BA7">
      <w:pPr>
        <w:tabs>
          <w:tab w:val="num" w:pos="-900"/>
        </w:tabs>
        <w:ind w:firstLine="709"/>
      </w:pPr>
      <w:r w:rsidRPr="00277228">
        <w:lastRenderedPageBreak/>
        <w:t>13. Основным признаком предпринимательской деятельности является:</w:t>
      </w:r>
    </w:p>
    <w:p w14:paraId="21BF579D" w14:textId="77777777" w:rsidR="006E0BA7" w:rsidRPr="00277228" w:rsidRDefault="006E0BA7" w:rsidP="006E0BA7">
      <w:pPr>
        <w:tabs>
          <w:tab w:val="num" w:pos="-900"/>
        </w:tabs>
        <w:ind w:firstLine="709"/>
      </w:pPr>
      <w:r w:rsidRPr="00277228">
        <w:t>а) направленность на систематическое получение прибыли;</w:t>
      </w:r>
    </w:p>
    <w:p w14:paraId="4490DEBA" w14:textId="77777777" w:rsidR="006E0BA7" w:rsidRPr="00277228" w:rsidRDefault="006E0BA7" w:rsidP="006E0BA7">
      <w:pPr>
        <w:tabs>
          <w:tab w:val="num" w:pos="-900"/>
        </w:tabs>
        <w:ind w:firstLine="709"/>
      </w:pPr>
      <w:r w:rsidRPr="00277228">
        <w:t>б) любая деятельность, направленная на получение прибыли;</w:t>
      </w:r>
    </w:p>
    <w:p w14:paraId="04BD645C" w14:textId="77777777" w:rsidR="006E0BA7" w:rsidRPr="00277228" w:rsidRDefault="006E0BA7" w:rsidP="006E0BA7">
      <w:pPr>
        <w:tabs>
          <w:tab w:val="num" w:pos="-900"/>
        </w:tabs>
        <w:ind w:firstLine="709"/>
      </w:pPr>
      <w:r w:rsidRPr="00277228">
        <w:t>в) действие, связанное с разовым получением прибыли;</w:t>
      </w:r>
    </w:p>
    <w:p w14:paraId="70BFC847" w14:textId="77777777" w:rsidR="006E0BA7" w:rsidRDefault="006E0BA7" w:rsidP="006E0BA7">
      <w:pPr>
        <w:tabs>
          <w:tab w:val="num" w:pos="-900"/>
        </w:tabs>
        <w:ind w:firstLine="709"/>
      </w:pPr>
      <w:r w:rsidRPr="00277228">
        <w:t>г) деятельность, приводящая к получению разовых доходов в качестве побочных заработков.</w:t>
      </w:r>
    </w:p>
    <w:p w14:paraId="0873481A" w14:textId="77777777" w:rsidR="006E0BA7" w:rsidRPr="00277228" w:rsidRDefault="006E0BA7" w:rsidP="006E0BA7">
      <w:pPr>
        <w:tabs>
          <w:tab w:val="num" w:pos="-900"/>
        </w:tabs>
        <w:ind w:firstLine="709"/>
      </w:pPr>
    </w:p>
    <w:p w14:paraId="49A1CE1C" w14:textId="77777777" w:rsidR="006E0BA7" w:rsidRPr="00277228" w:rsidRDefault="006E0BA7" w:rsidP="006E0BA7">
      <w:pPr>
        <w:tabs>
          <w:tab w:val="num" w:pos="-900"/>
        </w:tabs>
        <w:ind w:firstLine="709"/>
      </w:pPr>
      <w:r w:rsidRPr="00277228">
        <w:t>14. Гражданин считается предпринимателем с момента:</w:t>
      </w:r>
    </w:p>
    <w:p w14:paraId="5F6CD8A5" w14:textId="77777777" w:rsidR="006E0BA7" w:rsidRPr="00277228" w:rsidRDefault="006E0BA7" w:rsidP="006E0BA7">
      <w:pPr>
        <w:tabs>
          <w:tab w:val="num" w:pos="-900"/>
        </w:tabs>
        <w:ind w:firstLine="709"/>
      </w:pPr>
      <w:r w:rsidRPr="00277228">
        <w:t>а) подачи заявления о регистрации его в качестве индивидуального предпринимателя;</w:t>
      </w:r>
    </w:p>
    <w:p w14:paraId="6DC00EED" w14:textId="77777777" w:rsidR="006E0BA7" w:rsidRPr="00277228" w:rsidRDefault="006E0BA7" w:rsidP="006E0BA7">
      <w:pPr>
        <w:tabs>
          <w:tab w:val="num" w:pos="-900"/>
        </w:tabs>
        <w:ind w:firstLine="709"/>
      </w:pPr>
      <w:r w:rsidRPr="00277228">
        <w:t>б</w:t>
      </w:r>
      <w:r w:rsidRPr="00277228">
        <w:rPr>
          <w:spacing w:val="-10"/>
        </w:rPr>
        <w:t>) государственной регистрации в качестве индивидуального предпринимателя;</w:t>
      </w:r>
    </w:p>
    <w:p w14:paraId="7C0983E5" w14:textId="77777777" w:rsidR="006E0BA7" w:rsidRPr="00277228" w:rsidRDefault="006E0BA7" w:rsidP="006E0BA7">
      <w:pPr>
        <w:tabs>
          <w:tab w:val="num" w:pos="-900"/>
        </w:tabs>
        <w:ind w:firstLine="709"/>
      </w:pPr>
      <w:r w:rsidRPr="00277228">
        <w:t>в) достижения совершеннолетия;</w:t>
      </w:r>
    </w:p>
    <w:p w14:paraId="1415D451" w14:textId="77777777" w:rsidR="006E0BA7" w:rsidRDefault="006E0BA7" w:rsidP="006E0BA7">
      <w:pPr>
        <w:tabs>
          <w:tab w:val="num" w:pos="-900"/>
        </w:tabs>
        <w:ind w:firstLine="709"/>
      </w:pPr>
      <w:r w:rsidRPr="00277228">
        <w:t>г) осуществления предпринимательской деятельности.</w:t>
      </w:r>
    </w:p>
    <w:p w14:paraId="247EDF19" w14:textId="77777777" w:rsidR="006E0BA7" w:rsidRPr="00277228" w:rsidRDefault="006E0BA7" w:rsidP="006E0BA7">
      <w:pPr>
        <w:tabs>
          <w:tab w:val="num" w:pos="-900"/>
        </w:tabs>
        <w:ind w:firstLine="709"/>
      </w:pPr>
    </w:p>
    <w:p w14:paraId="32419A59" w14:textId="77777777" w:rsidR="006E0BA7" w:rsidRPr="00277228" w:rsidRDefault="006E0BA7" w:rsidP="006E0BA7">
      <w:pPr>
        <w:tabs>
          <w:tab w:val="num" w:pos="-900"/>
        </w:tabs>
        <w:ind w:firstLine="709"/>
      </w:pPr>
      <w:r w:rsidRPr="00277228">
        <w:t>15. Способность иметь гражданские права и нести обязанности признается за гражданами:</w:t>
      </w:r>
    </w:p>
    <w:p w14:paraId="19CB2120" w14:textId="77777777" w:rsidR="006E0BA7" w:rsidRPr="00277228" w:rsidRDefault="006E0BA7" w:rsidP="006E0BA7">
      <w:pPr>
        <w:tabs>
          <w:tab w:val="num" w:pos="-900"/>
        </w:tabs>
        <w:ind w:firstLine="709"/>
      </w:pPr>
      <w:r w:rsidRPr="00277228">
        <w:t>а) дееспособными;</w:t>
      </w:r>
    </w:p>
    <w:p w14:paraId="20C28578" w14:textId="77777777" w:rsidR="006E0BA7" w:rsidRPr="00277228" w:rsidRDefault="006E0BA7" w:rsidP="006E0BA7">
      <w:pPr>
        <w:tabs>
          <w:tab w:val="num" w:pos="-900"/>
        </w:tabs>
        <w:ind w:firstLine="709"/>
      </w:pPr>
      <w:r w:rsidRPr="00277228">
        <w:t>б) ограниченно дееспособными;</w:t>
      </w:r>
    </w:p>
    <w:p w14:paraId="618712F3" w14:textId="77777777" w:rsidR="006E0BA7" w:rsidRPr="00277228" w:rsidRDefault="006E0BA7" w:rsidP="006E0BA7">
      <w:pPr>
        <w:tabs>
          <w:tab w:val="num" w:pos="-900"/>
        </w:tabs>
        <w:ind w:firstLine="709"/>
      </w:pPr>
      <w:r w:rsidRPr="00277228">
        <w:t>в) недееспособными;</w:t>
      </w:r>
    </w:p>
    <w:p w14:paraId="15EEE3A0" w14:textId="77777777" w:rsidR="006E0BA7" w:rsidRDefault="006E0BA7" w:rsidP="006E0BA7">
      <w:pPr>
        <w:tabs>
          <w:tab w:val="num" w:pos="-900"/>
        </w:tabs>
        <w:ind w:firstLine="709"/>
      </w:pPr>
      <w:r w:rsidRPr="00277228">
        <w:t>г) правоспособными.</w:t>
      </w:r>
    </w:p>
    <w:p w14:paraId="089F2175" w14:textId="77777777" w:rsidR="006E0BA7" w:rsidRPr="00277228" w:rsidRDefault="006E0BA7" w:rsidP="006E0BA7">
      <w:pPr>
        <w:tabs>
          <w:tab w:val="num" w:pos="-900"/>
        </w:tabs>
        <w:ind w:firstLine="709"/>
      </w:pPr>
    </w:p>
    <w:p w14:paraId="5BD33F0C" w14:textId="77777777" w:rsidR="006E0BA7" w:rsidRPr="00277228" w:rsidRDefault="006E0BA7" w:rsidP="006E0BA7">
      <w:pPr>
        <w:tabs>
          <w:tab w:val="num" w:pos="-900"/>
        </w:tabs>
        <w:ind w:firstLine="709"/>
      </w:pPr>
      <w:r w:rsidRPr="00277228">
        <w:t>16. Никто не может быть лишен своего имущества иначе как:</w:t>
      </w:r>
    </w:p>
    <w:p w14:paraId="52269C61" w14:textId="77777777" w:rsidR="006E0BA7" w:rsidRPr="00277228" w:rsidRDefault="006E0BA7" w:rsidP="006E0BA7">
      <w:pPr>
        <w:tabs>
          <w:tab w:val="num" w:pos="-900"/>
        </w:tabs>
        <w:ind w:firstLine="709"/>
      </w:pPr>
      <w:r w:rsidRPr="00277228">
        <w:t>а) по решению суда;</w:t>
      </w:r>
    </w:p>
    <w:p w14:paraId="2E4A1A18" w14:textId="77777777" w:rsidR="006E0BA7" w:rsidRPr="00277228" w:rsidRDefault="006E0BA7" w:rsidP="006E0BA7">
      <w:pPr>
        <w:tabs>
          <w:tab w:val="num" w:pos="-900"/>
        </w:tabs>
        <w:ind w:firstLine="709"/>
      </w:pPr>
      <w:r w:rsidRPr="00277228">
        <w:t>б) с согласия суда;</w:t>
      </w:r>
    </w:p>
    <w:p w14:paraId="6BD7D0ED" w14:textId="77777777" w:rsidR="006E0BA7" w:rsidRPr="00277228" w:rsidRDefault="006E0BA7" w:rsidP="006E0BA7">
      <w:pPr>
        <w:tabs>
          <w:tab w:val="num" w:pos="-900"/>
        </w:tabs>
        <w:ind w:firstLine="709"/>
      </w:pPr>
      <w:r w:rsidRPr="00277228">
        <w:t>в) по решению ведомственного органа;</w:t>
      </w:r>
    </w:p>
    <w:p w14:paraId="5176F581" w14:textId="77777777" w:rsidR="006E0BA7" w:rsidRDefault="006E0BA7" w:rsidP="006E0BA7">
      <w:pPr>
        <w:tabs>
          <w:tab w:val="num" w:pos="-900"/>
        </w:tabs>
        <w:ind w:firstLine="709"/>
      </w:pPr>
      <w:r w:rsidRPr="00277228">
        <w:t>г) по решению муниципального органа для муниципальных нужд безвозмездно.</w:t>
      </w:r>
    </w:p>
    <w:p w14:paraId="5BB534CC" w14:textId="77777777" w:rsidR="006E0BA7" w:rsidRPr="00277228" w:rsidRDefault="006E0BA7" w:rsidP="006E0BA7">
      <w:pPr>
        <w:tabs>
          <w:tab w:val="num" w:pos="-900"/>
        </w:tabs>
        <w:ind w:firstLine="709"/>
      </w:pPr>
    </w:p>
    <w:p w14:paraId="51B75544" w14:textId="77777777" w:rsidR="006E0BA7" w:rsidRPr="00277228" w:rsidRDefault="006E0BA7" w:rsidP="006E0BA7">
      <w:pPr>
        <w:ind w:firstLine="709"/>
        <w:outlineLvl w:val="0"/>
        <w:rPr>
          <w:bCs/>
        </w:rPr>
      </w:pPr>
      <w:r w:rsidRPr="00277228">
        <w:rPr>
          <w:bCs/>
        </w:rPr>
        <w:t>17. Ценная бумага, закрепляющая права ее владельца на получение прибыли акционерного общества в виде дивидендов и дающая право голоса, называется:</w:t>
      </w:r>
    </w:p>
    <w:p w14:paraId="014F05C5" w14:textId="77777777" w:rsidR="006E0BA7" w:rsidRPr="00277228" w:rsidRDefault="006E0BA7" w:rsidP="006E0BA7">
      <w:pPr>
        <w:ind w:firstLine="709"/>
      </w:pPr>
      <w:r w:rsidRPr="00277228">
        <w:t>а) облигацией;</w:t>
      </w:r>
    </w:p>
    <w:p w14:paraId="4F9D17E7" w14:textId="77777777" w:rsidR="006E0BA7" w:rsidRPr="00277228" w:rsidRDefault="006E0BA7" w:rsidP="006E0BA7">
      <w:pPr>
        <w:ind w:firstLine="709"/>
      </w:pPr>
      <w:r w:rsidRPr="00277228">
        <w:t>б) эмиссией;</w:t>
      </w:r>
    </w:p>
    <w:p w14:paraId="58AAE1BE" w14:textId="77777777" w:rsidR="006E0BA7" w:rsidRPr="00277228" w:rsidRDefault="006E0BA7" w:rsidP="006E0BA7">
      <w:pPr>
        <w:ind w:firstLine="709"/>
      </w:pPr>
      <w:r w:rsidRPr="00277228">
        <w:t>в) акцией;</w:t>
      </w:r>
    </w:p>
    <w:p w14:paraId="2EA31FC0" w14:textId="77777777" w:rsidR="006E0BA7" w:rsidRDefault="006E0BA7" w:rsidP="006E0BA7">
      <w:pPr>
        <w:ind w:firstLine="709"/>
      </w:pPr>
      <w:r w:rsidRPr="00277228">
        <w:t>г) чеком.</w:t>
      </w:r>
    </w:p>
    <w:p w14:paraId="4305C78A" w14:textId="77777777" w:rsidR="006E0BA7" w:rsidRPr="00277228" w:rsidRDefault="006E0BA7" w:rsidP="006E0BA7">
      <w:pPr>
        <w:ind w:firstLine="709"/>
      </w:pPr>
    </w:p>
    <w:p w14:paraId="4FC4DB37" w14:textId="77777777" w:rsidR="006E0BA7" w:rsidRPr="00277228" w:rsidRDefault="006E0BA7" w:rsidP="006E0BA7">
      <w:pPr>
        <w:ind w:firstLine="709"/>
      </w:pPr>
      <w:r w:rsidRPr="00277228">
        <w:t>18. Не допускается заключение брака между:</w:t>
      </w:r>
    </w:p>
    <w:p w14:paraId="4E1A9DE7" w14:textId="77777777" w:rsidR="006E0BA7" w:rsidRPr="00277228" w:rsidRDefault="006E0BA7" w:rsidP="006E0BA7">
      <w:pPr>
        <w:tabs>
          <w:tab w:val="left" w:pos="1080"/>
        </w:tabs>
        <w:ind w:firstLine="709"/>
      </w:pPr>
      <w:r w:rsidRPr="00277228">
        <w:t>а)</w:t>
      </w:r>
      <w:r w:rsidRPr="00277228">
        <w:tab/>
        <w:t>лицами образованными и малограмотными;</w:t>
      </w:r>
    </w:p>
    <w:p w14:paraId="6E288759" w14:textId="77777777" w:rsidR="006E0BA7" w:rsidRPr="00277228" w:rsidRDefault="006E0BA7" w:rsidP="006E0BA7">
      <w:pPr>
        <w:tabs>
          <w:tab w:val="left" w:pos="1080"/>
        </w:tabs>
        <w:ind w:firstLine="709"/>
      </w:pPr>
      <w:r w:rsidRPr="00277228">
        <w:t>б)</w:t>
      </w:r>
      <w:r w:rsidRPr="00277228">
        <w:tab/>
        <w:t>лицами разной национальности;</w:t>
      </w:r>
    </w:p>
    <w:p w14:paraId="23DD58C5" w14:textId="77777777" w:rsidR="006E0BA7" w:rsidRPr="00277228" w:rsidRDefault="006E0BA7" w:rsidP="006E0BA7">
      <w:pPr>
        <w:tabs>
          <w:tab w:val="left" w:pos="1080"/>
        </w:tabs>
        <w:ind w:firstLine="709"/>
      </w:pPr>
      <w:r w:rsidRPr="00277228">
        <w:t>в)</w:t>
      </w:r>
      <w:r w:rsidRPr="00277228">
        <w:tab/>
        <w:t>лицами разного вероисповедания;</w:t>
      </w:r>
    </w:p>
    <w:p w14:paraId="7DA345B8" w14:textId="77777777" w:rsidR="006E0BA7" w:rsidRDefault="006E0BA7" w:rsidP="006E0BA7">
      <w:pPr>
        <w:tabs>
          <w:tab w:val="left" w:pos="1080"/>
        </w:tabs>
        <w:ind w:firstLine="709"/>
      </w:pPr>
      <w:r w:rsidRPr="00277228">
        <w:t>г)</w:t>
      </w:r>
      <w:r w:rsidRPr="00277228">
        <w:tab/>
        <w:t>усыновителями и усыновленными.</w:t>
      </w:r>
    </w:p>
    <w:p w14:paraId="7BB6A0F8" w14:textId="77777777" w:rsidR="006E0BA7" w:rsidRPr="00277228" w:rsidRDefault="006E0BA7" w:rsidP="006E0BA7">
      <w:pPr>
        <w:tabs>
          <w:tab w:val="left" w:pos="1080"/>
        </w:tabs>
        <w:ind w:firstLine="709"/>
      </w:pPr>
    </w:p>
    <w:p w14:paraId="284A577C" w14:textId="77777777" w:rsidR="006E0BA7" w:rsidRPr="00277228" w:rsidRDefault="006E0BA7" w:rsidP="006E0BA7">
      <w:pPr>
        <w:tabs>
          <w:tab w:val="left" w:pos="1080"/>
        </w:tabs>
        <w:ind w:firstLine="709"/>
      </w:pPr>
      <w:r w:rsidRPr="00277228">
        <w:t>19. К исковым требованиям разведенных супругов о разделе общего имущества супругов применяется срок исковой давности, равный:</w:t>
      </w:r>
    </w:p>
    <w:p w14:paraId="470B0098" w14:textId="77777777" w:rsidR="006E0BA7" w:rsidRPr="00277228" w:rsidRDefault="006E0BA7" w:rsidP="006E0BA7">
      <w:pPr>
        <w:tabs>
          <w:tab w:val="left" w:pos="1080"/>
        </w:tabs>
        <w:ind w:firstLine="709"/>
      </w:pPr>
      <w:r w:rsidRPr="00277228">
        <w:t>а)</w:t>
      </w:r>
      <w:r w:rsidRPr="00277228">
        <w:tab/>
        <w:t>3 годам;</w:t>
      </w:r>
    </w:p>
    <w:p w14:paraId="0C22AB2D" w14:textId="77777777" w:rsidR="006E0BA7" w:rsidRPr="00277228" w:rsidRDefault="006E0BA7" w:rsidP="006E0BA7">
      <w:pPr>
        <w:tabs>
          <w:tab w:val="left" w:pos="1080"/>
        </w:tabs>
        <w:ind w:firstLine="709"/>
      </w:pPr>
      <w:r w:rsidRPr="00277228">
        <w:t>б)</w:t>
      </w:r>
      <w:r w:rsidRPr="00277228">
        <w:tab/>
        <w:t>3 месяцам;</w:t>
      </w:r>
    </w:p>
    <w:p w14:paraId="290D9CAA" w14:textId="77777777" w:rsidR="006E0BA7" w:rsidRPr="00277228" w:rsidRDefault="006E0BA7" w:rsidP="006E0BA7">
      <w:pPr>
        <w:tabs>
          <w:tab w:val="left" w:pos="1080"/>
        </w:tabs>
        <w:ind w:firstLine="709"/>
      </w:pPr>
      <w:r w:rsidRPr="00277228">
        <w:t>в)</w:t>
      </w:r>
      <w:r w:rsidRPr="00277228">
        <w:tab/>
        <w:t>1-му году;</w:t>
      </w:r>
    </w:p>
    <w:p w14:paraId="0A3FEBE5" w14:textId="77777777" w:rsidR="006E0BA7" w:rsidRDefault="006E0BA7" w:rsidP="006E0BA7">
      <w:pPr>
        <w:tabs>
          <w:tab w:val="left" w:pos="1080"/>
        </w:tabs>
        <w:ind w:firstLine="709"/>
      </w:pPr>
      <w:r w:rsidRPr="00277228">
        <w:t>г)</w:t>
      </w:r>
      <w:r w:rsidRPr="00277228">
        <w:tab/>
        <w:t>срок не ограничен.</w:t>
      </w:r>
    </w:p>
    <w:p w14:paraId="51496444" w14:textId="77777777" w:rsidR="006E0BA7" w:rsidRPr="00277228" w:rsidRDefault="006E0BA7" w:rsidP="006E0BA7">
      <w:pPr>
        <w:tabs>
          <w:tab w:val="left" w:pos="1080"/>
        </w:tabs>
        <w:ind w:firstLine="709"/>
      </w:pPr>
    </w:p>
    <w:p w14:paraId="079867C3" w14:textId="77777777" w:rsidR="006E0BA7" w:rsidRPr="00277228" w:rsidRDefault="006E0BA7" w:rsidP="006E0BA7">
      <w:pPr>
        <w:tabs>
          <w:tab w:val="left" w:pos="1080"/>
        </w:tabs>
        <w:ind w:firstLine="709"/>
      </w:pPr>
      <w:r w:rsidRPr="00277228">
        <w:t>20. Опекунами (попечителями) могут назначаться:</w:t>
      </w:r>
    </w:p>
    <w:p w14:paraId="7CD15C42" w14:textId="77777777" w:rsidR="006E0BA7" w:rsidRPr="00277228" w:rsidRDefault="006E0BA7" w:rsidP="006E0BA7">
      <w:pPr>
        <w:tabs>
          <w:tab w:val="left" w:pos="1080"/>
        </w:tabs>
        <w:ind w:firstLine="709"/>
      </w:pPr>
      <w:r w:rsidRPr="00277228">
        <w:t>а)</w:t>
      </w:r>
      <w:r w:rsidRPr="00277228">
        <w:tab/>
        <w:t>бывшие усыновители;</w:t>
      </w:r>
    </w:p>
    <w:p w14:paraId="06CD4791" w14:textId="77777777" w:rsidR="006E0BA7" w:rsidRPr="00277228" w:rsidRDefault="006E0BA7" w:rsidP="006E0BA7">
      <w:pPr>
        <w:tabs>
          <w:tab w:val="left" w:pos="1080"/>
        </w:tabs>
        <w:ind w:firstLine="709"/>
      </w:pPr>
      <w:r w:rsidRPr="00277228">
        <w:t>б)</w:t>
      </w:r>
      <w:r w:rsidRPr="00277228">
        <w:tab/>
        <w:t>лица, лишенные родительских прав;</w:t>
      </w:r>
    </w:p>
    <w:p w14:paraId="0C3F3542" w14:textId="77777777" w:rsidR="006E0BA7" w:rsidRPr="00277228" w:rsidRDefault="006E0BA7" w:rsidP="006E0BA7">
      <w:pPr>
        <w:tabs>
          <w:tab w:val="left" w:pos="1080"/>
        </w:tabs>
        <w:ind w:firstLine="709"/>
      </w:pPr>
      <w:r w:rsidRPr="00277228">
        <w:t>в)</w:t>
      </w:r>
      <w:r w:rsidRPr="00277228">
        <w:tab/>
        <w:t>совершеннолетние дееспособные лица;</w:t>
      </w:r>
    </w:p>
    <w:p w14:paraId="6FEAE590" w14:textId="77777777" w:rsidR="006E0BA7" w:rsidRDefault="006E0BA7" w:rsidP="006E0BA7">
      <w:pPr>
        <w:tabs>
          <w:tab w:val="left" w:pos="1080"/>
        </w:tabs>
        <w:ind w:firstLine="709"/>
      </w:pPr>
      <w:r w:rsidRPr="00277228">
        <w:t>г)</w:t>
      </w:r>
      <w:r w:rsidRPr="00277228">
        <w:tab/>
        <w:t>лица, ограниченные в родительских правах.</w:t>
      </w:r>
    </w:p>
    <w:p w14:paraId="2175B52F" w14:textId="77777777" w:rsidR="006E0BA7" w:rsidRPr="00277228" w:rsidRDefault="006E0BA7" w:rsidP="006E0BA7">
      <w:pPr>
        <w:tabs>
          <w:tab w:val="left" w:pos="1080"/>
        </w:tabs>
        <w:ind w:firstLine="709"/>
      </w:pPr>
    </w:p>
    <w:p w14:paraId="3BB486E5" w14:textId="77777777" w:rsidR="006E0BA7" w:rsidRPr="00277228" w:rsidRDefault="006E0BA7" w:rsidP="006E0BA7">
      <w:pPr>
        <w:tabs>
          <w:tab w:val="left" w:pos="1080"/>
        </w:tabs>
        <w:ind w:firstLine="709"/>
      </w:pPr>
      <w:r w:rsidRPr="00277228">
        <w:rPr>
          <w:bCs/>
        </w:rPr>
        <w:t>21. Законный режим имущества супругов – это режим:</w:t>
      </w:r>
    </w:p>
    <w:p w14:paraId="17A7C939" w14:textId="77777777" w:rsidR="006E0BA7" w:rsidRPr="00277228" w:rsidRDefault="006E0BA7" w:rsidP="006E0BA7">
      <w:pPr>
        <w:tabs>
          <w:tab w:val="left" w:pos="1080"/>
        </w:tabs>
        <w:ind w:firstLine="709"/>
      </w:pPr>
      <w:r w:rsidRPr="00277228">
        <w:t>а) совместной собственности;</w:t>
      </w:r>
    </w:p>
    <w:p w14:paraId="1ADF54DE" w14:textId="77777777" w:rsidR="006E0BA7" w:rsidRPr="00277228" w:rsidRDefault="006E0BA7" w:rsidP="006E0BA7">
      <w:pPr>
        <w:tabs>
          <w:tab w:val="left" w:pos="1080"/>
        </w:tabs>
        <w:ind w:firstLine="709"/>
      </w:pPr>
      <w:r w:rsidRPr="00277228">
        <w:t>б) долевой собственности;</w:t>
      </w:r>
    </w:p>
    <w:p w14:paraId="04C7953B" w14:textId="77777777" w:rsidR="006E0BA7" w:rsidRPr="00277228" w:rsidRDefault="006E0BA7" w:rsidP="006E0BA7">
      <w:pPr>
        <w:tabs>
          <w:tab w:val="left" w:pos="1080"/>
        </w:tabs>
        <w:ind w:firstLine="709"/>
      </w:pPr>
      <w:r w:rsidRPr="00277228">
        <w:t>в) раздельной собственности;</w:t>
      </w:r>
    </w:p>
    <w:p w14:paraId="77B49DF8" w14:textId="77777777" w:rsidR="006E0BA7" w:rsidRDefault="006E0BA7" w:rsidP="006E0BA7">
      <w:pPr>
        <w:tabs>
          <w:tab w:val="left" w:pos="1080"/>
        </w:tabs>
        <w:ind w:firstLine="709"/>
      </w:pPr>
      <w:r w:rsidRPr="00277228">
        <w:t>г) договорной собственности.</w:t>
      </w:r>
    </w:p>
    <w:p w14:paraId="671D335E" w14:textId="77777777" w:rsidR="006E0BA7" w:rsidRPr="00277228" w:rsidRDefault="006E0BA7" w:rsidP="006E0BA7">
      <w:pPr>
        <w:tabs>
          <w:tab w:val="left" w:pos="1080"/>
        </w:tabs>
        <w:ind w:firstLine="709"/>
      </w:pPr>
    </w:p>
    <w:p w14:paraId="66489C26" w14:textId="77777777" w:rsidR="006E0BA7" w:rsidRPr="00277228" w:rsidRDefault="006E0BA7" w:rsidP="006E0BA7">
      <w:pPr>
        <w:tabs>
          <w:tab w:val="left" w:pos="1080"/>
        </w:tabs>
        <w:ind w:firstLine="709"/>
      </w:pPr>
      <w:r w:rsidRPr="00277228">
        <w:t>22. Трудовой договор вступает в силу:</w:t>
      </w:r>
    </w:p>
    <w:p w14:paraId="0A9B5971" w14:textId="77777777" w:rsidR="006E0BA7" w:rsidRPr="00277228" w:rsidRDefault="006E0BA7" w:rsidP="006E0BA7">
      <w:pPr>
        <w:tabs>
          <w:tab w:val="left" w:pos="1080"/>
        </w:tabs>
        <w:ind w:firstLine="709"/>
      </w:pPr>
      <w:r w:rsidRPr="00277228">
        <w:t>а)</w:t>
      </w:r>
      <w:r w:rsidRPr="00277228">
        <w:tab/>
        <w:t>с момента его подписания сторонами;</w:t>
      </w:r>
    </w:p>
    <w:p w14:paraId="04C2EC4B" w14:textId="77777777" w:rsidR="006E0BA7" w:rsidRPr="00277228" w:rsidRDefault="006E0BA7" w:rsidP="006E0BA7">
      <w:pPr>
        <w:tabs>
          <w:tab w:val="left" w:pos="1080"/>
        </w:tabs>
        <w:ind w:firstLine="709"/>
      </w:pPr>
      <w:r w:rsidRPr="00277228">
        <w:t>б)</w:t>
      </w:r>
      <w:r w:rsidRPr="00277228">
        <w:tab/>
        <w:t>с момента установления устной договоренности;</w:t>
      </w:r>
    </w:p>
    <w:p w14:paraId="44EF9B1D" w14:textId="77777777" w:rsidR="006E0BA7" w:rsidRDefault="006E0BA7" w:rsidP="006E0BA7">
      <w:pPr>
        <w:tabs>
          <w:tab w:val="left" w:pos="1080"/>
        </w:tabs>
        <w:ind w:firstLine="709"/>
      </w:pPr>
      <w:r w:rsidRPr="00277228">
        <w:t>в)</w:t>
      </w:r>
      <w:r w:rsidRPr="00277228">
        <w:tab/>
        <w:t>по истечении 3 дней.</w:t>
      </w:r>
    </w:p>
    <w:p w14:paraId="371E8545" w14:textId="77777777" w:rsidR="006E0BA7" w:rsidRPr="00277228" w:rsidRDefault="006E0BA7" w:rsidP="006E0BA7">
      <w:pPr>
        <w:tabs>
          <w:tab w:val="left" w:pos="1080"/>
        </w:tabs>
        <w:ind w:firstLine="709"/>
      </w:pPr>
    </w:p>
    <w:p w14:paraId="28EB8AD3" w14:textId="77777777" w:rsidR="006E0BA7" w:rsidRPr="00277228" w:rsidRDefault="006E0BA7" w:rsidP="006E0BA7">
      <w:pPr>
        <w:tabs>
          <w:tab w:val="left" w:pos="1080"/>
        </w:tabs>
        <w:ind w:firstLine="709"/>
      </w:pPr>
      <w:r w:rsidRPr="00277228">
        <w:t>23. Трудовые отношения это:</w:t>
      </w:r>
    </w:p>
    <w:p w14:paraId="6F398390" w14:textId="77777777" w:rsidR="006E0BA7" w:rsidRPr="00277228" w:rsidRDefault="006E0BA7" w:rsidP="006E0BA7">
      <w:pPr>
        <w:tabs>
          <w:tab w:val="left" w:pos="1080"/>
        </w:tabs>
        <w:ind w:firstLine="709"/>
      </w:pPr>
      <w:r w:rsidRPr="00277228">
        <w:t>а) отношения между работником и работодателем;</w:t>
      </w:r>
    </w:p>
    <w:p w14:paraId="0C790D06" w14:textId="77777777" w:rsidR="006E0BA7" w:rsidRPr="00277228" w:rsidRDefault="006E0BA7" w:rsidP="006E0BA7">
      <w:pPr>
        <w:tabs>
          <w:tab w:val="left" w:pos="1080"/>
        </w:tabs>
        <w:ind w:firstLine="709"/>
      </w:pPr>
      <w:r w:rsidRPr="00277228">
        <w:t>б)</w:t>
      </w:r>
      <w:r w:rsidRPr="00277228">
        <w:tab/>
        <w:t>специфическая двухсторонняя сделка между работником и работодателем;</w:t>
      </w:r>
    </w:p>
    <w:p w14:paraId="1AF54D43" w14:textId="77777777" w:rsidR="006E0BA7" w:rsidRDefault="006E0BA7" w:rsidP="006E0BA7">
      <w:pPr>
        <w:tabs>
          <w:tab w:val="left" w:pos="1080"/>
        </w:tabs>
        <w:ind w:firstLine="709"/>
      </w:pPr>
      <w:r w:rsidRPr="00277228">
        <w:t>в)</w:t>
      </w:r>
      <w:r w:rsidRPr="00277228">
        <w:tab/>
        <w:t>порядок выполнения обязанностей по должности.</w:t>
      </w:r>
    </w:p>
    <w:p w14:paraId="4FA1D204" w14:textId="77777777" w:rsidR="006E0BA7" w:rsidRPr="00277228" w:rsidRDefault="006E0BA7" w:rsidP="006E0BA7">
      <w:pPr>
        <w:tabs>
          <w:tab w:val="left" w:pos="1080"/>
        </w:tabs>
        <w:ind w:firstLine="709"/>
      </w:pPr>
    </w:p>
    <w:p w14:paraId="0E02B2A8" w14:textId="77777777" w:rsidR="006E0BA7" w:rsidRPr="00277228" w:rsidRDefault="006E0BA7" w:rsidP="006E0BA7">
      <w:pPr>
        <w:tabs>
          <w:tab w:val="left" w:pos="1080"/>
        </w:tabs>
        <w:ind w:firstLine="709"/>
      </w:pPr>
      <w:r w:rsidRPr="00277228">
        <w:t>24. По истечении какого срока на всех работников, работающих на основной работе, должны быть заведены трудовые книжки?</w:t>
      </w:r>
    </w:p>
    <w:p w14:paraId="188C8A49" w14:textId="77777777" w:rsidR="006E0BA7" w:rsidRPr="00277228" w:rsidRDefault="006E0BA7" w:rsidP="006E0BA7">
      <w:pPr>
        <w:tabs>
          <w:tab w:val="left" w:pos="1080"/>
        </w:tabs>
        <w:ind w:firstLine="709"/>
      </w:pPr>
      <w:r w:rsidRPr="00277228">
        <w:t>а)</w:t>
      </w:r>
      <w:r w:rsidRPr="00277228">
        <w:tab/>
        <w:t>5 дней;</w:t>
      </w:r>
    </w:p>
    <w:p w14:paraId="62A1CF49" w14:textId="77777777" w:rsidR="006E0BA7" w:rsidRPr="00277228" w:rsidRDefault="006E0BA7" w:rsidP="006E0BA7">
      <w:pPr>
        <w:tabs>
          <w:tab w:val="left" w:pos="1080"/>
        </w:tabs>
        <w:ind w:firstLine="709"/>
      </w:pPr>
      <w:r w:rsidRPr="00277228">
        <w:t>б)</w:t>
      </w:r>
      <w:r w:rsidRPr="00277228">
        <w:tab/>
        <w:t>10 дней;</w:t>
      </w:r>
    </w:p>
    <w:p w14:paraId="749A0945" w14:textId="77777777" w:rsidR="006E0BA7" w:rsidRDefault="006E0BA7" w:rsidP="006E0BA7">
      <w:pPr>
        <w:tabs>
          <w:tab w:val="left" w:pos="1080"/>
        </w:tabs>
        <w:ind w:firstLine="709"/>
      </w:pPr>
      <w:r w:rsidRPr="00277228">
        <w:t>б) 15 дней.</w:t>
      </w:r>
    </w:p>
    <w:p w14:paraId="54628F88" w14:textId="77777777" w:rsidR="006E0BA7" w:rsidRPr="00277228" w:rsidRDefault="006E0BA7" w:rsidP="006E0BA7">
      <w:pPr>
        <w:tabs>
          <w:tab w:val="left" w:pos="1080"/>
        </w:tabs>
        <w:ind w:firstLine="709"/>
      </w:pPr>
    </w:p>
    <w:p w14:paraId="64292ACC" w14:textId="77777777" w:rsidR="006E0BA7" w:rsidRPr="00277228" w:rsidRDefault="006E0BA7" w:rsidP="006E0BA7">
      <w:pPr>
        <w:tabs>
          <w:tab w:val="left" w:pos="1080"/>
        </w:tabs>
        <w:ind w:firstLine="709"/>
      </w:pPr>
      <w:r w:rsidRPr="00277228">
        <w:t>25. Куда вносятся взыскания, налагаемые на работника?</w:t>
      </w:r>
    </w:p>
    <w:p w14:paraId="1A5BBE83" w14:textId="77777777" w:rsidR="006E0BA7" w:rsidRPr="00277228" w:rsidRDefault="006E0BA7" w:rsidP="006E0BA7">
      <w:pPr>
        <w:tabs>
          <w:tab w:val="left" w:pos="1080"/>
        </w:tabs>
        <w:ind w:firstLine="709"/>
      </w:pPr>
      <w:r w:rsidRPr="00277228">
        <w:t>а)</w:t>
      </w:r>
      <w:r w:rsidRPr="00277228">
        <w:tab/>
        <w:t>в трудовую книжку;</w:t>
      </w:r>
    </w:p>
    <w:p w14:paraId="4CA8585E" w14:textId="77777777" w:rsidR="006E0BA7" w:rsidRPr="00277228" w:rsidRDefault="006E0BA7" w:rsidP="006E0BA7">
      <w:pPr>
        <w:tabs>
          <w:tab w:val="left" w:pos="1080"/>
        </w:tabs>
        <w:ind w:firstLine="709"/>
      </w:pPr>
      <w:r w:rsidRPr="00277228">
        <w:t>б)</w:t>
      </w:r>
      <w:r w:rsidRPr="00277228">
        <w:tab/>
        <w:t>в учетную карточку;</w:t>
      </w:r>
    </w:p>
    <w:p w14:paraId="7152F180" w14:textId="77777777" w:rsidR="006E0BA7" w:rsidRDefault="006E0BA7" w:rsidP="006E0BA7">
      <w:pPr>
        <w:tabs>
          <w:tab w:val="left" w:pos="1080"/>
        </w:tabs>
        <w:ind w:firstLine="709"/>
      </w:pPr>
      <w:r w:rsidRPr="00277228">
        <w:t>в)</w:t>
      </w:r>
      <w:r w:rsidRPr="00277228">
        <w:tab/>
        <w:t>никуда не вносятся.</w:t>
      </w:r>
    </w:p>
    <w:p w14:paraId="1607B629" w14:textId="77777777" w:rsidR="006E0BA7" w:rsidRPr="00277228" w:rsidRDefault="006E0BA7" w:rsidP="006E0BA7">
      <w:pPr>
        <w:tabs>
          <w:tab w:val="left" w:pos="1080"/>
        </w:tabs>
        <w:ind w:firstLine="709"/>
      </w:pPr>
      <w:r w:rsidRPr="00277228">
        <w:t>26. Заработная плата должна выплачиваться не менее чем:</w:t>
      </w:r>
    </w:p>
    <w:p w14:paraId="40E403B5" w14:textId="77777777" w:rsidR="006E0BA7" w:rsidRPr="00277228" w:rsidRDefault="006E0BA7" w:rsidP="006E0BA7">
      <w:pPr>
        <w:tabs>
          <w:tab w:val="left" w:pos="1080"/>
        </w:tabs>
        <w:ind w:firstLine="709"/>
      </w:pPr>
      <w:r w:rsidRPr="00277228">
        <w:t>а)</w:t>
      </w:r>
      <w:r w:rsidRPr="00277228">
        <w:tab/>
        <w:t>1 раз в месяц;</w:t>
      </w:r>
    </w:p>
    <w:p w14:paraId="066F152B" w14:textId="77777777" w:rsidR="006E0BA7" w:rsidRPr="00277228" w:rsidRDefault="006E0BA7" w:rsidP="006E0BA7">
      <w:pPr>
        <w:tabs>
          <w:tab w:val="left" w:pos="1080"/>
        </w:tabs>
        <w:ind w:firstLine="709"/>
      </w:pPr>
      <w:r w:rsidRPr="00277228">
        <w:t>б)</w:t>
      </w:r>
      <w:r w:rsidRPr="00277228">
        <w:tab/>
        <w:t>2 раза в месяц;</w:t>
      </w:r>
    </w:p>
    <w:p w14:paraId="6E8BC100" w14:textId="77777777" w:rsidR="006E0BA7" w:rsidRDefault="006E0BA7" w:rsidP="006E0BA7">
      <w:pPr>
        <w:tabs>
          <w:tab w:val="left" w:pos="1080"/>
        </w:tabs>
        <w:ind w:firstLine="709"/>
      </w:pPr>
      <w:r w:rsidRPr="00277228">
        <w:t>в)</w:t>
      </w:r>
      <w:r w:rsidRPr="00277228">
        <w:tab/>
        <w:t>1 раз в полгода.</w:t>
      </w:r>
    </w:p>
    <w:p w14:paraId="0278078D" w14:textId="77777777" w:rsidR="006E0BA7" w:rsidRPr="00277228" w:rsidRDefault="006E0BA7" w:rsidP="006E0BA7">
      <w:pPr>
        <w:ind w:firstLine="709"/>
      </w:pPr>
      <w:r w:rsidRPr="00277228">
        <w:t>27. Предмет регулирования уголовного права это:</w:t>
      </w:r>
    </w:p>
    <w:p w14:paraId="51C66B16" w14:textId="77777777" w:rsidR="006E0BA7" w:rsidRPr="00277228" w:rsidRDefault="006E0BA7" w:rsidP="006E0BA7">
      <w:pPr>
        <w:ind w:firstLine="709"/>
      </w:pPr>
      <w:r w:rsidRPr="00277228">
        <w:t>а) общественные отношения, охраняемые уголовным правом;</w:t>
      </w:r>
    </w:p>
    <w:p w14:paraId="4407140B" w14:textId="77777777" w:rsidR="006E0BA7" w:rsidRPr="00277228" w:rsidRDefault="006E0BA7" w:rsidP="006E0BA7">
      <w:pPr>
        <w:ind w:firstLine="709"/>
      </w:pPr>
      <w:r w:rsidRPr="00277228">
        <w:t>б) правоотношения, возникающие при совершении преступления;</w:t>
      </w:r>
    </w:p>
    <w:p w14:paraId="5E98CDCD" w14:textId="77777777" w:rsidR="006E0BA7" w:rsidRPr="00277228" w:rsidRDefault="006E0BA7" w:rsidP="006E0BA7">
      <w:pPr>
        <w:ind w:firstLine="709"/>
      </w:pPr>
      <w:r w:rsidRPr="00277228">
        <w:t xml:space="preserve">в) нормы уголовного права; </w:t>
      </w:r>
    </w:p>
    <w:p w14:paraId="271C0937" w14:textId="77777777" w:rsidR="006E0BA7" w:rsidRPr="00277228" w:rsidRDefault="006E0BA7" w:rsidP="006E0BA7">
      <w:pPr>
        <w:ind w:firstLine="709"/>
      </w:pPr>
      <w:r w:rsidRPr="00277228">
        <w:t>г) уголовно-правовые институты;</w:t>
      </w:r>
    </w:p>
    <w:p w14:paraId="799A515A" w14:textId="77777777" w:rsidR="006E0BA7" w:rsidRPr="00277228" w:rsidRDefault="006E0BA7" w:rsidP="006E0BA7">
      <w:pPr>
        <w:ind w:firstLine="709"/>
      </w:pPr>
      <w:r w:rsidRPr="00277228">
        <w:t xml:space="preserve">д) преступление и наказание как специфические общественные отношения; </w:t>
      </w:r>
    </w:p>
    <w:p w14:paraId="302FE9C0" w14:textId="77777777" w:rsidR="006E0BA7" w:rsidRPr="00277228" w:rsidRDefault="006E0BA7" w:rsidP="006E0BA7">
      <w:pPr>
        <w:ind w:firstLine="709"/>
      </w:pPr>
      <w:r w:rsidRPr="00277228">
        <w:t>е) преступность как явление в единстве и многообразии его сущности;</w:t>
      </w:r>
    </w:p>
    <w:p w14:paraId="39272E90" w14:textId="77777777" w:rsidR="006E0BA7" w:rsidRDefault="006E0BA7" w:rsidP="006E0BA7">
      <w:pPr>
        <w:ind w:firstLine="709"/>
      </w:pPr>
      <w:r w:rsidRPr="00277228">
        <w:t>ж) имущественные общественные отношения и связанные с ними неимущественные отношения.</w:t>
      </w:r>
    </w:p>
    <w:p w14:paraId="2F320C8D" w14:textId="77777777" w:rsidR="006E0BA7" w:rsidRPr="00277228" w:rsidRDefault="006E0BA7" w:rsidP="006E0BA7">
      <w:pPr>
        <w:ind w:firstLine="709"/>
      </w:pPr>
      <w:r w:rsidRPr="00277228">
        <w:t>28. Какие из приведенных ниже законодательных формулировок относятся к разъяснению принципа гуманизма уголовного права?</w:t>
      </w:r>
    </w:p>
    <w:p w14:paraId="2E184694" w14:textId="77777777" w:rsidR="006E0BA7" w:rsidRPr="00277228" w:rsidRDefault="006E0BA7" w:rsidP="006E0BA7">
      <w:pPr>
        <w:ind w:firstLine="709"/>
      </w:pPr>
      <w:r w:rsidRPr="00277228">
        <w:t>а) уголовное законодательство РФ обеспечивает безопасность человека;</w:t>
      </w:r>
    </w:p>
    <w:p w14:paraId="74586EEF" w14:textId="77777777" w:rsidR="006E0BA7" w:rsidRPr="00277228" w:rsidRDefault="006E0BA7" w:rsidP="006E0BA7">
      <w:pPr>
        <w:ind w:firstLine="709"/>
      </w:pPr>
      <w:r w:rsidRPr="00277228">
        <w:t>б)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7FA4B87D" w14:textId="77777777" w:rsidR="006E0BA7" w:rsidRPr="00277228" w:rsidRDefault="006E0BA7" w:rsidP="006E0BA7">
      <w:pPr>
        <w:ind w:firstLine="709"/>
      </w:pPr>
      <w:r w:rsidRPr="00277228">
        <w:t>в) применение уголовного закона по аналогии не допускается;</w:t>
      </w:r>
    </w:p>
    <w:p w14:paraId="6D468260" w14:textId="77777777" w:rsidR="006E0BA7" w:rsidRDefault="006E0BA7" w:rsidP="006E0BA7">
      <w:pPr>
        <w:ind w:firstLine="709"/>
      </w:pPr>
      <w:r w:rsidRPr="00277228">
        <w:t>г) никто не может нести уголовную ответственность дважды за одно и то же преступление.</w:t>
      </w:r>
    </w:p>
    <w:p w14:paraId="45049D87" w14:textId="77777777" w:rsidR="006E0BA7" w:rsidRPr="00277228" w:rsidRDefault="006E0BA7" w:rsidP="006E0BA7">
      <w:pPr>
        <w:ind w:firstLine="709"/>
      </w:pPr>
      <w:r w:rsidRPr="00277228">
        <w:t>29. Какой уголовный закон имеет обратную силу? (Дайте наиболее полный ответ):</w:t>
      </w:r>
    </w:p>
    <w:p w14:paraId="5D1C193C" w14:textId="77777777" w:rsidR="006E0BA7" w:rsidRPr="00277228" w:rsidRDefault="006E0BA7" w:rsidP="006E0BA7">
      <w:pPr>
        <w:ind w:firstLine="709"/>
      </w:pPr>
      <w:r w:rsidRPr="00277228">
        <w:t>а) который отменяет или изменяет действующий уголовный закон;</w:t>
      </w:r>
    </w:p>
    <w:p w14:paraId="1A0100CB" w14:textId="77777777" w:rsidR="006E0BA7" w:rsidRPr="00277228" w:rsidRDefault="006E0BA7" w:rsidP="006E0BA7">
      <w:pPr>
        <w:ind w:firstLine="709"/>
      </w:pPr>
      <w:r w:rsidRPr="00277228">
        <w:t xml:space="preserve">б) который устраняет преступность деяния, смягчает наказание или иным образом </w:t>
      </w:r>
      <w:r w:rsidRPr="00277228">
        <w:lastRenderedPageBreak/>
        <w:t>улучшает положение лица, совершившего преступление;</w:t>
      </w:r>
    </w:p>
    <w:p w14:paraId="33883819" w14:textId="77777777" w:rsidR="006E0BA7" w:rsidRPr="00277228" w:rsidRDefault="006E0BA7" w:rsidP="006E0BA7">
      <w:pPr>
        <w:ind w:firstLine="709"/>
      </w:pPr>
      <w:r w:rsidRPr="00277228">
        <w:t>в) который декриминализирует деяние;</w:t>
      </w:r>
    </w:p>
    <w:p w14:paraId="0BDCF472" w14:textId="77777777" w:rsidR="006E0BA7" w:rsidRPr="00277228" w:rsidRDefault="006E0BA7" w:rsidP="006E0BA7">
      <w:pPr>
        <w:ind w:firstLine="709"/>
      </w:pPr>
      <w:r w:rsidRPr="00277228">
        <w:t>г) который устанавливает преступность деяния, усиливает наказание или иным образом ухудшает положение лица, совершившего преступление;</w:t>
      </w:r>
    </w:p>
    <w:p w14:paraId="369A7954" w14:textId="77777777" w:rsidR="006E0BA7" w:rsidRDefault="006E0BA7" w:rsidP="006E0BA7">
      <w:pPr>
        <w:ind w:firstLine="709"/>
      </w:pPr>
      <w:r w:rsidRPr="00277228">
        <w:t>д) который сокращает сроки наказания, предусмотренные за совершение этого преступления.</w:t>
      </w:r>
    </w:p>
    <w:p w14:paraId="5F2D6308" w14:textId="77777777" w:rsidR="006E0BA7" w:rsidRPr="00277228" w:rsidRDefault="006E0BA7" w:rsidP="006E0BA7">
      <w:pPr>
        <w:ind w:firstLine="709"/>
      </w:pPr>
      <w:r w:rsidRPr="00277228">
        <w:t>30. Виновность – это:</w:t>
      </w:r>
    </w:p>
    <w:p w14:paraId="6B3D09BD" w14:textId="77777777" w:rsidR="006E0BA7" w:rsidRPr="00277228" w:rsidRDefault="006E0BA7" w:rsidP="006E0BA7">
      <w:pPr>
        <w:ind w:firstLine="709"/>
      </w:pPr>
      <w:r w:rsidRPr="00277228">
        <w:t>а) совокупность интеллектуального и волевого моментов;</w:t>
      </w:r>
    </w:p>
    <w:p w14:paraId="1FAB7DB7" w14:textId="77777777" w:rsidR="006E0BA7" w:rsidRPr="00277228" w:rsidRDefault="006E0BA7" w:rsidP="006E0BA7">
      <w:pPr>
        <w:ind w:firstLine="709"/>
      </w:pPr>
      <w:r w:rsidRPr="00277228">
        <w:t>б) психическое отношение лица к наступившим последствиям;</w:t>
      </w:r>
    </w:p>
    <w:p w14:paraId="1102983F" w14:textId="77777777" w:rsidR="006E0BA7" w:rsidRPr="00277228" w:rsidRDefault="006E0BA7" w:rsidP="006E0BA7">
      <w:pPr>
        <w:ind w:firstLine="709"/>
      </w:pPr>
      <w:r w:rsidRPr="00277228">
        <w:t>в) сознание общественно опасного характера совершаемого деяния, которое причиняет или может причинить вред;</w:t>
      </w:r>
    </w:p>
    <w:p w14:paraId="2B97564B" w14:textId="77777777" w:rsidR="006E0BA7" w:rsidRDefault="006E0BA7" w:rsidP="006E0BA7">
      <w:pPr>
        <w:ind w:firstLine="709"/>
        <w:rPr>
          <w:spacing w:val="-2"/>
        </w:rPr>
      </w:pPr>
      <w:r w:rsidRPr="00277228">
        <w:rPr>
          <w:spacing w:val="-2"/>
        </w:rPr>
        <w:t>г) психическое отношение лица к деянию и наступившим последствиям.</w:t>
      </w:r>
    </w:p>
    <w:p w14:paraId="67D657EE" w14:textId="77777777" w:rsidR="006E0BA7" w:rsidRPr="00277228" w:rsidRDefault="006E0BA7" w:rsidP="006E0BA7">
      <w:pPr>
        <w:ind w:firstLine="709"/>
      </w:pPr>
      <w:r w:rsidRPr="00277228">
        <w:t>31. Под уголовной ответственностью понимается:</w:t>
      </w:r>
    </w:p>
    <w:p w14:paraId="24F839C0" w14:textId="77777777" w:rsidR="006E0BA7" w:rsidRPr="00277228" w:rsidRDefault="006E0BA7" w:rsidP="006E0BA7">
      <w:pPr>
        <w:ind w:firstLine="709"/>
      </w:pPr>
      <w:r w:rsidRPr="00277228">
        <w:t>а) необходимость давать показания по уголовному делу;</w:t>
      </w:r>
    </w:p>
    <w:p w14:paraId="61CC50FE" w14:textId="77777777" w:rsidR="006E0BA7" w:rsidRPr="00277228" w:rsidRDefault="006E0BA7" w:rsidP="006E0BA7">
      <w:pPr>
        <w:ind w:firstLine="709"/>
      </w:pPr>
      <w:r w:rsidRPr="00277228">
        <w:t>б) обязанность лица подвергнуться мерам пресечения (аресту, задержанию);</w:t>
      </w:r>
    </w:p>
    <w:p w14:paraId="764BFCBB" w14:textId="77777777" w:rsidR="006E0BA7" w:rsidRPr="00277228" w:rsidRDefault="006E0BA7" w:rsidP="006E0BA7">
      <w:pPr>
        <w:ind w:firstLine="709"/>
      </w:pPr>
      <w:r w:rsidRPr="00277228">
        <w:t>в) обязанность лица подвергнуться осуждению от имени государства при вынесении обвинительного приговора и понести наказание;</w:t>
      </w:r>
    </w:p>
    <w:p w14:paraId="5C2B97AE" w14:textId="77777777" w:rsidR="006E0BA7" w:rsidRDefault="006E0BA7" w:rsidP="006E0BA7">
      <w:pPr>
        <w:ind w:firstLine="709"/>
      </w:pPr>
      <w:r w:rsidRPr="00277228">
        <w:t>г) реальное претерпевание лишений, связанных с осуждением лица от имени государства за совершенное им преступление.</w:t>
      </w:r>
    </w:p>
    <w:p w14:paraId="0F66D0E5" w14:textId="77777777" w:rsidR="006E0BA7" w:rsidRPr="00277228" w:rsidRDefault="006E0BA7" w:rsidP="006E0BA7">
      <w:pPr>
        <w:ind w:firstLine="709"/>
      </w:pPr>
      <w:r w:rsidRPr="00277228">
        <w:rPr>
          <w:bCs/>
        </w:rPr>
        <w:t>32. Какая статья Конституции РФ закрепляет право каждого человека на благоприятную окружающую среду?</w:t>
      </w:r>
    </w:p>
    <w:p w14:paraId="76689D22" w14:textId="77777777" w:rsidR="006E0BA7" w:rsidRPr="00277228" w:rsidRDefault="006E0BA7" w:rsidP="006E0BA7">
      <w:pPr>
        <w:ind w:firstLine="709"/>
      </w:pPr>
      <w:r w:rsidRPr="00277228">
        <w:t>а) статья 9;</w:t>
      </w:r>
    </w:p>
    <w:p w14:paraId="2661072E" w14:textId="77777777" w:rsidR="006E0BA7" w:rsidRPr="00277228" w:rsidRDefault="006E0BA7" w:rsidP="006E0BA7">
      <w:pPr>
        <w:ind w:firstLine="709"/>
      </w:pPr>
      <w:r w:rsidRPr="00277228">
        <w:t>б) статья 42;</w:t>
      </w:r>
    </w:p>
    <w:p w14:paraId="735D43DA" w14:textId="77777777" w:rsidR="006E0BA7" w:rsidRPr="00277228" w:rsidRDefault="006E0BA7" w:rsidP="006E0BA7">
      <w:pPr>
        <w:ind w:firstLine="709"/>
      </w:pPr>
      <w:r w:rsidRPr="00277228">
        <w:t>в) статья 24;</w:t>
      </w:r>
    </w:p>
    <w:p w14:paraId="5C0101B9" w14:textId="77777777" w:rsidR="006E0BA7" w:rsidRPr="00277228" w:rsidRDefault="006E0BA7" w:rsidP="006E0BA7">
      <w:pPr>
        <w:ind w:firstLine="709"/>
      </w:pPr>
      <w:r w:rsidRPr="00277228">
        <w:t>г) статья 30;</w:t>
      </w:r>
    </w:p>
    <w:p w14:paraId="2DABF60B" w14:textId="77777777" w:rsidR="006E0BA7" w:rsidRDefault="006E0BA7" w:rsidP="006E0BA7">
      <w:pPr>
        <w:ind w:firstLine="709"/>
      </w:pPr>
      <w:r w:rsidRPr="00277228">
        <w:t>д) статья 130.</w:t>
      </w:r>
    </w:p>
    <w:p w14:paraId="390AC3B0" w14:textId="77777777" w:rsidR="006E0BA7" w:rsidRPr="00277228" w:rsidRDefault="006E0BA7" w:rsidP="006E0BA7">
      <w:pPr>
        <w:ind w:firstLine="709"/>
      </w:pPr>
      <w:r w:rsidRPr="00277228">
        <w:rPr>
          <w:bCs/>
        </w:rPr>
        <w:t>33. Обязанность субъекта земельных правоотношений:</w:t>
      </w:r>
    </w:p>
    <w:p w14:paraId="6D01F98C" w14:textId="77777777" w:rsidR="006E0BA7" w:rsidRPr="00277228" w:rsidRDefault="006E0BA7" w:rsidP="006E0BA7">
      <w:pPr>
        <w:ind w:firstLine="709"/>
      </w:pPr>
      <w:r w:rsidRPr="00277228">
        <w:t>а) не повышать плодородия Земли;</w:t>
      </w:r>
    </w:p>
    <w:p w14:paraId="7FCF5C0D" w14:textId="77777777" w:rsidR="006E0BA7" w:rsidRPr="00277228" w:rsidRDefault="006E0BA7" w:rsidP="006E0BA7">
      <w:pPr>
        <w:ind w:firstLine="709"/>
      </w:pPr>
      <w:r w:rsidRPr="00277228">
        <w:t>б) эффективно использовать Землю в соответствии с ее целевым назначением;</w:t>
      </w:r>
    </w:p>
    <w:p w14:paraId="510B6A03" w14:textId="77777777" w:rsidR="006E0BA7" w:rsidRPr="00277228" w:rsidRDefault="006E0BA7" w:rsidP="006E0BA7">
      <w:pPr>
        <w:ind w:firstLine="709"/>
      </w:pPr>
      <w:r w:rsidRPr="00277228">
        <w:t>в) не проводить комплекс обязательных мероприятий по охране почв от эрозии;</w:t>
      </w:r>
    </w:p>
    <w:p w14:paraId="3DEEE8B4" w14:textId="77777777" w:rsidR="006E0BA7" w:rsidRPr="00277228" w:rsidRDefault="006E0BA7" w:rsidP="006E0BA7">
      <w:pPr>
        <w:ind w:firstLine="709"/>
      </w:pPr>
      <w:r w:rsidRPr="00277228">
        <w:t>г) допускать ухудшение экологической обстановки;</w:t>
      </w:r>
    </w:p>
    <w:p w14:paraId="116225A6" w14:textId="77777777" w:rsidR="006E0BA7" w:rsidRPr="00277228" w:rsidRDefault="006E0BA7" w:rsidP="006E0BA7">
      <w:pPr>
        <w:ind w:firstLine="709"/>
      </w:pPr>
      <w:r w:rsidRPr="00277228">
        <w:t>д) использовать землю не по назначению, указанному в договоре аренды земли.</w:t>
      </w:r>
    </w:p>
    <w:p w14:paraId="7D4B0620" w14:textId="77777777" w:rsidR="006E0BA7" w:rsidRPr="00277228" w:rsidRDefault="006E0BA7" w:rsidP="006E0BA7">
      <w:pPr>
        <w:ind w:firstLine="709"/>
      </w:pPr>
      <w:r w:rsidRPr="00277228">
        <w:rPr>
          <w:bCs/>
        </w:rPr>
        <w:t>34. Использование водных объектов для промышленности и энергетики имеют целью:</w:t>
      </w:r>
    </w:p>
    <w:p w14:paraId="4236FC00" w14:textId="77777777" w:rsidR="006E0BA7" w:rsidRPr="00277228" w:rsidRDefault="006E0BA7" w:rsidP="006E0BA7">
      <w:pPr>
        <w:ind w:firstLine="709"/>
      </w:pPr>
      <w:r w:rsidRPr="00277228">
        <w:t>а) рационального использования и охраны водных объектов, обеспечение гидросиловых установок для получения электрической энергии;</w:t>
      </w:r>
    </w:p>
    <w:p w14:paraId="526E67F0" w14:textId="77777777" w:rsidR="006E0BA7" w:rsidRPr="00277228" w:rsidRDefault="006E0BA7" w:rsidP="006E0BA7">
      <w:pPr>
        <w:ind w:firstLine="709"/>
      </w:pPr>
      <w:r w:rsidRPr="00277228">
        <w:t>б) принимать меры по сокращению потерь и сбросов воды из мелиоративной сети;</w:t>
      </w:r>
    </w:p>
    <w:p w14:paraId="70963727" w14:textId="77777777" w:rsidR="006E0BA7" w:rsidRPr="00277228" w:rsidRDefault="006E0BA7" w:rsidP="006E0BA7">
      <w:pPr>
        <w:ind w:firstLine="709"/>
      </w:pPr>
      <w:r w:rsidRPr="00277228">
        <w:t>в) использование поверхности и подземных вод для поддержания и восстановления здоровья населения;</w:t>
      </w:r>
    </w:p>
    <w:p w14:paraId="4DCED29F" w14:textId="77777777" w:rsidR="006E0BA7" w:rsidRPr="00277228" w:rsidRDefault="006E0BA7" w:rsidP="006E0BA7">
      <w:pPr>
        <w:ind w:firstLine="709"/>
      </w:pPr>
      <w:r w:rsidRPr="00277228">
        <w:t>г) принимать меры по сокращению изъятия и потерь воды, предотвращения засорения водных объектов;</w:t>
      </w:r>
    </w:p>
    <w:p w14:paraId="1272F68E" w14:textId="77777777" w:rsidR="006E0BA7" w:rsidRPr="00277228" w:rsidRDefault="006E0BA7" w:rsidP="006E0BA7">
      <w:pPr>
        <w:ind w:firstLine="709"/>
      </w:pPr>
      <w:r w:rsidRPr="00277228">
        <w:t>д) обеспечение населения водой питьевой качества.</w:t>
      </w:r>
    </w:p>
    <w:p w14:paraId="5F69626D" w14:textId="77777777" w:rsidR="006E0BA7" w:rsidRPr="00277228" w:rsidRDefault="006E0BA7" w:rsidP="006E0BA7">
      <w:pPr>
        <w:ind w:firstLine="709"/>
        <w:rPr>
          <w:spacing w:val="-6"/>
        </w:rPr>
      </w:pPr>
      <w:r w:rsidRPr="00277228">
        <w:rPr>
          <w:bCs/>
          <w:spacing w:val="-6"/>
        </w:rPr>
        <w:t>35. Субъекты права собственности на землю и др. природные ресурсы - это:</w:t>
      </w:r>
    </w:p>
    <w:p w14:paraId="68F1DC51" w14:textId="77777777" w:rsidR="006E0BA7" w:rsidRPr="00277228" w:rsidRDefault="006E0BA7" w:rsidP="006E0BA7">
      <w:pPr>
        <w:ind w:firstLine="709"/>
      </w:pPr>
      <w:r w:rsidRPr="00277228">
        <w:t>а) филиалы юридических лиц;</w:t>
      </w:r>
    </w:p>
    <w:p w14:paraId="219DFEC5" w14:textId="77777777" w:rsidR="006E0BA7" w:rsidRPr="00277228" w:rsidRDefault="006E0BA7" w:rsidP="006E0BA7">
      <w:pPr>
        <w:ind w:firstLine="709"/>
      </w:pPr>
      <w:r w:rsidRPr="00277228">
        <w:t>б) граждане, юридические лица;</w:t>
      </w:r>
    </w:p>
    <w:p w14:paraId="4543A242" w14:textId="77777777" w:rsidR="006E0BA7" w:rsidRPr="00277228" w:rsidRDefault="006E0BA7" w:rsidP="006E0BA7">
      <w:pPr>
        <w:ind w:firstLine="709"/>
      </w:pPr>
      <w:r w:rsidRPr="00277228">
        <w:t>в) представительства юридических лиц;</w:t>
      </w:r>
    </w:p>
    <w:p w14:paraId="4EB49DE2" w14:textId="77777777" w:rsidR="006E0BA7" w:rsidRPr="00277228" w:rsidRDefault="006E0BA7" w:rsidP="006E0BA7">
      <w:pPr>
        <w:ind w:firstLine="709"/>
      </w:pPr>
      <w:r w:rsidRPr="00277228">
        <w:t>г) физическое лицо, признанное судом недееспособным;</w:t>
      </w:r>
    </w:p>
    <w:p w14:paraId="0219D420" w14:textId="77777777" w:rsidR="006E0BA7" w:rsidRPr="00277228" w:rsidRDefault="006E0BA7" w:rsidP="006E0BA7">
      <w:pPr>
        <w:ind w:firstLine="709"/>
      </w:pPr>
      <w:r w:rsidRPr="00277228">
        <w:t>д) физическое лицо, признание судом безвестно отсутствующим.</w:t>
      </w:r>
    </w:p>
    <w:p w14:paraId="33EB8E1E" w14:textId="77777777" w:rsidR="006E0BA7" w:rsidRPr="00277228" w:rsidRDefault="006E0BA7" w:rsidP="006E0BA7">
      <w:pPr>
        <w:ind w:firstLine="709"/>
      </w:pPr>
      <w:r w:rsidRPr="00277228">
        <w:rPr>
          <w:bCs/>
        </w:rPr>
        <w:t>36. Экологическая экспертиза проводится:</w:t>
      </w:r>
    </w:p>
    <w:p w14:paraId="6EB7DB1B" w14:textId="77777777" w:rsidR="006E0BA7" w:rsidRPr="00277228" w:rsidRDefault="006E0BA7" w:rsidP="006E0BA7">
      <w:pPr>
        <w:ind w:firstLine="709"/>
      </w:pPr>
      <w:r w:rsidRPr="00277228">
        <w:t>а) до начала эколого-вредной деятельности;</w:t>
      </w:r>
    </w:p>
    <w:p w14:paraId="1E5D9339" w14:textId="77777777" w:rsidR="006E0BA7" w:rsidRPr="00277228" w:rsidRDefault="006E0BA7" w:rsidP="006E0BA7">
      <w:pPr>
        <w:ind w:firstLine="709"/>
      </w:pPr>
      <w:r w:rsidRPr="00277228">
        <w:t>б) во время эколого-вредной деятельности;</w:t>
      </w:r>
    </w:p>
    <w:p w14:paraId="06E5A14A" w14:textId="77777777" w:rsidR="006E0BA7" w:rsidRPr="00277228" w:rsidRDefault="006E0BA7" w:rsidP="006E0BA7">
      <w:pPr>
        <w:ind w:firstLine="709"/>
      </w:pPr>
      <w:r w:rsidRPr="00277228">
        <w:t>в) после проведения эколого-вредной деятельности;</w:t>
      </w:r>
    </w:p>
    <w:p w14:paraId="32695479" w14:textId="77777777" w:rsidR="006E0BA7" w:rsidRPr="00277228" w:rsidRDefault="006E0BA7" w:rsidP="006E0BA7">
      <w:pPr>
        <w:ind w:firstLine="709"/>
      </w:pPr>
      <w:r w:rsidRPr="00277228">
        <w:lastRenderedPageBreak/>
        <w:t>г) через 1 год после проведения эколого-вредной деятельности;</w:t>
      </w:r>
    </w:p>
    <w:p w14:paraId="0DDA6F77" w14:textId="77777777" w:rsidR="006E0BA7" w:rsidRPr="00277228" w:rsidRDefault="006E0BA7" w:rsidP="006E0BA7">
      <w:pPr>
        <w:ind w:firstLine="709"/>
      </w:pPr>
      <w:r w:rsidRPr="00277228">
        <w:t>д) через 2 года после проведения эколого-вредной деятельности.</w:t>
      </w:r>
    </w:p>
    <w:p w14:paraId="0FF2E2FA" w14:textId="77777777" w:rsidR="006E0BA7" w:rsidRPr="00277228" w:rsidRDefault="006E0BA7" w:rsidP="006E0BA7">
      <w:pPr>
        <w:ind w:firstLine="709"/>
      </w:pPr>
      <w:r w:rsidRPr="00277228">
        <w:t>37. Какие две основные формы взаимодействия природы и общества предусмотрены экологическим правом:</w:t>
      </w:r>
    </w:p>
    <w:p w14:paraId="73FA53E1" w14:textId="77777777" w:rsidR="006E0BA7" w:rsidRPr="00277228" w:rsidRDefault="006E0BA7" w:rsidP="006E0BA7">
      <w:pPr>
        <w:ind w:firstLine="709"/>
      </w:pPr>
      <w:r w:rsidRPr="00277228">
        <w:t>а) культурная;</w:t>
      </w:r>
    </w:p>
    <w:p w14:paraId="6570CE61" w14:textId="77777777" w:rsidR="006E0BA7" w:rsidRPr="00277228" w:rsidRDefault="006E0BA7" w:rsidP="006E0BA7">
      <w:pPr>
        <w:ind w:firstLine="709"/>
      </w:pPr>
      <w:r w:rsidRPr="00277228">
        <w:t>б) экономическая;</w:t>
      </w:r>
    </w:p>
    <w:p w14:paraId="33AA51F4" w14:textId="77777777" w:rsidR="006E0BA7" w:rsidRPr="00277228" w:rsidRDefault="006E0BA7" w:rsidP="006E0BA7">
      <w:pPr>
        <w:ind w:firstLine="709"/>
      </w:pPr>
      <w:r w:rsidRPr="00277228">
        <w:t>в) социальная;</w:t>
      </w:r>
    </w:p>
    <w:p w14:paraId="2816DB01" w14:textId="77777777" w:rsidR="006E0BA7" w:rsidRPr="00277228" w:rsidRDefault="006E0BA7" w:rsidP="006E0BA7">
      <w:pPr>
        <w:ind w:firstLine="709"/>
      </w:pPr>
      <w:r w:rsidRPr="00277228">
        <w:t>г) экологическая</w:t>
      </w:r>
    </w:p>
    <w:p w14:paraId="0FDC7548" w14:textId="77777777" w:rsidR="006E0BA7" w:rsidRPr="00277228" w:rsidRDefault="006E0BA7" w:rsidP="006E0BA7">
      <w:pPr>
        <w:ind w:firstLine="709"/>
      </w:pPr>
      <w:r w:rsidRPr="00277228">
        <w:t>38. Укажите органы специальной компетенции в сфере охраны и использования окружающей природной среды:</w:t>
      </w:r>
    </w:p>
    <w:p w14:paraId="178BFC50" w14:textId="77777777" w:rsidR="006E0BA7" w:rsidRPr="00277228" w:rsidRDefault="006E0BA7" w:rsidP="006E0BA7">
      <w:pPr>
        <w:ind w:firstLine="709"/>
      </w:pPr>
      <w:r w:rsidRPr="00277228">
        <w:t>а) Правительство РФ;</w:t>
      </w:r>
    </w:p>
    <w:p w14:paraId="705B4288" w14:textId="77777777" w:rsidR="006E0BA7" w:rsidRPr="00277228" w:rsidRDefault="006E0BA7" w:rsidP="006E0BA7">
      <w:pPr>
        <w:ind w:firstLine="709"/>
      </w:pPr>
      <w:r w:rsidRPr="00277228">
        <w:t>б) Федеральная служба земельного кадастра РФ;</w:t>
      </w:r>
    </w:p>
    <w:p w14:paraId="78144175" w14:textId="77777777" w:rsidR="006E0BA7" w:rsidRPr="00277228" w:rsidRDefault="006E0BA7" w:rsidP="006E0BA7">
      <w:pPr>
        <w:ind w:firstLine="709"/>
      </w:pPr>
      <w:r w:rsidRPr="00277228">
        <w:t>в) Совет Федерации Федерального Собрания РФ;</w:t>
      </w:r>
    </w:p>
    <w:p w14:paraId="3C200EA1" w14:textId="77777777" w:rsidR="006E0BA7" w:rsidRPr="00277228" w:rsidRDefault="006E0BA7" w:rsidP="006E0BA7">
      <w:pPr>
        <w:ind w:firstLine="709"/>
      </w:pPr>
      <w:r w:rsidRPr="00277228">
        <w:t>г) Федеральная служба лесного хозяйства РФ;</w:t>
      </w:r>
    </w:p>
    <w:p w14:paraId="34DE0A56" w14:textId="77777777" w:rsidR="006E0BA7" w:rsidRPr="00277228" w:rsidRDefault="006E0BA7" w:rsidP="006E0BA7">
      <w:pPr>
        <w:ind w:firstLine="709"/>
      </w:pPr>
      <w:r w:rsidRPr="00277228">
        <w:t>д) Президент РФ.</w:t>
      </w:r>
    </w:p>
    <w:p w14:paraId="453F4289" w14:textId="77777777" w:rsidR="006E0BA7" w:rsidRPr="00277228" w:rsidRDefault="006E0BA7" w:rsidP="006E0BA7">
      <w:pPr>
        <w:ind w:firstLine="709"/>
      </w:pPr>
      <w:r w:rsidRPr="00277228">
        <w:t>39. Информационное право – это:</w:t>
      </w:r>
    </w:p>
    <w:p w14:paraId="26E84B93" w14:textId="77777777" w:rsidR="006E0BA7" w:rsidRPr="00277228" w:rsidRDefault="006E0BA7" w:rsidP="006E0BA7">
      <w:pPr>
        <w:ind w:firstLine="709"/>
      </w:pPr>
      <w:r w:rsidRPr="00277228">
        <w:t>а) совокупность правовых норм, регулирующих отношения по поводу информационных технологий;</w:t>
      </w:r>
    </w:p>
    <w:p w14:paraId="38A81D05" w14:textId="77777777" w:rsidR="006E0BA7" w:rsidRPr="00277228" w:rsidRDefault="006E0BA7" w:rsidP="006E0BA7">
      <w:pPr>
        <w:ind w:firstLine="709"/>
      </w:pPr>
      <w:r w:rsidRPr="00277228">
        <w:t>б) совокупность правовых норм, регулирующих отношения по поводу создания, получения, использования и распространения информации и вязанных с ней информационных объектов;</w:t>
      </w:r>
    </w:p>
    <w:p w14:paraId="246E21C2" w14:textId="77777777" w:rsidR="006E0BA7" w:rsidRPr="00277228" w:rsidRDefault="006E0BA7" w:rsidP="006E0BA7">
      <w:pPr>
        <w:ind w:firstLine="709"/>
      </w:pPr>
      <w:r w:rsidRPr="00277228">
        <w:t>в) совокупность правовых норм, регулирующих отношения по поводу создания, получения, использования и распространения информации;</w:t>
      </w:r>
    </w:p>
    <w:p w14:paraId="3011DA42" w14:textId="77777777" w:rsidR="006E0BA7" w:rsidRPr="00277228" w:rsidRDefault="006E0BA7" w:rsidP="006E0BA7">
      <w:pPr>
        <w:ind w:firstLine="709"/>
      </w:pPr>
      <w:r w:rsidRPr="00277228">
        <w:t>г) совокупность правовых норм, регулирующих отношения по поводу информации и информационных услуг.</w:t>
      </w:r>
    </w:p>
    <w:p w14:paraId="37EED418" w14:textId="77777777" w:rsidR="006E0BA7" w:rsidRPr="00277228" w:rsidRDefault="006E0BA7" w:rsidP="006E0BA7">
      <w:pPr>
        <w:ind w:firstLine="709"/>
      </w:pPr>
      <w:r w:rsidRPr="00277228">
        <w:t>40. Зафиксированная на материальном носителе путем документирования информация с реквизитами, позволяющими определить такую информацию:</w:t>
      </w:r>
    </w:p>
    <w:p w14:paraId="604B6672" w14:textId="77777777" w:rsidR="006E0BA7" w:rsidRPr="00277228" w:rsidRDefault="006E0BA7" w:rsidP="006E0BA7">
      <w:pPr>
        <w:ind w:firstLine="709"/>
      </w:pPr>
      <w:r w:rsidRPr="00277228">
        <w:t>а) информация на бумажном носителе;</w:t>
      </w:r>
    </w:p>
    <w:p w14:paraId="47A6196D" w14:textId="77777777" w:rsidR="006E0BA7" w:rsidRPr="00277228" w:rsidRDefault="006E0BA7" w:rsidP="006E0BA7">
      <w:pPr>
        <w:ind w:firstLine="709"/>
      </w:pPr>
      <w:r w:rsidRPr="00277228">
        <w:t>б) документированная информация;</w:t>
      </w:r>
    </w:p>
    <w:p w14:paraId="4A2A47A9" w14:textId="77777777" w:rsidR="006E0BA7" w:rsidRPr="00277228" w:rsidRDefault="006E0BA7" w:rsidP="006E0BA7">
      <w:pPr>
        <w:pStyle w:val="af5"/>
        <w:spacing w:line="240" w:lineRule="auto"/>
        <w:ind w:left="0" w:right="-284"/>
        <w:rPr>
          <w:rFonts w:ascii="Times New Roman" w:hAnsi="Times New Roman"/>
          <w:sz w:val="24"/>
          <w:szCs w:val="24"/>
        </w:rPr>
      </w:pPr>
      <w:r w:rsidRPr="00277228">
        <w:rPr>
          <w:rFonts w:ascii="Times New Roman" w:hAnsi="Times New Roman"/>
          <w:sz w:val="24"/>
          <w:szCs w:val="24"/>
        </w:rPr>
        <w:t>в) конфиденциальная информация.</w:t>
      </w:r>
    </w:p>
    <w:p w14:paraId="530BE8CC" w14:textId="77777777" w:rsidR="00485809" w:rsidRDefault="00485809" w:rsidP="00485809">
      <w:pPr>
        <w:pStyle w:val="af5"/>
        <w:ind w:left="0" w:right="-284"/>
        <w:rPr>
          <w:rFonts w:ascii="Times New Roman" w:hAnsi="Times New Roman"/>
          <w:b/>
          <w:sz w:val="24"/>
          <w:szCs w:val="24"/>
        </w:rPr>
      </w:pPr>
      <w:r>
        <w:rPr>
          <w:rFonts w:ascii="Times New Roman" w:hAnsi="Times New Roman"/>
          <w:b/>
          <w:sz w:val="24"/>
          <w:szCs w:val="24"/>
        </w:rPr>
        <w:t>5</w:t>
      </w:r>
      <w:r w:rsidRPr="00242B00">
        <w:rPr>
          <w:rFonts w:ascii="Times New Roman" w:hAnsi="Times New Roman"/>
          <w:b/>
          <w:sz w:val="24"/>
          <w:szCs w:val="24"/>
        </w:rPr>
        <w:t>.2.3. Типовые задания/задачи для оценки сформированности компетенции</w:t>
      </w:r>
    </w:p>
    <w:p w14:paraId="0AEEC21D" w14:textId="77777777" w:rsidR="00485809" w:rsidRDefault="00485809" w:rsidP="00485809">
      <w:pPr>
        <w:pStyle w:val="af5"/>
        <w:ind w:left="0" w:right="-284"/>
        <w:jc w:val="center"/>
        <w:rPr>
          <w:rFonts w:ascii="Times New Roman" w:hAnsi="Times New Roman"/>
          <w:b/>
          <w:sz w:val="24"/>
          <w:szCs w:val="24"/>
        </w:rPr>
      </w:pPr>
      <w:r>
        <w:rPr>
          <w:rFonts w:ascii="Times New Roman" w:hAnsi="Times New Roman"/>
          <w:b/>
          <w:sz w:val="24"/>
          <w:szCs w:val="24"/>
        </w:rPr>
        <w:t>УК-2</w:t>
      </w:r>
    </w:p>
    <w:p w14:paraId="04998A83" w14:textId="77777777" w:rsidR="006E0BA7" w:rsidRPr="00277228" w:rsidRDefault="006E0BA7" w:rsidP="006E0BA7">
      <w:pPr>
        <w:rPr>
          <w:b/>
        </w:rPr>
      </w:pPr>
      <w:r w:rsidRPr="00277228">
        <w:rPr>
          <w:b/>
        </w:rPr>
        <w:t>Регламент проведения обсуждения</w:t>
      </w:r>
    </w:p>
    <w:p w14:paraId="11636B01" w14:textId="77777777" w:rsidR="006E0BA7" w:rsidRPr="00277228" w:rsidRDefault="006E0BA7" w:rsidP="006E0BA7">
      <w:r w:rsidRPr="00277228">
        <w:t>Обсуждение происходит по следующим темам:</w:t>
      </w:r>
    </w:p>
    <w:tbl>
      <w:tblPr>
        <w:tblW w:w="93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1"/>
        <w:gridCol w:w="7349"/>
      </w:tblGrid>
      <w:tr w:rsidR="006E0BA7" w:rsidRPr="002904C4" w14:paraId="3E28664A" w14:textId="77777777" w:rsidTr="006E0BA7">
        <w:trPr>
          <w:trHeight w:val="826"/>
        </w:trPr>
        <w:tc>
          <w:tcPr>
            <w:tcW w:w="1620" w:type="dxa"/>
            <w:tcBorders>
              <w:top w:val="single" w:sz="12" w:space="0" w:color="auto"/>
              <w:left w:val="single" w:sz="12" w:space="0" w:color="auto"/>
              <w:bottom w:val="single" w:sz="6" w:space="0" w:color="auto"/>
              <w:right w:val="single" w:sz="6" w:space="0" w:color="auto"/>
            </w:tcBorders>
            <w:hideMark/>
          </w:tcPr>
          <w:p w14:paraId="2E0CCDAC" w14:textId="77777777" w:rsidR="006E0BA7" w:rsidRPr="002904C4" w:rsidRDefault="006E0BA7" w:rsidP="006E0BA7">
            <w:pPr>
              <w:pStyle w:val="af4"/>
              <w:jc w:val="center"/>
            </w:pPr>
            <w:r w:rsidRPr="002904C4">
              <w:t>№ раздела дисциплины</w:t>
            </w:r>
          </w:p>
        </w:tc>
        <w:tc>
          <w:tcPr>
            <w:tcW w:w="5920" w:type="dxa"/>
            <w:tcBorders>
              <w:top w:val="single" w:sz="12" w:space="0" w:color="auto"/>
              <w:left w:val="single" w:sz="6" w:space="0" w:color="auto"/>
              <w:bottom w:val="single" w:sz="6" w:space="0" w:color="auto"/>
              <w:right w:val="single" w:sz="12" w:space="0" w:color="auto"/>
            </w:tcBorders>
            <w:hideMark/>
          </w:tcPr>
          <w:p w14:paraId="3C3AFDD3" w14:textId="77777777" w:rsidR="006E0BA7" w:rsidRPr="002904C4" w:rsidRDefault="006E0BA7" w:rsidP="006E0BA7">
            <w:pPr>
              <w:pStyle w:val="af4"/>
              <w:jc w:val="center"/>
            </w:pPr>
            <w:r w:rsidRPr="002904C4">
              <w:t>Тематика практических занятий (семинаров)</w:t>
            </w:r>
          </w:p>
        </w:tc>
      </w:tr>
      <w:tr w:rsidR="006E0BA7" w:rsidRPr="002904C4" w14:paraId="2F0FA00A" w14:textId="77777777" w:rsidTr="006E0BA7">
        <w:trPr>
          <w:trHeight w:val="826"/>
        </w:trPr>
        <w:tc>
          <w:tcPr>
            <w:tcW w:w="1620" w:type="dxa"/>
            <w:tcBorders>
              <w:top w:val="single" w:sz="12" w:space="0" w:color="auto"/>
              <w:left w:val="single" w:sz="12" w:space="0" w:color="auto"/>
              <w:bottom w:val="single" w:sz="6" w:space="0" w:color="auto"/>
              <w:right w:val="single" w:sz="6" w:space="0" w:color="auto"/>
            </w:tcBorders>
            <w:hideMark/>
          </w:tcPr>
          <w:p w14:paraId="2EE8E82B" w14:textId="77777777" w:rsidR="006E0BA7" w:rsidRPr="002904C4" w:rsidRDefault="006E0BA7" w:rsidP="006E0BA7">
            <w:pPr>
              <w:jc w:val="center"/>
            </w:pPr>
            <w:r w:rsidRPr="002904C4">
              <w:t>2</w:t>
            </w:r>
          </w:p>
        </w:tc>
        <w:tc>
          <w:tcPr>
            <w:tcW w:w="5920" w:type="dxa"/>
            <w:tcBorders>
              <w:top w:val="single" w:sz="12" w:space="0" w:color="auto"/>
              <w:left w:val="single" w:sz="6" w:space="0" w:color="auto"/>
              <w:bottom w:val="single" w:sz="6" w:space="0" w:color="auto"/>
              <w:right w:val="single" w:sz="12" w:space="0" w:color="auto"/>
            </w:tcBorders>
            <w:hideMark/>
          </w:tcPr>
          <w:p w14:paraId="381F97CF" w14:textId="77777777" w:rsidR="006E0BA7" w:rsidRPr="002904C4" w:rsidRDefault="006E0BA7" w:rsidP="006E0BA7">
            <w:pPr>
              <w:pStyle w:val="af4"/>
              <w:ind w:firstLine="252"/>
              <w:jc w:val="both"/>
            </w:pPr>
            <w:r w:rsidRPr="002904C4">
              <w:t xml:space="preserve">Конституция Российской Федерации как основной закон </w:t>
            </w:r>
            <w:r w:rsidRPr="002904C4">
              <w:rPr>
                <w:bCs/>
              </w:rPr>
              <w:t xml:space="preserve">государства. Понятие конституции, ее виды и функции. Источники конституционного права. Основы конституционного строя Российской Федерации. Конституционные права и свободы человека и гражданина. Особенности федеративного </w:t>
            </w:r>
            <w:r w:rsidRPr="002904C4">
              <w:t xml:space="preserve">устройства России. Система органов </w:t>
            </w:r>
            <w:r w:rsidRPr="002904C4">
              <w:rPr>
                <w:bCs/>
              </w:rPr>
              <w:t xml:space="preserve">государственной </w:t>
            </w:r>
            <w:r w:rsidRPr="002904C4">
              <w:t>власти в Российской Федерации. Президент Российской Федерации: конституционно-правовой статус, порядок выборов, полномочия, основания досрочного прекращения исполнения полномочий. Федеральное Собрание Российской Федерации: конституционно-правовой статус, порядок формирования палат, их компетенция, порядок роспуска Государственной Думы. Правительство РФ: конституционно-</w:t>
            </w:r>
            <w:r w:rsidRPr="002904C4">
              <w:lastRenderedPageBreak/>
              <w:t>правовой статус, состав и порядок формирования, полномочия. Конституционные основы судебной власти в России. Конституционные основы местного самоуправления в России.</w:t>
            </w:r>
          </w:p>
        </w:tc>
      </w:tr>
      <w:tr w:rsidR="006E0BA7" w:rsidRPr="002904C4" w14:paraId="60A0F76F" w14:textId="77777777" w:rsidTr="006E0BA7">
        <w:tc>
          <w:tcPr>
            <w:tcW w:w="1620" w:type="dxa"/>
            <w:tcBorders>
              <w:top w:val="single" w:sz="6" w:space="0" w:color="auto"/>
              <w:left w:val="single" w:sz="12" w:space="0" w:color="auto"/>
              <w:bottom w:val="single" w:sz="6" w:space="0" w:color="auto"/>
              <w:right w:val="single" w:sz="6" w:space="0" w:color="auto"/>
            </w:tcBorders>
            <w:hideMark/>
          </w:tcPr>
          <w:p w14:paraId="057B702F" w14:textId="77777777" w:rsidR="006E0BA7" w:rsidRPr="002904C4" w:rsidRDefault="006E0BA7" w:rsidP="006E0BA7">
            <w:pPr>
              <w:jc w:val="center"/>
            </w:pPr>
            <w:r w:rsidRPr="002904C4">
              <w:lastRenderedPageBreak/>
              <w:t>3</w:t>
            </w:r>
          </w:p>
        </w:tc>
        <w:tc>
          <w:tcPr>
            <w:tcW w:w="5920" w:type="dxa"/>
            <w:tcBorders>
              <w:top w:val="single" w:sz="6" w:space="0" w:color="auto"/>
              <w:left w:val="single" w:sz="6" w:space="0" w:color="auto"/>
              <w:bottom w:val="single" w:sz="6" w:space="0" w:color="auto"/>
              <w:right w:val="single" w:sz="12" w:space="0" w:color="auto"/>
            </w:tcBorders>
            <w:hideMark/>
          </w:tcPr>
          <w:p w14:paraId="6B8B78AA" w14:textId="77777777" w:rsidR="006E0BA7" w:rsidRPr="002904C4" w:rsidRDefault="006E0BA7" w:rsidP="006E0BA7">
            <w:pPr>
              <w:pStyle w:val="af4"/>
              <w:ind w:firstLine="252"/>
              <w:jc w:val="both"/>
            </w:pPr>
            <w:r w:rsidRPr="002904C4">
              <w:t>Гражданское право как отрасль российского права. Предмет и метод гражданского права. Принципы гражданского права. Источники гражданского права. Система гражданского права. Гражданское правоотношение. Субъекты и объекты гражданского права. Гражданские правоспособность и дееспособность. Основания возникновения гражданских правоотношений. Гражданско-правовые сделки. Исковая давность. Право собственности. Правомочия собственника. Виды собственности. Защита права собственности. Право интеллектуальной собственности. Обязательственное право. Понятие обязательства, его стороны (должник и кредитор), объект и содержание, санкции. Ответственность за нарушение обязательств. Обеспечение обязательств. Договорные обязательства. Классификация договоров. Договоры купли-продажи, поставки, дарения, подряда, оказания услуг, и др. Обязательства, возникающие из причиненного вреда и неосновательного обогащения. Наследственное право. Наследование по закону и по завещанию. Принятие наследства и исполнение завещания.</w:t>
            </w:r>
          </w:p>
        </w:tc>
      </w:tr>
      <w:tr w:rsidR="006E0BA7" w:rsidRPr="002904C4" w14:paraId="43DC4784" w14:textId="77777777" w:rsidTr="006E0BA7">
        <w:tc>
          <w:tcPr>
            <w:tcW w:w="1620" w:type="dxa"/>
            <w:tcBorders>
              <w:top w:val="single" w:sz="6" w:space="0" w:color="auto"/>
              <w:left w:val="single" w:sz="12" w:space="0" w:color="auto"/>
              <w:bottom w:val="single" w:sz="6" w:space="0" w:color="auto"/>
              <w:right w:val="single" w:sz="6" w:space="0" w:color="auto"/>
            </w:tcBorders>
            <w:hideMark/>
          </w:tcPr>
          <w:p w14:paraId="1A4149E6" w14:textId="77777777" w:rsidR="006E0BA7" w:rsidRPr="002904C4" w:rsidRDefault="006E0BA7" w:rsidP="006E0BA7">
            <w:pPr>
              <w:jc w:val="center"/>
            </w:pPr>
            <w:r w:rsidRPr="002904C4">
              <w:t>4</w:t>
            </w:r>
          </w:p>
        </w:tc>
        <w:tc>
          <w:tcPr>
            <w:tcW w:w="5920" w:type="dxa"/>
            <w:tcBorders>
              <w:top w:val="single" w:sz="6" w:space="0" w:color="auto"/>
              <w:left w:val="single" w:sz="6" w:space="0" w:color="auto"/>
              <w:bottom w:val="single" w:sz="6" w:space="0" w:color="auto"/>
              <w:right w:val="single" w:sz="12" w:space="0" w:color="auto"/>
            </w:tcBorders>
            <w:hideMark/>
          </w:tcPr>
          <w:p w14:paraId="55BCB799" w14:textId="77777777" w:rsidR="006E0BA7" w:rsidRPr="002904C4" w:rsidRDefault="006E0BA7" w:rsidP="006E0BA7">
            <w:pPr>
              <w:pStyle w:val="af4"/>
              <w:ind w:firstLine="252"/>
              <w:jc w:val="both"/>
            </w:pPr>
            <w:r w:rsidRPr="002904C4">
              <w:t>Семейное право как отрасль российского права. Предмет и метод семейного права. Принципы семейного права. Источники семейного права. Семья, ее понятие и виды. Субъекты семейных правоотношений, объекты и содержание таких правоотношений. Основания их возникновения. Брак, понятия и условия заключения. Брачный контракт. Прекращение брака. Правовые последствия признания брака недействительным. Права и обязанности супругов. Имущественные и неимущественные права. Права родителей и детей, их алиментные обязательства. Права и обязанности других членов семьи. Усыновление – порядок и правовые последствия.</w:t>
            </w:r>
          </w:p>
        </w:tc>
      </w:tr>
      <w:tr w:rsidR="006E0BA7" w:rsidRPr="002904C4" w14:paraId="6CA83592" w14:textId="77777777" w:rsidTr="006E0BA7">
        <w:tc>
          <w:tcPr>
            <w:tcW w:w="1620" w:type="dxa"/>
            <w:tcBorders>
              <w:top w:val="single" w:sz="6" w:space="0" w:color="auto"/>
              <w:left w:val="single" w:sz="12" w:space="0" w:color="auto"/>
              <w:bottom w:val="single" w:sz="6" w:space="0" w:color="auto"/>
              <w:right w:val="single" w:sz="6" w:space="0" w:color="auto"/>
            </w:tcBorders>
            <w:hideMark/>
          </w:tcPr>
          <w:p w14:paraId="74B0721C" w14:textId="77777777" w:rsidR="006E0BA7" w:rsidRPr="002904C4" w:rsidRDefault="006E0BA7" w:rsidP="006E0BA7">
            <w:pPr>
              <w:jc w:val="center"/>
            </w:pPr>
            <w:r w:rsidRPr="002904C4">
              <w:t>5</w:t>
            </w:r>
          </w:p>
        </w:tc>
        <w:tc>
          <w:tcPr>
            <w:tcW w:w="5920" w:type="dxa"/>
            <w:tcBorders>
              <w:top w:val="single" w:sz="6" w:space="0" w:color="auto"/>
              <w:left w:val="single" w:sz="6" w:space="0" w:color="auto"/>
              <w:bottom w:val="single" w:sz="6" w:space="0" w:color="auto"/>
              <w:right w:val="single" w:sz="12" w:space="0" w:color="auto"/>
            </w:tcBorders>
            <w:hideMark/>
          </w:tcPr>
          <w:p w14:paraId="3016903D" w14:textId="77777777" w:rsidR="006E0BA7" w:rsidRPr="002904C4" w:rsidRDefault="006E0BA7" w:rsidP="006E0BA7">
            <w:pPr>
              <w:pStyle w:val="af4"/>
              <w:ind w:firstLine="252"/>
              <w:jc w:val="both"/>
            </w:pPr>
            <w:r w:rsidRPr="002904C4">
              <w:t>Трудовое право как отрасль российского права. Предмет и метод трудового права. Принципы трудового права. Источники трудового права. Система трудового права. Трудовые отношения: основания возникновения, стороны, основные права и обязанности сторон. Понятие социального партнерства, стороны и формы социального партнерства. Коллективные договоры и соглашения. Трудовой договор: понятие, стороны, содержание и срок действия, порядок заключения и основания прекращения действия (расторжения). Рабочее время: понятие и виды. Ночное время. Сверхурочная работа. Ненормированный рабочий день. Работа в выходные и праздничные дни. Время отдыха: понятие и виды. Выходные и праздничные дни. Отпуска, их виды, порядок предоставления. Оплата труда. Дисциплина труда. Материальная ответственность сторон трудового договора. Виды материальной ответственности работника. Охрана труда. Защита трудовых прав работников, разрешение трудовых споров. Ответственность за нарушение трудового законодательства.</w:t>
            </w:r>
          </w:p>
        </w:tc>
      </w:tr>
      <w:tr w:rsidR="006E0BA7" w:rsidRPr="002904C4" w14:paraId="09389F81" w14:textId="77777777" w:rsidTr="006E0BA7">
        <w:tc>
          <w:tcPr>
            <w:tcW w:w="1620" w:type="dxa"/>
            <w:tcBorders>
              <w:top w:val="single" w:sz="6" w:space="0" w:color="auto"/>
              <w:left w:val="single" w:sz="12" w:space="0" w:color="auto"/>
              <w:bottom w:val="single" w:sz="6" w:space="0" w:color="auto"/>
              <w:right w:val="single" w:sz="6" w:space="0" w:color="auto"/>
            </w:tcBorders>
            <w:hideMark/>
          </w:tcPr>
          <w:p w14:paraId="0C1C11D6" w14:textId="77777777" w:rsidR="006E0BA7" w:rsidRPr="002904C4" w:rsidRDefault="006E0BA7" w:rsidP="006E0BA7">
            <w:pPr>
              <w:jc w:val="center"/>
            </w:pPr>
            <w:r w:rsidRPr="002904C4">
              <w:t>6</w:t>
            </w:r>
          </w:p>
        </w:tc>
        <w:tc>
          <w:tcPr>
            <w:tcW w:w="5920" w:type="dxa"/>
            <w:tcBorders>
              <w:top w:val="single" w:sz="6" w:space="0" w:color="auto"/>
              <w:left w:val="single" w:sz="6" w:space="0" w:color="auto"/>
              <w:bottom w:val="single" w:sz="6" w:space="0" w:color="auto"/>
              <w:right w:val="single" w:sz="12" w:space="0" w:color="auto"/>
            </w:tcBorders>
            <w:hideMark/>
          </w:tcPr>
          <w:p w14:paraId="2BE4F285" w14:textId="77777777" w:rsidR="006E0BA7" w:rsidRPr="002904C4" w:rsidRDefault="006E0BA7" w:rsidP="006E0BA7">
            <w:pPr>
              <w:pStyle w:val="af4"/>
              <w:ind w:firstLine="252"/>
              <w:jc w:val="both"/>
            </w:pPr>
            <w:r w:rsidRPr="002904C4">
              <w:t xml:space="preserve">Уголовное право как отрасль российского права. Предмет и метод уголовного права. Принципы уголовного права. Источники уголовного права. Действие уголовного закона в пространстве и во времени. Понятие преступления и отличие его от иных правонарушений. Состав преступления: объективные признаки </w:t>
            </w:r>
            <w:r w:rsidRPr="002904C4">
              <w:lastRenderedPageBreak/>
              <w:t>(объект и объективная сторона), субъективные признаки (субъект и субъективная сторона). Вина и ее формы. Мотив и цель преступления. Обстоятельства, исключающие общественную опасность и противоправность деяния. Необходимая оборона. Соучастие в преступлении: понятие, его формы. Понятие и цели уголовного наказания. Система и виды уголовных наказаний.</w:t>
            </w:r>
          </w:p>
        </w:tc>
      </w:tr>
      <w:tr w:rsidR="006E0BA7" w:rsidRPr="002904C4" w14:paraId="5135F3E4" w14:textId="77777777" w:rsidTr="006E0BA7">
        <w:tc>
          <w:tcPr>
            <w:tcW w:w="1620" w:type="dxa"/>
            <w:tcBorders>
              <w:top w:val="single" w:sz="6" w:space="0" w:color="auto"/>
              <w:left w:val="single" w:sz="12" w:space="0" w:color="auto"/>
              <w:bottom w:val="single" w:sz="6" w:space="0" w:color="auto"/>
              <w:right w:val="single" w:sz="6" w:space="0" w:color="auto"/>
            </w:tcBorders>
            <w:hideMark/>
          </w:tcPr>
          <w:p w14:paraId="5C4BBA67" w14:textId="77777777" w:rsidR="006E0BA7" w:rsidRPr="002904C4" w:rsidRDefault="006E0BA7" w:rsidP="006E0BA7">
            <w:pPr>
              <w:jc w:val="center"/>
            </w:pPr>
            <w:r w:rsidRPr="002904C4">
              <w:lastRenderedPageBreak/>
              <w:t>7</w:t>
            </w:r>
          </w:p>
        </w:tc>
        <w:tc>
          <w:tcPr>
            <w:tcW w:w="5920" w:type="dxa"/>
            <w:tcBorders>
              <w:top w:val="single" w:sz="6" w:space="0" w:color="auto"/>
              <w:left w:val="single" w:sz="6" w:space="0" w:color="auto"/>
              <w:bottom w:val="single" w:sz="6" w:space="0" w:color="auto"/>
              <w:right w:val="single" w:sz="12" w:space="0" w:color="auto"/>
            </w:tcBorders>
            <w:hideMark/>
          </w:tcPr>
          <w:p w14:paraId="603AF781" w14:textId="77777777" w:rsidR="006E0BA7" w:rsidRPr="002904C4" w:rsidRDefault="006E0BA7" w:rsidP="006E0BA7">
            <w:pPr>
              <w:pStyle w:val="af4"/>
              <w:ind w:firstLine="252"/>
              <w:jc w:val="both"/>
            </w:pPr>
            <w:r w:rsidRPr="002904C4">
              <w:t>Понятие, задачи, принципы и объекты экологического права. Источники экологического права. Права и обязанности участников экологических правоотношений. Требования, предъявляемые к ним. Правонарушения, совершаемые в отношении объектов экологического права и юридическая ответственность за них. Основные проблемы экологического права.</w:t>
            </w:r>
          </w:p>
        </w:tc>
      </w:tr>
      <w:tr w:rsidR="006E0BA7" w:rsidRPr="002904C4" w14:paraId="5AB607B1" w14:textId="77777777" w:rsidTr="006E0BA7">
        <w:tc>
          <w:tcPr>
            <w:tcW w:w="1620" w:type="dxa"/>
            <w:tcBorders>
              <w:top w:val="single" w:sz="6" w:space="0" w:color="auto"/>
              <w:left w:val="single" w:sz="12" w:space="0" w:color="auto"/>
              <w:bottom w:val="single" w:sz="12" w:space="0" w:color="auto"/>
              <w:right w:val="single" w:sz="6" w:space="0" w:color="auto"/>
            </w:tcBorders>
            <w:hideMark/>
          </w:tcPr>
          <w:p w14:paraId="1DDA5E7A" w14:textId="77777777" w:rsidR="006E0BA7" w:rsidRPr="002904C4" w:rsidRDefault="006E0BA7" w:rsidP="006E0BA7">
            <w:pPr>
              <w:jc w:val="center"/>
            </w:pPr>
            <w:r w:rsidRPr="002904C4">
              <w:t>8</w:t>
            </w:r>
          </w:p>
        </w:tc>
        <w:tc>
          <w:tcPr>
            <w:tcW w:w="5920" w:type="dxa"/>
            <w:tcBorders>
              <w:top w:val="single" w:sz="6" w:space="0" w:color="auto"/>
              <w:left w:val="single" w:sz="6" w:space="0" w:color="auto"/>
              <w:bottom w:val="single" w:sz="12" w:space="0" w:color="auto"/>
              <w:right w:val="single" w:sz="12" w:space="0" w:color="auto"/>
            </w:tcBorders>
            <w:hideMark/>
          </w:tcPr>
          <w:p w14:paraId="5D673055" w14:textId="77777777" w:rsidR="006E0BA7" w:rsidRPr="002904C4" w:rsidRDefault="006E0BA7" w:rsidP="006E0BA7">
            <w:pPr>
              <w:pStyle w:val="af4"/>
              <w:ind w:firstLine="249"/>
              <w:jc w:val="both"/>
            </w:pPr>
            <w:r w:rsidRPr="002904C4">
              <w:t>Право потребителя на качественный товар (работы, услуги). Право потребителя на безопасность товара (работы, услуги). Право потребителя на информацию об изготовителе (исполнителе, продавце), о товарах (работах, услугах) и режиме работы изготовителя (исполнителя, продавца). Ответственность изготовителя (исполнителя, продавца) за нарушение прав потребителей.</w:t>
            </w:r>
          </w:p>
        </w:tc>
      </w:tr>
    </w:tbl>
    <w:p w14:paraId="1451F0D6" w14:textId="77777777" w:rsidR="00003FD1" w:rsidRDefault="00003FD1">
      <w:pPr>
        <w:widowControl/>
        <w:spacing w:line="23" w:lineRule="atLeast"/>
        <w:ind w:firstLine="709"/>
        <w:rPr>
          <w:b/>
          <w:bCs/>
          <w:lang w:eastAsia="en-US"/>
        </w:rPr>
      </w:pPr>
    </w:p>
    <w:p w14:paraId="26910BEC" w14:textId="77777777" w:rsidR="00485809" w:rsidRDefault="00485809" w:rsidP="0021143E">
      <w:pPr>
        <w:pStyle w:val="af5"/>
        <w:numPr>
          <w:ilvl w:val="2"/>
          <w:numId w:val="16"/>
        </w:numPr>
        <w:ind w:right="-284"/>
        <w:rPr>
          <w:rFonts w:ascii="Times New Roman" w:hAnsi="Times New Roman"/>
          <w:b/>
          <w:sz w:val="24"/>
          <w:szCs w:val="24"/>
        </w:rPr>
      </w:pPr>
      <w:r w:rsidRPr="00242B00">
        <w:rPr>
          <w:rFonts w:ascii="Times New Roman" w:hAnsi="Times New Roman"/>
          <w:b/>
          <w:sz w:val="24"/>
          <w:szCs w:val="24"/>
        </w:rPr>
        <w:t>Темы рефератов</w:t>
      </w:r>
      <w:r w:rsidR="0018060F">
        <w:rPr>
          <w:rFonts w:ascii="Times New Roman" w:hAnsi="Times New Roman"/>
          <w:b/>
          <w:sz w:val="24"/>
          <w:szCs w:val="24"/>
        </w:rPr>
        <w:t>, докладов</w:t>
      </w:r>
    </w:p>
    <w:p w14:paraId="25832FD5" w14:textId="77777777" w:rsidR="0021143E" w:rsidRDefault="0018060F" w:rsidP="0018060F">
      <w:pPr>
        <w:pStyle w:val="af6"/>
        <w:jc w:val="both"/>
        <w:rPr>
          <w:rFonts w:ascii="Times New Roman" w:hAnsi="Times New Roman"/>
          <w:szCs w:val="24"/>
        </w:rPr>
      </w:pPr>
      <w:r>
        <w:rPr>
          <w:rFonts w:ascii="Times New Roman" w:hAnsi="Times New Roman"/>
          <w:szCs w:val="24"/>
        </w:rPr>
        <w:t>1.</w:t>
      </w:r>
      <w:r w:rsidR="0021143E">
        <w:rPr>
          <w:rFonts w:ascii="Times New Roman" w:hAnsi="Times New Roman"/>
          <w:szCs w:val="24"/>
        </w:rPr>
        <w:t xml:space="preserve">История сравнительного правоведения. </w:t>
      </w:r>
    </w:p>
    <w:p w14:paraId="34CEC2B7" w14:textId="77777777" w:rsidR="0021143E" w:rsidRDefault="0018060F" w:rsidP="0018060F">
      <w:pPr>
        <w:pStyle w:val="af6"/>
        <w:jc w:val="both"/>
        <w:rPr>
          <w:rFonts w:ascii="Times New Roman" w:hAnsi="Times New Roman"/>
          <w:szCs w:val="24"/>
        </w:rPr>
      </w:pPr>
      <w:r>
        <w:rPr>
          <w:rFonts w:ascii="Times New Roman" w:hAnsi="Times New Roman"/>
          <w:szCs w:val="24"/>
        </w:rPr>
        <w:t>2.</w:t>
      </w:r>
      <w:r w:rsidR="0021143E">
        <w:rPr>
          <w:rFonts w:ascii="Times New Roman" w:hAnsi="Times New Roman"/>
          <w:szCs w:val="24"/>
        </w:rPr>
        <w:t xml:space="preserve">Классификация правовых семей современности. </w:t>
      </w:r>
    </w:p>
    <w:p w14:paraId="7B10B321" w14:textId="77777777" w:rsidR="0021143E" w:rsidRDefault="0018060F" w:rsidP="0018060F">
      <w:pPr>
        <w:pStyle w:val="af6"/>
        <w:jc w:val="both"/>
        <w:rPr>
          <w:rFonts w:ascii="Times New Roman" w:hAnsi="Times New Roman"/>
          <w:szCs w:val="24"/>
        </w:rPr>
      </w:pPr>
      <w:r>
        <w:rPr>
          <w:rFonts w:ascii="Times New Roman" w:hAnsi="Times New Roman"/>
          <w:szCs w:val="24"/>
        </w:rPr>
        <w:t>3.</w:t>
      </w:r>
      <w:r w:rsidR="0021143E">
        <w:rPr>
          <w:rFonts w:ascii="Times New Roman" w:hAnsi="Times New Roman"/>
          <w:szCs w:val="24"/>
        </w:rPr>
        <w:t xml:space="preserve">Понятие и структура романо-германской правовой семьи. </w:t>
      </w:r>
    </w:p>
    <w:p w14:paraId="4AB4F239" w14:textId="77777777" w:rsidR="0021143E" w:rsidRDefault="0018060F" w:rsidP="0018060F">
      <w:pPr>
        <w:pStyle w:val="af6"/>
        <w:jc w:val="both"/>
        <w:rPr>
          <w:rFonts w:ascii="Times New Roman" w:hAnsi="Times New Roman"/>
          <w:szCs w:val="24"/>
        </w:rPr>
      </w:pPr>
      <w:r>
        <w:rPr>
          <w:rFonts w:ascii="Times New Roman" w:hAnsi="Times New Roman"/>
          <w:szCs w:val="24"/>
        </w:rPr>
        <w:t>4.</w:t>
      </w:r>
      <w:r w:rsidR="0021143E">
        <w:rPr>
          <w:rFonts w:ascii="Times New Roman" w:hAnsi="Times New Roman"/>
          <w:szCs w:val="24"/>
        </w:rPr>
        <w:t xml:space="preserve">История развития романо-германской правовой семьи. </w:t>
      </w:r>
    </w:p>
    <w:p w14:paraId="1ABD4AA7" w14:textId="77777777" w:rsidR="0021143E" w:rsidRDefault="0018060F" w:rsidP="0018060F">
      <w:pPr>
        <w:pStyle w:val="af6"/>
        <w:jc w:val="both"/>
        <w:rPr>
          <w:rFonts w:ascii="Times New Roman" w:hAnsi="Times New Roman"/>
          <w:szCs w:val="24"/>
        </w:rPr>
      </w:pPr>
      <w:r>
        <w:rPr>
          <w:rFonts w:ascii="Times New Roman" w:hAnsi="Times New Roman"/>
          <w:szCs w:val="24"/>
        </w:rPr>
        <w:t>5.</w:t>
      </w:r>
      <w:r w:rsidR="0021143E">
        <w:rPr>
          <w:rFonts w:ascii="Times New Roman" w:hAnsi="Times New Roman"/>
          <w:szCs w:val="24"/>
        </w:rPr>
        <w:t xml:space="preserve">Основные особенности романо-германского права. </w:t>
      </w:r>
    </w:p>
    <w:p w14:paraId="6AE5A941"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6.</w:t>
      </w:r>
      <w:r w:rsidR="0021143E" w:rsidRPr="0018060F">
        <w:rPr>
          <w:rFonts w:ascii="Times New Roman" w:hAnsi="Times New Roman"/>
          <w:szCs w:val="24"/>
        </w:rPr>
        <w:t xml:space="preserve">Понятие и система источников романо-германского права. </w:t>
      </w:r>
    </w:p>
    <w:p w14:paraId="079B127C"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7.</w:t>
      </w:r>
      <w:r w:rsidR="0021143E" w:rsidRPr="0018060F">
        <w:rPr>
          <w:rFonts w:ascii="Times New Roman" w:hAnsi="Times New Roman"/>
          <w:szCs w:val="24"/>
        </w:rPr>
        <w:t xml:space="preserve">Правовые системы Франции и Германии (сравнительно-правовой анализ). </w:t>
      </w:r>
    </w:p>
    <w:p w14:paraId="6320D9DD"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8.</w:t>
      </w:r>
      <w:r w:rsidR="0021143E" w:rsidRPr="0018060F">
        <w:rPr>
          <w:rFonts w:ascii="Times New Roman" w:hAnsi="Times New Roman"/>
          <w:szCs w:val="24"/>
        </w:rPr>
        <w:t xml:space="preserve">Судебная практика как источник романо-германского права. </w:t>
      </w:r>
    </w:p>
    <w:p w14:paraId="7E52E3AD"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9.</w:t>
      </w:r>
      <w:r w:rsidR="0021143E" w:rsidRPr="0018060F">
        <w:rPr>
          <w:rFonts w:ascii="Times New Roman" w:hAnsi="Times New Roman"/>
          <w:szCs w:val="24"/>
        </w:rPr>
        <w:t xml:space="preserve">Правовой обычай как источник романо-германского права. </w:t>
      </w:r>
    </w:p>
    <w:p w14:paraId="4CF54F5F"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10.</w:t>
      </w:r>
      <w:r w:rsidR="0021143E" w:rsidRPr="0018060F">
        <w:rPr>
          <w:rFonts w:ascii="Times New Roman" w:hAnsi="Times New Roman"/>
          <w:szCs w:val="24"/>
        </w:rPr>
        <w:t xml:space="preserve">Нормативно-правовые акты в системе источников романо-германского права. </w:t>
      </w:r>
    </w:p>
    <w:p w14:paraId="79F2BC29"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11.</w:t>
      </w:r>
      <w:r w:rsidR="0021143E" w:rsidRPr="0018060F">
        <w:rPr>
          <w:rFonts w:ascii="Times New Roman" w:hAnsi="Times New Roman"/>
          <w:szCs w:val="24"/>
        </w:rPr>
        <w:t xml:space="preserve">Место правовых систем стран Латинской Америки на правовой карте мира. </w:t>
      </w:r>
    </w:p>
    <w:p w14:paraId="70296A20"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12.</w:t>
      </w:r>
      <w:r w:rsidR="0021143E" w:rsidRPr="0018060F">
        <w:rPr>
          <w:rFonts w:ascii="Times New Roman" w:hAnsi="Times New Roman"/>
          <w:szCs w:val="24"/>
        </w:rPr>
        <w:t>Роль каудилизма</w:t>
      </w:r>
      <w:r>
        <w:rPr>
          <w:rFonts w:ascii="Times New Roman" w:hAnsi="Times New Roman"/>
          <w:szCs w:val="24"/>
        </w:rPr>
        <w:t xml:space="preserve"> </w:t>
      </w:r>
      <w:r w:rsidR="0021143E" w:rsidRPr="0018060F">
        <w:rPr>
          <w:rFonts w:ascii="Times New Roman" w:hAnsi="Times New Roman"/>
          <w:szCs w:val="24"/>
        </w:rPr>
        <w:t>XIX</w:t>
      </w:r>
      <w:r>
        <w:rPr>
          <w:rFonts w:ascii="Times New Roman" w:hAnsi="Times New Roman"/>
          <w:szCs w:val="24"/>
        </w:rPr>
        <w:t xml:space="preserve"> </w:t>
      </w:r>
      <w:r w:rsidR="0021143E" w:rsidRPr="0018060F">
        <w:rPr>
          <w:rFonts w:ascii="Times New Roman" w:hAnsi="Times New Roman"/>
          <w:szCs w:val="24"/>
        </w:rPr>
        <w:t>в. и авторитарных режимов XX</w:t>
      </w:r>
      <w:r>
        <w:rPr>
          <w:rFonts w:ascii="Times New Roman" w:hAnsi="Times New Roman"/>
          <w:szCs w:val="24"/>
        </w:rPr>
        <w:t xml:space="preserve"> </w:t>
      </w:r>
      <w:r w:rsidR="0021143E" w:rsidRPr="0018060F">
        <w:rPr>
          <w:rFonts w:ascii="Times New Roman" w:hAnsi="Times New Roman"/>
          <w:szCs w:val="24"/>
        </w:rPr>
        <w:t xml:space="preserve">в. в развитии правовых систем стран Латинской Америки. </w:t>
      </w:r>
    </w:p>
    <w:p w14:paraId="7FD949ED"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13.</w:t>
      </w:r>
      <w:r w:rsidR="0021143E" w:rsidRPr="0018060F">
        <w:rPr>
          <w:rFonts w:ascii="Times New Roman" w:hAnsi="Times New Roman"/>
          <w:szCs w:val="24"/>
        </w:rPr>
        <w:t xml:space="preserve">Латиноамериканские правовые системы и правовая система США: особенности взаимодействия. </w:t>
      </w:r>
    </w:p>
    <w:p w14:paraId="4DF6167D"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14.</w:t>
      </w:r>
      <w:r w:rsidR="0021143E" w:rsidRPr="0018060F">
        <w:rPr>
          <w:rFonts w:ascii="Times New Roman" w:hAnsi="Times New Roman"/>
          <w:szCs w:val="24"/>
        </w:rPr>
        <w:t xml:space="preserve">История развития скандинавских правовых систем. </w:t>
      </w:r>
    </w:p>
    <w:p w14:paraId="74C989F5"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15.</w:t>
      </w:r>
      <w:r w:rsidR="0021143E" w:rsidRPr="0018060F">
        <w:rPr>
          <w:rFonts w:ascii="Times New Roman" w:hAnsi="Times New Roman"/>
          <w:szCs w:val="24"/>
        </w:rPr>
        <w:t xml:space="preserve">Источники скандинавского права. </w:t>
      </w:r>
    </w:p>
    <w:p w14:paraId="72BE5FF5"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16.</w:t>
      </w:r>
      <w:r w:rsidR="0021143E" w:rsidRPr="0018060F">
        <w:rPr>
          <w:rFonts w:ascii="Times New Roman" w:hAnsi="Times New Roman"/>
          <w:szCs w:val="24"/>
        </w:rPr>
        <w:t xml:space="preserve">Понятие и структура англосаксонской правовой семьи. </w:t>
      </w:r>
    </w:p>
    <w:p w14:paraId="0C741FD6"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17.</w:t>
      </w:r>
      <w:r w:rsidR="0021143E" w:rsidRPr="0018060F">
        <w:rPr>
          <w:rFonts w:ascii="Times New Roman" w:hAnsi="Times New Roman"/>
          <w:szCs w:val="24"/>
        </w:rPr>
        <w:t xml:space="preserve">История развития англосаксонской правовой семьи. </w:t>
      </w:r>
    </w:p>
    <w:p w14:paraId="5DF60286"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18.</w:t>
      </w:r>
      <w:r w:rsidR="0021143E" w:rsidRPr="0018060F">
        <w:rPr>
          <w:rFonts w:ascii="Times New Roman" w:hAnsi="Times New Roman"/>
          <w:szCs w:val="24"/>
        </w:rPr>
        <w:t xml:space="preserve">Основные особенности общего права. </w:t>
      </w:r>
    </w:p>
    <w:p w14:paraId="41CBA7D8" w14:textId="77777777" w:rsidR="0021143E" w:rsidRPr="0018060F" w:rsidRDefault="0018060F" w:rsidP="0018060F">
      <w:pPr>
        <w:pStyle w:val="af6"/>
        <w:jc w:val="both"/>
        <w:rPr>
          <w:rFonts w:ascii="Times New Roman" w:hAnsi="Times New Roman"/>
          <w:szCs w:val="24"/>
        </w:rPr>
      </w:pPr>
      <w:r>
        <w:rPr>
          <w:rFonts w:ascii="Times New Roman" w:hAnsi="Times New Roman"/>
          <w:szCs w:val="24"/>
        </w:rPr>
        <w:t>19.</w:t>
      </w:r>
      <w:r w:rsidR="0021143E" w:rsidRPr="0018060F">
        <w:rPr>
          <w:rFonts w:ascii="Times New Roman" w:hAnsi="Times New Roman"/>
          <w:szCs w:val="24"/>
        </w:rPr>
        <w:t xml:space="preserve">Понятие и система источников англосаксонского права. </w:t>
      </w:r>
    </w:p>
    <w:p w14:paraId="3CF2E927" w14:textId="77777777" w:rsidR="00485809" w:rsidRPr="00C658B6" w:rsidRDefault="00485809" w:rsidP="00485809">
      <w:pPr>
        <w:jc w:val="center"/>
        <w:rPr>
          <w:b/>
          <w:bCs/>
        </w:rPr>
      </w:pPr>
      <w:r w:rsidRPr="00C658B6">
        <w:rPr>
          <w:b/>
          <w:bCs/>
        </w:rPr>
        <w:t>Темы для докладов-презентаций</w:t>
      </w:r>
    </w:p>
    <w:p w14:paraId="4DE75548"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Германии.</w:t>
      </w:r>
    </w:p>
    <w:p w14:paraId="3EBF9C60"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Франции.</w:t>
      </w:r>
    </w:p>
    <w:p w14:paraId="57DED3F5"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Австрии.</w:t>
      </w:r>
    </w:p>
    <w:p w14:paraId="1A7649FA"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Швейцарии.</w:t>
      </w:r>
    </w:p>
    <w:p w14:paraId="4700CBD8"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Италии.</w:t>
      </w:r>
    </w:p>
    <w:p w14:paraId="0498F703"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Нидерландов.</w:t>
      </w:r>
    </w:p>
    <w:p w14:paraId="7B48E3E3"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 xml:space="preserve">Правовая система Испании. </w:t>
      </w:r>
    </w:p>
    <w:p w14:paraId="365B6557"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Португалии.</w:t>
      </w:r>
    </w:p>
    <w:p w14:paraId="6B4B8768"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lastRenderedPageBreak/>
        <w:t>Правовая система Румынии.</w:t>
      </w:r>
    </w:p>
    <w:p w14:paraId="4B968197"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Болгарии.</w:t>
      </w:r>
    </w:p>
    <w:p w14:paraId="67F64B67"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Чехии.</w:t>
      </w:r>
    </w:p>
    <w:p w14:paraId="6EB7AE8B"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Венгрии.</w:t>
      </w:r>
    </w:p>
    <w:p w14:paraId="17AFFB91"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Швеции.</w:t>
      </w:r>
    </w:p>
    <w:p w14:paraId="5552A0E6"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Дании.</w:t>
      </w:r>
    </w:p>
    <w:p w14:paraId="5DF36C5F"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Финляндии.</w:t>
      </w:r>
    </w:p>
    <w:p w14:paraId="5E916A07"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Великобритании.</w:t>
      </w:r>
    </w:p>
    <w:p w14:paraId="0B9D6F81"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США.</w:t>
      </w:r>
    </w:p>
    <w:p w14:paraId="31CB5CFD" w14:textId="77777777" w:rsidR="0018060F" w:rsidRDefault="0018060F" w:rsidP="0018060F">
      <w:pPr>
        <w:pStyle w:val="af6"/>
        <w:numPr>
          <w:ilvl w:val="0"/>
          <w:numId w:val="12"/>
        </w:numPr>
        <w:tabs>
          <w:tab w:val="left" w:pos="709"/>
        </w:tabs>
        <w:ind w:left="0" w:firstLine="0"/>
        <w:jc w:val="both"/>
        <w:rPr>
          <w:rFonts w:ascii="Times New Roman" w:hAnsi="Times New Roman"/>
          <w:szCs w:val="24"/>
        </w:rPr>
      </w:pPr>
      <w:r>
        <w:rPr>
          <w:rFonts w:ascii="Times New Roman" w:hAnsi="Times New Roman"/>
          <w:szCs w:val="24"/>
        </w:rPr>
        <w:t>Правовая система Австралии.</w:t>
      </w:r>
    </w:p>
    <w:p w14:paraId="61BB276E" w14:textId="77777777" w:rsidR="00FB6945" w:rsidRDefault="00FB6945">
      <w:pPr>
        <w:spacing w:line="288" w:lineRule="auto"/>
      </w:pPr>
    </w:p>
    <w:p w14:paraId="63E498C6" w14:textId="77777777" w:rsidR="00485809" w:rsidRPr="00B05939" w:rsidRDefault="00485809" w:rsidP="00485809">
      <w:pPr>
        <w:ind w:right="-284"/>
        <w:rPr>
          <w:b/>
        </w:rPr>
      </w:pPr>
      <w:r>
        <w:rPr>
          <w:b/>
        </w:rPr>
        <w:t xml:space="preserve">6. </w:t>
      </w:r>
      <w:r w:rsidRPr="00B05939">
        <w:rPr>
          <w:b/>
        </w:rPr>
        <w:t xml:space="preserve">Учебно-методическое и информационное обеспечение дисциплины </w:t>
      </w:r>
    </w:p>
    <w:p w14:paraId="53C5E0C2" w14:textId="77777777" w:rsidR="0089079F" w:rsidRPr="00277228" w:rsidRDefault="0089079F" w:rsidP="0089079F">
      <w:pPr>
        <w:pStyle w:val="Style8"/>
        <w:tabs>
          <w:tab w:val="left" w:pos="993"/>
          <w:tab w:val="left" w:leader="underscore" w:pos="8602"/>
        </w:tabs>
        <w:spacing w:line="240" w:lineRule="auto"/>
        <w:ind w:firstLine="709"/>
        <w:jc w:val="both"/>
        <w:rPr>
          <w:rStyle w:val="FontStyle18"/>
          <w:b/>
        </w:rPr>
      </w:pPr>
      <w:r>
        <w:rPr>
          <w:rStyle w:val="FontStyle18"/>
          <w:b/>
        </w:rPr>
        <w:t>а) о</w:t>
      </w:r>
      <w:r w:rsidRPr="00277228">
        <w:rPr>
          <w:rStyle w:val="FontStyle18"/>
          <w:b/>
        </w:rPr>
        <w:t>сновная литература:</w:t>
      </w:r>
    </w:p>
    <w:p w14:paraId="694C63D7" w14:textId="77777777" w:rsidR="0089079F" w:rsidRPr="001503B9" w:rsidRDefault="0089079F" w:rsidP="0089079F">
      <w:pPr>
        <w:widowControl/>
        <w:numPr>
          <w:ilvl w:val="0"/>
          <w:numId w:val="26"/>
        </w:numPr>
        <w:shd w:val="clear" w:color="auto" w:fill="FFFFFF"/>
        <w:tabs>
          <w:tab w:val="left" w:pos="0"/>
          <w:tab w:val="left" w:pos="851"/>
        </w:tabs>
        <w:ind w:left="0" w:firstLine="567"/>
      </w:pPr>
      <w:r w:rsidRPr="007B0C1F">
        <w:t xml:space="preserve">СмоленскийМ.Б. Правоведение: Учебник / М.Б. Смоленский. - 3-e изд. - М.: ИЦ РИОР: НИЦ ИНФРА-М, 2016. - 422 с.:(Доступно в ЭБС «Знаниум»,режим доступа: </w:t>
      </w:r>
      <w:hyperlink r:id="rId12" w:history="1">
        <w:r w:rsidRPr="007B0C1F">
          <w:rPr>
            <w:rStyle w:val="af9"/>
          </w:rPr>
          <w:t>http://znanium.com/bookread2.php?book=545252</w:t>
        </w:r>
      </w:hyperlink>
      <w:r w:rsidRPr="007B0C1F">
        <w:t>)</w:t>
      </w:r>
      <w:r w:rsidRPr="00BB7DC5">
        <w:t>[</w:t>
      </w:r>
      <w:r>
        <w:t xml:space="preserve">Дата обращения: </w:t>
      </w:r>
      <w:bookmarkStart w:id="6" w:name="_Hlk64107811"/>
      <w:r>
        <w:t>2</w:t>
      </w:r>
      <w:r w:rsidR="002313DC">
        <w:t>3</w:t>
      </w:r>
      <w:r>
        <w:t>.</w:t>
      </w:r>
      <w:r w:rsidR="002313DC">
        <w:t>11</w:t>
      </w:r>
      <w:r>
        <w:t>.20</w:t>
      </w:r>
      <w:r w:rsidR="002313DC">
        <w:t>20</w:t>
      </w:r>
      <w:bookmarkEnd w:id="6"/>
      <w:r w:rsidRPr="00BB7DC5">
        <w:t>]</w:t>
      </w:r>
    </w:p>
    <w:p w14:paraId="329F287E" w14:textId="77777777" w:rsidR="0089079F" w:rsidRPr="007B0C1F" w:rsidRDefault="0089079F" w:rsidP="0089079F">
      <w:pPr>
        <w:widowControl/>
        <w:numPr>
          <w:ilvl w:val="0"/>
          <w:numId w:val="25"/>
        </w:numPr>
        <w:tabs>
          <w:tab w:val="left" w:pos="993"/>
        </w:tabs>
        <w:ind w:left="0" w:firstLine="709"/>
      </w:pPr>
      <w:r w:rsidRPr="007B0C1F">
        <w:t>Исаков В.Б.</w:t>
      </w:r>
      <w:r>
        <w:rPr>
          <w:bCs/>
          <w:color w:val="000000"/>
          <w:shd w:val="clear" w:color="auto" w:fill="FFFFFF"/>
        </w:rPr>
        <w:t>Правоведение</w:t>
      </w:r>
      <w:r w:rsidRPr="007B0C1F">
        <w:rPr>
          <w:color w:val="000000"/>
          <w:shd w:val="clear" w:color="auto" w:fill="FFFFFF"/>
        </w:rPr>
        <w:t>: Учебник для неюридических вузов и факультетов / Под ред. В.Б. Исакова. - М.: Норма: НИЦ ИНФРА-М, 2015. - 480 с.</w:t>
      </w:r>
      <w:r w:rsidRPr="007B0C1F">
        <w:t xml:space="preserve">(Доступно в ЭБС «Знаниум», режим доступа </w:t>
      </w:r>
      <w:hyperlink r:id="rId13" w:history="1">
        <w:r w:rsidRPr="007B0C1F">
          <w:rPr>
            <w:rStyle w:val="af9"/>
          </w:rPr>
          <w:t>http://znanium.com/catalog.php?bookinfo=474620</w:t>
        </w:r>
      </w:hyperlink>
      <w:r w:rsidRPr="007B0C1F">
        <w:t>)</w:t>
      </w:r>
      <w:r w:rsidRPr="00EB3B43">
        <w:t>[</w:t>
      </w:r>
      <w:r>
        <w:t xml:space="preserve">Дата обращения: </w:t>
      </w:r>
      <w:r w:rsidR="002313DC">
        <w:t>23.11.2020</w:t>
      </w:r>
      <w:r w:rsidRPr="00EB3B43">
        <w:t>]</w:t>
      </w:r>
    </w:p>
    <w:p w14:paraId="1EE12724" w14:textId="77777777" w:rsidR="0089079F" w:rsidRPr="007B0C1F" w:rsidRDefault="0089079F" w:rsidP="0089079F">
      <w:pPr>
        <w:widowControl/>
        <w:numPr>
          <w:ilvl w:val="0"/>
          <w:numId w:val="25"/>
        </w:numPr>
        <w:tabs>
          <w:tab w:val="left" w:pos="993"/>
        </w:tabs>
        <w:ind w:left="0" w:firstLine="709"/>
        <w:rPr>
          <w:color w:val="000000"/>
          <w:shd w:val="clear" w:color="auto" w:fill="FFFFFF"/>
        </w:rPr>
      </w:pPr>
      <w:r w:rsidRPr="007B0C1F">
        <w:rPr>
          <w:color w:val="000000"/>
          <w:shd w:val="clear" w:color="auto" w:fill="FFFFFF"/>
        </w:rPr>
        <w:t>Малько А.В.</w:t>
      </w:r>
      <w:r w:rsidRPr="007B0C1F">
        <w:rPr>
          <w:bCs/>
          <w:color w:val="000000"/>
          <w:shd w:val="clear" w:color="auto" w:fill="FFFFFF"/>
        </w:rPr>
        <w:t>Правоведение</w:t>
      </w:r>
      <w:r w:rsidRPr="007B0C1F">
        <w:rPr>
          <w:color w:val="000000"/>
          <w:shd w:val="clear" w:color="auto" w:fill="FFFFFF"/>
        </w:rPr>
        <w:t>: Учебник / Малько А.В., Субочев В.В. - М.:Юр.Норма, НИЦ ИНФРА-М, 2016. - 304 с</w:t>
      </w:r>
      <w:r w:rsidRPr="007B0C1F">
        <w:t>.:</w:t>
      </w:r>
    </w:p>
    <w:p w14:paraId="3EA760DA" w14:textId="77777777" w:rsidR="0089079F" w:rsidRPr="007B0C1F" w:rsidRDefault="0089079F" w:rsidP="0089079F">
      <w:pPr>
        <w:tabs>
          <w:tab w:val="left" w:pos="993"/>
        </w:tabs>
        <w:ind w:firstLine="709"/>
        <w:rPr>
          <w:color w:val="000000"/>
          <w:shd w:val="clear" w:color="auto" w:fill="FFFFFF"/>
        </w:rPr>
      </w:pPr>
      <w:r w:rsidRPr="007B0C1F">
        <w:t xml:space="preserve">(Доступно в ЭБС «Знаниум»,режимдоступа : </w:t>
      </w:r>
      <w:hyperlink r:id="rId14" w:history="1">
        <w:r w:rsidRPr="007B0C1F">
          <w:rPr>
            <w:rStyle w:val="af9"/>
          </w:rPr>
          <w:t>http://znanium.com/bookread2.php?book=558609</w:t>
        </w:r>
      </w:hyperlink>
      <w:r w:rsidRPr="007B0C1F">
        <w:rPr>
          <w:color w:val="000000"/>
          <w:shd w:val="clear" w:color="auto" w:fill="FFFFFF"/>
        </w:rPr>
        <w:t>)</w:t>
      </w:r>
      <w:r w:rsidRPr="00EB3B43">
        <w:rPr>
          <w:color w:val="000000"/>
          <w:shd w:val="clear" w:color="auto" w:fill="FFFFFF"/>
        </w:rPr>
        <w:t>[</w:t>
      </w:r>
      <w:r>
        <w:rPr>
          <w:color w:val="000000"/>
          <w:shd w:val="clear" w:color="auto" w:fill="FFFFFF"/>
        </w:rPr>
        <w:t xml:space="preserve">Дата обращения: </w:t>
      </w:r>
      <w:r w:rsidR="002313DC">
        <w:t>23.11.2020</w:t>
      </w:r>
      <w:r w:rsidRPr="00EB3B43">
        <w:rPr>
          <w:color w:val="000000"/>
          <w:shd w:val="clear" w:color="auto" w:fill="FFFFFF"/>
        </w:rPr>
        <w:t>]</w:t>
      </w:r>
    </w:p>
    <w:p w14:paraId="363B5DB1" w14:textId="77777777" w:rsidR="0089079F" w:rsidRPr="00277228" w:rsidRDefault="0089079F" w:rsidP="0089079F">
      <w:pPr>
        <w:tabs>
          <w:tab w:val="left" w:pos="993"/>
        </w:tabs>
        <w:ind w:firstLine="709"/>
        <w:rPr>
          <w:lang w:eastAsia="zh-CN"/>
        </w:rPr>
      </w:pPr>
      <w:r w:rsidRPr="00277228">
        <w:rPr>
          <w:b/>
          <w:lang w:eastAsia="zh-CN"/>
        </w:rPr>
        <w:t>б) дополнительная литература</w:t>
      </w:r>
    </w:p>
    <w:p w14:paraId="1E86289E" w14:textId="77777777" w:rsidR="0089079F" w:rsidRPr="007B0C1F" w:rsidRDefault="0089079F" w:rsidP="0089079F">
      <w:pPr>
        <w:widowControl/>
        <w:numPr>
          <w:ilvl w:val="0"/>
          <w:numId w:val="24"/>
        </w:numPr>
        <w:tabs>
          <w:tab w:val="left" w:pos="993"/>
        </w:tabs>
        <w:ind w:left="0" w:firstLine="709"/>
        <w:jc w:val="left"/>
        <w:rPr>
          <w:u w:val="single"/>
        </w:rPr>
      </w:pPr>
      <w:r w:rsidRPr="007B0C1F">
        <w:t xml:space="preserve">РукавишниковаИ.Г. Правоведение: Учебник / Под ред. И.В. Рукавишниковой, И.Г. Напалковой. - 2-e изд., изм. - М.: Норма: НИЦ Инфра-М, 2013. - 432 с.:(Доступно в ЭБС «Знаниум»,режим : </w:t>
      </w:r>
      <w:hyperlink r:id="rId15" w:history="1">
        <w:r w:rsidRPr="007B0C1F">
          <w:rPr>
            <w:rStyle w:val="af9"/>
          </w:rPr>
          <w:t>http://znanium.com/bookread2.php?book=543987</w:t>
        </w:r>
      </w:hyperlink>
      <w:r w:rsidRPr="007B0C1F">
        <w:rPr>
          <w:u w:val="single"/>
        </w:rPr>
        <w:t xml:space="preserve"> )</w:t>
      </w:r>
      <w:r w:rsidRPr="00EB3B43">
        <w:rPr>
          <w:u w:val="single"/>
        </w:rPr>
        <w:t>[</w:t>
      </w:r>
      <w:r>
        <w:rPr>
          <w:u w:val="single"/>
        </w:rPr>
        <w:t xml:space="preserve">Дата обращения: </w:t>
      </w:r>
      <w:r w:rsidR="002313DC">
        <w:t>23.11.2020</w:t>
      </w:r>
      <w:r w:rsidRPr="00EB3B43">
        <w:rPr>
          <w:u w:val="single"/>
        </w:rPr>
        <w:t>]</w:t>
      </w:r>
    </w:p>
    <w:p w14:paraId="1BD0FCA8" w14:textId="77777777" w:rsidR="0089079F" w:rsidRPr="007B0C1F" w:rsidRDefault="0089079F" w:rsidP="0089079F">
      <w:pPr>
        <w:pStyle w:val="x2b"/>
        <w:numPr>
          <w:ilvl w:val="0"/>
          <w:numId w:val="24"/>
        </w:numPr>
        <w:tabs>
          <w:tab w:val="left" w:pos="993"/>
        </w:tabs>
        <w:ind w:left="0" w:firstLine="709"/>
        <w:rPr>
          <w:color w:val="000000"/>
        </w:rPr>
      </w:pPr>
      <w:r w:rsidRPr="007B0C1F">
        <w:rPr>
          <w:color w:val="000000"/>
          <w:shd w:val="clear" w:color="auto" w:fill="FFFFFF"/>
        </w:rPr>
        <w:t xml:space="preserve">Четвериков В. С. </w:t>
      </w:r>
      <w:r w:rsidRPr="007B0C1F">
        <w:rPr>
          <w:bCs/>
          <w:color w:val="000000"/>
          <w:shd w:val="clear" w:color="auto" w:fill="FFFFFF"/>
        </w:rPr>
        <w:t>Административное право</w:t>
      </w:r>
      <w:r w:rsidRPr="007B0C1F">
        <w:rPr>
          <w:color w:val="000000"/>
          <w:shd w:val="clear" w:color="auto" w:fill="FFFFFF"/>
        </w:rPr>
        <w:t xml:space="preserve">: Учебное пособие/Четвериков В. С., 8-е изд. - М.: ИЦ РИОР, НИЦ ИНФРА-М, 2015. - 278 с </w:t>
      </w:r>
      <w:r w:rsidRPr="007B0C1F">
        <w:t xml:space="preserve">(Доступно в ЭБС «Знаниум»,режим доступа: </w:t>
      </w:r>
      <w:hyperlink r:id="rId16" w:history="1">
        <w:r w:rsidRPr="007B0C1F">
          <w:rPr>
            <w:rStyle w:val="af9"/>
            <w:shd w:val="clear" w:color="auto" w:fill="FFFFFF"/>
          </w:rPr>
          <w:t>http://znanium.com/bookread2.php?book=495254</w:t>
        </w:r>
      </w:hyperlink>
      <w:r w:rsidRPr="007B0C1F">
        <w:rPr>
          <w:color w:val="000000"/>
          <w:u w:val="single"/>
          <w:shd w:val="clear" w:color="auto" w:fill="FFFFFF"/>
        </w:rPr>
        <w:t xml:space="preserve"> )</w:t>
      </w:r>
      <w:r w:rsidRPr="00EB3B43">
        <w:rPr>
          <w:color w:val="000000"/>
          <w:u w:val="single"/>
          <w:shd w:val="clear" w:color="auto" w:fill="FFFFFF"/>
        </w:rPr>
        <w:t>[</w:t>
      </w:r>
      <w:r>
        <w:rPr>
          <w:color w:val="000000"/>
          <w:u w:val="single"/>
          <w:shd w:val="clear" w:color="auto" w:fill="FFFFFF"/>
        </w:rPr>
        <w:t xml:space="preserve">Дата обращения: </w:t>
      </w:r>
      <w:r w:rsidR="002313DC">
        <w:t>23.11.2020</w:t>
      </w:r>
      <w:r w:rsidRPr="00EB3B43">
        <w:rPr>
          <w:color w:val="000000"/>
          <w:u w:val="single"/>
          <w:shd w:val="clear" w:color="auto" w:fill="FFFFFF"/>
        </w:rPr>
        <w:t>]</w:t>
      </w:r>
    </w:p>
    <w:p w14:paraId="3B7988E8" w14:textId="77777777" w:rsidR="0089079F" w:rsidRPr="007B0C1F" w:rsidRDefault="0089079F" w:rsidP="0089079F">
      <w:pPr>
        <w:pStyle w:val="x2b"/>
        <w:numPr>
          <w:ilvl w:val="0"/>
          <w:numId w:val="24"/>
        </w:numPr>
        <w:tabs>
          <w:tab w:val="left" w:pos="993"/>
        </w:tabs>
        <w:ind w:left="0" w:firstLine="709"/>
        <w:rPr>
          <w:color w:val="000000"/>
        </w:rPr>
      </w:pPr>
      <w:r w:rsidRPr="007B0C1F">
        <w:rPr>
          <w:color w:val="000000"/>
          <w:shd w:val="clear" w:color="auto" w:fill="FFFFFF"/>
        </w:rPr>
        <w:t xml:space="preserve">Воробьев В. В. </w:t>
      </w:r>
      <w:r w:rsidRPr="007B0C1F">
        <w:rPr>
          <w:bCs/>
          <w:color w:val="000000"/>
          <w:shd w:val="clear" w:color="auto" w:fill="FFFFFF"/>
        </w:rPr>
        <w:t>Трудовое право: Курс лекций</w:t>
      </w:r>
      <w:r w:rsidRPr="007B0C1F">
        <w:rPr>
          <w:color w:val="000000"/>
          <w:shd w:val="clear" w:color="auto" w:fill="FFFFFF"/>
        </w:rPr>
        <w:t>: Учебное пособие/Воробьев В. В. - 3 изд., перераб. и доп. - М.: ИД ФОРУМ, НИЦ ИНФРА-М, 2015. - 368 с.</w:t>
      </w:r>
      <w:r w:rsidRPr="007B0C1F">
        <w:t xml:space="preserve">(Доступно в ЭБС «Знаниум»,режим доступа: </w:t>
      </w:r>
      <w:hyperlink r:id="rId17" w:history="1">
        <w:r w:rsidRPr="007B0C1F">
          <w:rPr>
            <w:rStyle w:val="af9"/>
            <w:shd w:val="clear" w:color="auto" w:fill="FFFFFF"/>
          </w:rPr>
          <w:t>http://znanium.com/bookread2.php?book=502366</w:t>
        </w:r>
      </w:hyperlink>
      <w:r w:rsidRPr="007B0C1F">
        <w:rPr>
          <w:color w:val="000000"/>
          <w:u w:val="single"/>
          <w:shd w:val="clear" w:color="auto" w:fill="FFFFFF"/>
        </w:rPr>
        <w:t xml:space="preserve"> )</w:t>
      </w:r>
      <w:r w:rsidRPr="00EB3B43">
        <w:rPr>
          <w:color w:val="000000"/>
          <w:u w:val="single"/>
          <w:shd w:val="clear" w:color="auto" w:fill="FFFFFF"/>
        </w:rPr>
        <w:t>[</w:t>
      </w:r>
      <w:r>
        <w:rPr>
          <w:color w:val="000000"/>
          <w:u w:val="single"/>
          <w:shd w:val="clear" w:color="auto" w:fill="FFFFFF"/>
        </w:rPr>
        <w:t xml:space="preserve">Дата обращения: </w:t>
      </w:r>
      <w:r w:rsidR="002313DC">
        <w:t>23.11.2020</w:t>
      </w:r>
      <w:r w:rsidRPr="00EB3B43">
        <w:rPr>
          <w:color w:val="000000"/>
          <w:u w:val="single"/>
          <w:shd w:val="clear" w:color="auto" w:fill="FFFFFF"/>
        </w:rPr>
        <w:t>]</w:t>
      </w:r>
    </w:p>
    <w:p w14:paraId="4085F7E2" w14:textId="77777777" w:rsidR="0089079F" w:rsidRPr="007B0C1F" w:rsidRDefault="0089079F" w:rsidP="0089079F">
      <w:pPr>
        <w:pStyle w:val="x2b"/>
        <w:numPr>
          <w:ilvl w:val="0"/>
          <w:numId w:val="24"/>
        </w:numPr>
        <w:tabs>
          <w:tab w:val="left" w:pos="993"/>
        </w:tabs>
        <w:ind w:left="0" w:firstLine="709"/>
        <w:rPr>
          <w:color w:val="000000"/>
          <w:shd w:val="clear" w:color="auto" w:fill="FFFFFF"/>
        </w:rPr>
      </w:pPr>
      <w:r w:rsidRPr="007B0C1F">
        <w:rPr>
          <w:color w:val="000000"/>
          <w:shd w:val="clear" w:color="auto" w:fill="FFFFFF"/>
        </w:rPr>
        <w:t xml:space="preserve">Магницкая Е. В., </w:t>
      </w:r>
      <w:r w:rsidRPr="007B0C1F">
        <w:rPr>
          <w:bCs/>
          <w:color w:val="000000"/>
          <w:shd w:val="clear" w:color="auto" w:fill="FFFFFF"/>
        </w:rPr>
        <w:t>Трудовое право</w:t>
      </w:r>
      <w:r w:rsidRPr="007B0C1F">
        <w:rPr>
          <w:color w:val="000000"/>
          <w:shd w:val="clear" w:color="auto" w:fill="FFFFFF"/>
        </w:rPr>
        <w:t xml:space="preserve">: Учебное пособие/Магницкая Е. В., Евстигнеев Е. Н., Викторова Н. Г. - 2 изд., испр. и доп. - М.: НИЦ ИНФРА-М, 2015. - 312 с </w:t>
      </w:r>
      <w:r w:rsidRPr="007B0C1F">
        <w:t xml:space="preserve">(Доступно в ЭБС «Знаниум»,режим доступа: </w:t>
      </w:r>
      <w:hyperlink r:id="rId18" w:history="1">
        <w:r w:rsidRPr="007B0C1F">
          <w:rPr>
            <w:rStyle w:val="af9"/>
            <w:shd w:val="clear" w:color="auto" w:fill="FFFFFF"/>
          </w:rPr>
          <w:t>http://znanium.com/bookread2.php?book=499267</w:t>
        </w:r>
      </w:hyperlink>
      <w:r w:rsidRPr="007B0C1F">
        <w:rPr>
          <w:color w:val="000000"/>
          <w:shd w:val="clear" w:color="auto" w:fill="FFFFFF"/>
        </w:rPr>
        <w:t>)</w:t>
      </w:r>
      <w:r w:rsidRPr="00EB3B43">
        <w:rPr>
          <w:color w:val="000000"/>
          <w:shd w:val="clear" w:color="auto" w:fill="FFFFFF"/>
        </w:rPr>
        <w:t>[</w:t>
      </w:r>
      <w:r>
        <w:rPr>
          <w:color w:val="000000"/>
          <w:shd w:val="clear" w:color="auto" w:fill="FFFFFF"/>
        </w:rPr>
        <w:t xml:space="preserve">Дата обращения: </w:t>
      </w:r>
      <w:r w:rsidR="002313DC">
        <w:t>23.11.2020</w:t>
      </w:r>
      <w:r w:rsidRPr="00EB3B43">
        <w:rPr>
          <w:color w:val="000000"/>
          <w:shd w:val="clear" w:color="auto" w:fill="FFFFFF"/>
        </w:rPr>
        <w:t>]</w:t>
      </w:r>
    </w:p>
    <w:p w14:paraId="6E837D81" w14:textId="77777777" w:rsidR="0089079F" w:rsidRPr="007B0C1F" w:rsidRDefault="0089079F" w:rsidP="0089079F">
      <w:pPr>
        <w:pStyle w:val="x2b"/>
        <w:numPr>
          <w:ilvl w:val="0"/>
          <w:numId w:val="24"/>
        </w:numPr>
        <w:tabs>
          <w:tab w:val="left" w:pos="993"/>
        </w:tabs>
        <w:ind w:left="0" w:firstLine="709"/>
        <w:rPr>
          <w:color w:val="000000"/>
          <w:shd w:val="clear" w:color="auto" w:fill="FFFFFF"/>
        </w:rPr>
      </w:pPr>
      <w:r w:rsidRPr="007B0C1F">
        <w:t xml:space="preserve">Айман Т.О. </w:t>
      </w:r>
      <w:r w:rsidRPr="007B0C1F">
        <w:rPr>
          <w:color w:val="000000"/>
          <w:shd w:val="clear" w:color="auto" w:fill="FFFFFF"/>
        </w:rPr>
        <w:t>Правоведение: Учебное пособие / Т.О. Айман. - 5-e изд. - М.: ИЦ РИОР: НИЦ ИНФРА-М, 2013. - 144 с.(доступно в ЭБС «Знаниум», режим доступа</w:t>
      </w:r>
    </w:p>
    <w:p w14:paraId="4572A6FD" w14:textId="77777777" w:rsidR="0089079F" w:rsidRDefault="006E03BF" w:rsidP="0089079F">
      <w:pPr>
        <w:tabs>
          <w:tab w:val="left" w:pos="993"/>
        </w:tabs>
        <w:ind w:firstLine="709"/>
      </w:pPr>
      <w:hyperlink r:id="rId19" w:history="1">
        <w:r w:rsidR="0089079F" w:rsidRPr="007B0C1F">
          <w:rPr>
            <w:rStyle w:val="af9"/>
          </w:rPr>
          <w:t>http://znanium.com/bookread2.php?book=368559</w:t>
        </w:r>
      </w:hyperlink>
      <w:r w:rsidR="0089079F" w:rsidRPr="00BB7DC5">
        <w:t>[</w:t>
      </w:r>
      <w:r w:rsidR="0089079F">
        <w:t xml:space="preserve">Дата обращения: </w:t>
      </w:r>
      <w:r w:rsidR="002313DC">
        <w:t>23.11.2020</w:t>
      </w:r>
      <w:r w:rsidR="0089079F" w:rsidRPr="00BB7DC5">
        <w:t>]</w:t>
      </w:r>
    </w:p>
    <w:p w14:paraId="5A7D0BC1" w14:textId="77777777" w:rsidR="0089079F" w:rsidRPr="00277228" w:rsidRDefault="0089079F" w:rsidP="0089079F">
      <w:pPr>
        <w:tabs>
          <w:tab w:val="left" w:pos="0"/>
          <w:tab w:val="left" w:pos="993"/>
        </w:tabs>
        <w:ind w:right="-2" w:firstLine="709"/>
        <w:rPr>
          <w:b/>
        </w:rPr>
      </w:pPr>
      <w:r w:rsidRPr="00277228">
        <w:rPr>
          <w:b/>
        </w:rPr>
        <w:t>в) программное обеспечение и Интернет-ресурсы</w:t>
      </w:r>
    </w:p>
    <w:p w14:paraId="0A38CEC6" w14:textId="77777777" w:rsidR="0089079F" w:rsidRPr="00277228" w:rsidRDefault="0089079F" w:rsidP="0089079F">
      <w:pPr>
        <w:widowControl/>
        <w:numPr>
          <w:ilvl w:val="0"/>
          <w:numId w:val="23"/>
        </w:numPr>
        <w:tabs>
          <w:tab w:val="left" w:pos="993"/>
        </w:tabs>
        <w:ind w:left="0" w:firstLine="709"/>
      </w:pPr>
      <w:r w:rsidRPr="00277228">
        <w:t>Операционная система MicrosoftWindows</w:t>
      </w:r>
    </w:p>
    <w:p w14:paraId="4061255F" w14:textId="77777777" w:rsidR="0089079F" w:rsidRPr="00277228" w:rsidRDefault="0089079F" w:rsidP="0089079F">
      <w:pPr>
        <w:widowControl/>
        <w:numPr>
          <w:ilvl w:val="0"/>
          <w:numId w:val="23"/>
        </w:numPr>
        <w:tabs>
          <w:tab w:val="left" w:pos="993"/>
        </w:tabs>
        <w:ind w:left="0" w:firstLine="709"/>
      </w:pPr>
      <w:r w:rsidRPr="00277228">
        <w:t>Пакет прикладных программ MicrosoftOffice</w:t>
      </w:r>
    </w:p>
    <w:p w14:paraId="69E38420" w14:textId="77777777" w:rsidR="0089079F" w:rsidRPr="00277228" w:rsidRDefault="0089079F" w:rsidP="0089079F">
      <w:pPr>
        <w:widowControl/>
        <w:numPr>
          <w:ilvl w:val="0"/>
          <w:numId w:val="23"/>
        </w:numPr>
        <w:tabs>
          <w:tab w:val="left" w:pos="993"/>
        </w:tabs>
        <w:ind w:left="0" w:firstLine="709"/>
      </w:pPr>
      <w:r w:rsidRPr="00277228">
        <w:t>Правовая система «Консультант плюс»</w:t>
      </w:r>
    </w:p>
    <w:p w14:paraId="5850BEED" w14:textId="77777777" w:rsidR="0089079F" w:rsidRPr="00277228" w:rsidRDefault="0089079F" w:rsidP="0089079F">
      <w:pPr>
        <w:widowControl/>
        <w:numPr>
          <w:ilvl w:val="0"/>
          <w:numId w:val="23"/>
        </w:numPr>
        <w:tabs>
          <w:tab w:val="left" w:pos="993"/>
        </w:tabs>
        <w:ind w:left="0" w:firstLine="709"/>
      </w:pPr>
      <w:r w:rsidRPr="00277228">
        <w:t>Правовая система «Гарант».</w:t>
      </w:r>
    </w:p>
    <w:p w14:paraId="2CB97B3E" w14:textId="77777777" w:rsidR="00FB6945" w:rsidRDefault="00FB6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p w14:paraId="62B9B7A3" w14:textId="77777777" w:rsidR="00FB6945" w:rsidRDefault="002114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7</w:t>
      </w:r>
      <w:r w:rsidR="00382E62">
        <w:rPr>
          <w:b/>
          <w:bCs/>
        </w:rPr>
        <w:t>. Материально-техническое обеспечение дисциплины</w:t>
      </w:r>
    </w:p>
    <w:p w14:paraId="09C6D850" w14:textId="77777777" w:rsidR="00FB6945" w:rsidRDefault="00FB6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14:paraId="2C651E59" w14:textId="77777777" w:rsidR="0089079F" w:rsidRDefault="0089079F" w:rsidP="0089079F">
      <w:pPr>
        <w:tabs>
          <w:tab w:val="left" w:pos="851"/>
        </w:tabs>
        <w:ind w:firstLine="567"/>
        <w:rPr>
          <w:b/>
          <w:lang w:eastAsia="en-US"/>
        </w:rPr>
      </w:pPr>
      <w:r>
        <w:t>Реализация программы предполагает наличие:</w:t>
      </w:r>
    </w:p>
    <w:p w14:paraId="3E4A1965" w14:textId="77777777" w:rsidR="0089079F" w:rsidRDefault="0089079F" w:rsidP="0089079F">
      <w:pPr>
        <w:shd w:val="clear" w:color="auto" w:fill="FFFFFF"/>
        <w:tabs>
          <w:tab w:val="left" w:pos="643"/>
          <w:tab w:val="left" w:pos="851"/>
        </w:tabs>
        <w:ind w:firstLine="567"/>
      </w:pPr>
      <w:r>
        <w:lastRenderedPageBreak/>
        <w:t>- аудиторий для лекционных и практических занятий с необходимым оборудованием;</w:t>
      </w:r>
    </w:p>
    <w:p w14:paraId="3BBD0219" w14:textId="77777777" w:rsidR="0089079F" w:rsidRDefault="0089079F" w:rsidP="0089079F">
      <w:pPr>
        <w:shd w:val="clear" w:color="auto" w:fill="FFFFFF"/>
        <w:tabs>
          <w:tab w:val="left" w:pos="643"/>
          <w:tab w:val="left" w:pos="851"/>
        </w:tabs>
        <w:ind w:firstLine="567"/>
        <w:rPr>
          <w:lang w:eastAsia="en-US"/>
        </w:rPr>
      </w:pPr>
      <w:r>
        <w:t>- компьютерного класса, имеющего компьютеры, объединенные сетью с выходом в Интернет;</w:t>
      </w:r>
    </w:p>
    <w:p w14:paraId="5D063AB8" w14:textId="77777777" w:rsidR="0089079F" w:rsidRDefault="0089079F" w:rsidP="0089079F">
      <w:pPr>
        <w:shd w:val="clear" w:color="auto" w:fill="FFFFFF"/>
        <w:tabs>
          <w:tab w:val="left" w:pos="643"/>
          <w:tab w:val="left" w:pos="851"/>
        </w:tabs>
        <w:ind w:firstLine="567"/>
        <w:rPr>
          <w:lang w:eastAsia="zh-CN"/>
        </w:rPr>
      </w:pPr>
      <w:r>
        <w:rPr>
          <w:lang w:eastAsia="zh-CN"/>
        </w:rPr>
        <w:t>- лицензионного (операционная система MicrosoftWindows, пакет прикладных программ MicrosoftOffice) и свободно распространяемого программного обеспечения.</w:t>
      </w:r>
    </w:p>
    <w:p w14:paraId="5307832D" w14:textId="77777777" w:rsidR="0089079F" w:rsidRDefault="0089079F" w:rsidP="0089079F">
      <w:pPr>
        <w:tabs>
          <w:tab w:val="left" w:pos="851"/>
        </w:tabs>
        <w:ind w:firstLine="567"/>
        <w:rPr>
          <w:lang w:val="en-US"/>
        </w:rPr>
      </w:pPr>
      <w:r>
        <w:rPr>
          <w:lang w:val="en-US"/>
        </w:rPr>
        <w:t xml:space="preserve">- </w:t>
      </w:r>
      <w:r>
        <w:t>интернетбраузеров</w:t>
      </w:r>
      <w:r>
        <w:rPr>
          <w:lang w:val="en-US"/>
        </w:rPr>
        <w:t xml:space="preserve"> (Mozilla Firefox, Google Chrome, Safari, Opera),</w:t>
      </w:r>
    </w:p>
    <w:p w14:paraId="6240497C" w14:textId="77777777" w:rsidR="0089079F" w:rsidRDefault="0089079F" w:rsidP="0089079F">
      <w:pPr>
        <w:tabs>
          <w:tab w:val="left" w:pos="851"/>
        </w:tabs>
        <w:ind w:firstLine="567"/>
        <w:rPr>
          <w:lang w:eastAsia="en-US"/>
        </w:rPr>
      </w:pPr>
      <w:r>
        <w:t>- свободного пакета офисных приложений OpenOffice.</w:t>
      </w:r>
    </w:p>
    <w:p w14:paraId="575008B7" w14:textId="77777777" w:rsidR="0089079F" w:rsidRDefault="0089079F" w:rsidP="0089079F">
      <w:pPr>
        <w:tabs>
          <w:tab w:val="left" w:pos="851"/>
        </w:tabs>
        <w:ind w:firstLine="567"/>
        <w:rPr>
          <w:lang w:eastAsia="zh-CN"/>
        </w:rPr>
      </w:pPr>
      <w:r>
        <w:rPr>
          <w:lang w:eastAsia="zh-CN"/>
        </w:rPr>
        <w:t>В ходе проведения занятий рекомендуется использовать компьютерные иллюстрации для поддержки различных видов занятий, подготовленные с использованием MicrosoftOffice или других средств визуализации материала.</w:t>
      </w:r>
    </w:p>
    <w:p w14:paraId="346B392F" w14:textId="77777777" w:rsidR="0089079F" w:rsidRDefault="0089079F" w:rsidP="0089079F">
      <w:pPr>
        <w:tabs>
          <w:tab w:val="left" w:pos="851"/>
        </w:tabs>
        <w:ind w:firstLine="567"/>
      </w:pPr>
      <w:r>
        <w:t>Доступ к электронным информационным ресурсам осуществляется в компьютерном классе и библиотеке филиала.</w:t>
      </w:r>
    </w:p>
    <w:p w14:paraId="107D9EB6" w14:textId="77777777" w:rsidR="0089079F" w:rsidRDefault="0089079F" w:rsidP="0089079F">
      <w:pPr>
        <w:pStyle w:val="1"/>
        <w:spacing w:before="0" w:line="240" w:lineRule="auto"/>
        <w:rPr>
          <w:rFonts w:ascii="Times New Roman" w:hAnsi="Times New Roman"/>
          <w:color w:val="000000"/>
          <w:sz w:val="24"/>
          <w:szCs w:val="24"/>
        </w:rPr>
      </w:pPr>
    </w:p>
    <w:p w14:paraId="3E3E6F67" w14:textId="77777777" w:rsidR="0089079F" w:rsidRPr="00DD46EE" w:rsidRDefault="0089079F" w:rsidP="0089079F">
      <w:pPr>
        <w:pStyle w:val="1"/>
        <w:spacing w:before="0" w:line="240" w:lineRule="auto"/>
        <w:jc w:val="center"/>
        <w:rPr>
          <w:rFonts w:ascii="Times New Roman" w:hAnsi="Times New Roman"/>
          <w:b/>
          <w:color w:val="000000"/>
          <w:sz w:val="24"/>
          <w:szCs w:val="24"/>
        </w:rPr>
      </w:pPr>
      <w:r w:rsidRPr="00DD46EE">
        <w:rPr>
          <w:rFonts w:ascii="Times New Roman" w:hAnsi="Times New Roman"/>
          <w:b/>
          <w:color w:val="000000"/>
          <w:sz w:val="24"/>
          <w:szCs w:val="24"/>
        </w:rPr>
        <w:t>Специальные условия организации обучения по дисциплине для инвалидов и лиц с ограниченными возможностями здоровья</w:t>
      </w:r>
    </w:p>
    <w:p w14:paraId="7C44A099" w14:textId="77777777" w:rsidR="0089079F" w:rsidRDefault="0089079F" w:rsidP="0089079F">
      <w:pPr>
        <w:pStyle w:val="a8"/>
        <w:spacing w:after="0"/>
        <w:ind w:firstLine="539"/>
        <w:jc w:val="both"/>
        <w:rPr>
          <w:color w:val="000000"/>
          <w:spacing w:val="3"/>
        </w:rPr>
      </w:pPr>
      <w:r>
        <w:rPr>
          <w:color w:val="000000"/>
          <w:spacing w:val="3"/>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14:paraId="6FD21A25" w14:textId="77777777" w:rsidR="0089079F" w:rsidRDefault="0089079F" w:rsidP="0089079F">
      <w:pPr>
        <w:pStyle w:val="a8"/>
        <w:spacing w:after="0"/>
        <w:ind w:firstLine="539"/>
        <w:jc w:val="both"/>
        <w:rPr>
          <w:lang w:eastAsia="en-US"/>
        </w:rPr>
      </w:pPr>
      <w: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14:paraId="6A41F45A" w14:textId="77777777" w:rsidR="0089079F" w:rsidRDefault="0089079F" w:rsidP="0089079F">
      <w:pPr>
        <w:pStyle w:val="af3"/>
        <w:spacing w:beforeAutospacing="0" w:afterAutospacing="0"/>
        <w:ind w:firstLine="540"/>
        <w:jc w:val="both"/>
      </w:pPr>
      <w:r>
        <w:t xml:space="preserve">В соответствии с </w:t>
      </w:r>
      <w:r>
        <w:rPr>
          <w:bCs/>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Pr>
          <w:spacing w:val="3"/>
        </w:rPr>
        <w:t xml:space="preserve">, утв. Минобрнауки РФ 08.04.2014 АК-44/05вн </w:t>
      </w:r>
      <w: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14:paraId="7F4804B9" w14:textId="77777777" w:rsidR="0089079F" w:rsidRDefault="0089079F" w:rsidP="0089079F">
      <w:pPr>
        <w:pStyle w:val="a8"/>
        <w:spacing w:after="0"/>
        <w:ind w:firstLine="539"/>
        <w:jc w:val="both"/>
      </w:pPr>
      <w: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14:paraId="08EA19DB" w14:textId="77777777" w:rsidR="0089079F" w:rsidRDefault="0089079F" w:rsidP="0089079F">
      <w:pPr>
        <w:pStyle w:val="a8"/>
        <w:spacing w:after="0"/>
        <w:ind w:firstLine="539"/>
        <w:jc w:val="both"/>
      </w:pPr>
      <w:r>
        <w:t xml:space="preserve">- замена устного ответа на письменный ответ при сдаче зачета или экзамена; </w:t>
      </w:r>
    </w:p>
    <w:p w14:paraId="17EEA8B9" w14:textId="77777777" w:rsidR="0089079F" w:rsidRDefault="0089079F" w:rsidP="0089079F">
      <w:pPr>
        <w:pStyle w:val="a8"/>
        <w:spacing w:after="0"/>
        <w:ind w:firstLine="539"/>
        <w:jc w:val="both"/>
      </w:pPr>
      <w:r>
        <w:t xml:space="preserve">- увеличение продолжительности времени на подготовку к ответу на зачете или экзамене; </w:t>
      </w:r>
    </w:p>
    <w:p w14:paraId="39CB8398" w14:textId="77777777" w:rsidR="0089079F" w:rsidRDefault="0089079F" w:rsidP="0089079F">
      <w:pPr>
        <w:pStyle w:val="a8"/>
        <w:spacing w:after="0"/>
        <w:ind w:firstLine="539"/>
        <w:jc w:val="both"/>
      </w:pPr>
      <w: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14:paraId="4F843582" w14:textId="77777777" w:rsidR="0089079F" w:rsidRDefault="0089079F" w:rsidP="0089079F">
      <w:pPr>
        <w:pStyle w:val="a8"/>
        <w:spacing w:after="0"/>
        <w:ind w:firstLine="539"/>
        <w:jc w:val="both"/>
      </w:pPr>
    </w:p>
    <w:p w14:paraId="1E05AD85" w14:textId="77777777" w:rsidR="0021143E" w:rsidRDefault="0021143E" w:rsidP="0021143E"/>
    <w:p w14:paraId="5ADE935E" w14:textId="77777777" w:rsidR="0021143E" w:rsidRDefault="0021143E">
      <w:pPr>
        <w:spacing w:line="276" w:lineRule="auto"/>
        <w:ind w:firstLine="709"/>
      </w:pPr>
    </w:p>
    <w:p w14:paraId="27C86500" w14:textId="77777777" w:rsidR="0021143E" w:rsidRDefault="0021143E">
      <w:pPr>
        <w:spacing w:line="276" w:lineRule="auto"/>
        <w:ind w:firstLine="709"/>
      </w:pPr>
    </w:p>
    <w:p w14:paraId="18522C76" w14:textId="7243E711" w:rsidR="006E0BA7" w:rsidRDefault="000D5A01" w:rsidP="006E0BA7">
      <w:pPr>
        <w:spacing w:line="276" w:lineRule="auto"/>
        <w:ind w:firstLine="720"/>
        <w:rPr>
          <w:b/>
        </w:rPr>
      </w:pPr>
      <w:r w:rsidRPr="000D5A01">
        <w:rPr>
          <w:color w:val="auto"/>
        </w:rPr>
        <w:t xml:space="preserve">Программа составлена в соответствии с требованиями ФГОС ВО/ОС ННГУ по направлению  </w:t>
      </w:r>
      <w:r w:rsidRPr="000D5A01">
        <w:rPr>
          <w:bCs/>
          <w:color w:val="auto"/>
        </w:rPr>
        <w:t>09.03.03 Прикладная информатика</w:t>
      </w:r>
      <w:r w:rsidRPr="000D5A01">
        <w:rPr>
          <w:color w:val="auto"/>
        </w:rPr>
        <w:t xml:space="preserve"> (приказ №349-ОД от 21.06.2021).</w:t>
      </w:r>
    </w:p>
    <w:p w14:paraId="23807041" w14:textId="77777777" w:rsidR="006E0BA7" w:rsidRDefault="006E0BA7" w:rsidP="006E0BA7">
      <w:pPr>
        <w:spacing w:line="276" w:lineRule="auto"/>
        <w:ind w:firstLine="720"/>
      </w:pPr>
      <w:r w:rsidRPr="00C2218F">
        <w:rPr>
          <w:b/>
        </w:rPr>
        <w:t>Автор</w:t>
      </w:r>
      <w:r>
        <w:rPr>
          <w:b/>
        </w:rPr>
        <w:t>(ы)</w:t>
      </w:r>
      <w:r w:rsidRPr="00C2218F">
        <w:t>:</w:t>
      </w:r>
      <w:r>
        <w:t xml:space="preserve"> </w:t>
      </w:r>
      <w:proofErr w:type="spellStart"/>
      <w:r>
        <w:t>к.</w:t>
      </w:r>
      <w:r w:rsidR="002C3D24">
        <w:t>ю</w:t>
      </w:r>
      <w:r>
        <w:t>.н</w:t>
      </w:r>
      <w:proofErr w:type="spellEnd"/>
      <w:r>
        <w:t xml:space="preserve">., доцент </w:t>
      </w:r>
      <w:r w:rsidR="002313DC">
        <w:t>Постников А. Г.</w:t>
      </w:r>
    </w:p>
    <w:p w14:paraId="115F28BC" w14:textId="77777777" w:rsidR="006E0BA7" w:rsidRDefault="006E0BA7" w:rsidP="006E0BA7">
      <w:pPr>
        <w:spacing w:line="276" w:lineRule="auto"/>
        <w:ind w:firstLine="720"/>
      </w:pPr>
    </w:p>
    <w:p w14:paraId="0AAA73D7" w14:textId="77777777" w:rsidR="006E0BA7" w:rsidRPr="00E03139" w:rsidRDefault="006E0BA7" w:rsidP="006E0BA7">
      <w:pPr>
        <w:spacing w:line="276" w:lineRule="auto"/>
        <w:ind w:firstLine="720"/>
        <w:rPr>
          <w:b/>
        </w:rPr>
      </w:pPr>
      <w:r w:rsidRPr="00E03139">
        <w:rPr>
          <w:b/>
        </w:rPr>
        <w:lastRenderedPageBreak/>
        <w:t>Рецензент:</w:t>
      </w:r>
    </w:p>
    <w:p w14:paraId="482AB3C8" w14:textId="77777777" w:rsidR="006E0BA7" w:rsidRPr="00C2218F" w:rsidRDefault="006E0BA7" w:rsidP="006E0BA7">
      <w:pPr>
        <w:spacing w:line="276" w:lineRule="auto"/>
        <w:ind w:firstLine="720"/>
      </w:pPr>
      <w:r w:rsidRPr="00C2218F">
        <w:tab/>
      </w:r>
      <w:r w:rsidRPr="00C2218F">
        <w:tab/>
      </w:r>
      <w:r w:rsidRPr="00C2218F">
        <w:tab/>
      </w:r>
    </w:p>
    <w:p w14:paraId="0170CB0C" w14:textId="77777777" w:rsidR="000D5A01" w:rsidRPr="000D5A01" w:rsidRDefault="006E0BA7" w:rsidP="000D5A01">
      <w:pPr>
        <w:rPr>
          <w:color w:val="auto"/>
        </w:rPr>
      </w:pPr>
      <w:r>
        <w:tab/>
      </w:r>
      <w:bookmarkStart w:id="7" w:name="_Hlk64041977"/>
      <w:bookmarkStart w:id="8" w:name="_Hlk81901986"/>
      <w:r w:rsidR="000D5A01" w:rsidRPr="000D5A01">
        <w:rPr>
          <w:color w:val="auto"/>
        </w:rPr>
        <w:t xml:space="preserve">Программа одобрена на заседании Методической комиссии Дзержинского филиала ННГУ, протокол № 4 от 07.06.2021 года. </w:t>
      </w:r>
    </w:p>
    <w:bookmarkEnd w:id="8"/>
    <w:p w14:paraId="293FCDBC" w14:textId="5F2A2F40" w:rsidR="002313DC" w:rsidRPr="002313DC" w:rsidRDefault="002313DC" w:rsidP="002313DC">
      <w:pPr>
        <w:spacing w:line="276" w:lineRule="auto"/>
      </w:pPr>
    </w:p>
    <w:bookmarkEnd w:id="7"/>
    <w:p w14:paraId="0FC4631E" w14:textId="77777777" w:rsidR="006E0BA7" w:rsidRDefault="006E0BA7" w:rsidP="006E0BA7">
      <w:pPr>
        <w:spacing w:line="276" w:lineRule="auto"/>
      </w:pPr>
    </w:p>
    <w:p w14:paraId="7C1B23C0" w14:textId="77777777" w:rsidR="00FB6945" w:rsidRDefault="00FB6945">
      <w:pPr>
        <w:spacing w:line="276" w:lineRule="auto"/>
        <w:ind w:firstLine="709"/>
      </w:pPr>
    </w:p>
    <w:p w14:paraId="3837833F" w14:textId="77777777" w:rsidR="00FB6945" w:rsidRDefault="00FB6945"/>
    <w:p w14:paraId="44B2E386" w14:textId="77777777" w:rsidR="00FB6945" w:rsidRDefault="00FB6945">
      <w:pPr>
        <w:spacing w:line="360" w:lineRule="auto"/>
        <w:ind w:firstLine="709"/>
      </w:pPr>
    </w:p>
    <w:p w14:paraId="1DCF6B24" w14:textId="77777777" w:rsidR="00FB6945" w:rsidRDefault="00FB6945">
      <w:pPr>
        <w:spacing w:line="360" w:lineRule="auto"/>
        <w:ind w:firstLine="709"/>
      </w:pPr>
    </w:p>
    <w:p w14:paraId="394E074A" w14:textId="77777777" w:rsidR="00FB6945" w:rsidRDefault="00FB6945">
      <w:pPr>
        <w:spacing w:line="360" w:lineRule="auto"/>
        <w:ind w:firstLine="709"/>
      </w:pPr>
    </w:p>
    <w:sectPr w:rsidR="00FB6945" w:rsidSect="00FB6945">
      <w:footerReference w:type="default" r:id="rId20"/>
      <w:pgSz w:w="11906" w:h="16838"/>
      <w:pgMar w:top="1134" w:right="851" w:bottom="1134" w:left="1701"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4124" w14:textId="77777777" w:rsidR="006E03BF" w:rsidRDefault="006E03BF" w:rsidP="00FB6945">
      <w:r>
        <w:separator/>
      </w:r>
    </w:p>
  </w:endnote>
  <w:endnote w:type="continuationSeparator" w:id="0">
    <w:p w14:paraId="277BB918" w14:textId="77777777" w:rsidR="006E03BF" w:rsidRDefault="006E03BF" w:rsidP="00FB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Cambria"/>
    <w:panose1 w:val="00000000000000000000"/>
    <w:charset w:val="CC"/>
    <w:family w:val="roman"/>
    <w:notTrueType/>
    <w:pitch w:val="variable"/>
    <w:sig w:usb0="00000201" w:usb1="00000000" w:usb2="00000000" w:usb3="00000000" w:csb0="00000004" w:csb1="00000000"/>
  </w:font>
  <w:font w:name="Liberation Sans">
    <w:altName w:val="Arial"/>
    <w:charset w:val="CC"/>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3D89" w14:textId="77777777" w:rsidR="006E0BA7" w:rsidRDefault="006E0BA7">
    <w:pPr>
      <w:pStyle w:val="ac"/>
      <w:jc w:val="center"/>
    </w:pPr>
  </w:p>
  <w:p w14:paraId="156F7914" w14:textId="77777777" w:rsidR="006E0BA7" w:rsidRDefault="006E0BA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C2F2" w14:textId="77777777" w:rsidR="006E0BA7" w:rsidRDefault="006E0BA7">
    <w:pPr>
      <w:pStyle w:val="ac"/>
      <w:jc w:val="center"/>
    </w:pPr>
  </w:p>
  <w:p w14:paraId="70778146" w14:textId="77777777" w:rsidR="006E0BA7" w:rsidRDefault="006E0B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A9B2" w14:textId="77777777" w:rsidR="006E03BF" w:rsidRDefault="006E03BF" w:rsidP="00FB6945">
      <w:r>
        <w:separator/>
      </w:r>
    </w:p>
  </w:footnote>
  <w:footnote w:type="continuationSeparator" w:id="0">
    <w:p w14:paraId="627BA8D3" w14:textId="77777777" w:rsidR="006E03BF" w:rsidRDefault="006E03BF" w:rsidP="00FB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7DE"/>
    <w:multiLevelType w:val="hybridMultilevel"/>
    <w:tmpl w:val="4C9EC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858E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15:restartNumberingAfterBreak="0">
    <w:nsid w:val="0A713C06"/>
    <w:multiLevelType w:val="hybridMultilevel"/>
    <w:tmpl w:val="D4846D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30079"/>
    <w:multiLevelType w:val="multilevel"/>
    <w:tmpl w:val="3DC646AA"/>
    <w:lvl w:ilvl="0">
      <w:start w:val="1"/>
      <w:numFmt w:val="decimal"/>
      <w:lvlText w:val="%1."/>
      <w:lvlJc w:val="left"/>
      <w:pPr>
        <w:ind w:left="2062" w:hanging="360"/>
      </w:pPr>
      <w:rPr>
        <w:rFonts w:ascii="Times New Roman" w:hAnsi="Times New Roman"/>
        <w:b w:val="0"/>
        <w:i w:val="0"/>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0C69B9"/>
    <w:multiLevelType w:val="hybridMultilevel"/>
    <w:tmpl w:val="6B147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541169"/>
    <w:multiLevelType w:val="multilevel"/>
    <w:tmpl w:val="46DE30B0"/>
    <w:lvl w:ilvl="0">
      <w:start w:val="1"/>
      <w:numFmt w:val="decimal"/>
      <w:lvlText w:val="%1."/>
      <w:lvlJc w:val="left"/>
      <w:pPr>
        <w:ind w:left="760" w:hanging="360"/>
      </w:pPr>
    </w:lvl>
    <w:lvl w:ilvl="1">
      <w:start w:val="3"/>
      <w:numFmt w:val="decimal"/>
      <w:lvlText w:val="%1.%2."/>
      <w:lvlJc w:val="left"/>
      <w:pPr>
        <w:ind w:left="820" w:hanging="420"/>
      </w:pPr>
    </w:lvl>
    <w:lvl w:ilvl="2">
      <w:start w:val="1"/>
      <w:numFmt w:val="decimal"/>
      <w:lvlText w:val="%1.%2.%3."/>
      <w:lvlJc w:val="left"/>
      <w:pPr>
        <w:ind w:left="1120" w:hanging="720"/>
      </w:pPr>
    </w:lvl>
    <w:lvl w:ilvl="3">
      <w:start w:val="1"/>
      <w:numFmt w:val="decimal"/>
      <w:lvlText w:val="%1.%2.%3.%4."/>
      <w:lvlJc w:val="left"/>
      <w:pPr>
        <w:ind w:left="1120" w:hanging="720"/>
      </w:pPr>
    </w:lvl>
    <w:lvl w:ilvl="4">
      <w:start w:val="1"/>
      <w:numFmt w:val="decimal"/>
      <w:lvlText w:val="%1.%2.%3.%4.%5."/>
      <w:lvlJc w:val="left"/>
      <w:pPr>
        <w:ind w:left="1480" w:hanging="1080"/>
      </w:pPr>
    </w:lvl>
    <w:lvl w:ilvl="5">
      <w:start w:val="1"/>
      <w:numFmt w:val="decimal"/>
      <w:lvlText w:val="%1.%2.%3.%4.%5.%6."/>
      <w:lvlJc w:val="left"/>
      <w:pPr>
        <w:ind w:left="1480" w:hanging="1080"/>
      </w:pPr>
    </w:lvl>
    <w:lvl w:ilvl="6">
      <w:start w:val="1"/>
      <w:numFmt w:val="decimal"/>
      <w:lvlText w:val="%1.%2.%3.%4.%5.%6.%7."/>
      <w:lvlJc w:val="left"/>
      <w:pPr>
        <w:ind w:left="1840" w:hanging="1440"/>
      </w:pPr>
    </w:lvl>
    <w:lvl w:ilvl="7">
      <w:start w:val="1"/>
      <w:numFmt w:val="decimal"/>
      <w:lvlText w:val="%1.%2.%3.%4.%5.%6.%7.%8."/>
      <w:lvlJc w:val="left"/>
      <w:pPr>
        <w:ind w:left="1840" w:hanging="1440"/>
      </w:pPr>
    </w:lvl>
    <w:lvl w:ilvl="8">
      <w:start w:val="1"/>
      <w:numFmt w:val="decimal"/>
      <w:lvlText w:val="%1.%2.%3.%4.%5.%6.%7.%8.%9."/>
      <w:lvlJc w:val="left"/>
      <w:pPr>
        <w:ind w:left="2200" w:hanging="1800"/>
      </w:pPr>
    </w:lvl>
  </w:abstractNum>
  <w:abstractNum w:abstractNumId="6" w15:restartNumberingAfterBreak="0">
    <w:nsid w:val="18AC2C44"/>
    <w:multiLevelType w:val="multilevel"/>
    <w:tmpl w:val="BB8A146C"/>
    <w:lvl w:ilvl="0">
      <w:start w:val="6"/>
      <w:numFmt w:val="decimal"/>
      <w:lvlText w:val="%1."/>
      <w:lvlJc w:val="left"/>
      <w:pPr>
        <w:ind w:left="785" w:hanging="360"/>
      </w:pPr>
      <w:rPr>
        <w:b/>
        <w:bCs/>
        <w:color w:val="00000A"/>
      </w:rPr>
    </w:lvl>
    <w:lvl w:ilvl="1">
      <w:start w:val="1"/>
      <w:numFmt w:val="decimal"/>
      <w:lvlText w:val="%1.%2."/>
      <w:lvlJc w:val="left"/>
      <w:pPr>
        <w:ind w:left="1195" w:hanging="360"/>
      </w:pPr>
      <w:rPr>
        <w:b/>
        <w:bCs/>
        <w:i w:val="0"/>
        <w:iCs w:val="0"/>
        <w:sz w:val="18"/>
        <w:szCs w:val="24"/>
      </w:rPr>
    </w:lvl>
    <w:lvl w:ilvl="2">
      <w:start w:val="1"/>
      <w:numFmt w:val="decimal"/>
      <w:lvlText w:val="%1.%2.%3."/>
      <w:lvlJc w:val="left"/>
      <w:pPr>
        <w:ind w:left="1865" w:hanging="720"/>
      </w:pPr>
      <w:rPr>
        <w:i w:val="0"/>
        <w:iCs w:val="0"/>
      </w:rPr>
    </w:lvl>
    <w:lvl w:ilvl="3">
      <w:start w:val="1"/>
      <w:numFmt w:val="decimal"/>
      <w:lvlText w:val="%1.%2.%3.%4."/>
      <w:lvlJc w:val="left"/>
      <w:pPr>
        <w:ind w:left="2225" w:hanging="720"/>
      </w:pPr>
      <w:rPr>
        <w:i w:val="0"/>
        <w:iCs w:val="0"/>
      </w:rPr>
    </w:lvl>
    <w:lvl w:ilvl="4">
      <w:start w:val="1"/>
      <w:numFmt w:val="decimal"/>
      <w:lvlText w:val="%1.%2.%3.%4.%5."/>
      <w:lvlJc w:val="left"/>
      <w:pPr>
        <w:ind w:left="2945" w:hanging="1080"/>
      </w:pPr>
      <w:rPr>
        <w:i w:val="0"/>
        <w:iCs w:val="0"/>
      </w:rPr>
    </w:lvl>
    <w:lvl w:ilvl="5">
      <w:start w:val="1"/>
      <w:numFmt w:val="decimal"/>
      <w:lvlText w:val="%1.%2.%3.%4.%5.%6."/>
      <w:lvlJc w:val="left"/>
      <w:pPr>
        <w:ind w:left="3305" w:hanging="1080"/>
      </w:pPr>
      <w:rPr>
        <w:i w:val="0"/>
        <w:iCs w:val="0"/>
      </w:rPr>
    </w:lvl>
    <w:lvl w:ilvl="6">
      <w:start w:val="1"/>
      <w:numFmt w:val="decimal"/>
      <w:lvlText w:val="%1.%2.%3.%4.%5.%6.%7."/>
      <w:lvlJc w:val="left"/>
      <w:pPr>
        <w:ind w:left="4025" w:hanging="1440"/>
      </w:pPr>
      <w:rPr>
        <w:i w:val="0"/>
        <w:iCs w:val="0"/>
      </w:rPr>
    </w:lvl>
    <w:lvl w:ilvl="7">
      <w:start w:val="1"/>
      <w:numFmt w:val="decimal"/>
      <w:lvlText w:val="%1.%2.%3.%4.%5.%6.%7.%8."/>
      <w:lvlJc w:val="left"/>
      <w:pPr>
        <w:ind w:left="4385" w:hanging="1440"/>
      </w:pPr>
      <w:rPr>
        <w:i w:val="0"/>
        <w:iCs w:val="0"/>
      </w:rPr>
    </w:lvl>
    <w:lvl w:ilvl="8">
      <w:start w:val="1"/>
      <w:numFmt w:val="decimal"/>
      <w:lvlText w:val="%1.%2.%3.%4.%5.%6.%7.%8.%9."/>
      <w:lvlJc w:val="left"/>
      <w:pPr>
        <w:ind w:left="5105" w:hanging="1800"/>
      </w:pPr>
      <w:rPr>
        <w:i w:val="0"/>
        <w:iCs w:val="0"/>
      </w:rPr>
    </w:lvl>
  </w:abstractNum>
  <w:abstractNum w:abstractNumId="7" w15:restartNumberingAfterBreak="0">
    <w:nsid w:val="20267D7B"/>
    <w:multiLevelType w:val="multilevel"/>
    <w:tmpl w:val="4F002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2238D6"/>
    <w:multiLevelType w:val="multilevel"/>
    <w:tmpl w:val="50B0E322"/>
    <w:lvl w:ilvl="0">
      <w:start w:val="1"/>
      <w:numFmt w:val="decimal"/>
      <w:lvlText w:val="%1."/>
      <w:lvlJc w:val="left"/>
      <w:pPr>
        <w:ind w:left="1353" w:hanging="360"/>
      </w:pPr>
      <w:rPr>
        <w:rFonts w:ascii="Times New Roman" w:hAnsi="Times New Roman"/>
        <w:b/>
        <w:i w:val="0"/>
        <w:sz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7BD399E"/>
    <w:multiLevelType w:val="hybridMultilevel"/>
    <w:tmpl w:val="25801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D83291"/>
    <w:multiLevelType w:val="multilevel"/>
    <w:tmpl w:val="27949AD6"/>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1"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E7E16D9"/>
    <w:multiLevelType w:val="hybridMultilevel"/>
    <w:tmpl w:val="E8EE71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EBD1028"/>
    <w:multiLevelType w:val="multilevel"/>
    <w:tmpl w:val="F132D048"/>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4" w15:restartNumberingAfterBreak="0">
    <w:nsid w:val="43152E6B"/>
    <w:multiLevelType w:val="multilevel"/>
    <w:tmpl w:val="18A604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993409C"/>
    <w:multiLevelType w:val="hybridMultilevel"/>
    <w:tmpl w:val="71AAF296"/>
    <w:lvl w:ilvl="0" w:tplc="00D682C2">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CA81909"/>
    <w:multiLevelType w:val="hybridMultilevel"/>
    <w:tmpl w:val="62803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C063F"/>
    <w:multiLevelType w:val="multilevel"/>
    <w:tmpl w:val="FCF28332"/>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1E5F08"/>
    <w:multiLevelType w:val="multilevel"/>
    <w:tmpl w:val="DEECA0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037637C"/>
    <w:multiLevelType w:val="hybridMultilevel"/>
    <w:tmpl w:val="B67A07D0"/>
    <w:lvl w:ilvl="0" w:tplc="F56000A2">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1" w15:restartNumberingAfterBreak="0">
    <w:nsid w:val="6B793F02"/>
    <w:multiLevelType w:val="multilevel"/>
    <w:tmpl w:val="D72899FE"/>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2" w15:restartNumberingAfterBreak="0">
    <w:nsid w:val="73334446"/>
    <w:multiLevelType w:val="hybridMultilevel"/>
    <w:tmpl w:val="ED9C0CE0"/>
    <w:lvl w:ilvl="0" w:tplc="FE1E8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B263FA"/>
    <w:multiLevelType w:val="hybridMultilevel"/>
    <w:tmpl w:val="69509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9956F6"/>
    <w:multiLevelType w:val="multilevel"/>
    <w:tmpl w:val="A394F0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7D782F06"/>
    <w:multiLevelType w:val="multilevel"/>
    <w:tmpl w:val="B3C4DAC4"/>
    <w:lvl w:ilvl="0">
      <w:start w:val="1"/>
      <w:numFmt w:val="decimal"/>
      <w:lvlText w:val="%1."/>
      <w:lvlJc w:val="left"/>
      <w:pPr>
        <w:ind w:left="894" w:hanging="360"/>
      </w:pPr>
      <w:rPr>
        <w:b/>
        <w:bCs/>
        <w:color w:val="00000A"/>
      </w:rPr>
    </w:lvl>
    <w:lvl w:ilvl="1">
      <w:start w:val="1"/>
      <w:numFmt w:val="decimal"/>
      <w:lvlText w:val="%1.%2."/>
      <w:lvlJc w:val="left"/>
      <w:pPr>
        <w:ind w:left="1130" w:hanging="360"/>
      </w:pPr>
      <w:rPr>
        <w:i w:val="0"/>
        <w:iCs w:val="0"/>
      </w:rPr>
    </w:lvl>
    <w:lvl w:ilvl="2">
      <w:start w:val="1"/>
      <w:numFmt w:val="decimal"/>
      <w:lvlText w:val="%1.%2.%3."/>
      <w:lvlJc w:val="left"/>
      <w:pPr>
        <w:ind w:left="1800" w:hanging="720"/>
      </w:pPr>
      <w:rPr>
        <w:i w:val="0"/>
        <w:iCs w:val="0"/>
      </w:rPr>
    </w:lvl>
    <w:lvl w:ilvl="3">
      <w:start w:val="1"/>
      <w:numFmt w:val="decimal"/>
      <w:lvlText w:val="%1.%2.%3.%4."/>
      <w:lvlJc w:val="left"/>
      <w:pPr>
        <w:ind w:left="2160" w:hanging="720"/>
      </w:pPr>
      <w:rPr>
        <w:i w:val="0"/>
        <w:iCs w:val="0"/>
      </w:rPr>
    </w:lvl>
    <w:lvl w:ilvl="4">
      <w:start w:val="1"/>
      <w:numFmt w:val="decimal"/>
      <w:lvlText w:val="%1.%2.%3.%4.%5."/>
      <w:lvlJc w:val="left"/>
      <w:pPr>
        <w:ind w:left="2880" w:hanging="1080"/>
      </w:pPr>
      <w:rPr>
        <w:i w:val="0"/>
        <w:iCs w:val="0"/>
      </w:rPr>
    </w:lvl>
    <w:lvl w:ilvl="5">
      <w:start w:val="1"/>
      <w:numFmt w:val="decimal"/>
      <w:lvlText w:val="%1.%2.%3.%4.%5.%6."/>
      <w:lvlJc w:val="left"/>
      <w:pPr>
        <w:ind w:left="3240" w:hanging="1080"/>
      </w:pPr>
      <w:rPr>
        <w:i w:val="0"/>
        <w:iCs w:val="0"/>
      </w:rPr>
    </w:lvl>
    <w:lvl w:ilvl="6">
      <w:start w:val="1"/>
      <w:numFmt w:val="decimal"/>
      <w:lvlText w:val="%1.%2.%3.%4.%5.%6.%7."/>
      <w:lvlJc w:val="left"/>
      <w:pPr>
        <w:ind w:left="3960" w:hanging="1440"/>
      </w:pPr>
      <w:rPr>
        <w:i w:val="0"/>
        <w:iCs w:val="0"/>
      </w:rPr>
    </w:lvl>
    <w:lvl w:ilvl="7">
      <w:start w:val="1"/>
      <w:numFmt w:val="decimal"/>
      <w:lvlText w:val="%1.%2.%3.%4.%5.%6.%7.%8."/>
      <w:lvlJc w:val="left"/>
      <w:pPr>
        <w:ind w:left="4320" w:hanging="1440"/>
      </w:pPr>
      <w:rPr>
        <w:i w:val="0"/>
        <w:iCs w:val="0"/>
      </w:rPr>
    </w:lvl>
    <w:lvl w:ilvl="8">
      <w:start w:val="1"/>
      <w:numFmt w:val="decimal"/>
      <w:lvlText w:val="%1.%2.%3.%4.%5.%6.%7.%8.%9."/>
      <w:lvlJc w:val="left"/>
      <w:pPr>
        <w:ind w:left="5040" w:hanging="1800"/>
      </w:pPr>
      <w:rPr>
        <w:i w:val="0"/>
        <w:iCs w:val="0"/>
      </w:rPr>
    </w:lvl>
  </w:abstractNum>
  <w:abstractNum w:abstractNumId="26" w15:restartNumberingAfterBreak="0">
    <w:nsid w:val="7E94471E"/>
    <w:multiLevelType w:val="multilevel"/>
    <w:tmpl w:val="11541552"/>
    <w:lvl w:ilvl="0">
      <w:start w:val="6"/>
      <w:numFmt w:val="decimal"/>
      <w:lvlText w:val="%1."/>
      <w:lvlJc w:val="left"/>
      <w:pPr>
        <w:ind w:left="785" w:hanging="360"/>
      </w:pPr>
      <w:rPr>
        <w:b/>
        <w:bCs/>
        <w:color w:val="00000A"/>
      </w:rPr>
    </w:lvl>
    <w:lvl w:ilvl="1">
      <w:start w:val="1"/>
      <w:numFmt w:val="decimal"/>
      <w:lvlText w:val="%1.%2."/>
      <w:lvlJc w:val="left"/>
      <w:pPr>
        <w:ind w:left="1195" w:hanging="360"/>
      </w:pPr>
      <w:rPr>
        <w:b/>
        <w:bCs/>
        <w:i w:val="0"/>
        <w:iCs w:val="0"/>
        <w:sz w:val="18"/>
        <w:szCs w:val="24"/>
      </w:rPr>
    </w:lvl>
    <w:lvl w:ilvl="2">
      <w:start w:val="1"/>
      <w:numFmt w:val="decimal"/>
      <w:lvlText w:val="%1.%2.%3."/>
      <w:lvlJc w:val="left"/>
      <w:pPr>
        <w:ind w:left="1865" w:hanging="720"/>
      </w:pPr>
      <w:rPr>
        <w:i w:val="0"/>
        <w:iCs w:val="0"/>
      </w:rPr>
    </w:lvl>
    <w:lvl w:ilvl="3">
      <w:start w:val="1"/>
      <w:numFmt w:val="decimal"/>
      <w:lvlText w:val="%1.%2.%3.%4."/>
      <w:lvlJc w:val="left"/>
      <w:pPr>
        <w:ind w:left="2225" w:hanging="720"/>
      </w:pPr>
      <w:rPr>
        <w:i w:val="0"/>
        <w:iCs w:val="0"/>
      </w:rPr>
    </w:lvl>
    <w:lvl w:ilvl="4">
      <w:start w:val="1"/>
      <w:numFmt w:val="decimal"/>
      <w:lvlText w:val="%1.%2.%3.%4.%5."/>
      <w:lvlJc w:val="left"/>
      <w:pPr>
        <w:ind w:left="2945" w:hanging="1080"/>
      </w:pPr>
      <w:rPr>
        <w:i w:val="0"/>
        <w:iCs w:val="0"/>
      </w:rPr>
    </w:lvl>
    <w:lvl w:ilvl="5">
      <w:start w:val="1"/>
      <w:numFmt w:val="decimal"/>
      <w:lvlText w:val="%1.%2.%3.%4.%5.%6."/>
      <w:lvlJc w:val="left"/>
      <w:pPr>
        <w:ind w:left="3305" w:hanging="1080"/>
      </w:pPr>
      <w:rPr>
        <w:i w:val="0"/>
        <w:iCs w:val="0"/>
      </w:rPr>
    </w:lvl>
    <w:lvl w:ilvl="6">
      <w:start w:val="1"/>
      <w:numFmt w:val="decimal"/>
      <w:lvlText w:val="%1.%2.%3.%4.%5.%6.%7."/>
      <w:lvlJc w:val="left"/>
      <w:pPr>
        <w:ind w:left="4025" w:hanging="1440"/>
      </w:pPr>
      <w:rPr>
        <w:i w:val="0"/>
        <w:iCs w:val="0"/>
      </w:rPr>
    </w:lvl>
    <w:lvl w:ilvl="7">
      <w:start w:val="1"/>
      <w:numFmt w:val="decimal"/>
      <w:lvlText w:val="%1.%2.%3.%4.%5.%6.%7.%8."/>
      <w:lvlJc w:val="left"/>
      <w:pPr>
        <w:ind w:left="4385" w:hanging="1440"/>
      </w:pPr>
      <w:rPr>
        <w:i w:val="0"/>
        <w:iCs w:val="0"/>
      </w:rPr>
    </w:lvl>
    <w:lvl w:ilvl="8">
      <w:start w:val="1"/>
      <w:numFmt w:val="decimal"/>
      <w:lvlText w:val="%1.%2.%3.%4.%5.%6.%7.%8.%9."/>
      <w:lvlJc w:val="left"/>
      <w:pPr>
        <w:ind w:left="5105" w:hanging="1800"/>
      </w:pPr>
      <w:rPr>
        <w:i w:val="0"/>
        <w:iCs w:val="0"/>
      </w:rPr>
    </w:lvl>
  </w:abstractNum>
  <w:num w:numId="1">
    <w:abstractNumId w:val="25"/>
  </w:num>
  <w:num w:numId="2">
    <w:abstractNumId w:val="7"/>
  </w:num>
  <w:num w:numId="3">
    <w:abstractNumId w:val="21"/>
  </w:num>
  <w:num w:numId="4">
    <w:abstractNumId w:val="5"/>
  </w:num>
  <w:num w:numId="5">
    <w:abstractNumId w:val="10"/>
  </w:num>
  <w:num w:numId="6">
    <w:abstractNumId w:val="13"/>
  </w:num>
  <w:num w:numId="7">
    <w:abstractNumId w:val="26"/>
  </w:num>
  <w:num w:numId="8">
    <w:abstractNumId w:val="6"/>
  </w:num>
  <w:num w:numId="9">
    <w:abstractNumId w:val="24"/>
  </w:num>
  <w:num w:numId="10">
    <w:abstractNumId w:val="18"/>
  </w:num>
  <w:num w:numId="11">
    <w:abstractNumId w:val="8"/>
  </w:num>
  <w:num w:numId="12">
    <w:abstractNumId w:val="3"/>
  </w:num>
  <w:num w:numId="13">
    <w:abstractNumId w:val="14"/>
  </w:num>
  <w:num w:numId="14">
    <w:abstractNumId w:val="23"/>
  </w:num>
  <w:num w:numId="15">
    <w:abstractNumId w:val="11"/>
  </w:num>
  <w:num w:numId="16">
    <w:abstractNumId w:val="17"/>
  </w:num>
  <w:num w:numId="17">
    <w:abstractNumId w:val="19"/>
  </w:num>
  <w:num w:numId="18">
    <w:abstractNumId w:val="2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16"/>
  </w:num>
  <w:num w:numId="23">
    <w:abstractNumId w:val="15"/>
  </w:num>
  <w:num w:numId="24">
    <w:abstractNumId w:val="0"/>
  </w:num>
  <w:num w:numId="25">
    <w:abstractNumId w:val="2"/>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45"/>
    <w:rsid w:val="00003FD1"/>
    <w:rsid w:val="00004DE2"/>
    <w:rsid w:val="00023D95"/>
    <w:rsid w:val="00026D91"/>
    <w:rsid w:val="00067DC2"/>
    <w:rsid w:val="000D5A01"/>
    <w:rsid w:val="000F306F"/>
    <w:rsid w:val="00123230"/>
    <w:rsid w:val="00133791"/>
    <w:rsid w:val="00173607"/>
    <w:rsid w:val="0018060F"/>
    <w:rsid w:val="001A33EF"/>
    <w:rsid w:val="0021143E"/>
    <w:rsid w:val="002313DC"/>
    <w:rsid w:val="002A14CF"/>
    <w:rsid w:val="002C3D24"/>
    <w:rsid w:val="00341E96"/>
    <w:rsid w:val="00382E62"/>
    <w:rsid w:val="003D182B"/>
    <w:rsid w:val="003D6396"/>
    <w:rsid w:val="004655E5"/>
    <w:rsid w:val="00485809"/>
    <w:rsid w:val="004944FF"/>
    <w:rsid w:val="004A6B01"/>
    <w:rsid w:val="004B0F8E"/>
    <w:rsid w:val="00585A3D"/>
    <w:rsid w:val="005F31A4"/>
    <w:rsid w:val="0065755C"/>
    <w:rsid w:val="006665B8"/>
    <w:rsid w:val="006E03BF"/>
    <w:rsid w:val="006E0BA7"/>
    <w:rsid w:val="007105B3"/>
    <w:rsid w:val="007C1275"/>
    <w:rsid w:val="007F06D9"/>
    <w:rsid w:val="00813535"/>
    <w:rsid w:val="008269CB"/>
    <w:rsid w:val="00831628"/>
    <w:rsid w:val="0089079F"/>
    <w:rsid w:val="008D1064"/>
    <w:rsid w:val="0090575D"/>
    <w:rsid w:val="009933FD"/>
    <w:rsid w:val="009A63EB"/>
    <w:rsid w:val="009E2A30"/>
    <w:rsid w:val="00A07F4C"/>
    <w:rsid w:val="00A83F31"/>
    <w:rsid w:val="00AC6839"/>
    <w:rsid w:val="00B44925"/>
    <w:rsid w:val="00BD1C3A"/>
    <w:rsid w:val="00C30F9B"/>
    <w:rsid w:val="00C76426"/>
    <w:rsid w:val="00CC46B3"/>
    <w:rsid w:val="00D83898"/>
    <w:rsid w:val="00E23CD4"/>
    <w:rsid w:val="00F61F6C"/>
    <w:rsid w:val="00F66F0E"/>
    <w:rsid w:val="00F67CFA"/>
    <w:rsid w:val="00FB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4B59"/>
  <w15:docId w15:val="{8799DD5B-310D-44CB-A41D-79A7E50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2CD"/>
    <w:pPr>
      <w:widowControl w:val="0"/>
      <w:ind w:firstLine="400"/>
      <w:jc w:val="both"/>
    </w:pPr>
    <w:rPr>
      <w:rFonts w:ascii="Times New Roman" w:eastAsia="Times New Roman" w:hAnsi="Times New Roman"/>
      <w:color w:val="00000A"/>
      <w:sz w:val="24"/>
      <w:szCs w:val="24"/>
    </w:rPr>
  </w:style>
  <w:style w:type="paragraph" w:styleId="1">
    <w:name w:val="heading 1"/>
    <w:basedOn w:val="a"/>
    <w:next w:val="a"/>
    <w:link w:val="10"/>
    <w:uiPriority w:val="9"/>
    <w:qFormat/>
    <w:locked/>
    <w:rsid w:val="0089079F"/>
    <w:pPr>
      <w:keepNext/>
      <w:keepLines/>
      <w:widowControl/>
      <w:spacing w:before="240" w:line="276" w:lineRule="auto"/>
      <w:ind w:firstLine="0"/>
      <w:jc w:val="left"/>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rsid w:val="001F22CD"/>
    <w:rPr>
      <w:color w:val="0000FF"/>
      <w:u w:val="single"/>
    </w:rPr>
  </w:style>
  <w:style w:type="character" w:customStyle="1" w:styleId="a3">
    <w:name w:val="Основной текст с отступом Знак"/>
    <w:uiPriority w:val="99"/>
    <w:qFormat/>
    <w:rsid w:val="001F22CD"/>
    <w:rPr>
      <w:rFonts w:ascii="TimesET" w:hAnsi="TimesET" w:cs="TimesET"/>
      <w:sz w:val="20"/>
      <w:szCs w:val="20"/>
      <w:lang w:eastAsia="ru-RU"/>
    </w:rPr>
  </w:style>
  <w:style w:type="character" w:customStyle="1" w:styleId="a4">
    <w:name w:val="Верхний колонтитул Знак"/>
    <w:uiPriority w:val="99"/>
    <w:semiHidden/>
    <w:qFormat/>
    <w:rsid w:val="001F22CD"/>
    <w:rPr>
      <w:rFonts w:ascii="Times New Roman" w:hAnsi="Times New Roman" w:cs="Times New Roman"/>
      <w:sz w:val="24"/>
      <w:szCs w:val="24"/>
    </w:rPr>
  </w:style>
  <w:style w:type="character" w:customStyle="1" w:styleId="a5">
    <w:name w:val="Нижний колонтитул Знак"/>
    <w:qFormat/>
    <w:rsid w:val="001F22CD"/>
    <w:rPr>
      <w:rFonts w:ascii="Times New Roman" w:hAnsi="Times New Roman" w:cs="Times New Roman"/>
      <w:sz w:val="24"/>
      <w:szCs w:val="24"/>
    </w:rPr>
  </w:style>
  <w:style w:type="character" w:customStyle="1" w:styleId="a6">
    <w:name w:val="Текст Знак"/>
    <w:uiPriority w:val="99"/>
    <w:qFormat/>
    <w:rsid w:val="001F22CD"/>
    <w:rPr>
      <w:rFonts w:ascii="Courier New" w:hAnsi="Courier New" w:cs="Courier New"/>
    </w:rPr>
  </w:style>
  <w:style w:type="character" w:customStyle="1" w:styleId="2">
    <w:name w:val="Основной текст 2 Знак"/>
    <w:uiPriority w:val="99"/>
    <w:semiHidden/>
    <w:qFormat/>
    <w:locked/>
    <w:rsid w:val="001F22CD"/>
    <w:rPr>
      <w:rFonts w:ascii="Times New Roman" w:hAnsi="Times New Roman" w:cs="Times New Roman"/>
      <w:sz w:val="24"/>
      <w:szCs w:val="24"/>
    </w:rPr>
  </w:style>
  <w:style w:type="character" w:customStyle="1" w:styleId="a7">
    <w:name w:val="Основной текст Знак"/>
    <w:uiPriority w:val="99"/>
    <w:qFormat/>
    <w:rsid w:val="001F22CD"/>
    <w:rPr>
      <w:rFonts w:ascii="Times New Roman" w:hAnsi="Times New Roman" w:cs="Times New Roman"/>
      <w:sz w:val="24"/>
      <w:szCs w:val="24"/>
    </w:rPr>
  </w:style>
  <w:style w:type="character" w:customStyle="1" w:styleId="ListLabel1">
    <w:name w:val="ListLabel 1"/>
    <w:uiPriority w:val="99"/>
    <w:qFormat/>
    <w:rsid w:val="00BE0836"/>
  </w:style>
  <w:style w:type="character" w:customStyle="1" w:styleId="ListLabel2">
    <w:name w:val="ListLabel 2"/>
    <w:uiPriority w:val="99"/>
    <w:qFormat/>
    <w:rsid w:val="00BE0836"/>
    <w:rPr>
      <w:b/>
      <w:bCs/>
      <w:color w:val="00000A"/>
    </w:rPr>
  </w:style>
  <w:style w:type="character" w:customStyle="1" w:styleId="ListLabel3">
    <w:name w:val="ListLabel 3"/>
    <w:uiPriority w:val="99"/>
    <w:qFormat/>
    <w:rsid w:val="00BE0836"/>
  </w:style>
  <w:style w:type="character" w:customStyle="1" w:styleId="ListLabel4">
    <w:name w:val="ListLabel 4"/>
    <w:uiPriority w:val="99"/>
    <w:qFormat/>
    <w:rsid w:val="00BE0836"/>
  </w:style>
  <w:style w:type="character" w:customStyle="1" w:styleId="ListLabel5">
    <w:name w:val="ListLabel 5"/>
    <w:uiPriority w:val="99"/>
    <w:qFormat/>
    <w:rsid w:val="00BE0836"/>
    <w:rPr>
      <w:b/>
      <w:bCs/>
      <w:sz w:val="24"/>
      <w:szCs w:val="24"/>
    </w:rPr>
  </w:style>
  <w:style w:type="character" w:customStyle="1" w:styleId="11">
    <w:name w:val="Основной текст Знак1"/>
    <w:basedOn w:val="a0"/>
    <w:link w:val="a8"/>
    <w:uiPriority w:val="99"/>
    <w:semiHidden/>
    <w:qFormat/>
    <w:rsid w:val="00FE4075"/>
    <w:rPr>
      <w:rFonts w:ascii="Times New Roman" w:eastAsia="Times New Roman" w:hAnsi="Times New Roman"/>
      <w:sz w:val="24"/>
      <w:szCs w:val="24"/>
    </w:rPr>
  </w:style>
  <w:style w:type="character" w:customStyle="1" w:styleId="a9">
    <w:name w:val="Название Знак"/>
    <w:basedOn w:val="a0"/>
    <w:uiPriority w:val="10"/>
    <w:qFormat/>
    <w:rsid w:val="00FE4075"/>
    <w:rPr>
      <w:rFonts w:asciiTheme="majorHAnsi" w:eastAsiaTheme="majorEastAsia" w:hAnsiTheme="majorHAnsi" w:cstheme="majorBidi"/>
      <w:b/>
      <w:bCs/>
      <w:sz w:val="32"/>
      <w:szCs w:val="32"/>
    </w:rPr>
  </w:style>
  <w:style w:type="character" w:customStyle="1" w:styleId="12">
    <w:name w:val="Основной текст с отступом Знак1"/>
    <w:basedOn w:val="a0"/>
    <w:link w:val="aa"/>
    <w:uiPriority w:val="99"/>
    <w:semiHidden/>
    <w:qFormat/>
    <w:rsid w:val="00FE4075"/>
    <w:rPr>
      <w:rFonts w:ascii="Times New Roman" w:eastAsia="Times New Roman" w:hAnsi="Times New Roman"/>
      <w:sz w:val="24"/>
      <w:szCs w:val="24"/>
    </w:rPr>
  </w:style>
  <w:style w:type="character" w:customStyle="1" w:styleId="13">
    <w:name w:val="Верхний колонтитул Знак1"/>
    <w:basedOn w:val="a0"/>
    <w:link w:val="ab"/>
    <w:uiPriority w:val="99"/>
    <w:semiHidden/>
    <w:qFormat/>
    <w:rsid w:val="00FE4075"/>
    <w:rPr>
      <w:rFonts w:ascii="Times New Roman" w:eastAsia="Times New Roman" w:hAnsi="Times New Roman"/>
      <w:sz w:val="24"/>
      <w:szCs w:val="24"/>
    </w:rPr>
  </w:style>
  <w:style w:type="character" w:customStyle="1" w:styleId="14">
    <w:name w:val="Нижний колонтитул Знак1"/>
    <w:basedOn w:val="a0"/>
    <w:link w:val="ac"/>
    <w:uiPriority w:val="99"/>
    <w:semiHidden/>
    <w:qFormat/>
    <w:rsid w:val="00FE4075"/>
    <w:rPr>
      <w:rFonts w:ascii="Times New Roman" w:eastAsia="Times New Roman" w:hAnsi="Times New Roman"/>
      <w:sz w:val="24"/>
      <w:szCs w:val="24"/>
    </w:rPr>
  </w:style>
  <w:style w:type="character" w:customStyle="1" w:styleId="15">
    <w:name w:val="Текст Знак1"/>
    <w:basedOn w:val="a0"/>
    <w:link w:val="ad"/>
    <w:uiPriority w:val="99"/>
    <w:semiHidden/>
    <w:qFormat/>
    <w:rsid w:val="00FE4075"/>
    <w:rPr>
      <w:rFonts w:ascii="Courier New" w:eastAsia="Times New Roman" w:hAnsi="Courier New" w:cs="Courier New"/>
      <w:sz w:val="20"/>
      <w:szCs w:val="20"/>
    </w:rPr>
  </w:style>
  <w:style w:type="character" w:customStyle="1" w:styleId="21">
    <w:name w:val="Основной текст 2 Знак1"/>
    <w:basedOn w:val="a0"/>
    <w:link w:val="20"/>
    <w:uiPriority w:val="99"/>
    <w:semiHidden/>
    <w:qFormat/>
    <w:rsid w:val="00FE4075"/>
    <w:rPr>
      <w:rFonts w:ascii="Times New Roman" w:eastAsia="Times New Roman" w:hAnsi="Times New Roman"/>
      <w:sz w:val="24"/>
      <w:szCs w:val="24"/>
    </w:rPr>
  </w:style>
  <w:style w:type="character" w:customStyle="1" w:styleId="ListLabel6">
    <w:name w:val="ListLabel 6"/>
    <w:qFormat/>
    <w:rsid w:val="00FB6945"/>
    <w:rPr>
      <w:b/>
      <w:bCs/>
      <w:color w:val="00000A"/>
    </w:rPr>
  </w:style>
  <w:style w:type="character" w:customStyle="1" w:styleId="ListLabel7">
    <w:name w:val="ListLabel 7"/>
    <w:qFormat/>
    <w:rsid w:val="00FB6945"/>
    <w:rPr>
      <w:i w:val="0"/>
      <w:iCs w:val="0"/>
    </w:rPr>
  </w:style>
  <w:style w:type="character" w:customStyle="1" w:styleId="ListLabel8">
    <w:name w:val="ListLabel 8"/>
    <w:qFormat/>
    <w:rsid w:val="00FB6945"/>
    <w:rPr>
      <w:b/>
      <w:bCs/>
      <w:i w:val="0"/>
      <w:iCs w:val="0"/>
      <w:sz w:val="18"/>
      <w:szCs w:val="24"/>
    </w:rPr>
  </w:style>
  <w:style w:type="character" w:customStyle="1" w:styleId="ListLabel9">
    <w:name w:val="ListLabel 9"/>
    <w:qFormat/>
    <w:rsid w:val="00FB6945"/>
    <w:rPr>
      <w:sz w:val="20"/>
    </w:rPr>
  </w:style>
  <w:style w:type="character" w:customStyle="1" w:styleId="ListLabel10">
    <w:name w:val="ListLabel 10"/>
    <w:qFormat/>
    <w:rsid w:val="00FB6945"/>
    <w:rPr>
      <w:rFonts w:ascii="Times New Roman" w:hAnsi="Times New Roman"/>
      <w:b/>
      <w:i w:val="0"/>
      <w:sz w:val="24"/>
    </w:rPr>
  </w:style>
  <w:style w:type="character" w:customStyle="1" w:styleId="ListLabel11">
    <w:name w:val="ListLabel 11"/>
    <w:qFormat/>
    <w:rsid w:val="00FB6945"/>
    <w:rPr>
      <w:b/>
      <w:bCs/>
      <w:color w:val="00000A"/>
    </w:rPr>
  </w:style>
  <w:style w:type="character" w:customStyle="1" w:styleId="ListLabel12">
    <w:name w:val="ListLabel 12"/>
    <w:qFormat/>
    <w:rsid w:val="00FB6945"/>
    <w:rPr>
      <w:i w:val="0"/>
      <w:iCs w:val="0"/>
    </w:rPr>
  </w:style>
  <w:style w:type="character" w:customStyle="1" w:styleId="ListLabel13">
    <w:name w:val="ListLabel 13"/>
    <w:qFormat/>
    <w:rsid w:val="00FB6945"/>
    <w:rPr>
      <w:b/>
      <w:bCs/>
      <w:i w:val="0"/>
      <w:iCs w:val="0"/>
      <w:sz w:val="18"/>
      <w:szCs w:val="24"/>
    </w:rPr>
  </w:style>
  <w:style w:type="character" w:customStyle="1" w:styleId="ListLabel14">
    <w:name w:val="ListLabel 14"/>
    <w:qFormat/>
    <w:rsid w:val="00FB6945"/>
    <w:rPr>
      <w:rFonts w:cs="Symbol"/>
      <w:sz w:val="20"/>
    </w:rPr>
  </w:style>
  <w:style w:type="character" w:customStyle="1" w:styleId="ListLabel15">
    <w:name w:val="ListLabel 15"/>
    <w:qFormat/>
    <w:rsid w:val="00FB6945"/>
    <w:rPr>
      <w:rFonts w:cs="Courier New"/>
      <w:sz w:val="20"/>
    </w:rPr>
  </w:style>
  <w:style w:type="character" w:customStyle="1" w:styleId="ListLabel16">
    <w:name w:val="ListLabel 16"/>
    <w:qFormat/>
    <w:rsid w:val="00FB6945"/>
    <w:rPr>
      <w:rFonts w:cs="Wingdings"/>
      <w:sz w:val="20"/>
    </w:rPr>
  </w:style>
  <w:style w:type="character" w:customStyle="1" w:styleId="ListLabel17">
    <w:name w:val="ListLabel 17"/>
    <w:qFormat/>
    <w:rsid w:val="00FB6945"/>
    <w:rPr>
      <w:rFonts w:ascii="Times New Roman" w:hAnsi="Times New Roman"/>
      <w:b/>
      <w:i w:val="0"/>
      <w:sz w:val="24"/>
    </w:rPr>
  </w:style>
  <w:style w:type="paragraph" w:customStyle="1" w:styleId="16">
    <w:name w:val="Заголовок1"/>
    <w:basedOn w:val="a"/>
    <w:next w:val="a8"/>
    <w:uiPriority w:val="99"/>
    <w:qFormat/>
    <w:rsid w:val="00BE0836"/>
    <w:pPr>
      <w:keepNext/>
      <w:spacing w:before="240" w:after="120"/>
    </w:pPr>
    <w:rPr>
      <w:rFonts w:ascii="Liberation Sans" w:eastAsia="Calibri" w:hAnsi="Liberation Sans" w:cs="Liberation Sans"/>
      <w:sz w:val="28"/>
      <w:szCs w:val="28"/>
    </w:rPr>
  </w:style>
  <w:style w:type="paragraph" w:styleId="a8">
    <w:name w:val="Body Text"/>
    <w:basedOn w:val="a"/>
    <w:link w:val="11"/>
    <w:uiPriority w:val="99"/>
    <w:rsid w:val="001F22CD"/>
    <w:pPr>
      <w:widowControl/>
      <w:spacing w:after="120"/>
      <w:ind w:firstLine="0"/>
      <w:jc w:val="left"/>
    </w:pPr>
  </w:style>
  <w:style w:type="paragraph" w:styleId="ae">
    <w:name w:val="List"/>
    <w:basedOn w:val="a8"/>
    <w:uiPriority w:val="99"/>
    <w:rsid w:val="00BE0836"/>
  </w:style>
  <w:style w:type="paragraph" w:styleId="af">
    <w:name w:val="Title"/>
    <w:basedOn w:val="a"/>
    <w:rsid w:val="00FB6945"/>
    <w:pPr>
      <w:suppressLineNumbers/>
      <w:spacing w:before="120" w:after="120"/>
    </w:pPr>
    <w:rPr>
      <w:rFonts w:cs="Mangal"/>
      <w:i/>
      <w:iCs/>
    </w:rPr>
  </w:style>
  <w:style w:type="paragraph" w:styleId="af0">
    <w:name w:val="index heading"/>
    <w:basedOn w:val="a"/>
    <w:uiPriority w:val="99"/>
    <w:semiHidden/>
    <w:qFormat/>
    <w:rsid w:val="00BE0836"/>
    <w:pPr>
      <w:suppressLineNumbers/>
    </w:pPr>
  </w:style>
  <w:style w:type="paragraph" w:customStyle="1" w:styleId="af1">
    <w:name w:val="Заглавие"/>
    <w:basedOn w:val="a"/>
    <w:uiPriority w:val="99"/>
    <w:qFormat/>
    <w:rsid w:val="00BE0836"/>
    <w:pPr>
      <w:suppressLineNumbers/>
      <w:spacing w:before="120" w:after="120"/>
    </w:pPr>
    <w:rPr>
      <w:i/>
      <w:iCs/>
    </w:rPr>
  </w:style>
  <w:style w:type="paragraph" w:styleId="17">
    <w:name w:val="index 1"/>
    <w:basedOn w:val="a"/>
    <w:autoRedefine/>
    <w:uiPriority w:val="99"/>
    <w:semiHidden/>
    <w:qFormat/>
    <w:rsid w:val="001F22CD"/>
    <w:pPr>
      <w:ind w:left="240" w:hanging="240"/>
    </w:pPr>
  </w:style>
  <w:style w:type="paragraph" w:customStyle="1" w:styleId="af2">
    <w:name w:val="список с точками"/>
    <w:basedOn w:val="a"/>
    <w:uiPriority w:val="99"/>
    <w:qFormat/>
    <w:rsid w:val="001F22CD"/>
    <w:pPr>
      <w:widowControl/>
      <w:spacing w:line="312" w:lineRule="auto"/>
    </w:pPr>
  </w:style>
  <w:style w:type="paragraph" w:styleId="aa">
    <w:name w:val="Body Text Indent"/>
    <w:basedOn w:val="a"/>
    <w:link w:val="12"/>
    <w:uiPriority w:val="99"/>
    <w:rsid w:val="001F22CD"/>
    <w:pPr>
      <w:widowControl/>
      <w:spacing w:line="360" w:lineRule="atLeast"/>
      <w:ind w:firstLine="482"/>
    </w:pPr>
    <w:rPr>
      <w:rFonts w:ascii="TimesET" w:hAnsi="TimesET" w:cs="TimesET"/>
      <w:sz w:val="28"/>
      <w:szCs w:val="28"/>
    </w:rPr>
  </w:style>
  <w:style w:type="paragraph" w:styleId="af3">
    <w:name w:val="Normal (Web)"/>
    <w:basedOn w:val="a"/>
    <w:qFormat/>
    <w:rsid w:val="001F22CD"/>
    <w:pPr>
      <w:widowControl/>
      <w:spacing w:beforeAutospacing="1" w:afterAutospacing="1"/>
      <w:ind w:firstLine="0"/>
      <w:jc w:val="left"/>
    </w:pPr>
  </w:style>
  <w:style w:type="paragraph" w:customStyle="1" w:styleId="ConsPlusTitle">
    <w:name w:val="ConsPlusTitle"/>
    <w:uiPriority w:val="99"/>
    <w:qFormat/>
    <w:rsid w:val="001F22CD"/>
    <w:pPr>
      <w:widowControl w:val="0"/>
    </w:pPr>
    <w:rPr>
      <w:rFonts w:ascii="Times New Roman" w:eastAsia="Times New Roman" w:hAnsi="Times New Roman"/>
      <w:b/>
      <w:bCs/>
      <w:color w:val="00000A"/>
      <w:sz w:val="24"/>
      <w:szCs w:val="24"/>
    </w:rPr>
  </w:style>
  <w:style w:type="paragraph" w:customStyle="1" w:styleId="af4">
    <w:name w:val="Для таблиц"/>
    <w:basedOn w:val="a"/>
    <w:qFormat/>
    <w:rsid w:val="001F22CD"/>
    <w:pPr>
      <w:suppressAutoHyphens/>
      <w:ind w:firstLine="0"/>
      <w:jc w:val="left"/>
    </w:pPr>
    <w:rPr>
      <w:rFonts w:eastAsia="Calibri"/>
      <w:lang w:eastAsia="ar-SA"/>
    </w:rPr>
  </w:style>
  <w:style w:type="paragraph" w:styleId="ab">
    <w:name w:val="header"/>
    <w:basedOn w:val="a"/>
    <w:link w:val="13"/>
    <w:uiPriority w:val="99"/>
    <w:semiHidden/>
    <w:rsid w:val="001F22CD"/>
    <w:pPr>
      <w:tabs>
        <w:tab w:val="center" w:pos="4677"/>
        <w:tab w:val="right" w:pos="9355"/>
      </w:tabs>
    </w:pPr>
  </w:style>
  <w:style w:type="paragraph" w:styleId="ac">
    <w:name w:val="footer"/>
    <w:basedOn w:val="a"/>
    <w:link w:val="14"/>
    <w:uiPriority w:val="99"/>
    <w:rsid w:val="001F22CD"/>
    <w:pPr>
      <w:tabs>
        <w:tab w:val="center" w:pos="4677"/>
        <w:tab w:val="right" w:pos="9355"/>
      </w:tabs>
    </w:pPr>
  </w:style>
  <w:style w:type="paragraph" w:styleId="ad">
    <w:name w:val="Plain Text"/>
    <w:basedOn w:val="a"/>
    <w:link w:val="15"/>
    <w:uiPriority w:val="99"/>
    <w:qFormat/>
    <w:rsid w:val="001F22CD"/>
    <w:pPr>
      <w:widowControl/>
      <w:ind w:firstLine="0"/>
      <w:jc w:val="left"/>
    </w:pPr>
    <w:rPr>
      <w:rFonts w:ascii="Courier New" w:hAnsi="Courier New" w:cs="Courier New"/>
      <w:sz w:val="20"/>
      <w:szCs w:val="20"/>
    </w:rPr>
  </w:style>
  <w:style w:type="paragraph" w:styleId="20">
    <w:name w:val="Body Text 2"/>
    <w:basedOn w:val="a"/>
    <w:link w:val="21"/>
    <w:uiPriority w:val="99"/>
    <w:semiHidden/>
    <w:qFormat/>
    <w:rsid w:val="001F22CD"/>
    <w:pPr>
      <w:spacing w:after="120" w:line="480" w:lineRule="auto"/>
    </w:pPr>
  </w:style>
  <w:style w:type="paragraph" w:customStyle="1" w:styleId="18">
    <w:name w:val="Текст1"/>
    <w:basedOn w:val="a"/>
    <w:uiPriority w:val="99"/>
    <w:qFormat/>
    <w:rsid w:val="001F22CD"/>
    <w:pPr>
      <w:widowControl/>
      <w:ind w:firstLine="0"/>
      <w:jc w:val="left"/>
    </w:pPr>
    <w:rPr>
      <w:rFonts w:ascii="Courier New" w:hAnsi="Courier New" w:cs="Courier New"/>
      <w:sz w:val="20"/>
      <w:szCs w:val="20"/>
    </w:rPr>
  </w:style>
  <w:style w:type="paragraph" w:customStyle="1" w:styleId="19">
    <w:name w:val="Стиль1"/>
    <w:basedOn w:val="a"/>
    <w:uiPriority w:val="99"/>
    <w:qFormat/>
    <w:rsid w:val="001F22CD"/>
    <w:pPr>
      <w:widowControl/>
      <w:ind w:firstLine="0"/>
      <w:jc w:val="left"/>
    </w:pPr>
    <w:rPr>
      <w:sz w:val="28"/>
      <w:szCs w:val="28"/>
    </w:rPr>
  </w:style>
  <w:style w:type="paragraph" w:customStyle="1" w:styleId="x2b">
    <w:name w:val="Обычнx2bй"/>
    <w:qFormat/>
    <w:rsid w:val="001F22CD"/>
    <w:pPr>
      <w:widowControl w:val="0"/>
    </w:pPr>
    <w:rPr>
      <w:rFonts w:ascii="Times New Roman" w:eastAsia="Times New Roman" w:hAnsi="Times New Roman"/>
      <w:color w:val="00000A"/>
      <w:sz w:val="24"/>
      <w:szCs w:val="24"/>
    </w:rPr>
  </w:style>
  <w:style w:type="paragraph" w:styleId="af5">
    <w:name w:val="List Paragraph"/>
    <w:basedOn w:val="a"/>
    <w:uiPriority w:val="34"/>
    <w:qFormat/>
    <w:rsid w:val="001F22CD"/>
    <w:pPr>
      <w:widowControl/>
      <w:spacing w:after="200" w:line="276" w:lineRule="auto"/>
      <w:ind w:left="720" w:firstLine="0"/>
      <w:jc w:val="left"/>
    </w:pPr>
    <w:rPr>
      <w:rFonts w:ascii="Calibri" w:hAnsi="Calibri" w:cs="Calibri"/>
      <w:sz w:val="22"/>
      <w:szCs w:val="22"/>
    </w:rPr>
  </w:style>
  <w:style w:type="paragraph" w:styleId="af6">
    <w:name w:val="No Spacing"/>
    <w:uiPriority w:val="1"/>
    <w:qFormat/>
    <w:rsid w:val="00F83657"/>
    <w:rPr>
      <w:rFonts w:eastAsia="Times New Roman"/>
      <w:color w:val="00000A"/>
      <w:sz w:val="24"/>
    </w:rPr>
  </w:style>
  <w:style w:type="paragraph" w:customStyle="1" w:styleId="af7">
    <w:name w:val="Содержимое врезки"/>
    <w:basedOn w:val="a"/>
    <w:qFormat/>
    <w:rsid w:val="00FB6945"/>
  </w:style>
  <w:style w:type="table" w:styleId="af8">
    <w:name w:val="Table Grid"/>
    <w:basedOn w:val="a1"/>
    <w:uiPriority w:val="59"/>
    <w:rsid w:val="007432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9A63EB"/>
    <w:pPr>
      <w:autoSpaceDE w:val="0"/>
      <w:autoSpaceDN w:val="0"/>
      <w:adjustRightInd w:val="0"/>
      <w:ind w:firstLine="0"/>
      <w:jc w:val="left"/>
    </w:pPr>
    <w:rPr>
      <w:color w:val="auto"/>
    </w:rPr>
  </w:style>
  <w:style w:type="character" w:customStyle="1" w:styleId="FontStyle12">
    <w:name w:val="Font Style12"/>
    <w:rsid w:val="009A63EB"/>
    <w:rPr>
      <w:rFonts w:ascii="Times New Roman" w:hAnsi="Times New Roman" w:cs="Times New Roman"/>
      <w:sz w:val="22"/>
      <w:szCs w:val="22"/>
    </w:rPr>
  </w:style>
  <w:style w:type="character" w:customStyle="1" w:styleId="FontStyle11">
    <w:name w:val="Font Style11"/>
    <w:rsid w:val="009A63EB"/>
    <w:rPr>
      <w:rFonts w:ascii="Times New Roman" w:hAnsi="Times New Roman" w:cs="Times New Roman"/>
      <w:b/>
      <w:bCs/>
      <w:sz w:val="22"/>
      <w:szCs w:val="22"/>
    </w:rPr>
  </w:style>
  <w:style w:type="paragraph" w:customStyle="1" w:styleId="ConsPlusNormal">
    <w:name w:val="ConsPlusNormal"/>
    <w:rsid w:val="0021143E"/>
    <w:pPr>
      <w:widowControl w:val="0"/>
      <w:autoSpaceDE w:val="0"/>
      <w:autoSpaceDN w:val="0"/>
      <w:adjustRightInd w:val="0"/>
    </w:pPr>
    <w:rPr>
      <w:rFonts w:ascii="Arial" w:eastAsia="Times New Roman" w:hAnsi="Arial" w:cs="Arial"/>
      <w:szCs w:val="20"/>
    </w:rPr>
  </w:style>
  <w:style w:type="paragraph" w:customStyle="1" w:styleId="1a">
    <w:name w:val="Абзац списка1"/>
    <w:basedOn w:val="a"/>
    <w:rsid w:val="006E0BA7"/>
    <w:pPr>
      <w:widowControl/>
      <w:spacing w:after="200" w:line="276" w:lineRule="auto"/>
      <w:ind w:left="720" w:firstLine="0"/>
      <w:contextualSpacing/>
      <w:jc w:val="left"/>
    </w:pPr>
    <w:rPr>
      <w:rFonts w:ascii="Calibri" w:hAnsi="Calibri"/>
      <w:color w:val="auto"/>
      <w:sz w:val="22"/>
      <w:szCs w:val="22"/>
      <w:lang w:eastAsia="en-US"/>
    </w:rPr>
  </w:style>
  <w:style w:type="character" w:styleId="af9">
    <w:name w:val="Hyperlink"/>
    <w:locked/>
    <w:rsid w:val="0089079F"/>
    <w:rPr>
      <w:color w:val="0000FF"/>
      <w:u w:val="single"/>
    </w:rPr>
  </w:style>
  <w:style w:type="character" w:customStyle="1" w:styleId="FontStyle18">
    <w:name w:val="Font Style18"/>
    <w:rsid w:val="0089079F"/>
    <w:rPr>
      <w:rFonts w:ascii="Times New Roman" w:hAnsi="Times New Roman"/>
      <w:color w:val="000000"/>
      <w:sz w:val="22"/>
    </w:rPr>
  </w:style>
  <w:style w:type="paragraph" w:customStyle="1" w:styleId="Style8">
    <w:name w:val="Style8"/>
    <w:basedOn w:val="a"/>
    <w:rsid w:val="0089079F"/>
    <w:pPr>
      <w:autoSpaceDE w:val="0"/>
      <w:autoSpaceDN w:val="0"/>
      <w:adjustRightInd w:val="0"/>
      <w:spacing w:line="271" w:lineRule="exact"/>
      <w:ind w:firstLine="701"/>
      <w:jc w:val="left"/>
    </w:pPr>
    <w:rPr>
      <w:rFonts w:eastAsia="Calibri"/>
      <w:color w:val="auto"/>
    </w:rPr>
  </w:style>
  <w:style w:type="character" w:customStyle="1" w:styleId="10">
    <w:name w:val="Заголовок 1 Знак"/>
    <w:basedOn w:val="a0"/>
    <w:link w:val="1"/>
    <w:uiPriority w:val="9"/>
    <w:rsid w:val="0089079F"/>
    <w:rPr>
      <w:rFonts w:asciiTheme="majorHAnsi" w:eastAsiaTheme="majorEastAsia" w:hAnsiTheme="majorHAnsi" w:cstheme="majorBidi"/>
      <w:color w:val="365F91" w:themeColor="accent1" w:themeShade="BF"/>
      <w:sz w:val="32"/>
      <w:szCs w:val="32"/>
    </w:rPr>
  </w:style>
  <w:style w:type="character" w:styleId="afa">
    <w:name w:val="Unresolved Mention"/>
    <w:basedOn w:val="a0"/>
    <w:uiPriority w:val="99"/>
    <w:semiHidden/>
    <w:unhideWhenUsed/>
    <w:rsid w:val="004B0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3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hp?bookinfo=474620" TargetMode="External"/><Relationship Id="rId18" Type="http://schemas.openxmlformats.org/officeDocument/2006/relationships/hyperlink" Target="http://znanium.com/bookread2.php?book=4992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nanium.com/bookread2.php?book=545252" TargetMode="External"/><Relationship Id="rId17" Type="http://schemas.openxmlformats.org/officeDocument/2006/relationships/hyperlink" Target="http://znanium.com/bookread2.php?book=502366" TargetMode="External"/><Relationship Id="rId2" Type="http://schemas.openxmlformats.org/officeDocument/2006/relationships/numbering" Target="numbering.xml"/><Relationship Id="rId16" Type="http://schemas.openxmlformats.org/officeDocument/2006/relationships/hyperlink" Target="http://znanium.com/bookread2.php?book=49525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unn.ru/," TargetMode="External"/><Relationship Id="rId5" Type="http://schemas.openxmlformats.org/officeDocument/2006/relationships/webSettings" Target="webSettings.xml"/><Relationship Id="rId15" Type="http://schemas.openxmlformats.org/officeDocument/2006/relationships/hyperlink" Target="http://znanium.com/bookread2.php?book=543987" TargetMode="External"/><Relationship Id="rId10" Type="http://schemas.openxmlformats.org/officeDocument/2006/relationships/hyperlink" Target="file:///C:\Users\Public\Documents\&#1053;&#1054;&#1042;&#1067;&#1049;%20&#1055;&#1056;&#1054;&#1060;&#1048;&#1051;&#1068;\&#1056;&#1077;&#1076;&#1072;&#1082;&#1090;\&#1056;&#1055;&#1044;_&#1060;&#1054;&#1057;_&#1076;&#1080;&#1089;&#1094;&#1080;&#1087;&#1083;&#1080;&#1085;\&#1060;&#1054;&#1057;%20&#1080;%20&#1056;&#1055;&#1044;_2019\&#1056;&#1055;&#1044;%20&#1055;&#1048;%202019\&#1056;&#1055;&#1044;%20&#1055;&#1048;%202019\(https:\e-learning.unn.ru\course\index.php%3fcategoryid=373" TargetMode="External"/><Relationship Id="rId19" Type="http://schemas.openxmlformats.org/officeDocument/2006/relationships/hyperlink" Target="http://znanium.com/bookread2.php?book=368559" TargetMode="External"/><Relationship Id="rId4" Type="http://schemas.openxmlformats.org/officeDocument/2006/relationships/settings" Target="settings.xml"/><Relationship Id="rId9" Type="http://schemas.openxmlformats.org/officeDocument/2006/relationships/hyperlink" Target="file:///C:\Users\Public\Documents\&#1053;&#1054;&#1042;&#1067;&#1049;%20&#1055;&#1056;&#1054;&#1060;&#1048;&#1051;&#1068;\&#1056;&#1077;&#1076;&#1072;&#1082;&#1090;\&#1056;&#1055;&#1044;_&#1060;&#1054;&#1057;_&#1076;&#1080;&#1089;&#1094;&#1080;&#1087;&#1083;&#1080;&#1085;\&#1060;&#1054;&#1057;%20&#1080;%20&#1056;&#1055;&#1044;_2019\&#1056;&#1055;&#1044;%20&#1055;&#1048;%202019\&#1056;&#1055;&#1044;%20&#1055;&#1048;%202019\&#1055;&#1088;&#1072;&#1074;&#1086;&#160;" TargetMode="External"/><Relationship Id="rId14" Type="http://schemas.openxmlformats.org/officeDocument/2006/relationships/hyperlink" Target="http://znanium.com/bookread2.php?book=5586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B207D-F059-4929-9CFB-6523F87B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7475</Words>
  <Characters>42610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Grizli777</Company>
  <LinksUpToDate>false</LinksUpToDate>
  <CharactersWithSpaces>49986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Admin</dc:creator>
  <cp:lastModifiedBy>Vladimir Grishin</cp:lastModifiedBy>
  <cp:revision>7</cp:revision>
  <cp:lastPrinted>2017-12-13T07:31:00Z</cp:lastPrinted>
  <dcterms:created xsi:type="dcterms:W3CDTF">2021-02-13T08:22:00Z</dcterms:created>
  <dcterms:modified xsi:type="dcterms:W3CDTF">2021-09-08T15:03:00Z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