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6C0" w:rsidRPr="0000341A" w:rsidRDefault="00C316C0" w:rsidP="0000341A">
      <w:pPr>
        <w:jc w:val="center"/>
      </w:pPr>
      <w:r w:rsidRPr="0000341A">
        <w:t>МИНИСТЕРСТВО НАУКИ И ВЫСШЕГО ОБРАЗОВАНИЯ</w:t>
      </w:r>
      <w:r w:rsidR="00C91D91">
        <w:br/>
      </w:r>
      <w:r w:rsidRPr="0000341A">
        <w:t>РОССИЙСКОЙ ФЕДЕРАЦИИ</w:t>
      </w:r>
      <w:r w:rsidRPr="0000341A">
        <w:br/>
        <w:t>Федеральное государственное автономное образовательное учреждение</w:t>
      </w:r>
      <w:r w:rsidRPr="0000341A">
        <w:br/>
        <w:t>высшего образования</w:t>
      </w:r>
      <w:r w:rsidRPr="0000341A">
        <w:br/>
        <w:t>«Национальный исследовательский</w:t>
      </w:r>
      <w:r w:rsidRPr="0000341A">
        <w:br/>
        <w:t>Нижегородский государственный университет им. Н.И. Лобачевского»</w:t>
      </w:r>
      <w:r w:rsidRPr="0000341A">
        <w:br/>
        <w:t>Институт экономики и предпринимательства</w:t>
      </w:r>
    </w:p>
    <w:p w:rsidR="006C3601" w:rsidRPr="006C3601" w:rsidRDefault="006C3601" w:rsidP="006C3601"/>
    <w:p w:rsidR="00C07FE0" w:rsidRDefault="00C07FE0" w:rsidP="00C07FE0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УТВЕРЖДЕНО</w:t>
      </w:r>
    </w:p>
    <w:p w:rsidR="00C07FE0" w:rsidRDefault="00C07FE0" w:rsidP="00C07FE0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решением ученого совета ННГУ</w:t>
      </w:r>
    </w:p>
    <w:p w:rsidR="00C07FE0" w:rsidRDefault="009F5A61" w:rsidP="00C07FE0">
      <w:pPr>
        <w:tabs>
          <w:tab w:val="left" w:pos="142"/>
          <w:tab w:val="left" w:pos="5670"/>
        </w:tabs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 xml:space="preserve">протокол </w:t>
      </w:r>
      <w:r w:rsidR="00C07FE0">
        <w:rPr>
          <w:szCs w:val="24"/>
        </w:rPr>
        <w:t>№</w:t>
      </w:r>
      <w:r>
        <w:rPr>
          <w:szCs w:val="24"/>
        </w:rPr>
        <w:t>2 от 12.05.2021</w:t>
      </w:r>
    </w:p>
    <w:p w:rsidR="00CE6146" w:rsidRPr="0000341A" w:rsidRDefault="000020FD" w:rsidP="0000341A">
      <w:pPr>
        <w:spacing w:before="1440" w:after="0"/>
        <w:jc w:val="center"/>
        <w:rPr>
          <w:b/>
        </w:rPr>
      </w:pPr>
      <w:r>
        <w:rPr>
          <w:b/>
          <w:noProof/>
        </w:rPr>
        <w:pict>
          <v:line id="Прямая соединительная линия 3" o:spid="_x0000_s1026" style="position:absolute;left:0;text-align:left;z-index:251660288;visibility:visible;mso-position-horizontal-relative:margin" from="24.1pt,106.45pt" to="443.9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" strokecolor="black [3040]">
            <w10:wrap anchorx="margin"/>
          </v:line>
        </w:pict>
      </w:r>
      <w:r w:rsidR="009F5A61" w:rsidRPr="0000341A">
        <w:rPr>
          <w:b/>
        </w:rPr>
        <w:t>РАБОЧАЯ ПРОГРАММА ДИСЦИПЛИНЫ</w:t>
      </w:r>
      <w:r w:rsidR="00C316C0" w:rsidRPr="0000341A">
        <w:rPr>
          <w:b/>
        </w:rPr>
        <w:br/>
      </w:r>
      <w:r w:rsidR="00CE6146" w:rsidRPr="0000341A">
        <w:rPr>
          <w:b/>
        </w:rPr>
        <w:t>Операционные системы и среды</w:t>
      </w:r>
      <w:r w:rsidR="00C316C0" w:rsidRPr="0000341A">
        <w:rPr>
          <w:b/>
        </w:rPr>
        <w:br/>
      </w:r>
    </w:p>
    <w:p w:rsidR="00CE6146" w:rsidRPr="001F220C" w:rsidRDefault="000020FD" w:rsidP="0000341A">
      <w:pPr>
        <w:spacing w:before="960" w:after="0"/>
        <w:jc w:val="center"/>
      </w:pPr>
      <w:r>
        <w:rPr>
          <w:b/>
          <w:noProof/>
        </w:rPr>
        <w:pict>
          <v:line id="Прямая соединительная линия 4" o:spid="_x0000_s1032" style="position:absolute;left:0;text-align:left;z-index:251662336;visibility:visible;mso-position-horizontal-relative:margin" from="24.1pt,80.35pt" to="443.95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" strokecolor="black [3040]">
            <w10:wrap anchorx="margin"/>
          </v:line>
        </w:pict>
      </w:r>
      <w:r w:rsidR="00C316C0" w:rsidRPr="0000341A">
        <w:rPr>
          <w:b/>
        </w:rPr>
        <w:t>Специальность среднего профессионального образования</w:t>
      </w:r>
      <w:r w:rsidR="00C316C0" w:rsidRPr="0000341A">
        <w:rPr>
          <w:b/>
        </w:rPr>
        <w:br/>
      </w:r>
      <w:r w:rsidR="00CE6146" w:rsidRPr="001F220C">
        <w:t xml:space="preserve">09.02.07 </w:t>
      </w:r>
      <w:r w:rsidR="00750D9E">
        <w:t>«</w:t>
      </w:r>
      <w:r w:rsidR="00CE6146" w:rsidRPr="001F220C">
        <w:t>Информационные системы и программирование</w:t>
      </w:r>
      <w:r w:rsidR="00750D9E">
        <w:t>»</w:t>
      </w:r>
      <w:r w:rsidR="00C316C0" w:rsidRPr="001F220C">
        <w:br/>
      </w:r>
    </w:p>
    <w:p w:rsidR="00CE6146" w:rsidRPr="001F220C" w:rsidRDefault="00C316C0" w:rsidP="0000341A">
      <w:pPr>
        <w:spacing w:before="960" w:after="0"/>
        <w:jc w:val="center"/>
        <w:rPr>
          <w:rFonts w:cs="Times New Roman"/>
          <w:color w:val="000000"/>
          <w:szCs w:val="24"/>
        </w:rPr>
      </w:pPr>
      <w:r w:rsidRPr="001F220C">
        <w:rPr>
          <w:rFonts w:cs="Times New Roman"/>
          <w:b/>
          <w:bCs/>
          <w:color w:val="000000"/>
          <w:szCs w:val="24"/>
        </w:rPr>
        <w:t>Квалификация выпускника</w:t>
      </w:r>
      <w:r w:rsidRPr="001F220C">
        <w:rPr>
          <w:rFonts w:cs="Times New Roman"/>
          <w:b/>
          <w:bCs/>
          <w:color w:val="000000"/>
          <w:szCs w:val="24"/>
        </w:rPr>
        <w:br/>
      </w:r>
      <w:r w:rsidR="00CE6146" w:rsidRPr="001F220C">
        <w:rPr>
          <w:rFonts w:cs="Times New Roman"/>
          <w:color w:val="000000"/>
          <w:szCs w:val="24"/>
        </w:rPr>
        <w:t>Специалист по информационным системам</w:t>
      </w:r>
    </w:p>
    <w:p w:rsidR="00CE6146" w:rsidRPr="001F220C" w:rsidRDefault="000020FD" w:rsidP="0000341A">
      <w:pPr>
        <w:spacing w:before="960" w:after="0"/>
        <w:jc w:val="center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noProof/>
          <w:color w:val="000000"/>
          <w:szCs w:val="24"/>
        </w:rPr>
        <w:pict>
          <v:line id="Прямая соединительная линия 6" o:spid="_x0000_s1031" style="position:absolute;left:0;text-align:left;z-index:251666432;visibility:visible;mso-position-horizontal-relative:margin;mso-width-relative:margin;mso-height-relative:margin" from="180.6pt,78.5pt" to="287.2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" strokecolor="black [3040]">
            <w10:wrap anchorx="margin"/>
          </v:line>
        </w:pict>
      </w:r>
      <w:r>
        <w:rPr>
          <w:rFonts w:cs="Times New Roman"/>
          <w:b/>
          <w:bCs/>
          <w:noProof/>
          <w:color w:val="000000"/>
          <w:szCs w:val="24"/>
        </w:rPr>
        <w:pict>
          <v:line id="Прямая соединительная линия 5" o:spid="_x0000_s1030" style="position:absolute;left:0;text-align:left;z-index:251664384;visibility:visible;mso-position-horizontal:center;mso-position-horizontal-relative:margin" from="0,.15pt" to="419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" strokecolor="black [3040]">
            <w10:wrap anchorx="margin"/>
          </v:line>
        </w:pict>
      </w:r>
      <w:r w:rsidR="00C316C0" w:rsidRPr="001F220C">
        <w:rPr>
          <w:rFonts w:cs="Times New Roman"/>
          <w:b/>
          <w:bCs/>
          <w:color w:val="000000"/>
          <w:szCs w:val="24"/>
        </w:rPr>
        <w:t>Форма обучения</w:t>
      </w:r>
      <w:r w:rsidR="00C316C0" w:rsidRPr="001F220C">
        <w:rPr>
          <w:rFonts w:cs="Times New Roman"/>
          <w:b/>
          <w:bCs/>
          <w:color w:val="000000"/>
          <w:szCs w:val="24"/>
        </w:rPr>
        <w:br/>
      </w:r>
      <w:r w:rsidR="00ED4FE2" w:rsidRPr="001F220C">
        <w:rPr>
          <w:rFonts w:cs="Times New Roman"/>
          <w:bCs/>
          <w:color w:val="000000"/>
          <w:szCs w:val="24"/>
        </w:rPr>
        <w:t>Очная</w:t>
      </w:r>
    </w:p>
    <w:p w:rsidR="006C3601" w:rsidRDefault="006C3601" w:rsidP="0000341A">
      <w:pPr>
        <w:spacing w:before="960" w:after="0"/>
        <w:jc w:val="center"/>
      </w:pPr>
    </w:p>
    <w:p w:rsidR="00C316C0" w:rsidRPr="001F220C" w:rsidRDefault="00CE6146" w:rsidP="0000341A">
      <w:pPr>
        <w:spacing w:before="960" w:after="0"/>
        <w:jc w:val="center"/>
      </w:pPr>
      <w:r w:rsidRPr="001F220C">
        <w:t>20</w:t>
      </w:r>
      <w:r w:rsidR="009F5A61">
        <w:t>21</w:t>
      </w:r>
    </w:p>
    <w:p w:rsidR="00C316C0" w:rsidRPr="001F220C" w:rsidRDefault="00C316C0" w:rsidP="00C316C0">
      <w:pPr>
        <w:rPr>
          <w:rFonts w:cs="Times New Roman"/>
          <w:szCs w:val="24"/>
        </w:rPr>
      </w:pPr>
      <w:r w:rsidRPr="001F220C">
        <w:rPr>
          <w:rFonts w:cs="Times New Roman"/>
          <w:szCs w:val="24"/>
        </w:rPr>
        <w:br w:type="page"/>
      </w:r>
    </w:p>
    <w:p w:rsidR="007A2224" w:rsidRPr="001F220C" w:rsidRDefault="009F5A61" w:rsidP="007D3F6E">
      <w:pPr>
        <w:spacing w:before="360" w:after="0"/>
        <w:rPr>
          <w:rFonts w:cs="Times New Roman"/>
          <w:color w:val="000000"/>
          <w:szCs w:val="24"/>
        </w:rPr>
      </w:pPr>
      <w:r w:rsidRPr="00747FEF">
        <w:rPr>
          <w:rFonts w:cs="Times New Roman"/>
          <w:color w:val="000000"/>
          <w:szCs w:val="24"/>
        </w:rPr>
        <w:lastRenderedPageBreak/>
        <w:t xml:space="preserve">Программа </w:t>
      </w:r>
      <w:r w:rsidRPr="006F01BC">
        <w:t>учебной дисциплины</w:t>
      </w:r>
      <w:r>
        <w:t xml:space="preserve"> </w:t>
      </w:r>
      <w:r w:rsidRPr="006F01BC">
        <w:t xml:space="preserve">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</w:t>
      </w:r>
      <w:r>
        <w:t>–</w:t>
      </w:r>
      <w:r w:rsidRPr="006F01BC">
        <w:t xml:space="preserve"> СПО)</w:t>
      </w:r>
      <w:r>
        <w:rPr>
          <w:rFonts w:cs="Times New Roman"/>
          <w:color w:val="000000"/>
          <w:szCs w:val="24"/>
        </w:rPr>
        <w:t xml:space="preserve"> </w:t>
      </w:r>
      <w:r w:rsidRPr="00747FEF">
        <w:rPr>
          <w:rFonts w:cs="Times New Roman"/>
          <w:color w:val="000000"/>
          <w:szCs w:val="24"/>
        </w:rPr>
        <w:t xml:space="preserve">09.02.07 </w:t>
      </w:r>
      <w:r>
        <w:rPr>
          <w:rFonts w:cs="Times New Roman"/>
          <w:color w:val="000000"/>
          <w:szCs w:val="24"/>
        </w:rPr>
        <w:t>«</w:t>
      </w:r>
      <w:r w:rsidRPr="00747FEF">
        <w:rPr>
          <w:rFonts w:cs="Times New Roman"/>
          <w:color w:val="000000"/>
          <w:szCs w:val="24"/>
        </w:rPr>
        <w:t>Информационные системы и программирование</w:t>
      </w:r>
      <w:r>
        <w:rPr>
          <w:rFonts w:cs="Times New Roman"/>
          <w:color w:val="000000"/>
          <w:szCs w:val="24"/>
        </w:rPr>
        <w:t>».</w:t>
      </w:r>
    </w:p>
    <w:p w:rsidR="007A2224" w:rsidRPr="001F220C" w:rsidRDefault="000020FD" w:rsidP="00F7022D">
      <w:pPr>
        <w:spacing w:before="720" w:after="0" w:line="240" w:lineRule="auto"/>
        <w:jc w:val="left"/>
        <w:rPr>
          <w:rFonts w:cs="Times New Roman"/>
          <w:color w:val="000000"/>
          <w:szCs w:val="24"/>
        </w:rPr>
      </w:pPr>
      <w:r>
        <w:rPr>
          <w:rFonts w:cs="Times New Roman"/>
          <w:noProof/>
          <w:color w:val="000000"/>
          <w:szCs w:val="24"/>
          <w:lang w:eastAsia="ru-RU"/>
        </w:rPr>
        <w:pict>
          <v:line id="Прямая соединительная линия 9" o:spid="_x0000_s1028" style="position:absolute;z-index:251669504;visibility:visible" from="220.65pt,52.8pt" to="341.25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" strokecolor="black [3040]"/>
        </w:pict>
      </w:r>
      <w:r w:rsidR="00ED4FE2" w:rsidRPr="001F220C">
        <w:rPr>
          <w:rFonts w:cs="Times New Roman"/>
          <w:color w:val="000000"/>
          <w:szCs w:val="24"/>
        </w:rPr>
        <w:t>Автор</w:t>
      </w:r>
      <w:r w:rsidR="00ED4FE2" w:rsidRPr="001F220C">
        <w:rPr>
          <w:rFonts w:cs="Times New Roman"/>
          <w:color w:val="000000"/>
          <w:szCs w:val="24"/>
        </w:rPr>
        <w:br/>
      </w:r>
      <w:r w:rsidR="007A2224" w:rsidRPr="001F220C">
        <w:rPr>
          <w:rFonts w:cs="Times New Roman"/>
          <w:color w:val="000000"/>
          <w:szCs w:val="24"/>
        </w:rPr>
        <w:t>Преподаватель ИЭП СПО</w:t>
      </w:r>
      <w:r w:rsidR="007A2224" w:rsidRPr="001F220C">
        <w:rPr>
          <w:rFonts w:cs="Times New Roman"/>
          <w:color w:val="000000"/>
          <w:szCs w:val="24"/>
        </w:rPr>
        <w:tab/>
      </w:r>
      <w:r w:rsidR="007A2224" w:rsidRPr="001F220C">
        <w:rPr>
          <w:rFonts w:cs="Times New Roman"/>
          <w:color w:val="000000"/>
          <w:szCs w:val="24"/>
        </w:rPr>
        <w:tab/>
      </w:r>
      <w:r w:rsidR="007A2224" w:rsidRPr="001F220C">
        <w:rPr>
          <w:rFonts w:cs="Times New Roman"/>
          <w:color w:val="000000"/>
          <w:szCs w:val="24"/>
        </w:rPr>
        <w:tab/>
      </w:r>
      <w:r w:rsidR="007A2224" w:rsidRPr="001F220C">
        <w:rPr>
          <w:rFonts w:cs="Times New Roman"/>
          <w:color w:val="000000"/>
          <w:szCs w:val="24"/>
        </w:rPr>
        <w:tab/>
      </w:r>
      <w:r w:rsidR="00B434F0" w:rsidRPr="001F220C">
        <w:rPr>
          <w:rFonts w:cs="Times New Roman"/>
          <w:color w:val="000000"/>
          <w:szCs w:val="24"/>
        </w:rPr>
        <w:tab/>
      </w:r>
      <w:r w:rsidR="00B434F0" w:rsidRPr="001F220C">
        <w:rPr>
          <w:rFonts w:cs="Times New Roman"/>
          <w:color w:val="000000"/>
          <w:szCs w:val="24"/>
        </w:rPr>
        <w:tab/>
      </w:r>
      <w:r w:rsidR="00B434F0" w:rsidRPr="001F220C">
        <w:rPr>
          <w:rFonts w:cs="Times New Roman"/>
          <w:color w:val="000000"/>
          <w:szCs w:val="24"/>
        </w:rPr>
        <w:tab/>
      </w:r>
      <w:r w:rsidR="00B434F0" w:rsidRPr="001F220C">
        <w:rPr>
          <w:rFonts w:cs="Times New Roman"/>
          <w:color w:val="000000"/>
          <w:szCs w:val="24"/>
        </w:rPr>
        <w:tab/>
      </w:r>
      <w:r w:rsidR="007A2224" w:rsidRPr="001F220C">
        <w:rPr>
          <w:rFonts w:cs="Times New Roman"/>
          <w:color w:val="000000"/>
          <w:szCs w:val="24"/>
        </w:rPr>
        <w:t>Половко Е.И.</w:t>
      </w:r>
    </w:p>
    <w:p w:rsidR="007A2224" w:rsidRPr="001F220C" w:rsidRDefault="00ED4FE2" w:rsidP="00B434F0">
      <w:pPr>
        <w:spacing w:before="0" w:after="0"/>
        <w:ind w:left="4956"/>
        <w:jc w:val="left"/>
        <w:rPr>
          <w:rFonts w:cs="Times New Roman"/>
          <w:i/>
          <w:iCs/>
          <w:color w:val="000000"/>
          <w:szCs w:val="24"/>
        </w:rPr>
      </w:pPr>
      <w:r w:rsidRPr="001F220C">
        <w:rPr>
          <w:rFonts w:cs="Times New Roman"/>
          <w:i/>
          <w:iCs/>
          <w:color w:val="000000"/>
          <w:szCs w:val="24"/>
        </w:rPr>
        <w:t>(подпись)</w:t>
      </w:r>
    </w:p>
    <w:p w:rsidR="009F5A61" w:rsidRDefault="009F5A61" w:rsidP="009F5A61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9F5A61" w:rsidRDefault="009F5A61" w:rsidP="009F5A61">
      <w:pPr>
        <w:rPr>
          <w:rFonts w:eastAsia="Times New Roman" w:cs="Times New Roman"/>
          <w:szCs w:val="24"/>
          <w:lang w:eastAsia="ru-RU"/>
        </w:rPr>
      </w:pPr>
      <w:r w:rsidRPr="00EC644D">
        <w:rPr>
          <w:rFonts w:eastAsia="Times New Roman" w:cs="Times New Roman"/>
          <w:szCs w:val="24"/>
          <w:lang w:eastAsia="ru-RU"/>
        </w:rPr>
        <w:t>Председатель методической комиссии</w:t>
      </w:r>
    </w:p>
    <w:p w:rsidR="009F5A61" w:rsidRDefault="000020FD" w:rsidP="009F5A61">
      <w:pPr>
        <w:spacing w:after="0"/>
        <w:rPr>
          <w:rFonts w:eastAsia="Times New Roman" w:cs="Times New Roman"/>
          <w:szCs w:val="24"/>
          <w:lang w:eastAsia="ru-RU"/>
        </w:rPr>
      </w:pPr>
      <w:r>
        <w:rPr>
          <w:noProof/>
        </w:rPr>
        <w:pict>
          <v:line id="_x0000_s1035" style="position:absolute;left:0;text-align:left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" strokecolor="black [3040]">
            <o:lock v:ext="edit" shapetype="f"/>
          </v:line>
        </w:pict>
      </w:r>
      <w:r w:rsidR="009F5A61" w:rsidRPr="00EC644D">
        <w:rPr>
          <w:rFonts w:eastAsia="Times New Roman" w:cs="Times New Roman"/>
          <w:szCs w:val="24"/>
          <w:lang w:eastAsia="ru-RU"/>
        </w:rPr>
        <w:t>Института экономик</w:t>
      </w:r>
      <w:r w:rsidR="009F5A61">
        <w:rPr>
          <w:rFonts w:eastAsia="Times New Roman" w:cs="Times New Roman"/>
          <w:szCs w:val="24"/>
          <w:lang w:eastAsia="ru-RU"/>
        </w:rPr>
        <w:t>и и предпринимательства</w:t>
      </w:r>
      <w:r w:rsidR="009F5A61">
        <w:rPr>
          <w:rFonts w:eastAsia="Times New Roman" w:cs="Times New Roman"/>
          <w:szCs w:val="24"/>
          <w:lang w:eastAsia="ru-RU"/>
        </w:rPr>
        <w:tab/>
      </w:r>
      <w:r w:rsidR="009F5A61">
        <w:rPr>
          <w:rFonts w:eastAsia="Times New Roman" w:cs="Times New Roman"/>
          <w:szCs w:val="24"/>
          <w:lang w:eastAsia="ru-RU"/>
        </w:rPr>
        <w:tab/>
      </w:r>
      <w:r w:rsidR="009F5A61">
        <w:rPr>
          <w:rFonts w:eastAsia="Times New Roman" w:cs="Times New Roman"/>
          <w:szCs w:val="24"/>
          <w:lang w:eastAsia="ru-RU"/>
        </w:rPr>
        <w:tab/>
      </w:r>
      <w:r w:rsidR="009F5A61">
        <w:rPr>
          <w:rFonts w:eastAsia="Times New Roman" w:cs="Times New Roman"/>
          <w:szCs w:val="24"/>
          <w:lang w:eastAsia="ru-RU"/>
        </w:rPr>
        <w:tab/>
      </w:r>
      <w:r w:rsidR="009F5A61">
        <w:rPr>
          <w:rFonts w:eastAsia="Times New Roman" w:cs="Times New Roman"/>
          <w:szCs w:val="24"/>
          <w:lang w:eastAsia="ru-RU"/>
        </w:rPr>
        <w:tab/>
        <w:t xml:space="preserve"> </w:t>
      </w:r>
      <w:r w:rsidR="009F5A61" w:rsidRPr="00EC644D">
        <w:rPr>
          <w:rFonts w:eastAsia="Times New Roman" w:cs="Times New Roman"/>
          <w:szCs w:val="24"/>
          <w:lang w:eastAsia="ru-RU"/>
        </w:rPr>
        <w:t>Едемская</w:t>
      </w:r>
      <w:r w:rsidR="009F5A61">
        <w:rPr>
          <w:rFonts w:eastAsia="Times New Roman" w:cs="Times New Roman"/>
          <w:szCs w:val="24"/>
          <w:lang w:eastAsia="ru-RU"/>
        </w:rPr>
        <w:t xml:space="preserve"> С.В.</w:t>
      </w:r>
    </w:p>
    <w:p w:rsidR="009F5A61" w:rsidRDefault="009F5A61" w:rsidP="009F5A61">
      <w:pPr>
        <w:spacing w:before="0"/>
        <w:ind w:left="4956" w:firstLine="709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i/>
          <w:iCs/>
          <w:color w:val="000000"/>
          <w:szCs w:val="24"/>
        </w:rPr>
        <w:t xml:space="preserve">   </w:t>
      </w:r>
      <w:r w:rsidRPr="00747FEF">
        <w:rPr>
          <w:rFonts w:cs="Times New Roman"/>
          <w:i/>
          <w:iCs/>
          <w:color w:val="000000"/>
          <w:szCs w:val="24"/>
        </w:rPr>
        <w:t>(подпись)</w:t>
      </w:r>
    </w:p>
    <w:p w:rsidR="009F5A61" w:rsidRPr="00A905EB" w:rsidRDefault="009F5A61" w:rsidP="009F5A61">
      <w:pPr>
        <w:suppressAutoHyphens/>
        <w:spacing w:before="720"/>
        <w:rPr>
          <w:rFonts w:cs="Times New Roman"/>
          <w:b/>
          <w:szCs w:val="24"/>
          <w:lang w:eastAsia="ar-SA"/>
        </w:rPr>
      </w:pPr>
      <w:r w:rsidRPr="00A905EB">
        <w:rPr>
          <w:rFonts w:cs="Times New Roman"/>
          <w:b/>
          <w:szCs w:val="24"/>
          <w:lang w:eastAsia="ar-SA"/>
        </w:rPr>
        <w:t>Программа согласована:</w:t>
      </w:r>
    </w:p>
    <w:p w:rsidR="009F5A61" w:rsidRPr="00A905EB" w:rsidRDefault="009F5A61" w:rsidP="009F5A61">
      <w:pPr>
        <w:suppressAutoHyphens/>
        <w:rPr>
          <w:rFonts w:cs="Times New Roman"/>
          <w:szCs w:val="24"/>
          <w:lang w:eastAsia="ar-SA"/>
        </w:rPr>
      </w:pPr>
      <w:bookmarkStart w:id="0" w:name="_GoBack"/>
      <w:bookmarkEnd w:id="0"/>
      <w:r w:rsidRPr="00A905EB">
        <w:rPr>
          <w:rFonts w:cs="Times New Roman"/>
          <w:szCs w:val="24"/>
          <w:lang w:eastAsia="ar-SA"/>
        </w:rPr>
        <w:t>ООО «Устойчивые системы»</w:t>
      </w:r>
    </w:p>
    <w:p w:rsidR="009F5A61" w:rsidRPr="00A905EB" w:rsidRDefault="009F5A61" w:rsidP="009F5A61">
      <w:pPr>
        <w:suppressAutoHyphens/>
        <w:rPr>
          <w:rFonts w:cs="Times New Roman"/>
          <w:szCs w:val="24"/>
          <w:lang w:eastAsia="ar-SA"/>
        </w:rPr>
      </w:pPr>
    </w:p>
    <w:p w:rsidR="009F5A61" w:rsidRPr="00747FEF" w:rsidRDefault="000020FD" w:rsidP="009F5A61">
      <w:pPr>
        <w:spacing w:before="720" w:after="0"/>
        <w:jc w:val="left"/>
        <w:rPr>
          <w:rFonts w:cs="Times New Roman"/>
          <w:color w:val="000000"/>
          <w:szCs w:val="24"/>
        </w:rPr>
      </w:pPr>
      <w:r>
        <w:rPr>
          <w:noProof/>
        </w:rPr>
        <w:pict>
          <v:line id="_x0000_s1034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8.15pt,36.25pt" to="378.7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" strokecolor="black [3040]">
            <o:lock v:ext="edit" shapetype="f"/>
          </v:line>
        </w:pict>
      </w:r>
      <w:r w:rsidR="009F5A61" w:rsidRPr="00A905EB">
        <w:rPr>
          <w:rFonts w:cs="Times New Roman"/>
          <w:szCs w:val="24"/>
          <w:lang w:eastAsia="ar-SA"/>
        </w:rPr>
        <w:t xml:space="preserve">Директор </w:t>
      </w:r>
      <w:r w:rsidR="009F5A61">
        <w:rPr>
          <w:rFonts w:cs="Times New Roman"/>
          <w:szCs w:val="24"/>
          <w:lang w:eastAsia="ar-SA"/>
        </w:rPr>
        <w:tab/>
      </w:r>
      <w:r w:rsidR="009F5A61">
        <w:rPr>
          <w:rFonts w:cs="Times New Roman"/>
          <w:szCs w:val="24"/>
          <w:lang w:eastAsia="ar-SA"/>
        </w:rPr>
        <w:tab/>
      </w:r>
      <w:r w:rsidR="009F5A61">
        <w:rPr>
          <w:rFonts w:cs="Times New Roman"/>
          <w:szCs w:val="24"/>
          <w:lang w:eastAsia="ar-SA"/>
        </w:rPr>
        <w:tab/>
      </w:r>
      <w:r w:rsidR="009F5A61">
        <w:rPr>
          <w:rFonts w:cs="Times New Roman"/>
          <w:szCs w:val="24"/>
          <w:lang w:eastAsia="ar-SA"/>
        </w:rPr>
        <w:tab/>
      </w:r>
      <w:r w:rsidR="009F5A61">
        <w:rPr>
          <w:rFonts w:cs="Times New Roman"/>
          <w:szCs w:val="24"/>
          <w:lang w:eastAsia="ar-SA"/>
        </w:rPr>
        <w:tab/>
      </w:r>
      <w:r w:rsidR="009F5A61">
        <w:rPr>
          <w:rFonts w:cs="Times New Roman"/>
          <w:szCs w:val="24"/>
          <w:lang w:eastAsia="ar-SA"/>
        </w:rPr>
        <w:tab/>
      </w:r>
      <w:r w:rsidR="009F5A61">
        <w:rPr>
          <w:rFonts w:cs="Times New Roman"/>
          <w:color w:val="000000"/>
          <w:szCs w:val="24"/>
        </w:rPr>
        <w:tab/>
      </w:r>
      <w:r w:rsidR="009F5A61">
        <w:rPr>
          <w:rFonts w:cs="Times New Roman"/>
          <w:color w:val="000000"/>
          <w:szCs w:val="24"/>
        </w:rPr>
        <w:tab/>
      </w:r>
      <w:r w:rsidR="009F5A61">
        <w:rPr>
          <w:rFonts w:cs="Times New Roman"/>
          <w:color w:val="000000"/>
          <w:szCs w:val="24"/>
        </w:rPr>
        <w:tab/>
        <w:t xml:space="preserve">          Мясникова А.В</w:t>
      </w:r>
      <w:r w:rsidR="009F5A61" w:rsidRPr="00747FEF">
        <w:rPr>
          <w:rFonts w:cs="Times New Roman"/>
          <w:color w:val="000000"/>
          <w:szCs w:val="24"/>
        </w:rPr>
        <w:t>.</w:t>
      </w:r>
    </w:p>
    <w:p w:rsidR="009F5A61" w:rsidRPr="00747FEF" w:rsidRDefault="009F5A61" w:rsidP="009F5A61">
      <w:pPr>
        <w:spacing w:before="0" w:after="0"/>
        <w:ind w:left="4956" w:firstLine="708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 </w:t>
      </w:r>
      <w:r w:rsidRPr="00747FEF">
        <w:rPr>
          <w:rFonts w:cs="Times New Roman"/>
          <w:i/>
          <w:iCs/>
          <w:color w:val="000000"/>
          <w:szCs w:val="24"/>
        </w:rPr>
        <w:t>(подпись)</w:t>
      </w:r>
    </w:p>
    <w:p w:rsidR="009F5A61" w:rsidRPr="00A905EB" w:rsidRDefault="009F5A61" w:rsidP="009F5A61">
      <w:pPr>
        <w:suppressAutoHyphens/>
        <w:rPr>
          <w:rFonts w:cs="Times New Roman"/>
          <w:szCs w:val="24"/>
          <w:lang w:eastAsia="ar-SA"/>
        </w:rPr>
      </w:pPr>
    </w:p>
    <w:p w:rsidR="009F5A61" w:rsidRPr="00A905EB" w:rsidRDefault="009F5A61" w:rsidP="009F5A61">
      <w:pPr>
        <w:rPr>
          <w:rFonts w:cs="Times New Roman"/>
          <w:szCs w:val="24"/>
        </w:rPr>
      </w:pPr>
      <w:r w:rsidRPr="00A905EB">
        <w:rPr>
          <w:rFonts w:cs="Times New Roman"/>
          <w:szCs w:val="24"/>
        </w:rPr>
        <w:t xml:space="preserve">                </w:t>
      </w:r>
      <w:r>
        <w:rPr>
          <w:rFonts w:cs="Times New Roman"/>
          <w:szCs w:val="24"/>
        </w:rPr>
        <w:t>20</w:t>
      </w:r>
      <w:r>
        <w:rPr>
          <w:rFonts w:cs="Times New Roman"/>
          <w:szCs w:val="24"/>
          <w:u w:val="single"/>
        </w:rPr>
        <w:t xml:space="preserve">21 </w:t>
      </w:r>
      <w:r w:rsidRPr="00A905EB">
        <w:rPr>
          <w:rFonts w:cs="Times New Roman"/>
          <w:szCs w:val="24"/>
        </w:rPr>
        <w:t>г.</w:t>
      </w:r>
    </w:p>
    <w:p w:rsidR="009F5A61" w:rsidRPr="00A905EB" w:rsidRDefault="009F5A61" w:rsidP="009F5A61">
      <w:pPr>
        <w:rPr>
          <w:rFonts w:cs="Times New Roman"/>
          <w:szCs w:val="24"/>
          <w:lang w:eastAsia="ar-SA"/>
        </w:rPr>
      </w:pPr>
      <w:r w:rsidRPr="00A905EB">
        <w:rPr>
          <w:rFonts w:cs="Times New Roman"/>
          <w:szCs w:val="24"/>
          <w:lang w:eastAsia="ar-SA"/>
        </w:rPr>
        <w:t>М.П.</w:t>
      </w:r>
    </w:p>
    <w:p w:rsidR="009F5A61" w:rsidRPr="00E12B25" w:rsidRDefault="009F5A61" w:rsidP="009F5A61">
      <w:pPr>
        <w:rPr>
          <w:rFonts w:eastAsia="Times New Roman" w:cs="Times New Roman"/>
          <w:szCs w:val="24"/>
          <w:lang w:eastAsia="ru-RU"/>
        </w:rPr>
      </w:pPr>
    </w:p>
    <w:p w:rsidR="00ED4FE2" w:rsidRPr="001F220C" w:rsidRDefault="00ED4FE2" w:rsidP="006C3601">
      <w:pPr>
        <w:spacing w:before="960" w:after="200"/>
        <w:jc w:val="left"/>
        <w:rPr>
          <w:rFonts w:cs="Times New Roman"/>
          <w:szCs w:val="24"/>
        </w:rPr>
      </w:pPr>
      <w:r w:rsidRPr="001F220C">
        <w:rPr>
          <w:rFonts w:cs="Times New Roman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2099547949"/>
        <w:docPartObj>
          <w:docPartGallery w:val="Table of Contents"/>
          <w:docPartUnique/>
        </w:docPartObj>
      </w:sdtPr>
      <w:sdtEndPr/>
      <w:sdtContent>
        <w:p w:rsidR="003C09A2" w:rsidRPr="001F220C" w:rsidRDefault="003C09A2" w:rsidP="005D09F3">
          <w:pPr>
            <w:pStyle w:val="ab"/>
            <w:jc w:val="center"/>
            <w:rPr>
              <w:rStyle w:val="ae"/>
              <w:rFonts w:cs="Times New Roman"/>
              <w:color w:val="auto"/>
              <w:sz w:val="24"/>
              <w:szCs w:val="24"/>
            </w:rPr>
          </w:pPr>
          <w:r w:rsidRPr="001F220C">
            <w:rPr>
              <w:rStyle w:val="ae"/>
              <w:rFonts w:cs="Times New Roman"/>
              <w:color w:val="auto"/>
              <w:sz w:val="24"/>
              <w:szCs w:val="24"/>
            </w:rPr>
            <w:t>С</w:t>
          </w:r>
          <w:r w:rsidR="005D09F3" w:rsidRPr="001F220C">
            <w:rPr>
              <w:rStyle w:val="ae"/>
              <w:rFonts w:cs="Times New Roman"/>
              <w:color w:val="auto"/>
              <w:sz w:val="24"/>
              <w:szCs w:val="24"/>
            </w:rPr>
            <w:t>ОДЕРЖАНИЕ</w:t>
          </w:r>
        </w:p>
        <w:p w:rsidR="0011537F" w:rsidRPr="001F220C" w:rsidRDefault="00E823E1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r w:rsidRPr="001F220C">
            <w:rPr>
              <w:rFonts w:cs="Times New Roman"/>
              <w:szCs w:val="24"/>
            </w:rPr>
            <w:fldChar w:fldCharType="begin"/>
          </w:r>
          <w:r w:rsidR="007E68A7" w:rsidRPr="001F220C">
            <w:rPr>
              <w:rFonts w:cs="Times New Roman"/>
              <w:szCs w:val="24"/>
            </w:rPr>
            <w:instrText xml:space="preserve"> TOC \o "1-3" \h \z \u </w:instrText>
          </w:r>
          <w:r w:rsidRPr="001F220C">
            <w:rPr>
              <w:rFonts w:cs="Times New Roman"/>
              <w:szCs w:val="24"/>
            </w:rPr>
            <w:fldChar w:fldCharType="separate"/>
          </w:r>
          <w:hyperlink w:anchor="_Toc24119522" w:history="1">
            <w:r w:rsidR="0011537F" w:rsidRPr="001F220C">
              <w:rPr>
                <w:rStyle w:val="af2"/>
                <w:rFonts w:cs="Times New Roman"/>
                <w:noProof/>
                <w:szCs w:val="24"/>
                <w:lang w:eastAsia="ru-RU"/>
              </w:rPr>
              <w:t>1.</w:t>
            </w:r>
            <w:r w:rsidR="0011537F" w:rsidRPr="001F220C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="008952BC" w:rsidRPr="008952BC">
              <w:rPr>
                <w:rStyle w:val="af2"/>
                <w:noProof/>
                <w:lang w:eastAsia="ru-RU"/>
              </w:rPr>
              <w:t>ОБЩАЯ ХАРАКТЕРИСТИКА</w:t>
            </w:r>
            <w:r w:rsidR="0011537F" w:rsidRPr="001F220C">
              <w:rPr>
                <w:rStyle w:val="af2"/>
                <w:rFonts w:cs="Times New Roman"/>
                <w:noProof/>
                <w:szCs w:val="24"/>
                <w:lang w:eastAsia="ru-RU"/>
              </w:rPr>
              <w:t xml:space="preserve"> РАБОЧЕЙ ПРОГРАММЫ ДИСЦИПЛИНЫ</w:t>
            </w:r>
            <w:r w:rsidR="0011537F" w:rsidRPr="001F220C">
              <w:rPr>
                <w:rFonts w:cs="Times New Roman"/>
                <w:noProof/>
                <w:webHidden/>
                <w:szCs w:val="24"/>
              </w:rPr>
              <w:tab/>
            </w:r>
            <w:r w:rsidRPr="001F220C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11537F" w:rsidRPr="001F220C">
              <w:rPr>
                <w:rFonts w:cs="Times New Roman"/>
                <w:noProof/>
                <w:webHidden/>
                <w:szCs w:val="24"/>
              </w:rPr>
              <w:instrText xml:space="preserve"> PAGEREF _Toc24119522 \h </w:instrText>
            </w:r>
            <w:r w:rsidRPr="001F220C">
              <w:rPr>
                <w:rFonts w:cs="Times New Roman"/>
                <w:noProof/>
                <w:webHidden/>
                <w:szCs w:val="24"/>
              </w:rPr>
            </w:r>
            <w:r w:rsidRPr="001F220C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11537F" w:rsidRPr="001F220C">
              <w:rPr>
                <w:rFonts w:cs="Times New Roman"/>
                <w:noProof/>
                <w:webHidden/>
                <w:szCs w:val="24"/>
              </w:rPr>
              <w:t>4</w:t>
            </w:r>
            <w:r w:rsidRPr="001F220C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11537F" w:rsidRPr="001F220C" w:rsidRDefault="000020FD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24119523" w:history="1">
            <w:r w:rsidR="0011537F" w:rsidRPr="001F220C">
              <w:rPr>
                <w:rStyle w:val="af2"/>
                <w:rFonts w:cs="Times New Roman"/>
                <w:noProof/>
                <w:szCs w:val="24"/>
                <w:lang w:eastAsia="ru-RU"/>
              </w:rPr>
              <w:t>2.</w:t>
            </w:r>
            <w:r w:rsidR="0011537F" w:rsidRPr="001F220C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="0011537F" w:rsidRPr="001F220C">
              <w:rPr>
                <w:rStyle w:val="af2"/>
                <w:rFonts w:cs="Times New Roman"/>
                <w:noProof/>
                <w:szCs w:val="24"/>
                <w:lang w:eastAsia="ru-RU"/>
              </w:rPr>
              <w:t>СТРУКТУРА И СОДЕРЖАНИЕ УЧЕБНОЙ ДИСЦИПЛИНЫ</w:t>
            </w:r>
            <w:r w:rsidR="0011537F" w:rsidRPr="001F220C">
              <w:rPr>
                <w:rFonts w:cs="Times New Roman"/>
                <w:noProof/>
                <w:webHidden/>
                <w:szCs w:val="24"/>
              </w:rPr>
              <w:tab/>
            </w:r>
            <w:r w:rsidR="00E823E1" w:rsidRPr="001F220C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11537F" w:rsidRPr="001F220C">
              <w:rPr>
                <w:rFonts w:cs="Times New Roman"/>
                <w:noProof/>
                <w:webHidden/>
                <w:szCs w:val="24"/>
              </w:rPr>
              <w:instrText xml:space="preserve"> PAGEREF _Toc24119523 \h </w:instrText>
            </w:r>
            <w:r w:rsidR="00E823E1" w:rsidRPr="001F220C">
              <w:rPr>
                <w:rFonts w:cs="Times New Roman"/>
                <w:noProof/>
                <w:webHidden/>
                <w:szCs w:val="24"/>
              </w:rPr>
            </w:r>
            <w:r w:rsidR="00E823E1" w:rsidRPr="001F220C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11537F" w:rsidRPr="001F220C">
              <w:rPr>
                <w:rFonts w:cs="Times New Roman"/>
                <w:noProof/>
                <w:webHidden/>
                <w:szCs w:val="24"/>
              </w:rPr>
              <w:t>6</w:t>
            </w:r>
            <w:r w:rsidR="00E823E1" w:rsidRPr="001F220C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11537F" w:rsidRPr="001F220C" w:rsidRDefault="000020FD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24119524" w:history="1">
            <w:r w:rsidR="0011537F" w:rsidRPr="001F220C">
              <w:rPr>
                <w:rStyle w:val="af2"/>
                <w:rFonts w:cs="Times New Roman"/>
                <w:noProof/>
                <w:szCs w:val="24"/>
                <w:lang w:eastAsia="ru-RU"/>
              </w:rPr>
              <w:t>3.</w:t>
            </w:r>
            <w:r w:rsidR="0011537F" w:rsidRPr="001F220C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="0011537F" w:rsidRPr="001F220C">
              <w:rPr>
                <w:rStyle w:val="af2"/>
                <w:rFonts w:cs="Times New Roman"/>
                <w:noProof/>
                <w:szCs w:val="24"/>
              </w:rPr>
              <w:t>УСЛОВИЯ РЕАЛИЗАЦИИ ПРОГРАММЫ УЧЕБНОЙ ДИСЦИПЛИНЫ</w:t>
            </w:r>
            <w:r w:rsidR="0011537F" w:rsidRPr="001F220C">
              <w:rPr>
                <w:rFonts w:cs="Times New Roman"/>
                <w:noProof/>
                <w:webHidden/>
                <w:szCs w:val="24"/>
              </w:rPr>
              <w:tab/>
            </w:r>
            <w:r w:rsidR="00E823E1" w:rsidRPr="001F220C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11537F" w:rsidRPr="001F220C">
              <w:rPr>
                <w:rFonts w:cs="Times New Roman"/>
                <w:noProof/>
                <w:webHidden/>
                <w:szCs w:val="24"/>
              </w:rPr>
              <w:instrText xml:space="preserve"> PAGEREF _Toc24119524 \h </w:instrText>
            </w:r>
            <w:r w:rsidR="00E823E1" w:rsidRPr="001F220C">
              <w:rPr>
                <w:rFonts w:cs="Times New Roman"/>
                <w:noProof/>
                <w:webHidden/>
                <w:szCs w:val="24"/>
              </w:rPr>
            </w:r>
            <w:r w:rsidR="00E823E1" w:rsidRPr="001F220C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11537F" w:rsidRPr="001F220C">
              <w:rPr>
                <w:rFonts w:cs="Times New Roman"/>
                <w:noProof/>
                <w:webHidden/>
                <w:szCs w:val="24"/>
              </w:rPr>
              <w:t>10</w:t>
            </w:r>
            <w:r w:rsidR="00E823E1" w:rsidRPr="001F220C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11537F" w:rsidRPr="001F220C" w:rsidRDefault="000020FD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 w:cs="Times New Roman"/>
              <w:noProof/>
              <w:szCs w:val="24"/>
              <w:lang w:eastAsia="ru-RU"/>
            </w:rPr>
          </w:pPr>
          <w:hyperlink w:anchor="_Toc24119525" w:history="1">
            <w:r w:rsidR="0011537F" w:rsidRPr="001F220C">
              <w:rPr>
                <w:rStyle w:val="af2"/>
                <w:rFonts w:cs="Times New Roman"/>
                <w:noProof/>
                <w:szCs w:val="24"/>
                <w:lang w:eastAsia="ru-RU"/>
              </w:rPr>
              <w:t>4.</w:t>
            </w:r>
            <w:r w:rsidR="0011537F" w:rsidRPr="001F220C">
              <w:rPr>
                <w:rFonts w:eastAsiaTheme="minorEastAsia" w:cs="Times New Roman"/>
                <w:noProof/>
                <w:szCs w:val="24"/>
                <w:lang w:eastAsia="ru-RU"/>
              </w:rPr>
              <w:tab/>
            </w:r>
            <w:r w:rsidR="0011537F" w:rsidRPr="001F220C">
              <w:rPr>
                <w:rStyle w:val="af2"/>
                <w:rFonts w:cs="Times New Roman"/>
                <w:noProof/>
                <w:szCs w:val="24"/>
              </w:rPr>
              <w:t>КОНТРОЛЬ И ОЦЕНКА РЕЗУЛЬТАТОВ ОСВОЕНИЯ</w:t>
            </w:r>
            <w:r w:rsidR="0011537F" w:rsidRPr="001F220C">
              <w:rPr>
                <w:rFonts w:cs="Times New Roman"/>
                <w:b/>
                <w:bCs/>
                <w:color w:val="000000"/>
                <w:szCs w:val="24"/>
              </w:rPr>
              <w:br/>
            </w:r>
            <w:r w:rsidR="0011537F" w:rsidRPr="001F220C">
              <w:rPr>
                <w:rStyle w:val="af2"/>
                <w:rFonts w:cs="Times New Roman"/>
                <w:noProof/>
                <w:szCs w:val="24"/>
              </w:rPr>
              <w:t>УЧЕБНОЙ ДИСЦИПЛИНЫ</w:t>
            </w:r>
            <w:r w:rsidR="0011537F" w:rsidRPr="001F220C">
              <w:rPr>
                <w:rFonts w:cs="Times New Roman"/>
                <w:noProof/>
                <w:webHidden/>
                <w:szCs w:val="24"/>
              </w:rPr>
              <w:tab/>
            </w:r>
            <w:r w:rsidR="00E823E1" w:rsidRPr="001F220C">
              <w:rPr>
                <w:rFonts w:cs="Times New Roman"/>
                <w:noProof/>
                <w:webHidden/>
                <w:szCs w:val="24"/>
              </w:rPr>
              <w:fldChar w:fldCharType="begin"/>
            </w:r>
            <w:r w:rsidR="0011537F" w:rsidRPr="001F220C">
              <w:rPr>
                <w:rFonts w:cs="Times New Roman"/>
                <w:noProof/>
                <w:webHidden/>
                <w:szCs w:val="24"/>
              </w:rPr>
              <w:instrText xml:space="preserve"> PAGEREF _Toc24119525 \h </w:instrText>
            </w:r>
            <w:r w:rsidR="00E823E1" w:rsidRPr="001F220C">
              <w:rPr>
                <w:rFonts w:cs="Times New Roman"/>
                <w:noProof/>
                <w:webHidden/>
                <w:szCs w:val="24"/>
              </w:rPr>
            </w:r>
            <w:r w:rsidR="00E823E1" w:rsidRPr="001F220C">
              <w:rPr>
                <w:rFonts w:cs="Times New Roman"/>
                <w:noProof/>
                <w:webHidden/>
                <w:szCs w:val="24"/>
              </w:rPr>
              <w:fldChar w:fldCharType="separate"/>
            </w:r>
            <w:r w:rsidR="0011537F" w:rsidRPr="001F220C">
              <w:rPr>
                <w:rFonts w:cs="Times New Roman"/>
                <w:noProof/>
                <w:webHidden/>
                <w:szCs w:val="24"/>
              </w:rPr>
              <w:t>11</w:t>
            </w:r>
            <w:r w:rsidR="00E823E1" w:rsidRPr="001F220C">
              <w:rPr>
                <w:rFonts w:cs="Times New Roman"/>
                <w:noProof/>
                <w:webHidden/>
                <w:szCs w:val="24"/>
              </w:rPr>
              <w:fldChar w:fldCharType="end"/>
            </w:r>
          </w:hyperlink>
        </w:p>
        <w:p w:rsidR="003C09A2" w:rsidRPr="001F220C" w:rsidRDefault="00E823E1" w:rsidP="005F50E9">
          <w:pPr>
            <w:rPr>
              <w:rFonts w:cs="Times New Roman"/>
              <w:szCs w:val="24"/>
            </w:rPr>
          </w:pPr>
          <w:r w:rsidRPr="001F220C">
            <w:rPr>
              <w:rFonts w:cs="Times New Roman"/>
              <w:szCs w:val="24"/>
            </w:rPr>
            <w:fldChar w:fldCharType="end"/>
          </w:r>
        </w:p>
      </w:sdtContent>
    </w:sdt>
    <w:p w:rsidR="004B3567" w:rsidRPr="001F220C" w:rsidRDefault="004B3567" w:rsidP="00FC0AAB">
      <w:pPr>
        <w:pStyle w:val="ad"/>
        <w:numPr>
          <w:ilvl w:val="0"/>
          <w:numId w:val="9"/>
        </w:numPr>
        <w:rPr>
          <w:rFonts w:eastAsiaTheme="minorEastAsia" w:cs="Times New Roman"/>
          <w:sz w:val="24"/>
          <w:szCs w:val="24"/>
          <w:lang w:eastAsia="ru-RU"/>
        </w:rPr>
      </w:pPr>
      <w:r w:rsidRPr="001F220C">
        <w:rPr>
          <w:rFonts w:eastAsiaTheme="minorEastAsia" w:cs="Times New Roman"/>
          <w:i/>
          <w:sz w:val="24"/>
          <w:szCs w:val="24"/>
          <w:u w:val="single"/>
          <w:lang w:eastAsia="ru-RU"/>
        </w:rPr>
        <w:br w:type="page"/>
      </w:r>
      <w:bookmarkStart w:id="1" w:name="_Toc24119522"/>
      <w:r w:rsidR="00BA33C2" w:rsidRPr="00BA33C2">
        <w:rPr>
          <w:rFonts w:eastAsiaTheme="minorEastAsia" w:cs="Times New Roman"/>
          <w:sz w:val="24"/>
          <w:szCs w:val="24"/>
          <w:lang w:eastAsia="ru-RU"/>
        </w:rPr>
        <w:lastRenderedPageBreak/>
        <w:t>ОБЩАЯ ХАРАКТЕРИСТИКА</w:t>
      </w:r>
      <w:r w:rsidR="007E68A7" w:rsidRPr="001F220C">
        <w:rPr>
          <w:rFonts w:eastAsiaTheme="minorEastAsia" w:cs="Times New Roman"/>
          <w:sz w:val="24"/>
          <w:szCs w:val="24"/>
          <w:lang w:eastAsia="ru-RU"/>
        </w:rPr>
        <w:t xml:space="preserve"> РАБОЧЕЙ ПРОГРАММЫ ДИСЦИПЛИНЫ</w:t>
      </w:r>
      <w:r w:rsidRPr="001F220C">
        <w:rPr>
          <w:rFonts w:eastAsiaTheme="minorEastAsia" w:cs="Times New Roman"/>
          <w:sz w:val="24"/>
          <w:szCs w:val="24"/>
          <w:lang w:eastAsia="ru-RU"/>
        </w:rPr>
        <w:t xml:space="preserve"> «ОП.01. ОПЕРАЦИОННЫЕ СИСТЕМЫ И СРЕДЫ»</w:t>
      </w:r>
      <w:bookmarkEnd w:id="1"/>
    </w:p>
    <w:p w:rsidR="00FA1D23" w:rsidRPr="001F220C" w:rsidRDefault="00FA1D23" w:rsidP="005F50E9">
      <w:pPr>
        <w:pStyle w:val="a"/>
        <w:rPr>
          <w:rFonts w:eastAsiaTheme="minorEastAsia" w:cs="Times New Roman"/>
          <w:szCs w:val="24"/>
          <w:lang w:eastAsia="ru-RU"/>
        </w:rPr>
      </w:pPr>
      <w:r w:rsidRPr="001F220C">
        <w:rPr>
          <w:rFonts w:cs="Times New Roman"/>
          <w:b/>
          <w:szCs w:val="24"/>
        </w:rPr>
        <w:t>Область применения рабочей программы.</w:t>
      </w:r>
      <w:r w:rsidRPr="001F220C">
        <w:rPr>
          <w:rFonts w:cs="Times New Roman"/>
          <w:szCs w:val="24"/>
        </w:rPr>
        <w:t xml:space="preserve"> Рабочая программа учебной дисциплины является частью программы подготовки специалистов среднего звена в соответствии с ФГОС по специальности СПО: </w:t>
      </w:r>
      <w:r w:rsidRPr="001F220C">
        <w:rPr>
          <w:rFonts w:cs="Times New Roman"/>
          <w:szCs w:val="24"/>
          <w:u w:val="single"/>
        </w:rPr>
        <w:t>09.02.07 Информационные системы и программирование.</w:t>
      </w:r>
    </w:p>
    <w:p w:rsidR="005F50E9" w:rsidRPr="001F220C" w:rsidRDefault="00FA1D23" w:rsidP="005F50E9">
      <w:pPr>
        <w:pStyle w:val="a"/>
        <w:rPr>
          <w:rFonts w:cs="Times New Roman"/>
          <w:szCs w:val="24"/>
          <w:lang w:eastAsia="ru-RU"/>
        </w:rPr>
      </w:pPr>
      <w:r w:rsidRPr="001F220C">
        <w:rPr>
          <w:rFonts w:cs="Times New Roman"/>
          <w:b/>
          <w:szCs w:val="24"/>
        </w:rPr>
        <w:t xml:space="preserve">Место дисциплины в структуре </w:t>
      </w:r>
      <w:r w:rsidR="00970681" w:rsidRPr="00B530B7">
        <w:rPr>
          <w:rFonts w:cs="Times New Roman"/>
          <w:b/>
        </w:rPr>
        <w:t>основной профессиональной образовательной программы</w:t>
      </w:r>
      <w:r w:rsidR="00970681" w:rsidRPr="001F220C">
        <w:rPr>
          <w:rFonts w:cs="Times New Roman"/>
          <w:szCs w:val="24"/>
        </w:rPr>
        <w:t xml:space="preserve"> </w:t>
      </w:r>
      <w:r w:rsidRPr="001F220C">
        <w:rPr>
          <w:rFonts w:cs="Times New Roman"/>
          <w:szCs w:val="24"/>
        </w:rPr>
        <w:t>Учебная дисциплина «ОП.01. Операционные системы и среды» принадлежит к общепрофессиональному циклу.</w:t>
      </w:r>
    </w:p>
    <w:p w:rsidR="00BC6722" w:rsidRPr="001F220C" w:rsidRDefault="006E3988" w:rsidP="005F50E9">
      <w:pPr>
        <w:pStyle w:val="a"/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</w:rPr>
        <w:t>Цели и задачи дисциплины; требования к результатам освоения дисциплины:</w:t>
      </w:r>
    </w:p>
    <w:p w:rsidR="00BC6722" w:rsidRPr="001F220C" w:rsidRDefault="006E3988" w:rsidP="005F50E9">
      <w:pPr>
        <w:rPr>
          <w:rFonts w:cs="Times New Roman"/>
          <w:szCs w:val="24"/>
          <w:lang w:eastAsia="ru-RU"/>
        </w:rPr>
      </w:pPr>
      <w:r w:rsidRPr="001F220C">
        <w:rPr>
          <w:rFonts w:cs="Times New Roman"/>
          <w:b/>
          <w:szCs w:val="24"/>
        </w:rPr>
        <w:t>Цель:</w:t>
      </w:r>
      <w:r w:rsidR="00BC6722" w:rsidRPr="001F220C">
        <w:rPr>
          <w:rFonts w:cs="Times New Roman"/>
          <w:szCs w:val="24"/>
        </w:rPr>
        <w:t xml:space="preserve"> формирование у обучающегося целостной концептуальной модели ОС со знанием основных принципов ее функционирования;</w:t>
      </w:r>
      <w:r w:rsidR="00BC6722" w:rsidRPr="001F220C">
        <w:rPr>
          <w:rFonts w:cs="Times New Roman"/>
          <w:szCs w:val="24"/>
          <w:lang w:eastAsia="ru-RU"/>
        </w:rPr>
        <w:t xml:space="preserve"> пониманием принципов конструирования ее внутренней архитектуры; функциональным представлением ее составляющих подсистем и их взаимодействием.</w:t>
      </w:r>
    </w:p>
    <w:p w:rsidR="00BC6722" w:rsidRPr="001F220C" w:rsidRDefault="006E3988" w:rsidP="005F50E9">
      <w:pPr>
        <w:rPr>
          <w:rFonts w:cs="Times New Roman"/>
          <w:szCs w:val="24"/>
        </w:rPr>
      </w:pPr>
      <w:r w:rsidRPr="001F220C">
        <w:rPr>
          <w:rFonts w:cs="Times New Roman"/>
          <w:b/>
          <w:szCs w:val="24"/>
        </w:rPr>
        <w:t>Задачи:</w:t>
      </w:r>
      <w:r w:rsidR="00FF7BBB" w:rsidRPr="001F220C">
        <w:rPr>
          <w:rFonts w:cs="Times New Roman"/>
          <w:szCs w:val="24"/>
        </w:rPr>
        <w:t xml:space="preserve"> получение обучающимися твёрдых теоретических знаний об устройстве операционных систем и понимание механизмов функционирования процессов в них, на основе которых можно выбрать нужную ОС, настроить ее под решение конкретных задач, устранить неисправности функционирования и получить некоторые навыки по написанию программ для взаимодействия пользователя с ОС.</w:t>
      </w:r>
    </w:p>
    <w:p w:rsidR="00FA1D23" w:rsidRPr="001F220C" w:rsidRDefault="006E3988" w:rsidP="005F50E9">
      <w:pPr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</w:rPr>
        <w:t>В результате освоения учебной дисциплины обучающийся должен знать</w:t>
      </w:r>
      <w:r w:rsidR="00CE25DB" w:rsidRPr="001F220C">
        <w:rPr>
          <w:rFonts w:cs="Times New Roman"/>
          <w:b/>
          <w:szCs w:val="24"/>
        </w:rPr>
        <w:t xml:space="preserve"> и уметь</w:t>
      </w:r>
      <w:r w:rsidRPr="001F220C">
        <w:rPr>
          <w:rFonts w:cs="Times New Roman"/>
          <w:b/>
          <w:szCs w:val="24"/>
        </w:rPr>
        <w:t>:</w:t>
      </w:r>
    </w:p>
    <w:p w:rsidR="00680BC9" w:rsidRPr="001F220C" w:rsidRDefault="00680BC9" w:rsidP="005F50E9">
      <w:pPr>
        <w:rPr>
          <w:rFonts w:cs="Times New Roman"/>
          <w:szCs w:val="24"/>
        </w:rPr>
      </w:pPr>
      <w:r w:rsidRPr="001F220C">
        <w:rPr>
          <w:rFonts w:cs="Times New Roman"/>
          <w:szCs w:val="24"/>
        </w:rPr>
        <w:t>Выпускник, освоивший образовательную программу, должен обладать следующими общими</w:t>
      </w:r>
      <w:r w:rsidR="005F50E9" w:rsidRPr="001F220C">
        <w:rPr>
          <w:rFonts w:cs="Times New Roman"/>
          <w:szCs w:val="24"/>
        </w:rPr>
        <w:t xml:space="preserve"> и профессиональными</w:t>
      </w:r>
      <w:r w:rsidRPr="001F220C">
        <w:rPr>
          <w:rFonts w:cs="Times New Roman"/>
          <w:szCs w:val="24"/>
        </w:rPr>
        <w:t xml:space="preserve"> компетенциями:</w:t>
      </w:r>
    </w:p>
    <w:p w:rsidR="00680BC9" w:rsidRPr="001F220C" w:rsidRDefault="00680BC9" w:rsidP="00E0584C">
      <w:pPr>
        <w:spacing w:after="0"/>
        <w:rPr>
          <w:rFonts w:cs="Times New Roman"/>
          <w:szCs w:val="24"/>
        </w:rPr>
      </w:pPr>
      <w:r w:rsidRPr="001F220C">
        <w:rPr>
          <w:rFonts w:cs="Times New Roman"/>
          <w:b/>
          <w:szCs w:val="24"/>
        </w:rPr>
        <w:t>ОК</w:t>
      </w:r>
      <w:r w:rsidR="000A45C3" w:rsidRPr="001F220C">
        <w:rPr>
          <w:rFonts w:cs="Times New Roman"/>
          <w:b/>
          <w:szCs w:val="24"/>
        </w:rPr>
        <w:t xml:space="preserve"> </w:t>
      </w:r>
      <w:r w:rsidRPr="001F220C">
        <w:rPr>
          <w:rFonts w:cs="Times New Roman"/>
          <w:b/>
          <w:szCs w:val="24"/>
        </w:rPr>
        <w:t>01.</w:t>
      </w:r>
      <w:r w:rsidRPr="001F220C">
        <w:rPr>
          <w:rFonts w:cs="Times New Roman"/>
          <w:szCs w:val="24"/>
        </w:rPr>
        <w:t xml:space="preserve"> Выбирать способы решения задач профессиональной деятельности, применительно к различным контекстам.</w:t>
      </w:r>
    </w:p>
    <w:p w:rsidR="00680BC9" w:rsidRPr="001F220C" w:rsidRDefault="00680BC9" w:rsidP="00E0584C">
      <w:pPr>
        <w:spacing w:after="0"/>
        <w:rPr>
          <w:rFonts w:cs="Times New Roman"/>
          <w:szCs w:val="24"/>
        </w:rPr>
      </w:pPr>
      <w:r w:rsidRPr="001F220C">
        <w:rPr>
          <w:rFonts w:cs="Times New Roman"/>
          <w:b/>
          <w:szCs w:val="24"/>
        </w:rPr>
        <w:t>ОК</w:t>
      </w:r>
      <w:r w:rsidR="000A45C3" w:rsidRPr="001F220C">
        <w:rPr>
          <w:rFonts w:cs="Times New Roman"/>
          <w:b/>
          <w:szCs w:val="24"/>
        </w:rPr>
        <w:t xml:space="preserve"> </w:t>
      </w:r>
      <w:r w:rsidRPr="001F220C">
        <w:rPr>
          <w:rFonts w:cs="Times New Roman"/>
          <w:b/>
          <w:szCs w:val="24"/>
        </w:rPr>
        <w:t>02.</w:t>
      </w:r>
      <w:r w:rsidRPr="001F220C">
        <w:rPr>
          <w:rFonts w:cs="Times New Roman"/>
          <w:szCs w:val="24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680BC9" w:rsidRPr="001F220C" w:rsidRDefault="002638F8" w:rsidP="00E0584C">
      <w:pPr>
        <w:spacing w:after="0"/>
        <w:rPr>
          <w:rFonts w:cs="Times New Roman"/>
          <w:szCs w:val="24"/>
        </w:rPr>
      </w:pPr>
      <w:r w:rsidRPr="001F220C">
        <w:rPr>
          <w:rFonts w:cs="Times New Roman"/>
          <w:b/>
          <w:szCs w:val="24"/>
        </w:rPr>
        <w:t>ОК</w:t>
      </w:r>
      <w:r w:rsidR="000A45C3" w:rsidRPr="001F220C">
        <w:rPr>
          <w:rFonts w:cs="Times New Roman"/>
          <w:b/>
          <w:szCs w:val="24"/>
        </w:rPr>
        <w:t xml:space="preserve"> </w:t>
      </w:r>
      <w:r w:rsidR="00680BC9" w:rsidRPr="001F220C">
        <w:rPr>
          <w:rFonts w:cs="Times New Roman"/>
          <w:b/>
          <w:szCs w:val="24"/>
        </w:rPr>
        <w:t>05.</w:t>
      </w:r>
      <w:r w:rsidR="00680BC9" w:rsidRPr="001F220C">
        <w:rPr>
          <w:rFonts w:cs="Times New Roman"/>
          <w:szCs w:val="24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680BC9" w:rsidRPr="001F220C" w:rsidRDefault="002638F8" w:rsidP="00E0584C">
      <w:pPr>
        <w:spacing w:after="0"/>
        <w:rPr>
          <w:rFonts w:cs="Times New Roman"/>
          <w:szCs w:val="24"/>
        </w:rPr>
      </w:pPr>
      <w:r w:rsidRPr="001F220C">
        <w:rPr>
          <w:rFonts w:cs="Times New Roman"/>
          <w:b/>
          <w:szCs w:val="24"/>
        </w:rPr>
        <w:t>ОК</w:t>
      </w:r>
      <w:r w:rsidR="000A45C3" w:rsidRPr="001F220C">
        <w:rPr>
          <w:rFonts w:cs="Times New Roman"/>
          <w:b/>
          <w:szCs w:val="24"/>
        </w:rPr>
        <w:t xml:space="preserve"> </w:t>
      </w:r>
      <w:r w:rsidR="00680BC9" w:rsidRPr="001F220C">
        <w:rPr>
          <w:rFonts w:cs="Times New Roman"/>
          <w:b/>
          <w:szCs w:val="24"/>
        </w:rPr>
        <w:t>09.</w:t>
      </w:r>
      <w:r w:rsidR="00680BC9" w:rsidRPr="001F220C">
        <w:rPr>
          <w:rFonts w:cs="Times New Roman"/>
          <w:szCs w:val="24"/>
        </w:rPr>
        <w:t xml:space="preserve"> Использовать информационные технологии в профессиональной деятельности.</w:t>
      </w:r>
    </w:p>
    <w:p w:rsidR="00680BC9" w:rsidRPr="001F220C" w:rsidRDefault="00680BC9" w:rsidP="00E0584C">
      <w:pPr>
        <w:spacing w:after="0"/>
        <w:rPr>
          <w:rFonts w:cs="Times New Roman"/>
          <w:szCs w:val="24"/>
        </w:rPr>
      </w:pPr>
      <w:r w:rsidRPr="001F220C">
        <w:rPr>
          <w:rFonts w:cs="Times New Roman"/>
          <w:b/>
          <w:szCs w:val="24"/>
        </w:rPr>
        <w:t>ОК</w:t>
      </w:r>
      <w:r w:rsidR="000A45C3" w:rsidRPr="001F220C">
        <w:rPr>
          <w:rFonts w:cs="Times New Roman"/>
          <w:b/>
          <w:szCs w:val="24"/>
        </w:rPr>
        <w:t xml:space="preserve"> </w:t>
      </w:r>
      <w:r w:rsidRPr="001F220C">
        <w:rPr>
          <w:rFonts w:cs="Times New Roman"/>
          <w:b/>
          <w:szCs w:val="24"/>
        </w:rPr>
        <w:t>10.</w:t>
      </w:r>
      <w:r w:rsidRPr="001F220C">
        <w:rPr>
          <w:rFonts w:cs="Times New Roman"/>
          <w:szCs w:val="24"/>
        </w:rPr>
        <w:t xml:space="preserve"> Пользоваться профессиональной документацией на государственном и иностранном языке.</w:t>
      </w:r>
    </w:p>
    <w:p w:rsidR="005F50E9" w:rsidRPr="001F220C" w:rsidRDefault="002638F8" w:rsidP="00E0584C">
      <w:pPr>
        <w:spacing w:after="0"/>
        <w:rPr>
          <w:rFonts w:cs="Times New Roman"/>
          <w:szCs w:val="24"/>
        </w:rPr>
      </w:pPr>
      <w:r w:rsidRPr="001F220C">
        <w:rPr>
          <w:rFonts w:cs="Times New Roman"/>
          <w:b/>
          <w:szCs w:val="24"/>
        </w:rPr>
        <w:t>ПК</w:t>
      </w:r>
      <w:r w:rsidR="000A45C3" w:rsidRPr="001F220C">
        <w:rPr>
          <w:rFonts w:cs="Times New Roman"/>
          <w:b/>
          <w:szCs w:val="24"/>
        </w:rPr>
        <w:t xml:space="preserve"> </w:t>
      </w:r>
      <w:r w:rsidR="005F50E9" w:rsidRPr="001F220C">
        <w:rPr>
          <w:rFonts w:cs="Times New Roman"/>
          <w:b/>
          <w:szCs w:val="24"/>
        </w:rPr>
        <w:t>6.4.</w:t>
      </w:r>
      <w:r w:rsidR="005F50E9" w:rsidRPr="001F220C">
        <w:rPr>
          <w:rFonts w:cs="Times New Roman"/>
          <w:szCs w:val="24"/>
        </w:rPr>
        <w:t xml:space="preserve"> 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5F50E9" w:rsidRPr="001F220C" w:rsidRDefault="002638F8" w:rsidP="00E0584C">
      <w:pPr>
        <w:spacing w:after="0"/>
        <w:rPr>
          <w:rFonts w:cs="Times New Roman"/>
          <w:szCs w:val="24"/>
        </w:rPr>
      </w:pPr>
      <w:r w:rsidRPr="001F220C">
        <w:rPr>
          <w:rFonts w:cs="Times New Roman"/>
          <w:b/>
          <w:szCs w:val="24"/>
        </w:rPr>
        <w:t>ПК</w:t>
      </w:r>
      <w:r w:rsidR="000A45C3" w:rsidRPr="001F220C">
        <w:rPr>
          <w:rFonts w:cs="Times New Roman"/>
          <w:b/>
          <w:szCs w:val="24"/>
        </w:rPr>
        <w:t xml:space="preserve"> </w:t>
      </w:r>
      <w:r w:rsidR="005F50E9" w:rsidRPr="001F220C">
        <w:rPr>
          <w:rFonts w:cs="Times New Roman"/>
          <w:b/>
          <w:szCs w:val="24"/>
        </w:rPr>
        <w:t>6.5.</w:t>
      </w:r>
      <w:r w:rsidR="005F50E9" w:rsidRPr="001F220C">
        <w:rPr>
          <w:rFonts w:cs="Times New Roman"/>
          <w:szCs w:val="24"/>
        </w:rPr>
        <w:t xml:space="preserve"> 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5F50E9" w:rsidRPr="001F220C" w:rsidRDefault="002638F8" w:rsidP="00E0584C">
      <w:pPr>
        <w:spacing w:after="0"/>
        <w:rPr>
          <w:rFonts w:cs="Times New Roman"/>
          <w:szCs w:val="24"/>
        </w:rPr>
      </w:pPr>
      <w:r w:rsidRPr="001F220C">
        <w:rPr>
          <w:rFonts w:cs="Times New Roman"/>
          <w:b/>
          <w:szCs w:val="24"/>
        </w:rPr>
        <w:t>ПК</w:t>
      </w:r>
      <w:r w:rsidR="000A45C3" w:rsidRPr="001F220C">
        <w:rPr>
          <w:rFonts w:cs="Times New Roman"/>
          <w:b/>
          <w:szCs w:val="24"/>
        </w:rPr>
        <w:t xml:space="preserve"> </w:t>
      </w:r>
      <w:r w:rsidR="005F50E9" w:rsidRPr="001F220C">
        <w:rPr>
          <w:rFonts w:cs="Times New Roman"/>
          <w:b/>
          <w:szCs w:val="24"/>
        </w:rPr>
        <w:t>7.2.</w:t>
      </w:r>
      <w:r w:rsidR="005F50E9" w:rsidRPr="001F220C">
        <w:rPr>
          <w:rFonts w:cs="Times New Roman"/>
          <w:szCs w:val="24"/>
        </w:rPr>
        <w:t xml:space="preserve"> Осуществлять администрирование отдельных компонент серверов.</w:t>
      </w:r>
    </w:p>
    <w:p w:rsidR="005F50E9" w:rsidRPr="001F220C" w:rsidRDefault="002638F8" w:rsidP="00E0584C">
      <w:pPr>
        <w:spacing w:after="0"/>
        <w:rPr>
          <w:rFonts w:cs="Times New Roman"/>
          <w:szCs w:val="24"/>
        </w:rPr>
      </w:pPr>
      <w:r w:rsidRPr="001F220C">
        <w:rPr>
          <w:rFonts w:cs="Times New Roman"/>
          <w:b/>
          <w:szCs w:val="24"/>
        </w:rPr>
        <w:lastRenderedPageBreak/>
        <w:t>ПК</w:t>
      </w:r>
      <w:r w:rsidR="000A45C3" w:rsidRPr="001F220C">
        <w:rPr>
          <w:rFonts w:cs="Times New Roman"/>
          <w:b/>
          <w:szCs w:val="24"/>
        </w:rPr>
        <w:t xml:space="preserve"> </w:t>
      </w:r>
      <w:r w:rsidR="005F50E9" w:rsidRPr="001F220C">
        <w:rPr>
          <w:rFonts w:cs="Times New Roman"/>
          <w:b/>
          <w:szCs w:val="24"/>
        </w:rPr>
        <w:t>7.3.</w:t>
      </w:r>
      <w:r w:rsidR="005F50E9" w:rsidRPr="001F220C">
        <w:rPr>
          <w:rFonts w:cs="Times New Roman"/>
          <w:szCs w:val="24"/>
        </w:rPr>
        <w:t xml:space="preserve"> Формировать требования к конфигурации локальных компьютерных сетей и серверного оборудования, необходимые для работы баз данных и серверов.</w:t>
      </w:r>
    </w:p>
    <w:p w:rsidR="005F50E9" w:rsidRPr="001F220C" w:rsidRDefault="005F50E9" w:rsidP="00E0584C">
      <w:pPr>
        <w:spacing w:after="0"/>
        <w:rPr>
          <w:rFonts w:cs="Times New Roman"/>
          <w:szCs w:val="24"/>
        </w:rPr>
      </w:pPr>
      <w:r w:rsidRPr="001F220C">
        <w:rPr>
          <w:rFonts w:cs="Times New Roman"/>
          <w:b/>
          <w:szCs w:val="24"/>
        </w:rPr>
        <w:t>ПК 7.5.</w:t>
      </w:r>
      <w:r w:rsidRPr="001F220C">
        <w:rPr>
          <w:rFonts w:cs="Times New Roman"/>
          <w:szCs w:val="24"/>
        </w:rPr>
        <w:t xml:space="preserve"> Проводить аудит систем безопасности баз данных и серверов с использованием регламентов по защите информации.</w:t>
      </w:r>
    </w:p>
    <w:p w:rsidR="00700D9D" w:rsidRPr="001F220C" w:rsidRDefault="00700D9D" w:rsidP="00E0584C">
      <w:pPr>
        <w:pStyle w:val="af9"/>
        <w:keepNext/>
        <w:spacing w:after="0"/>
        <w:jc w:val="right"/>
        <w:rPr>
          <w:rFonts w:cs="Times New Roman"/>
          <w:color w:val="auto"/>
          <w:sz w:val="24"/>
          <w:szCs w:val="24"/>
        </w:rPr>
      </w:pPr>
      <w:r w:rsidRPr="001F220C">
        <w:rPr>
          <w:rFonts w:cs="Times New Roman"/>
          <w:color w:val="auto"/>
          <w:sz w:val="24"/>
          <w:szCs w:val="24"/>
        </w:rPr>
        <w:t xml:space="preserve">Таблица </w:t>
      </w:r>
      <w:r w:rsidR="00E823E1" w:rsidRPr="001F220C">
        <w:rPr>
          <w:rFonts w:cs="Times New Roman"/>
          <w:color w:val="auto"/>
          <w:sz w:val="24"/>
          <w:szCs w:val="24"/>
        </w:rPr>
        <w:fldChar w:fldCharType="begin"/>
      </w:r>
      <w:r w:rsidR="005613B8" w:rsidRPr="001F220C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E823E1" w:rsidRPr="001F220C">
        <w:rPr>
          <w:rFonts w:cs="Times New Roman"/>
          <w:color w:val="auto"/>
          <w:sz w:val="24"/>
          <w:szCs w:val="24"/>
        </w:rPr>
        <w:fldChar w:fldCharType="separate"/>
      </w:r>
      <w:r w:rsidR="0011537F" w:rsidRPr="001F220C">
        <w:rPr>
          <w:rFonts w:cs="Times New Roman"/>
          <w:noProof/>
          <w:color w:val="auto"/>
          <w:sz w:val="24"/>
          <w:szCs w:val="24"/>
        </w:rPr>
        <w:t>1</w:t>
      </w:r>
      <w:r w:rsidR="00E823E1" w:rsidRPr="001F220C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657"/>
        <w:gridCol w:w="4700"/>
      </w:tblGrid>
      <w:tr w:rsidR="004B3567" w:rsidRPr="001F220C" w:rsidTr="005F50E9">
        <w:tc>
          <w:tcPr>
            <w:tcW w:w="1129" w:type="dxa"/>
            <w:vAlign w:val="center"/>
          </w:tcPr>
          <w:p w:rsidR="004B3567" w:rsidRPr="001F220C" w:rsidRDefault="004B3567" w:rsidP="005F50E9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1F220C">
              <w:rPr>
                <w:rFonts w:cs="Times New Roman"/>
                <w:b/>
                <w:szCs w:val="24"/>
                <w:lang w:eastAsia="ru-RU"/>
              </w:rPr>
              <w:t>Код ПК, ОК</w:t>
            </w:r>
          </w:p>
        </w:tc>
        <w:tc>
          <w:tcPr>
            <w:tcW w:w="3657" w:type="dxa"/>
            <w:vAlign w:val="center"/>
          </w:tcPr>
          <w:p w:rsidR="004B3567" w:rsidRPr="001F220C" w:rsidRDefault="004B3567" w:rsidP="005F50E9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1F220C">
              <w:rPr>
                <w:rFonts w:cs="Times New Roman"/>
                <w:b/>
                <w:szCs w:val="24"/>
                <w:lang w:eastAsia="ru-RU"/>
              </w:rPr>
              <w:t>Умения</w:t>
            </w:r>
          </w:p>
        </w:tc>
        <w:tc>
          <w:tcPr>
            <w:tcW w:w="4700" w:type="dxa"/>
            <w:vAlign w:val="center"/>
          </w:tcPr>
          <w:p w:rsidR="004B3567" w:rsidRPr="001F220C" w:rsidRDefault="004B3567" w:rsidP="005F50E9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1F220C">
              <w:rPr>
                <w:rFonts w:cs="Times New Roman"/>
                <w:b/>
                <w:szCs w:val="24"/>
                <w:lang w:eastAsia="ru-RU"/>
              </w:rPr>
              <w:t>Знания</w:t>
            </w:r>
          </w:p>
        </w:tc>
      </w:tr>
      <w:tr w:rsidR="004B3567" w:rsidRPr="001F220C" w:rsidTr="00E0584C">
        <w:trPr>
          <w:trHeight w:val="5115"/>
        </w:trPr>
        <w:tc>
          <w:tcPr>
            <w:tcW w:w="1129" w:type="dxa"/>
            <w:vAlign w:val="center"/>
          </w:tcPr>
          <w:p w:rsidR="00680BC9" w:rsidRPr="001F220C" w:rsidRDefault="000A45C3" w:rsidP="00E0584C">
            <w:p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ОК 0</w:t>
            </w:r>
            <w:r w:rsidR="00680BC9" w:rsidRPr="001F220C">
              <w:rPr>
                <w:rFonts w:cs="Times New Roman"/>
                <w:szCs w:val="24"/>
                <w:lang w:eastAsia="ru-RU"/>
              </w:rPr>
              <w:t>1,</w:t>
            </w:r>
          </w:p>
          <w:p w:rsidR="00680BC9" w:rsidRPr="001F220C" w:rsidRDefault="000A45C3" w:rsidP="00E0584C">
            <w:p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ОК 0</w:t>
            </w:r>
            <w:r w:rsidR="004B3567" w:rsidRPr="001F220C">
              <w:rPr>
                <w:rFonts w:cs="Times New Roman"/>
                <w:szCs w:val="24"/>
                <w:lang w:eastAsia="ru-RU"/>
              </w:rPr>
              <w:t>2,</w:t>
            </w:r>
          </w:p>
          <w:p w:rsidR="00680BC9" w:rsidRPr="001F220C" w:rsidRDefault="000A45C3" w:rsidP="00E0584C">
            <w:p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ОК 0</w:t>
            </w:r>
            <w:r w:rsidR="004B3567" w:rsidRPr="001F220C">
              <w:rPr>
                <w:rFonts w:cs="Times New Roman"/>
                <w:szCs w:val="24"/>
                <w:lang w:eastAsia="ru-RU"/>
              </w:rPr>
              <w:t>5,</w:t>
            </w:r>
          </w:p>
          <w:p w:rsidR="004B3567" w:rsidRPr="001F220C" w:rsidRDefault="000A45C3" w:rsidP="00E0584C">
            <w:p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ОК 0</w:t>
            </w:r>
            <w:r w:rsidR="004B3567" w:rsidRPr="001F220C">
              <w:rPr>
                <w:rFonts w:cs="Times New Roman"/>
                <w:szCs w:val="24"/>
                <w:lang w:eastAsia="ru-RU"/>
              </w:rPr>
              <w:t>9,</w:t>
            </w:r>
          </w:p>
          <w:p w:rsidR="00680BC9" w:rsidRPr="001F220C" w:rsidRDefault="000A45C3" w:rsidP="00E0584C">
            <w:p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 xml:space="preserve">ОК </w:t>
            </w:r>
            <w:r w:rsidR="004B3567" w:rsidRPr="001F220C">
              <w:rPr>
                <w:rFonts w:cs="Times New Roman"/>
                <w:szCs w:val="24"/>
                <w:lang w:eastAsia="ru-RU"/>
              </w:rPr>
              <w:t>10,</w:t>
            </w:r>
          </w:p>
          <w:p w:rsidR="00680BC9" w:rsidRPr="001F220C" w:rsidRDefault="000A45C3" w:rsidP="00E0584C">
            <w:p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 xml:space="preserve">ПК </w:t>
            </w:r>
            <w:r w:rsidR="004B3567" w:rsidRPr="001F220C">
              <w:rPr>
                <w:rFonts w:cs="Times New Roman"/>
                <w:szCs w:val="24"/>
                <w:lang w:eastAsia="ru-RU"/>
              </w:rPr>
              <w:t>6.4,</w:t>
            </w:r>
          </w:p>
          <w:p w:rsidR="00680BC9" w:rsidRPr="001F220C" w:rsidRDefault="00680BC9" w:rsidP="00E0584C">
            <w:p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 xml:space="preserve">ПК </w:t>
            </w:r>
            <w:r w:rsidR="004B3567" w:rsidRPr="001F220C">
              <w:rPr>
                <w:rFonts w:cs="Times New Roman"/>
                <w:szCs w:val="24"/>
                <w:lang w:eastAsia="ru-RU"/>
              </w:rPr>
              <w:t>6.5,</w:t>
            </w:r>
          </w:p>
          <w:p w:rsidR="00680BC9" w:rsidRPr="001F220C" w:rsidRDefault="004B3567" w:rsidP="00E0584C">
            <w:p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ПК 7.2,</w:t>
            </w:r>
          </w:p>
          <w:p w:rsidR="00680BC9" w:rsidRPr="001F220C" w:rsidRDefault="00680BC9" w:rsidP="00E0584C">
            <w:p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 xml:space="preserve">ПК </w:t>
            </w:r>
            <w:r w:rsidR="004B3567" w:rsidRPr="001F220C">
              <w:rPr>
                <w:rFonts w:cs="Times New Roman"/>
                <w:szCs w:val="24"/>
                <w:lang w:eastAsia="ru-RU"/>
              </w:rPr>
              <w:t>7.3,</w:t>
            </w:r>
          </w:p>
          <w:p w:rsidR="004B3567" w:rsidRPr="001F220C" w:rsidRDefault="00680BC9" w:rsidP="00E0584C">
            <w:pPr>
              <w:spacing w:after="0"/>
              <w:rPr>
                <w:rFonts w:cs="Times New Roman"/>
                <w:b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 xml:space="preserve">ПК </w:t>
            </w:r>
            <w:r w:rsidR="004B3567" w:rsidRPr="001F220C">
              <w:rPr>
                <w:rFonts w:cs="Times New Roman"/>
                <w:szCs w:val="24"/>
                <w:lang w:eastAsia="ru-RU"/>
              </w:rPr>
              <w:t xml:space="preserve">7.5 </w:t>
            </w:r>
          </w:p>
        </w:tc>
        <w:tc>
          <w:tcPr>
            <w:tcW w:w="3657" w:type="dxa"/>
            <w:vAlign w:val="center"/>
          </w:tcPr>
          <w:p w:rsidR="004B3567" w:rsidRPr="001F220C" w:rsidRDefault="004B3567" w:rsidP="00E0584C">
            <w:pPr>
              <w:pStyle w:val="af"/>
              <w:numPr>
                <w:ilvl w:val="0"/>
                <w:numId w:val="28"/>
              </w:num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 xml:space="preserve">Управлять параметрами загрузки операционной системы. </w:t>
            </w:r>
          </w:p>
          <w:p w:rsidR="004B3567" w:rsidRPr="001F220C" w:rsidRDefault="004B3567" w:rsidP="00E0584C">
            <w:pPr>
              <w:pStyle w:val="af"/>
              <w:numPr>
                <w:ilvl w:val="0"/>
                <w:numId w:val="28"/>
              </w:num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 xml:space="preserve">Выполнять конфигурирование аппаратных устройств. </w:t>
            </w:r>
          </w:p>
          <w:p w:rsidR="004B3567" w:rsidRPr="001F220C" w:rsidRDefault="004B3567" w:rsidP="00E0584C">
            <w:pPr>
              <w:pStyle w:val="af"/>
              <w:numPr>
                <w:ilvl w:val="0"/>
                <w:numId w:val="28"/>
              </w:num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Управлять учетными записями, настраивать параметры рабочей среды пользователей.</w:t>
            </w:r>
          </w:p>
          <w:p w:rsidR="004B3567" w:rsidRPr="001F220C" w:rsidRDefault="004B3567" w:rsidP="00E0584C">
            <w:pPr>
              <w:pStyle w:val="af"/>
              <w:numPr>
                <w:ilvl w:val="0"/>
                <w:numId w:val="28"/>
              </w:num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Управлять дисками и файловыми системами, настраивать сетевые параметры, управлять разделением ресурсов в локальной сети.</w:t>
            </w:r>
          </w:p>
        </w:tc>
        <w:tc>
          <w:tcPr>
            <w:tcW w:w="4700" w:type="dxa"/>
            <w:vAlign w:val="center"/>
          </w:tcPr>
          <w:p w:rsidR="004B3567" w:rsidRPr="001F220C" w:rsidRDefault="004B3567" w:rsidP="00E0584C">
            <w:pPr>
              <w:pStyle w:val="af"/>
              <w:numPr>
                <w:ilvl w:val="0"/>
                <w:numId w:val="29"/>
              </w:num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Основные понятия, функции, состав и принципы работы операционных систем.</w:t>
            </w:r>
          </w:p>
          <w:p w:rsidR="004B3567" w:rsidRPr="001F220C" w:rsidRDefault="004B3567" w:rsidP="00E0584C">
            <w:pPr>
              <w:pStyle w:val="af"/>
              <w:numPr>
                <w:ilvl w:val="0"/>
                <w:numId w:val="29"/>
              </w:num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Архитектуры современных операционных систем.</w:t>
            </w:r>
          </w:p>
          <w:p w:rsidR="004B3567" w:rsidRPr="001F220C" w:rsidRDefault="004B3567" w:rsidP="00E0584C">
            <w:pPr>
              <w:pStyle w:val="af"/>
              <w:numPr>
                <w:ilvl w:val="0"/>
                <w:numId w:val="29"/>
              </w:num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Особенности построения и функционирования семейств операционных систем "Unix" и "Windows".</w:t>
            </w:r>
          </w:p>
          <w:p w:rsidR="004B3567" w:rsidRPr="001F220C" w:rsidRDefault="004B3567" w:rsidP="00E0584C">
            <w:pPr>
              <w:pStyle w:val="af"/>
              <w:numPr>
                <w:ilvl w:val="0"/>
                <w:numId w:val="29"/>
              </w:numPr>
              <w:spacing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Принципы управления ресурсами в операционной системе.</w:t>
            </w:r>
          </w:p>
          <w:p w:rsidR="004B3567" w:rsidRPr="001F220C" w:rsidRDefault="004B3567" w:rsidP="00E0584C">
            <w:pPr>
              <w:pStyle w:val="af"/>
              <w:numPr>
                <w:ilvl w:val="0"/>
                <w:numId w:val="29"/>
              </w:numPr>
              <w:spacing w:after="0"/>
              <w:rPr>
                <w:rFonts w:cs="Times New Roman"/>
                <w:b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Основные задачи администрирования и способы их выполнения в изучаемых операционные системах.</w:t>
            </w:r>
          </w:p>
        </w:tc>
      </w:tr>
    </w:tbl>
    <w:p w:rsidR="004B3567" w:rsidRPr="001F220C" w:rsidRDefault="004B3567" w:rsidP="00E0584C">
      <w:pPr>
        <w:pStyle w:val="ad"/>
        <w:numPr>
          <w:ilvl w:val="0"/>
          <w:numId w:val="9"/>
        </w:numPr>
        <w:spacing w:after="0"/>
        <w:rPr>
          <w:rFonts w:eastAsiaTheme="minorEastAsia" w:cs="Times New Roman"/>
          <w:sz w:val="24"/>
          <w:szCs w:val="24"/>
          <w:lang w:eastAsia="ru-RU"/>
        </w:rPr>
      </w:pPr>
      <w:bookmarkStart w:id="2" w:name="_Toc24119523"/>
      <w:r w:rsidRPr="001F220C">
        <w:rPr>
          <w:rFonts w:eastAsiaTheme="minorEastAsia" w:cs="Times New Roman"/>
          <w:sz w:val="24"/>
          <w:szCs w:val="24"/>
          <w:lang w:eastAsia="ru-RU"/>
        </w:rPr>
        <w:t xml:space="preserve">СТРУКТУРА И СОДЕРЖАНИЕ </w:t>
      </w:r>
      <w:bookmarkEnd w:id="2"/>
      <w:r w:rsidR="0011537F" w:rsidRPr="001F220C">
        <w:rPr>
          <w:rFonts w:cs="Times New Roman"/>
          <w:sz w:val="24"/>
          <w:szCs w:val="24"/>
        </w:rPr>
        <w:t>УЧЕБНОЙ ДИСЦИПЛИНЫ «ОП.01</w:t>
      </w:r>
      <w:r w:rsidR="001F220C">
        <w:rPr>
          <w:rFonts w:cs="Times New Roman"/>
          <w:sz w:val="24"/>
          <w:szCs w:val="24"/>
        </w:rPr>
        <w:t xml:space="preserve">  </w:t>
      </w:r>
      <w:r w:rsidR="0011537F" w:rsidRPr="001F220C">
        <w:rPr>
          <w:rFonts w:cs="Times New Roman"/>
          <w:sz w:val="24"/>
          <w:szCs w:val="24"/>
        </w:rPr>
        <w:t xml:space="preserve"> ОПЕРАЦИОННЫЕ СИСТЕМЫ И СРЕДЫ»</w:t>
      </w:r>
    </w:p>
    <w:p w:rsidR="004B3567" w:rsidRPr="001F220C" w:rsidRDefault="004B3567" w:rsidP="00EF1826">
      <w:pPr>
        <w:pStyle w:val="a"/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  <w:lang w:eastAsia="ru-RU"/>
        </w:rPr>
        <w:t>Объем учебной дисциплины и виды учебной работы</w:t>
      </w:r>
    </w:p>
    <w:p w:rsidR="00700D9D" w:rsidRPr="001F220C" w:rsidRDefault="00700D9D" w:rsidP="00700D9D">
      <w:pPr>
        <w:pStyle w:val="af9"/>
        <w:keepNext/>
        <w:spacing w:after="120"/>
        <w:jc w:val="right"/>
        <w:rPr>
          <w:rFonts w:cs="Times New Roman"/>
          <w:color w:val="auto"/>
          <w:sz w:val="24"/>
          <w:szCs w:val="24"/>
        </w:rPr>
      </w:pPr>
      <w:r w:rsidRPr="001F220C">
        <w:rPr>
          <w:rFonts w:cs="Times New Roman"/>
          <w:color w:val="auto"/>
          <w:sz w:val="24"/>
          <w:szCs w:val="24"/>
        </w:rPr>
        <w:t xml:space="preserve">Таблица </w:t>
      </w:r>
      <w:r w:rsidR="00E823E1" w:rsidRPr="001F220C">
        <w:rPr>
          <w:rFonts w:cs="Times New Roman"/>
          <w:color w:val="auto"/>
          <w:sz w:val="24"/>
          <w:szCs w:val="24"/>
        </w:rPr>
        <w:fldChar w:fldCharType="begin"/>
      </w:r>
      <w:r w:rsidR="005613B8" w:rsidRPr="001F220C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E823E1" w:rsidRPr="001F220C">
        <w:rPr>
          <w:rFonts w:cs="Times New Roman"/>
          <w:color w:val="auto"/>
          <w:sz w:val="24"/>
          <w:szCs w:val="24"/>
        </w:rPr>
        <w:fldChar w:fldCharType="separate"/>
      </w:r>
      <w:r w:rsidR="0011537F" w:rsidRPr="001F220C">
        <w:rPr>
          <w:rFonts w:cs="Times New Roman"/>
          <w:noProof/>
          <w:color w:val="auto"/>
          <w:sz w:val="24"/>
          <w:szCs w:val="24"/>
        </w:rPr>
        <w:t>2</w:t>
      </w:r>
      <w:r w:rsidR="00E823E1" w:rsidRPr="001F220C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4B3567" w:rsidRPr="001F220C" w:rsidTr="005D09F3">
        <w:trPr>
          <w:trHeight w:val="397"/>
        </w:trPr>
        <w:tc>
          <w:tcPr>
            <w:tcW w:w="4073" w:type="pct"/>
            <w:vAlign w:val="center"/>
          </w:tcPr>
          <w:p w:rsidR="004B3567" w:rsidRPr="001F220C" w:rsidRDefault="004B3567" w:rsidP="005D09F3">
            <w:pPr>
              <w:spacing w:before="0" w:after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1F220C">
              <w:rPr>
                <w:rFonts w:cs="Times New Roman"/>
                <w:b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4B3567" w:rsidRPr="001F220C" w:rsidRDefault="004B3567" w:rsidP="005D09F3">
            <w:pPr>
              <w:spacing w:before="0" w:after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1F220C">
              <w:rPr>
                <w:rFonts w:cs="Times New Roman"/>
                <w:b/>
                <w:szCs w:val="24"/>
                <w:lang w:eastAsia="ru-RU"/>
              </w:rPr>
              <w:t>Объем в часах</w:t>
            </w:r>
          </w:p>
        </w:tc>
      </w:tr>
      <w:tr w:rsidR="004B3567" w:rsidRPr="001F220C" w:rsidTr="005D09F3">
        <w:trPr>
          <w:trHeight w:val="397"/>
        </w:trPr>
        <w:tc>
          <w:tcPr>
            <w:tcW w:w="4073" w:type="pct"/>
            <w:vAlign w:val="center"/>
          </w:tcPr>
          <w:p w:rsidR="004B3567" w:rsidRPr="001F220C" w:rsidRDefault="00EE281A" w:rsidP="005D09F3">
            <w:pPr>
              <w:spacing w:before="0" w:after="0"/>
              <w:rPr>
                <w:rFonts w:cs="Times New Roman"/>
                <w:b/>
                <w:szCs w:val="24"/>
                <w:lang w:eastAsia="ru-RU"/>
              </w:rPr>
            </w:pPr>
            <w:r w:rsidRPr="00091C4A">
              <w:rPr>
                <w:rFonts w:cs="Times New Roman"/>
                <w:b/>
              </w:rPr>
              <w:t>Объем образовательной программы</w:t>
            </w:r>
          </w:p>
        </w:tc>
        <w:tc>
          <w:tcPr>
            <w:tcW w:w="927" w:type="pct"/>
            <w:vAlign w:val="center"/>
          </w:tcPr>
          <w:p w:rsidR="004B3567" w:rsidRPr="001F220C" w:rsidRDefault="004B3567" w:rsidP="005D09F3">
            <w:pPr>
              <w:spacing w:before="0" w:after="0"/>
              <w:jc w:val="center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48</w:t>
            </w:r>
          </w:p>
        </w:tc>
      </w:tr>
      <w:tr w:rsidR="005D09F3" w:rsidRPr="001F220C" w:rsidTr="005D09F3">
        <w:trPr>
          <w:trHeight w:val="397"/>
        </w:trPr>
        <w:tc>
          <w:tcPr>
            <w:tcW w:w="4073" w:type="pct"/>
            <w:vAlign w:val="center"/>
          </w:tcPr>
          <w:p w:rsidR="005D09F3" w:rsidRPr="001F220C" w:rsidRDefault="00EE281A" w:rsidP="005D09F3">
            <w:pPr>
              <w:spacing w:before="0" w:after="0"/>
              <w:rPr>
                <w:rFonts w:cs="Times New Roman"/>
                <w:b/>
                <w:szCs w:val="24"/>
                <w:lang w:eastAsia="ru-RU"/>
              </w:rPr>
            </w:pPr>
            <w:r w:rsidRPr="00EE281A">
              <w:rPr>
                <w:rFonts w:cs="Times New Roman"/>
                <w:b/>
                <w:szCs w:val="24"/>
                <w:lang w:eastAsia="ru-RU"/>
              </w:rPr>
              <w:t>Учебная нагрузка обучающихся</w:t>
            </w:r>
            <w:r>
              <w:rPr>
                <w:rFonts w:cs="Times New Roman"/>
                <w:b/>
                <w:szCs w:val="24"/>
                <w:lang w:eastAsia="ru-RU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5D09F3" w:rsidRPr="001F220C" w:rsidRDefault="005D09F3" w:rsidP="005D09F3">
            <w:pPr>
              <w:spacing w:before="0" w:after="0"/>
              <w:jc w:val="center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48</w:t>
            </w:r>
          </w:p>
        </w:tc>
      </w:tr>
      <w:tr w:rsidR="005D09F3" w:rsidRPr="001F220C" w:rsidTr="005D09F3">
        <w:trPr>
          <w:trHeight w:val="397"/>
        </w:trPr>
        <w:tc>
          <w:tcPr>
            <w:tcW w:w="4073" w:type="pct"/>
            <w:vAlign w:val="center"/>
          </w:tcPr>
          <w:p w:rsidR="005D09F3" w:rsidRPr="001F220C" w:rsidRDefault="005D09F3" w:rsidP="005D09F3">
            <w:pPr>
              <w:spacing w:before="0" w:after="0"/>
              <w:rPr>
                <w:rFonts w:cs="Times New Roman"/>
                <w:iCs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в том числе:</w:t>
            </w:r>
          </w:p>
        </w:tc>
        <w:tc>
          <w:tcPr>
            <w:tcW w:w="927" w:type="pct"/>
            <w:vAlign w:val="center"/>
          </w:tcPr>
          <w:p w:rsidR="005D09F3" w:rsidRPr="001F220C" w:rsidRDefault="005D09F3" w:rsidP="005D09F3">
            <w:pPr>
              <w:spacing w:before="0" w:after="0"/>
              <w:rPr>
                <w:rFonts w:cs="Times New Roman"/>
                <w:iCs/>
                <w:szCs w:val="24"/>
                <w:lang w:eastAsia="ru-RU"/>
              </w:rPr>
            </w:pPr>
          </w:p>
        </w:tc>
      </w:tr>
      <w:tr w:rsidR="004B3567" w:rsidRPr="001F220C" w:rsidTr="00C411EE">
        <w:trPr>
          <w:trHeight w:val="397"/>
        </w:trPr>
        <w:tc>
          <w:tcPr>
            <w:tcW w:w="4073" w:type="pct"/>
            <w:vAlign w:val="center"/>
          </w:tcPr>
          <w:p w:rsidR="004B3567" w:rsidRPr="001F220C" w:rsidRDefault="004B3567" w:rsidP="005D09F3">
            <w:pPr>
              <w:spacing w:before="0" w:after="0"/>
              <w:ind w:firstLine="709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4B3567" w:rsidRPr="001F220C" w:rsidRDefault="004B3567" w:rsidP="00C411EE">
            <w:pPr>
              <w:spacing w:before="0" w:after="0"/>
              <w:jc w:val="center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28</w:t>
            </w:r>
          </w:p>
        </w:tc>
      </w:tr>
      <w:tr w:rsidR="004B3567" w:rsidRPr="001F220C" w:rsidTr="00C411EE">
        <w:trPr>
          <w:trHeight w:val="397"/>
        </w:trPr>
        <w:tc>
          <w:tcPr>
            <w:tcW w:w="4073" w:type="pct"/>
            <w:vAlign w:val="center"/>
          </w:tcPr>
          <w:p w:rsidR="004B3567" w:rsidRPr="001F220C" w:rsidRDefault="004B3567" w:rsidP="005D09F3">
            <w:pPr>
              <w:spacing w:before="0" w:after="0"/>
              <w:ind w:firstLine="709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4B3567" w:rsidRPr="001F220C" w:rsidRDefault="004B3567" w:rsidP="00C411EE">
            <w:pPr>
              <w:spacing w:before="0" w:after="0"/>
              <w:jc w:val="center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18</w:t>
            </w:r>
          </w:p>
        </w:tc>
      </w:tr>
      <w:tr w:rsidR="004B3567" w:rsidRPr="001F220C" w:rsidTr="005D09F3">
        <w:trPr>
          <w:trHeight w:val="397"/>
        </w:trPr>
        <w:tc>
          <w:tcPr>
            <w:tcW w:w="4073" w:type="pct"/>
            <w:vAlign w:val="center"/>
          </w:tcPr>
          <w:p w:rsidR="004B3567" w:rsidRPr="001F220C" w:rsidRDefault="004B3567" w:rsidP="005D09F3">
            <w:pPr>
              <w:spacing w:before="0" w:after="0"/>
              <w:rPr>
                <w:rFonts w:cs="Times New Roman"/>
                <w:b/>
                <w:szCs w:val="24"/>
                <w:lang w:eastAsia="ru-RU"/>
              </w:rPr>
            </w:pPr>
            <w:r w:rsidRPr="001F220C">
              <w:rPr>
                <w:rFonts w:cs="Times New Roman"/>
                <w:b/>
                <w:szCs w:val="24"/>
                <w:lang w:eastAsia="ru-RU"/>
              </w:rPr>
              <w:t>Самостоятельная работа</w:t>
            </w:r>
            <w:r w:rsidR="005D09F3" w:rsidRPr="001F220C">
              <w:rPr>
                <w:rFonts w:cs="Times New Roman"/>
                <w:b/>
                <w:szCs w:val="24"/>
                <w:lang w:eastAsia="ru-RU"/>
              </w:rPr>
              <w:t xml:space="preserve"> обучающегося (всего)</w:t>
            </w:r>
          </w:p>
        </w:tc>
        <w:tc>
          <w:tcPr>
            <w:tcW w:w="927" w:type="pct"/>
            <w:vAlign w:val="center"/>
          </w:tcPr>
          <w:p w:rsidR="004B3567" w:rsidRPr="001F220C" w:rsidRDefault="004B3567" w:rsidP="005D09F3">
            <w:pPr>
              <w:spacing w:before="0" w:after="0"/>
              <w:rPr>
                <w:rFonts w:cs="Times New Roman"/>
                <w:szCs w:val="24"/>
                <w:lang w:eastAsia="ru-RU"/>
              </w:rPr>
            </w:pPr>
          </w:p>
        </w:tc>
      </w:tr>
      <w:tr w:rsidR="005D09F3" w:rsidRPr="001F220C" w:rsidTr="005D09F3">
        <w:trPr>
          <w:trHeight w:val="397"/>
        </w:trPr>
        <w:tc>
          <w:tcPr>
            <w:tcW w:w="5000" w:type="pct"/>
            <w:gridSpan w:val="2"/>
            <w:vAlign w:val="center"/>
          </w:tcPr>
          <w:p w:rsidR="005D09F3" w:rsidRPr="001F220C" w:rsidRDefault="005D09F3" w:rsidP="005D09F3">
            <w:pPr>
              <w:spacing w:before="0" w:after="0"/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i/>
                <w:szCs w:val="24"/>
                <w:lang w:eastAsia="ru-RU"/>
              </w:rPr>
              <w:t>Промежуточная аттестация в форме дифференцированного зачета</w:t>
            </w:r>
            <w:r w:rsidR="00EE281A">
              <w:rPr>
                <w:rFonts w:cs="Times New Roman"/>
                <w:i/>
                <w:szCs w:val="24"/>
                <w:lang w:eastAsia="ru-RU"/>
              </w:rPr>
              <w:t xml:space="preserve">                     2</w:t>
            </w:r>
          </w:p>
        </w:tc>
      </w:tr>
    </w:tbl>
    <w:p w:rsidR="004B3567" w:rsidRPr="001F220C" w:rsidRDefault="004B3567" w:rsidP="005F50E9">
      <w:pPr>
        <w:rPr>
          <w:rFonts w:cs="Times New Roman"/>
          <w:szCs w:val="24"/>
          <w:lang w:eastAsia="ru-RU"/>
        </w:rPr>
      </w:pPr>
    </w:p>
    <w:p w:rsidR="004B3567" w:rsidRPr="001F220C" w:rsidRDefault="004B3567" w:rsidP="005F50E9">
      <w:pPr>
        <w:rPr>
          <w:rFonts w:cs="Times New Roman"/>
          <w:szCs w:val="24"/>
          <w:lang w:eastAsia="ru-RU"/>
        </w:rPr>
        <w:sectPr w:rsidR="004B3567" w:rsidRPr="001F220C" w:rsidSect="005D09F3">
          <w:footerReference w:type="even" r:id="rId8"/>
          <w:footerReference w:type="default" r:id="rId9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326"/>
        </w:sectPr>
      </w:pPr>
    </w:p>
    <w:p w:rsidR="004B3567" w:rsidRPr="001F220C" w:rsidRDefault="004B3567" w:rsidP="00163FAC">
      <w:pPr>
        <w:pStyle w:val="a"/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  <w:lang w:eastAsia="ru-RU"/>
        </w:rPr>
        <w:lastRenderedPageBreak/>
        <w:t>Тематический план и содержание учебной дисциплины «ОП.01. ОПЕРАЦИОННЫЕ СИСТЕМЫ И СРЕДЫ»</w:t>
      </w:r>
    </w:p>
    <w:p w:rsidR="005613B8" w:rsidRPr="001F220C" w:rsidRDefault="005613B8" w:rsidP="005613B8">
      <w:pPr>
        <w:pStyle w:val="af9"/>
        <w:keepNext/>
        <w:spacing w:after="120"/>
        <w:jc w:val="right"/>
        <w:rPr>
          <w:rFonts w:cs="Times New Roman"/>
          <w:color w:val="auto"/>
          <w:sz w:val="24"/>
          <w:szCs w:val="24"/>
        </w:rPr>
      </w:pPr>
      <w:r w:rsidRPr="001F220C">
        <w:rPr>
          <w:rFonts w:cs="Times New Roman"/>
          <w:color w:val="auto"/>
          <w:sz w:val="24"/>
          <w:szCs w:val="24"/>
        </w:rPr>
        <w:t xml:space="preserve">Таблица </w:t>
      </w:r>
      <w:r w:rsidR="00E823E1" w:rsidRPr="001F220C">
        <w:rPr>
          <w:rFonts w:cs="Times New Roman"/>
          <w:color w:val="auto"/>
          <w:sz w:val="24"/>
          <w:szCs w:val="24"/>
        </w:rPr>
        <w:fldChar w:fldCharType="begin"/>
      </w:r>
      <w:r w:rsidRPr="001F220C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E823E1" w:rsidRPr="001F220C">
        <w:rPr>
          <w:rFonts w:cs="Times New Roman"/>
          <w:color w:val="auto"/>
          <w:sz w:val="24"/>
          <w:szCs w:val="24"/>
        </w:rPr>
        <w:fldChar w:fldCharType="separate"/>
      </w:r>
      <w:r w:rsidR="0011537F" w:rsidRPr="001F220C">
        <w:rPr>
          <w:rFonts w:cs="Times New Roman"/>
          <w:noProof/>
          <w:color w:val="auto"/>
          <w:sz w:val="24"/>
          <w:szCs w:val="24"/>
        </w:rPr>
        <w:t>3</w:t>
      </w:r>
      <w:r w:rsidR="00E823E1" w:rsidRPr="001F220C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8157"/>
        <w:gridCol w:w="1528"/>
        <w:gridCol w:w="2789"/>
      </w:tblGrid>
      <w:tr w:rsidR="005C247C" w:rsidRPr="001F220C" w:rsidTr="009821E1">
        <w:trPr>
          <w:trHeight w:val="20"/>
        </w:trPr>
        <w:tc>
          <w:tcPr>
            <w:tcW w:w="917" w:type="pct"/>
            <w:vAlign w:val="center"/>
          </w:tcPr>
          <w:p w:rsidR="005C247C" w:rsidRPr="001F220C" w:rsidRDefault="005C247C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670" w:type="pct"/>
            <w:vAlign w:val="center"/>
          </w:tcPr>
          <w:p w:rsidR="005C247C" w:rsidRPr="001F220C" w:rsidRDefault="005C247C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00" w:type="pct"/>
            <w:vAlign w:val="center"/>
          </w:tcPr>
          <w:p w:rsidR="005C247C" w:rsidRPr="001F220C" w:rsidRDefault="005C247C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Объем в часах</w:t>
            </w:r>
          </w:p>
        </w:tc>
        <w:tc>
          <w:tcPr>
            <w:tcW w:w="913" w:type="pct"/>
            <w:vAlign w:val="center"/>
          </w:tcPr>
          <w:p w:rsidR="005C247C" w:rsidRPr="001F220C" w:rsidRDefault="005C247C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5C247C" w:rsidRPr="001F220C" w:rsidTr="009821E1">
        <w:trPr>
          <w:trHeight w:val="336"/>
        </w:trPr>
        <w:tc>
          <w:tcPr>
            <w:tcW w:w="917" w:type="pct"/>
            <w:vAlign w:val="center"/>
          </w:tcPr>
          <w:p w:rsidR="005C247C" w:rsidRPr="001F220C" w:rsidRDefault="005C247C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1</w:t>
            </w:r>
          </w:p>
        </w:tc>
        <w:tc>
          <w:tcPr>
            <w:tcW w:w="2670" w:type="pct"/>
            <w:vAlign w:val="center"/>
          </w:tcPr>
          <w:p w:rsidR="005C247C" w:rsidRPr="001F220C" w:rsidRDefault="005C247C" w:rsidP="007E4B2F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500" w:type="pct"/>
            <w:vAlign w:val="center"/>
          </w:tcPr>
          <w:p w:rsidR="005C247C" w:rsidRPr="001F220C" w:rsidRDefault="005C247C" w:rsidP="007E4B2F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3</w:t>
            </w:r>
          </w:p>
        </w:tc>
        <w:tc>
          <w:tcPr>
            <w:tcW w:w="913" w:type="pct"/>
            <w:vAlign w:val="center"/>
          </w:tcPr>
          <w:p w:rsidR="005C247C" w:rsidRPr="001F220C" w:rsidRDefault="005C247C" w:rsidP="007E4B2F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4</w:t>
            </w:r>
          </w:p>
        </w:tc>
      </w:tr>
      <w:tr w:rsidR="00B434F0" w:rsidRPr="001F220C" w:rsidTr="009821E1">
        <w:trPr>
          <w:trHeight w:val="70"/>
        </w:trPr>
        <w:tc>
          <w:tcPr>
            <w:tcW w:w="917" w:type="pct"/>
            <w:vMerge w:val="restart"/>
            <w:vAlign w:val="center"/>
          </w:tcPr>
          <w:p w:rsidR="00B434F0" w:rsidRPr="001F220C" w:rsidRDefault="00B434F0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Тема 1. История, назначение и функции операционных систем</w:t>
            </w:r>
          </w:p>
        </w:tc>
        <w:tc>
          <w:tcPr>
            <w:tcW w:w="2670" w:type="pct"/>
          </w:tcPr>
          <w:p w:rsidR="00B434F0" w:rsidRPr="001F220C" w:rsidRDefault="00B434F0" w:rsidP="002F1E6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500" w:type="pct"/>
            <w:vMerge w:val="restart"/>
            <w:vAlign w:val="center"/>
          </w:tcPr>
          <w:p w:rsidR="00B434F0" w:rsidRPr="001F220C" w:rsidRDefault="00B434F0" w:rsidP="005C247C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913" w:type="pct"/>
            <w:vMerge w:val="restart"/>
            <w:vAlign w:val="center"/>
          </w:tcPr>
          <w:p w:rsidR="00B434F0" w:rsidRPr="001F220C" w:rsidRDefault="00B434F0" w:rsidP="00C411EE">
            <w:pPr>
              <w:spacing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ОК 1, ОК 2, ОК 5, ОК 9,</w:t>
            </w:r>
          </w:p>
          <w:p w:rsidR="00B434F0" w:rsidRPr="001F220C" w:rsidRDefault="00B434F0" w:rsidP="00C411EE">
            <w:pPr>
              <w:spacing w:before="0"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ОК 10, ПК 6.4, ПК 6.5,</w:t>
            </w:r>
          </w:p>
          <w:p w:rsidR="00B434F0" w:rsidRPr="001F220C" w:rsidRDefault="00B434F0" w:rsidP="00C411EE">
            <w:pPr>
              <w:spacing w:before="0"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ПК 7.2, ПК 7.3, ПК 7.5</w:t>
            </w:r>
          </w:p>
        </w:tc>
      </w:tr>
      <w:tr w:rsidR="00B434F0" w:rsidRPr="001F220C" w:rsidTr="009821E1">
        <w:trPr>
          <w:trHeight w:val="20"/>
        </w:trPr>
        <w:tc>
          <w:tcPr>
            <w:tcW w:w="917" w:type="pct"/>
            <w:vMerge/>
          </w:tcPr>
          <w:p w:rsidR="00B434F0" w:rsidRPr="001F220C" w:rsidRDefault="00B434F0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B434F0" w:rsidRPr="001F220C" w:rsidRDefault="00B434F0" w:rsidP="002F1E6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История, назначение, функции и виды операционных систем</w:t>
            </w:r>
          </w:p>
        </w:tc>
        <w:tc>
          <w:tcPr>
            <w:tcW w:w="500" w:type="pct"/>
            <w:vMerge/>
            <w:vAlign w:val="center"/>
          </w:tcPr>
          <w:p w:rsidR="00B434F0" w:rsidRPr="001F220C" w:rsidRDefault="00B434F0" w:rsidP="005C247C">
            <w:pPr>
              <w:spacing w:after="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  <w:vAlign w:val="center"/>
          </w:tcPr>
          <w:p w:rsidR="00B434F0" w:rsidRPr="001F220C" w:rsidRDefault="00B434F0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7E4B2F" w:rsidRPr="001F220C" w:rsidTr="009821E1">
        <w:trPr>
          <w:trHeight w:val="20"/>
        </w:trPr>
        <w:tc>
          <w:tcPr>
            <w:tcW w:w="917" w:type="pct"/>
            <w:vMerge w:val="restart"/>
            <w:vAlign w:val="center"/>
          </w:tcPr>
          <w:p w:rsidR="007E4B2F" w:rsidRPr="001F220C" w:rsidRDefault="007E4B2F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Тема 2. Архитектура операционной системы</w:t>
            </w:r>
          </w:p>
        </w:tc>
        <w:tc>
          <w:tcPr>
            <w:tcW w:w="2670" w:type="pct"/>
          </w:tcPr>
          <w:p w:rsidR="007E4B2F" w:rsidRPr="001F220C" w:rsidRDefault="007E4B2F" w:rsidP="002F1E6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500" w:type="pct"/>
            <w:vMerge w:val="restart"/>
            <w:vAlign w:val="center"/>
          </w:tcPr>
          <w:p w:rsidR="007E4B2F" w:rsidRPr="001F220C" w:rsidRDefault="007E4B2F" w:rsidP="00B434F0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913" w:type="pct"/>
            <w:vMerge w:val="restart"/>
            <w:vAlign w:val="center"/>
          </w:tcPr>
          <w:p w:rsidR="007E4B2F" w:rsidRPr="001F220C" w:rsidRDefault="007E4B2F" w:rsidP="00C411EE">
            <w:pPr>
              <w:spacing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ОК 1, ОК 2, ОК 5, ОК 9,</w:t>
            </w:r>
          </w:p>
          <w:p w:rsidR="007E4B2F" w:rsidRPr="001F220C" w:rsidRDefault="007E4B2F" w:rsidP="00C411EE">
            <w:pPr>
              <w:spacing w:before="0"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ОК 10, ПК 6.4, ПК 6.5,</w:t>
            </w:r>
          </w:p>
          <w:p w:rsidR="007E4B2F" w:rsidRPr="001F220C" w:rsidRDefault="007E4B2F" w:rsidP="00C411EE">
            <w:pPr>
              <w:spacing w:before="0"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ПК 7.2, ПК 7.3, ПК 7.5</w:t>
            </w:r>
          </w:p>
        </w:tc>
      </w:tr>
      <w:tr w:rsidR="007E4B2F" w:rsidRPr="001F220C" w:rsidTr="009821E1">
        <w:trPr>
          <w:trHeight w:val="20"/>
        </w:trPr>
        <w:tc>
          <w:tcPr>
            <w:tcW w:w="917" w:type="pct"/>
            <w:vMerge/>
          </w:tcPr>
          <w:p w:rsidR="007E4B2F" w:rsidRPr="001F220C" w:rsidRDefault="007E4B2F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7E4B2F" w:rsidRPr="001F220C" w:rsidRDefault="007E4B2F" w:rsidP="002F1E6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color w:val="000000"/>
                <w:szCs w:val="24"/>
                <w:lang w:eastAsia="ru-RU"/>
              </w:rPr>
              <w:t>Структура операционных систем. Виды ядра операционных систем</w:t>
            </w:r>
          </w:p>
        </w:tc>
        <w:tc>
          <w:tcPr>
            <w:tcW w:w="500" w:type="pct"/>
            <w:vMerge/>
            <w:vAlign w:val="center"/>
          </w:tcPr>
          <w:p w:rsidR="007E4B2F" w:rsidRPr="001F220C" w:rsidRDefault="007E4B2F" w:rsidP="005C247C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  <w:vAlign w:val="center"/>
          </w:tcPr>
          <w:p w:rsidR="007E4B2F" w:rsidRPr="001F220C" w:rsidRDefault="007E4B2F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7E4B2F" w:rsidRPr="001F220C" w:rsidTr="009821E1">
        <w:trPr>
          <w:trHeight w:val="485"/>
        </w:trPr>
        <w:tc>
          <w:tcPr>
            <w:tcW w:w="917" w:type="pct"/>
            <w:vMerge/>
          </w:tcPr>
          <w:p w:rsidR="007E4B2F" w:rsidRPr="001F220C" w:rsidRDefault="007E4B2F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7E4B2F" w:rsidRPr="001F220C" w:rsidRDefault="007E4B2F" w:rsidP="002F1E6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Микроядерная архитектура (модель клиент-сервер)</w:t>
            </w:r>
          </w:p>
        </w:tc>
        <w:tc>
          <w:tcPr>
            <w:tcW w:w="500" w:type="pct"/>
            <w:vMerge/>
            <w:vAlign w:val="center"/>
          </w:tcPr>
          <w:p w:rsidR="007E4B2F" w:rsidRPr="001F220C" w:rsidRDefault="007E4B2F" w:rsidP="005C247C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  <w:vAlign w:val="center"/>
          </w:tcPr>
          <w:p w:rsidR="007E4B2F" w:rsidRPr="001F220C" w:rsidRDefault="007E4B2F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7E4B2F" w:rsidRPr="001F220C" w:rsidTr="009821E1">
        <w:trPr>
          <w:trHeight w:val="485"/>
        </w:trPr>
        <w:tc>
          <w:tcPr>
            <w:tcW w:w="917" w:type="pct"/>
            <w:vMerge/>
          </w:tcPr>
          <w:p w:rsidR="007E4B2F" w:rsidRPr="001F220C" w:rsidRDefault="007E4B2F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7E4B2F" w:rsidRPr="001F220C" w:rsidRDefault="007E4B2F" w:rsidP="002F1E6D">
            <w:pPr>
              <w:spacing w:before="60" w:after="60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В том числе практических занятий по темам</w:t>
            </w:r>
          </w:p>
        </w:tc>
        <w:tc>
          <w:tcPr>
            <w:tcW w:w="500" w:type="pct"/>
            <w:vMerge w:val="restart"/>
            <w:vAlign w:val="center"/>
          </w:tcPr>
          <w:p w:rsidR="007E4B2F" w:rsidRPr="001F220C" w:rsidRDefault="007E3ED6" w:rsidP="007E4B2F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913" w:type="pct"/>
            <w:vMerge/>
            <w:vAlign w:val="center"/>
          </w:tcPr>
          <w:p w:rsidR="007E4B2F" w:rsidRPr="001F220C" w:rsidRDefault="007E4B2F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67835" w:rsidRPr="001F220C" w:rsidTr="009821E1">
        <w:trPr>
          <w:trHeight w:val="485"/>
        </w:trPr>
        <w:tc>
          <w:tcPr>
            <w:tcW w:w="917" w:type="pct"/>
            <w:vMerge/>
          </w:tcPr>
          <w:p w:rsidR="00B67835" w:rsidRPr="001F220C" w:rsidRDefault="00B67835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B67835" w:rsidRPr="001F220C" w:rsidRDefault="00B67835" w:rsidP="00B67835">
            <w:pPr>
              <w:spacing w:before="60" w:after="60"/>
              <w:jc w:val="left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Использование сервисных программ поддержки интерфейсов. Настройка рабочего стол</w:t>
            </w:r>
            <w:r w:rsidR="00F00EB5" w:rsidRPr="001F220C">
              <w:rPr>
                <w:rFonts w:eastAsiaTheme="minorEastAsia" w:cs="Times New Roman"/>
                <w:szCs w:val="24"/>
                <w:lang w:eastAsia="ru-RU"/>
              </w:rPr>
              <w:t>а. Настройка системы с помощью п</w:t>
            </w:r>
            <w:r w:rsidRPr="001F220C">
              <w:rPr>
                <w:rFonts w:eastAsiaTheme="minorEastAsia" w:cs="Times New Roman"/>
                <w:szCs w:val="24"/>
                <w:lang w:eastAsia="ru-RU"/>
              </w:rPr>
              <w:t>анели управления. Работа со встроенными приложениями.</w:t>
            </w:r>
          </w:p>
        </w:tc>
        <w:tc>
          <w:tcPr>
            <w:tcW w:w="500" w:type="pct"/>
            <w:vMerge/>
            <w:vAlign w:val="center"/>
          </w:tcPr>
          <w:p w:rsidR="00B67835" w:rsidRPr="001F220C" w:rsidRDefault="00B6783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  <w:vAlign w:val="center"/>
          </w:tcPr>
          <w:p w:rsidR="00B67835" w:rsidRPr="001F220C" w:rsidRDefault="00B67835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67835" w:rsidRPr="001F220C" w:rsidTr="009821E1">
        <w:trPr>
          <w:trHeight w:val="134"/>
        </w:trPr>
        <w:tc>
          <w:tcPr>
            <w:tcW w:w="917" w:type="pct"/>
            <w:vMerge w:val="restart"/>
            <w:vAlign w:val="center"/>
          </w:tcPr>
          <w:p w:rsidR="00B67835" w:rsidRPr="001F220C" w:rsidRDefault="00B67835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Тема 3. </w:t>
            </w:r>
            <w:r w:rsidRPr="001F220C">
              <w:rPr>
                <w:rFonts w:eastAsiaTheme="minorEastAsia" w:cs="Times New Roman"/>
                <w:b/>
                <w:szCs w:val="24"/>
                <w:lang w:eastAsia="ru-RU"/>
              </w:rPr>
              <w:t>Общие сведения о процессах и потоках</w:t>
            </w:r>
          </w:p>
        </w:tc>
        <w:tc>
          <w:tcPr>
            <w:tcW w:w="2670" w:type="pct"/>
          </w:tcPr>
          <w:p w:rsidR="00B67835" w:rsidRPr="001F220C" w:rsidRDefault="00B67835" w:rsidP="00B6783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00" w:type="pct"/>
            <w:vMerge w:val="restart"/>
            <w:vAlign w:val="center"/>
          </w:tcPr>
          <w:p w:rsidR="00B67835" w:rsidRPr="001F220C" w:rsidRDefault="00F00EB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913" w:type="pct"/>
            <w:vMerge w:val="restart"/>
            <w:vAlign w:val="center"/>
          </w:tcPr>
          <w:p w:rsidR="00B67835" w:rsidRPr="001F220C" w:rsidRDefault="00B67835" w:rsidP="00C411EE">
            <w:pPr>
              <w:spacing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ОК 1, ОК 2, ОК 5, ОК 9,</w:t>
            </w:r>
          </w:p>
          <w:p w:rsidR="00B67835" w:rsidRPr="001F220C" w:rsidRDefault="00B67835" w:rsidP="00C411EE">
            <w:pPr>
              <w:spacing w:before="0"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ОК 10, ПК 6.4, ПК 6.5,</w:t>
            </w:r>
          </w:p>
          <w:p w:rsidR="00B67835" w:rsidRPr="001F220C" w:rsidRDefault="00B67835" w:rsidP="00C411EE">
            <w:pPr>
              <w:spacing w:before="0"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ПК 7.2, ПК 7.3, ПК 7.5</w:t>
            </w:r>
          </w:p>
        </w:tc>
      </w:tr>
      <w:tr w:rsidR="00B67835" w:rsidRPr="001F220C" w:rsidTr="009821E1">
        <w:trPr>
          <w:trHeight w:val="20"/>
        </w:trPr>
        <w:tc>
          <w:tcPr>
            <w:tcW w:w="917" w:type="pct"/>
            <w:vMerge/>
            <w:vAlign w:val="center"/>
          </w:tcPr>
          <w:p w:rsidR="00B67835" w:rsidRPr="001F220C" w:rsidRDefault="00B67835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B67835" w:rsidRPr="001F220C" w:rsidRDefault="00B67835" w:rsidP="00B6783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Модель процесса. Создание процесса. Завершение процесса. Иерархия процесса. Состояние процесса. Реализация процесса</w:t>
            </w:r>
          </w:p>
        </w:tc>
        <w:tc>
          <w:tcPr>
            <w:tcW w:w="500" w:type="pct"/>
            <w:vMerge/>
            <w:vAlign w:val="center"/>
          </w:tcPr>
          <w:p w:rsidR="00B67835" w:rsidRPr="001F220C" w:rsidRDefault="00B6783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</w:tcPr>
          <w:p w:rsidR="00B67835" w:rsidRPr="001F220C" w:rsidRDefault="00B67835" w:rsidP="00B67835">
            <w:pPr>
              <w:spacing w:after="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67835" w:rsidRPr="001F220C" w:rsidTr="009821E1">
        <w:trPr>
          <w:trHeight w:val="349"/>
        </w:trPr>
        <w:tc>
          <w:tcPr>
            <w:tcW w:w="917" w:type="pct"/>
            <w:vMerge/>
            <w:vAlign w:val="center"/>
          </w:tcPr>
          <w:p w:rsidR="00B67835" w:rsidRPr="001F220C" w:rsidRDefault="00B67835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B67835" w:rsidRPr="001F220C" w:rsidRDefault="00B67835" w:rsidP="00B6783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Применение потоков. Классификация потоков. Реализация потоков</w:t>
            </w:r>
          </w:p>
        </w:tc>
        <w:tc>
          <w:tcPr>
            <w:tcW w:w="500" w:type="pct"/>
            <w:vMerge/>
            <w:vAlign w:val="center"/>
          </w:tcPr>
          <w:p w:rsidR="00B67835" w:rsidRPr="001F220C" w:rsidRDefault="00B6783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</w:tcPr>
          <w:p w:rsidR="00B67835" w:rsidRPr="001F220C" w:rsidRDefault="00B67835" w:rsidP="00B67835">
            <w:pPr>
              <w:spacing w:after="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67835" w:rsidRPr="001F220C" w:rsidTr="009821E1">
        <w:trPr>
          <w:trHeight w:val="349"/>
        </w:trPr>
        <w:tc>
          <w:tcPr>
            <w:tcW w:w="917" w:type="pct"/>
            <w:vMerge/>
            <w:vAlign w:val="center"/>
          </w:tcPr>
          <w:p w:rsidR="00B67835" w:rsidRPr="001F220C" w:rsidRDefault="00B67835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B67835" w:rsidRPr="001F220C" w:rsidRDefault="00B67835" w:rsidP="00B67835">
            <w:pPr>
              <w:spacing w:before="60" w:after="60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В том числе практических занятий по темам</w:t>
            </w:r>
          </w:p>
        </w:tc>
        <w:tc>
          <w:tcPr>
            <w:tcW w:w="500" w:type="pct"/>
            <w:vMerge w:val="restart"/>
            <w:vAlign w:val="center"/>
          </w:tcPr>
          <w:p w:rsidR="00B67835" w:rsidRPr="001F220C" w:rsidRDefault="00B6783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913" w:type="pct"/>
            <w:vMerge/>
          </w:tcPr>
          <w:p w:rsidR="00B67835" w:rsidRPr="001F220C" w:rsidRDefault="00B67835" w:rsidP="00B67835">
            <w:pPr>
              <w:spacing w:after="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67835" w:rsidRPr="001F220C" w:rsidTr="009821E1">
        <w:trPr>
          <w:trHeight w:val="349"/>
        </w:trPr>
        <w:tc>
          <w:tcPr>
            <w:tcW w:w="917" w:type="pct"/>
            <w:vMerge/>
            <w:vAlign w:val="center"/>
          </w:tcPr>
          <w:p w:rsidR="00B67835" w:rsidRPr="001F220C" w:rsidRDefault="00B67835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B67835" w:rsidRPr="001F220C" w:rsidRDefault="00B67835" w:rsidP="00B6783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 xml:space="preserve">Управление процессами с помощью команд операционной системы для </w:t>
            </w:r>
            <w:r w:rsidRPr="001F220C">
              <w:rPr>
                <w:rFonts w:eastAsiaTheme="minorEastAsia" w:cs="Times New Roman"/>
                <w:szCs w:val="24"/>
                <w:lang w:eastAsia="ru-RU"/>
              </w:rPr>
              <w:lastRenderedPageBreak/>
              <w:t>работы с процессами.</w:t>
            </w:r>
          </w:p>
        </w:tc>
        <w:tc>
          <w:tcPr>
            <w:tcW w:w="500" w:type="pct"/>
            <w:vMerge/>
            <w:vAlign w:val="center"/>
          </w:tcPr>
          <w:p w:rsidR="00B67835" w:rsidRPr="001F220C" w:rsidRDefault="00B6783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</w:tcPr>
          <w:p w:rsidR="00B67835" w:rsidRPr="001F220C" w:rsidRDefault="00B67835" w:rsidP="00B67835">
            <w:pPr>
              <w:spacing w:after="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67835" w:rsidRPr="001F220C" w:rsidTr="009821E1">
        <w:trPr>
          <w:trHeight w:val="20"/>
        </w:trPr>
        <w:tc>
          <w:tcPr>
            <w:tcW w:w="917" w:type="pct"/>
            <w:vMerge w:val="restart"/>
            <w:vAlign w:val="center"/>
          </w:tcPr>
          <w:p w:rsidR="00B67835" w:rsidRPr="001F220C" w:rsidRDefault="00B67835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Тема 4. </w:t>
            </w:r>
            <w:r w:rsidRPr="001F220C">
              <w:rPr>
                <w:rFonts w:eastAsiaTheme="minorEastAsia" w:cs="Times New Roman"/>
                <w:b/>
                <w:szCs w:val="24"/>
                <w:lang w:eastAsia="ru-RU"/>
              </w:rPr>
              <w:t>Взаимодействие и планирование процессов</w:t>
            </w:r>
          </w:p>
        </w:tc>
        <w:tc>
          <w:tcPr>
            <w:tcW w:w="2670" w:type="pct"/>
          </w:tcPr>
          <w:p w:rsidR="00B67835" w:rsidRPr="001F220C" w:rsidRDefault="00B67835" w:rsidP="00B6783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00" w:type="pct"/>
            <w:vMerge w:val="restart"/>
            <w:vAlign w:val="center"/>
          </w:tcPr>
          <w:p w:rsidR="00B67835" w:rsidRPr="001F220C" w:rsidRDefault="00B6783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913" w:type="pct"/>
            <w:vMerge w:val="restart"/>
            <w:vAlign w:val="center"/>
          </w:tcPr>
          <w:p w:rsidR="00B67835" w:rsidRPr="001F220C" w:rsidRDefault="00B67835" w:rsidP="00C411EE">
            <w:pPr>
              <w:spacing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ОК 1, ОК 2, ОК 5, ОК 9,</w:t>
            </w:r>
          </w:p>
          <w:p w:rsidR="00B67835" w:rsidRPr="001F220C" w:rsidRDefault="00B67835" w:rsidP="00C411EE">
            <w:pPr>
              <w:spacing w:before="0"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ОК 10, ПК 6.4, ПК 6.5,</w:t>
            </w:r>
          </w:p>
          <w:p w:rsidR="00B67835" w:rsidRPr="001F220C" w:rsidRDefault="00B67835" w:rsidP="00C411EE">
            <w:pPr>
              <w:spacing w:before="0"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ПК 7.2, ПК 7.3, ПК 7.5</w:t>
            </w:r>
          </w:p>
        </w:tc>
      </w:tr>
      <w:tr w:rsidR="00B67835" w:rsidRPr="001F220C" w:rsidTr="009821E1">
        <w:trPr>
          <w:trHeight w:val="20"/>
        </w:trPr>
        <w:tc>
          <w:tcPr>
            <w:tcW w:w="917" w:type="pct"/>
            <w:vMerge/>
            <w:vAlign w:val="center"/>
          </w:tcPr>
          <w:p w:rsidR="00B67835" w:rsidRPr="001F220C" w:rsidRDefault="00B67835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B67835" w:rsidRPr="001F220C" w:rsidRDefault="00B67835" w:rsidP="00B6783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Взаимодействие и планирование процессов</w:t>
            </w:r>
          </w:p>
        </w:tc>
        <w:tc>
          <w:tcPr>
            <w:tcW w:w="500" w:type="pct"/>
            <w:vMerge/>
            <w:vAlign w:val="center"/>
          </w:tcPr>
          <w:p w:rsidR="00B67835" w:rsidRPr="001F220C" w:rsidRDefault="00B6783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  <w:vAlign w:val="center"/>
          </w:tcPr>
          <w:p w:rsidR="00B67835" w:rsidRPr="001F220C" w:rsidRDefault="00B67835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B266A" w:rsidRPr="001F220C" w:rsidTr="009821E1">
        <w:trPr>
          <w:trHeight w:val="20"/>
        </w:trPr>
        <w:tc>
          <w:tcPr>
            <w:tcW w:w="917" w:type="pct"/>
            <w:vMerge w:val="restart"/>
            <w:vAlign w:val="center"/>
          </w:tcPr>
          <w:p w:rsidR="00BB266A" w:rsidRPr="001F220C" w:rsidRDefault="00BB266A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Тема 5. </w:t>
            </w:r>
            <w:r w:rsidRPr="001F220C">
              <w:rPr>
                <w:rFonts w:eastAsiaTheme="minorEastAsia" w:cs="Times New Roman"/>
                <w:b/>
                <w:szCs w:val="24"/>
                <w:lang w:eastAsia="ru-RU"/>
              </w:rPr>
              <w:t>Управление памятью</w:t>
            </w:r>
          </w:p>
        </w:tc>
        <w:tc>
          <w:tcPr>
            <w:tcW w:w="2670" w:type="pct"/>
          </w:tcPr>
          <w:p w:rsidR="00BB266A" w:rsidRPr="001F220C" w:rsidRDefault="00BB266A" w:rsidP="00B6783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00" w:type="pct"/>
            <w:vMerge w:val="restart"/>
            <w:vAlign w:val="center"/>
          </w:tcPr>
          <w:p w:rsidR="00BB266A" w:rsidRPr="001F220C" w:rsidRDefault="00BB266A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913" w:type="pct"/>
            <w:vMerge w:val="restart"/>
            <w:vAlign w:val="center"/>
          </w:tcPr>
          <w:p w:rsidR="00BB266A" w:rsidRPr="001F220C" w:rsidRDefault="00BB266A" w:rsidP="00C411EE">
            <w:pPr>
              <w:spacing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ОК 1, ОК 2, ОК 5, ОК 9,</w:t>
            </w:r>
          </w:p>
          <w:p w:rsidR="00BB266A" w:rsidRPr="001F220C" w:rsidRDefault="00BB266A" w:rsidP="00C411EE">
            <w:pPr>
              <w:spacing w:before="0"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ОК 10, ПК 6.4, ПК 6.5,</w:t>
            </w:r>
          </w:p>
          <w:p w:rsidR="00BB266A" w:rsidRPr="001F220C" w:rsidRDefault="00BB266A" w:rsidP="00C411EE">
            <w:pPr>
              <w:spacing w:before="0"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ПК 7.2, ПК 7.3, ПК 7.5</w:t>
            </w:r>
          </w:p>
        </w:tc>
      </w:tr>
      <w:tr w:rsidR="00BB266A" w:rsidRPr="001F220C" w:rsidTr="009821E1">
        <w:trPr>
          <w:trHeight w:val="20"/>
        </w:trPr>
        <w:tc>
          <w:tcPr>
            <w:tcW w:w="917" w:type="pct"/>
            <w:vMerge/>
          </w:tcPr>
          <w:p w:rsidR="00BB266A" w:rsidRPr="001F220C" w:rsidRDefault="00BB266A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BB266A" w:rsidRPr="001F220C" w:rsidRDefault="00BB266A" w:rsidP="00B67835">
            <w:pPr>
              <w:spacing w:before="60" w:after="60"/>
              <w:rPr>
                <w:rFonts w:eastAsiaTheme="minorEastAsia" w:cs="Times New Roman"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Абстракция памяти</w:t>
            </w:r>
          </w:p>
        </w:tc>
        <w:tc>
          <w:tcPr>
            <w:tcW w:w="500" w:type="pct"/>
            <w:vMerge/>
            <w:vAlign w:val="center"/>
          </w:tcPr>
          <w:p w:rsidR="00BB266A" w:rsidRPr="001F220C" w:rsidRDefault="00BB266A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  <w:vAlign w:val="center"/>
          </w:tcPr>
          <w:p w:rsidR="00BB266A" w:rsidRPr="001F220C" w:rsidRDefault="00BB266A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B266A" w:rsidRPr="001F220C" w:rsidTr="009821E1">
        <w:trPr>
          <w:trHeight w:val="20"/>
        </w:trPr>
        <w:tc>
          <w:tcPr>
            <w:tcW w:w="917" w:type="pct"/>
            <w:vMerge/>
          </w:tcPr>
          <w:p w:rsidR="00BB266A" w:rsidRPr="001F220C" w:rsidRDefault="00BB266A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BB266A" w:rsidRPr="001F220C" w:rsidRDefault="00BB266A" w:rsidP="00B6783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Виртуальная память</w:t>
            </w:r>
          </w:p>
        </w:tc>
        <w:tc>
          <w:tcPr>
            <w:tcW w:w="500" w:type="pct"/>
            <w:vMerge/>
            <w:vAlign w:val="center"/>
          </w:tcPr>
          <w:p w:rsidR="00BB266A" w:rsidRPr="001F220C" w:rsidRDefault="00BB266A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  <w:vAlign w:val="center"/>
          </w:tcPr>
          <w:p w:rsidR="00BB266A" w:rsidRPr="001F220C" w:rsidRDefault="00BB266A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B266A" w:rsidRPr="001F220C" w:rsidTr="009821E1">
        <w:trPr>
          <w:trHeight w:val="20"/>
        </w:trPr>
        <w:tc>
          <w:tcPr>
            <w:tcW w:w="917" w:type="pct"/>
            <w:vMerge/>
          </w:tcPr>
          <w:p w:rsidR="00BB266A" w:rsidRPr="001F220C" w:rsidRDefault="00BB266A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BB266A" w:rsidRPr="001F220C" w:rsidRDefault="00BB266A" w:rsidP="00B6783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Разработка, реализация и сегментация страничной реализации памяти</w:t>
            </w:r>
          </w:p>
        </w:tc>
        <w:tc>
          <w:tcPr>
            <w:tcW w:w="500" w:type="pct"/>
            <w:vMerge/>
            <w:vAlign w:val="center"/>
          </w:tcPr>
          <w:p w:rsidR="00BB266A" w:rsidRPr="001F220C" w:rsidRDefault="00BB266A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  <w:vAlign w:val="center"/>
          </w:tcPr>
          <w:p w:rsidR="00BB266A" w:rsidRPr="001F220C" w:rsidRDefault="00BB266A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B266A" w:rsidRPr="001F220C" w:rsidTr="009821E1">
        <w:trPr>
          <w:trHeight w:val="20"/>
        </w:trPr>
        <w:tc>
          <w:tcPr>
            <w:tcW w:w="917" w:type="pct"/>
            <w:vMerge/>
          </w:tcPr>
          <w:p w:rsidR="00BB266A" w:rsidRPr="001F220C" w:rsidRDefault="00BB266A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BB266A" w:rsidRPr="001F220C" w:rsidRDefault="00BB266A" w:rsidP="00B67835">
            <w:pPr>
              <w:spacing w:before="60" w:after="60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В том числе практических занятий по темам</w:t>
            </w:r>
          </w:p>
        </w:tc>
        <w:tc>
          <w:tcPr>
            <w:tcW w:w="500" w:type="pct"/>
            <w:vMerge w:val="restart"/>
            <w:vAlign w:val="center"/>
          </w:tcPr>
          <w:p w:rsidR="00BB266A" w:rsidRPr="001F220C" w:rsidRDefault="00F00EB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913" w:type="pct"/>
            <w:vMerge/>
            <w:vAlign w:val="center"/>
          </w:tcPr>
          <w:p w:rsidR="00BB266A" w:rsidRPr="001F220C" w:rsidRDefault="00BB266A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B266A" w:rsidRPr="001F220C" w:rsidTr="009821E1">
        <w:trPr>
          <w:trHeight w:val="20"/>
        </w:trPr>
        <w:tc>
          <w:tcPr>
            <w:tcW w:w="917" w:type="pct"/>
            <w:vMerge/>
          </w:tcPr>
          <w:p w:rsidR="00BB266A" w:rsidRPr="001F220C" w:rsidRDefault="00BB266A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BB266A" w:rsidRPr="001F220C" w:rsidRDefault="00BB266A" w:rsidP="00B6783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Управление памятью. Исследование соотношения между представляемым и истинным объёмом занятой дисковой памяти. Изучение влияния количества файлов на время, необходимое для их копирования.</w:t>
            </w:r>
          </w:p>
        </w:tc>
        <w:tc>
          <w:tcPr>
            <w:tcW w:w="500" w:type="pct"/>
            <w:vMerge/>
            <w:vAlign w:val="center"/>
          </w:tcPr>
          <w:p w:rsidR="00BB266A" w:rsidRPr="001F220C" w:rsidRDefault="00BB266A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  <w:vAlign w:val="center"/>
          </w:tcPr>
          <w:p w:rsidR="00BB266A" w:rsidRPr="001F220C" w:rsidRDefault="00BB266A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B266A" w:rsidRPr="001F220C" w:rsidTr="009821E1">
        <w:trPr>
          <w:trHeight w:val="261"/>
        </w:trPr>
        <w:tc>
          <w:tcPr>
            <w:tcW w:w="917" w:type="pct"/>
            <w:vMerge w:val="restart"/>
            <w:vAlign w:val="center"/>
          </w:tcPr>
          <w:p w:rsidR="00BB266A" w:rsidRPr="001F220C" w:rsidRDefault="00BB266A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Тема 6. </w:t>
            </w:r>
            <w:r w:rsidRPr="001F220C">
              <w:rPr>
                <w:rFonts w:eastAsiaTheme="minorEastAsia" w:cs="Times New Roman"/>
                <w:b/>
                <w:szCs w:val="24"/>
                <w:lang w:eastAsia="ru-RU"/>
              </w:rPr>
              <w:t>Файловая система и ввод и вывод информации</w:t>
            </w:r>
          </w:p>
        </w:tc>
        <w:tc>
          <w:tcPr>
            <w:tcW w:w="2670" w:type="pct"/>
          </w:tcPr>
          <w:p w:rsidR="00BB266A" w:rsidRPr="001F220C" w:rsidRDefault="00BB266A" w:rsidP="00B6783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00" w:type="pct"/>
            <w:vMerge w:val="restart"/>
            <w:vAlign w:val="center"/>
          </w:tcPr>
          <w:p w:rsidR="00BB266A" w:rsidRPr="001F220C" w:rsidRDefault="00F00EB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913" w:type="pct"/>
            <w:vMerge w:val="restart"/>
            <w:vAlign w:val="center"/>
          </w:tcPr>
          <w:p w:rsidR="00BB266A" w:rsidRPr="001F220C" w:rsidRDefault="00BB266A" w:rsidP="00C411EE">
            <w:pPr>
              <w:spacing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ОК 1, ОК 2, ОК 5, ОК 9,</w:t>
            </w:r>
          </w:p>
          <w:p w:rsidR="00BB266A" w:rsidRPr="001F220C" w:rsidRDefault="00BB266A" w:rsidP="00C411EE">
            <w:pPr>
              <w:spacing w:before="0"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ОК 10, ПК 6.4, ПК 6.5,</w:t>
            </w:r>
          </w:p>
          <w:p w:rsidR="00BB266A" w:rsidRPr="001F220C" w:rsidRDefault="00BB266A" w:rsidP="00C411EE">
            <w:pPr>
              <w:spacing w:before="0"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ПК 7.2, ПК 7.3, ПК 7.5</w:t>
            </w:r>
          </w:p>
        </w:tc>
      </w:tr>
      <w:tr w:rsidR="00BB266A" w:rsidRPr="001F220C" w:rsidTr="009821E1">
        <w:trPr>
          <w:trHeight w:val="267"/>
        </w:trPr>
        <w:tc>
          <w:tcPr>
            <w:tcW w:w="917" w:type="pct"/>
            <w:vMerge/>
          </w:tcPr>
          <w:p w:rsidR="00BB266A" w:rsidRPr="001F220C" w:rsidRDefault="00BB266A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BB266A" w:rsidRPr="001F220C" w:rsidRDefault="00BB266A" w:rsidP="00B6783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Файловая система и ввод и вывод информации</w:t>
            </w:r>
          </w:p>
        </w:tc>
        <w:tc>
          <w:tcPr>
            <w:tcW w:w="500" w:type="pct"/>
            <w:vMerge/>
            <w:vAlign w:val="center"/>
          </w:tcPr>
          <w:p w:rsidR="00BB266A" w:rsidRPr="001F220C" w:rsidRDefault="00BB266A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  <w:vAlign w:val="center"/>
          </w:tcPr>
          <w:p w:rsidR="00BB266A" w:rsidRPr="001F220C" w:rsidRDefault="00BB266A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F00EB5" w:rsidRPr="001F220C" w:rsidTr="009821E1">
        <w:trPr>
          <w:trHeight w:val="20"/>
        </w:trPr>
        <w:tc>
          <w:tcPr>
            <w:tcW w:w="917" w:type="pct"/>
            <w:vMerge/>
          </w:tcPr>
          <w:p w:rsidR="00F00EB5" w:rsidRPr="001F220C" w:rsidRDefault="00F00EB5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F00EB5" w:rsidRPr="001F220C" w:rsidRDefault="00F00EB5" w:rsidP="00B67835">
            <w:pPr>
              <w:spacing w:before="60" w:after="60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В том числе практических занятий по темам</w:t>
            </w:r>
          </w:p>
        </w:tc>
        <w:tc>
          <w:tcPr>
            <w:tcW w:w="500" w:type="pct"/>
            <w:vMerge w:val="restart"/>
            <w:vAlign w:val="center"/>
          </w:tcPr>
          <w:p w:rsidR="00F00EB5" w:rsidRPr="001F220C" w:rsidRDefault="00F00EB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913" w:type="pct"/>
            <w:vMerge/>
            <w:vAlign w:val="center"/>
          </w:tcPr>
          <w:p w:rsidR="00F00EB5" w:rsidRPr="001F220C" w:rsidRDefault="00F00EB5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F00EB5" w:rsidRPr="001F220C" w:rsidTr="009821E1">
        <w:trPr>
          <w:trHeight w:val="20"/>
        </w:trPr>
        <w:tc>
          <w:tcPr>
            <w:tcW w:w="917" w:type="pct"/>
            <w:vMerge/>
          </w:tcPr>
          <w:p w:rsidR="00F00EB5" w:rsidRPr="001F220C" w:rsidRDefault="00F00EB5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F00EB5" w:rsidRPr="001F220C" w:rsidRDefault="00F00EB5" w:rsidP="00BB266A">
            <w:pPr>
              <w:spacing w:before="60" w:after="60" w:line="240" w:lineRule="auto"/>
              <w:jc w:val="left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Работа с командами в операционной системе. Использование команд работы с файлами и каталогами. Работа с дисками.</w:t>
            </w:r>
          </w:p>
        </w:tc>
        <w:tc>
          <w:tcPr>
            <w:tcW w:w="500" w:type="pct"/>
            <w:vMerge/>
            <w:vAlign w:val="center"/>
          </w:tcPr>
          <w:p w:rsidR="00F00EB5" w:rsidRPr="001F220C" w:rsidRDefault="00F00EB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  <w:vAlign w:val="center"/>
          </w:tcPr>
          <w:p w:rsidR="00F00EB5" w:rsidRPr="001F220C" w:rsidRDefault="00F00EB5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F00EB5" w:rsidRPr="001F220C" w:rsidTr="009821E1">
        <w:trPr>
          <w:trHeight w:val="20"/>
        </w:trPr>
        <w:tc>
          <w:tcPr>
            <w:tcW w:w="917" w:type="pct"/>
            <w:vMerge/>
          </w:tcPr>
          <w:p w:rsidR="00F00EB5" w:rsidRPr="001F220C" w:rsidRDefault="00F00EB5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F00EB5" w:rsidRPr="001F220C" w:rsidRDefault="00F00EB5" w:rsidP="00B6783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Конфигурирование файлов. Управление процессами в операционной системе. Резервное хранение, командные файлы.</w:t>
            </w:r>
          </w:p>
        </w:tc>
        <w:tc>
          <w:tcPr>
            <w:tcW w:w="500" w:type="pct"/>
            <w:vMerge/>
            <w:vAlign w:val="center"/>
          </w:tcPr>
          <w:p w:rsidR="00F00EB5" w:rsidRPr="001F220C" w:rsidRDefault="00F00EB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  <w:vAlign w:val="center"/>
          </w:tcPr>
          <w:p w:rsidR="00F00EB5" w:rsidRPr="001F220C" w:rsidRDefault="00F00EB5" w:rsidP="00C411EE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F00EB5" w:rsidRPr="001F220C" w:rsidTr="009821E1">
        <w:trPr>
          <w:trHeight w:val="20"/>
        </w:trPr>
        <w:tc>
          <w:tcPr>
            <w:tcW w:w="917" w:type="pct"/>
            <w:vMerge w:val="restart"/>
            <w:vAlign w:val="center"/>
          </w:tcPr>
          <w:p w:rsidR="00F00EB5" w:rsidRPr="001F220C" w:rsidRDefault="00F00EB5" w:rsidP="00EB4450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Тема 7. </w:t>
            </w:r>
            <w:r w:rsidRPr="001F220C">
              <w:rPr>
                <w:rFonts w:eastAsiaTheme="minorEastAsia" w:cs="Times New Roman"/>
                <w:b/>
                <w:szCs w:val="24"/>
                <w:lang w:eastAsia="ru-RU"/>
              </w:rPr>
              <w:t>Работа в операционных системах и средах</w:t>
            </w:r>
          </w:p>
        </w:tc>
        <w:tc>
          <w:tcPr>
            <w:tcW w:w="2670" w:type="pct"/>
          </w:tcPr>
          <w:p w:rsidR="00F00EB5" w:rsidRPr="001F220C" w:rsidRDefault="00F00EB5" w:rsidP="00F00EB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500" w:type="pct"/>
            <w:vMerge w:val="restart"/>
            <w:vAlign w:val="center"/>
          </w:tcPr>
          <w:p w:rsidR="00F00EB5" w:rsidRPr="001F220C" w:rsidRDefault="00F00EB5" w:rsidP="00F00EB5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913" w:type="pct"/>
            <w:vMerge w:val="restart"/>
            <w:vAlign w:val="center"/>
          </w:tcPr>
          <w:p w:rsidR="00F00EB5" w:rsidRPr="001F220C" w:rsidRDefault="00F00EB5" w:rsidP="00C411EE">
            <w:pPr>
              <w:spacing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ОК 1, ОК 2, ОК 5, ОК 9,</w:t>
            </w:r>
          </w:p>
          <w:p w:rsidR="00F00EB5" w:rsidRPr="001F220C" w:rsidRDefault="00F00EB5" w:rsidP="00C411EE">
            <w:pPr>
              <w:spacing w:before="0"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ОК 10, ПК 6.4, ПК 6.5,</w:t>
            </w:r>
          </w:p>
          <w:p w:rsidR="00F00EB5" w:rsidRPr="001F220C" w:rsidRDefault="00F00EB5" w:rsidP="00C411EE">
            <w:pPr>
              <w:spacing w:before="0" w:after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ПК 7.2, ПК 7.3, ПК 7.5</w:t>
            </w:r>
          </w:p>
        </w:tc>
      </w:tr>
      <w:tr w:rsidR="00F00EB5" w:rsidRPr="001F220C" w:rsidTr="009821E1">
        <w:trPr>
          <w:trHeight w:val="20"/>
        </w:trPr>
        <w:tc>
          <w:tcPr>
            <w:tcW w:w="917" w:type="pct"/>
            <w:vMerge/>
          </w:tcPr>
          <w:p w:rsidR="00F00EB5" w:rsidRPr="001F220C" w:rsidRDefault="00F00EB5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F00EB5" w:rsidRPr="001F220C" w:rsidRDefault="00F00EB5" w:rsidP="00F00EB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Управление безопасностью</w:t>
            </w:r>
          </w:p>
        </w:tc>
        <w:tc>
          <w:tcPr>
            <w:tcW w:w="500" w:type="pct"/>
            <w:vMerge/>
            <w:vAlign w:val="center"/>
          </w:tcPr>
          <w:p w:rsidR="00F00EB5" w:rsidRPr="001F220C" w:rsidRDefault="00F00EB5" w:rsidP="00F00EB5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</w:tcPr>
          <w:p w:rsidR="00F00EB5" w:rsidRPr="001F220C" w:rsidRDefault="00F00EB5" w:rsidP="00B67835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F00EB5" w:rsidRPr="001F220C" w:rsidTr="009821E1">
        <w:trPr>
          <w:trHeight w:val="20"/>
        </w:trPr>
        <w:tc>
          <w:tcPr>
            <w:tcW w:w="917" w:type="pct"/>
            <w:vMerge/>
          </w:tcPr>
          <w:p w:rsidR="00F00EB5" w:rsidRPr="001F220C" w:rsidRDefault="00F00EB5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F00EB5" w:rsidRPr="001F220C" w:rsidRDefault="00F00EB5" w:rsidP="00F00EB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Планирование и установка операционной системы.</w:t>
            </w:r>
          </w:p>
        </w:tc>
        <w:tc>
          <w:tcPr>
            <w:tcW w:w="500" w:type="pct"/>
            <w:vMerge/>
            <w:vAlign w:val="center"/>
          </w:tcPr>
          <w:p w:rsidR="00F00EB5" w:rsidRPr="001F220C" w:rsidRDefault="00F00EB5" w:rsidP="00F00EB5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</w:tcPr>
          <w:p w:rsidR="00F00EB5" w:rsidRPr="001F220C" w:rsidRDefault="00F00EB5" w:rsidP="00B67835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F00EB5" w:rsidRPr="001F220C" w:rsidTr="009821E1">
        <w:trPr>
          <w:trHeight w:val="20"/>
        </w:trPr>
        <w:tc>
          <w:tcPr>
            <w:tcW w:w="917" w:type="pct"/>
            <w:vMerge/>
          </w:tcPr>
          <w:p w:rsidR="00F00EB5" w:rsidRPr="001F220C" w:rsidRDefault="00F00EB5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F00EB5" w:rsidRPr="001F220C" w:rsidRDefault="00F00EB5" w:rsidP="006A1D5D">
            <w:pPr>
              <w:spacing w:before="60" w:after="60"/>
              <w:rPr>
                <w:rFonts w:eastAsiaTheme="minorEastAsia" w:cs="Times New Roman"/>
                <w:b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500" w:type="pct"/>
            <w:vMerge w:val="restart"/>
            <w:vAlign w:val="center"/>
          </w:tcPr>
          <w:p w:rsidR="00F00EB5" w:rsidRPr="001F220C" w:rsidRDefault="00F00EB5" w:rsidP="00F00EB5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6</w:t>
            </w:r>
          </w:p>
        </w:tc>
        <w:tc>
          <w:tcPr>
            <w:tcW w:w="913" w:type="pct"/>
            <w:vMerge/>
          </w:tcPr>
          <w:p w:rsidR="00F00EB5" w:rsidRPr="001F220C" w:rsidRDefault="00F00EB5" w:rsidP="00B67835">
            <w:pPr>
              <w:spacing w:after="0"/>
              <w:jc w:val="center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F00EB5" w:rsidRPr="001F220C" w:rsidTr="009821E1">
        <w:trPr>
          <w:trHeight w:val="20"/>
        </w:trPr>
        <w:tc>
          <w:tcPr>
            <w:tcW w:w="917" w:type="pct"/>
            <w:vMerge/>
          </w:tcPr>
          <w:p w:rsidR="00F00EB5" w:rsidRPr="001F220C" w:rsidRDefault="00F00EB5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F00EB5" w:rsidRPr="001F220C" w:rsidRDefault="00F00EB5" w:rsidP="00F00EB5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Диагностика и коррекция ошибок операционной системы, контроль доступа к операционной системе</w:t>
            </w:r>
          </w:p>
        </w:tc>
        <w:tc>
          <w:tcPr>
            <w:tcW w:w="500" w:type="pct"/>
            <w:vMerge/>
            <w:vAlign w:val="center"/>
          </w:tcPr>
          <w:p w:rsidR="00F00EB5" w:rsidRPr="001F220C" w:rsidRDefault="00F00EB5" w:rsidP="00F00EB5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</w:tcPr>
          <w:p w:rsidR="00F00EB5" w:rsidRPr="001F220C" w:rsidRDefault="00F00EB5" w:rsidP="00B67835">
            <w:pPr>
              <w:spacing w:after="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F00EB5" w:rsidRPr="001F220C" w:rsidTr="009821E1">
        <w:trPr>
          <w:trHeight w:val="20"/>
        </w:trPr>
        <w:tc>
          <w:tcPr>
            <w:tcW w:w="917" w:type="pct"/>
            <w:vMerge/>
          </w:tcPr>
          <w:p w:rsidR="00F00EB5" w:rsidRPr="001F220C" w:rsidRDefault="00F00EB5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670" w:type="pct"/>
          </w:tcPr>
          <w:p w:rsidR="00F00EB5" w:rsidRPr="001F220C" w:rsidRDefault="00F00EB5" w:rsidP="00F00EB5">
            <w:pPr>
              <w:spacing w:before="60" w:after="60"/>
              <w:rPr>
                <w:rFonts w:eastAsiaTheme="minorEastAsia" w:cs="Times New Roman"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szCs w:val="24"/>
                <w:lang w:eastAsia="ru-RU"/>
              </w:rPr>
              <w:t>Изучение эмуляторов операционных систем.</w:t>
            </w:r>
            <w:r w:rsidR="00FF1E60" w:rsidRPr="001F220C">
              <w:rPr>
                <w:rFonts w:eastAsiaTheme="minorEastAsia" w:cs="Times New Roman"/>
                <w:szCs w:val="24"/>
                <w:lang w:eastAsia="ru-RU"/>
              </w:rPr>
              <w:t xml:space="preserve"> </w:t>
            </w:r>
            <w:r w:rsidRPr="001F220C">
              <w:rPr>
                <w:rFonts w:eastAsiaTheme="minorEastAsia" w:cs="Times New Roman"/>
                <w:szCs w:val="24"/>
                <w:lang w:eastAsia="ru-RU"/>
              </w:rPr>
              <w:t>Установка и настройка операционной системы. Установка параметров автоматического обновления системы. Установка новых устройств. Управление дисковыми ресурсами.</w:t>
            </w:r>
          </w:p>
        </w:tc>
        <w:tc>
          <w:tcPr>
            <w:tcW w:w="500" w:type="pct"/>
            <w:vMerge/>
            <w:vAlign w:val="center"/>
          </w:tcPr>
          <w:p w:rsidR="00F00EB5" w:rsidRPr="001F220C" w:rsidRDefault="00F00EB5" w:rsidP="00F00EB5">
            <w:pPr>
              <w:spacing w:before="60" w:after="6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913" w:type="pct"/>
            <w:vMerge/>
          </w:tcPr>
          <w:p w:rsidR="00F00EB5" w:rsidRPr="001F220C" w:rsidRDefault="00F00EB5" w:rsidP="00B67835">
            <w:pPr>
              <w:spacing w:after="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67835" w:rsidRPr="001F220C" w:rsidTr="009821E1">
        <w:trPr>
          <w:trHeight w:val="20"/>
        </w:trPr>
        <w:tc>
          <w:tcPr>
            <w:tcW w:w="3587" w:type="pct"/>
            <w:gridSpan w:val="2"/>
          </w:tcPr>
          <w:p w:rsidR="00B67835" w:rsidRPr="001F220C" w:rsidRDefault="00B67835" w:rsidP="005D34FD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Промежуточная аттестация</w:t>
            </w:r>
            <w:r w:rsidR="005D34FD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 в форме дифференцированного зачета</w:t>
            </w:r>
          </w:p>
        </w:tc>
        <w:tc>
          <w:tcPr>
            <w:tcW w:w="500" w:type="pct"/>
            <w:vAlign w:val="center"/>
          </w:tcPr>
          <w:p w:rsidR="00B67835" w:rsidRPr="001F220C" w:rsidRDefault="00B6783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2</w:t>
            </w:r>
          </w:p>
        </w:tc>
        <w:tc>
          <w:tcPr>
            <w:tcW w:w="913" w:type="pct"/>
          </w:tcPr>
          <w:p w:rsidR="00B67835" w:rsidRPr="001F220C" w:rsidRDefault="00B67835" w:rsidP="00B67835">
            <w:pPr>
              <w:spacing w:after="0"/>
              <w:rPr>
                <w:rFonts w:eastAsiaTheme="minorEastAsia" w:cs="Times New Roman"/>
                <w:bCs/>
                <w:szCs w:val="24"/>
                <w:lang w:eastAsia="ru-RU"/>
              </w:rPr>
            </w:pPr>
          </w:p>
        </w:tc>
      </w:tr>
      <w:tr w:rsidR="00B67835" w:rsidRPr="001F220C" w:rsidTr="009821E1">
        <w:trPr>
          <w:trHeight w:val="20"/>
        </w:trPr>
        <w:tc>
          <w:tcPr>
            <w:tcW w:w="3587" w:type="pct"/>
            <w:gridSpan w:val="2"/>
          </w:tcPr>
          <w:p w:rsidR="00B67835" w:rsidRPr="001F220C" w:rsidRDefault="00B67835" w:rsidP="00EB4450">
            <w:pPr>
              <w:spacing w:before="60" w:after="6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Всего:</w:t>
            </w:r>
          </w:p>
        </w:tc>
        <w:tc>
          <w:tcPr>
            <w:tcW w:w="500" w:type="pct"/>
            <w:vAlign w:val="center"/>
          </w:tcPr>
          <w:p w:rsidR="00B67835" w:rsidRPr="001F220C" w:rsidRDefault="00B67835" w:rsidP="00B67835">
            <w:pPr>
              <w:spacing w:after="0"/>
              <w:jc w:val="center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  <w:r w:rsidRPr="001F220C">
              <w:rPr>
                <w:rFonts w:eastAsiaTheme="minorEastAsia" w:cs="Times New Roman"/>
                <w:b/>
                <w:bCs/>
                <w:szCs w:val="24"/>
                <w:lang w:eastAsia="ru-RU"/>
              </w:rPr>
              <w:t>48</w:t>
            </w:r>
          </w:p>
        </w:tc>
        <w:tc>
          <w:tcPr>
            <w:tcW w:w="913" w:type="pct"/>
          </w:tcPr>
          <w:p w:rsidR="00B67835" w:rsidRPr="001F220C" w:rsidRDefault="00B67835" w:rsidP="00B67835">
            <w:pPr>
              <w:spacing w:after="0"/>
              <w:rPr>
                <w:rFonts w:eastAsiaTheme="minorEastAsia" w:cs="Times New Roman"/>
                <w:b/>
                <w:bCs/>
                <w:szCs w:val="24"/>
                <w:lang w:eastAsia="ru-RU"/>
              </w:rPr>
            </w:pPr>
          </w:p>
        </w:tc>
      </w:tr>
    </w:tbl>
    <w:p w:rsidR="004B3567" w:rsidRPr="001F220C" w:rsidRDefault="004B3567" w:rsidP="005F50E9">
      <w:pPr>
        <w:rPr>
          <w:rFonts w:cs="Times New Roman"/>
          <w:szCs w:val="24"/>
          <w:lang w:eastAsia="ru-RU"/>
        </w:rPr>
      </w:pPr>
    </w:p>
    <w:p w:rsidR="004B3567" w:rsidRPr="001F220C" w:rsidRDefault="004B3567" w:rsidP="005F50E9">
      <w:pPr>
        <w:rPr>
          <w:rFonts w:cs="Times New Roman"/>
          <w:szCs w:val="24"/>
          <w:lang w:eastAsia="ru-RU"/>
        </w:rPr>
        <w:sectPr w:rsidR="004B3567" w:rsidRPr="001F220C" w:rsidSect="005C247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B3567" w:rsidRPr="001F220C" w:rsidRDefault="004B3567" w:rsidP="00773B78">
      <w:pPr>
        <w:pStyle w:val="af"/>
        <w:numPr>
          <w:ilvl w:val="0"/>
          <w:numId w:val="9"/>
        </w:numPr>
        <w:rPr>
          <w:rFonts w:cs="Times New Roman"/>
          <w:szCs w:val="24"/>
          <w:lang w:eastAsia="ru-RU"/>
        </w:rPr>
      </w:pPr>
      <w:bookmarkStart w:id="3" w:name="_Toc24119524"/>
      <w:r w:rsidRPr="001F220C">
        <w:rPr>
          <w:rStyle w:val="ae"/>
          <w:rFonts w:cs="Times New Roman"/>
          <w:sz w:val="24"/>
          <w:szCs w:val="24"/>
        </w:rPr>
        <w:lastRenderedPageBreak/>
        <w:t>УСЛОВИЯ РЕАЛИЗАЦИИ ПРОГРАММЫ УЧЕБНОЙ ДИСЦИПЛИНЫ «ОП.01. ОПЕРАЦИОННЫЕ СИСТЕМЫ И СРЕДЫ»</w:t>
      </w:r>
      <w:bookmarkEnd w:id="3"/>
    </w:p>
    <w:p w:rsidR="004B3567" w:rsidRPr="001F220C" w:rsidRDefault="004B3567" w:rsidP="00773B78">
      <w:pPr>
        <w:pStyle w:val="a"/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  <w:lang w:eastAsia="ru-RU"/>
        </w:rPr>
        <w:t>Для реализации программы учебной дисциплины должны быть предусмотрены следующие специальные помещения:</w:t>
      </w:r>
    </w:p>
    <w:p w:rsidR="004B3567" w:rsidRPr="001F220C" w:rsidRDefault="005613B8" w:rsidP="005F50E9">
      <w:pPr>
        <w:rPr>
          <w:rFonts w:cs="Times New Roman"/>
          <w:i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Лаборатория «</w:t>
      </w:r>
      <w:r w:rsidR="004B3567" w:rsidRPr="001F220C">
        <w:rPr>
          <w:rFonts w:cs="Times New Roman"/>
          <w:szCs w:val="24"/>
          <w:lang w:eastAsia="ru-RU"/>
        </w:rPr>
        <w:t>Программного обеспечения и сопровождения компьютерных систем</w:t>
      </w:r>
      <w:r w:rsidRPr="001F220C">
        <w:rPr>
          <w:rFonts w:cs="Times New Roman"/>
          <w:szCs w:val="24"/>
          <w:lang w:eastAsia="ru-RU"/>
        </w:rPr>
        <w:t>»</w:t>
      </w:r>
      <w:r w:rsidR="004B3567" w:rsidRPr="001F220C">
        <w:rPr>
          <w:rFonts w:cs="Times New Roman"/>
          <w:szCs w:val="24"/>
          <w:lang w:eastAsia="ru-RU"/>
        </w:rPr>
        <w:t xml:space="preserve"> </w:t>
      </w:r>
      <w:r w:rsidRPr="001F220C">
        <w:rPr>
          <w:rFonts w:cs="Times New Roman"/>
          <w:szCs w:val="24"/>
          <w:lang w:eastAsia="ru-RU"/>
        </w:rPr>
        <w:t>оснащена</w:t>
      </w:r>
      <w:r w:rsidR="004B3567" w:rsidRPr="001F220C">
        <w:rPr>
          <w:rFonts w:cs="Times New Roman"/>
          <w:szCs w:val="24"/>
          <w:lang w:eastAsia="ru-RU"/>
        </w:rPr>
        <w:t xml:space="preserve"> необходимым для реализации программы учебной дисциплины оборудованием</w:t>
      </w:r>
      <w:r w:rsidRPr="001F220C">
        <w:rPr>
          <w:rFonts w:cs="Times New Roman"/>
          <w:szCs w:val="24"/>
          <w:lang w:eastAsia="ru-RU"/>
        </w:rPr>
        <w:t>:</w:t>
      </w:r>
    </w:p>
    <w:p w:rsidR="00451CEC" w:rsidRPr="001F220C" w:rsidRDefault="00451CEC" w:rsidP="00773B78">
      <w:pPr>
        <w:pStyle w:val="af"/>
        <w:numPr>
          <w:ilvl w:val="0"/>
          <w:numId w:val="14"/>
        </w:numPr>
        <w:rPr>
          <w:rFonts w:cs="Times New Roman"/>
          <w:szCs w:val="24"/>
        </w:rPr>
      </w:pPr>
      <w:r w:rsidRPr="001F220C">
        <w:rPr>
          <w:rFonts w:cs="Times New Roman"/>
          <w:szCs w:val="24"/>
        </w:rPr>
        <w:t>Автоматизированные рабочие места на 12-15 обучающихся (процессор не ниже Core i3, оперативн</w:t>
      </w:r>
      <w:r w:rsidR="00C411EE" w:rsidRPr="001F220C">
        <w:rPr>
          <w:rFonts w:cs="Times New Roman"/>
          <w:szCs w:val="24"/>
        </w:rPr>
        <w:t>ая память объемом не менее 4 Гб</w:t>
      </w:r>
      <w:r w:rsidRPr="001F220C">
        <w:rPr>
          <w:rFonts w:cs="Times New Roman"/>
          <w:szCs w:val="24"/>
        </w:rPr>
        <w:t>) или аналоги;</w:t>
      </w:r>
    </w:p>
    <w:p w:rsidR="00451CEC" w:rsidRPr="001F220C" w:rsidRDefault="00451CEC" w:rsidP="00773B78">
      <w:pPr>
        <w:pStyle w:val="af"/>
        <w:numPr>
          <w:ilvl w:val="0"/>
          <w:numId w:val="14"/>
        </w:numPr>
        <w:rPr>
          <w:rFonts w:cs="Times New Roman"/>
          <w:szCs w:val="24"/>
        </w:rPr>
      </w:pPr>
      <w:r w:rsidRPr="001F220C">
        <w:rPr>
          <w:rFonts w:cs="Times New Roman"/>
          <w:szCs w:val="24"/>
        </w:rPr>
        <w:t>Автоматизированное рабочее место преподавателя (процессор не ниже Core i3, оперативная память объемом не менее 4 Гб;)</w:t>
      </w:r>
      <w:r w:rsidR="004E284D">
        <w:rPr>
          <w:rFonts w:cs="Times New Roman"/>
          <w:szCs w:val="24"/>
        </w:rPr>
        <w:t xml:space="preserve"> </w:t>
      </w:r>
      <w:r w:rsidRPr="001F220C">
        <w:rPr>
          <w:rFonts w:cs="Times New Roman"/>
          <w:szCs w:val="24"/>
        </w:rPr>
        <w:t>или аналоги;</w:t>
      </w:r>
    </w:p>
    <w:p w:rsidR="00451CEC" w:rsidRPr="001F220C" w:rsidRDefault="00451CEC" w:rsidP="00773B78">
      <w:pPr>
        <w:pStyle w:val="af"/>
        <w:numPr>
          <w:ilvl w:val="0"/>
          <w:numId w:val="14"/>
        </w:numPr>
        <w:rPr>
          <w:rFonts w:cs="Times New Roman"/>
          <w:szCs w:val="24"/>
        </w:rPr>
      </w:pPr>
      <w:r w:rsidRPr="001F220C">
        <w:rPr>
          <w:rFonts w:cs="Times New Roman"/>
          <w:szCs w:val="24"/>
        </w:rPr>
        <w:t xml:space="preserve">Проектор и экран; </w:t>
      </w:r>
    </w:p>
    <w:p w:rsidR="00451CEC" w:rsidRPr="001F220C" w:rsidRDefault="00451CEC" w:rsidP="00773B78">
      <w:pPr>
        <w:pStyle w:val="af"/>
        <w:numPr>
          <w:ilvl w:val="0"/>
          <w:numId w:val="14"/>
        </w:numPr>
        <w:rPr>
          <w:rFonts w:cs="Times New Roman"/>
          <w:szCs w:val="24"/>
        </w:rPr>
      </w:pPr>
      <w:r w:rsidRPr="001F220C">
        <w:rPr>
          <w:rFonts w:cs="Times New Roman"/>
          <w:szCs w:val="24"/>
        </w:rPr>
        <w:t>Маркерная доска;</w:t>
      </w:r>
    </w:p>
    <w:p w:rsidR="00451CEC" w:rsidRPr="001F220C" w:rsidRDefault="00451CEC" w:rsidP="00773B78">
      <w:pPr>
        <w:pStyle w:val="af"/>
        <w:numPr>
          <w:ilvl w:val="0"/>
          <w:numId w:val="14"/>
        </w:numPr>
        <w:rPr>
          <w:rFonts w:cs="Times New Roman"/>
          <w:szCs w:val="24"/>
        </w:rPr>
      </w:pPr>
      <w:r w:rsidRPr="001F220C">
        <w:rPr>
          <w:rFonts w:cs="Times New Roman"/>
          <w:szCs w:val="24"/>
        </w:rPr>
        <w:t>Программное обеспечение общего и профессионального назначения</w:t>
      </w:r>
    </w:p>
    <w:p w:rsidR="004B3567" w:rsidRPr="001F220C" w:rsidRDefault="004B3567" w:rsidP="00773B78">
      <w:pPr>
        <w:pStyle w:val="a"/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  <w:lang w:eastAsia="ru-RU"/>
        </w:rPr>
        <w:t>Информационное обеспечение реализации программы</w:t>
      </w:r>
    </w:p>
    <w:p w:rsidR="004B3567" w:rsidRPr="001F220C" w:rsidRDefault="004B3567" w:rsidP="005F50E9">
      <w:pPr>
        <w:rPr>
          <w:rFonts w:cs="Times New Roman"/>
          <w:szCs w:val="24"/>
          <w:lang w:eastAsia="ru-RU"/>
        </w:rPr>
      </w:pPr>
      <w:r w:rsidRPr="001F220C">
        <w:rPr>
          <w:rFonts w:cs="Times New Roman"/>
          <w:bCs/>
          <w:szCs w:val="24"/>
          <w:lang w:eastAsia="ru-RU"/>
        </w:rPr>
        <w:t xml:space="preserve">Для реализации программы библиотечный фонд образовательной организации </w:t>
      </w:r>
      <w:r w:rsidR="003E47F0" w:rsidRPr="001F220C">
        <w:rPr>
          <w:rFonts w:cs="Times New Roman"/>
          <w:bCs/>
          <w:szCs w:val="24"/>
          <w:lang w:eastAsia="ru-RU"/>
        </w:rPr>
        <w:t xml:space="preserve">имеет </w:t>
      </w:r>
      <w:r w:rsidRPr="001F220C">
        <w:rPr>
          <w:rFonts w:cs="Times New Roman"/>
          <w:szCs w:val="24"/>
          <w:lang w:eastAsia="ru-RU"/>
        </w:rPr>
        <w:t>электронные образовательные и информационные ресурсы, рекомендуем</w:t>
      </w:r>
      <w:r w:rsidR="003E47F0" w:rsidRPr="001F220C">
        <w:rPr>
          <w:rFonts w:cs="Times New Roman"/>
          <w:szCs w:val="24"/>
          <w:lang w:eastAsia="ru-RU"/>
        </w:rPr>
        <w:t>ые</w:t>
      </w:r>
      <w:r w:rsidRPr="001F220C">
        <w:rPr>
          <w:rFonts w:cs="Times New Roman"/>
          <w:szCs w:val="24"/>
          <w:lang w:eastAsia="ru-RU"/>
        </w:rPr>
        <w:t xml:space="preserve"> для использования в образовательном процессе </w:t>
      </w:r>
    </w:p>
    <w:p w:rsidR="004B3567" w:rsidRPr="001F220C" w:rsidRDefault="001E08CC" w:rsidP="00773B78">
      <w:pPr>
        <w:pStyle w:val="a"/>
        <w:numPr>
          <w:ilvl w:val="2"/>
          <w:numId w:val="9"/>
        </w:numPr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  <w:lang w:eastAsia="ru-RU"/>
        </w:rPr>
        <w:t>Основные источники</w:t>
      </w:r>
    </w:p>
    <w:p w:rsidR="00E442C9" w:rsidRPr="00E442C9" w:rsidRDefault="00E442C9" w:rsidP="00773576">
      <w:pPr>
        <w:pStyle w:val="a"/>
        <w:numPr>
          <w:ilvl w:val="0"/>
          <w:numId w:val="16"/>
        </w:numPr>
        <w:rPr>
          <w:rFonts w:cs="Times New Roman"/>
          <w:szCs w:val="24"/>
          <w:lang w:eastAsia="ru-RU"/>
        </w:rPr>
      </w:pPr>
      <w:r>
        <w:t xml:space="preserve">Рудаков, А. В. Операционные системы и среды : учебник / Рудаков А.В. — Москва : КУРС: ИНФРА-М, 2018. — 304 с. — (Среднее профессиональное образование). - ISBN 978-5-906923-85-1. - Текст : электронный. - URL: </w:t>
      </w:r>
      <w:hyperlink r:id="rId10" w:history="1">
        <w:r w:rsidRPr="0090740A">
          <w:rPr>
            <w:rStyle w:val="af2"/>
          </w:rPr>
          <w:t>https://znanium.com/catalog/product/946815</w:t>
        </w:r>
      </w:hyperlink>
      <w:r>
        <w:t xml:space="preserve"> (дата обращения: 02.11.2020).</w:t>
      </w:r>
    </w:p>
    <w:p w:rsidR="00E442C9" w:rsidRPr="00E442C9" w:rsidRDefault="00E442C9" w:rsidP="00E442C9">
      <w:pPr>
        <w:pStyle w:val="a"/>
        <w:numPr>
          <w:ilvl w:val="0"/>
          <w:numId w:val="16"/>
        </w:numPr>
        <w:rPr>
          <w:rFonts w:cs="Times New Roman"/>
          <w:szCs w:val="24"/>
          <w:lang w:eastAsia="ru-RU"/>
        </w:rPr>
      </w:pPr>
      <w:r>
        <w:t xml:space="preserve">Партыка, Т. Л. Операционные системы, среды и оболочки : учебное пособие / Т.Л. Партыка, И.И. Попов. — 5-е изд., перераб. и доп. — Москва : ФОРУМ : ИНФРА-М, 2017. — 560 с. : ил. — (Профессиональное образование). - ISBN 978-5-91134-743-7. - Текст : электронный. - URL: </w:t>
      </w:r>
      <w:hyperlink r:id="rId11" w:history="1">
        <w:r w:rsidR="00BF469C" w:rsidRPr="006E6F08">
          <w:rPr>
            <w:rStyle w:val="af2"/>
          </w:rPr>
          <w:t>https://znanium.com/catalog/product/552493</w:t>
        </w:r>
      </w:hyperlink>
      <w:r w:rsidR="00BF469C">
        <w:t xml:space="preserve"> </w:t>
      </w:r>
      <w:r>
        <w:t>(дата обращения: 02.11.2020).</w:t>
      </w:r>
    </w:p>
    <w:p w:rsidR="00CE6585" w:rsidRPr="001F220C" w:rsidRDefault="001E08CC" w:rsidP="00CE6585">
      <w:pPr>
        <w:pStyle w:val="a"/>
        <w:numPr>
          <w:ilvl w:val="2"/>
          <w:numId w:val="9"/>
        </w:numPr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  <w:lang w:eastAsia="ru-RU"/>
        </w:rPr>
        <w:t>Дополнительные источники</w:t>
      </w:r>
    </w:p>
    <w:p w:rsidR="00E442C9" w:rsidRPr="00E442C9" w:rsidRDefault="00E442C9" w:rsidP="00912182">
      <w:pPr>
        <w:pStyle w:val="a"/>
        <w:numPr>
          <w:ilvl w:val="0"/>
          <w:numId w:val="24"/>
        </w:numPr>
        <w:rPr>
          <w:rFonts w:cs="Times New Roman"/>
          <w:szCs w:val="24"/>
          <w:lang w:eastAsia="ru-RU"/>
        </w:rPr>
      </w:pPr>
      <w:r w:rsidRPr="007D3F6E">
        <w:rPr>
          <w:iCs/>
        </w:rPr>
        <w:t>Гостев, И. М.</w:t>
      </w:r>
      <w:r>
        <w:rPr>
          <w:i/>
          <w:iCs/>
        </w:rPr>
        <w:t> </w:t>
      </w:r>
      <w:r>
        <w:t xml:space="preserve"> 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2019. — 164 с. — (Профессиональное образование). — ISBN 978-5-534-04951-0. — Текст : электронный // ЭБС Юрайт [сайт]. — URL: </w:t>
      </w:r>
      <w:hyperlink r:id="rId12" w:tgtFrame="_blank" w:history="1">
        <w:r>
          <w:rPr>
            <w:rStyle w:val="af2"/>
          </w:rPr>
          <w:t>http://biblio-online.ru/bcode/438283</w:t>
        </w:r>
      </w:hyperlink>
      <w:r>
        <w:t xml:space="preserve"> (дата обращения: 02.11.2020).</w:t>
      </w:r>
    </w:p>
    <w:p w:rsidR="00E442C9" w:rsidRPr="001F220C" w:rsidRDefault="00E442C9" w:rsidP="00912182">
      <w:pPr>
        <w:pStyle w:val="a"/>
        <w:numPr>
          <w:ilvl w:val="0"/>
          <w:numId w:val="24"/>
        </w:numPr>
        <w:rPr>
          <w:rFonts w:cs="Times New Roman"/>
          <w:szCs w:val="24"/>
          <w:lang w:eastAsia="ru-RU"/>
        </w:rPr>
      </w:pPr>
      <w:r>
        <w:t xml:space="preserve">Операционные системы. Основы UNIX : учебное пособие / А.Б. Вавренюк, О.К. Курышева, С.В. Кутепов, В.В. Макаров. — Москва : ИНФРА-М, 2020. — 160 с. + Доп. материалы [Электронный ресурс]. — (Среднее профессиональное </w:t>
      </w:r>
      <w:r>
        <w:lastRenderedPageBreak/>
        <w:t xml:space="preserve">образование). - ISBN 978-5-16-013981-4. - Текст : электронный. - URL: </w:t>
      </w:r>
      <w:hyperlink r:id="rId13" w:history="1">
        <w:r w:rsidR="00BF469C" w:rsidRPr="006E6F08">
          <w:rPr>
            <w:rStyle w:val="af2"/>
          </w:rPr>
          <w:t>https://znanium.com/catalog/product/1059309</w:t>
        </w:r>
      </w:hyperlink>
      <w:r w:rsidR="00BF469C">
        <w:t xml:space="preserve"> </w:t>
      </w:r>
      <w:r>
        <w:t>(дата обращения: 02.11.2020).</w:t>
      </w:r>
    </w:p>
    <w:p w:rsidR="001E08CC" w:rsidRPr="001F220C" w:rsidRDefault="001E08CC" w:rsidP="00773B78">
      <w:pPr>
        <w:pStyle w:val="a"/>
        <w:numPr>
          <w:ilvl w:val="2"/>
          <w:numId w:val="9"/>
        </w:numPr>
        <w:rPr>
          <w:rFonts w:cs="Times New Roman"/>
          <w:b/>
          <w:szCs w:val="24"/>
          <w:lang w:eastAsia="ru-RU"/>
        </w:rPr>
      </w:pPr>
      <w:r w:rsidRPr="001F220C">
        <w:rPr>
          <w:rFonts w:cs="Times New Roman"/>
          <w:b/>
          <w:szCs w:val="24"/>
          <w:lang w:eastAsia="ru-RU"/>
        </w:rPr>
        <w:t>Интернет ресурсы</w:t>
      </w:r>
    </w:p>
    <w:p w:rsidR="00773576" w:rsidRPr="001F220C" w:rsidRDefault="005613B8" w:rsidP="00E87E8A">
      <w:pPr>
        <w:pStyle w:val="af"/>
        <w:numPr>
          <w:ilvl w:val="0"/>
          <w:numId w:val="26"/>
        </w:numPr>
        <w:rPr>
          <w:rStyle w:val="af2"/>
          <w:rFonts w:cs="Times New Roman"/>
          <w:color w:val="auto"/>
          <w:szCs w:val="24"/>
          <w:u w:val="none"/>
          <w:lang w:eastAsia="ru-RU"/>
        </w:rPr>
      </w:pPr>
      <w:r w:rsidRPr="001F220C">
        <w:rPr>
          <w:rFonts w:cs="Times New Roman"/>
          <w:szCs w:val="24"/>
        </w:rPr>
        <w:t xml:space="preserve">Национальный открытый университет ИНТУИТ: </w:t>
      </w:r>
      <w:hyperlink r:id="rId14" w:history="1">
        <w:r w:rsidR="00E87E8A" w:rsidRPr="001F220C">
          <w:rPr>
            <w:rStyle w:val="af2"/>
            <w:rFonts w:cs="Times New Roman"/>
            <w:szCs w:val="24"/>
          </w:rPr>
          <w:t>https://www.intuit.ru/studies/courses/4388/31/info</w:t>
        </w:r>
      </w:hyperlink>
    </w:p>
    <w:p w:rsidR="00912182" w:rsidRPr="001F220C" w:rsidRDefault="005613B8" w:rsidP="00912182">
      <w:pPr>
        <w:pStyle w:val="af"/>
        <w:numPr>
          <w:ilvl w:val="0"/>
          <w:numId w:val="26"/>
        </w:numPr>
        <w:spacing w:after="360"/>
        <w:ind w:left="714" w:hanging="357"/>
        <w:contextualSpacing w:val="0"/>
        <w:rPr>
          <w:rStyle w:val="fontstyle01"/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1F220C">
        <w:rPr>
          <w:rFonts w:cs="Times New Roman"/>
          <w:szCs w:val="24"/>
        </w:rPr>
        <w:t xml:space="preserve">Образовательная платформа </w:t>
      </w:r>
      <w:r w:rsidR="00817E0E" w:rsidRPr="001F220C">
        <w:rPr>
          <w:rFonts w:cs="Times New Roman"/>
          <w:szCs w:val="24"/>
          <w:lang w:val="en-US"/>
        </w:rPr>
        <w:t>Stepik</w:t>
      </w:r>
      <w:r w:rsidRPr="001F220C">
        <w:rPr>
          <w:rFonts w:cs="Times New Roman"/>
          <w:szCs w:val="24"/>
        </w:rPr>
        <w:t xml:space="preserve">: </w:t>
      </w:r>
      <w:hyperlink r:id="rId15" w:history="1">
        <w:r w:rsidR="00912182" w:rsidRPr="001F220C">
          <w:rPr>
            <w:rStyle w:val="af2"/>
            <w:rFonts w:cs="Times New Roman"/>
            <w:szCs w:val="24"/>
            <w:lang w:eastAsia="ru-RU"/>
          </w:rPr>
          <w:t>https://stepik.org/course/1780/promo</w:t>
        </w:r>
      </w:hyperlink>
    </w:p>
    <w:p w:rsidR="004B3567" w:rsidRPr="001F220C" w:rsidRDefault="004B3567" w:rsidP="00912182">
      <w:pPr>
        <w:pStyle w:val="af"/>
        <w:numPr>
          <w:ilvl w:val="0"/>
          <w:numId w:val="9"/>
        </w:numPr>
        <w:rPr>
          <w:rStyle w:val="ae"/>
          <w:rFonts w:eastAsiaTheme="minorHAnsi" w:cs="Times New Roman"/>
          <w:b w:val="0"/>
          <w:spacing w:val="0"/>
          <w:kern w:val="0"/>
          <w:sz w:val="24"/>
          <w:szCs w:val="24"/>
          <w:lang w:eastAsia="ru-RU"/>
        </w:rPr>
      </w:pPr>
      <w:bookmarkStart w:id="4" w:name="_Toc24119525"/>
      <w:r w:rsidRPr="001F220C">
        <w:rPr>
          <w:rStyle w:val="ae"/>
          <w:rFonts w:cs="Times New Roman"/>
          <w:sz w:val="24"/>
          <w:szCs w:val="24"/>
        </w:rPr>
        <w:t>КОНТРОЛЬ И ОЦЕНКА РЕЗУЛЬТАТОВ ОСВОЕНИЯ УЧЕБНОЙ ДИСЦИПЛИНЫ «ОП.01. ОПЕРАЦИОННЫЕ СИСТЕМЫ И СРЕДЫ»</w:t>
      </w:r>
      <w:bookmarkEnd w:id="4"/>
    </w:p>
    <w:p w:rsidR="0011537F" w:rsidRPr="001F220C" w:rsidRDefault="0011537F" w:rsidP="0011537F">
      <w:pPr>
        <w:jc w:val="right"/>
        <w:rPr>
          <w:rFonts w:cs="Times New Roman"/>
          <w:i/>
          <w:szCs w:val="24"/>
        </w:rPr>
      </w:pPr>
      <w:r w:rsidRPr="001F220C">
        <w:rPr>
          <w:rFonts w:cs="Times New Roman"/>
          <w:i/>
          <w:szCs w:val="24"/>
        </w:rPr>
        <w:t xml:space="preserve">Таблица </w:t>
      </w:r>
      <w:r w:rsidR="00E823E1" w:rsidRPr="001F220C">
        <w:rPr>
          <w:rFonts w:cs="Times New Roman"/>
          <w:i/>
          <w:szCs w:val="24"/>
        </w:rPr>
        <w:fldChar w:fldCharType="begin"/>
      </w:r>
      <w:r w:rsidRPr="001F220C">
        <w:rPr>
          <w:rFonts w:cs="Times New Roman"/>
          <w:i/>
          <w:szCs w:val="24"/>
        </w:rPr>
        <w:instrText xml:space="preserve"> SEQ Таблица \* ARABIC </w:instrText>
      </w:r>
      <w:r w:rsidR="00E823E1" w:rsidRPr="001F220C">
        <w:rPr>
          <w:rFonts w:cs="Times New Roman"/>
          <w:i/>
          <w:szCs w:val="24"/>
        </w:rPr>
        <w:fldChar w:fldCharType="separate"/>
      </w:r>
      <w:r w:rsidRPr="001F220C">
        <w:rPr>
          <w:rFonts w:cs="Times New Roman"/>
          <w:i/>
          <w:noProof/>
          <w:szCs w:val="24"/>
        </w:rPr>
        <w:t>4</w:t>
      </w:r>
      <w:r w:rsidR="00E823E1" w:rsidRPr="001F220C">
        <w:rPr>
          <w:rFonts w:cs="Times New Roman"/>
          <w:i/>
          <w:szCs w:val="24"/>
        </w:rPr>
        <w:fldChar w:fldCharType="end"/>
      </w:r>
    </w:p>
    <w:tbl>
      <w:tblPr>
        <w:tblpPr w:leftFromText="180" w:rightFromText="180" w:vertAnchor="text" w:horzAnchor="margin" w:tblpY="213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7"/>
        <w:gridCol w:w="3310"/>
        <w:gridCol w:w="2670"/>
      </w:tblGrid>
      <w:tr w:rsidR="0011537F" w:rsidRPr="001F220C" w:rsidTr="003540F9">
        <w:tc>
          <w:tcPr>
            <w:tcW w:w="1878" w:type="pct"/>
            <w:vAlign w:val="center"/>
          </w:tcPr>
          <w:p w:rsidR="0011537F" w:rsidRPr="001F220C" w:rsidRDefault="0011537F" w:rsidP="003540F9">
            <w:p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728" w:type="pct"/>
            <w:vAlign w:val="center"/>
          </w:tcPr>
          <w:p w:rsidR="0011537F" w:rsidRPr="001F220C" w:rsidRDefault="0011537F" w:rsidP="003540F9">
            <w:p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Критерии оценки</w:t>
            </w:r>
          </w:p>
        </w:tc>
        <w:tc>
          <w:tcPr>
            <w:tcW w:w="1394" w:type="pct"/>
            <w:vAlign w:val="center"/>
          </w:tcPr>
          <w:p w:rsidR="0011537F" w:rsidRPr="001F220C" w:rsidRDefault="0011537F" w:rsidP="003540F9">
            <w:p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Формы и методы оценки</w:t>
            </w:r>
          </w:p>
        </w:tc>
      </w:tr>
      <w:tr w:rsidR="0011537F" w:rsidRPr="001F220C" w:rsidTr="003540F9">
        <w:trPr>
          <w:trHeight w:val="1420"/>
        </w:trPr>
        <w:tc>
          <w:tcPr>
            <w:tcW w:w="1878" w:type="pct"/>
          </w:tcPr>
          <w:p w:rsidR="0011537F" w:rsidRPr="001F220C" w:rsidRDefault="0011537F" w:rsidP="003540F9">
            <w:p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 xml:space="preserve">Перечень </w:t>
            </w:r>
            <w:r w:rsidRPr="001F220C">
              <w:rPr>
                <w:rFonts w:cs="Times New Roman"/>
                <w:b/>
                <w:szCs w:val="24"/>
                <w:lang w:eastAsia="ru-RU"/>
              </w:rPr>
              <w:t>знаний</w:t>
            </w:r>
            <w:r w:rsidRPr="001F220C">
              <w:rPr>
                <w:rFonts w:cs="Times New Roman"/>
                <w:szCs w:val="24"/>
                <w:lang w:eastAsia="ru-RU"/>
              </w:rPr>
              <w:t>, осваиваемых в рамках дисциплины:</w:t>
            </w:r>
          </w:p>
          <w:p w:rsidR="0011537F" w:rsidRPr="001F220C" w:rsidRDefault="0011537F" w:rsidP="003540F9">
            <w:pPr>
              <w:pStyle w:val="af"/>
              <w:numPr>
                <w:ilvl w:val="0"/>
                <w:numId w:val="30"/>
              </w:num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Основные понятия, функции, состав и принципы работы операционных систем.</w:t>
            </w:r>
          </w:p>
          <w:p w:rsidR="0011537F" w:rsidRPr="001F220C" w:rsidRDefault="0011537F" w:rsidP="003540F9">
            <w:pPr>
              <w:pStyle w:val="af"/>
              <w:numPr>
                <w:ilvl w:val="0"/>
                <w:numId w:val="30"/>
              </w:num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Архитектуры современных операционных систем.</w:t>
            </w:r>
          </w:p>
          <w:p w:rsidR="0011537F" w:rsidRPr="001F220C" w:rsidRDefault="0011537F" w:rsidP="003540F9">
            <w:pPr>
              <w:pStyle w:val="af"/>
              <w:numPr>
                <w:ilvl w:val="0"/>
                <w:numId w:val="30"/>
              </w:num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Особенности построения и функционирования семейств операционных систем "Unix" и "Windows".</w:t>
            </w:r>
          </w:p>
          <w:p w:rsidR="0011537F" w:rsidRPr="001F220C" w:rsidRDefault="0011537F" w:rsidP="003540F9">
            <w:pPr>
              <w:pStyle w:val="af"/>
              <w:numPr>
                <w:ilvl w:val="0"/>
                <w:numId w:val="30"/>
              </w:num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Принципы управления ресурсами в операционной системе.</w:t>
            </w:r>
          </w:p>
          <w:p w:rsidR="0011537F" w:rsidRPr="001F220C" w:rsidRDefault="0011537F" w:rsidP="003540F9">
            <w:pPr>
              <w:pStyle w:val="af"/>
              <w:numPr>
                <w:ilvl w:val="0"/>
                <w:numId w:val="30"/>
              </w:num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Основные задачи администрирования и способы их выполнения в изучаемых операционные системах.</w:t>
            </w:r>
          </w:p>
        </w:tc>
        <w:tc>
          <w:tcPr>
            <w:tcW w:w="1728" w:type="pct"/>
            <w:vMerge w:val="restart"/>
          </w:tcPr>
          <w:p w:rsidR="0011537F" w:rsidRPr="001F220C" w:rsidRDefault="0011537F" w:rsidP="003540F9">
            <w:pPr>
              <w:rPr>
                <w:rFonts w:cs="Times New Roman"/>
                <w:szCs w:val="24"/>
                <w:lang w:eastAsia="nl-NL"/>
              </w:rPr>
            </w:pPr>
            <w:r w:rsidRPr="001F220C">
              <w:rPr>
                <w:rFonts w:cs="Times New Roman"/>
                <w:b/>
                <w:szCs w:val="24"/>
                <w:lang w:eastAsia="nl-NL"/>
              </w:rPr>
              <w:t xml:space="preserve">«Отлично» </w:t>
            </w:r>
            <w:r w:rsidRPr="001F220C">
              <w:rPr>
                <w:rFonts w:cs="Times New Roman"/>
                <w:szCs w:val="24"/>
                <w:lang w:eastAsia="nl-NL"/>
              </w:rPr>
              <w:t>—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1537F" w:rsidRPr="001F220C" w:rsidRDefault="0011537F" w:rsidP="003540F9">
            <w:pPr>
              <w:rPr>
                <w:rFonts w:cs="Times New Roman"/>
                <w:szCs w:val="24"/>
                <w:lang w:eastAsia="nl-NL"/>
              </w:rPr>
            </w:pPr>
            <w:r w:rsidRPr="001F220C">
              <w:rPr>
                <w:rFonts w:cs="Times New Roman"/>
                <w:b/>
                <w:szCs w:val="24"/>
                <w:lang w:eastAsia="nl-NL"/>
              </w:rPr>
              <w:t xml:space="preserve">«Хорошо» </w:t>
            </w:r>
            <w:r w:rsidRPr="001F220C">
              <w:rPr>
                <w:rFonts w:cs="Times New Roman"/>
                <w:szCs w:val="24"/>
                <w:lang w:eastAsia="nl-NL"/>
              </w:rPr>
              <w:t>—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1537F" w:rsidRPr="001F220C" w:rsidRDefault="0011537F" w:rsidP="003540F9">
            <w:pPr>
              <w:rPr>
                <w:rFonts w:cs="Times New Roman"/>
                <w:szCs w:val="24"/>
                <w:lang w:eastAsia="nl-NL"/>
              </w:rPr>
            </w:pPr>
            <w:r w:rsidRPr="001F220C">
              <w:rPr>
                <w:rFonts w:cs="Times New Roman"/>
                <w:b/>
                <w:szCs w:val="24"/>
                <w:lang w:eastAsia="nl-NL"/>
              </w:rPr>
              <w:t xml:space="preserve">«Удовлетворительно» </w:t>
            </w:r>
            <w:r w:rsidRPr="001F220C">
              <w:rPr>
                <w:rFonts w:cs="Times New Roman"/>
                <w:szCs w:val="24"/>
                <w:lang w:eastAsia="nl-NL"/>
              </w:rPr>
              <w:t xml:space="preserve">— теоретическое содержание курса освоено частично, но пробелы не носят существенного характера, необходимые умения работы с освоенным материалом в </w:t>
            </w:r>
            <w:r w:rsidRPr="001F220C">
              <w:rPr>
                <w:rFonts w:cs="Times New Roman"/>
                <w:szCs w:val="24"/>
                <w:lang w:eastAsia="nl-NL"/>
              </w:rPr>
              <w:lastRenderedPageBreak/>
              <w:t>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1537F" w:rsidRPr="001F220C" w:rsidRDefault="0011537F" w:rsidP="003540F9">
            <w:pPr>
              <w:rPr>
                <w:rFonts w:cs="Times New Roman"/>
                <w:bCs/>
                <w:i/>
                <w:szCs w:val="24"/>
                <w:lang w:eastAsia="ru-RU"/>
              </w:rPr>
            </w:pPr>
            <w:r w:rsidRPr="001F220C">
              <w:rPr>
                <w:rFonts w:cs="Times New Roman"/>
                <w:b/>
                <w:szCs w:val="24"/>
                <w:lang w:eastAsia="ru-RU"/>
              </w:rPr>
              <w:t>«Неудовлетворительно»</w:t>
            </w:r>
            <w:r w:rsidRPr="001F220C">
              <w:rPr>
                <w:rFonts w:cs="Times New Roman"/>
                <w:szCs w:val="24"/>
                <w:lang w:eastAsia="ru-RU"/>
              </w:rPr>
              <w:t>—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94" w:type="pct"/>
            <w:vMerge w:val="restart"/>
          </w:tcPr>
          <w:p w:rsidR="0011537F" w:rsidRPr="001F220C" w:rsidRDefault="0011537F" w:rsidP="003540F9">
            <w:pPr>
              <w:pStyle w:val="af"/>
              <w:numPr>
                <w:ilvl w:val="0"/>
                <w:numId w:val="19"/>
              </w:num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lastRenderedPageBreak/>
              <w:t>Тестирование;</w:t>
            </w:r>
          </w:p>
          <w:p w:rsidR="0011537F" w:rsidRPr="001F220C" w:rsidRDefault="0011537F" w:rsidP="003540F9">
            <w:pPr>
              <w:pStyle w:val="af"/>
              <w:numPr>
                <w:ilvl w:val="0"/>
                <w:numId w:val="19"/>
              </w:num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собеседование;</w:t>
            </w:r>
          </w:p>
          <w:p w:rsidR="0011537F" w:rsidRPr="001F220C" w:rsidRDefault="0011537F" w:rsidP="003540F9">
            <w:pPr>
              <w:pStyle w:val="af"/>
              <w:numPr>
                <w:ilvl w:val="0"/>
                <w:numId w:val="19"/>
              </w:num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практическое задание;</w:t>
            </w:r>
          </w:p>
          <w:p w:rsidR="0011537F" w:rsidRPr="001F220C" w:rsidRDefault="0011537F" w:rsidP="003540F9">
            <w:pPr>
              <w:pStyle w:val="af"/>
              <w:numPr>
                <w:ilvl w:val="0"/>
                <w:numId w:val="19"/>
              </w:num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подготовка и выступление с докладом, сообщением, презентацией.</w:t>
            </w:r>
          </w:p>
        </w:tc>
      </w:tr>
      <w:tr w:rsidR="0011537F" w:rsidRPr="001F220C" w:rsidTr="003540F9">
        <w:tc>
          <w:tcPr>
            <w:tcW w:w="1878" w:type="pct"/>
          </w:tcPr>
          <w:p w:rsidR="0011537F" w:rsidRPr="001F220C" w:rsidRDefault="0011537F" w:rsidP="003540F9">
            <w:p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 xml:space="preserve">Перечень </w:t>
            </w:r>
            <w:r w:rsidRPr="001F220C">
              <w:rPr>
                <w:rFonts w:cs="Times New Roman"/>
                <w:b/>
                <w:szCs w:val="24"/>
                <w:lang w:eastAsia="ru-RU"/>
              </w:rPr>
              <w:t>умений</w:t>
            </w:r>
            <w:r w:rsidRPr="001F220C">
              <w:rPr>
                <w:rFonts w:cs="Times New Roman"/>
                <w:szCs w:val="24"/>
                <w:lang w:eastAsia="ru-RU"/>
              </w:rPr>
              <w:t>, осваиваемых в рамках дисциплины:</w:t>
            </w:r>
          </w:p>
          <w:p w:rsidR="0011537F" w:rsidRPr="001F220C" w:rsidRDefault="0011537F" w:rsidP="003540F9">
            <w:pPr>
              <w:pStyle w:val="af"/>
              <w:numPr>
                <w:ilvl w:val="0"/>
                <w:numId w:val="31"/>
              </w:num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 xml:space="preserve">Управлять параметрами загрузки операционной системы. </w:t>
            </w:r>
          </w:p>
          <w:p w:rsidR="0011537F" w:rsidRPr="001F220C" w:rsidRDefault="0011537F" w:rsidP="003540F9">
            <w:pPr>
              <w:pStyle w:val="af"/>
              <w:numPr>
                <w:ilvl w:val="0"/>
                <w:numId w:val="31"/>
              </w:num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 xml:space="preserve">Выполнять </w:t>
            </w:r>
            <w:r w:rsidRPr="001F220C">
              <w:rPr>
                <w:rFonts w:cs="Times New Roman"/>
                <w:szCs w:val="24"/>
                <w:lang w:eastAsia="ru-RU"/>
              </w:rPr>
              <w:lastRenderedPageBreak/>
              <w:t xml:space="preserve">конфигурирование аппаратных устройств. </w:t>
            </w:r>
          </w:p>
          <w:p w:rsidR="0011537F" w:rsidRPr="001F220C" w:rsidRDefault="0011537F" w:rsidP="003540F9">
            <w:pPr>
              <w:pStyle w:val="af"/>
              <w:numPr>
                <w:ilvl w:val="0"/>
                <w:numId w:val="31"/>
              </w:num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Управлять учетными записями, настраивать параметры рабочей среды пользователей.</w:t>
            </w:r>
          </w:p>
          <w:p w:rsidR="0011537F" w:rsidRPr="001F220C" w:rsidRDefault="0011537F" w:rsidP="003540F9">
            <w:pPr>
              <w:pStyle w:val="af"/>
              <w:numPr>
                <w:ilvl w:val="0"/>
                <w:numId w:val="31"/>
              </w:numPr>
              <w:rPr>
                <w:rFonts w:cs="Times New Roman"/>
                <w:szCs w:val="24"/>
                <w:lang w:eastAsia="ru-RU"/>
              </w:rPr>
            </w:pPr>
            <w:r w:rsidRPr="001F220C">
              <w:rPr>
                <w:rFonts w:cs="Times New Roman"/>
                <w:szCs w:val="24"/>
                <w:lang w:eastAsia="ru-RU"/>
              </w:rPr>
              <w:t>Управлять дисками и файловыми системами, настраивать сетевые параметры, управлять разделением ресурсов в локальной сети.</w:t>
            </w:r>
          </w:p>
        </w:tc>
        <w:tc>
          <w:tcPr>
            <w:tcW w:w="1728" w:type="pct"/>
            <w:vMerge/>
          </w:tcPr>
          <w:p w:rsidR="0011537F" w:rsidRPr="001F220C" w:rsidRDefault="0011537F" w:rsidP="003540F9">
            <w:pPr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394" w:type="pct"/>
            <w:vMerge/>
          </w:tcPr>
          <w:p w:rsidR="0011537F" w:rsidRPr="001F220C" w:rsidRDefault="0011537F" w:rsidP="003540F9">
            <w:pPr>
              <w:rPr>
                <w:rFonts w:cs="Times New Roman"/>
                <w:szCs w:val="24"/>
                <w:lang w:eastAsia="ru-RU"/>
              </w:rPr>
            </w:pPr>
          </w:p>
        </w:tc>
      </w:tr>
    </w:tbl>
    <w:p w:rsidR="004B3567" w:rsidRPr="001F220C" w:rsidRDefault="00C411EE" w:rsidP="004E284D">
      <w:pPr>
        <w:pStyle w:val="ad"/>
        <w:rPr>
          <w:rFonts w:cs="Times New Roman"/>
          <w:sz w:val="24"/>
          <w:szCs w:val="24"/>
          <w:lang w:eastAsia="ru-RU"/>
        </w:rPr>
      </w:pPr>
      <w:bookmarkStart w:id="5" w:name="_Toc24119526"/>
      <w:r w:rsidRPr="001F220C">
        <w:rPr>
          <w:rFonts w:cs="Times New Roman"/>
          <w:sz w:val="24"/>
          <w:szCs w:val="24"/>
          <w:lang w:eastAsia="ru-RU"/>
        </w:rPr>
        <w:t xml:space="preserve">ВОПРОСЫ К ЗАЧЕТУ ПО </w:t>
      </w:r>
      <w:bookmarkEnd w:id="5"/>
      <w:r w:rsidR="0011537F" w:rsidRPr="001F220C">
        <w:rPr>
          <w:rFonts w:cs="Times New Roman"/>
          <w:sz w:val="24"/>
          <w:szCs w:val="24"/>
        </w:rPr>
        <w:t>УЧЕБНОЙ ДИСЦИПЛИНЕ «ОП.01. ОПЕРАЦИОННЫЕ СИСТЕМЫ И СРЕДЫ»</w:t>
      </w:r>
    </w:p>
    <w:p w:rsidR="0008645E" w:rsidRPr="001F220C" w:rsidRDefault="0008645E" w:rsidP="0008645E">
      <w:pPr>
        <w:pStyle w:val="af"/>
        <w:ind w:left="357"/>
        <w:rPr>
          <w:rFonts w:cs="Times New Roman"/>
          <w:b/>
          <w:color w:val="FFFFFF" w:themeColor="background1"/>
          <w:szCs w:val="24"/>
          <w:lang w:eastAsia="ru-RU"/>
        </w:rPr>
      </w:pPr>
    </w:p>
    <w:p w:rsidR="00C411EE" w:rsidRPr="001F220C" w:rsidRDefault="00F5177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Операционные системы автономного компьютера</w:t>
      </w:r>
    </w:p>
    <w:p w:rsidR="00F5177E" w:rsidRPr="001F220C" w:rsidRDefault="00F5177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Основные функции операционной системы автономного компьютера</w:t>
      </w:r>
    </w:p>
    <w:p w:rsidR="00F5177E" w:rsidRPr="001F220C" w:rsidRDefault="00F5177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Сетевые операционные системы</w:t>
      </w:r>
    </w:p>
    <w:p w:rsidR="00F5177E" w:rsidRPr="001F220C" w:rsidRDefault="00F5177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Требования к современным операционным системам</w:t>
      </w:r>
    </w:p>
    <w:p w:rsidR="00F5177E" w:rsidRPr="001F220C" w:rsidRDefault="00F5177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Ядро и вспомогательные модули операционной системы</w:t>
      </w:r>
    </w:p>
    <w:p w:rsidR="00F5177E" w:rsidRPr="001F220C" w:rsidRDefault="00F5177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Многослойная структура операционной системы</w:t>
      </w:r>
    </w:p>
    <w:p w:rsidR="00F5177E" w:rsidRPr="001F220C" w:rsidRDefault="00F5177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Аппаратная зависимость и переносимость операционных систем</w:t>
      </w:r>
    </w:p>
    <w:p w:rsidR="00F5177E" w:rsidRPr="001F220C" w:rsidRDefault="00F5177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Микроядерная архитектура</w:t>
      </w:r>
    </w:p>
    <w:p w:rsidR="00F5177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Совместимость и множественные прикладные среды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Планирование и создание процессов и потоков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Алгоритмы планирования потоков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Планирование потоков в системах реального времени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 xml:space="preserve">Мультипрограммирование на основе </w:t>
      </w:r>
      <w:r w:rsidR="00817E0E" w:rsidRPr="001F220C">
        <w:rPr>
          <w:rFonts w:cs="Times New Roman"/>
          <w:szCs w:val="24"/>
          <w:lang w:eastAsia="ru-RU"/>
        </w:rPr>
        <w:t>прерываний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Синхронизация процессов и потоков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Функции операционной системы по управлению памятью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Типы адресов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Алгоритмы распределения памяти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Свопинг и виртуальная память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Разделяемые сегменты памяти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Кэширование данных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Функции операционной системы по управлению файлами и устройствами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Многослойная модель подсистемы ввода-вывода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Логическая организация файловой системы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Физическая организация файловой системы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Файловые операции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lastRenderedPageBreak/>
        <w:t>Командный файл</w:t>
      </w:r>
    </w:p>
    <w:p w:rsidR="0008645E" w:rsidRPr="001F220C" w:rsidRDefault="0008645E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Конфигурационные файлы</w:t>
      </w:r>
    </w:p>
    <w:p w:rsidR="0008645E" w:rsidRPr="001F220C" w:rsidRDefault="0011537F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Программы архивации</w:t>
      </w:r>
    </w:p>
    <w:p w:rsidR="0011537F" w:rsidRPr="001F220C" w:rsidRDefault="0011537F" w:rsidP="0008645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Антивирусные программы</w:t>
      </w:r>
    </w:p>
    <w:p w:rsidR="0008645E" w:rsidRPr="001F220C" w:rsidRDefault="0011537F" w:rsidP="00C411EE">
      <w:pPr>
        <w:pStyle w:val="af"/>
        <w:numPr>
          <w:ilvl w:val="0"/>
          <w:numId w:val="34"/>
        </w:numPr>
        <w:rPr>
          <w:rFonts w:cs="Times New Roman"/>
          <w:szCs w:val="24"/>
          <w:lang w:eastAsia="ru-RU"/>
        </w:rPr>
      </w:pPr>
      <w:r w:rsidRPr="001F220C">
        <w:rPr>
          <w:rFonts w:cs="Times New Roman"/>
          <w:szCs w:val="24"/>
          <w:lang w:eastAsia="ru-RU"/>
        </w:rPr>
        <w:t>Диагностические программы</w:t>
      </w:r>
    </w:p>
    <w:sectPr w:rsidR="0008645E" w:rsidRPr="001F220C" w:rsidSect="006C6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0FD" w:rsidRDefault="000020FD" w:rsidP="005F50E9">
      <w:r>
        <w:separator/>
      </w:r>
    </w:p>
    <w:p w:rsidR="000020FD" w:rsidRDefault="000020FD" w:rsidP="005F50E9"/>
  </w:endnote>
  <w:endnote w:type="continuationSeparator" w:id="0">
    <w:p w:rsidR="000020FD" w:rsidRDefault="000020FD" w:rsidP="005F50E9">
      <w:r>
        <w:continuationSeparator/>
      </w:r>
    </w:p>
    <w:p w:rsidR="000020FD" w:rsidRDefault="000020FD" w:rsidP="005F5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CEC" w:rsidRDefault="00E823E1" w:rsidP="005F50E9">
    <w:pPr>
      <w:pStyle w:val="a4"/>
      <w:rPr>
        <w:rStyle w:val="a6"/>
        <w:rFonts w:eastAsia="Times New Roman"/>
      </w:rPr>
    </w:pPr>
    <w:r>
      <w:rPr>
        <w:rStyle w:val="a6"/>
        <w:rFonts w:eastAsia="Times New Roman"/>
      </w:rPr>
      <w:fldChar w:fldCharType="begin"/>
    </w:r>
    <w:r w:rsidR="00451CEC">
      <w:rPr>
        <w:rStyle w:val="a6"/>
        <w:rFonts w:eastAsia="Times New Roman"/>
      </w:rPr>
      <w:instrText xml:space="preserve">PAGE  </w:instrText>
    </w:r>
    <w:r>
      <w:rPr>
        <w:rStyle w:val="a6"/>
        <w:rFonts w:eastAsia="Times New Roman"/>
      </w:rPr>
      <w:fldChar w:fldCharType="end"/>
    </w:r>
  </w:p>
  <w:p w:rsidR="00451CEC" w:rsidRDefault="00451CEC" w:rsidP="005F50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774581"/>
      <w:docPartObj>
        <w:docPartGallery w:val="Page Numbers (Bottom of Page)"/>
        <w:docPartUnique/>
      </w:docPartObj>
    </w:sdtPr>
    <w:sdtEndPr/>
    <w:sdtContent>
      <w:p w:rsidR="00451CEC" w:rsidRDefault="00E823E1">
        <w:pPr>
          <w:pStyle w:val="a4"/>
          <w:jc w:val="center"/>
        </w:pPr>
        <w:r>
          <w:fldChar w:fldCharType="begin"/>
        </w:r>
        <w:r w:rsidR="00451CEC">
          <w:instrText>PAGE   \* MERGEFORMAT</w:instrText>
        </w:r>
        <w:r>
          <w:fldChar w:fldCharType="separate"/>
        </w:r>
        <w:r w:rsidR="008531FD">
          <w:rPr>
            <w:noProof/>
          </w:rPr>
          <w:t>2</w:t>
        </w:r>
        <w:r>
          <w:fldChar w:fldCharType="end"/>
        </w:r>
      </w:p>
    </w:sdtContent>
  </w:sdt>
  <w:p w:rsidR="00451CEC" w:rsidRDefault="00451CEC" w:rsidP="005F50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0FD" w:rsidRDefault="000020FD" w:rsidP="005F50E9">
      <w:r>
        <w:separator/>
      </w:r>
    </w:p>
    <w:p w:rsidR="000020FD" w:rsidRDefault="000020FD" w:rsidP="005F50E9"/>
  </w:footnote>
  <w:footnote w:type="continuationSeparator" w:id="0">
    <w:p w:rsidR="000020FD" w:rsidRDefault="000020FD" w:rsidP="005F50E9">
      <w:r>
        <w:continuationSeparator/>
      </w:r>
    </w:p>
    <w:p w:rsidR="000020FD" w:rsidRDefault="000020FD" w:rsidP="005F5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7113"/>
    <w:multiLevelType w:val="hybridMultilevel"/>
    <w:tmpl w:val="5210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56CF"/>
    <w:multiLevelType w:val="hybridMultilevel"/>
    <w:tmpl w:val="08B8F7D2"/>
    <w:lvl w:ilvl="0" w:tplc="161A354C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042FB"/>
    <w:multiLevelType w:val="hybridMultilevel"/>
    <w:tmpl w:val="A47E12A6"/>
    <w:lvl w:ilvl="0" w:tplc="8730CEB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12A"/>
    <w:multiLevelType w:val="hybridMultilevel"/>
    <w:tmpl w:val="58BEFA72"/>
    <w:lvl w:ilvl="0" w:tplc="161A354C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2A33DB"/>
    <w:multiLevelType w:val="hybridMultilevel"/>
    <w:tmpl w:val="D9368E82"/>
    <w:lvl w:ilvl="0" w:tplc="8B12A498">
      <w:start w:val="1"/>
      <w:numFmt w:val="decimal"/>
      <w:suff w:val="space"/>
      <w:lvlText w:val="З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A484F"/>
    <w:multiLevelType w:val="multilevel"/>
    <w:tmpl w:val="06AC4ED2"/>
    <w:lvl w:ilvl="0">
      <w:start w:val="1"/>
      <w:numFmt w:val="decimal"/>
      <w:lvlText w:val="%1."/>
      <w:lvlJc w:val="center"/>
      <w:pPr>
        <w:ind w:left="357" w:hanging="35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6" w15:restartNumberingAfterBreak="0">
    <w:nsid w:val="2AF654CB"/>
    <w:multiLevelType w:val="hybridMultilevel"/>
    <w:tmpl w:val="559231EE"/>
    <w:lvl w:ilvl="0" w:tplc="8730CEB8">
      <w:start w:val="1"/>
      <w:numFmt w:val="bullet"/>
      <w:suff w:val="space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2B699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2F6B6595"/>
    <w:multiLevelType w:val="multilevel"/>
    <w:tmpl w:val="B33A62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990926"/>
    <w:multiLevelType w:val="hybridMultilevel"/>
    <w:tmpl w:val="C9682FFA"/>
    <w:lvl w:ilvl="0" w:tplc="41105C20">
      <w:start w:val="1"/>
      <w:numFmt w:val="decimal"/>
      <w:suff w:val="space"/>
      <w:lvlText w:val="У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1150"/>
    <w:multiLevelType w:val="multilevel"/>
    <w:tmpl w:val="B060F88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E3E2206"/>
    <w:multiLevelType w:val="multilevel"/>
    <w:tmpl w:val="06AC4ED2"/>
    <w:lvl w:ilvl="0">
      <w:start w:val="1"/>
      <w:numFmt w:val="decimal"/>
      <w:lvlText w:val="%1."/>
      <w:lvlJc w:val="center"/>
      <w:pPr>
        <w:ind w:left="357" w:hanging="35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3F7E0811"/>
    <w:multiLevelType w:val="hybridMultilevel"/>
    <w:tmpl w:val="6FC08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B0279"/>
    <w:multiLevelType w:val="hybridMultilevel"/>
    <w:tmpl w:val="27148B4E"/>
    <w:lvl w:ilvl="0" w:tplc="7AB86E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9447F"/>
    <w:multiLevelType w:val="hybridMultilevel"/>
    <w:tmpl w:val="3284672C"/>
    <w:lvl w:ilvl="0" w:tplc="6C847E4E">
      <w:start w:val="1"/>
      <w:numFmt w:val="decimal"/>
      <w:suff w:val="space"/>
      <w:lvlText w:val="З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218D1"/>
    <w:multiLevelType w:val="hybridMultilevel"/>
    <w:tmpl w:val="94E6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953C55"/>
    <w:multiLevelType w:val="hybridMultilevel"/>
    <w:tmpl w:val="82A8D3C4"/>
    <w:lvl w:ilvl="0" w:tplc="80B067A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E67D0"/>
    <w:multiLevelType w:val="hybridMultilevel"/>
    <w:tmpl w:val="CA08276E"/>
    <w:lvl w:ilvl="0" w:tplc="000654B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57BD5"/>
    <w:multiLevelType w:val="hybridMultilevel"/>
    <w:tmpl w:val="FA542C22"/>
    <w:lvl w:ilvl="0" w:tplc="7AB86E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40132"/>
    <w:multiLevelType w:val="hybridMultilevel"/>
    <w:tmpl w:val="1840A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D705C"/>
    <w:multiLevelType w:val="hybridMultilevel"/>
    <w:tmpl w:val="27148B4E"/>
    <w:lvl w:ilvl="0" w:tplc="7AB86E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D1B8B"/>
    <w:multiLevelType w:val="hybridMultilevel"/>
    <w:tmpl w:val="A53C6622"/>
    <w:lvl w:ilvl="0" w:tplc="E6EEFDE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A53E98"/>
    <w:multiLevelType w:val="hybridMultilevel"/>
    <w:tmpl w:val="1A9C2C3E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43F32"/>
    <w:multiLevelType w:val="hybridMultilevel"/>
    <w:tmpl w:val="453EC112"/>
    <w:lvl w:ilvl="0" w:tplc="810C51E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91BD5"/>
    <w:multiLevelType w:val="multilevel"/>
    <w:tmpl w:val="446AEC0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a"/>
      <w:suff w:val="space"/>
      <w:lvlText w:val="%1.%2."/>
      <w:lvlJc w:val="left"/>
      <w:pPr>
        <w:ind w:left="641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6" w15:restartNumberingAfterBreak="0">
    <w:nsid w:val="6FDE5DC0"/>
    <w:multiLevelType w:val="hybridMultilevel"/>
    <w:tmpl w:val="BD829A1A"/>
    <w:lvl w:ilvl="0" w:tplc="4942016C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AE6B61"/>
    <w:multiLevelType w:val="hybridMultilevel"/>
    <w:tmpl w:val="59BC1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2736A"/>
    <w:multiLevelType w:val="hybridMultilevel"/>
    <w:tmpl w:val="F190B836"/>
    <w:lvl w:ilvl="0" w:tplc="7AB86EA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8F1005"/>
    <w:multiLevelType w:val="hybridMultilevel"/>
    <w:tmpl w:val="BF0CABA8"/>
    <w:lvl w:ilvl="0" w:tplc="B1965D74">
      <w:start w:val="1"/>
      <w:numFmt w:val="decimal"/>
      <w:suff w:val="space"/>
      <w:lvlText w:val="У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384659"/>
    <w:multiLevelType w:val="hybridMultilevel"/>
    <w:tmpl w:val="D05873EA"/>
    <w:lvl w:ilvl="0" w:tplc="41105C20">
      <w:start w:val="1"/>
      <w:numFmt w:val="decimal"/>
      <w:suff w:val="space"/>
      <w:lvlText w:val="У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11"/>
  </w:num>
  <w:num w:numId="5">
    <w:abstractNumId w:val="10"/>
  </w:num>
  <w:num w:numId="6">
    <w:abstractNumId w:val="8"/>
  </w:num>
  <w:num w:numId="7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57"/>
          </w:tabs>
          <w:ind w:left="357" w:hanging="357"/>
        </w:pPr>
        <w:rPr>
          <w:rFonts w:ascii="Times New Roman" w:hAnsi="Times New Roman"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8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57"/>
          </w:tabs>
          <w:ind w:left="357" w:hanging="357"/>
        </w:pPr>
        <w:rPr>
          <w:rFonts w:ascii="Times New Roman" w:hAnsi="Times New Roman"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9">
    <w:abstractNumId w:val="25"/>
  </w:num>
  <w:num w:numId="10">
    <w:abstractNumId w:val="28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0"/>
  </w:num>
  <w:num w:numId="14">
    <w:abstractNumId w:val="19"/>
  </w:num>
  <w:num w:numId="15">
    <w:abstractNumId w:val="29"/>
  </w:num>
  <w:num w:numId="16">
    <w:abstractNumId w:val="14"/>
  </w:num>
  <w:num w:numId="17">
    <w:abstractNumId w:val="13"/>
  </w:num>
  <w:num w:numId="18">
    <w:abstractNumId w:val="26"/>
  </w:num>
  <w:num w:numId="19">
    <w:abstractNumId w:val="2"/>
  </w:num>
  <w:num w:numId="20">
    <w:abstractNumId w:val="6"/>
  </w:num>
  <w:num w:numId="21">
    <w:abstractNumId w:val="1"/>
  </w:num>
  <w:num w:numId="22">
    <w:abstractNumId w:val="3"/>
  </w:num>
  <w:num w:numId="23">
    <w:abstractNumId w:val="22"/>
  </w:num>
  <w:num w:numId="24">
    <w:abstractNumId w:val="21"/>
  </w:num>
  <w:num w:numId="25">
    <w:abstractNumId w:val="17"/>
  </w:num>
  <w:num w:numId="26">
    <w:abstractNumId w:val="24"/>
  </w:num>
  <w:num w:numId="27">
    <w:abstractNumId w:val="9"/>
  </w:num>
  <w:num w:numId="28">
    <w:abstractNumId w:val="31"/>
  </w:num>
  <w:num w:numId="29">
    <w:abstractNumId w:val="15"/>
  </w:num>
  <w:num w:numId="30">
    <w:abstractNumId w:val="4"/>
  </w:num>
  <w:num w:numId="31">
    <w:abstractNumId w:val="30"/>
  </w:num>
  <w:num w:numId="32">
    <w:abstractNumId w:val="2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567"/>
    <w:rsid w:val="000020FD"/>
    <w:rsid w:val="0000341A"/>
    <w:rsid w:val="00016BA6"/>
    <w:rsid w:val="0008645E"/>
    <w:rsid w:val="000900DD"/>
    <w:rsid w:val="00090229"/>
    <w:rsid w:val="000958A9"/>
    <w:rsid w:val="000A45C3"/>
    <w:rsid w:val="0011537F"/>
    <w:rsid w:val="00163FAC"/>
    <w:rsid w:val="00165951"/>
    <w:rsid w:val="001C1F57"/>
    <w:rsid w:val="001E08CC"/>
    <w:rsid w:val="001F220C"/>
    <w:rsid w:val="002638F8"/>
    <w:rsid w:val="002667F6"/>
    <w:rsid w:val="00270204"/>
    <w:rsid w:val="002708D1"/>
    <w:rsid w:val="002A7868"/>
    <w:rsid w:val="002C20EB"/>
    <w:rsid w:val="002E4676"/>
    <w:rsid w:val="002F1E6D"/>
    <w:rsid w:val="002F54AD"/>
    <w:rsid w:val="003C09A2"/>
    <w:rsid w:val="003C2676"/>
    <w:rsid w:val="003E47F0"/>
    <w:rsid w:val="00434788"/>
    <w:rsid w:val="00451CEC"/>
    <w:rsid w:val="004A4B29"/>
    <w:rsid w:val="004B3567"/>
    <w:rsid w:val="004E284D"/>
    <w:rsid w:val="00506C45"/>
    <w:rsid w:val="005613B8"/>
    <w:rsid w:val="005C247C"/>
    <w:rsid w:val="005D09F3"/>
    <w:rsid w:val="005D34FD"/>
    <w:rsid w:val="005F50E9"/>
    <w:rsid w:val="00601A57"/>
    <w:rsid w:val="00623C4A"/>
    <w:rsid w:val="00627B6D"/>
    <w:rsid w:val="00680BC9"/>
    <w:rsid w:val="006A1D5D"/>
    <w:rsid w:val="006C3601"/>
    <w:rsid w:val="006C6E43"/>
    <w:rsid w:val="006E3988"/>
    <w:rsid w:val="006F64A1"/>
    <w:rsid w:val="00700D9D"/>
    <w:rsid w:val="00731F8B"/>
    <w:rsid w:val="007339AB"/>
    <w:rsid w:val="007478F8"/>
    <w:rsid w:val="00750D9E"/>
    <w:rsid w:val="00773576"/>
    <w:rsid w:val="00773B78"/>
    <w:rsid w:val="007A2224"/>
    <w:rsid w:val="007D14C1"/>
    <w:rsid w:val="007D3F6E"/>
    <w:rsid w:val="007E3ED6"/>
    <w:rsid w:val="007E4B2F"/>
    <w:rsid w:val="007E68A7"/>
    <w:rsid w:val="00817E0E"/>
    <w:rsid w:val="00825138"/>
    <w:rsid w:val="008531FD"/>
    <w:rsid w:val="00885639"/>
    <w:rsid w:val="008952BC"/>
    <w:rsid w:val="008A2D18"/>
    <w:rsid w:val="008C6D06"/>
    <w:rsid w:val="00912182"/>
    <w:rsid w:val="009314C9"/>
    <w:rsid w:val="00970681"/>
    <w:rsid w:val="00971E5C"/>
    <w:rsid w:val="009821E1"/>
    <w:rsid w:val="009928B9"/>
    <w:rsid w:val="009F5A61"/>
    <w:rsid w:val="00A92218"/>
    <w:rsid w:val="00AC3BA1"/>
    <w:rsid w:val="00AC5090"/>
    <w:rsid w:val="00AF53FF"/>
    <w:rsid w:val="00B37D97"/>
    <w:rsid w:val="00B434F0"/>
    <w:rsid w:val="00B5074D"/>
    <w:rsid w:val="00B67835"/>
    <w:rsid w:val="00B7291B"/>
    <w:rsid w:val="00BA33C2"/>
    <w:rsid w:val="00BB266A"/>
    <w:rsid w:val="00BC6722"/>
    <w:rsid w:val="00BD23BA"/>
    <w:rsid w:val="00BF469C"/>
    <w:rsid w:val="00C07FE0"/>
    <w:rsid w:val="00C316C0"/>
    <w:rsid w:val="00C411EE"/>
    <w:rsid w:val="00C5764B"/>
    <w:rsid w:val="00C712DF"/>
    <w:rsid w:val="00C7450C"/>
    <w:rsid w:val="00C91D91"/>
    <w:rsid w:val="00CE25DB"/>
    <w:rsid w:val="00CE6146"/>
    <w:rsid w:val="00CE6585"/>
    <w:rsid w:val="00D3314C"/>
    <w:rsid w:val="00D57B6D"/>
    <w:rsid w:val="00D846AA"/>
    <w:rsid w:val="00DA617C"/>
    <w:rsid w:val="00E03E9D"/>
    <w:rsid w:val="00E0584C"/>
    <w:rsid w:val="00E442C9"/>
    <w:rsid w:val="00E479DD"/>
    <w:rsid w:val="00E54624"/>
    <w:rsid w:val="00E56B4B"/>
    <w:rsid w:val="00E823E1"/>
    <w:rsid w:val="00E87E8A"/>
    <w:rsid w:val="00EA5DAB"/>
    <w:rsid w:val="00EB4450"/>
    <w:rsid w:val="00ED148B"/>
    <w:rsid w:val="00ED4FE2"/>
    <w:rsid w:val="00EE242E"/>
    <w:rsid w:val="00EE281A"/>
    <w:rsid w:val="00EF1826"/>
    <w:rsid w:val="00F00EB5"/>
    <w:rsid w:val="00F5177E"/>
    <w:rsid w:val="00F7022D"/>
    <w:rsid w:val="00FA1D23"/>
    <w:rsid w:val="00FC0AAB"/>
    <w:rsid w:val="00FF1E60"/>
    <w:rsid w:val="00FF666B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3B940A-5D3C-4198-AD66-7D5E366C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F50E9"/>
    <w:pPr>
      <w:spacing w:before="120" w:after="240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3C0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4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4B3567"/>
  </w:style>
  <w:style w:type="character" w:styleId="a6">
    <w:name w:val="page number"/>
    <w:basedOn w:val="a1"/>
    <w:uiPriority w:val="99"/>
    <w:rsid w:val="004B3567"/>
    <w:rPr>
      <w:rFonts w:cs="Times New Roman"/>
    </w:rPr>
  </w:style>
  <w:style w:type="paragraph" w:styleId="a7">
    <w:name w:val="footnote text"/>
    <w:basedOn w:val="a0"/>
    <w:link w:val="a8"/>
    <w:uiPriority w:val="99"/>
    <w:rsid w:val="004B3567"/>
    <w:pPr>
      <w:spacing w:after="0" w:line="240" w:lineRule="auto"/>
    </w:pPr>
    <w:rPr>
      <w:rFonts w:eastAsiaTheme="minorEastAsia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1"/>
    <w:link w:val="a7"/>
    <w:uiPriority w:val="99"/>
    <w:rsid w:val="004B3567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1"/>
    <w:uiPriority w:val="99"/>
    <w:rsid w:val="004B3567"/>
    <w:rPr>
      <w:rFonts w:cs="Times New Roman"/>
      <w:vertAlign w:val="superscript"/>
    </w:rPr>
  </w:style>
  <w:style w:type="character" w:styleId="aa">
    <w:name w:val="Emphasis"/>
    <w:basedOn w:val="a1"/>
    <w:uiPriority w:val="20"/>
    <w:qFormat/>
    <w:rsid w:val="004B3567"/>
    <w:rPr>
      <w:rFonts w:cs="Times New Roman"/>
      <w:i/>
    </w:rPr>
  </w:style>
  <w:style w:type="character" w:customStyle="1" w:styleId="10">
    <w:name w:val="Заголовок 1 Знак"/>
    <w:basedOn w:val="a1"/>
    <w:link w:val="1"/>
    <w:uiPriority w:val="9"/>
    <w:rsid w:val="003C0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7E68A7"/>
    <w:pPr>
      <w:spacing w:after="100"/>
    </w:pPr>
  </w:style>
  <w:style w:type="paragraph" w:styleId="ab">
    <w:name w:val="TOC Heading"/>
    <w:basedOn w:val="1"/>
    <w:next w:val="a0"/>
    <w:link w:val="ac"/>
    <w:uiPriority w:val="39"/>
    <w:unhideWhenUsed/>
    <w:qFormat/>
    <w:rsid w:val="003C09A2"/>
    <w:pPr>
      <w:spacing w:line="259" w:lineRule="auto"/>
      <w:outlineLvl w:val="9"/>
    </w:pPr>
    <w:rPr>
      <w:lang w:eastAsia="ru-RU"/>
    </w:rPr>
  </w:style>
  <w:style w:type="paragraph" w:styleId="ad">
    <w:name w:val="Title"/>
    <w:basedOn w:val="1"/>
    <w:next w:val="a0"/>
    <w:link w:val="ae"/>
    <w:uiPriority w:val="10"/>
    <w:qFormat/>
    <w:rsid w:val="005D09F3"/>
    <w:pPr>
      <w:spacing w:after="240" w:line="240" w:lineRule="auto"/>
      <w:contextualSpacing/>
    </w:pPr>
    <w:rPr>
      <w:rFonts w:ascii="Times New Roman" w:hAnsi="Times New Roman"/>
      <w:b/>
      <w:color w:val="auto"/>
      <w:spacing w:val="-10"/>
      <w:kern w:val="28"/>
      <w:sz w:val="28"/>
      <w:szCs w:val="56"/>
    </w:rPr>
  </w:style>
  <w:style w:type="character" w:customStyle="1" w:styleId="ae">
    <w:name w:val="Заголовок Знак"/>
    <w:basedOn w:val="a1"/>
    <w:link w:val="ad"/>
    <w:uiPriority w:val="10"/>
    <w:rsid w:val="005D09F3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">
    <w:name w:val="List Paragraph"/>
    <w:basedOn w:val="a0"/>
    <w:uiPriority w:val="34"/>
    <w:qFormat/>
    <w:rsid w:val="003C09A2"/>
    <w:pPr>
      <w:ind w:left="720"/>
      <w:contextualSpacing/>
    </w:pPr>
  </w:style>
  <w:style w:type="paragraph" w:styleId="af0">
    <w:name w:val="header"/>
    <w:basedOn w:val="a0"/>
    <w:link w:val="af1"/>
    <w:uiPriority w:val="99"/>
    <w:unhideWhenUsed/>
    <w:rsid w:val="00C7450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C7450C"/>
    <w:rPr>
      <w:rFonts w:ascii="Times New Roman" w:hAnsi="Times New Roman"/>
      <w:sz w:val="24"/>
    </w:rPr>
  </w:style>
  <w:style w:type="character" w:styleId="af2">
    <w:name w:val="Hyperlink"/>
    <w:basedOn w:val="a1"/>
    <w:uiPriority w:val="99"/>
    <w:unhideWhenUsed/>
    <w:rsid w:val="007E68A7"/>
    <w:rPr>
      <w:color w:val="0000FF" w:themeColor="hyperlink"/>
      <w:u w:val="single"/>
    </w:rPr>
  </w:style>
  <w:style w:type="paragraph" w:customStyle="1" w:styleId="ConsPlusNormal">
    <w:name w:val="ConsPlusNormal"/>
    <w:rsid w:val="00680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Списки"/>
    <w:basedOn w:val="a0"/>
    <w:link w:val="af3"/>
    <w:qFormat/>
    <w:rsid w:val="005F50E9"/>
    <w:pPr>
      <w:numPr>
        <w:ilvl w:val="1"/>
        <w:numId w:val="9"/>
      </w:numPr>
      <w:ind w:left="357"/>
    </w:pPr>
  </w:style>
  <w:style w:type="character" w:customStyle="1" w:styleId="fontstyle01">
    <w:name w:val="fontstyle01"/>
    <w:basedOn w:val="a1"/>
    <w:rsid w:val="00B729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3">
    <w:name w:val="Списки Знак"/>
    <w:basedOn w:val="a1"/>
    <w:link w:val="a"/>
    <w:rsid w:val="005F50E9"/>
    <w:rPr>
      <w:rFonts w:ascii="Times New Roman" w:hAnsi="Times New Roman"/>
      <w:sz w:val="24"/>
    </w:rPr>
  </w:style>
  <w:style w:type="paragraph" w:styleId="af4">
    <w:name w:val="No Spacing"/>
    <w:link w:val="af5"/>
    <w:uiPriority w:val="1"/>
    <w:qFormat/>
    <w:rsid w:val="005D09F3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1"/>
    <w:link w:val="af4"/>
    <w:uiPriority w:val="1"/>
    <w:rsid w:val="005D09F3"/>
    <w:rPr>
      <w:rFonts w:eastAsiaTheme="minorEastAsia"/>
      <w:lang w:eastAsia="ru-RU"/>
    </w:rPr>
  </w:style>
  <w:style w:type="character" w:customStyle="1" w:styleId="fontstyle21">
    <w:name w:val="fontstyle21"/>
    <w:basedOn w:val="a1"/>
    <w:rsid w:val="00C316C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6">
    <w:name w:val="FollowedHyperlink"/>
    <w:basedOn w:val="a1"/>
    <w:uiPriority w:val="99"/>
    <w:semiHidden/>
    <w:unhideWhenUsed/>
    <w:rsid w:val="00773576"/>
    <w:rPr>
      <w:color w:val="800080" w:themeColor="followedHyperlink"/>
      <w:u w:val="single"/>
    </w:rPr>
  </w:style>
  <w:style w:type="paragraph" w:styleId="af7">
    <w:name w:val="Balloon Text"/>
    <w:basedOn w:val="a0"/>
    <w:link w:val="af8"/>
    <w:uiPriority w:val="99"/>
    <w:semiHidden/>
    <w:unhideWhenUsed/>
    <w:rsid w:val="002638F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2638F8"/>
    <w:rPr>
      <w:rFonts w:ascii="Tahoma" w:hAnsi="Tahoma" w:cs="Tahoma"/>
      <w:sz w:val="16"/>
      <w:szCs w:val="16"/>
    </w:rPr>
  </w:style>
  <w:style w:type="paragraph" w:styleId="af9">
    <w:name w:val="caption"/>
    <w:basedOn w:val="a0"/>
    <w:next w:val="a0"/>
    <w:uiPriority w:val="35"/>
    <w:unhideWhenUsed/>
    <w:qFormat/>
    <w:rsid w:val="00700D9D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afa">
    <w:name w:val="Т"/>
    <w:basedOn w:val="ab"/>
    <w:link w:val="afb"/>
    <w:qFormat/>
    <w:rsid w:val="0000341A"/>
    <w:pPr>
      <w:spacing w:line="276" w:lineRule="auto"/>
      <w:jc w:val="center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c">
    <w:name w:val="Заголовок оглавления Знак"/>
    <w:basedOn w:val="10"/>
    <w:link w:val="ab"/>
    <w:uiPriority w:val="39"/>
    <w:rsid w:val="000034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fb">
    <w:name w:val="Т Знак"/>
    <w:basedOn w:val="ac"/>
    <w:link w:val="afa"/>
    <w:rsid w:val="0000341A"/>
    <w:rPr>
      <w:rFonts w:ascii="Times New Roman" w:eastAsiaTheme="maj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/catalog/product/10593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code/43828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5524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epik.org/course/1780/promo" TargetMode="External"/><Relationship Id="rId10" Type="http://schemas.openxmlformats.org/officeDocument/2006/relationships/hyperlink" Target="https://znanium.com/catalog/product/946815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intuit.ru/studies/courses/4388/31/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44C8-5BEC-4B0F-B9E3-DE9945D7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vinnikvk</dc:creator>
  <cp:lastModifiedBy>Екатерина Половко</cp:lastModifiedBy>
  <cp:revision>26</cp:revision>
  <dcterms:created xsi:type="dcterms:W3CDTF">2019-11-19T09:43:00Z</dcterms:created>
  <dcterms:modified xsi:type="dcterms:W3CDTF">2021-07-08T09:21:00Z</dcterms:modified>
</cp:coreProperties>
</file>