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3B" w:rsidRPr="00781617" w:rsidRDefault="00781617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 xml:space="preserve">Федеральное государственное автономное </w:t>
      </w: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>образовательное учреждение высшего образования</w:t>
      </w:r>
      <w:r w:rsidRPr="0078161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 xml:space="preserve">«Национальный исследовательский </w:t>
      </w:r>
      <w:r w:rsidR="00665FF3">
        <w:rPr>
          <w:rFonts w:ascii="Times New Roman" w:hAnsi="Times New Roman"/>
          <w:b/>
          <w:sz w:val="24"/>
          <w:szCs w:val="24"/>
          <w:lang w:val="ru-RU"/>
        </w:rPr>
        <w:br/>
      </w:r>
      <w:r w:rsidRPr="00781617">
        <w:rPr>
          <w:rFonts w:ascii="Times New Roman" w:hAnsi="Times New Roman"/>
          <w:b/>
          <w:sz w:val="24"/>
          <w:szCs w:val="24"/>
          <w:lang w:val="ru-RU"/>
        </w:rPr>
        <w:t>Нижегородский государственный университет им. Н.И. Лобачевского»</w:t>
      </w:r>
    </w:p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8536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5F4E3B" w:rsidRPr="005234D3">
        <w:trPr>
          <w:trHeight w:val="328"/>
        </w:trPr>
        <w:tc>
          <w:tcPr>
            <w:tcW w:w="85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Институт информационных технологий, математики и механики</w:t>
            </w:r>
          </w:p>
        </w:tc>
      </w:tr>
    </w:tbl>
    <w:p w:rsidR="005F4E3B" w:rsidRPr="00781617" w:rsidRDefault="00781617">
      <w:pPr>
        <w:spacing w:line="216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781617">
        <w:rPr>
          <w:rFonts w:ascii="Times New Roman" w:hAnsi="Times New Roman"/>
          <w:sz w:val="20"/>
          <w:szCs w:val="20"/>
          <w:lang w:val="ru-RU"/>
        </w:rPr>
        <w:t>(факультет / институт / филиал)</w:t>
      </w:r>
    </w:p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4216" w:type="dxa"/>
        <w:tblInd w:w="4789" w:type="dxa"/>
        <w:tblLook w:val="01E0" w:firstRow="1" w:lastRow="1" w:firstColumn="1" w:lastColumn="1" w:noHBand="0" w:noVBand="0"/>
      </w:tblPr>
      <w:tblGrid>
        <w:gridCol w:w="4216"/>
      </w:tblGrid>
      <w:tr w:rsidR="005F4E3B" w:rsidRPr="00781617">
        <w:trPr>
          <w:trHeight w:val="280"/>
        </w:trPr>
        <w:tc>
          <w:tcPr>
            <w:tcW w:w="4216" w:type="dxa"/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УТВЕРЖДАЮ:</w:t>
            </w:r>
          </w:p>
        </w:tc>
      </w:tr>
    </w:tbl>
    <w:p w:rsidR="005F4E3B" w:rsidRPr="00781617" w:rsidRDefault="005F4E3B">
      <w:pPr>
        <w:spacing w:after="0" w:line="240" w:lineRule="auto"/>
        <w:rPr>
          <w:lang w:val="ru-RU"/>
        </w:rPr>
      </w:pPr>
    </w:p>
    <w:tbl>
      <w:tblPr>
        <w:tblW w:w="5115" w:type="dxa"/>
        <w:tblInd w:w="3888" w:type="dxa"/>
        <w:tblLook w:val="01E0" w:firstRow="1" w:lastRow="1" w:firstColumn="1" w:lastColumn="1" w:noHBand="0" w:noVBand="0"/>
      </w:tblPr>
      <w:tblGrid>
        <w:gridCol w:w="1953"/>
        <w:gridCol w:w="1497"/>
        <w:gridCol w:w="1665"/>
      </w:tblGrid>
      <w:tr w:rsidR="005F4E3B" w:rsidRPr="00781617" w:rsidTr="00665FF3">
        <w:trPr>
          <w:trHeight w:val="280"/>
        </w:trPr>
        <w:tc>
          <w:tcPr>
            <w:tcW w:w="1953" w:type="dxa"/>
            <w:shd w:val="clear" w:color="auto" w:fill="auto"/>
            <w:vAlign w:val="center"/>
          </w:tcPr>
          <w:p w:rsidR="005F4E3B" w:rsidRPr="00781617" w:rsidRDefault="00665FF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</w:t>
            </w:r>
            <w:r w:rsidR="00781617"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иректор</w:t>
            </w:r>
          </w:p>
        </w:tc>
        <w:tc>
          <w:tcPr>
            <w:tcW w:w="1497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5F4E3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5F4E3B" w:rsidRPr="00781617" w:rsidRDefault="00665FF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Гергель В.П.</w:t>
            </w:r>
          </w:p>
        </w:tc>
      </w:tr>
    </w:tbl>
    <w:p w:rsidR="005F4E3B" w:rsidRPr="00781617" w:rsidRDefault="005F4E3B">
      <w:pPr>
        <w:spacing w:after="0" w:line="240" w:lineRule="auto"/>
        <w:jc w:val="center"/>
        <w:rPr>
          <w:lang w:val="ru-RU"/>
        </w:rPr>
      </w:pPr>
    </w:p>
    <w:tbl>
      <w:tblPr>
        <w:tblW w:w="3939" w:type="dxa"/>
        <w:tblInd w:w="5632" w:type="dxa"/>
        <w:tblLook w:val="01E0" w:firstRow="1" w:lastRow="1" w:firstColumn="1" w:lastColumn="1" w:noHBand="0" w:noVBand="0"/>
      </w:tblPr>
      <w:tblGrid>
        <w:gridCol w:w="336"/>
        <w:gridCol w:w="519"/>
        <w:gridCol w:w="284"/>
        <w:gridCol w:w="298"/>
        <w:gridCol w:w="1522"/>
        <w:gridCol w:w="980"/>
      </w:tblGrid>
      <w:tr w:rsidR="005F4E3B" w:rsidRPr="00781617">
        <w:trPr>
          <w:trHeight w:val="280"/>
        </w:trPr>
        <w:tc>
          <w:tcPr>
            <w:tcW w:w="335" w:type="dxa"/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</w:t>
            </w:r>
          </w:p>
        </w:tc>
        <w:tc>
          <w:tcPr>
            <w:tcW w:w="51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5F4E3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5F4E3B" w:rsidRPr="00781617" w:rsidRDefault="005F4E3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5F4E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F4E3B" w:rsidRPr="00781617" w:rsidRDefault="00297F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2017</w:t>
            </w:r>
            <w:r w:rsidR="00781617"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5F4E3B" w:rsidRPr="00781617" w:rsidRDefault="005F4E3B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  <w:lang w:val="ru-RU"/>
        </w:rPr>
      </w:pPr>
    </w:p>
    <w:p w:rsidR="005F4E3B" w:rsidRPr="00781617" w:rsidRDefault="005F4E3B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  <w:lang w:val="ru-RU"/>
        </w:rPr>
      </w:pPr>
    </w:p>
    <w:p w:rsidR="005F4E3B" w:rsidRPr="00781617" w:rsidRDefault="0078161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81617">
        <w:rPr>
          <w:rFonts w:ascii="Times New Roman" w:hAnsi="Times New Roman"/>
          <w:b/>
          <w:sz w:val="32"/>
          <w:szCs w:val="32"/>
          <w:lang w:val="ru-RU"/>
        </w:rPr>
        <w:t>Рабочая программа дисциплины (модуля)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5F4E3B" w:rsidRPr="00781617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Численные методы</w:t>
            </w:r>
          </w:p>
        </w:tc>
      </w:tr>
    </w:tbl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81617">
        <w:rPr>
          <w:rFonts w:ascii="Times New Roman" w:hAnsi="Times New Roman"/>
          <w:sz w:val="28"/>
          <w:szCs w:val="28"/>
          <w:lang w:val="ru-RU"/>
        </w:rPr>
        <w:t>Уровень высшего образования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5F4E3B" w:rsidRPr="00781617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бакалавриат</w:t>
            </w:r>
            <w:proofErr w:type="spellEnd"/>
          </w:p>
        </w:tc>
      </w:tr>
    </w:tbl>
    <w:p w:rsidR="005F4E3B" w:rsidRPr="00781617" w:rsidRDefault="005F4E3B">
      <w:pPr>
        <w:spacing w:line="216" w:lineRule="auto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81617">
        <w:rPr>
          <w:rFonts w:ascii="Times New Roman" w:hAnsi="Times New Roman"/>
          <w:sz w:val="28"/>
          <w:szCs w:val="28"/>
          <w:lang w:val="ru-RU"/>
        </w:rPr>
        <w:t>Направление подготовки / специальность</w:t>
      </w:r>
    </w:p>
    <w:tbl>
      <w:tblPr>
        <w:tblW w:w="8536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5F4E3B" w:rsidRPr="00781617">
        <w:trPr>
          <w:trHeight w:val="328"/>
        </w:trPr>
        <w:tc>
          <w:tcPr>
            <w:tcW w:w="85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5234D3" w:rsidRDefault="00781617" w:rsidP="005234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01.03.0</w:t>
            </w:r>
            <w:r w:rsidR="005234D3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5234D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Прикладная математика и информатика</w:t>
            </w:r>
          </w:p>
        </w:tc>
      </w:tr>
    </w:tbl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81617">
        <w:rPr>
          <w:rFonts w:ascii="Times New Roman" w:hAnsi="Times New Roman"/>
          <w:sz w:val="28"/>
          <w:szCs w:val="28"/>
          <w:lang w:val="ru-RU"/>
        </w:rPr>
        <w:t>Направленность образовательной программы</w:t>
      </w:r>
    </w:p>
    <w:tbl>
      <w:tblPr>
        <w:tblW w:w="8536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5F4E3B" w:rsidRPr="005234D3">
        <w:trPr>
          <w:trHeight w:val="328"/>
        </w:trPr>
        <w:tc>
          <w:tcPr>
            <w:tcW w:w="85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781617" w:rsidP="005234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Математическое моделирование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и </w:t>
            </w:r>
            <w:r w:rsidR="005234D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вычислительная математика</w:t>
            </w:r>
          </w:p>
        </w:tc>
      </w:tr>
    </w:tbl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81617">
        <w:rPr>
          <w:rFonts w:ascii="Times New Roman" w:hAnsi="Times New Roman"/>
          <w:sz w:val="28"/>
          <w:szCs w:val="28"/>
          <w:lang w:val="ru-RU"/>
        </w:rPr>
        <w:t>Квалификация (степень)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5F4E3B" w:rsidRPr="00781617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                        бакалавр</w:t>
            </w:r>
          </w:p>
        </w:tc>
      </w:tr>
    </w:tbl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81617">
        <w:rPr>
          <w:rFonts w:ascii="Times New Roman" w:hAnsi="Times New Roman"/>
          <w:sz w:val="28"/>
          <w:szCs w:val="28"/>
          <w:lang w:val="ru-RU"/>
        </w:rPr>
        <w:t>Форма обучения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5F4E3B" w:rsidRPr="00781617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                           очная</w:t>
            </w:r>
          </w:p>
        </w:tc>
      </w:tr>
    </w:tbl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781617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5F4E3B" w:rsidRPr="00781617" w:rsidRDefault="005F4E3B">
      <w:pPr>
        <w:jc w:val="center"/>
        <w:rPr>
          <w:rFonts w:ascii="Times New Roman" w:hAnsi="Times New Roman"/>
          <w:strike/>
          <w:color w:val="FF0000"/>
          <w:sz w:val="28"/>
          <w:szCs w:val="28"/>
          <w:lang w:val="ru-RU"/>
        </w:rPr>
      </w:pPr>
    </w:p>
    <w:p w:rsidR="005F4E3B" w:rsidRPr="00781617" w:rsidRDefault="005F4E3B">
      <w:pPr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5F4E3B" w:rsidRPr="00781617" w:rsidRDefault="00781617">
      <w:pPr>
        <w:jc w:val="center"/>
        <w:rPr>
          <w:rFonts w:ascii="Times New Roman" w:hAnsi="Times New Roman"/>
          <w:sz w:val="28"/>
          <w:szCs w:val="24"/>
          <w:lang w:val="ru-RU"/>
        </w:rPr>
      </w:pPr>
      <w:r w:rsidRPr="00781617">
        <w:rPr>
          <w:rFonts w:ascii="Times New Roman" w:hAnsi="Times New Roman"/>
          <w:sz w:val="28"/>
          <w:szCs w:val="24"/>
          <w:lang w:val="ru-RU"/>
        </w:rPr>
        <w:t>Нижний Новгород</w:t>
      </w:r>
    </w:p>
    <w:p w:rsidR="005F4E3B" w:rsidRPr="00781617" w:rsidRDefault="00297FF1">
      <w:pPr>
        <w:ind w:firstLine="426"/>
        <w:jc w:val="center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2017</w:t>
      </w:r>
      <w:r w:rsidR="00781617" w:rsidRPr="00781617">
        <w:rPr>
          <w:rFonts w:ascii="Times New Roman" w:hAnsi="Times New Roman"/>
          <w:sz w:val="28"/>
          <w:szCs w:val="24"/>
          <w:lang w:val="ru-RU"/>
        </w:rPr>
        <w:t xml:space="preserve"> год</w:t>
      </w:r>
      <w:r w:rsidR="00781617" w:rsidRPr="00781617">
        <w:rPr>
          <w:lang w:val="ru-RU"/>
        </w:rPr>
        <w:br w:type="page"/>
      </w:r>
    </w:p>
    <w:p w:rsidR="005F4E3B" w:rsidRPr="00781617" w:rsidRDefault="00781617" w:rsidP="00665FF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Место и цели дисциплины (модуля) в структуре ОПОП 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bCs/>
          <w:sz w:val="24"/>
          <w:szCs w:val="24"/>
          <w:lang w:val="ru-RU"/>
        </w:rPr>
        <w:t>Дисциплина о</w:t>
      </w:r>
      <w:r w:rsidR="0031093E">
        <w:rPr>
          <w:rFonts w:ascii="Times New Roman" w:hAnsi="Times New Roman"/>
          <w:bCs/>
          <w:sz w:val="24"/>
          <w:szCs w:val="24"/>
          <w:lang w:val="ru-RU"/>
        </w:rPr>
        <w:t>тносится к базовой части Б</w:t>
      </w:r>
      <w:proofErr w:type="gramStart"/>
      <w:r w:rsidR="0031093E">
        <w:rPr>
          <w:rFonts w:ascii="Times New Roman" w:hAnsi="Times New Roman"/>
          <w:bCs/>
          <w:sz w:val="24"/>
          <w:szCs w:val="24"/>
          <w:lang w:val="ru-RU"/>
        </w:rPr>
        <w:t>1</w:t>
      </w:r>
      <w:proofErr w:type="gramEnd"/>
      <w:r w:rsidR="0031093E">
        <w:rPr>
          <w:rFonts w:ascii="Times New Roman" w:hAnsi="Times New Roman"/>
          <w:bCs/>
          <w:sz w:val="24"/>
          <w:szCs w:val="24"/>
          <w:lang w:val="ru-RU"/>
        </w:rPr>
        <w:t>.Б.20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sz w:val="24"/>
          <w:szCs w:val="24"/>
          <w:lang w:val="ru-RU"/>
        </w:rPr>
        <w:t>ОПОП. Период обучения – 5, 6 семестр</w:t>
      </w:r>
    </w:p>
    <w:p w:rsidR="005F4E3B" w:rsidRPr="00781617" w:rsidRDefault="00781617" w:rsidP="00665F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>Целями  освоения дисциплины являются</w:t>
      </w:r>
      <w:r w:rsidRPr="00781617">
        <w:rPr>
          <w:rFonts w:ascii="Times New Roman" w:hAnsi="Times New Roman"/>
          <w:color w:val="C00000"/>
          <w:sz w:val="24"/>
          <w:szCs w:val="24"/>
          <w:lang w:val="ru-RU"/>
        </w:rPr>
        <w:t>:</w:t>
      </w:r>
    </w:p>
    <w:p w:rsidR="005F4E3B" w:rsidRPr="00781617" w:rsidRDefault="00781617" w:rsidP="00665FF3">
      <w:pPr>
        <w:pStyle w:val="af9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Цель курса </w:t>
      </w:r>
      <w:r w:rsidRPr="00781617">
        <w:rPr>
          <w:rFonts w:ascii="Symbol" w:eastAsia="Symbol" w:hAnsi="Symbol" w:cs="Symbol"/>
          <w:sz w:val="24"/>
          <w:szCs w:val="24"/>
          <w:lang w:val="ru-RU"/>
        </w:rPr>
        <w:t>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изучение численных и приближенных методов решения основных задач, возн</w:t>
      </w:r>
      <w:r w:rsidRPr="00781617">
        <w:rPr>
          <w:rFonts w:ascii="Times New Roman" w:hAnsi="Times New Roman"/>
          <w:sz w:val="24"/>
          <w:szCs w:val="24"/>
          <w:lang w:val="ru-RU"/>
        </w:rPr>
        <w:t>и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кающих в математическом анализе, алгебре, дифференциальных уравнениях, математической физике, механике твердого тела, механике сплошных сред и т.д. </w:t>
      </w:r>
    </w:p>
    <w:p w:rsidR="005F4E3B" w:rsidRPr="00781617" w:rsidRDefault="00781617" w:rsidP="00665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Содержание дисциплины направлено на овладения  студентами  основными  численными мет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дами решения типичных задач анализа линейной и  нелинейной  алгебры,   дифференциальных  уравнений,  математической физики и других типичных задач. В процессе изучения курса ст</w:t>
      </w:r>
      <w:r w:rsidRPr="00781617">
        <w:rPr>
          <w:rFonts w:ascii="Times New Roman" w:hAnsi="Times New Roman"/>
          <w:sz w:val="24"/>
          <w:szCs w:val="24"/>
          <w:lang w:val="ru-RU"/>
        </w:rPr>
        <w:t>у</w:t>
      </w:r>
      <w:r w:rsidRPr="00781617">
        <w:rPr>
          <w:rFonts w:ascii="Times New Roman" w:hAnsi="Times New Roman"/>
          <w:sz w:val="24"/>
          <w:szCs w:val="24"/>
          <w:lang w:val="ru-RU"/>
        </w:rPr>
        <w:t>денты должны приобрести  навыки реализации изучаемых методов на ЭВМ.</w:t>
      </w:r>
    </w:p>
    <w:p w:rsidR="005F4E3B" w:rsidRPr="00781617" w:rsidRDefault="00781617" w:rsidP="00665F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посвящён изучению основных идей и принципов современных новых информационных техн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логий. Основной задачей курса является углубление подготовки студентов в области теории информации, проблемы искусственного интеллекта, проблемы защиты и кодирования инфо</w:t>
      </w:r>
      <w:r w:rsidRPr="00781617">
        <w:rPr>
          <w:rFonts w:ascii="Times New Roman" w:hAnsi="Times New Roman"/>
          <w:sz w:val="24"/>
          <w:szCs w:val="24"/>
          <w:lang w:val="ru-RU"/>
        </w:rPr>
        <w:t>р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мации, теория измерений, теория нечётких множеств. </w:t>
      </w:r>
      <w:r w:rsidRPr="00781617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</w:t>
      </w:r>
    </w:p>
    <w:p w:rsidR="005F4E3B" w:rsidRPr="00781617" w:rsidRDefault="00781617" w:rsidP="00665FF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>Планируемые результаты обучения по дисциплине (модулю), соотнесе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>н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ные с планируемыми результатами освоения образовательной программы (компетенциями выпускников) 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988"/>
        <w:gridCol w:w="6139"/>
      </w:tblGrid>
      <w:tr w:rsidR="005F4E3B" w:rsidRPr="005234D3" w:rsidTr="00537B78">
        <w:trPr>
          <w:trHeight w:val="1277"/>
        </w:trPr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tabs>
                <w:tab w:val="left" w:pos="-332"/>
              </w:tabs>
              <w:suppressAutoHyphens/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Формируемые компетенции</w:t>
            </w:r>
          </w:p>
          <w:p w:rsidR="005F4E3B" w:rsidRPr="00781617" w:rsidRDefault="00781617" w:rsidP="00665FF3">
            <w:pPr>
              <w:tabs>
                <w:tab w:val="left" w:pos="-332"/>
              </w:tabs>
              <w:suppressAutoHyphens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tabs>
                <w:tab w:val="left" w:pos="-54"/>
              </w:tabs>
              <w:suppressAutoHyphens/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537B78" w:rsidRPr="005234D3" w:rsidTr="00537B78">
        <w:trPr>
          <w:trHeight w:val="769"/>
        </w:trPr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37B78" w:rsidRPr="00717468" w:rsidRDefault="00537B78" w:rsidP="005550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</w:t>
            </w:r>
            <w:r w:rsidRPr="00781617">
              <w:rPr>
                <w:rFonts w:ascii="Times New Roman" w:hAnsi="Times New Roman"/>
                <w:b/>
                <w:lang w:val="ru-RU"/>
              </w:rPr>
              <w:t>К-</w:t>
            </w:r>
            <w:r>
              <w:rPr>
                <w:rFonts w:ascii="Times New Roman" w:hAnsi="Times New Roman"/>
                <w:b/>
                <w:lang w:val="ru-RU"/>
              </w:rPr>
              <w:t>7</w:t>
            </w:r>
            <w:r w:rsidRPr="00781617">
              <w:rPr>
                <w:rFonts w:ascii="Times New Roman" w:hAnsi="Times New Roman"/>
                <w:lang w:val="ru-RU"/>
              </w:rPr>
              <w:t xml:space="preserve"> способность </w:t>
            </w:r>
            <w:r w:rsidRPr="00537B78">
              <w:rPr>
                <w:rFonts w:ascii="Times New Roman" w:hAnsi="Times New Roman"/>
                <w:lang w:val="ru-RU"/>
              </w:rPr>
              <w:t>к самоорганиз</w:t>
            </w:r>
            <w:r w:rsidRPr="00537B78">
              <w:rPr>
                <w:rFonts w:ascii="Times New Roman" w:hAnsi="Times New Roman"/>
                <w:lang w:val="ru-RU"/>
              </w:rPr>
              <w:t>а</w:t>
            </w:r>
            <w:r w:rsidRPr="00537B78">
              <w:rPr>
                <w:rFonts w:ascii="Times New Roman" w:hAnsi="Times New Roman"/>
                <w:lang w:val="ru-RU"/>
              </w:rPr>
              <w:t>ции и самообразованию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базовый этап</w:t>
            </w:r>
          </w:p>
        </w:tc>
        <w:tc>
          <w:tcPr>
            <w:tcW w:w="5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37B78" w:rsidRPr="00781617" w:rsidRDefault="00537B78" w:rsidP="005550F2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lang w:val="ru-RU"/>
              </w:rPr>
              <w:t>З</w:t>
            </w:r>
            <w:proofErr w:type="gramStart"/>
            <w:r>
              <w:rPr>
                <w:lang w:val="ru-RU"/>
              </w:rPr>
              <w:t>1</w:t>
            </w:r>
            <w:proofErr w:type="gramEnd"/>
            <w:r w:rsidRPr="00781617">
              <w:rPr>
                <w:lang w:val="ru-RU"/>
              </w:rPr>
              <w:t xml:space="preserve"> </w:t>
            </w:r>
            <w:r w:rsidRPr="00781617">
              <w:rPr>
                <w:color w:val="000000"/>
                <w:lang w:val="ru-RU"/>
              </w:rPr>
              <w:t>Знание численных методов для проведения научных исследований</w:t>
            </w:r>
          </w:p>
          <w:p w:rsidR="00537B78" w:rsidRPr="00781617" w:rsidRDefault="00537B78" w:rsidP="005550F2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lang w:val="ru-RU"/>
              </w:rPr>
              <w:t>У</w:t>
            </w:r>
            <w:proofErr w:type="gramStart"/>
            <w:r>
              <w:rPr>
                <w:lang w:val="ru-RU"/>
              </w:rPr>
              <w:t>1</w:t>
            </w:r>
            <w:proofErr w:type="gramEnd"/>
            <w:r w:rsidRPr="00781617">
              <w:rPr>
                <w:lang w:val="ru-RU"/>
              </w:rPr>
              <w:t xml:space="preserve"> Умение с помощью численных методов проводить научные исследования </w:t>
            </w:r>
            <w:r w:rsidRPr="00781617">
              <w:rPr>
                <w:color w:val="000000"/>
                <w:lang w:val="ru-RU"/>
              </w:rPr>
              <w:t>и получать новые научные и прикладные результаты самостоятельно и в составе научного коллектива.</w:t>
            </w:r>
          </w:p>
          <w:p w:rsidR="00537B78" w:rsidRPr="00781617" w:rsidRDefault="00537B78" w:rsidP="00537B78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lang w:val="ru-RU"/>
              </w:rPr>
              <w:t>В</w:t>
            </w:r>
            <w:proofErr w:type="gramStart"/>
            <w:r>
              <w:rPr>
                <w:lang w:val="ru-RU"/>
              </w:rPr>
              <w:t>1</w:t>
            </w:r>
            <w:proofErr w:type="gramEnd"/>
            <w:r w:rsidRPr="00781617">
              <w:rPr>
                <w:lang w:val="ru-RU"/>
              </w:rPr>
              <w:t xml:space="preserve">. </w:t>
            </w:r>
            <w:r w:rsidRPr="00781617">
              <w:rPr>
                <w:color w:val="000000"/>
                <w:lang w:val="ru-RU"/>
              </w:rPr>
              <w:t>Опыт проведения научных исследований и получения новых научных и прикладных результатов самостоятельно и в составе научного коллектива.</w:t>
            </w:r>
          </w:p>
        </w:tc>
      </w:tr>
      <w:tr w:rsidR="005F4E3B" w:rsidRPr="005234D3" w:rsidTr="00537B78">
        <w:trPr>
          <w:trHeight w:val="769"/>
        </w:trPr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5C7F" w:rsidRPr="00BB5C7F" w:rsidRDefault="00781617" w:rsidP="00BB5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ПК-2 </w:t>
            </w:r>
            <w:r w:rsidR="00537B78" w:rsidRPr="00781617">
              <w:rPr>
                <w:rFonts w:ascii="Times New Roman" w:hAnsi="Times New Roman"/>
                <w:lang w:val="ru-RU"/>
              </w:rPr>
              <w:t xml:space="preserve">способность </w:t>
            </w:r>
            <w:r w:rsidR="00537B78" w:rsidRPr="00537B78">
              <w:rPr>
                <w:rFonts w:ascii="Times New Roman" w:hAnsi="Times New Roman"/>
                <w:lang w:val="ru-RU"/>
              </w:rPr>
              <w:t>понимать, сове</w:t>
            </w:r>
            <w:r w:rsidR="00537B78" w:rsidRPr="00537B78">
              <w:rPr>
                <w:rFonts w:ascii="Times New Roman" w:hAnsi="Times New Roman"/>
                <w:lang w:val="ru-RU"/>
              </w:rPr>
              <w:t>р</w:t>
            </w:r>
            <w:r w:rsidR="00537B78" w:rsidRPr="00537B78">
              <w:rPr>
                <w:rFonts w:ascii="Times New Roman" w:hAnsi="Times New Roman"/>
                <w:lang w:val="ru-RU"/>
              </w:rPr>
              <w:t>шенствовать и применять совр</w:t>
            </w:r>
            <w:r w:rsidR="00537B78" w:rsidRPr="00537B78">
              <w:rPr>
                <w:rFonts w:ascii="Times New Roman" w:hAnsi="Times New Roman"/>
                <w:lang w:val="ru-RU"/>
              </w:rPr>
              <w:t>е</w:t>
            </w:r>
            <w:r w:rsidR="00537B78" w:rsidRPr="00537B78">
              <w:rPr>
                <w:rFonts w:ascii="Times New Roman" w:hAnsi="Times New Roman"/>
                <w:lang w:val="ru-RU"/>
              </w:rPr>
              <w:t>менный математический а</w:t>
            </w:r>
            <w:r w:rsidR="00537B78" w:rsidRPr="00537B78">
              <w:rPr>
                <w:rFonts w:ascii="Times New Roman" w:hAnsi="Times New Roman"/>
                <w:lang w:val="ru-RU"/>
              </w:rPr>
              <w:t>п</w:t>
            </w:r>
            <w:r w:rsidR="00537B78" w:rsidRPr="00537B78">
              <w:rPr>
                <w:rFonts w:ascii="Times New Roman" w:hAnsi="Times New Roman"/>
                <w:lang w:val="ru-RU"/>
              </w:rPr>
              <w:t>парат</w:t>
            </w:r>
            <w:r w:rsidR="00BB5C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базовый этап</w:t>
            </w:r>
          </w:p>
        </w:tc>
        <w:tc>
          <w:tcPr>
            <w:tcW w:w="5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gramStart"/>
            <w:r w:rsidR="00537B7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gramEnd"/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1617">
              <w:rPr>
                <w:lang w:val="ru-RU"/>
              </w:rPr>
              <w:t>Углубленные знания в области численных методов</w:t>
            </w:r>
          </w:p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gramStart"/>
            <w:r w:rsidR="00537B7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gramEnd"/>
            <w:r w:rsidRPr="00781617">
              <w:rPr>
                <w:lang w:val="ru-RU"/>
              </w:rPr>
              <w:t xml:space="preserve"> Умение применять углубленные знания в област</w:t>
            </w:r>
            <w:r w:rsidR="006F6530">
              <w:rPr>
                <w:lang w:val="ru-RU"/>
              </w:rPr>
              <w:t>и численных методов</w:t>
            </w:r>
          </w:p>
          <w:p w:rsidR="005F4E3B" w:rsidRPr="00781617" w:rsidRDefault="00781617" w:rsidP="00923E7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lang w:val="ru-RU"/>
              </w:rPr>
              <w:t>В</w:t>
            </w:r>
            <w:proofErr w:type="gramStart"/>
            <w:r w:rsidR="00537B78">
              <w:rPr>
                <w:lang w:val="ru-RU"/>
              </w:rPr>
              <w:t>2</w:t>
            </w:r>
            <w:proofErr w:type="gramEnd"/>
            <w:r w:rsidRPr="00781617">
              <w:rPr>
                <w:lang w:val="ru-RU"/>
              </w:rPr>
              <w:t xml:space="preserve"> </w:t>
            </w:r>
            <w:r w:rsidRPr="00781617">
              <w:rPr>
                <w:color w:val="000000"/>
                <w:lang w:val="ru-RU"/>
              </w:rPr>
              <w:t>Опыт применения углубленных знаний в области численных методов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5F4E3B" w:rsidRPr="00781617" w:rsidRDefault="00781617" w:rsidP="00665FF3">
      <w:pPr>
        <w:pStyle w:val="af5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lang w:val="ru-RU"/>
        </w:rPr>
      </w:pPr>
      <w:r w:rsidRPr="00781617">
        <w:rPr>
          <w:b/>
          <w:sz w:val="28"/>
          <w:lang w:val="ru-RU"/>
        </w:rPr>
        <w:t>Структура и содержание дисциплины (модуля) «</w:t>
      </w:r>
      <w:r w:rsidRPr="00781617">
        <w:rPr>
          <w:sz w:val="28"/>
          <w:lang w:val="ru-RU"/>
        </w:rPr>
        <w:t>Численные методы</w:t>
      </w:r>
      <w:r w:rsidRPr="00781617">
        <w:rPr>
          <w:lang w:val="ru-RU"/>
        </w:rPr>
        <w:t>»</w:t>
      </w:r>
    </w:p>
    <w:p w:rsidR="005F4E3B" w:rsidRPr="00781617" w:rsidRDefault="00781617" w:rsidP="007174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 xml:space="preserve">Объем дисциплины (модуля) составляет </w:t>
      </w:r>
      <w:r w:rsidR="00537B78">
        <w:rPr>
          <w:rFonts w:ascii="Times New Roman" w:hAnsi="Times New Roman"/>
          <w:sz w:val="24"/>
          <w:szCs w:val="24"/>
          <w:lang w:val="ru-RU"/>
        </w:rPr>
        <w:t>7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зачетных единиц, всего 2</w:t>
      </w:r>
      <w:r w:rsidR="00537B78">
        <w:rPr>
          <w:rFonts w:ascii="Times New Roman" w:hAnsi="Times New Roman"/>
          <w:sz w:val="24"/>
          <w:szCs w:val="24"/>
          <w:lang w:val="ru-RU"/>
        </w:rPr>
        <w:t>52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часа, из которых 1</w:t>
      </w:r>
      <w:r w:rsidR="00537B78">
        <w:rPr>
          <w:rFonts w:ascii="Times New Roman" w:hAnsi="Times New Roman"/>
          <w:sz w:val="24"/>
          <w:szCs w:val="24"/>
          <w:lang w:val="ru-RU"/>
        </w:rPr>
        <w:t>32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ч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>с</w:t>
      </w:r>
      <w:r w:rsidR="00537B78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составляет контактная работа обучающегося с преподавателем (</w:t>
      </w:r>
      <w:r w:rsidR="00297FF1">
        <w:rPr>
          <w:rFonts w:ascii="Times New Roman" w:hAnsi="Times New Roman"/>
          <w:sz w:val="24"/>
          <w:szCs w:val="24"/>
          <w:lang w:val="ru-RU"/>
        </w:rPr>
        <w:t>6</w:t>
      </w:r>
      <w:r w:rsidR="0031093E">
        <w:rPr>
          <w:rFonts w:ascii="Times New Roman" w:hAnsi="Times New Roman"/>
          <w:sz w:val="24"/>
          <w:szCs w:val="24"/>
          <w:lang w:val="ru-RU"/>
        </w:rPr>
        <w:t>6</w:t>
      </w:r>
      <w:r w:rsidR="00297FF1">
        <w:rPr>
          <w:rFonts w:ascii="Times New Roman" w:hAnsi="Times New Roman"/>
          <w:sz w:val="24"/>
          <w:szCs w:val="24"/>
          <w:lang w:val="ru-RU"/>
        </w:rPr>
        <w:t xml:space="preserve"> час</w:t>
      </w:r>
      <w:r w:rsidR="00537B78">
        <w:rPr>
          <w:rFonts w:ascii="Times New Roman" w:hAnsi="Times New Roman"/>
          <w:sz w:val="24"/>
          <w:szCs w:val="24"/>
          <w:lang w:val="ru-RU"/>
        </w:rPr>
        <w:t>ов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занятия лекцион</w:t>
      </w:r>
      <w:r w:rsidR="00717468">
        <w:rPr>
          <w:rFonts w:ascii="Times New Roman" w:hAnsi="Times New Roman"/>
          <w:sz w:val="24"/>
          <w:szCs w:val="24"/>
          <w:lang w:val="ru-RU"/>
        </w:rPr>
        <w:t xml:space="preserve">ного типа, </w:t>
      </w:r>
      <w:r w:rsidR="00537B78">
        <w:rPr>
          <w:rFonts w:ascii="Times New Roman" w:hAnsi="Times New Roman"/>
          <w:sz w:val="24"/>
          <w:szCs w:val="24"/>
          <w:lang w:val="ru-RU"/>
        </w:rPr>
        <w:t>66</w:t>
      </w:r>
      <w:r w:rsidR="00297F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часов </w:t>
      </w:r>
      <w:r w:rsidR="00717468" w:rsidRPr="00717468">
        <w:rPr>
          <w:rFonts w:ascii="Times New Roman" w:hAnsi="Times New Roman"/>
          <w:sz w:val="24"/>
          <w:szCs w:val="24"/>
          <w:lang w:val="ru-RU"/>
        </w:rPr>
        <w:t>занятия семинарского типа (семинары, научно-практические занятия, лаборато</w:t>
      </w:r>
      <w:r w:rsidR="00717468" w:rsidRPr="00717468">
        <w:rPr>
          <w:rFonts w:ascii="Times New Roman" w:hAnsi="Times New Roman"/>
          <w:sz w:val="24"/>
          <w:szCs w:val="24"/>
          <w:lang w:val="ru-RU"/>
        </w:rPr>
        <w:t>р</w:t>
      </w:r>
      <w:r w:rsidR="00717468" w:rsidRPr="00717468">
        <w:rPr>
          <w:rFonts w:ascii="Times New Roman" w:hAnsi="Times New Roman"/>
          <w:sz w:val="24"/>
          <w:szCs w:val="24"/>
          <w:lang w:val="ru-RU"/>
        </w:rPr>
        <w:t>ные работы и т.п.)</w:t>
      </w:r>
      <w:r w:rsidR="0031093E">
        <w:rPr>
          <w:rFonts w:ascii="Times New Roman" w:hAnsi="Times New Roman"/>
          <w:sz w:val="24"/>
          <w:szCs w:val="24"/>
          <w:lang w:val="ru-RU"/>
        </w:rPr>
        <w:t>)</w:t>
      </w:r>
      <w:r w:rsidR="007174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1093E">
        <w:rPr>
          <w:rFonts w:ascii="Times New Roman" w:hAnsi="Times New Roman"/>
          <w:sz w:val="24"/>
          <w:szCs w:val="24"/>
          <w:lang w:val="ru-RU"/>
        </w:rPr>
        <w:t>12</w:t>
      </w:r>
      <w:r w:rsidR="00537B78">
        <w:rPr>
          <w:rFonts w:ascii="Times New Roman" w:hAnsi="Times New Roman"/>
          <w:sz w:val="24"/>
          <w:szCs w:val="24"/>
          <w:lang w:val="ru-RU"/>
        </w:rPr>
        <w:t>0</w:t>
      </w:r>
      <w:r w:rsidR="00297FF1">
        <w:rPr>
          <w:rFonts w:ascii="Times New Roman" w:hAnsi="Times New Roman"/>
          <w:sz w:val="24"/>
          <w:szCs w:val="24"/>
          <w:lang w:val="ru-RU"/>
        </w:rPr>
        <w:t xml:space="preserve"> час</w:t>
      </w:r>
      <w:r w:rsidR="00537B78">
        <w:rPr>
          <w:rFonts w:ascii="Times New Roman" w:hAnsi="Times New Roman"/>
          <w:sz w:val="24"/>
          <w:szCs w:val="24"/>
          <w:lang w:val="ru-RU"/>
        </w:rPr>
        <w:t>ов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составляет самостоятельная работа обучающего</w:t>
      </w:r>
      <w:r w:rsidR="00297FF1">
        <w:rPr>
          <w:rFonts w:ascii="Times New Roman" w:hAnsi="Times New Roman"/>
          <w:sz w:val="24"/>
          <w:szCs w:val="24"/>
          <w:lang w:val="ru-RU"/>
        </w:rPr>
        <w:t xml:space="preserve">ся (в </w:t>
      </w:r>
      <w:proofErr w:type="spellStart"/>
      <w:r w:rsidR="00297FF1">
        <w:rPr>
          <w:rFonts w:ascii="Times New Roman" w:hAnsi="Times New Roman"/>
          <w:sz w:val="24"/>
          <w:szCs w:val="24"/>
          <w:lang w:val="ru-RU"/>
        </w:rPr>
        <w:t>т.ч</w:t>
      </w:r>
      <w:proofErr w:type="spellEnd"/>
      <w:r w:rsidR="00297F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1093E">
        <w:rPr>
          <w:rFonts w:ascii="Times New Roman" w:hAnsi="Times New Roman"/>
          <w:sz w:val="24"/>
          <w:szCs w:val="24"/>
          <w:lang w:val="ru-RU"/>
        </w:rPr>
        <w:t>45</w:t>
      </w:r>
      <w:r w:rsidR="00297FF1">
        <w:rPr>
          <w:rFonts w:ascii="Times New Roman" w:hAnsi="Times New Roman"/>
          <w:sz w:val="24"/>
          <w:szCs w:val="24"/>
          <w:lang w:val="ru-RU"/>
        </w:rPr>
        <w:t xml:space="preserve"> ч</w:t>
      </w:r>
      <w:r w:rsidR="00297FF1">
        <w:rPr>
          <w:rFonts w:ascii="Times New Roman" w:hAnsi="Times New Roman"/>
          <w:sz w:val="24"/>
          <w:szCs w:val="24"/>
          <w:lang w:val="ru-RU"/>
        </w:rPr>
        <w:t>а</w:t>
      </w:r>
      <w:r w:rsidR="00297FF1">
        <w:rPr>
          <w:rFonts w:ascii="Times New Roman" w:hAnsi="Times New Roman"/>
          <w:sz w:val="24"/>
          <w:szCs w:val="24"/>
          <w:lang w:val="ru-RU"/>
        </w:rPr>
        <w:t>сов подготовки к экзамену).</w:t>
      </w:r>
      <w:proofErr w:type="gramEnd"/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8"/>
          <w:szCs w:val="24"/>
          <w:u w:val="single"/>
          <w:lang w:val="ru-RU"/>
        </w:rPr>
      </w:pPr>
      <w:r w:rsidRPr="00781617">
        <w:rPr>
          <w:rFonts w:ascii="Times New Roman" w:hAnsi="Times New Roman"/>
          <w:sz w:val="28"/>
          <w:szCs w:val="24"/>
          <w:u w:val="single"/>
          <w:lang w:val="ru-RU"/>
        </w:rPr>
        <w:t>Содержание дисциплины (модуля)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1"/>
        <w:gridCol w:w="851"/>
        <w:gridCol w:w="850"/>
        <w:gridCol w:w="851"/>
        <w:gridCol w:w="992"/>
        <w:gridCol w:w="283"/>
        <w:gridCol w:w="709"/>
        <w:gridCol w:w="815"/>
      </w:tblGrid>
      <w:tr w:rsidR="005F4E3B" w:rsidRPr="00537B78" w:rsidTr="00537B78">
        <w:trPr>
          <w:trHeight w:val="135"/>
        </w:trPr>
        <w:tc>
          <w:tcPr>
            <w:tcW w:w="47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537B78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и краткое содержание разд</w:t>
            </w: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лов и тем дисциплины (мод</w:t>
            </w: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</w:t>
            </w: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ля), </w:t>
            </w:r>
          </w:p>
          <w:p w:rsidR="005F4E3B" w:rsidRPr="00537B78" w:rsidRDefault="005F4E3B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F4E3B" w:rsidRPr="00537B78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форма промежуточной аттестации по дисц</w:t>
            </w: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</w:t>
            </w: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плине (мод</w:t>
            </w: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</w:t>
            </w: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лю)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537B78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Всего</w:t>
            </w:r>
          </w:p>
          <w:p w:rsidR="005F4E3B" w:rsidRPr="00537B78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(часы)</w:t>
            </w:r>
          </w:p>
        </w:tc>
        <w:tc>
          <w:tcPr>
            <w:tcW w:w="4500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E3B" w:rsidRPr="00537B78" w:rsidRDefault="00781617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7B78">
              <w:rPr>
                <w:rFonts w:ascii="Times New Roman" w:hAnsi="Times New Roman"/>
                <w:sz w:val="20"/>
                <w:szCs w:val="20"/>
                <w:lang w:val="ru-RU"/>
              </w:rPr>
              <w:t>В том числе</w:t>
            </w:r>
          </w:p>
        </w:tc>
      </w:tr>
      <w:tr w:rsidR="005F4E3B" w:rsidRPr="00537B78" w:rsidTr="00537B78">
        <w:trPr>
          <w:trHeight w:val="791"/>
        </w:trPr>
        <w:tc>
          <w:tcPr>
            <w:tcW w:w="47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537B78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537B78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E3B" w:rsidRPr="00537B78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Контактная работа (работа во вза</w:t>
            </w: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</w:t>
            </w: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модействии с препод</w:t>
            </w: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вателем), часы</w:t>
            </w:r>
            <w:r w:rsidRPr="00537B7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5F4E3B" w:rsidRPr="00537B78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7B78">
              <w:rPr>
                <w:rFonts w:ascii="Times New Roman" w:hAnsi="Times New Roman"/>
                <w:sz w:val="20"/>
                <w:szCs w:val="20"/>
                <w:lang w:val="ru-RU"/>
              </w:rPr>
              <w:t>из них</w:t>
            </w:r>
          </w:p>
        </w:tc>
        <w:tc>
          <w:tcPr>
            <w:tcW w:w="8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5F4E3B" w:rsidRPr="00537B78" w:rsidRDefault="00781617" w:rsidP="00537B78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Самостоятельная р</w:t>
            </w: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бота </w:t>
            </w:r>
            <w:proofErr w:type="gramStart"/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обучающегося</w:t>
            </w:r>
            <w:proofErr w:type="gramEnd"/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 ч</w:t>
            </w: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сы</w:t>
            </w:r>
          </w:p>
        </w:tc>
      </w:tr>
      <w:tr w:rsidR="005F4E3B" w:rsidRPr="00537B78" w:rsidTr="00537B78">
        <w:trPr>
          <w:cantSplit/>
          <w:trHeight w:val="1611"/>
        </w:trPr>
        <w:tc>
          <w:tcPr>
            <w:tcW w:w="47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537B78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537B78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537B78" w:rsidRDefault="00781617" w:rsidP="00717468">
            <w:pPr>
              <w:tabs>
                <w:tab w:val="left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Занятия </w:t>
            </w:r>
            <w:r w:rsidR="00537B78"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</w: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лекционного т</w:t>
            </w: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</w:t>
            </w: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537B78" w:rsidRDefault="00781617" w:rsidP="00717468">
            <w:pPr>
              <w:tabs>
                <w:tab w:val="left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Занятия </w:t>
            </w:r>
            <w:r w:rsidR="00537B78"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</w: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сем</w:t>
            </w: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</w:t>
            </w: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нарского типа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537B78" w:rsidRDefault="00781617" w:rsidP="00717468">
            <w:pPr>
              <w:tabs>
                <w:tab w:val="left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Занятия </w:t>
            </w:r>
            <w:r w:rsidR="00537B78"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</w: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лаб</w:t>
            </w: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раторного типа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537B78" w:rsidRDefault="005F4E3B" w:rsidP="00665FF3">
            <w:pPr>
              <w:tabs>
                <w:tab w:val="left" w:pos="539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5F4E3B" w:rsidRPr="00537B78" w:rsidRDefault="00781617" w:rsidP="00537B78">
            <w:pPr>
              <w:tabs>
                <w:tab w:val="left" w:pos="822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Вс</w:t>
            </w: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r w:rsidRP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го </w:t>
            </w:r>
          </w:p>
        </w:tc>
        <w:tc>
          <w:tcPr>
            <w:tcW w:w="8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E3B" w:rsidRPr="00537B78" w:rsidRDefault="005F4E3B" w:rsidP="00665FF3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F4E3B" w:rsidRPr="00537B78" w:rsidTr="00537B78">
        <w:trPr>
          <w:cantSplit/>
          <w:trHeight w:hRule="exact" w:val="718"/>
        </w:trPr>
        <w:tc>
          <w:tcPr>
            <w:tcW w:w="47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537B78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537B78" w:rsidRDefault="00781617" w:rsidP="00537B78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7B78">
              <w:rPr>
                <w:rFonts w:ascii="Times New Roman" w:hAnsi="Times New Roman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537B78" w:rsidRDefault="00781617" w:rsidP="00537B78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7B78">
              <w:rPr>
                <w:rFonts w:ascii="Times New Roman" w:hAnsi="Times New Roman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537B78" w:rsidRDefault="00781617" w:rsidP="00537B78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7B78">
              <w:rPr>
                <w:rFonts w:ascii="Times New Roman" w:hAnsi="Times New Roman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537B78" w:rsidRDefault="00781617" w:rsidP="00537B78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7B78">
              <w:rPr>
                <w:rFonts w:ascii="Times New Roman" w:hAnsi="Times New Roman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537B78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537B78" w:rsidRDefault="00781617" w:rsidP="00537B78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7B78">
              <w:rPr>
                <w:rFonts w:ascii="Times New Roman" w:hAnsi="Times New Roman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537B78" w:rsidRDefault="00781617" w:rsidP="00537B78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7B78">
              <w:rPr>
                <w:rFonts w:ascii="Times New Roman" w:hAnsi="Times New Roman"/>
                <w:sz w:val="20"/>
                <w:szCs w:val="20"/>
                <w:lang w:val="ru-RU"/>
              </w:rPr>
              <w:t>Очная</w:t>
            </w:r>
          </w:p>
        </w:tc>
      </w:tr>
      <w:tr w:rsidR="005F4E3B" w:rsidRPr="00781617" w:rsidTr="00537B78">
        <w:trPr>
          <w:trHeight w:val="848"/>
        </w:trPr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Тема 1.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Теория погрешн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стей. </w:t>
            </w:r>
          </w:p>
          <w:p w:rsidR="005F4E3B" w:rsidRPr="00781617" w:rsidRDefault="00781617" w:rsidP="00537B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Основы теории погрешностей, классификация п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грешностей, источники погрешностей. Абсолю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ная и относительные погрешности. Прямая и о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ратная задачи теории погрешностей. Оценка п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грешности методами интервальной матем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тики.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F4E3B" w:rsidRPr="00781617" w:rsidRDefault="00297FF1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4E3B" w:rsidRPr="00781617" w:rsidRDefault="00B41280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4E3B" w:rsidRPr="00781617" w:rsidRDefault="00B41280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4E3B" w:rsidRPr="00781617" w:rsidRDefault="00B41280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4E3B" w:rsidRPr="00781617" w:rsidRDefault="00B41280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B41280" w:rsidRPr="00781617" w:rsidTr="00537B78">
        <w:trPr>
          <w:trHeight w:val="848"/>
        </w:trPr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1280" w:rsidRPr="00781617" w:rsidRDefault="00B41280" w:rsidP="00665FF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Тема 2. 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Интерполиров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ние  функции. </w:t>
            </w:r>
          </w:p>
          <w:p w:rsidR="00B41280" w:rsidRPr="00781617" w:rsidRDefault="00B41280" w:rsidP="00537B78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Общая задача интерполирования, </w:t>
            </w:r>
            <w:proofErr w:type="spellStart"/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чебышевская</w:t>
            </w:r>
            <w:proofErr w:type="spellEnd"/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стема функций. Интерполяционный полином Л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гранжа, методическая погрешность. Полином Ч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бышева. Интерполяционный полином Ньютона. З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дача кратного интерполирования, полином Э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мита. Интерполирование функций многих переме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ных, особенности задачи. Понятие сплайна, интерполир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вание сплайнами.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297FF1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B41280" w:rsidRPr="00781617" w:rsidTr="00537B78">
        <w:trPr>
          <w:trHeight w:val="848"/>
        </w:trPr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1280" w:rsidRPr="00781617" w:rsidRDefault="00B41280" w:rsidP="00665FF3">
            <w:pPr>
              <w:pStyle w:val="af6"/>
              <w:shd w:val="clear" w:color="auto" w:fill="FFFFFF"/>
              <w:spacing w:before="0" w:after="0"/>
              <w:jc w:val="both"/>
              <w:rPr>
                <w:sz w:val="20"/>
                <w:szCs w:val="20"/>
                <w:u w:val="single"/>
                <w:lang w:val="ru-RU"/>
              </w:rPr>
            </w:pPr>
            <w:r w:rsidRPr="00781617">
              <w:rPr>
                <w:sz w:val="20"/>
                <w:szCs w:val="20"/>
                <w:u w:val="single"/>
                <w:lang w:val="ru-RU"/>
              </w:rPr>
              <w:t>Тема3.</w:t>
            </w:r>
          </w:p>
          <w:p w:rsidR="00B41280" w:rsidRPr="00781617" w:rsidRDefault="00B41280" w:rsidP="00537B78">
            <w:pPr>
              <w:pStyle w:val="af6"/>
              <w:shd w:val="clear" w:color="auto" w:fill="FFFFFF"/>
              <w:spacing w:before="0" w:after="0"/>
              <w:jc w:val="both"/>
              <w:rPr>
                <w:sz w:val="20"/>
                <w:szCs w:val="20"/>
                <w:u w:val="single"/>
                <w:lang w:val="ru-RU"/>
              </w:rPr>
            </w:pPr>
            <w:r w:rsidRPr="00781617">
              <w:rPr>
                <w:sz w:val="20"/>
                <w:szCs w:val="20"/>
                <w:lang w:val="ru-RU"/>
              </w:rPr>
              <w:t xml:space="preserve"> 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Аппроксимация фун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к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ции. Аппроксимация функций в метрических пространствах. Наилучшие прибл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и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жения в линейных нормированных простра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н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ствах, существование элемента наилучшего приближения. Наилучшие приближения непреры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в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ных функций. Метод наименьших квадратов. Полиномы Бер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н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штейна. Приближение функций в гильбертовых пр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о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странствах. Приближение алгебраическими мног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о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членами, тригонометрическими многочленами, р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а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циональными многочл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е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нами.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297FF1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B41280" w:rsidRPr="00781617" w:rsidTr="00537B78">
        <w:trPr>
          <w:trHeight w:val="848"/>
        </w:trPr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1280" w:rsidRPr="00781617" w:rsidRDefault="00B41280" w:rsidP="00665FF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Тема 4.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Численное ди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ференцирование. </w:t>
            </w:r>
          </w:p>
          <w:p w:rsidR="00B41280" w:rsidRPr="00781617" w:rsidRDefault="00B41280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Численное дифференцирование, анализ полной п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грешности формул численного дифференциров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ния. Некорректность операции численного дифференц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рования. Понятие аппроксимации оператора дифф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ренциров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ния.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297FF1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B41280" w:rsidRPr="00781617" w:rsidTr="00537B78">
        <w:trPr>
          <w:trHeight w:val="848"/>
        </w:trPr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1280" w:rsidRPr="00781617" w:rsidRDefault="00B41280" w:rsidP="00665FF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Тема 5.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Численное инт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грирование .</w:t>
            </w:r>
          </w:p>
          <w:p w:rsidR="00B41280" w:rsidRPr="00781617" w:rsidRDefault="00B41280" w:rsidP="00665FF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Вычисление определенного интеграла. Вывод формул (с оценкой методической погрешности): прямоугольников, трапеций, Симпсона. Составные квадратурные формулы: трапеций, Симпсона. Оценка погрешности. Квадратурные формулы. Основные понятия: коэффициенты, узлы, методическая погрешность квадратурной формулы. Весовая функция. Алгебраическая степень точности. Интерполяционная квадратурная формула. Теорема об алгебраической степени точности интерполяционной квадратурной формулы. Формулы Ньютона–</w:t>
            </w:r>
            <w:proofErr w:type="spellStart"/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Котеса</w:t>
            </w:r>
            <w:proofErr w:type="spellEnd"/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 Практические способы оценки погрешности составных квадратурных  формул. Квадратурные формулы Гаусса. Теоремы об алгебраической степени точности, узлах квадратурной формулы, о коэффициентах квадратурной формулы, наивысшем порядке точности и методической погрешности. Алгоритм построения квадратурных формул Гаусса. Вычисление несобственных интегралов.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297FF1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B41280" w:rsidRPr="00781617" w:rsidTr="00537B78">
        <w:trPr>
          <w:trHeight w:val="848"/>
        </w:trPr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1280" w:rsidRPr="00781617" w:rsidRDefault="00B41280" w:rsidP="00665FF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Тема 6.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Решение систем линейных алгебраич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ских уравнений.</w:t>
            </w:r>
          </w:p>
          <w:p w:rsidR="00B41280" w:rsidRPr="00781617" w:rsidRDefault="00B41280" w:rsidP="00665FF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Методы решения систем линейных алгебраических уравнений (СЛАУ): методы Гаусса и </w:t>
            </w:r>
            <w:proofErr w:type="spellStart"/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Жордана</w:t>
            </w:r>
            <w:proofErr w:type="spellEnd"/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LU-метод, квадратного корня, метод простой итерации, метод Зейделя, метод верхних релаксаций. 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Применение к задаче построения обратной матрицы. Приведение произвольной СЛАУ к виду, пригодному для применения метода простой итерации. Метод прогонки решения систем с </w:t>
            </w:r>
            <w:proofErr w:type="spellStart"/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трехдиагональной</w:t>
            </w:r>
            <w:proofErr w:type="spellEnd"/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матрицей. Число обусловленности СЛАУ, его свойства. Особенности реализации методов на компьютере. Вариационные методы решения СЛАУ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297FF1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B41280" w:rsidRPr="00781617" w:rsidTr="00537B78">
        <w:trPr>
          <w:trHeight w:val="848"/>
        </w:trPr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1280" w:rsidRPr="00781617" w:rsidRDefault="00B41280" w:rsidP="00665FF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lastRenderedPageBreak/>
              <w:t>Тема 7.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Проблема собственных значений ма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рицы.</w:t>
            </w:r>
          </w:p>
          <w:p w:rsidR="00B41280" w:rsidRPr="00781617" w:rsidRDefault="00B41280" w:rsidP="00665FF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Наибольшее и наименьшее собственное значение матрицы. Собственные вектора.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297FF1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B41280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B41280" w:rsidRPr="00781617" w:rsidTr="00537B78">
        <w:trPr>
          <w:trHeight w:val="848"/>
        </w:trPr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1280" w:rsidRPr="00781617" w:rsidRDefault="00B41280" w:rsidP="00665FF3">
            <w:pPr>
              <w:pStyle w:val="af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Тема 8. 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Решение нелине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ных уравнений и систем.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B41280" w:rsidRPr="00781617" w:rsidRDefault="00B41280" w:rsidP="00665FF3">
            <w:pPr>
              <w:pStyle w:val="af6"/>
              <w:shd w:val="clear" w:color="auto" w:fill="FFFFFF"/>
              <w:spacing w:before="0" w:after="0"/>
              <w:jc w:val="both"/>
              <w:rPr>
                <w:sz w:val="20"/>
                <w:szCs w:val="20"/>
                <w:u w:val="single"/>
                <w:lang w:val="ru-RU"/>
              </w:rPr>
            </w:pPr>
            <w:r w:rsidRPr="00781617">
              <w:rPr>
                <w:color w:val="000000"/>
                <w:sz w:val="20"/>
                <w:szCs w:val="20"/>
                <w:lang w:val="ru-RU"/>
              </w:rPr>
              <w:t>Методы решения скалярных уравнений: метод ит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е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раций, метод Чебышева, метод Ньютона, метод хорд,</w:t>
            </w:r>
            <w:r w:rsidRPr="0078161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 xml:space="preserve">метод обратной </w:t>
            </w:r>
            <w:proofErr w:type="spellStart"/>
            <w:r w:rsidRPr="00781617">
              <w:rPr>
                <w:color w:val="000000"/>
                <w:sz w:val="20"/>
                <w:szCs w:val="20"/>
                <w:lang w:val="ru-RU"/>
              </w:rPr>
              <w:t>интерполяции.Метод</w:t>
            </w:r>
            <w:proofErr w:type="spellEnd"/>
            <w:r w:rsidRPr="00781617">
              <w:rPr>
                <w:color w:val="000000"/>
                <w:sz w:val="20"/>
                <w:szCs w:val="20"/>
                <w:lang w:val="ru-RU"/>
              </w:rPr>
              <w:t xml:space="preserve"> Нь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ю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тона решения нелинейных</w:t>
            </w:r>
            <w:r w:rsidRPr="0078161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систем уравнений. Итерац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и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онные методы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297FF1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B41280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7B002B" w:rsidRPr="007B002B" w:rsidTr="00537B78"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B002B" w:rsidRPr="007B002B" w:rsidRDefault="007B002B" w:rsidP="00665FF3">
            <w:pPr>
              <w:pStyle w:val="af9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B00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7B00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т.ч</w:t>
            </w:r>
            <w:proofErr w:type="spellEnd"/>
            <w:r w:rsidRPr="007B00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 промежуточный контроль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B002B" w:rsidRDefault="007B002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B002B" w:rsidRDefault="007B002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B002B" w:rsidRDefault="007B002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B002B" w:rsidRDefault="007B002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B002B" w:rsidRPr="00781617" w:rsidRDefault="007B002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B002B" w:rsidRDefault="007B002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B002B" w:rsidRDefault="007B002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41280" w:rsidRPr="00781617" w:rsidTr="00537B78">
        <w:trPr>
          <w:trHeight w:val="848"/>
        </w:trPr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665FF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Тема 9.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Теория разнос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ных уравнений.</w:t>
            </w:r>
          </w:p>
          <w:p w:rsidR="00B41280" w:rsidRPr="00781617" w:rsidRDefault="00B41280" w:rsidP="00665FF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Классификация уравнений. Решение уравнений первого, второго порядка. Фундаментальное решение. Устойчивость решения к малым возмущениям.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DF2276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DF2276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DF2276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DF2276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DF2276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DF2276" w:rsidRPr="00781617" w:rsidTr="00537B78">
        <w:trPr>
          <w:trHeight w:val="848"/>
        </w:trPr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65FF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Тема 10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. Численные мет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ды решения задачи Коши для обыкновенных дифференциальных уравн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ний (ОДУ).</w:t>
            </w:r>
          </w:p>
          <w:p w:rsidR="00DF2276" w:rsidRPr="00781617" w:rsidRDefault="00DF2276" w:rsidP="00665FF3">
            <w:pPr>
              <w:pStyle w:val="af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Численные методы решения задачи Коши. Осно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ные понятия: методическая погрешность, полная п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грешность, локальная погрешность. Одношаг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вые и многошаговые методы. Порядок аппрокс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мации, устойчивость сх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димость.</w:t>
            </w:r>
          </w:p>
          <w:p w:rsidR="00DF2276" w:rsidRPr="00781617" w:rsidRDefault="00DF2276" w:rsidP="00665F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DF2276" w:rsidRPr="00781617" w:rsidTr="00537B78">
        <w:trPr>
          <w:trHeight w:val="848"/>
        </w:trPr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65FF3">
            <w:pPr>
              <w:pStyle w:val="af6"/>
              <w:shd w:val="clear" w:color="auto" w:fill="FFFFFF"/>
              <w:spacing w:before="0" w:after="0"/>
              <w:jc w:val="both"/>
              <w:rPr>
                <w:b/>
                <w:color w:val="000000"/>
                <w:spacing w:val="5"/>
                <w:sz w:val="20"/>
                <w:szCs w:val="20"/>
                <w:lang w:val="ru-RU"/>
              </w:rPr>
            </w:pPr>
            <w:r w:rsidRPr="00781617">
              <w:rPr>
                <w:color w:val="000000"/>
                <w:sz w:val="20"/>
                <w:szCs w:val="20"/>
                <w:u w:val="single"/>
                <w:lang w:val="ru-RU"/>
              </w:rPr>
              <w:t>Тема 11.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 xml:space="preserve"> Методы Рунге–Кутта. Порядок точн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о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сти. Число этапов. Вывод расчетных схем второго и тр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е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тьего порядков точности. Сх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о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димость метода Рунге–Кутта. Практические способы оценки л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о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кальной погрешности м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е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тод Рунге. Методы Рунге–Кутта с автоматическим выбором шага вложе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н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 xml:space="preserve">ные методы. </w:t>
            </w:r>
            <w:r w:rsidRPr="00781617">
              <w:rPr>
                <w:sz w:val="20"/>
                <w:szCs w:val="20"/>
                <w:lang w:val="ru-RU"/>
              </w:rPr>
              <w:t>Многошаговые методы. Методы Адамса. Вывод ра</w:t>
            </w:r>
            <w:r w:rsidRPr="00781617">
              <w:rPr>
                <w:sz w:val="20"/>
                <w:szCs w:val="20"/>
                <w:lang w:val="ru-RU"/>
              </w:rPr>
              <w:t>с</w:t>
            </w:r>
            <w:r w:rsidRPr="00781617">
              <w:rPr>
                <w:sz w:val="20"/>
                <w:szCs w:val="20"/>
                <w:lang w:val="ru-RU"/>
              </w:rPr>
              <w:t xml:space="preserve">четных формул: двух- и </w:t>
            </w:r>
            <w:proofErr w:type="spellStart"/>
            <w:r w:rsidRPr="00781617">
              <w:rPr>
                <w:sz w:val="20"/>
                <w:szCs w:val="20"/>
                <w:lang w:val="ru-RU"/>
              </w:rPr>
              <w:t>трехшаговых</w:t>
            </w:r>
            <w:proofErr w:type="spellEnd"/>
            <w:r w:rsidRPr="00781617">
              <w:rPr>
                <w:sz w:val="20"/>
                <w:szCs w:val="20"/>
                <w:lang w:val="ru-RU"/>
              </w:rPr>
              <w:t xml:space="preserve"> методов. Устойчивость разностных схем. Численное интегр</w:t>
            </w:r>
            <w:r w:rsidRPr="00781617">
              <w:rPr>
                <w:sz w:val="20"/>
                <w:szCs w:val="20"/>
                <w:lang w:val="ru-RU"/>
              </w:rPr>
              <w:t>и</w:t>
            </w:r>
            <w:r w:rsidRPr="00781617">
              <w:rPr>
                <w:sz w:val="20"/>
                <w:szCs w:val="20"/>
                <w:lang w:val="ru-RU"/>
              </w:rPr>
              <w:t>рование жестких систем. Методы Гира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DF2276" w:rsidRPr="00781617" w:rsidTr="00537B78">
        <w:trPr>
          <w:trHeight w:val="848"/>
        </w:trPr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65FF3">
            <w:pPr>
              <w:pStyle w:val="af6"/>
              <w:shd w:val="clear" w:color="auto" w:fill="FFFFFF"/>
              <w:spacing w:before="0" w:after="0"/>
              <w:jc w:val="both"/>
              <w:rPr>
                <w:b/>
                <w:color w:val="000000"/>
                <w:spacing w:val="5"/>
                <w:sz w:val="20"/>
                <w:szCs w:val="20"/>
                <w:lang w:val="ru-RU"/>
              </w:rPr>
            </w:pPr>
            <w:r w:rsidRPr="00781617">
              <w:rPr>
                <w:sz w:val="20"/>
                <w:szCs w:val="20"/>
                <w:u w:val="single"/>
                <w:lang w:val="ru-RU"/>
              </w:rPr>
              <w:t>Тема 12.</w:t>
            </w:r>
            <w:r w:rsidRPr="00781617">
              <w:rPr>
                <w:sz w:val="20"/>
                <w:szCs w:val="20"/>
                <w:lang w:val="ru-RU"/>
              </w:rPr>
              <w:t xml:space="preserve"> Численные методы решения кра</w:t>
            </w:r>
            <w:r w:rsidRPr="00781617">
              <w:rPr>
                <w:sz w:val="20"/>
                <w:szCs w:val="20"/>
                <w:lang w:val="ru-RU"/>
              </w:rPr>
              <w:t>е</w:t>
            </w:r>
            <w:r w:rsidRPr="00781617">
              <w:rPr>
                <w:sz w:val="20"/>
                <w:szCs w:val="20"/>
                <w:lang w:val="ru-RU"/>
              </w:rPr>
              <w:t>вых задач для. Пост</w:t>
            </w:r>
            <w:r w:rsidRPr="00781617">
              <w:rPr>
                <w:sz w:val="20"/>
                <w:szCs w:val="20"/>
                <w:lang w:val="ru-RU"/>
              </w:rPr>
              <w:t>а</w:t>
            </w:r>
            <w:r w:rsidRPr="00781617">
              <w:rPr>
                <w:sz w:val="20"/>
                <w:szCs w:val="20"/>
                <w:lang w:val="ru-RU"/>
              </w:rPr>
              <w:t xml:space="preserve">новка задачи. </w:t>
            </w:r>
            <w:proofErr w:type="spellStart"/>
            <w:r w:rsidRPr="00781617">
              <w:rPr>
                <w:sz w:val="20"/>
                <w:szCs w:val="20"/>
                <w:lang w:val="ru-RU"/>
              </w:rPr>
              <w:t>Интегро</w:t>
            </w:r>
            <w:proofErr w:type="spellEnd"/>
            <w:r w:rsidRPr="00781617">
              <w:rPr>
                <w:sz w:val="20"/>
                <w:szCs w:val="20"/>
                <w:lang w:val="ru-RU"/>
              </w:rPr>
              <w:t>-интерполяционный</w:t>
            </w:r>
            <w:r w:rsidRPr="00781617">
              <w:rPr>
                <w:sz w:val="28"/>
                <w:szCs w:val="28"/>
                <w:lang w:val="ru-RU"/>
              </w:rPr>
              <w:t xml:space="preserve"> </w:t>
            </w:r>
            <w:r w:rsidRPr="00781617">
              <w:rPr>
                <w:sz w:val="20"/>
                <w:szCs w:val="20"/>
                <w:lang w:val="ru-RU"/>
              </w:rPr>
              <w:t>метод построения краевой разностных задач. Усто</w:t>
            </w:r>
            <w:r w:rsidRPr="00781617">
              <w:rPr>
                <w:sz w:val="20"/>
                <w:szCs w:val="20"/>
                <w:lang w:val="ru-RU"/>
              </w:rPr>
              <w:t>й</w:t>
            </w:r>
            <w:r w:rsidRPr="00781617">
              <w:rPr>
                <w:sz w:val="20"/>
                <w:szCs w:val="20"/>
                <w:lang w:val="ru-RU"/>
              </w:rPr>
              <w:t>чивость разностной задачи. Метод пр</w:t>
            </w:r>
            <w:r w:rsidRPr="00781617">
              <w:rPr>
                <w:sz w:val="20"/>
                <w:szCs w:val="20"/>
                <w:lang w:val="ru-RU"/>
              </w:rPr>
              <w:t>о</w:t>
            </w:r>
            <w:r w:rsidRPr="00781617">
              <w:rPr>
                <w:sz w:val="20"/>
                <w:szCs w:val="20"/>
                <w:lang w:val="ru-RU"/>
              </w:rPr>
              <w:t>гонки, метод стрельбы, метод скорейшего спу</w:t>
            </w:r>
            <w:r w:rsidRPr="00781617">
              <w:rPr>
                <w:sz w:val="20"/>
                <w:szCs w:val="20"/>
                <w:lang w:val="ru-RU"/>
              </w:rPr>
              <w:t>с</w:t>
            </w:r>
            <w:r w:rsidRPr="00781617">
              <w:rPr>
                <w:sz w:val="20"/>
                <w:szCs w:val="20"/>
                <w:lang w:val="ru-RU"/>
              </w:rPr>
              <w:t>ка.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DF2276" w:rsidRPr="00781617" w:rsidTr="00537B78">
        <w:trPr>
          <w:trHeight w:val="848"/>
        </w:trPr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65FF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Тема 13.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Разностные методы решения гр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ничных задач для  дифференциальных уравнений в час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ных прои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водных.</w:t>
            </w:r>
          </w:p>
          <w:p w:rsidR="00DF2276" w:rsidRPr="00781617" w:rsidRDefault="00DF2276" w:rsidP="00665FF3">
            <w:pPr>
              <w:pStyle w:val="af6"/>
              <w:shd w:val="clear" w:color="auto" w:fill="FFFFFF"/>
              <w:spacing w:before="0" w:after="0"/>
              <w:jc w:val="both"/>
              <w:rPr>
                <w:sz w:val="20"/>
                <w:szCs w:val="20"/>
                <w:u w:val="single"/>
                <w:lang w:val="ru-RU"/>
              </w:rPr>
            </w:pPr>
            <w:r w:rsidRPr="00781617">
              <w:rPr>
                <w:sz w:val="20"/>
                <w:szCs w:val="20"/>
                <w:lang w:val="ru-RU"/>
              </w:rPr>
              <w:t>Аппроксимация дифференциального оператора с</w:t>
            </w:r>
            <w:r w:rsidRPr="00781617">
              <w:rPr>
                <w:sz w:val="20"/>
                <w:szCs w:val="20"/>
                <w:lang w:val="ru-RU"/>
              </w:rPr>
              <w:t>е</w:t>
            </w:r>
            <w:r w:rsidRPr="00781617">
              <w:rPr>
                <w:sz w:val="20"/>
                <w:szCs w:val="20"/>
                <w:lang w:val="ru-RU"/>
              </w:rPr>
              <w:t>точными операторами. Построение РС методом н</w:t>
            </w:r>
            <w:r w:rsidRPr="00781617">
              <w:rPr>
                <w:sz w:val="20"/>
                <w:szCs w:val="20"/>
                <w:lang w:val="ru-RU"/>
              </w:rPr>
              <w:t>е</w:t>
            </w:r>
            <w:r w:rsidRPr="00781617">
              <w:rPr>
                <w:sz w:val="20"/>
                <w:szCs w:val="20"/>
                <w:lang w:val="ru-RU"/>
              </w:rPr>
              <w:t>определенных коэфф</w:t>
            </w:r>
            <w:r w:rsidRPr="00781617">
              <w:rPr>
                <w:sz w:val="20"/>
                <w:szCs w:val="20"/>
                <w:lang w:val="ru-RU"/>
              </w:rPr>
              <w:t>и</w:t>
            </w:r>
            <w:r w:rsidRPr="00781617">
              <w:rPr>
                <w:sz w:val="20"/>
                <w:szCs w:val="20"/>
                <w:lang w:val="ru-RU"/>
              </w:rPr>
              <w:t>циентов. Явные и неявные РС для ура</w:t>
            </w:r>
            <w:r w:rsidRPr="00781617">
              <w:rPr>
                <w:sz w:val="20"/>
                <w:szCs w:val="20"/>
                <w:lang w:val="ru-RU"/>
              </w:rPr>
              <w:t>в</w:t>
            </w:r>
            <w:r w:rsidRPr="00781617">
              <w:rPr>
                <w:sz w:val="20"/>
                <w:szCs w:val="20"/>
                <w:lang w:val="ru-RU"/>
              </w:rPr>
              <w:t>нений первого порядка. РС с весами для уравнения теплопроводности, решение РС для ура</w:t>
            </w:r>
            <w:r w:rsidRPr="00781617">
              <w:rPr>
                <w:sz w:val="20"/>
                <w:szCs w:val="20"/>
                <w:lang w:val="ru-RU"/>
              </w:rPr>
              <w:t>в</w:t>
            </w:r>
            <w:r w:rsidRPr="00781617">
              <w:rPr>
                <w:sz w:val="20"/>
                <w:szCs w:val="20"/>
                <w:lang w:val="ru-RU"/>
              </w:rPr>
              <w:t>нения теплопроводности. РС для уравнений гипе</w:t>
            </w:r>
            <w:r w:rsidRPr="00781617">
              <w:rPr>
                <w:sz w:val="20"/>
                <w:szCs w:val="20"/>
                <w:lang w:val="ru-RU"/>
              </w:rPr>
              <w:t>р</w:t>
            </w:r>
            <w:r w:rsidRPr="00781617">
              <w:rPr>
                <w:sz w:val="20"/>
                <w:szCs w:val="20"/>
                <w:lang w:val="ru-RU"/>
              </w:rPr>
              <w:t>болического типа. РС задачи Дирихле для эллипт</w:t>
            </w:r>
            <w:r w:rsidRPr="00781617">
              <w:rPr>
                <w:sz w:val="20"/>
                <w:szCs w:val="20"/>
                <w:lang w:val="ru-RU"/>
              </w:rPr>
              <w:t>и</w:t>
            </w:r>
            <w:r w:rsidRPr="00781617">
              <w:rPr>
                <w:sz w:val="20"/>
                <w:szCs w:val="20"/>
                <w:lang w:val="ru-RU"/>
              </w:rPr>
              <w:t>ческого уравнения второго порядка. Принцип ма</w:t>
            </w:r>
            <w:r w:rsidRPr="00781617">
              <w:rPr>
                <w:sz w:val="20"/>
                <w:szCs w:val="20"/>
                <w:lang w:val="ru-RU"/>
              </w:rPr>
              <w:t>к</w:t>
            </w:r>
            <w:r w:rsidRPr="00781617">
              <w:rPr>
                <w:sz w:val="20"/>
                <w:szCs w:val="20"/>
                <w:lang w:val="ru-RU"/>
              </w:rPr>
              <w:t>симума и следствия из него. Теоремы о монотонн</w:t>
            </w:r>
            <w:r w:rsidRPr="00781617">
              <w:rPr>
                <w:sz w:val="20"/>
                <w:szCs w:val="20"/>
                <w:lang w:val="ru-RU"/>
              </w:rPr>
              <w:t>о</w:t>
            </w:r>
            <w:r w:rsidRPr="00781617">
              <w:rPr>
                <w:sz w:val="20"/>
                <w:szCs w:val="20"/>
                <w:lang w:val="ru-RU"/>
              </w:rPr>
              <w:t>сти, мажоранте, оценке решения сеточного уравн</w:t>
            </w:r>
            <w:r w:rsidRPr="00781617">
              <w:rPr>
                <w:sz w:val="20"/>
                <w:szCs w:val="20"/>
                <w:lang w:val="ru-RU"/>
              </w:rPr>
              <w:t>е</w:t>
            </w:r>
            <w:r w:rsidRPr="00781617">
              <w:rPr>
                <w:sz w:val="20"/>
                <w:szCs w:val="20"/>
                <w:lang w:val="ru-RU"/>
              </w:rPr>
              <w:t>ния через его правую часть.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  <w:p w:rsidR="00DF2276" w:rsidRPr="00781617" w:rsidRDefault="00DF2276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F2276" w:rsidRPr="00781617" w:rsidTr="00537B78">
        <w:trPr>
          <w:trHeight w:val="848"/>
        </w:trPr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65FF3">
            <w:pPr>
              <w:pStyle w:val="af6"/>
              <w:shd w:val="clear" w:color="auto" w:fill="FFFFFF"/>
              <w:spacing w:before="0" w:after="0"/>
              <w:jc w:val="both"/>
              <w:rPr>
                <w:sz w:val="20"/>
                <w:szCs w:val="20"/>
                <w:u w:val="single"/>
                <w:lang w:val="ru-RU"/>
              </w:rPr>
            </w:pPr>
            <w:r w:rsidRPr="00781617">
              <w:rPr>
                <w:sz w:val="20"/>
                <w:szCs w:val="20"/>
                <w:u w:val="single"/>
                <w:lang w:val="ru-RU"/>
              </w:rPr>
              <w:lastRenderedPageBreak/>
              <w:t>Тема 14.</w:t>
            </w:r>
            <w:r w:rsidRPr="00781617">
              <w:rPr>
                <w:sz w:val="20"/>
                <w:szCs w:val="20"/>
                <w:lang w:val="ru-RU"/>
              </w:rPr>
              <w:t xml:space="preserve"> Интегральные уравнения. Численные мет</w:t>
            </w:r>
            <w:r w:rsidRPr="00781617">
              <w:rPr>
                <w:sz w:val="20"/>
                <w:szCs w:val="20"/>
                <w:lang w:val="ru-RU"/>
              </w:rPr>
              <w:t>о</w:t>
            </w:r>
            <w:r w:rsidRPr="00781617">
              <w:rPr>
                <w:sz w:val="20"/>
                <w:szCs w:val="20"/>
                <w:lang w:val="ru-RU"/>
              </w:rPr>
              <w:t>ды решения</w:t>
            </w:r>
            <w:r w:rsidRPr="00781617">
              <w:rPr>
                <w:sz w:val="28"/>
                <w:szCs w:val="28"/>
                <w:lang w:val="ru-RU"/>
              </w:rPr>
              <w:t xml:space="preserve"> </w:t>
            </w:r>
            <w:r w:rsidRPr="00781617">
              <w:rPr>
                <w:sz w:val="20"/>
                <w:szCs w:val="20"/>
                <w:lang w:val="ru-RU"/>
              </w:rPr>
              <w:t>уравнений Фредгольма и ура</w:t>
            </w:r>
            <w:r w:rsidRPr="00781617">
              <w:rPr>
                <w:sz w:val="20"/>
                <w:szCs w:val="20"/>
                <w:lang w:val="ru-RU"/>
              </w:rPr>
              <w:t>в</w:t>
            </w:r>
            <w:r w:rsidRPr="00781617">
              <w:rPr>
                <w:sz w:val="20"/>
                <w:szCs w:val="20"/>
                <w:lang w:val="ru-RU"/>
              </w:rPr>
              <w:t>нений Вольтера. Быстрое преобразование Фурье.</w:t>
            </w:r>
            <w:r w:rsidRPr="00781617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297FF1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297FF1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297FF1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297FF1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297FF1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297FF1" w:rsidRPr="00297FF1" w:rsidTr="00537B78"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FF1" w:rsidRPr="00297FF1" w:rsidRDefault="00297FF1" w:rsidP="00665FF3">
            <w:pPr>
              <w:pStyle w:val="af6"/>
              <w:shd w:val="clear" w:color="auto" w:fill="FFFFFF"/>
              <w:spacing w:before="0" w:after="0"/>
              <w:jc w:val="both"/>
              <w:rPr>
                <w:sz w:val="20"/>
                <w:szCs w:val="20"/>
                <w:lang w:val="ru-RU"/>
              </w:rPr>
            </w:pPr>
            <w:r w:rsidRPr="00297FF1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297FF1">
              <w:rPr>
                <w:sz w:val="20"/>
                <w:szCs w:val="20"/>
                <w:lang w:val="ru-RU"/>
              </w:rPr>
              <w:t>т.ч</w:t>
            </w:r>
            <w:proofErr w:type="spellEnd"/>
            <w:r w:rsidRPr="00297FF1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297FF1">
              <w:rPr>
                <w:sz w:val="20"/>
                <w:szCs w:val="20"/>
                <w:lang w:val="ru-RU"/>
              </w:rPr>
              <w:t>текукщий</w:t>
            </w:r>
            <w:proofErr w:type="spellEnd"/>
            <w:r w:rsidRPr="00297FF1">
              <w:rPr>
                <w:sz w:val="20"/>
                <w:szCs w:val="20"/>
                <w:lang w:val="ru-RU"/>
              </w:rPr>
              <w:t xml:space="preserve"> ко</w:t>
            </w:r>
            <w:r w:rsidRPr="00297FF1">
              <w:rPr>
                <w:sz w:val="20"/>
                <w:szCs w:val="20"/>
                <w:lang w:val="ru-RU"/>
              </w:rPr>
              <w:t>н</w:t>
            </w:r>
            <w:r w:rsidRPr="00297FF1">
              <w:rPr>
                <w:sz w:val="20"/>
                <w:szCs w:val="20"/>
                <w:lang w:val="ru-RU"/>
              </w:rPr>
              <w:t>троль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FF1" w:rsidRDefault="00297FF1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7FF1" w:rsidRDefault="00297FF1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7FF1" w:rsidRDefault="00297FF1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7FF1" w:rsidRDefault="00297FF1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7FF1" w:rsidRPr="00781617" w:rsidRDefault="00297FF1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7FF1" w:rsidRDefault="00297FF1" w:rsidP="005234D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7FF1" w:rsidRDefault="00297FF1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F2276" w:rsidRPr="005234D3" w:rsidTr="00537B78">
        <w:tc>
          <w:tcPr>
            <w:tcW w:w="1013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2276" w:rsidRPr="00C17F2F" w:rsidRDefault="00DF2276" w:rsidP="00537B78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17F2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Промежуточная </w:t>
            </w:r>
            <w:proofErr w:type="spellStart"/>
            <w:r w:rsidRPr="00C17F2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аттестация</w:t>
            </w:r>
            <w:proofErr w:type="gramStart"/>
            <w:r w:rsidRPr="00C17F2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:з</w:t>
            </w:r>
            <w:proofErr w:type="gramEnd"/>
            <w:r w:rsidRPr="00C17F2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ачёт</w:t>
            </w:r>
            <w:proofErr w:type="spellEnd"/>
            <w:r w:rsidRPr="00C17F2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(5 семестр),</w:t>
            </w:r>
            <w:r w:rsidR="00537B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C17F2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экзамен – (6 семестр)</w:t>
            </w:r>
          </w:p>
        </w:tc>
      </w:tr>
    </w:tbl>
    <w:p w:rsidR="005F4E3B" w:rsidRPr="00781617" w:rsidRDefault="00781617" w:rsidP="00665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iCs/>
          <w:sz w:val="24"/>
          <w:szCs w:val="24"/>
          <w:lang w:val="ru-RU"/>
        </w:rPr>
        <w:t>Текущий контроль успеваемости проходит в рамках занятий семинарского и практического т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и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па, групповых или индивидуальных консультаций. Итоговый контроль осуществляется на э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к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замене</w:t>
      </w:r>
    </w:p>
    <w:p w:rsidR="005F4E3B" w:rsidRPr="00781617" w:rsidRDefault="00781617" w:rsidP="00665FF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>Образовательные технологии</w:t>
      </w:r>
    </w:p>
    <w:p w:rsidR="005F4E3B" w:rsidRPr="00781617" w:rsidRDefault="00781617" w:rsidP="00665FF3">
      <w:pPr>
        <w:pStyle w:val="51"/>
        <w:spacing w:line="240" w:lineRule="auto"/>
        <w:ind w:firstLine="0"/>
        <w:rPr>
          <w:lang w:val="ru-RU"/>
        </w:rPr>
      </w:pPr>
      <w:r w:rsidRPr="00781617">
        <w:rPr>
          <w:lang w:val="ru-RU"/>
        </w:rPr>
        <w:t>Практикум</w:t>
      </w:r>
    </w:p>
    <w:p w:rsidR="005F4E3B" w:rsidRPr="00781617" w:rsidRDefault="00781617" w:rsidP="006F6530">
      <w:pPr>
        <w:pStyle w:val="af9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Погрешность приближенных вычислений.</w:t>
      </w:r>
    </w:p>
    <w:p w:rsidR="005F4E3B" w:rsidRPr="00781617" w:rsidRDefault="00781617" w:rsidP="006F6530">
      <w:pPr>
        <w:pStyle w:val="af9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Теория интерполирования. Интерполяционные полиномы Лагранжа, Ньютона, средн</w:t>
      </w:r>
      <w:r w:rsidRPr="00781617">
        <w:rPr>
          <w:rFonts w:ascii="Times New Roman" w:hAnsi="Times New Roman"/>
          <w:sz w:val="24"/>
          <w:lang w:val="ru-RU"/>
        </w:rPr>
        <w:t>е</w:t>
      </w:r>
      <w:r w:rsidRPr="00781617">
        <w:rPr>
          <w:rFonts w:ascii="Times New Roman" w:hAnsi="Times New Roman"/>
          <w:sz w:val="24"/>
          <w:lang w:val="ru-RU"/>
        </w:rPr>
        <w:t>квадратичное точечное и интегральное приближения.</w:t>
      </w:r>
    </w:p>
    <w:p w:rsidR="005F4E3B" w:rsidRPr="00781617" w:rsidRDefault="00781617" w:rsidP="006F6530">
      <w:pPr>
        <w:pStyle w:val="af9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 xml:space="preserve">Численное дифференцирование. </w:t>
      </w:r>
    </w:p>
    <w:p w:rsidR="005F4E3B" w:rsidRPr="00781617" w:rsidRDefault="00781617" w:rsidP="006F6530">
      <w:pPr>
        <w:pStyle w:val="af9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Численное интегрирование. Составные квадратурные формулы, формулы повышенной точности. Взятие несобственных интегралов.</w:t>
      </w:r>
    </w:p>
    <w:p w:rsidR="005F4E3B" w:rsidRPr="00781617" w:rsidRDefault="00781617" w:rsidP="006F6530">
      <w:pPr>
        <w:pStyle w:val="af9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Численные методы алгебры. Решение линейных систем. Обусловленность системы. Прямые и итерационные методы. Метод прогонки. Решение нелинейных уравнений. Решение систем нелинейных  уравнений.</w:t>
      </w:r>
    </w:p>
    <w:p w:rsidR="005F4E3B" w:rsidRPr="00781617" w:rsidRDefault="00781617" w:rsidP="006F6530">
      <w:pPr>
        <w:pStyle w:val="af9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б. Задача о собственных значениях матрицы и собственных векторах.</w:t>
      </w:r>
    </w:p>
    <w:p w:rsidR="005F4E3B" w:rsidRPr="00781617" w:rsidRDefault="00781617" w:rsidP="006F6530">
      <w:pPr>
        <w:pStyle w:val="af9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Численные методы решения обыкновенных дифференциальных уравнений и систем уравнений</w:t>
      </w:r>
    </w:p>
    <w:p w:rsidR="005F4E3B" w:rsidRPr="00781617" w:rsidRDefault="00781617" w:rsidP="006F6530">
      <w:pPr>
        <w:pStyle w:val="af9"/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1) решение задачи Коши, методы Рунге-Кутта, методы Адамса.</w:t>
      </w:r>
    </w:p>
    <w:p w:rsidR="005F4E3B" w:rsidRPr="00781617" w:rsidRDefault="00781617" w:rsidP="006F6530">
      <w:pPr>
        <w:pStyle w:val="af9"/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2) краевая задача, построение разностной схемы, метод прогонки, метод стрельбы.</w:t>
      </w:r>
    </w:p>
    <w:p w:rsidR="005F4E3B" w:rsidRPr="00781617" w:rsidRDefault="00781617" w:rsidP="006F6530">
      <w:pPr>
        <w:pStyle w:val="af7"/>
        <w:numPr>
          <w:ilvl w:val="0"/>
          <w:numId w:val="12"/>
        </w:numPr>
        <w:spacing w:line="240" w:lineRule="auto"/>
        <w:ind w:left="0" w:firstLine="0"/>
        <w:contextualSpacing w:val="0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Разностные методы решения задач математической физики. Построение разностных схем для уравнений первого порядка, гиперболических, параболических и эллиптических. И</w:t>
      </w:r>
      <w:r w:rsidRPr="00781617">
        <w:rPr>
          <w:rFonts w:ascii="Times New Roman" w:hAnsi="Times New Roman"/>
          <w:sz w:val="24"/>
          <w:lang w:val="ru-RU"/>
        </w:rPr>
        <w:t>с</w:t>
      </w:r>
      <w:r w:rsidRPr="00781617">
        <w:rPr>
          <w:rFonts w:ascii="Times New Roman" w:hAnsi="Times New Roman"/>
          <w:sz w:val="24"/>
          <w:lang w:val="ru-RU"/>
        </w:rPr>
        <w:t>следование устойчивости разностных схем.</w:t>
      </w:r>
    </w:p>
    <w:p w:rsidR="005F4E3B" w:rsidRPr="00781617" w:rsidRDefault="00781617" w:rsidP="00665F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81617">
        <w:rPr>
          <w:rStyle w:val="FontStyle50"/>
          <w:rFonts w:ascii="Times New Roman" w:hAnsi="Times New Roman"/>
          <w:sz w:val="24"/>
          <w:szCs w:val="24"/>
          <w:lang w:val="ru-RU"/>
        </w:rPr>
        <w:t xml:space="preserve">В соответствии с рабочей программой и тематическим планом изучение дисциплины проходит в виде аудиторной и самостоятельной работы студентов. 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Активные и интерактивные формы,</w:t>
      </w:r>
      <w:r w:rsidRPr="0078161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проектно-ориентированный подход,</w:t>
      </w:r>
      <w:r w:rsidRPr="00781617">
        <w:rPr>
          <w:rFonts w:ascii="Times New Roman" w:hAnsi="Times New Roman"/>
          <w:color w:val="008000"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 xml:space="preserve">лекции, практические занятия, </w:t>
      </w:r>
      <w:r w:rsidRPr="00781617">
        <w:rPr>
          <w:rFonts w:ascii="Times New Roman" w:hAnsi="Times New Roman"/>
          <w:sz w:val="24"/>
          <w:szCs w:val="24"/>
          <w:lang w:val="ru-RU"/>
        </w:rPr>
        <w:t>тематическая контрольная работа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 xml:space="preserve">, зачет. 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Из традиционных методов преподавания используются: рассказ по теме. Из а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тивных и интерактивных методов преподавания используются различные методы обсуждения индивидуальных случаев, различных точек зрения на проблемы,  дискуссии по спорным вопр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сам.</w:t>
      </w:r>
    </w:p>
    <w:p w:rsidR="005F4E3B" w:rsidRPr="00781617" w:rsidRDefault="00781617" w:rsidP="00665FF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Cs/>
          <w:sz w:val="24"/>
          <w:szCs w:val="24"/>
          <w:lang w:val="ru-RU"/>
        </w:rPr>
        <w:t>В течение семестра студенты решают задачи, указанные преподавателем. Выполняют самост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 xml:space="preserve">ятельные лабораторные работы. </w:t>
      </w:r>
    </w:p>
    <w:p w:rsidR="005F4E3B" w:rsidRPr="00781617" w:rsidRDefault="00781617" w:rsidP="00665FF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Учебно-методическое обеспечение самостоятельной </w:t>
      </w:r>
      <w:r w:rsidR="006F6530">
        <w:rPr>
          <w:rFonts w:ascii="Times New Roman" w:hAnsi="Times New Roman"/>
          <w:b/>
          <w:sz w:val="28"/>
          <w:szCs w:val="24"/>
          <w:lang w:val="ru-RU"/>
        </w:rPr>
        <w:br/>
      </w: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работы </w:t>
      </w:r>
      <w:proofErr w:type="gramStart"/>
      <w:r w:rsidRPr="00781617">
        <w:rPr>
          <w:rFonts w:ascii="Times New Roman" w:hAnsi="Times New Roman"/>
          <w:b/>
          <w:sz w:val="28"/>
          <w:szCs w:val="24"/>
          <w:lang w:val="ru-RU"/>
        </w:rPr>
        <w:t>обуча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>ю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>щихся</w:t>
      </w:r>
      <w:proofErr w:type="gramEnd"/>
    </w:p>
    <w:p w:rsidR="005F4E3B" w:rsidRPr="00781617" w:rsidRDefault="00781617" w:rsidP="00665FF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рамках дисциплины предусмотрены следующие виды  самостоятельной работы </w:t>
      </w:r>
    </w:p>
    <w:p w:rsidR="005F4E3B" w:rsidRPr="00781617" w:rsidRDefault="00781617" w:rsidP="00665FF3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повторение пройденного на занятиях материала,</w:t>
      </w:r>
    </w:p>
    <w:p w:rsidR="005F4E3B" w:rsidRPr="00781617" w:rsidRDefault="00781617" w:rsidP="00665FF3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самостоятельное изучение отдельных вопросов программы,</w:t>
      </w:r>
    </w:p>
    <w:p w:rsidR="005F4E3B" w:rsidRPr="00781617" w:rsidRDefault="00781617" w:rsidP="00665FF3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подготовка к практическим занятиям,</w:t>
      </w:r>
    </w:p>
    <w:p w:rsidR="005F4E3B" w:rsidRPr="00781617" w:rsidRDefault="00781617" w:rsidP="00665FF3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выполнение контрольной работы в виде тематической контрольной работы,</w:t>
      </w:r>
    </w:p>
    <w:p w:rsidR="005F4E3B" w:rsidRPr="00781617" w:rsidRDefault="00781617" w:rsidP="00665FF3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подготовка к текущему контролю успеваемости  (защита контрольной работы).</w:t>
      </w:r>
    </w:p>
    <w:p w:rsidR="005F4E3B" w:rsidRPr="00781617" w:rsidRDefault="00781617" w:rsidP="00665FF3">
      <w:pPr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  <w:lang w:val="ru-RU"/>
        </w:rPr>
      </w:pPr>
      <w:r w:rsidRPr="00781617">
        <w:rPr>
          <w:rFonts w:ascii="Times New Roman" w:hAnsi="Times New Roman"/>
          <w:i/>
          <w:sz w:val="24"/>
          <w:szCs w:val="24"/>
          <w:lang w:val="ru-RU"/>
        </w:rPr>
        <w:t>Вопросы для текущего контроля</w:t>
      </w:r>
    </w:p>
    <w:p w:rsidR="005F4E3B" w:rsidRPr="00781617" w:rsidRDefault="00781617" w:rsidP="00665FF3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1.  Элементарная теория погрешностей. Различные виды представление числа в компьютере. Классификация погрешностей. Операции с погрешностями. Умение решать численные прим</w:t>
      </w:r>
      <w:r w:rsidRPr="00781617">
        <w:rPr>
          <w:rFonts w:ascii="Times New Roman" w:hAnsi="Times New Roman"/>
          <w:sz w:val="24"/>
          <w:szCs w:val="24"/>
          <w:lang w:val="ru-RU"/>
        </w:rPr>
        <w:t>е</w:t>
      </w:r>
      <w:r w:rsidRPr="00781617">
        <w:rPr>
          <w:rFonts w:ascii="Times New Roman" w:hAnsi="Times New Roman"/>
          <w:sz w:val="24"/>
          <w:szCs w:val="24"/>
          <w:lang w:val="ru-RU"/>
        </w:rPr>
        <w:t>ры.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Постановка общей задачи интерполирования. (Общая постановка задачи интерполяции, полиномы Ньютона, Эрмита, тригонометрические интерполяционные полиномы, приближение рациональными функциями.)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Интерполяционный полином Лагранжа.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lastRenderedPageBreak/>
        <w:t xml:space="preserve">Многочлены Чебышева.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Экономизация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 xml:space="preserve"> рядов.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Интерполирования сплайнами.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Интерполирование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параметрически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 xml:space="preserve"> заданных кривых.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Задача о наилучшем приближении функции в гильбертовом пространстве.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Метод наименьших квадратов. (доп. сглаживание сеточных функций.)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Численное дифференцирование. (методы получения разностных производных, неко</w:t>
      </w:r>
      <w:r w:rsidRPr="00781617">
        <w:rPr>
          <w:rFonts w:ascii="Times New Roman" w:hAnsi="Times New Roman"/>
          <w:sz w:val="24"/>
          <w:szCs w:val="24"/>
          <w:lang w:val="ru-RU"/>
        </w:rPr>
        <w:t>р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ректность операции численного дифференцирования.) 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Элементарные формулы численного интегрирования. (прямоугольников, трапеций, Симпсона, частичные и составные формулы погрешности и т.д.)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Априорные и апостериорные оценки погрешностей численного интегрирования. 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Квадратурные формулы интерполяционного типа. (Квадратурные формулы Ньютона-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Котесса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>. Симметричные формулы.)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Квадратурные формулы наивысшей алгебраической точности.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Прямые методы решения СЛАУ. (Метод Гаусса с выбором главного элемента, LU- м</w:t>
      </w:r>
      <w:r w:rsidRPr="00781617">
        <w:rPr>
          <w:rFonts w:ascii="Times New Roman" w:hAnsi="Times New Roman"/>
          <w:sz w:val="24"/>
          <w:szCs w:val="24"/>
          <w:lang w:val="ru-RU"/>
        </w:rPr>
        <w:t>е</w:t>
      </w:r>
      <w:r w:rsidRPr="00781617">
        <w:rPr>
          <w:rFonts w:ascii="Times New Roman" w:hAnsi="Times New Roman"/>
          <w:sz w:val="24"/>
          <w:szCs w:val="24"/>
          <w:lang w:val="ru-RU"/>
        </w:rPr>
        <w:t>тод, метод квадратного корня.)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Обусловленность СЛАУ.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Итерационные методы решения СЛАУ.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Теоремы о сходимости итерационных методов решений СЛАУ.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Итерационные методы вариационного типа решения СЛАУ.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Проблема собственных значений матрицы.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Метод простой итерации решения нелинейного уравнения. (теорема о сходимости.)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Метод Ньютона решения нелинейного уравнения.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Интерполяционные методы решения нелинейных уравнений. (метод хорд, метод обра</w:t>
      </w:r>
      <w:r w:rsidRPr="00781617">
        <w:rPr>
          <w:rFonts w:ascii="Times New Roman" w:hAnsi="Times New Roman"/>
          <w:sz w:val="24"/>
          <w:szCs w:val="24"/>
          <w:lang w:val="ru-RU"/>
        </w:rPr>
        <w:t>т</w:t>
      </w:r>
      <w:r w:rsidRPr="00781617">
        <w:rPr>
          <w:rFonts w:ascii="Times New Roman" w:hAnsi="Times New Roman"/>
          <w:sz w:val="24"/>
          <w:szCs w:val="24"/>
          <w:lang w:val="ru-RU"/>
        </w:rPr>
        <w:t>ного интерполирования).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Итерационные методы решения системы нелинейных уравнений.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Теория разностных уравнений 1-го порядка.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Теория разностных уравнений 2-го порядка.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Метод решения краевой разностной задачи. Метод прогонки.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Понятие аппроксимации разностной задачей ОДУ, устойчивости решения разностной задачи, сходимости решения разностной задачи к решению ОДУ. (как в частном, так и в общем случае.)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Методы Рунге-Кутта решения задачи Коши для ОДУ. (общая теория построение мет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дов, примеры, реализация алгоритма с автоматическим выбором шага.)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Методы Рунге-Кутта решения задачи Коши для ОДУ. (сходимость и устойчивость мет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дов Рунге-Кутта.)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Многошаговые разностные методы решения задачи Коши для ОДУ.(Классификация, п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строение, примеры.) 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Многошаговые разностные методы решения задачи Коши для ОДУ. (Устойчивость и сходимость.)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Теория устойчивости разностных схем задачи Коши.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Аппроксимация краевой задачи для ОДУ. (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Интегро-интерпол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 xml:space="preserve">. метод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постр.разностных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 xml:space="preserve"> схем.)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Аппроксимация краевой задачи для ОДУ.(метод неопределенных коэффициентов, мет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ды решения задачи.)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Разностные схемы для уравнений переноса первого порядка. (Построение схем на ра</w:t>
      </w:r>
      <w:r w:rsidRPr="00781617">
        <w:rPr>
          <w:rFonts w:ascii="Times New Roman" w:hAnsi="Times New Roman"/>
          <w:sz w:val="24"/>
          <w:szCs w:val="24"/>
          <w:lang w:val="ru-RU"/>
        </w:rPr>
        <w:t>з</w:t>
      </w:r>
      <w:r w:rsidRPr="00781617">
        <w:rPr>
          <w:rFonts w:ascii="Times New Roman" w:hAnsi="Times New Roman"/>
          <w:sz w:val="24"/>
          <w:szCs w:val="24"/>
          <w:lang w:val="ru-RU"/>
        </w:rPr>
        <w:t>личных шаблонах, аппроксимация, устойчивость.)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Разностные схемы для уравнения теплопроводности. (Построение схем на различных шаблонах, аппроксимация, схемы предиктор-корректор, схемы с весами, устойчивость.)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Разностные схемы для уравнения теплопроводности. (Канонический вид, принцип ма</w:t>
      </w:r>
      <w:r w:rsidRPr="00781617">
        <w:rPr>
          <w:rFonts w:ascii="Times New Roman" w:hAnsi="Times New Roman"/>
          <w:sz w:val="24"/>
          <w:szCs w:val="24"/>
          <w:lang w:val="ru-RU"/>
        </w:rPr>
        <w:t>к</w:t>
      </w:r>
      <w:r w:rsidRPr="00781617">
        <w:rPr>
          <w:rFonts w:ascii="Times New Roman" w:hAnsi="Times New Roman"/>
          <w:sz w:val="24"/>
          <w:szCs w:val="24"/>
          <w:lang w:val="ru-RU"/>
        </w:rPr>
        <w:t>симума, схемы с расщеплением.)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Разностные схемы для волнового уравнения. (Построение схем на различных шаблонах, аппроксимация, трехслойные схемы, схемы с весами, устойчивость.)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lastRenderedPageBreak/>
        <w:t>Метод разделения переменных для разностных схем. (Аналог задачи Штурма-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Лиувиля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>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Разностная схема задачи Дирихле для уравнения Пуассона. (Аппроксимация, устойч</w:t>
      </w:r>
      <w:r w:rsidRPr="00781617">
        <w:rPr>
          <w:rFonts w:ascii="Times New Roman" w:hAnsi="Times New Roman"/>
          <w:sz w:val="24"/>
          <w:szCs w:val="24"/>
          <w:lang w:val="ru-RU"/>
        </w:rPr>
        <w:t>и</w:t>
      </w:r>
      <w:r w:rsidRPr="00781617">
        <w:rPr>
          <w:rFonts w:ascii="Times New Roman" w:hAnsi="Times New Roman"/>
          <w:sz w:val="24"/>
          <w:szCs w:val="24"/>
          <w:lang w:val="ru-RU"/>
        </w:rPr>
        <w:t>вость, методы решения, канонический вид)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Принцип максимума для разностной схемы в каноническом виде.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Обобщенная теория разностных схем.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Численные методы решения интегральных уравнений Фредгольма и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Вольтерра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>.</w:t>
      </w:r>
    </w:p>
    <w:p w:rsidR="005F4E3B" w:rsidRPr="00781617" w:rsidRDefault="00781617" w:rsidP="00665FF3">
      <w:pPr>
        <w:pStyle w:val="210"/>
        <w:widowControl/>
        <w:spacing w:after="0" w:line="240" w:lineRule="auto"/>
        <w:ind w:left="0"/>
        <w:jc w:val="both"/>
        <w:rPr>
          <w:lang w:val="ru-RU"/>
        </w:rPr>
      </w:pPr>
      <w:r w:rsidRPr="00781617">
        <w:rPr>
          <w:b/>
          <w:bCs/>
          <w:sz w:val="24"/>
          <w:szCs w:val="24"/>
          <w:lang w:val="ru-RU"/>
        </w:rPr>
        <w:t xml:space="preserve">Методические указания для </w:t>
      </w:r>
      <w:proofErr w:type="gramStart"/>
      <w:r w:rsidRPr="00781617">
        <w:rPr>
          <w:b/>
          <w:bCs/>
          <w:sz w:val="24"/>
          <w:szCs w:val="24"/>
          <w:lang w:val="ru-RU"/>
        </w:rPr>
        <w:t>обучающихся</w:t>
      </w:r>
      <w:proofErr w:type="gramEnd"/>
    </w:p>
    <w:p w:rsidR="005F4E3B" w:rsidRPr="00781617" w:rsidRDefault="00781617" w:rsidP="00665FF3">
      <w:pPr>
        <w:pStyle w:val="Style4"/>
        <w:widowControl/>
        <w:jc w:val="both"/>
        <w:rPr>
          <w:lang w:val="ru-RU"/>
        </w:rPr>
      </w:pPr>
      <w:r w:rsidRPr="00781617">
        <w:rPr>
          <w:rStyle w:val="FontStyle12"/>
          <w:i/>
          <w:lang w:val="ru-RU"/>
        </w:rPr>
        <w:t>Цель самостоятельной работы</w:t>
      </w:r>
      <w:r w:rsidRPr="00781617">
        <w:rPr>
          <w:rStyle w:val="FontStyle12"/>
          <w:lang w:val="ru-RU"/>
        </w:rPr>
        <w:t xml:space="preserve"> - подготовка современного компетентного специалиста и формирование способностей и навыков к непрерывному самообразованию и про</w:t>
      </w:r>
      <w:r w:rsidRPr="00781617">
        <w:rPr>
          <w:rStyle w:val="FontStyle12"/>
          <w:lang w:val="ru-RU"/>
        </w:rPr>
        <w:softHyphen/>
        <w:t>фессиональному совершенствованию.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Cs/>
          <w:sz w:val="24"/>
          <w:szCs w:val="24"/>
          <w:lang w:val="ru-RU"/>
        </w:rPr>
        <w:t>Самостоятельная работа является наиболее деятельным и творческим процессом, который в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ы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полняет ряд дидактических функций: способствует формированию диалектического мышления, вырабатывает высокую культуру умственного труда, совершенствует способы организации п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знавательной деятельности, воспитывает ответственность, целеустремленность, системати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ч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ность и последовательность в работе студентов, развивает у них бережное отношение к своему времени, способность доводить до конца начатое дело.</w:t>
      </w:r>
    </w:p>
    <w:p w:rsidR="005F4E3B" w:rsidRPr="00781617" w:rsidRDefault="00781617" w:rsidP="00665FF3">
      <w:pPr>
        <w:shd w:val="clear" w:color="auto" w:fill="FFFFFF"/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b/>
          <w:bCs/>
          <w:sz w:val="24"/>
          <w:szCs w:val="24"/>
          <w:lang w:val="ru-RU"/>
        </w:rPr>
        <w:t>Изучение понятийного аппарата дисциплины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Вся система индивидуальной самостоятельной работы должна быть</w:t>
      </w:r>
      <w:r w:rsidRPr="0078161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подчинена усвоению 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пон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я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тийного аппарата</w:t>
      </w:r>
      <w:r w:rsidRPr="00781617">
        <w:rPr>
          <w:rFonts w:ascii="Times New Roman" w:hAnsi="Times New Roman"/>
          <w:sz w:val="24"/>
          <w:szCs w:val="24"/>
          <w:lang w:val="ru-RU"/>
        </w:rPr>
        <w:t>, поскольку одной из важнейших задач подготовки современного грамотного специалиста является овладение и грамотное применение профессиональной терминологии. Лучшему усвоению и пониманию дисциплины помогут различные энциклопедии, словари, справочники и другие материалы, указанные списке литературы.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/>
          <w:bCs/>
          <w:sz w:val="24"/>
          <w:szCs w:val="24"/>
          <w:lang w:val="ru-RU"/>
        </w:rPr>
        <w:t>Изучение тем самостоятельной подготовки по учебно-тематическому плану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инициативу, стремление к ув</w:t>
      </w:r>
      <w:r w:rsidRPr="00781617">
        <w:rPr>
          <w:rFonts w:ascii="Times New Roman" w:hAnsi="Times New Roman"/>
          <w:sz w:val="24"/>
          <w:szCs w:val="24"/>
          <w:lang w:val="ru-RU"/>
        </w:rPr>
        <w:t>е</w:t>
      </w:r>
      <w:r w:rsidRPr="00781617">
        <w:rPr>
          <w:rFonts w:ascii="Times New Roman" w:hAnsi="Times New Roman"/>
          <w:sz w:val="24"/>
          <w:szCs w:val="24"/>
          <w:lang w:val="ru-RU"/>
        </w:rPr>
        <w:t>личению объема знаний, выработке умений и навыков всестороннего овладения способами и приемами профессиональной деятельности</w:t>
      </w:r>
      <w:r w:rsidRPr="00781617">
        <w:rPr>
          <w:rFonts w:ascii="Times New Roman" w:hAnsi="Times New Roman"/>
          <w:color w:val="C00000"/>
          <w:sz w:val="24"/>
          <w:szCs w:val="24"/>
          <w:lang w:val="ru-RU"/>
        </w:rPr>
        <w:t>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Работа над основной и дополнительной литературой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Изучение рекомендованной литературы следует начинать с учебников и учебных пособий, з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тем переходить к нормативно-правовым актам, научным монографиям и материалам период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ческих изданий. Конспектирование – одна из основных форм самостоятельного труда, требу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щая от студента активно работать с учебной литературой и не ограничиваться конспектом ле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ций.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Студент должен уметь самостоятельно подбирать необходимую для учебной и научной работы литературу. При этом следует обращаться к предметным каталогам и библиографическим спр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вочникам, которые имеются в библиотеках. 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Для аккумуляции информации по изучаемым темам рекомендуется формировать личный архив, а также каталог используемых источников. При этом если уже на первых курсах обучения ст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дент определяет для себя наиболее интересные сферы для изучения, то подобная работа будет весьма продуктивной с точки зрения формирования библиографии для последующего напис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ния дипломного проекта на выпускном курсе. 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При презентации материала на  занятии можно воспользоваться следующим алгоритмом изл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жения темы: определение и характеристика основных категорий, эволюция предмета исслед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вания, оценка его современного состояния, существующие проблемы, перспективы развития. Весьма презентабельным вариантом выступления следует считать его подготовку в среде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Power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Point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>, что существенно повышает степень визуализации, а, следовательно, доступности, поня</w:t>
      </w:r>
      <w:r w:rsidRPr="00781617">
        <w:rPr>
          <w:rFonts w:ascii="Times New Roman" w:hAnsi="Times New Roman"/>
          <w:sz w:val="24"/>
          <w:szCs w:val="24"/>
          <w:lang w:val="ru-RU"/>
        </w:rPr>
        <w:t>т</w:t>
      </w:r>
      <w:r w:rsidRPr="00781617">
        <w:rPr>
          <w:rFonts w:ascii="Times New Roman" w:hAnsi="Times New Roman"/>
          <w:sz w:val="24"/>
          <w:szCs w:val="24"/>
          <w:lang w:val="ru-RU"/>
        </w:rPr>
        <w:t>ности материала и заинтересованности аудитории к результатам научной работы студента.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/>
          <w:bCs/>
          <w:sz w:val="24"/>
          <w:szCs w:val="24"/>
          <w:lang w:val="ru-RU"/>
        </w:rPr>
        <w:t>Самостоятельная работа студента при подготовке к зачету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Контроль выступает формой обратной связи и предусматривает оценку успеваемости студентов и разработку мер по дальнейшему повышению качества подготовки современных менеджеров. Итоговой формой контроля успеваемости студентов по данной учебной дисциплине  является зачет. 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>Изучение сайтов по темам дисциплины в сети Интернет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lastRenderedPageBreak/>
        <w:t>Ресурсы Интернет являются одним из альтернативных источников быстрого поиска требуемой информации. Их использование возможно для получения основных и дополнительных свед</w:t>
      </w:r>
      <w:r w:rsidRPr="00781617">
        <w:rPr>
          <w:rFonts w:ascii="Times New Roman" w:hAnsi="Times New Roman"/>
          <w:sz w:val="24"/>
          <w:szCs w:val="24"/>
          <w:lang w:val="ru-RU"/>
        </w:rPr>
        <w:t>е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ний по изучаемым материалам. </w:t>
      </w:r>
    </w:p>
    <w:p w:rsidR="005F4E3B" w:rsidRPr="00DF2276" w:rsidRDefault="00781617" w:rsidP="006F653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  <w:lang w:val="ru-RU"/>
        </w:rPr>
      </w:pPr>
      <w:r w:rsidRPr="00DF2276">
        <w:rPr>
          <w:rFonts w:ascii="Times New Roman" w:hAnsi="Times New Roman"/>
          <w:b/>
          <w:sz w:val="28"/>
          <w:szCs w:val="24"/>
          <w:lang w:val="ru-RU"/>
        </w:rPr>
        <w:t>Фонд оценочных сре</w:t>
      </w:r>
      <w:proofErr w:type="gramStart"/>
      <w:r w:rsidRPr="00DF2276">
        <w:rPr>
          <w:rFonts w:ascii="Times New Roman" w:hAnsi="Times New Roman"/>
          <w:b/>
          <w:sz w:val="28"/>
          <w:szCs w:val="24"/>
          <w:lang w:val="ru-RU"/>
        </w:rPr>
        <w:t>дств дл</w:t>
      </w:r>
      <w:proofErr w:type="gramEnd"/>
      <w:r w:rsidRPr="00DF2276">
        <w:rPr>
          <w:rFonts w:ascii="Times New Roman" w:hAnsi="Times New Roman"/>
          <w:b/>
          <w:sz w:val="28"/>
          <w:szCs w:val="24"/>
          <w:lang w:val="ru-RU"/>
        </w:rPr>
        <w:t>я промежуточной аттестации по дисц</w:t>
      </w:r>
      <w:r w:rsidRPr="00DF2276">
        <w:rPr>
          <w:rFonts w:ascii="Times New Roman" w:hAnsi="Times New Roman"/>
          <w:b/>
          <w:sz w:val="28"/>
          <w:szCs w:val="24"/>
          <w:lang w:val="ru-RU"/>
        </w:rPr>
        <w:t>и</w:t>
      </w:r>
      <w:r w:rsidRPr="00DF2276">
        <w:rPr>
          <w:rFonts w:ascii="Times New Roman" w:hAnsi="Times New Roman"/>
          <w:b/>
          <w:sz w:val="28"/>
          <w:szCs w:val="24"/>
          <w:lang w:val="ru-RU"/>
        </w:rPr>
        <w:t>плине (модулю</w:t>
      </w:r>
      <w:r w:rsidRPr="00DF2276">
        <w:rPr>
          <w:rFonts w:ascii="Times New Roman" w:hAnsi="Times New Roman"/>
          <w:sz w:val="28"/>
          <w:szCs w:val="24"/>
          <w:lang w:val="ru-RU"/>
        </w:rPr>
        <w:t xml:space="preserve">), </w:t>
      </w:r>
      <w:r w:rsidR="00DF2276" w:rsidRPr="00DF2276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DF2276">
        <w:rPr>
          <w:rFonts w:ascii="Times New Roman" w:hAnsi="Times New Roman"/>
          <w:b/>
          <w:sz w:val="28"/>
          <w:szCs w:val="24"/>
          <w:lang w:val="ru-RU"/>
        </w:rPr>
        <w:t>включающий:</w:t>
      </w:r>
    </w:p>
    <w:p w:rsidR="005F4E3B" w:rsidRPr="00781617" w:rsidRDefault="00781617" w:rsidP="006F6530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rFonts w:ascii="Times New Roman" w:hAnsi="Times New Roman"/>
          <w:i/>
          <w:sz w:val="24"/>
          <w:szCs w:val="24"/>
          <w:lang w:val="ru-RU"/>
        </w:rPr>
      </w:pPr>
      <w:r w:rsidRPr="00781617">
        <w:rPr>
          <w:rFonts w:ascii="Times New Roman" w:hAnsi="Times New Roman"/>
          <w:sz w:val="28"/>
          <w:szCs w:val="24"/>
          <w:lang w:val="ru-RU"/>
        </w:rPr>
        <w:t>Перечень компетенций выпускников образовательной программы с указ</w:t>
      </w:r>
      <w:r w:rsidRPr="00781617">
        <w:rPr>
          <w:rFonts w:ascii="Times New Roman" w:hAnsi="Times New Roman"/>
          <w:sz w:val="28"/>
          <w:szCs w:val="24"/>
          <w:lang w:val="ru-RU"/>
        </w:rPr>
        <w:t>а</w:t>
      </w:r>
      <w:r w:rsidRPr="00781617">
        <w:rPr>
          <w:rFonts w:ascii="Times New Roman" w:hAnsi="Times New Roman"/>
          <w:sz w:val="28"/>
          <w:szCs w:val="24"/>
          <w:lang w:val="ru-RU"/>
        </w:rPr>
        <w:t xml:space="preserve">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lang w:val="ru-RU"/>
        </w:rPr>
      </w:pPr>
      <w:r w:rsidRPr="00781617">
        <w:rPr>
          <w:rFonts w:ascii="Times New Roman" w:hAnsi="Times New Roman"/>
          <w:color w:val="000000"/>
          <w:lang w:val="ru-RU"/>
        </w:rPr>
        <w:t xml:space="preserve">Дисциплина направлена на развитие </w:t>
      </w:r>
      <w:r w:rsidR="006F6530">
        <w:rPr>
          <w:rFonts w:ascii="Times New Roman" w:hAnsi="Times New Roman"/>
          <w:color w:val="000000"/>
          <w:lang w:val="ru-RU"/>
        </w:rPr>
        <w:t>2</w:t>
      </w:r>
      <w:r w:rsidRPr="00781617">
        <w:rPr>
          <w:rFonts w:ascii="Times New Roman" w:hAnsi="Times New Roman"/>
          <w:color w:val="000000"/>
          <w:lang w:val="ru-RU"/>
        </w:rPr>
        <w:t>-х компетенций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В результате освоения дисциплины 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обучающийся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должен: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Знать: основные понятиями, идеи и методы численных методов их применение для решения типовых задач механики; современные представления о формулировках и методах исследов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ния характерных задач механики. 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Уметь: использовать численные методы  для нахождения эффективных решений прикладных задач механики.</w:t>
      </w:r>
    </w:p>
    <w:p w:rsidR="005F4E3B" w:rsidRPr="00781617" w:rsidRDefault="00781617" w:rsidP="00665FF3">
      <w:pPr>
        <w:widowControl w:val="0"/>
        <w:tabs>
          <w:tab w:val="left" w:pos="3731"/>
          <w:tab w:val="right" w:leader="underscore" w:pos="113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Владеть: владеть численными методами для анализа сложных технических систем. </w:t>
      </w:r>
    </w:p>
    <w:p w:rsidR="005F4E3B" w:rsidRPr="00781617" w:rsidRDefault="00781617" w:rsidP="00665FF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По дисциплине в процессе обучения предусмотрен текущий контроль успеваемости, который сопряжен с оценкой </w:t>
      </w:r>
      <w:proofErr w:type="spellStart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компетенций. Текущий контроль успеваемости  прох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дит в форме индивидуальной защиты самостоятельной проектной (контрольной) работы. </w:t>
      </w:r>
    </w:p>
    <w:p w:rsidR="005F4E3B" w:rsidRPr="00781617" w:rsidRDefault="00781617" w:rsidP="00665FF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текущей и промежуточной аттестации успеваемости по дисциплине проводится оценка </w:t>
      </w:r>
      <w:proofErr w:type="spellStart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следующих компонентов компетенций: знания, умения, способности мот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вации. Индикаторы (дескрипторы) </w:t>
      </w:r>
      <w:proofErr w:type="spellStart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компетенций, которые используются при контроле текущей успеваемости и промежуточной аттестации, размещены в таблице. Во время текущего контроля успеваемости проводится оценка знаний, умений, способностей и мотив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ции. Для оценки </w:t>
      </w:r>
      <w:proofErr w:type="spellStart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компетенций используются 4-балльная шкала. </w:t>
      </w:r>
    </w:p>
    <w:p w:rsidR="005F4E3B" w:rsidRPr="00781617" w:rsidRDefault="006F6530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3A28E8" w:rsidRPr="00781617">
        <w:rPr>
          <w:rFonts w:ascii="Times New Roman" w:hAnsi="Times New Roman"/>
          <w:lang w:val="ru-RU"/>
        </w:rPr>
        <w:t>К-</w:t>
      </w:r>
      <w:r>
        <w:rPr>
          <w:rFonts w:ascii="Times New Roman" w:hAnsi="Times New Roman"/>
          <w:lang w:val="ru-RU"/>
        </w:rPr>
        <w:t>7</w:t>
      </w:r>
      <w:r w:rsidR="003A28E8" w:rsidRPr="0078161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способность</w:t>
      </w:r>
      <w:r w:rsidRPr="006F6530">
        <w:rPr>
          <w:rFonts w:ascii="Times New Roman" w:hAnsi="Times New Roman"/>
          <w:color w:val="000000"/>
          <w:lang w:val="ru-RU"/>
        </w:rPr>
        <w:t xml:space="preserve"> к самоорганизации и самообразованию</w:t>
      </w:r>
    </w:p>
    <w:tbl>
      <w:tblPr>
        <w:tblW w:w="9900" w:type="dxa"/>
        <w:tblInd w:w="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3" w:type="dxa"/>
          <w:right w:w="33" w:type="dxa"/>
        </w:tblCellMar>
        <w:tblLook w:val="0000" w:firstRow="0" w:lastRow="0" w:firstColumn="0" w:lastColumn="0" w:noHBand="0" w:noVBand="0"/>
      </w:tblPr>
      <w:tblGrid>
        <w:gridCol w:w="2160"/>
        <w:gridCol w:w="1935"/>
        <w:gridCol w:w="1937"/>
        <w:gridCol w:w="1935"/>
        <w:gridCol w:w="1933"/>
      </w:tblGrid>
      <w:tr w:rsidR="006F6530" w:rsidRPr="005234D3" w:rsidTr="0008770D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6F6530" w:rsidRPr="00781617" w:rsidRDefault="006F6530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Планируемые резул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таты обуч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ния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*(показатели 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стижения заданного уровня освоения комп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6F6530" w:rsidRPr="00781617" w:rsidRDefault="006F6530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Критерии оценивания результатов обучения (дескрипторы)</w:t>
            </w:r>
          </w:p>
        </w:tc>
      </w:tr>
      <w:tr w:rsidR="006F6530" w:rsidRPr="00781617" w:rsidTr="006D568C">
        <w:trPr>
          <w:cantSplit/>
          <w:trHeight w:val="526"/>
        </w:trPr>
        <w:tc>
          <w:tcPr>
            <w:tcW w:w="2160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6F6530" w:rsidRPr="00781617" w:rsidRDefault="006F6530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6F6530" w:rsidRPr="00781617" w:rsidRDefault="006F6530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неудовлетворительно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6F6530" w:rsidRPr="00781617" w:rsidRDefault="006F6530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удовлетворительно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6F6530" w:rsidRPr="00781617" w:rsidRDefault="006F6530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хорошо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6F6530" w:rsidRPr="00781617" w:rsidRDefault="006F6530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отлично</w:t>
            </w:r>
          </w:p>
        </w:tc>
      </w:tr>
      <w:tr w:rsidR="006F6530" w:rsidRPr="00781617" w:rsidTr="00B97722">
        <w:trPr>
          <w:cantSplit/>
          <w:trHeight w:val="525"/>
        </w:trPr>
        <w:tc>
          <w:tcPr>
            <w:tcW w:w="216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6F6530" w:rsidRPr="00781617" w:rsidRDefault="006F6530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6F6530" w:rsidRPr="00781617" w:rsidRDefault="006F6530" w:rsidP="00665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незачтено</w:t>
            </w:r>
            <w:proofErr w:type="spellEnd"/>
          </w:p>
        </w:tc>
        <w:tc>
          <w:tcPr>
            <w:tcW w:w="5805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6F6530" w:rsidRPr="00781617" w:rsidRDefault="006F6530" w:rsidP="00665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зачтено</w:t>
            </w:r>
          </w:p>
        </w:tc>
      </w:tr>
      <w:tr w:rsidR="005F4E3B" w:rsidRPr="005234D3">
        <w:trPr>
          <w:cantSplit/>
          <w:trHeight w:val="39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F65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ЗНАТЬ: </w:t>
            </w:r>
            <w:r w:rsidR="006F6530" w:rsidRPr="00781617">
              <w:rPr>
                <w:color w:val="000000"/>
                <w:lang w:val="ru-RU"/>
              </w:rPr>
              <w:t>численны</w:t>
            </w:r>
            <w:r w:rsidR="006F6530">
              <w:rPr>
                <w:color w:val="000000"/>
                <w:lang w:val="ru-RU"/>
              </w:rPr>
              <w:t>е</w:t>
            </w:r>
            <w:r w:rsidR="006F6530" w:rsidRPr="00781617">
              <w:rPr>
                <w:color w:val="000000"/>
                <w:lang w:val="ru-RU"/>
              </w:rPr>
              <w:t xml:space="preserve"> метод</w:t>
            </w:r>
            <w:r w:rsidR="006F6530">
              <w:rPr>
                <w:color w:val="000000"/>
                <w:lang w:val="ru-RU"/>
              </w:rPr>
              <w:t>ы</w:t>
            </w:r>
            <w:r w:rsidR="006F6530" w:rsidRPr="00781617">
              <w:rPr>
                <w:color w:val="000000"/>
                <w:lang w:val="ru-RU"/>
              </w:rPr>
              <w:t xml:space="preserve"> для провед</w:t>
            </w:r>
            <w:r w:rsidR="006F6530" w:rsidRPr="00781617">
              <w:rPr>
                <w:color w:val="000000"/>
                <w:lang w:val="ru-RU"/>
              </w:rPr>
              <w:t>е</w:t>
            </w:r>
            <w:r w:rsidR="006F6530" w:rsidRPr="00781617">
              <w:rPr>
                <w:color w:val="000000"/>
                <w:lang w:val="ru-RU"/>
              </w:rPr>
              <w:t>ния научных исслед</w:t>
            </w:r>
            <w:r w:rsidR="006F6530" w:rsidRPr="00781617">
              <w:rPr>
                <w:color w:val="000000"/>
                <w:lang w:val="ru-RU"/>
              </w:rPr>
              <w:t>о</w:t>
            </w:r>
            <w:r w:rsidR="006F6530" w:rsidRPr="00781617">
              <w:rPr>
                <w:color w:val="000000"/>
                <w:lang w:val="ru-RU"/>
              </w:rPr>
              <w:t>ваний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фрагментарное применение полож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 специализир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ванных разделов 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тодов вычислений, необходимых при решении типовых задач.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ское применение 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ложений специализ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рованных разделов методов вычислений, необходимых при решении типовых задач.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применение полож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 разделов методов вычислений, необх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димых при решении типовых задач.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Успешное и систем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тическое применение положений специал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зированных разделов методов вычислений, необходимых при решении типовых задач.</w:t>
            </w:r>
          </w:p>
        </w:tc>
      </w:tr>
      <w:tr w:rsidR="005F4E3B" w:rsidRPr="005234D3" w:rsidTr="00923E73">
        <w:trPr>
          <w:cantSplit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УМЕТЬ: </w:t>
            </w:r>
            <w:r w:rsidR="006F6530" w:rsidRPr="00781617">
              <w:rPr>
                <w:lang w:val="ru-RU"/>
              </w:rPr>
              <w:t xml:space="preserve">с помощью численных методов проводить научные исследования </w:t>
            </w:r>
            <w:r w:rsidR="006F6530" w:rsidRPr="00781617">
              <w:rPr>
                <w:color w:val="000000"/>
                <w:lang w:val="ru-RU"/>
              </w:rPr>
              <w:t>и пол</w:t>
            </w:r>
            <w:r w:rsidR="006F6530" w:rsidRPr="00781617">
              <w:rPr>
                <w:color w:val="000000"/>
                <w:lang w:val="ru-RU"/>
              </w:rPr>
              <w:t>у</w:t>
            </w:r>
            <w:r w:rsidR="006F6530" w:rsidRPr="00781617">
              <w:rPr>
                <w:color w:val="000000"/>
                <w:lang w:val="ru-RU"/>
              </w:rPr>
              <w:t>чать новые научные и прикладные результ</w:t>
            </w:r>
            <w:r w:rsidR="006F6530" w:rsidRPr="00781617">
              <w:rPr>
                <w:color w:val="000000"/>
                <w:lang w:val="ru-RU"/>
              </w:rPr>
              <w:t>а</w:t>
            </w:r>
            <w:r w:rsidR="006F6530" w:rsidRPr="00781617">
              <w:rPr>
                <w:color w:val="000000"/>
                <w:lang w:val="ru-RU"/>
              </w:rPr>
              <w:t>ты самостоятельно и в составе научного ко</w:t>
            </w:r>
            <w:r w:rsidR="006F6530" w:rsidRPr="00781617">
              <w:rPr>
                <w:color w:val="000000"/>
                <w:lang w:val="ru-RU"/>
              </w:rPr>
              <w:t>л</w:t>
            </w:r>
            <w:r w:rsidR="006F6530" w:rsidRPr="00781617">
              <w:rPr>
                <w:color w:val="000000"/>
                <w:lang w:val="ru-RU"/>
              </w:rPr>
              <w:t>лектива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умений или частично освое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ное умение формул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ровать и решать пр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кладные задачи с 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мощью  методов в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ы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числений, необход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мых при решении типовых задач.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систематически осуществляемое ум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ние формулировать и решать разделов 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тодов вычислений, необходимых при решении типовых задач.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умение формулир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вать и решать разд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лов методов вычи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лений, необходимых при решении тип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вых задач..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Сформированное умение формулир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вать и решать разд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лов методов вычи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лений, необходимых при решении тип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вых задач.</w:t>
            </w:r>
          </w:p>
        </w:tc>
      </w:tr>
      <w:tr w:rsidR="005F4E3B" w:rsidRPr="005234D3" w:rsidTr="00923E73">
        <w:trPr>
          <w:cantSplit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F65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lastRenderedPageBreak/>
              <w:t xml:space="preserve">ВЛАДЕТЬ: </w:t>
            </w:r>
            <w:r w:rsidR="006F6530">
              <w:rPr>
                <w:color w:val="000000"/>
                <w:lang w:val="ru-RU"/>
              </w:rPr>
              <w:t>о</w:t>
            </w:r>
            <w:r w:rsidR="006F6530" w:rsidRPr="00781617">
              <w:rPr>
                <w:color w:val="000000"/>
                <w:lang w:val="ru-RU"/>
              </w:rPr>
              <w:t>пыт</w:t>
            </w:r>
            <w:r w:rsidR="006F6530">
              <w:rPr>
                <w:color w:val="000000"/>
                <w:lang w:val="ru-RU"/>
              </w:rPr>
              <w:t>ом</w:t>
            </w:r>
            <w:r w:rsidR="006F6530" w:rsidRPr="00781617">
              <w:rPr>
                <w:color w:val="000000"/>
                <w:lang w:val="ru-RU"/>
              </w:rPr>
              <w:t xml:space="preserve"> пр</w:t>
            </w:r>
            <w:r w:rsidR="006F6530" w:rsidRPr="00781617">
              <w:rPr>
                <w:color w:val="000000"/>
                <w:lang w:val="ru-RU"/>
              </w:rPr>
              <w:t>о</w:t>
            </w:r>
            <w:r w:rsidR="006F6530" w:rsidRPr="00781617">
              <w:rPr>
                <w:color w:val="000000"/>
                <w:lang w:val="ru-RU"/>
              </w:rPr>
              <w:t>ведения научных исследований и пол</w:t>
            </w:r>
            <w:r w:rsidR="006F6530" w:rsidRPr="00781617">
              <w:rPr>
                <w:color w:val="000000"/>
                <w:lang w:val="ru-RU"/>
              </w:rPr>
              <w:t>у</w:t>
            </w:r>
            <w:r w:rsidR="006F6530" w:rsidRPr="00781617">
              <w:rPr>
                <w:color w:val="000000"/>
                <w:lang w:val="ru-RU"/>
              </w:rPr>
              <w:t>чения новых научных и прикладных резул</w:t>
            </w:r>
            <w:r w:rsidR="006F6530" w:rsidRPr="00781617">
              <w:rPr>
                <w:color w:val="000000"/>
                <w:lang w:val="ru-RU"/>
              </w:rPr>
              <w:t>ь</w:t>
            </w:r>
            <w:r w:rsidR="006F6530" w:rsidRPr="00781617">
              <w:rPr>
                <w:color w:val="000000"/>
                <w:lang w:val="ru-RU"/>
              </w:rPr>
              <w:t>татов самостоятельно и в составе научного коллектива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фрагментарные навыки владения численными метод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ми. 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Общие, но не стру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турированные нав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ы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ки владения числе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ными методами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Сформированные, но содержащие отдел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пробелы навыки владения понятиями численных методов.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 систематические навыки владения 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нятиями численных методов.</w:t>
            </w:r>
          </w:p>
        </w:tc>
      </w:tr>
    </w:tbl>
    <w:p w:rsidR="005F4E3B" w:rsidRPr="00781617" w:rsidRDefault="003A28E8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lang w:val="ru-RU"/>
        </w:rPr>
        <w:t>ПК-</w:t>
      </w:r>
      <w:r w:rsidR="006F6530">
        <w:rPr>
          <w:rFonts w:ascii="Times New Roman" w:hAnsi="Times New Roman"/>
          <w:lang w:val="ru-RU"/>
        </w:rPr>
        <w:t>2</w:t>
      </w:r>
      <w:r w:rsidRPr="00781617">
        <w:rPr>
          <w:rFonts w:ascii="Times New Roman" w:hAnsi="Times New Roman"/>
          <w:lang w:val="ru-RU"/>
        </w:rPr>
        <w:t xml:space="preserve"> </w:t>
      </w:r>
      <w:r w:rsidR="006F6530" w:rsidRPr="00781617">
        <w:rPr>
          <w:rFonts w:ascii="Times New Roman" w:hAnsi="Times New Roman"/>
          <w:lang w:val="ru-RU"/>
        </w:rPr>
        <w:t xml:space="preserve">способность </w:t>
      </w:r>
      <w:r w:rsidR="006F6530" w:rsidRPr="00537B78">
        <w:rPr>
          <w:rFonts w:ascii="Times New Roman" w:hAnsi="Times New Roman"/>
          <w:lang w:val="ru-RU"/>
        </w:rPr>
        <w:t>понимать, совершенствовать и применять современный математический а</w:t>
      </w:r>
      <w:r w:rsidR="006F6530" w:rsidRPr="00537B78">
        <w:rPr>
          <w:rFonts w:ascii="Times New Roman" w:hAnsi="Times New Roman"/>
          <w:lang w:val="ru-RU"/>
        </w:rPr>
        <w:t>п</w:t>
      </w:r>
      <w:r w:rsidR="006F6530" w:rsidRPr="00537B78">
        <w:rPr>
          <w:rFonts w:ascii="Times New Roman" w:hAnsi="Times New Roman"/>
          <w:lang w:val="ru-RU"/>
        </w:rPr>
        <w:t>парат</w:t>
      </w:r>
    </w:p>
    <w:tbl>
      <w:tblPr>
        <w:tblW w:w="9900" w:type="dxa"/>
        <w:tblInd w:w="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3" w:type="dxa"/>
          <w:right w:w="33" w:type="dxa"/>
        </w:tblCellMar>
        <w:tblLook w:val="0000" w:firstRow="0" w:lastRow="0" w:firstColumn="0" w:lastColumn="0" w:noHBand="0" w:noVBand="0"/>
      </w:tblPr>
      <w:tblGrid>
        <w:gridCol w:w="2160"/>
        <w:gridCol w:w="1935"/>
        <w:gridCol w:w="1937"/>
        <w:gridCol w:w="1935"/>
        <w:gridCol w:w="1933"/>
      </w:tblGrid>
      <w:tr w:rsidR="00923E73" w:rsidRPr="005234D3" w:rsidTr="005550F2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923E73" w:rsidRPr="00781617" w:rsidRDefault="00923E73" w:rsidP="0055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Планируемые резул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таты обуч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ния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*(показатели 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стижения заданного уровня освоения комп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923E73" w:rsidRPr="00781617" w:rsidRDefault="00923E73" w:rsidP="0055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Критерии оценивания результатов обучения (дескрипторы)</w:t>
            </w:r>
          </w:p>
        </w:tc>
      </w:tr>
      <w:tr w:rsidR="00923E73" w:rsidRPr="00781617" w:rsidTr="005550F2">
        <w:trPr>
          <w:cantSplit/>
          <w:trHeight w:val="526"/>
        </w:trPr>
        <w:tc>
          <w:tcPr>
            <w:tcW w:w="2160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923E73" w:rsidRPr="00781617" w:rsidRDefault="00923E73" w:rsidP="005550F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923E73" w:rsidRPr="00781617" w:rsidRDefault="00923E73" w:rsidP="0055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неудовлетворительно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923E73" w:rsidRPr="00781617" w:rsidRDefault="00923E73" w:rsidP="0055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удовлетворительно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923E73" w:rsidRPr="00781617" w:rsidRDefault="00923E73" w:rsidP="0055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хорошо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923E73" w:rsidRPr="00781617" w:rsidRDefault="00923E73" w:rsidP="0055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отлично</w:t>
            </w:r>
          </w:p>
        </w:tc>
      </w:tr>
      <w:tr w:rsidR="00923E73" w:rsidRPr="00781617" w:rsidTr="005550F2">
        <w:trPr>
          <w:cantSplit/>
          <w:trHeight w:val="525"/>
        </w:trPr>
        <w:tc>
          <w:tcPr>
            <w:tcW w:w="216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923E73" w:rsidRPr="00781617" w:rsidRDefault="00923E73" w:rsidP="005550F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923E73" w:rsidRPr="00781617" w:rsidRDefault="00923E73" w:rsidP="0055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незачтено</w:t>
            </w:r>
            <w:proofErr w:type="spellEnd"/>
          </w:p>
        </w:tc>
        <w:tc>
          <w:tcPr>
            <w:tcW w:w="5805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923E73" w:rsidRPr="00781617" w:rsidRDefault="00923E73" w:rsidP="0055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зачтено</w:t>
            </w:r>
          </w:p>
        </w:tc>
      </w:tr>
      <w:tr w:rsidR="005F4E3B" w:rsidRPr="005234D3">
        <w:trPr>
          <w:cantSplit/>
          <w:trHeight w:val="39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ЗНАТЬ: </w:t>
            </w:r>
            <w:r w:rsidR="006F6530" w:rsidRPr="00781617">
              <w:rPr>
                <w:lang w:val="ru-RU"/>
              </w:rPr>
              <w:t>Углубленные знания в области чи</w:t>
            </w:r>
            <w:r w:rsidR="006F6530" w:rsidRPr="00781617">
              <w:rPr>
                <w:lang w:val="ru-RU"/>
              </w:rPr>
              <w:t>с</w:t>
            </w:r>
            <w:r w:rsidR="006F6530" w:rsidRPr="00781617">
              <w:rPr>
                <w:lang w:val="ru-RU"/>
              </w:rPr>
              <w:t>ленных методов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фрагментарное применение полож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 специализир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ванных разделов 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ленных методов для  решения прикладных задач.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ское применение 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ложений специализ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рованных разделов численных методов для  решения пр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кладных задач.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применение полож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 специализир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ванных разделов 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ленных методов для  решения прикладных задач.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Успешное и систем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тическое применение положений специал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зированных разделов численных методов для  решения пр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кладных задач.</w:t>
            </w:r>
          </w:p>
        </w:tc>
      </w:tr>
      <w:tr w:rsidR="005F4E3B" w:rsidRPr="005234D3" w:rsidTr="00923E73">
        <w:trPr>
          <w:cantSplit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92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УМЕТЬ: </w:t>
            </w:r>
            <w:r w:rsidR="006F6530" w:rsidRPr="00781617">
              <w:rPr>
                <w:lang w:val="ru-RU"/>
              </w:rPr>
              <w:t>применять углубленные знания в области численных методов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умений или частично освое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ное умение создавать, применять и моде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известные численные методы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систематически осуществляемое ум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ние создавать, пр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менять и модерниз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ровать известные численные методы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умение создавать, применять и моде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известные численные методы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Сформированное умение создавать, применять и моде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численные мет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ды</w:t>
            </w:r>
          </w:p>
        </w:tc>
      </w:tr>
      <w:tr w:rsidR="005F4E3B" w:rsidRPr="005234D3" w:rsidTr="00923E73">
        <w:trPr>
          <w:cantSplit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92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ВЛАДЕТЬ: </w:t>
            </w:r>
            <w:r w:rsidR="006F6530">
              <w:rPr>
                <w:color w:val="000000"/>
                <w:lang w:val="ru-RU"/>
              </w:rPr>
              <w:t>о</w:t>
            </w:r>
            <w:r w:rsidR="006F6530" w:rsidRPr="00781617">
              <w:rPr>
                <w:color w:val="000000"/>
                <w:lang w:val="ru-RU"/>
              </w:rPr>
              <w:t>пыт пр</w:t>
            </w:r>
            <w:r w:rsidR="006F6530" w:rsidRPr="00781617">
              <w:rPr>
                <w:color w:val="000000"/>
                <w:lang w:val="ru-RU"/>
              </w:rPr>
              <w:t>и</w:t>
            </w:r>
            <w:r w:rsidR="006F6530" w:rsidRPr="00781617">
              <w:rPr>
                <w:color w:val="000000"/>
                <w:lang w:val="ru-RU"/>
              </w:rPr>
              <w:t>менения углубленных знаний в области чи</w:t>
            </w:r>
            <w:r w:rsidR="006F6530" w:rsidRPr="00781617">
              <w:rPr>
                <w:color w:val="000000"/>
                <w:lang w:val="ru-RU"/>
              </w:rPr>
              <w:t>с</w:t>
            </w:r>
            <w:r w:rsidR="006F6530" w:rsidRPr="00781617">
              <w:rPr>
                <w:color w:val="000000"/>
                <w:lang w:val="ru-RU"/>
              </w:rPr>
              <w:t xml:space="preserve">ленных 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фрагментарные навыки владения подходами, примен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я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емыми при разрабо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ке численных мет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дов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Общие, но не стру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турированные нав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ы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ки владения подх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дами, применяемыми при разработке 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ленных методов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Сформированные, но содержащие отдел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пробелы навыки владения специал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ными подходами, применяемыми при разработке числе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ных методов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 систематические навыки владения специальными мет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дами, применяемыми при разработке 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ленных методов, в том числе в смежных областях.</w:t>
            </w:r>
          </w:p>
        </w:tc>
      </w:tr>
    </w:tbl>
    <w:p w:rsidR="00923E73" w:rsidRPr="00923E73" w:rsidRDefault="00781617" w:rsidP="003A28E8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rFonts w:ascii="Times New Roman" w:hAnsi="Times New Roman"/>
          <w:i/>
          <w:sz w:val="28"/>
          <w:szCs w:val="24"/>
          <w:lang w:val="ru-RU"/>
        </w:rPr>
      </w:pPr>
      <w:r w:rsidRPr="00781617">
        <w:rPr>
          <w:rFonts w:ascii="Times New Roman" w:hAnsi="Times New Roman"/>
          <w:sz w:val="28"/>
          <w:szCs w:val="24"/>
          <w:lang w:val="ru-RU"/>
        </w:rPr>
        <w:t xml:space="preserve">Описание шкал оценивания. </w:t>
      </w:r>
    </w:p>
    <w:p w:rsidR="005F4E3B" w:rsidRPr="00923E73" w:rsidRDefault="00781617" w:rsidP="00923E73">
      <w:pPr>
        <w:spacing w:after="0" w:line="240" w:lineRule="auto"/>
        <w:rPr>
          <w:rFonts w:ascii="Times New Roman" w:hAnsi="Times New Roman"/>
          <w:i/>
          <w:sz w:val="28"/>
          <w:szCs w:val="24"/>
          <w:lang w:val="ru-RU"/>
        </w:rPr>
      </w:pPr>
      <w:r w:rsidRPr="00923E73">
        <w:rPr>
          <w:rFonts w:ascii="Times New Roman" w:hAnsi="Times New Roman"/>
          <w:b/>
          <w:sz w:val="24"/>
          <w:szCs w:val="24"/>
          <w:lang w:val="ru-RU"/>
        </w:rPr>
        <w:t xml:space="preserve">Используется </w:t>
      </w:r>
      <w:proofErr w:type="gramStart"/>
      <w:r w:rsidRPr="00923E73">
        <w:rPr>
          <w:rFonts w:ascii="Times New Roman" w:hAnsi="Times New Roman"/>
          <w:b/>
          <w:sz w:val="24"/>
          <w:szCs w:val="24"/>
          <w:lang w:val="ru-RU"/>
        </w:rPr>
        <w:t>традиционная</w:t>
      </w:r>
      <w:proofErr w:type="gramEnd"/>
      <w:r w:rsidRPr="00923E73">
        <w:rPr>
          <w:rFonts w:ascii="Times New Roman" w:hAnsi="Times New Roman"/>
          <w:b/>
          <w:sz w:val="24"/>
          <w:szCs w:val="24"/>
          <w:lang w:val="ru-RU"/>
        </w:rPr>
        <w:t xml:space="preserve"> форм аттестации</w:t>
      </w:r>
      <w:r w:rsidRPr="00923E73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923E73">
        <w:rPr>
          <w:rFonts w:ascii="Times New Roman" w:hAnsi="Times New Roman"/>
          <w:b/>
          <w:sz w:val="24"/>
          <w:szCs w:val="24"/>
          <w:lang w:val="ru-RU"/>
        </w:rPr>
        <w:t xml:space="preserve">зачет </w:t>
      </w:r>
      <w:r w:rsidR="00C932DD">
        <w:rPr>
          <w:rFonts w:ascii="Times New Roman" w:hAnsi="Times New Roman"/>
          <w:b/>
          <w:sz w:val="24"/>
          <w:szCs w:val="24"/>
          <w:lang w:val="ru-RU"/>
        </w:rPr>
        <w:t>(5 семестр)</w:t>
      </w:r>
    </w:p>
    <w:p w:rsidR="005F4E3B" w:rsidRPr="00781617" w:rsidRDefault="00781617" w:rsidP="00665FF3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Контроль качества усвоения студентами содержания дисциплины проводится в виде зачета, на котором  определяется:</w:t>
      </w:r>
    </w:p>
    <w:p w:rsidR="005F4E3B" w:rsidRPr="00781617" w:rsidRDefault="00781617" w:rsidP="00665FF3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уровень усвоения студентами основного учебного материала по дисциплине;</w:t>
      </w:r>
    </w:p>
    <w:p w:rsidR="005F4E3B" w:rsidRPr="00781617" w:rsidRDefault="00781617" w:rsidP="00665FF3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уровень понимания студентами изученного материала</w:t>
      </w:r>
    </w:p>
    <w:p w:rsidR="005F4E3B" w:rsidRPr="00781617" w:rsidRDefault="00781617" w:rsidP="00665FF3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способности студентов использовать полученные знания для решения конкретных задач.</w:t>
      </w:r>
    </w:p>
    <w:p w:rsidR="005F4E3B" w:rsidRPr="00781617" w:rsidRDefault="00781617" w:rsidP="00665FF3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Зачет  проводится в устной форме 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446"/>
        <w:gridCol w:w="8681"/>
      </w:tblGrid>
      <w:tr w:rsidR="005F4E3B" w:rsidRPr="00781617" w:rsidTr="00C932DD">
        <w:trPr>
          <w:trHeight w:val="330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8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Уровень подготовки</w:t>
            </w:r>
          </w:p>
        </w:tc>
      </w:tr>
      <w:tr w:rsidR="005F4E3B" w:rsidRPr="00781617" w:rsidTr="00C932DD">
        <w:trPr>
          <w:trHeight w:val="330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8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хорошая подготовка с заметными ошибками или недочетами.</w:t>
            </w:r>
          </w:p>
          <w:p w:rsidR="005F4E3B" w:rsidRPr="00781617" w:rsidRDefault="00781617" w:rsidP="00665FF3">
            <w:pPr>
              <w:tabs>
                <w:tab w:val="center" w:pos="3183"/>
              </w:tabs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50 %-</w:t>
            </w:r>
            <w:proofErr w:type="spellStart"/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 практических заданий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</w:tr>
      <w:tr w:rsidR="005F4E3B" w:rsidRPr="005234D3" w:rsidTr="00C932DD">
        <w:trPr>
          <w:trHeight w:val="655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Незачет</w:t>
            </w:r>
          </w:p>
        </w:tc>
        <w:tc>
          <w:tcPr>
            <w:tcW w:w="8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абсолютно недостаточная. Студент не отвечает на поставленные в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просы. Студент отсутствовал на большинстве лекций и практических зан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тий.</w:t>
            </w:r>
          </w:p>
          <w:p w:rsidR="005F4E3B" w:rsidRPr="00781617" w:rsidRDefault="00781617" w:rsidP="00665FF3">
            <w:pPr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практических заданий менее 50 %. </w:t>
            </w:r>
          </w:p>
        </w:tc>
      </w:tr>
    </w:tbl>
    <w:p w:rsidR="00035D62" w:rsidRPr="00781617" w:rsidRDefault="00035D62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 xml:space="preserve">Используется </w:t>
      </w:r>
      <w:proofErr w:type="gramStart"/>
      <w:r w:rsidRPr="00781617">
        <w:rPr>
          <w:rFonts w:ascii="Times New Roman" w:hAnsi="Times New Roman"/>
          <w:b/>
          <w:sz w:val="24"/>
          <w:szCs w:val="24"/>
          <w:lang w:val="ru-RU"/>
        </w:rPr>
        <w:t>традиционная</w:t>
      </w:r>
      <w:proofErr w:type="gramEnd"/>
      <w:r w:rsidRPr="00781617">
        <w:rPr>
          <w:rFonts w:ascii="Times New Roman" w:hAnsi="Times New Roman"/>
          <w:b/>
          <w:sz w:val="24"/>
          <w:szCs w:val="24"/>
          <w:lang w:val="ru-RU"/>
        </w:rPr>
        <w:t xml:space="preserve"> форм аттестации</w:t>
      </w:r>
      <w:r w:rsidRPr="00781617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781617">
        <w:rPr>
          <w:rFonts w:ascii="Times New Roman" w:hAnsi="Times New Roman"/>
          <w:b/>
          <w:sz w:val="24"/>
          <w:szCs w:val="24"/>
          <w:lang w:val="ru-RU"/>
        </w:rPr>
        <w:t>экзамен</w:t>
      </w:r>
      <w:r w:rsidR="00C932DD">
        <w:rPr>
          <w:lang w:val="ru-RU"/>
        </w:rPr>
        <w:t xml:space="preserve"> (6 семестр)</w:t>
      </w:r>
    </w:p>
    <w:p w:rsidR="005F4E3B" w:rsidRPr="00781617" w:rsidRDefault="00781617" w:rsidP="00665FF3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lastRenderedPageBreak/>
        <w:t>Итоговый контроль качества усвоения студентами содержания дисциплины проводится в виде экзамена, на котором  определяется:</w:t>
      </w:r>
    </w:p>
    <w:p w:rsidR="005F4E3B" w:rsidRPr="00781617" w:rsidRDefault="00781617" w:rsidP="00665FF3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уровень усвоения студентами основного учебного материала по дисциплине;</w:t>
      </w:r>
    </w:p>
    <w:p w:rsidR="005F4E3B" w:rsidRPr="00781617" w:rsidRDefault="00781617" w:rsidP="00665FF3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уровень понимания студентами изученного материала</w:t>
      </w:r>
    </w:p>
    <w:p w:rsidR="005F4E3B" w:rsidRPr="00781617" w:rsidRDefault="00781617" w:rsidP="00665FF3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способности студентов использовать полученные знания для решения конкретных задач.</w:t>
      </w:r>
    </w:p>
    <w:p w:rsidR="005F4E3B" w:rsidRDefault="00781617" w:rsidP="00665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Экзамен включает устную и письменную часть. Письменная часть направлена на выявление степени освоения базовых понятий. Устная часть экзамена заключается в  собеседовании в ра</w:t>
      </w:r>
      <w:r w:rsidRPr="00781617">
        <w:rPr>
          <w:rFonts w:ascii="Times New Roman" w:hAnsi="Times New Roman"/>
          <w:sz w:val="24"/>
          <w:szCs w:val="24"/>
          <w:lang w:val="ru-RU"/>
        </w:rPr>
        <w:t>м</w:t>
      </w:r>
      <w:r w:rsidRPr="00781617">
        <w:rPr>
          <w:rFonts w:ascii="Times New Roman" w:hAnsi="Times New Roman"/>
          <w:sz w:val="24"/>
          <w:szCs w:val="24"/>
          <w:lang w:val="ru-RU"/>
        </w:rPr>
        <w:t>ках тематики курса. Собеседование проводится в форме вопросов, на которые студент должен дать краткий ответ.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809"/>
        <w:gridCol w:w="2552"/>
        <w:gridCol w:w="5771"/>
      </w:tblGrid>
      <w:tr w:rsidR="005F4E3B" w:rsidRPr="00781617" w:rsidTr="00C932DD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Шкала оценок в соо</w:t>
            </w: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ветствии со станда</w:t>
            </w: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том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Шкала оценок, рек</w:t>
            </w: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мендованная к и</w:t>
            </w: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пользованию в ННГУ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оценки</w:t>
            </w:r>
          </w:p>
        </w:tc>
      </w:tr>
      <w:tr w:rsidR="005F4E3B" w:rsidRPr="005234D3" w:rsidTr="00C932DD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Превосходно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Отличная подготовка. Студент самостоятельно реш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ет 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задачу, отвечает полностью на вопросы билета и дополнител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ные вопросы (задания), выходящие за рамки изу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ченного объема курса и изученных алг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ритмов и подхо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дов, проявляя инициативу и творч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ское мышл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ние</w:t>
            </w:r>
          </w:p>
        </w:tc>
      </w:tr>
      <w:tr w:rsidR="005F4E3B" w:rsidRPr="00781617" w:rsidTr="00C932D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Отличная подготовка. Студент отв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чает полностью на 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вопросы билета, самостоятельно решает задачу в ра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ках изученных алгоритмов и подходов. При ответе на допол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нительные вопросы (задания) допускаются н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значитель</w:t>
            </w:r>
            <w:r w:rsidRPr="007816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ные неточности.</w:t>
            </w:r>
          </w:p>
        </w:tc>
      </w:tr>
      <w:tr w:rsidR="005F4E3B" w:rsidRPr="005234D3" w:rsidTr="00C932DD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Хорошо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Очень хорошо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Хорошая подготовка. Студент показывает хороший уро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вень знания вопросов билета, самостоятельно р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шает за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дачу и отвечает на вопросы (задания) преп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давателя с небол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шими неточностями.</w:t>
            </w:r>
          </w:p>
        </w:tc>
      </w:tr>
      <w:tr w:rsidR="005F4E3B" w:rsidRPr="005234D3" w:rsidTr="00C932D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Хорошо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Хорошая подготовка. Студент показывает средний уро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вень знания вопросов билета, решает задачу с наводящи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ми вопр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сами преподавателя и отвечает на некоторые 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дополнительные вопросы преподав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теля (в рамках биле</w:t>
            </w:r>
            <w:r w:rsidRPr="0078161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  <w:t>та).</w:t>
            </w:r>
          </w:p>
        </w:tc>
      </w:tr>
      <w:tr w:rsidR="005F4E3B" w:rsidRPr="005234D3" w:rsidTr="00C932DD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Удовлетвор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тельно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Удовлетворительно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Удовлетворительная подготовка. Студент показывает удовлетвор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тельное знание вопросов билета и знание ба</w:t>
            </w:r>
            <w:r w:rsidRPr="00781617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>зовых пон</w:t>
            </w:r>
            <w:r w:rsidRPr="00781617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>я</w:t>
            </w:r>
            <w:r w:rsidRPr="00781617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>тий, может решить типовую задачу с помо</w:t>
            </w:r>
            <w:r w:rsidRPr="007816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щью преподавателя.</w:t>
            </w:r>
          </w:p>
        </w:tc>
      </w:tr>
      <w:tr w:rsidR="005F4E3B" w:rsidRPr="005234D3" w:rsidTr="00C932DD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Неудовлетв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рительно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Неудовлетворител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но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Студент показывает неудовлетворительное знание 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вопросов билета, 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нов 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курса и базовых понятий. </w:t>
            </w:r>
          </w:p>
        </w:tc>
      </w:tr>
      <w:tr w:rsidR="005F4E3B" w:rsidRPr="005234D3" w:rsidTr="00C932D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Плохо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Студент показывает полное незнание 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вопросов бил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та, 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 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курса и базовых п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нятий.</w:t>
            </w:r>
          </w:p>
        </w:tc>
      </w:tr>
    </w:tbl>
    <w:p w:rsidR="00BD5F81" w:rsidRPr="00BD5F81" w:rsidRDefault="00BD5F81" w:rsidP="00BD5F81">
      <w:pPr>
        <w:pStyle w:val="af7"/>
        <w:spacing w:line="240" w:lineRule="auto"/>
        <w:ind w:left="644"/>
        <w:rPr>
          <w:rFonts w:ascii="Times New Roman" w:hAnsi="Times New Roman"/>
          <w:b/>
          <w:sz w:val="24"/>
          <w:szCs w:val="24"/>
          <w:lang w:val="ru-RU"/>
        </w:rPr>
      </w:pPr>
      <w:r w:rsidRPr="00BD5F81">
        <w:rPr>
          <w:rFonts w:ascii="Times New Roman" w:hAnsi="Times New Roman"/>
          <w:b/>
          <w:sz w:val="24"/>
          <w:szCs w:val="24"/>
          <w:lang w:val="ru-RU"/>
        </w:rPr>
        <w:t>Пример экзаменационного билета</w:t>
      </w:r>
    </w:p>
    <w:p w:rsidR="00BD5F81" w:rsidRPr="00BD5F81" w:rsidRDefault="00BD5F81" w:rsidP="00BD5F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5F81">
        <w:rPr>
          <w:rFonts w:ascii="Times New Roman" w:hAnsi="Times New Roman" w:cs="Times New Roman"/>
          <w:sz w:val="24"/>
          <w:szCs w:val="24"/>
          <w:lang w:val="ru-RU"/>
        </w:rPr>
        <w:t>Национальный исследовательский Нижегородский государственный университет</w:t>
      </w:r>
    </w:p>
    <w:p w:rsidR="00BD5F81" w:rsidRPr="00BD5F81" w:rsidRDefault="00BD5F81" w:rsidP="00BD5F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5F81">
        <w:rPr>
          <w:rFonts w:ascii="Times New Roman" w:hAnsi="Times New Roman" w:cs="Times New Roman"/>
          <w:sz w:val="24"/>
          <w:szCs w:val="24"/>
          <w:lang w:val="ru-RU"/>
        </w:rPr>
        <w:t>им. Н.И. Лобачевского</w:t>
      </w:r>
    </w:p>
    <w:p w:rsidR="00BD5F81" w:rsidRPr="00BD5F81" w:rsidRDefault="00BD5F81" w:rsidP="00BD5F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5F81">
        <w:rPr>
          <w:rFonts w:ascii="Times New Roman" w:hAnsi="Times New Roman" w:cs="Times New Roman"/>
          <w:sz w:val="24"/>
          <w:szCs w:val="24"/>
          <w:lang w:val="ru-RU"/>
        </w:rPr>
        <w:t xml:space="preserve">Институт/факультет </w:t>
      </w:r>
      <w:r w:rsidR="00C932DD">
        <w:rPr>
          <w:rFonts w:ascii="Times New Roman" w:hAnsi="Times New Roman" w:cs="Times New Roman"/>
          <w:sz w:val="24"/>
          <w:szCs w:val="24"/>
          <w:lang w:val="ru-RU"/>
        </w:rPr>
        <w:t>информационных технологий, математики и механики</w:t>
      </w:r>
    </w:p>
    <w:p w:rsidR="00BD5F81" w:rsidRPr="00BD5F81" w:rsidRDefault="00BD5F81" w:rsidP="00BD5F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5F81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r w:rsidR="00C932D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D5F81">
        <w:rPr>
          <w:rFonts w:ascii="Times New Roman" w:hAnsi="Times New Roman" w:cs="Times New Roman"/>
          <w:sz w:val="24"/>
          <w:szCs w:val="24"/>
          <w:lang w:val="ru-RU"/>
        </w:rPr>
        <w:t>еоретической, компьютерной и экспериментальной механики</w:t>
      </w:r>
    </w:p>
    <w:p w:rsidR="00BD5F81" w:rsidRPr="00BD5F81" w:rsidRDefault="00BD5F81" w:rsidP="00BD5F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5F81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</w:t>
      </w:r>
      <w:r w:rsidR="00C932D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BD5F81">
        <w:rPr>
          <w:rFonts w:ascii="Times New Roman" w:hAnsi="Times New Roman" w:cs="Times New Roman"/>
          <w:sz w:val="24"/>
          <w:szCs w:val="24"/>
          <w:lang w:val="ru-RU"/>
        </w:rPr>
        <w:t>Численные методы</w:t>
      </w:r>
      <w:r w:rsidR="00C932DD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BD5F81" w:rsidRPr="00BD5F81" w:rsidRDefault="00BD5F81" w:rsidP="00BD5F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5F81">
        <w:rPr>
          <w:rFonts w:ascii="Times New Roman" w:hAnsi="Times New Roman" w:cs="Times New Roman"/>
          <w:sz w:val="24"/>
          <w:szCs w:val="24"/>
          <w:lang w:val="ru-RU"/>
        </w:rPr>
        <w:t>ЭКЗАМЕНАЦИОННЫЙ БИЛЕТ № 1</w:t>
      </w:r>
    </w:p>
    <w:p w:rsidR="00BD5F81" w:rsidRPr="00BD5F81" w:rsidRDefault="00BD5F81" w:rsidP="00BD5F81">
      <w:pPr>
        <w:pStyle w:val="af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BD5F81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BD5F81">
        <w:rPr>
          <w:rFonts w:ascii="Times New Roman" w:hAnsi="Times New Roman" w:cs="Times New Roman"/>
          <w:sz w:val="24"/>
          <w:szCs w:val="24"/>
          <w:lang w:val="ru-RU" w:eastAsia="ru-RU"/>
        </w:rPr>
        <w:t>Элементарная теория погрешностей. Различные виды представление числа в компьютере.</w:t>
      </w:r>
    </w:p>
    <w:p w:rsidR="00BD5F81" w:rsidRDefault="00BD5F81" w:rsidP="00BD5F81">
      <w:pPr>
        <w:pStyle w:val="af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BD5F81">
        <w:rPr>
          <w:rFonts w:ascii="Times New Roman" w:hAnsi="Times New Roman" w:cs="Times New Roman"/>
          <w:sz w:val="24"/>
          <w:szCs w:val="24"/>
          <w:lang w:val="ru-RU"/>
        </w:rPr>
        <w:t>2. Разностная схема задачи Дирихле для уравнения Пуассона. (Аппроксимация, устойч</w:t>
      </w:r>
      <w:r w:rsidRPr="00BD5F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D5F81">
        <w:rPr>
          <w:rFonts w:ascii="Times New Roman" w:hAnsi="Times New Roman" w:cs="Times New Roman"/>
          <w:sz w:val="24"/>
          <w:szCs w:val="24"/>
          <w:lang w:val="ru-RU"/>
        </w:rPr>
        <w:t>вость, методы решения, канонический вид)</w:t>
      </w:r>
    </w:p>
    <w:p w:rsidR="00C932DD" w:rsidRPr="00BD5F81" w:rsidRDefault="00C932DD" w:rsidP="00BD5F81">
      <w:pPr>
        <w:pStyle w:val="af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Задача</w:t>
      </w:r>
    </w:p>
    <w:p w:rsidR="00BD5F81" w:rsidRPr="00BD5F81" w:rsidRDefault="00BD5F81" w:rsidP="00BD5F81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D5F8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Зав. кафедрой </w:t>
      </w:r>
    </w:p>
    <w:p w:rsidR="00BD5F81" w:rsidRDefault="00BD5F81" w:rsidP="00C932DD">
      <w:pPr>
        <w:pBdr>
          <w:bottom w:val="single" w:sz="4" w:space="1" w:color="auto"/>
        </w:pBd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5F81">
        <w:rPr>
          <w:rFonts w:ascii="Times New Roman" w:hAnsi="Times New Roman" w:cs="Times New Roman"/>
          <w:sz w:val="24"/>
          <w:szCs w:val="24"/>
          <w:lang w:val="ru-RU"/>
        </w:rPr>
        <w:t>Экзаменатор</w:t>
      </w:r>
    </w:p>
    <w:p w:rsidR="005F4E3B" w:rsidRPr="00781617" w:rsidRDefault="00781617" w:rsidP="007D112C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Критерии и процедуры оценивания результатов 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обучения по дисциплине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(модулю), х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>рактеризующих этапы формирования компетенций (если дисциплина (модуль) завершает осв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ение какой-то компетенции, то критерии и процедуры оценивания формируются под итоговый контроль освоения данной компетенции). 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Для оценивания результатов обучения в виде </w:t>
      </w:r>
      <w:r w:rsidRPr="00781617">
        <w:rPr>
          <w:rFonts w:ascii="Times New Roman" w:hAnsi="Times New Roman"/>
          <w:sz w:val="24"/>
          <w:szCs w:val="24"/>
          <w:u w:val="single"/>
          <w:lang w:val="ru-RU"/>
        </w:rPr>
        <w:t>знаний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используются следующие процедуры и технологии: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- индивидуальное собеседование,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- письменные ответы на вопросы.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Для оценивания результатов обучения в виде </w:t>
      </w:r>
      <w:r w:rsidRPr="00781617">
        <w:rPr>
          <w:rFonts w:ascii="Times New Roman" w:hAnsi="Times New Roman"/>
          <w:sz w:val="24"/>
          <w:szCs w:val="24"/>
          <w:u w:val="single"/>
          <w:lang w:val="ru-RU"/>
        </w:rPr>
        <w:t>умений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781617">
        <w:rPr>
          <w:rFonts w:ascii="Times New Roman" w:hAnsi="Times New Roman"/>
          <w:sz w:val="24"/>
          <w:szCs w:val="24"/>
          <w:u w:val="single"/>
          <w:lang w:val="ru-RU"/>
        </w:rPr>
        <w:t>владений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используются следующие процедуры и технологии:</w:t>
      </w:r>
    </w:p>
    <w:p w:rsidR="005F4E3B" w:rsidRPr="00781617" w:rsidRDefault="00781617" w:rsidP="00665FF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- практические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</w:t>
      </w:r>
      <w:r w:rsidRPr="00781617">
        <w:rPr>
          <w:rFonts w:ascii="Times New Roman" w:hAnsi="Times New Roman"/>
          <w:sz w:val="24"/>
          <w:szCs w:val="24"/>
          <w:lang w:val="ru-RU"/>
        </w:rPr>
        <w:t>ы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полнить, или описание результата, который нужно получить. 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Типы практических контрольных заданий: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- задания на установление правильной последовательности, взаимосвязанности действий, выя</w:t>
      </w:r>
      <w:r w:rsidRPr="00781617">
        <w:rPr>
          <w:rFonts w:ascii="Times New Roman" w:hAnsi="Times New Roman"/>
          <w:sz w:val="24"/>
          <w:szCs w:val="24"/>
          <w:lang w:val="ru-RU"/>
        </w:rPr>
        <w:t>с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нения влияния различных факторов на результаты выполнения задания; </w:t>
      </w:r>
    </w:p>
    <w:p w:rsidR="005F4E3B" w:rsidRPr="00781617" w:rsidRDefault="00781617" w:rsidP="007D112C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rFonts w:ascii="Times New Roman" w:hAnsi="Times New Roman"/>
          <w:i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Типовые контрольные задания или иные материалы, необходимые для оценки результ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>тов обучения, характеризующих этапы формирования компетенций и (или) для итогового ко</w:t>
      </w:r>
      <w:r w:rsidRPr="00781617">
        <w:rPr>
          <w:rFonts w:ascii="Times New Roman" w:hAnsi="Times New Roman"/>
          <w:sz w:val="24"/>
          <w:szCs w:val="24"/>
          <w:lang w:val="ru-RU"/>
        </w:rPr>
        <w:t>н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троля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 xml:space="preserve"> компетенции. </w:t>
      </w:r>
    </w:p>
    <w:p w:rsidR="005F4E3B" w:rsidRPr="00101ED4" w:rsidRDefault="00781617" w:rsidP="00665FF3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101ED4">
        <w:rPr>
          <w:rFonts w:ascii="Times New Roman" w:hAnsi="Times New Roman"/>
          <w:b/>
          <w:sz w:val="24"/>
          <w:szCs w:val="24"/>
          <w:lang w:val="ru-RU"/>
        </w:rPr>
        <w:t xml:space="preserve">Задача в </w:t>
      </w:r>
      <w:r w:rsidRPr="00101ED4">
        <w:rPr>
          <w:rFonts w:ascii="Times New Roman" w:hAnsi="Times New Roman"/>
          <w:b/>
          <w:bCs/>
          <w:iCs/>
          <w:sz w:val="24"/>
          <w:szCs w:val="24"/>
          <w:lang w:val="ru-RU"/>
        </w:rPr>
        <w:t>заданиях для экзамена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Примеры задач, используемые на экзамене.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1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Для функции </w:t>
      </w:r>
      <m:oMath>
        <m:r>
          <w:rPr>
            <w:rFonts w:ascii="Cambria Math" w:hAnsi="Cambria Math"/>
            <w:lang w:val="ru-RU"/>
          </w:rPr>
          <m:t>y=</m:t>
        </m:r>
        <m:r>
          <m:rPr>
            <m:lit/>
            <m:nor/>
          </m:rPr>
          <w:rPr>
            <w:rFonts w:ascii="Cambria Math" w:hAnsi="Cambria Math"/>
            <w:lang w:val="ru-RU"/>
          </w:rPr>
          <m:t>sin</m:t>
        </m:r>
        <m:r>
          <w:rPr>
            <w:rFonts w:ascii="Cambria Math" w:hAnsi="Cambria Math"/>
            <w:lang w:val="ru-RU"/>
          </w:rPr>
          <m:t>x</m:t>
        </m:r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01ED4" w:rsidRPr="00781617" w:rsidRDefault="005234D3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eqArr>
            <m:eqArrPr>
              <m:ctrlPr>
                <w:rPr>
                  <w:rFonts w:ascii="Cambria Math" w:hAnsi="Cambria Math"/>
                  <w:lang w:val="ru-RU"/>
                </w:rPr>
              </m:ctrlPr>
            </m:eqArrPr>
            <m:e>
              <m:r>
                <w:rPr>
                  <w:rFonts w:ascii="Cambria Math" w:hAnsi="Cambria Math"/>
                  <w:lang w:val="ru-RU"/>
                </w:rPr>
                <m:t>x0</m:t>
              </m:r>
              <m:f>
                <m:fPr>
                  <m:type m:val="lin"/>
                  <m:ctrlPr>
                    <w:rPr>
                      <w:rFonts w:ascii="Cambria Math" w:hAnsi="Cambria Math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6</m:t>
                  </m:r>
                </m:den>
              </m:f>
              <m:f>
                <m:fPr>
                  <m:type m:val="lin"/>
                  <m:ctrlPr>
                    <w:rPr>
                      <w:rFonts w:ascii="Cambria Math" w:hAnsi="Cambria Math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den>
              </m:f>
            </m:e>
            <m:e>
              <m:r>
                <w:rPr>
                  <w:rFonts w:ascii="Cambria Math" w:hAnsi="Cambria Math"/>
                  <w:lang w:val="ru-RU"/>
                </w:rPr>
                <m:t>y0</m:t>
              </m:r>
              <m:f>
                <m:fPr>
                  <m:type m:val="lin"/>
                  <m:ctrlPr>
                    <w:rPr>
                      <w:rFonts w:ascii="Cambria Math" w:hAnsi="Cambria Math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ru-RU"/>
                </w:rPr>
                <m:t>1</m:t>
              </m:r>
            </m:e>
          </m:eqArr>
        </m:oMath>
      </m:oMathPara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построить интерполяционный полином Лагранжа и оценить погрешность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0,</m:t>
            </m:r>
            <m:f>
              <m:fPr>
                <m:type m:val="lin"/>
                <m:ctrlPr>
                  <w:rPr>
                    <w:rFonts w:ascii="Cambria Math" w:hAnsi="Cambria Math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2</m:t>
                </m:r>
              </m:den>
            </m:f>
          </m:e>
        </m:d>
      </m:oMath>
      <w:r w:rsidRPr="00781617">
        <w:rPr>
          <w:rFonts w:ascii="Times New Roman" w:hAnsi="Times New Roman"/>
          <w:sz w:val="24"/>
          <w:szCs w:val="24"/>
          <w:lang w:val="ru-RU"/>
        </w:rPr>
        <w:t>.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2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Считая все значащие цифры верными (в узком смысле), вычислить и оценить погрешности по общей формуле теории погрешностей и методом границ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lang w:val="ru-RU"/>
            </w:rPr>
            <m:t>f=</m:t>
          </m:r>
          <m:f>
            <m:fPr>
              <m:ctrlPr>
                <w:rPr>
                  <w:rFonts w:ascii="Cambria Math" w:hAnsi="Cambria Math"/>
                  <w:lang w:val="ru-RU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  <w:lang w:val="ru-RU"/>
                    </w:rPr>
                    <m:t>.</m:t>
                  </m:r>
                  <m:r>
                    <w:rPr>
                      <w:rFonts w:ascii="Cambria Math" w:hAnsi="Cambria Math"/>
                      <w:lang w:val="ru-RU"/>
                    </w:rPr>
                    <m:t>9+7</m:t>
                  </m:r>
                </m:e>
              </m:d>
            </m:num>
            <m:den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11</m:t>
              </m:r>
            </m:den>
          </m:f>
          <m:r>
            <w:rPr>
              <w:rFonts w:ascii="Cambria Math" w:hAnsi="Cambria Math"/>
              <w:lang w:val="ru-RU"/>
            </w:rPr>
            <m:t>9</m:t>
          </m:r>
          <m:r>
            <m:rPr>
              <m:lit/>
              <m:nor/>
            </m:rPr>
            <w:rPr>
              <w:rFonts w:ascii="Cambria Math" w:hAnsi="Cambria Math"/>
              <w:lang w:val="ru-RU"/>
            </w:rPr>
            <m:t>.</m:t>
          </m:r>
          <m:r>
            <w:rPr>
              <w:rFonts w:ascii="Cambria Math" w:hAnsi="Cambria Math"/>
              <w:lang w:val="ru-RU"/>
            </w:rPr>
            <m:t>1</m:t>
          </m:r>
        </m:oMath>
      </m:oMathPara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3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Найти интерполяционный многочлен Лагранжа, который в точках</w:t>
      </w:r>
    </w:p>
    <w:p w:rsidR="00101ED4" w:rsidRPr="00781617" w:rsidRDefault="005234D3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0</m:t>
              </m:r>
            </m:sub>
          </m:sSub>
          <m:r>
            <w:rPr>
              <w:rFonts w:ascii="Cambria Math" w:hAnsi="Cambria Math"/>
              <w:lang w:val="ru-RU"/>
            </w:rPr>
            <m:t>=-3,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1</m:t>
              </m:r>
            </m:sub>
          </m:sSub>
          <m:r>
            <w:rPr>
              <w:rFonts w:ascii="Cambria Math" w:hAnsi="Cambria Math"/>
              <w:lang w:val="ru-RU"/>
            </w:rPr>
            <m:t>=-1,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2</m:t>
              </m:r>
            </m:sub>
          </m:sSub>
          <m:r>
            <w:rPr>
              <w:rFonts w:ascii="Cambria Math" w:hAnsi="Cambria Math"/>
              <w:lang w:val="ru-RU"/>
            </w:rPr>
            <m:t>=2</m:t>
          </m:r>
        </m:oMath>
      </m:oMathPara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принимает соответствующие значения</w:t>
      </w:r>
    </w:p>
    <w:p w:rsidR="00101ED4" w:rsidRPr="00781617" w:rsidRDefault="005234D3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b>
              <m:r>
                <w:rPr>
                  <w:rFonts w:ascii="Cambria Math" w:hAnsi="Cambria Math"/>
                  <w:lang w:val="ru-RU"/>
                </w:rPr>
                <m:t>0</m:t>
              </m:r>
            </m:sub>
          </m:sSub>
          <m:r>
            <w:rPr>
              <w:rFonts w:ascii="Cambria Math" w:hAnsi="Cambria Math"/>
              <w:lang w:val="ru-RU"/>
            </w:rPr>
            <m:t>=-5,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b>
              <m:r>
                <w:rPr>
                  <w:rFonts w:ascii="Cambria Math" w:hAnsi="Cambria Math"/>
                  <w:lang w:val="ru-RU"/>
                </w:rPr>
                <m:t>1</m:t>
              </m:r>
            </m:sub>
          </m:sSub>
          <m:r>
            <w:rPr>
              <w:rFonts w:ascii="Cambria Math" w:hAnsi="Cambria Math"/>
              <w:lang w:val="ru-RU"/>
            </w:rPr>
            <m:t>=-</m:t>
          </m:r>
          <m:r>
            <m:rPr>
              <m:lit/>
              <m:nor/>
            </m:rPr>
            <w:rPr>
              <w:rFonts w:ascii="Cambria Math" w:hAnsi="Cambria Math"/>
              <w:lang w:val="ru-RU"/>
            </w:rPr>
            <m:t>11</m:t>
          </m:r>
          <m:r>
            <w:rPr>
              <w:rFonts w:ascii="Cambria Math" w:hAnsi="Cambria Math"/>
              <w:lang w:val="ru-RU"/>
            </w:rPr>
            <m:t>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b>
              <m:r>
                <w:rPr>
                  <w:rFonts w:ascii="Cambria Math" w:hAnsi="Cambria Math"/>
                  <w:lang w:val="ru-RU"/>
                </w:rPr>
                <m:t>2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r>
            <m:rPr>
              <m:lit/>
              <m:nor/>
            </m:rPr>
            <w:rPr>
              <w:rFonts w:ascii="Cambria Math" w:hAnsi="Cambria Math"/>
              <w:lang w:val="ru-RU"/>
            </w:rPr>
            <m:t>10.</m:t>
          </m:r>
        </m:oMath>
      </m:oMathPara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4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Считая все значащие цифры верными, вычислить и оценить погрешности по общей формуле теории погрешностей и методом интервалов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m:oMath>
        <m:r>
          <w:rPr>
            <w:rFonts w:ascii="Cambria Math" w:hAnsi="Cambria Math"/>
            <w:lang w:val="ru-RU"/>
          </w:rPr>
          <m:t>f=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2</m:t>
            </m:r>
            <m:r>
              <m:rPr>
                <m:lit/>
                <m:nor/>
              </m:rPr>
              <w:rPr>
                <w:rFonts w:ascii="Cambria Math" w:hAnsi="Cambria Math"/>
                <w:lang w:val="ru-RU"/>
              </w:rPr>
              <m:t>.</m:t>
            </m:r>
            <m:r>
              <w:rPr>
                <w:rFonts w:ascii="Cambria Math" w:hAnsi="Cambria Math"/>
                <w:lang w:val="ru-RU"/>
              </w:rPr>
              <m:t>9+7</m:t>
            </m:r>
          </m:e>
        </m:d>
        <m:r>
          <w:rPr>
            <w:rFonts w:ascii="Cambria Math" w:hAnsi="Cambria Math"/>
            <w:lang w:val="ru-RU"/>
          </w:rPr>
          <m:t>×9</m:t>
        </m:r>
        <m:r>
          <m:rPr>
            <m:lit/>
            <m:nor/>
          </m:rPr>
          <w:rPr>
            <w:rFonts w:ascii="Cambria Math" w:hAnsi="Cambria Math"/>
            <w:lang w:val="ru-RU"/>
          </w:rPr>
          <m:t>.</m:t>
        </m:r>
        <m:f>
          <m:fPr>
            <m:type m:val="lin"/>
            <m:ctrlPr>
              <w:rPr>
                <w:rFonts w:ascii="Cambria Math" w:hAnsi="Cambria Math"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  <w:lang w:val="ru-RU"/>
              </w:rPr>
              <m:t>11</m:t>
            </m:r>
          </m:den>
        </m:f>
      </m:oMath>
      <w:r w:rsidRPr="00781617">
        <w:rPr>
          <w:rFonts w:ascii="Times New Roman" w:hAnsi="Times New Roman"/>
          <w:sz w:val="28"/>
          <w:szCs w:val="28"/>
          <w:lang w:val="ru-RU"/>
        </w:rPr>
        <w:t>.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Посчитать среднее значение </w:t>
      </w:r>
      <w:r w:rsidRPr="00781617">
        <w:rPr>
          <w:rFonts w:ascii="Times New Roman" w:hAnsi="Times New Roman"/>
          <w:i/>
          <w:sz w:val="24"/>
          <w:szCs w:val="24"/>
          <w:lang w:val="ru-RU"/>
        </w:rPr>
        <w:t>f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. Записать ответы в естественной форме записи приближенного числа. Указать число верных значащих цифр.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5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Вычислить </w:t>
      </w:r>
      <m:oMath>
        <m:nary>
          <m:naryPr>
            <m:ctrlPr>
              <w:rPr>
                <w:rFonts w:ascii="Cambria Math" w:hAnsi="Cambria Math"/>
                <w:lang w:val="ru-RU"/>
              </w:rPr>
            </m:ctrlPr>
          </m:naryPr>
          <m:sub>
            <m:r>
              <w:rPr>
                <w:rFonts w:ascii="Cambria Math" w:hAnsi="Cambria Math"/>
                <w:lang w:val="ru-RU"/>
              </w:rPr>
              <m:t>2</m:t>
            </m:r>
          </m:sub>
          <m:sup>
            <m:r>
              <w:rPr>
                <w:rFonts w:ascii="Cambria Math" w:hAnsi="Cambria Math"/>
                <w:lang w:val="ru-RU"/>
              </w:rPr>
              <m:t>6</m:t>
            </m:r>
          </m:sup>
          <m:e>
            <m:f>
              <m:fPr>
                <m:ctrlPr>
                  <w:rPr>
                    <w:rFonts w:ascii="Cambria Math" w:hAnsi="Cambria Math"/>
                    <w:lang w:val="ru-RU"/>
                  </w:rPr>
                </m:ctrlPr>
              </m:fPr>
              <m:num>
                <m:r>
                  <m:rPr>
                    <m:lit/>
                    <m:nor/>
                  </m:rPr>
                  <w:rPr>
                    <w:rFonts w:ascii="Cambria Math" w:hAnsi="Cambria Math"/>
                    <w:lang w:val="ru-RU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x</m:t>
                </m:r>
              </m:den>
            </m:f>
          </m:e>
        </m:nary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по формуле прямоугольников для 2 и 4 отрезков разбиения. Оценить погре</w:t>
      </w:r>
      <w:r w:rsidRPr="00781617">
        <w:rPr>
          <w:rFonts w:ascii="Times New Roman" w:hAnsi="Times New Roman"/>
          <w:sz w:val="24"/>
          <w:szCs w:val="24"/>
          <w:lang w:val="ru-RU"/>
        </w:rPr>
        <w:t>ш</w:t>
      </w:r>
      <w:r w:rsidRPr="00781617">
        <w:rPr>
          <w:rFonts w:ascii="Times New Roman" w:hAnsi="Times New Roman"/>
          <w:sz w:val="24"/>
          <w:szCs w:val="24"/>
          <w:lang w:val="ru-RU"/>
        </w:rPr>
        <w:t>ность, уточнить решение по Рунге.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6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Вычислить </w:t>
      </w:r>
      <m:oMath>
        <m:nary>
          <m:naryPr>
            <m:ctrlPr>
              <w:rPr>
                <w:rFonts w:ascii="Cambria Math" w:hAnsi="Cambria Math"/>
                <w:lang w:val="ru-RU"/>
              </w:rPr>
            </m:ctrlPr>
          </m:naryPr>
          <m:sub>
            <m:r>
              <w:rPr>
                <w:rFonts w:ascii="Cambria Math" w:hAnsi="Cambria Math"/>
                <w:lang w:val="ru-RU"/>
              </w:rPr>
              <m:t>2</m:t>
            </m:r>
          </m:sub>
          <m:sup>
            <m:r>
              <w:rPr>
                <w:rFonts w:ascii="Cambria Math" w:hAnsi="Cambria Math"/>
                <w:lang w:val="ru-RU"/>
              </w:rPr>
              <m:t>6</m:t>
            </m:r>
          </m:sup>
          <m:e>
            <m:f>
              <m:fPr>
                <m:ctrlPr>
                  <w:rPr>
                    <w:rFonts w:ascii="Cambria Math" w:hAnsi="Cambria Math"/>
                    <w:lang w:val="ru-RU"/>
                  </w:rPr>
                </m:ctrlPr>
              </m:fPr>
              <m:num>
                <m:r>
                  <m:rPr>
                    <m:lit/>
                    <m:nor/>
                  </m:rPr>
                  <w:rPr>
                    <w:rFonts w:ascii="Cambria Math" w:hAnsi="Cambria Math"/>
                    <w:lang w:val="ru-RU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x</m:t>
                </m:r>
              </m:den>
            </m:f>
          </m:e>
        </m:nary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по формуле трапеций для 2 и 4 отрезков разбиения. Оценить погрешность, уточнить решение по Рунге.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7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lastRenderedPageBreak/>
        <w:t xml:space="preserve">Вычислить </w:t>
      </w:r>
      <m:oMath>
        <m:nary>
          <m:naryPr>
            <m:ctrlPr>
              <w:rPr>
                <w:rFonts w:ascii="Cambria Math" w:hAnsi="Cambria Math"/>
                <w:lang w:val="ru-RU"/>
              </w:rPr>
            </m:ctrlPr>
          </m:naryPr>
          <m:sub>
            <m:r>
              <w:rPr>
                <w:rFonts w:ascii="Cambria Math" w:hAnsi="Cambria Math"/>
                <w:lang w:val="ru-RU"/>
              </w:rPr>
              <m:t>2</m:t>
            </m:r>
          </m:sub>
          <m:sup>
            <m:r>
              <w:rPr>
                <w:rFonts w:ascii="Cambria Math" w:hAnsi="Cambria Math"/>
                <w:lang w:val="ru-RU"/>
              </w:rPr>
              <m:t>6</m:t>
            </m:r>
          </m:sup>
          <m:e>
            <m:f>
              <m:fPr>
                <m:ctrlPr>
                  <w:rPr>
                    <w:rFonts w:ascii="Cambria Math" w:hAnsi="Cambria Math"/>
                    <w:lang w:val="ru-RU"/>
                  </w:rPr>
                </m:ctrlPr>
              </m:fPr>
              <m:num>
                <m:r>
                  <m:rPr>
                    <m:lit/>
                    <m:nor/>
                  </m:rPr>
                  <w:rPr>
                    <w:rFonts w:ascii="Cambria Math" w:hAnsi="Cambria Math"/>
                    <w:lang w:val="ru-RU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x</m:t>
                </m:r>
              </m:den>
            </m:f>
          </m:e>
        </m:nary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по формуле Симпсона на 3 и 5 узлах. Оценить погрешность, уточнить решение по Рунге.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8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Примените метод Якоби к системе уравнений </w:t>
      </w:r>
      <w:proofErr w:type="spellStart"/>
      <m:oMath>
        <m:r>
          <m:rPr>
            <m:lit/>
            <m:nor/>
          </m:rPr>
          <w:rPr>
            <w:rFonts w:ascii="Cambria Math" w:hAnsi="Cambria Math"/>
            <w:lang w:val="ru-RU"/>
          </w:rPr>
          <m:t>Ax</m:t>
        </m:r>
        <w:proofErr w:type="spellEnd"/>
        <m:r>
          <w:rPr>
            <w:rFonts w:ascii="Cambria Math" w:hAnsi="Cambria Math"/>
            <w:lang w:val="ru-RU"/>
          </w:rPr>
          <m:t>=b</m:t>
        </m:r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, где 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Используйте в качестве начального приближения вектор </w:t>
      </w:r>
      <m:oMath>
        <m:sSup>
          <m:sSupPr>
            <m:ctrlPr>
              <w:rPr>
                <w:rFonts w:ascii="Cambria Math" w:hAnsi="Cambria Math"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0</m:t>
            </m:r>
          </m:sup>
        </m:sSup>
        <m:r>
          <w:rPr>
            <w:rFonts w:ascii="Cambria Math" w:hAnsi="Cambria Math"/>
            <w:lang w:val="ru-RU"/>
          </w:rPr>
          <m:t>=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1,</m:t>
            </m:r>
            <m:r>
              <m:rPr>
                <m:lit/>
                <m:nor/>
              </m:rPr>
              <w:rPr>
                <w:rFonts w:ascii="Cambria Math" w:hAnsi="Cambria Math"/>
                <w:lang w:val="ru-RU"/>
              </w:rPr>
              <m:t></m:t>
            </m:r>
            <m:r>
              <w:rPr>
                <w:rFonts w:ascii="Cambria Math" w:hAnsi="Cambria Math"/>
                <w:lang w:val="ru-RU"/>
              </w:rPr>
              <m:t>1,1</m:t>
            </m:r>
          </m:e>
        </m:d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и выполните такое к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личество шагов, чтобы стало ясно, как сходится итерационный процесс.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9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Примените метод Гаусса-Зейделя к системе уравнений </w:t>
      </w:r>
      <w:proofErr w:type="spellStart"/>
      <m:oMath>
        <m:r>
          <m:rPr>
            <m:lit/>
            <m:nor/>
          </m:rPr>
          <w:rPr>
            <w:rFonts w:ascii="Cambria Math" w:hAnsi="Cambria Math"/>
            <w:lang w:val="ru-RU"/>
          </w:rPr>
          <m:t>Ax</m:t>
        </m:r>
        <w:proofErr w:type="spellEnd"/>
        <m:r>
          <w:rPr>
            <w:rFonts w:ascii="Cambria Math" w:hAnsi="Cambria Math"/>
            <w:lang w:val="ru-RU"/>
          </w:rPr>
          <m:t>=b</m:t>
        </m:r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, где 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Используйте в качестве начального приближения вектор  и выполните такое количество шагов, чтобы стало ясно, как сходится итерационный процесс.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10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С какой точностью можно вычислить значение </w:t>
      </w:r>
      <m:oMath>
        <m:rad>
          <m:radPr>
            <m:degHide m:val="1"/>
            <m:ctrlPr>
              <w:rPr>
                <w:rFonts w:ascii="Cambria Math" w:hAnsi="Cambria Math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lang w:val="ru-RU"/>
              </w:rPr>
              <m:t>x</m:t>
            </m:r>
          </m:e>
        </m:rad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при </w:t>
      </w:r>
      <m:oMath>
        <m:r>
          <w:rPr>
            <w:rFonts w:ascii="Cambria Math" w:hAnsi="Cambria Math"/>
            <w:lang w:val="ru-RU"/>
          </w:rPr>
          <m:t>x=</m:t>
        </m:r>
        <m:r>
          <m:rPr>
            <m:lit/>
            <m:nor/>
          </m:rPr>
          <w:rPr>
            <w:rFonts w:ascii="Cambria Math" w:hAnsi="Cambria Math"/>
            <w:lang w:val="ru-RU"/>
          </w:rPr>
          <m:t>85</m:t>
        </m:r>
      </m:oMath>
      <w:r w:rsidRPr="00781617">
        <w:rPr>
          <w:rFonts w:ascii="Times New Roman" w:hAnsi="Times New Roman"/>
          <w:sz w:val="24"/>
          <w:szCs w:val="24"/>
          <w:lang w:val="ru-RU"/>
        </w:rPr>
        <w:t>, если вычисления производить на основе интерполяционного многочлена Лагранжа первой и второй степени, построенных по таблице данных</w:t>
      </w:r>
    </w:p>
    <w:tbl>
      <w:tblPr>
        <w:tblW w:w="267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69"/>
        <w:gridCol w:w="637"/>
        <w:gridCol w:w="723"/>
        <w:gridCol w:w="849"/>
      </w:tblGrid>
      <w:tr w:rsidR="00101ED4" w:rsidRPr="00781617" w:rsidTr="005234D3">
        <w:trPr>
          <w:jc w:val="center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523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x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523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523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523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101ED4" w:rsidRPr="00781617" w:rsidTr="005234D3">
        <w:trPr>
          <w:jc w:val="center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523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y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523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523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523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11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Дана таблица значений функции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0</m:t>
            </m:r>
            <m:r>
              <m:rPr>
                <m:lit/>
                <m:nor/>
              </m:rPr>
              <w:rPr>
                <w:rFonts w:ascii="Cambria Math" w:hAnsi="Cambria Math"/>
                <w:lang w:val="ru-RU"/>
              </w:rPr>
              <m:t>.15</m:t>
            </m:r>
            <m:r>
              <w:rPr>
                <w:rFonts w:ascii="Cambria Math" w:hAnsi="Cambria Math"/>
                <w:lang w:val="ru-RU"/>
              </w:rPr>
              <m:t>;0</m:t>
            </m:r>
            <m:r>
              <m:rPr>
                <m:lit/>
                <m:nor/>
              </m:rPr>
              <w:rPr>
                <w:rFonts w:ascii="Cambria Math" w:hAnsi="Cambria Math"/>
                <w:lang w:val="ru-RU"/>
              </w:rPr>
              <m:t>.18</m:t>
            </m:r>
          </m:e>
        </m:d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с шагом </w:t>
      </w:r>
      <m:oMath>
        <m:r>
          <w:rPr>
            <w:rFonts w:ascii="Cambria Math" w:hAnsi="Cambria Math"/>
            <w:lang w:val="ru-RU"/>
          </w:rPr>
          <m:t>h=0</m:t>
        </m:r>
        <m:r>
          <m:rPr>
            <m:lit/>
            <m:nor/>
          </m:rPr>
          <w:rPr>
            <w:rFonts w:ascii="Cambria Math" w:hAnsi="Cambria Math"/>
            <w:lang w:val="ru-RU"/>
          </w:rPr>
          <m:t>.005</m:t>
        </m:r>
      </m:oMath>
    </w:p>
    <w:tbl>
      <w:tblPr>
        <w:tblW w:w="900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288"/>
        <w:gridCol w:w="1286"/>
        <w:gridCol w:w="1283"/>
        <w:gridCol w:w="1286"/>
        <w:gridCol w:w="1286"/>
        <w:gridCol w:w="1285"/>
        <w:gridCol w:w="1289"/>
      </w:tblGrid>
      <w:tr w:rsidR="00101ED4" w:rsidRPr="00781617" w:rsidTr="005234D3">
        <w:trPr>
          <w:jc w:val="center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523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0.14944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523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0.15438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523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0.15932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523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0.16425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523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0.16918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523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0.17411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523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0.17903</w:t>
            </w:r>
          </w:p>
        </w:tc>
      </w:tr>
    </w:tbl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Требуется на основе интерполяционной формулы Ньютона «вперед» уплотнить эту таблицу с шагом </w:t>
      </w:r>
      <w:r w:rsidRPr="00781617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21665" cy="18161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на участке </w:t>
      </w:r>
      <m:oMath>
        <m:d>
          <m:dPr>
            <m:begChr m:val="["/>
            <m:endChr m:val="]"/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0</m:t>
            </m:r>
            <m:r>
              <m:rPr>
                <m:lit/>
                <m:nor/>
              </m:rPr>
              <w:rPr>
                <w:rFonts w:ascii="Cambria Math" w:hAnsi="Cambria Math"/>
                <w:lang w:val="ru-RU"/>
              </w:rPr>
              <m:t>.155</m:t>
            </m:r>
            <m:r>
              <w:rPr>
                <w:rFonts w:ascii="Cambria Math" w:hAnsi="Cambria Math"/>
                <w:lang w:val="ru-RU"/>
              </w:rPr>
              <m:t>;0</m:t>
            </m:r>
            <m:r>
              <m:rPr>
                <m:lit/>
                <m:nor/>
              </m:rPr>
              <w:rPr>
                <w:rFonts w:ascii="Cambria Math" w:hAnsi="Cambria Math"/>
                <w:lang w:val="ru-RU"/>
              </w:rPr>
              <m:t>.165</m:t>
            </m:r>
          </m:e>
        </m:d>
      </m:oMath>
      <w:r w:rsidRPr="00781617">
        <w:rPr>
          <w:rFonts w:ascii="Times New Roman" w:hAnsi="Times New Roman"/>
          <w:sz w:val="24"/>
          <w:szCs w:val="24"/>
          <w:lang w:val="ru-RU"/>
        </w:rPr>
        <w:t>.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12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Методом Якоби найти решение системы с точностью </w:t>
      </w:r>
      <m:oMath>
        <m:eqArr>
          <m:eqArrPr>
            <m:ctrlPr>
              <w:rPr>
                <w:rFonts w:ascii="Cambria Math" w:hAnsi="Cambria Math"/>
                <w:lang w:val="ru-RU"/>
              </w:rPr>
            </m:ctrlPr>
          </m:eqArrPr>
          <m:e>
            <m:r>
              <w:rPr>
                <w:rFonts w:ascii="Cambria Math" w:hAnsi="Cambria Math"/>
                <w:lang w:val="ru-RU"/>
              </w:rPr>
              <m:t>0,0,0</m:t>
            </m:r>
            <m:sSup>
              <m:sSupPr>
                <m:ctrlPr>
                  <w:rPr>
                    <w:rFonts w:ascii="Cambria Math" w:hAnsi="Cambria Math"/>
                    <w:lang w:val="ru-RU"/>
                  </w:rPr>
                </m:ctrlPr>
              </m:sSupPr>
              <m:e/>
              <m:sup>
                <m:r>
                  <w:rPr>
                    <w:rFonts w:ascii="Cambria Math" w:hAnsi="Cambria Math"/>
                    <w:lang w:val="ru-RU"/>
                  </w:rPr>
                  <m:t>T</m:t>
                </m:r>
              </m:sup>
            </m:sSup>
          </m:e>
          <m:e>
            <m:r>
              <w:rPr>
                <w:rFonts w:ascii="Cambria Math" w:hAnsi="Cambria Math"/>
                <w:lang w:val="ru-RU"/>
              </w:rPr>
              <m:t>ε=</m:t>
            </m:r>
            <m:sSup>
              <m:sSupPr>
                <m:ctrlPr>
                  <w:rPr>
                    <w:rFonts w:ascii="Cambria Math" w:hAnsi="Cambria Math"/>
                    <w:lang w:val="ru-RU"/>
                  </w:rPr>
                </m:ctrlPr>
              </m:sSupPr>
              <m:e>
                <m:r>
                  <m:rPr>
                    <m:lit/>
                    <m:nor/>
                  </m:rPr>
                  <w:rPr>
                    <w:rFonts w:ascii="Cambria Math" w:hAnsi="Cambria Math"/>
                    <w:lang w:val="ru-RU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-3</m:t>
                </m:r>
              </m:sup>
            </m:sSup>
            <m:r>
              <w:rPr>
                <w:rFonts w:ascii="Cambria Math" w:hAnsi="Cambria Math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</m:d>
              </m:sup>
            </m:sSup>
            <m:r>
              <w:rPr>
                <w:rFonts w:ascii="Cambria Math" w:hAnsi="Cambria Math"/>
                <w:lang w:val="ru-RU"/>
              </w:rPr>
              <m:t>=</m:t>
            </m:r>
          </m:e>
        </m:eqArr>
      </m:oMath>
    </w:p>
    <w:p w:rsidR="00101ED4" w:rsidRPr="00781617" w:rsidRDefault="005234D3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eqArr>
            <m:eqArrPr>
              <m:ctrlPr>
                <w:rPr>
                  <w:rFonts w:ascii="Cambria Math" w:hAnsi="Cambria Math"/>
                  <w:lang w:val="ru-RU"/>
                </w:rPr>
              </m:ctrlPr>
            </m:eqArrPr>
            <m:e>
              <m:r>
                <w:rPr>
                  <w:rFonts w:ascii="Cambria Math" w:hAnsi="Cambria Math"/>
                  <w:lang w:val="ru-RU"/>
                </w:rPr>
                <m:t>6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.25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+0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.</m:t>
              </m:r>
              <m:r>
                <w:rPr>
                  <w:rFonts w:ascii="Cambria Math" w:hAnsi="Cambria Math"/>
                  <w:lang w:val="ru-RU"/>
                </w:rPr>
                <m:t>5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=7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.</m:t>
              </m:r>
              <m:r>
                <w:rPr>
                  <w:rFonts w:ascii="Cambria Math" w:hAnsi="Cambria Math"/>
                  <w:lang w:val="ru-RU"/>
                </w:rPr>
                <m:t>5</m:t>
              </m:r>
            </m:e>
            <m:e>
              <m:r>
                <w:rPr>
                  <w:rFonts w:ascii="Cambria Math" w:hAnsi="Cambria Math"/>
                  <w:lang w:val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+5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+2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.12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=-8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.68</m:t>
              </m:r>
            </m:e>
            <m:e>
              <m:r>
                <w:rPr>
                  <w:rFonts w:ascii="Cambria Math" w:hAnsi="Cambria Math"/>
                  <w:lang w:val="ru-RU"/>
                </w:rPr>
                <m:t>0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.</m:t>
              </m:r>
              <m:r>
                <w:rPr>
                  <w:rFonts w:ascii="Cambria Math" w:hAnsi="Cambria Math"/>
                  <w:lang w:val="ru-RU"/>
                </w:rPr>
                <m:t>5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+2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.12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+3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.</m:t>
              </m:r>
              <m:r>
                <w:rPr>
                  <w:rFonts w:ascii="Cambria Math" w:hAnsi="Cambria Math"/>
                  <w:lang w:val="ru-RU"/>
                </w:rPr>
                <m:t>6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=-0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.24</m:t>
              </m:r>
            </m:e>
          </m:eqArr>
        </m:oMath>
      </m:oMathPara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13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Решить явным методом Эйлера следующую задачу Коши.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>
        <m:r>
          <w:rPr>
            <w:rFonts w:ascii="Cambria Math" w:hAnsi="Cambria Math"/>
            <w:lang w:val="ru-RU"/>
          </w:rPr>
          <m:t>0</m:t>
        </m:r>
        <m:r>
          <m:rPr>
            <m:lit/>
            <m:nor/>
          </m:rPr>
          <w:rPr>
            <w:rFonts w:ascii="Cambria Math" w:hAnsi="Cambria Math"/>
            <w:lang w:val="ru-RU"/>
          </w:rPr>
          <m:t>.</m:t>
        </m:r>
        <m:r>
          <w:rPr>
            <w:rFonts w:ascii="Cambria Math" w:hAnsi="Cambria Math"/>
            <w:lang w:val="ru-RU"/>
          </w:rPr>
          <m:t>2</m:t>
        </m:r>
        <m:sSup>
          <m:sSupPr>
            <m:ctrlPr>
              <w:rPr>
                <w:rFonts w:ascii="Cambria Math" w:hAnsi="Cambria Math"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y</m:t>
            </m:r>
          </m:e>
          <m:sup>
            <m:r>
              <w:rPr>
                <w:rFonts w:ascii="Cambria Math" w:hAnsi="Cambria Math"/>
                <w:lang w:val="ru-RU"/>
              </w:rPr>
              <m:t>'</m:t>
            </m:r>
          </m:sup>
        </m:sSup>
        <m:r>
          <w:rPr>
            <w:rFonts w:ascii="Cambria Math" w:hAnsi="Cambria Math"/>
            <w:lang w:val="ru-RU"/>
          </w:rPr>
          <m:t>+y=1,y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0</m:t>
            </m:r>
          </m:e>
        </m:d>
        <m:r>
          <w:rPr>
            <w:rFonts w:ascii="Cambria Math" w:hAnsi="Cambria Math"/>
            <w:lang w:val="ru-RU"/>
          </w:rPr>
          <m:t>=0</m:t>
        </m:r>
      </m:oMath>
      <w:r w:rsidRPr="00781617">
        <w:rPr>
          <w:rFonts w:ascii="Times New Roman" w:hAnsi="Times New Roman"/>
          <w:sz w:val="24"/>
          <w:szCs w:val="24"/>
          <w:lang w:val="ru-RU"/>
        </w:rPr>
        <w:t>.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14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Найти приближенные решения задачи Коши</w:t>
      </w:r>
    </w:p>
    <w:p w:rsidR="00101ED4" w:rsidRPr="00781617" w:rsidRDefault="005234D3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eqArr>
            <m:eqArrPr>
              <m:ctrlPr>
                <w:rPr>
                  <w:rFonts w:ascii="Cambria Math" w:hAnsi="Cambria Math"/>
                  <w:lang w:val="ru-RU"/>
                </w:rPr>
              </m:ctrlPr>
            </m:eqArrPr>
            <m:e>
              <m:sSup>
                <m:sSupPr>
                  <m:ctrlPr>
                    <w:rPr>
                      <w:rFonts w:ascii="Cambria Math" w:hAnsi="Cambria Math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val="ru-RU"/>
                </w:rPr>
                <m:t>=z-1,y</m:t>
              </m:r>
              <m:d>
                <m:dPr>
                  <m:ctrlPr>
                    <w:rPr>
                      <w:rFonts w:ascii="Cambria Math" w:hAnsi="Cambria Math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lang w:val="ru-RU"/>
                    </w:rPr>
                    <m:t>0</m:t>
                  </m:r>
                </m:e>
              </m:d>
              <m:r>
                <w:rPr>
                  <w:rFonts w:ascii="Cambria Math" w:hAnsi="Cambria Math"/>
                  <w:lang w:val="ru-RU"/>
                </w:rPr>
                <m:t>=1,</m:t>
              </m:r>
            </m:e>
            <m:e>
              <m:sSup>
                <m:sSupPr>
                  <m:ctrlPr>
                    <w:rPr>
                      <w:rFonts w:ascii="Cambria Math" w:hAnsi="Cambria Math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val="ru-RU"/>
                </w:rPr>
                <m:t>=-y-2z,z</m:t>
              </m:r>
              <m:d>
                <m:dPr>
                  <m:ctrlPr>
                    <w:rPr>
                      <w:rFonts w:ascii="Cambria Math" w:hAnsi="Cambria Math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lang w:val="ru-RU"/>
                    </w:rPr>
                    <m:t>0</m:t>
                  </m:r>
                </m:e>
              </m:d>
              <m:r>
                <w:rPr>
                  <w:rFonts w:ascii="Cambria Math" w:hAnsi="Cambria Math"/>
                  <w:lang w:val="ru-RU"/>
                </w:rPr>
                <m:t>=-1</m:t>
              </m:r>
            </m:e>
          </m:eqArr>
        </m:oMath>
      </m:oMathPara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на отрезке </w:t>
      </w:r>
      <w:r w:rsidRPr="00781617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61340" cy="216535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с шагом </w:t>
      </w:r>
      <w:r w:rsidRPr="00781617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66725" cy="181610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неявным методом Эйлера.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15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Построить многочлены Лагранжа и Ньютона третьей степени для сеточной функции, заданной таблично</w:t>
      </w:r>
    </w:p>
    <w:tbl>
      <w:tblPr>
        <w:tblW w:w="17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56"/>
        <w:gridCol w:w="356"/>
        <w:gridCol w:w="356"/>
        <w:gridCol w:w="356"/>
        <w:gridCol w:w="356"/>
      </w:tblGrid>
      <w:tr w:rsidR="00101ED4" w:rsidRPr="00781617" w:rsidTr="005234D3">
        <w:trPr>
          <w:jc w:val="center"/>
        </w:trPr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523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x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523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523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523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523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101ED4" w:rsidRPr="00781617" w:rsidTr="005234D3">
        <w:trPr>
          <w:jc w:val="center"/>
        </w:trPr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523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f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523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523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523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523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Вычислить значение функции в точке </w:t>
      </w:r>
      <m:oMath>
        <m:r>
          <w:rPr>
            <w:rFonts w:ascii="Cambria Math" w:hAnsi="Cambria Math"/>
            <w:lang w:val="ru-RU"/>
          </w:rPr>
          <m:t>x=2</m:t>
        </m:r>
        <m:r>
          <m:rPr>
            <m:lit/>
            <m:nor/>
          </m:rPr>
          <w:rPr>
            <w:rFonts w:ascii="Cambria Math" w:hAnsi="Cambria Math"/>
            <w:lang w:val="ru-RU"/>
          </w:rPr>
          <m:t>.</m:t>
        </m:r>
        <m:r>
          <w:rPr>
            <w:rFonts w:ascii="Cambria Math" w:hAnsi="Cambria Math"/>
            <w:lang w:val="ru-RU"/>
          </w:rPr>
          <m:t>5</m:t>
        </m:r>
      </m:oMath>
      <w:r w:rsidRPr="00781617">
        <w:rPr>
          <w:rFonts w:ascii="Times New Roman" w:hAnsi="Times New Roman"/>
          <w:sz w:val="24"/>
          <w:szCs w:val="24"/>
          <w:lang w:val="ru-RU"/>
        </w:rPr>
        <w:t>. Привести многочлен к традиционной форме з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писи по степеням </w:t>
      </w:r>
      <w:r w:rsidRPr="00781617">
        <w:rPr>
          <w:rFonts w:ascii="Times New Roman" w:hAnsi="Times New Roman"/>
          <w:i/>
          <w:sz w:val="24"/>
          <w:szCs w:val="24"/>
          <w:lang w:val="ru-RU"/>
        </w:rPr>
        <w:t>x</w:t>
      </w:r>
      <w:r w:rsidRPr="00781617">
        <w:rPr>
          <w:rFonts w:ascii="Times New Roman" w:hAnsi="Times New Roman"/>
          <w:sz w:val="24"/>
          <w:szCs w:val="24"/>
          <w:lang w:val="ru-RU"/>
        </w:rPr>
        <w:t>.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16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Методом пристрелки с использованием алгоритма Эйлера с шагом </w:t>
      </w:r>
      <m:oMath>
        <m:r>
          <w:rPr>
            <w:rFonts w:ascii="Cambria Math" w:hAnsi="Cambria Math"/>
            <w:lang w:val="ru-RU"/>
          </w:rPr>
          <m:t>h=0</m:t>
        </m:r>
        <m:r>
          <m:rPr>
            <m:lit/>
            <m:nor/>
          </m:rPr>
          <w:rPr>
            <w:rFonts w:ascii="Cambria Math" w:hAnsi="Cambria Math"/>
            <w:lang w:val="ru-RU"/>
          </w:rPr>
          <m:t>.25</m:t>
        </m:r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и методом пол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винного деления решить краевую задачу с точностью </w:t>
      </w:r>
      <m:oMath>
        <m:r>
          <w:rPr>
            <w:rFonts w:ascii="Cambria Math" w:hAnsi="Cambria Math"/>
            <w:lang w:val="ru-RU"/>
          </w:rPr>
          <m:t>ε=0</m:t>
        </m:r>
        <m:r>
          <m:rPr>
            <m:lit/>
            <m:nor/>
          </m:rPr>
          <w:rPr>
            <w:rFonts w:ascii="Cambria Math" w:hAnsi="Cambria Math"/>
            <w:lang w:val="ru-RU"/>
          </w:rPr>
          <m:t>.05</m:t>
        </m:r>
      </m:oMath>
    </w:p>
    <w:p w:rsidR="00101ED4" w:rsidRPr="00781617" w:rsidRDefault="005234D3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sSup>
            <m:sSupPr>
              <m:ctrlPr>
                <w:rPr>
                  <w:rFonts w:ascii="Cambria Math" w:hAnsi="Cambria Math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p>
              <m:r>
                <w:rPr>
                  <w:rFonts w:ascii="Cambria Math" w:hAnsi="Cambria Math"/>
                  <w:lang w:val="ru-RU"/>
                </w:rPr>
                <m:t>''</m:t>
              </m:r>
            </m:sup>
          </m:sSup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1</m:t>
              </m:r>
            </m:num>
            <m:den>
              <m:r>
                <w:rPr>
                  <w:rFonts w:ascii="Cambria Math" w:hAnsi="Cambria Math"/>
                  <w:lang w:val="ru-RU"/>
                </w:rPr>
                <m:t>x</m:t>
              </m:r>
            </m:den>
          </m:f>
          <m:sSup>
            <m:sSupPr>
              <m:ctrlPr>
                <w:rPr>
                  <w:rFonts w:ascii="Cambria Math" w:hAnsi="Cambria Math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p>
              <m:r>
                <w:rPr>
                  <w:rFonts w:ascii="Cambria Math" w:hAnsi="Cambria Math"/>
                  <w:lang w:val="ru-RU"/>
                </w:rPr>
                <m:t>'</m:t>
              </m:r>
            </m:sup>
          </m:sSup>
          <m:r>
            <w:rPr>
              <w:rFonts w:ascii="Cambria Math" w:hAnsi="Cambria Math"/>
              <w:lang w:val="ru-RU"/>
            </w:rPr>
            <m:t>+</m:t>
          </m:r>
          <m:sSup>
            <m:sSupPr>
              <m:ctrlPr>
                <w:rPr>
                  <w:rFonts w:ascii="Cambria Math" w:hAnsi="Cambria Math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p>
              <m:r>
                <w:rPr>
                  <w:rFonts w:ascii="Cambria Math" w:hAnsi="Cambria Math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lang w:val="ru-RU"/>
            </w:rPr>
            <m:t>,y</m:t>
          </m:r>
          <m:d>
            <m:dPr>
              <m:ctrlPr>
                <w:rPr>
                  <w:rFonts w:ascii="Cambria Math" w:hAnsi="Cambria Math"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ru-RU"/>
                </w:rPr>
                <m:t>1</m:t>
              </m:r>
            </m:e>
          </m:d>
          <m:r>
            <w:rPr>
              <w:rFonts w:ascii="Cambria Math" w:hAnsi="Cambria Math"/>
              <w:lang w:val="ru-RU"/>
            </w:rPr>
            <m:t>=0,y</m:t>
          </m:r>
          <m:d>
            <m:dPr>
              <m:ctrlPr>
                <w:rPr>
                  <w:rFonts w:ascii="Cambria Math" w:hAnsi="Cambria Math"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ru-RU"/>
                </w:rPr>
                <m:t>1</m:t>
              </m:r>
            </m:e>
          </m:d>
          <m:r>
            <w:rPr>
              <w:rFonts w:ascii="Cambria Math" w:hAnsi="Cambria Math"/>
              <w:lang w:val="ru-RU"/>
            </w:rPr>
            <m:t>=1</m:t>
          </m:r>
          <m:r>
            <m:rPr>
              <m:lit/>
              <m:nor/>
            </m:rPr>
            <w:rPr>
              <w:rFonts w:ascii="Cambria Math" w:hAnsi="Cambria Math"/>
              <w:lang w:val="ru-RU"/>
            </w:rPr>
            <m:t>.</m:t>
          </m:r>
        </m:oMath>
      </m:oMathPara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17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Методом Эйлера-Коши с шагом h=0.1 численно проинтегрировать следующую задачу Коши до значения х=0.2 включительно.</w:t>
      </w:r>
    </w:p>
    <w:p w:rsidR="00101ED4" w:rsidRPr="00781617" w:rsidRDefault="005234D3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sSup>
            <m:sSupPr>
              <m:ctrlPr>
                <w:rPr>
                  <w:rFonts w:ascii="Cambria Math" w:hAnsi="Cambria Math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p>
              <m:r>
                <w:rPr>
                  <w:rFonts w:ascii="Cambria Math" w:hAnsi="Cambria Math"/>
                  <w:lang w:val="ru-RU"/>
                </w:rPr>
                <m:t>'</m:t>
              </m:r>
            </m:sup>
          </m:sSup>
          <m:r>
            <w:rPr>
              <w:rFonts w:ascii="Cambria Math" w:hAnsi="Cambria Math"/>
              <w:lang w:val="ru-RU"/>
            </w:rPr>
            <m:t>=x+y,y</m:t>
          </m:r>
          <m:d>
            <m:dPr>
              <m:ctrlPr>
                <w:rPr>
                  <w:rFonts w:ascii="Cambria Math" w:hAnsi="Cambria Math"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ru-RU"/>
                </w:rPr>
                <m:t>0</m:t>
              </m:r>
            </m:e>
          </m:d>
          <m:r>
            <w:rPr>
              <w:rFonts w:ascii="Cambria Math" w:hAnsi="Cambria Math"/>
              <w:lang w:val="ru-RU"/>
            </w:rPr>
            <m:t>=1</m:t>
          </m:r>
        </m:oMath>
      </m:oMathPara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lastRenderedPageBreak/>
        <w:t>Билет N 18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Организовать поиск действительного корня уравнения </w:t>
      </w:r>
      <m:oMath>
        <m:sSup>
          <m:sSupPr>
            <m:ctrlPr>
              <w:rPr>
                <w:rFonts w:ascii="Cambria Math" w:hAnsi="Cambria Math"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3</m:t>
            </m:r>
          </m:sup>
        </m:sSup>
        <m:r>
          <w:rPr>
            <w:rFonts w:ascii="Cambria Math" w:hAnsi="Cambria Math"/>
            <w:lang w:val="ru-RU"/>
          </w:rPr>
          <m:t>+x-3=0</m:t>
        </m:r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методом простых итер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>ций.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19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На сколько частей следует разбить промежуток интегрирования, чтобы с точностью до 0.1 в</w:t>
      </w:r>
      <w:r w:rsidRPr="00781617">
        <w:rPr>
          <w:rFonts w:ascii="Times New Roman" w:hAnsi="Times New Roman"/>
          <w:sz w:val="24"/>
          <w:szCs w:val="24"/>
          <w:lang w:val="ru-RU"/>
        </w:rPr>
        <w:t>ы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числить </w:t>
      </w:r>
      <m:oMath>
        <m:nary>
          <m:naryPr>
            <m:ctrlPr>
              <w:rPr>
                <w:rFonts w:ascii="Cambria Math" w:hAnsi="Cambria Math"/>
                <w:lang w:val="ru-RU"/>
              </w:rPr>
            </m:ctrlPr>
          </m:naryPr>
          <m:sub>
            <m:r>
              <w:rPr>
                <w:rFonts w:ascii="Cambria Math" w:hAnsi="Cambria Math"/>
                <w:lang w:val="ru-RU"/>
              </w:rPr>
              <m:t>2</m:t>
            </m:r>
          </m:sub>
          <m:sup>
            <m:r>
              <w:rPr>
                <w:rFonts w:ascii="Cambria Math" w:hAnsi="Cambria Math"/>
                <w:lang w:val="ru-RU"/>
              </w:rPr>
              <m:t>7</m:t>
            </m:r>
          </m:sup>
          <m:e>
            <m:f>
              <m:fPr>
                <m:ctrlPr>
                  <w:rPr>
                    <w:rFonts w:ascii="Cambria Math" w:hAnsi="Cambria Math"/>
                    <w:lang w:val="ru-RU"/>
                  </w:rPr>
                </m:ctrlPr>
              </m:fPr>
              <m:num>
                <m:r>
                  <m:rPr>
                    <m:lit/>
                    <m:nor/>
                  </m:rPr>
                  <w:rPr>
                    <w:rFonts w:ascii="Cambria Math" w:hAnsi="Cambria Math"/>
                    <w:lang w:val="ru-RU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ru-RU"/>
                      </w:rPr>
                      <m:t>x+2</m:t>
                    </m:r>
                  </m:e>
                </m:rad>
              </m:den>
            </m:f>
          </m:e>
        </m:nary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по формуле прямоугольников.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20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На сколько частей следует разбить промежуток интегрирования, чтобы с точностью до 0.1 в</w:t>
      </w:r>
      <w:r w:rsidRPr="00781617">
        <w:rPr>
          <w:rFonts w:ascii="Times New Roman" w:hAnsi="Times New Roman"/>
          <w:sz w:val="24"/>
          <w:szCs w:val="24"/>
          <w:lang w:val="ru-RU"/>
        </w:rPr>
        <w:t>ы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числить </w:t>
      </w:r>
      <m:oMath>
        <m:nary>
          <m:naryPr>
            <m:ctrlPr>
              <w:rPr>
                <w:rFonts w:ascii="Cambria Math" w:hAnsi="Cambria Math"/>
                <w:lang w:val="ru-RU"/>
              </w:rPr>
            </m:ctrlPr>
          </m:naryPr>
          <m:sub>
            <m:r>
              <w:rPr>
                <w:rFonts w:ascii="Cambria Math" w:hAnsi="Cambria Math"/>
                <w:lang w:val="ru-RU"/>
              </w:rPr>
              <m:t>1</m:t>
            </m:r>
          </m:sub>
          <m:sup>
            <m:r>
              <w:rPr>
                <w:rFonts w:ascii="Cambria Math" w:hAnsi="Cambria Math"/>
                <w:lang w:val="ru-RU"/>
              </w:rPr>
              <m:t>4</m:t>
            </m:r>
          </m:sup>
          <m:e>
            <m:r>
              <w:rPr>
                <w:rFonts w:ascii="Cambria Math" w:hAnsi="Cambria Math"/>
                <w:lang w:val="ru-RU"/>
              </w:rPr>
              <m:t>x</m:t>
            </m:r>
            <m:d>
              <m:dPr>
                <m:ctrlPr>
                  <w:rPr>
                    <w:rFonts w:ascii="Cambria Math" w:hAnsi="Cambria Math"/>
                    <w:lang w:val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x-1</m:t>
                </m:r>
              </m:e>
            </m:d>
            <m:r>
              <m:rPr>
                <m:lit/>
                <m:nor/>
              </m:rPr>
              <w:rPr>
                <w:rFonts w:ascii="Cambria Math" w:hAnsi="Cambria Math"/>
                <w:lang w:val="ru-RU"/>
              </w:rPr>
              <m:t>dx</m:t>
            </m:r>
          </m:e>
        </m:nary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по формуле трапеций.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22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Найти интерполяционный закон Ньютона для функции </w:t>
      </w:r>
      <m:oMath>
        <m:r>
          <w:rPr>
            <w:rFonts w:ascii="Cambria Math" w:hAnsi="Cambria Math"/>
            <w:lang w:val="ru-RU"/>
          </w:rPr>
          <m:t>y=f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x</m:t>
            </m:r>
          </m:e>
        </m:d>
      </m:oMath>
      <w:r w:rsidRPr="00781617">
        <w:rPr>
          <w:rFonts w:ascii="Times New Roman" w:hAnsi="Times New Roman"/>
          <w:sz w:val="24"/>
          <w:szCs w:val="24"/>
          <w:lang w:val="ru-RU"/>
        </w:rPr>
        <w:t>, если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>
        <m:r>
          <w:rPr>
            <w:rFonts w:ascii="Cambria Math" w:hAnsi="Cambria Math"/>
            <w:lang w:val="ru-RU"/>
          </w:rPr>
          <m:t>f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1</m:t>
            </m:r>
          </m:e>
        </m:d>
        <m:r>
          <w:rPr>
            <w:rFonts w:ascii="Cambria Math" w:hAnsi="Cambria Math"/>
            <w:lang w:val="ru-RU"/>
          </w:rPr>
          <m:t>=6,f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3</m:t>
            </m:r>
          </m:e>
        </m:d>
        <m:r>
          <w:rPr>
            <w:rFonts w:ascii="Cambria Math" w:hAnsi="Cambria Math"/>
            <w:lang w:val="ru-RU"/>
          </w:rPr>
          <m:t>=</m:t>
        </m:r>
        <m:r>
          <m:rPr>
            <m:lit/>
            <m:nor/>
          </m:rPr>
          <w:rPr>
            <w:rFonts w:ascii="Cambria Math" w:hAnsi="Cambria Math"/>
            <w:lang w:val="ru-RU"/>
          </w:rPr>
          <m:t>24</m:t>
        </m:r>
        <m:r>
          <w:rPr>
            <w:rFonts w:ascii="Cambria Math" w:hAnsi="Cambria Math"/>
            <w:lang w:val="ru-RU"/>
          </w:rPr>
          <m:t>,f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4</m:t>
            </m:r>
          </m:e>
        </m:d>
        <m:r>
          <w:rPr>
            <w:rFonts w:ascii="Cambria Math" w:hAnsi="Cambria Math"/>
            <w:lang w:val="ru-RU"/>
          </w:rPr>
          <m:t>=</m:t>
        </m:r>
        <m:r>
          <m:rPr>
            <m:lit/>
            <m:nor/>
          </m:rPr>
          <w:rPr>
            <w:rFonts w:ascii="Cambria Math" w:hAnsi="Cambria Math"/>
            <w:lang w:val="ru-RU"/>
          </w:rPr>
          <m:t>45</m:t>
        </m:r>
      </m:oMath>
      <w:r w:rsidRPr="00781617">
        <w:rPr>
          <w:rFonts w:ascii="Times New Roman" w:hAnsi="Times New Roman"/>
          <w:sz w:val="24"/>
          <w:szCs w:val="24"/>
          <w:lang w:val="ru-RU"/>
        </w:rPr>
        <w:t>.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23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Найти методом Рунге-Кутты 4-го порядка точности приближенные решения следующей задачи Коши</w:t>
      </w:r>
    </w:p>
    <w:p w:rsidR="00101ED4" w:rsidRPr="00781617" w:rsidRDefault="005234D3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f>
            <m:fPr>
              <m:ctrlPr>
                <w:rPr>
                  <w:rFonts w:ascii="Cambria Math" w:hAnsi="Cambria Math"/>
                  <w:lang w:val="ru-RU"/>
                </w:rPr>
              </m:ctrlPr>
            </m:fPr>
            <m:num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dy</m:t>
              </m:r>
            </m:num>
            <m:den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dx</m:t>
              </m:r>
            </m:den>
          </m:f>
          <m:r>
            <w:rPr>
              <w:rFonts w:ascii="Cambria Math" w:hAnsi="Cambria Math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p>
              <m:r>
                <w:rPr>
                  <w:rFonts w:ascii="Cambria Math" w:hAnsi="Cambria Math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lang w:val="ru-RU"/>
            </w:rPr>
            <m:t>+</m:t>
          </m:r>
          <m:sSup>
            <m:sSupPr>
              <m:ctrlPr>
                <w:rPr>
                  <w:rFonts w:ascii="Cambria Math" w:hAnsi="Cambria Math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p>
              <m:r>
                <w:rPr>
                  <w:rFonts w:ascii="Cambria Math" w:hAnsi="Cambria Math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lang w:val="ru-RU"/>
            </w:rPr>
            <m:t>,y</m:t>
          </m:r>
          <m:d>
            <m:dPr>
              <m:ctrlPr>
                <w:rPr>
                  <w:rFonts w:ascii="Cambria Math" w:hAnsi="Cambria Math"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ru-RU"/>
                </w:rPr>
                <m:t>0</m:t>
              </m:r>
            </m:e>
          </m:d>
          <m:r>
            <w:rPr>
              <w:rFonts w:ascii="Cambria Math" w:hAnsi="Cambria Math"/>
              <w:lang w:val="ru-RU"/>
            </w:rPr>
            <m:t>=0</m:t>
          </m:r>
        </m:oMath>
      </m:oMathPara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на отрезке [0; 0,1] при </w:t>
      </w:r>
      <w:r w:rsidRPr="00781617">
        <w:rPr>
          <w:rFonts w:ascii="Times New Roman" w:hAnsi="Times New Roman"/>
          <w:i/>
          <w:sz w:val="24"/>
          <w:szCs w:val="24"/>
          <w:lang w:val="ru-RU"/>
        </w:rPr>
        <w:t>h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= 0,1.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24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Найти методом конечных разностей с шагом </w:t>
      </w:r>
      <w:r w:rsidRPr="00781617">
        <w:rPr>
          <w:rFonts w:ascii="Times New Roman" w:hAnsi="Times New Roman"/>
          <w:i/>
          <w:sz w:val="24"/>
          <w:szCs w:val="24"/>
          <w:lang w:val="ru-RU"/>
        </w:rPr>
        <w:t xml:space="preserve">h 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= 0,5 решение краевой задачи для уравнения </w:t>
      </w:r>
      <m:oMath>
        <m:sSup>
          <m:sSupPr>
            <m:ctrlPr>
              <w:rPr>
                <w:rFonts w:ascii="Cambria Math" w:hAnsi="Cambria Math"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y</m:t>
            </m:r>
          </m:e>
          <m:sup>
            <m:r>
              <w:rPr>
                <w:rFonts w:ascii="Cambria Math" w:hAnsi="Cambria Math"/>
                <w:lang w:val="ru-RU"/>
              </w:rPr>
              <m:t>''</m:t>
            </m:r>
          </m:sup>
        </m:sSup>
        <m:r>
          <w:rPr>
            <w:rFonts w:ascii="Cambria Math" w:hAnsi="Cambria Math"/>
            <w:lang w:val="ru-RU"/>
          </w:rPr>
          <m:t>+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1+</m:t>
            </m:r>
            <m:sSup>
              <m:sSupPr>
                <m:ctrlPr>
                  <w:rPr>
                    <w:rFonts w:ascii="Cambria Math" w:hAnsi="Cambria Math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e>
        </m:d>
        <m:r>
          <w:rPr>
            <w:rFonts w:ascii="Cambria Math" w:hAnsi="Cambria Math"/>
            <w:lang w:val="ru-RU"/>
          </w:rPr>
          <m:t>y=-1</m:t>
        </m:r>
      </m:oMath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при граничных условиях </w:t>
      </w:r>
      <m:oMath>
        <m:r>
          <w:rPr>
            <w:rFonts w:ascii="Cambria Math" w:hAnsi="Cambria Math"/>
            <w:lang w:val="ru-RU"/>
          </w:rPr>
          <m:t>y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-1</m:t>
            </m:r>
          </m:e>
        </m:d>
        <m:r>
          <w:rPr>
            <w:rFonts w:ascii="Cambria Math" w:hAnsi="Cambria Math"/>
            <w:lang w:val="ru-RU"/>
          </w:rPr>
          <m:t>=0,y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1</m:t>
            </m:r>
          </m:e>
        </m:d>
        <m:r>
          <w:rPr>
            <w:rFonts w:ascii="Cambria Math" w:hAnsi="Cambria Math"/>
            <w:lang w:val="ru-RU"/>
          </w:rPr>
          <m:t>=0</m:t>
        </m:r>
        <m:r>
          <m:rPr>
            <m:lit/>
            <m:nor/>
          </m:rPr>
          <w:rPr>
            <w:rFonts w:ascii="Cambria Math" w:hAnsi="Cambria Math"/>
            <w:lang w:val="ru-RU"/>
          </w:rPr>
          <m:t>.</m:t>
        </m:r>
      </m:oMath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25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Найти решение системы методом прогонки</w:t>
      </w:r>
    </w:p>
    <w:p w:rsidR="00101ED4" w:rsidRPr="00781617" w:rsidRDefault="005234D3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eqArr>
            <m:eqArrPr>
              <m:ctrlPr>
                <w:rPr>
                  <w:rFonts w:ascii="Cambria Math" w:hAnsi="Cambria Math"/>
                  <w:lang w:val="ru-RU"/>
                </w:rPr>
              </m:ctrlPr>
            </m:eqArrPr>
            <m:e>
              <m:r>
                <w:rPr>
                  <w:rFonts w:ascii="Cambria Math" w:hAnsi="Cambria Math"/>
                  <w:lang w:val="ru-RU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=1</m:t>
              </m:r>
            </m:e>
            <m:e>
              <m:r>
                <w:rPr>
                  <w:rFonts w:ascii="Cambria Math" w:hAnsi="Cambria Math"/>
                  <w:lang w:val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i+1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=0,i=2,3,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...</m:t>
              </m:r>
              <m:r>
                <w:rPr>
                  <w:rFonts w:ascii="Cambria Math" w:hAnsi="Cambria Math"/>
                  <w:lang w:val="ru-RU"/>
                </w:rPr>
                <m:t>,n-1</m:t>
              </m:r>
            </m:e>
            <m:e>
              <m:r>
                <w:rPr>
                  <w:rFonts w:ascii="Cambria Math" w:hAnsi="Cambria Math"/>
                  <w:lang w:val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n-1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=1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.</m:t>
              </m:r>
            </m:e>
          </m:eqArr>
        </m:oMath>
      </m:oMathPara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26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Найти интерполяционный закон Ньютона для функции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lang w:val="ru-RU"/>
            </w:rPr>
            <m:t>f</m:t>
          </m:r>
          <m:d>
            <m:dPr>
              <m:ctrlPr>
                <w:rPr>
                  <w:rFonts w:ascii="Cambria Math" w:hAnsi="Cambria Math"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</m:d>
          <m:r>
            <w:rPr>
              <w:rFonts w:ascii="Cambria Math" w:hAnsi="Cambria Math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2</m:t>
              </m:r>
            </m:e>
            <m:sup>
              <m:r>
                <w:rPr>
                  <w:rFonts w:ascii="Cambria Math" w:hAnsi="Cambria Math"/>
                  <w:lang w:val="ru-RU"/>
                </w:rPr>
                <m:t>x</m:t>
              </m:r>
            </m:sup>
          </m:sSup>
        </m:oMath>
      </m:oMathPara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по ее значениям в точках</w:t>
      </w:r>
    </w:p>
    <w:p w:rsidR="00101ED4" w:rsidRPr="00781617" w:rsidRDefault="005234D3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0</m:t>
              </m:r>
            </m:sub>
          </m:sSub>
          <m:r>
            <w:rPr>
              <w:rFonts w:ascii="Cambria Math" w:hAnsi="Cambria Math"/>
              <w:lang w:val="ru-RU"/>
            </w:rPr>
            <m:t>=-1,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1</m:t>
              </m:r>
            </m:sub>
          </m:sSub>
          <m:r>
            <w:rPr>
              <w:rFonts w:ascii="Cambria Math" w:hAnsi="Cambria Math"/>
              <w:lang w:val="ru-RU"/>
            </w:rPr>
            <m:t>=0,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2</m:t>
              </m:r>
            </m:sub>
          </m:sSub>
          <m:r>
            <w:rPr>
              <w:rFonts w:ascii="Cambria Math" w:hAnsi="Cambria Math"/>
              <w:lang w:val="ru-RU"/>
            </w:rPr>
            <m:t>=1,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3</m:t>
              </m:r>
            </m:sub>
          </m:sSub>
          <m:r>
            <w:rPr>
              <w:rFonts w:ascii="Cambria Math" w:hAnsi="Cambria Math"/>
              <w:lang w:val="ru-RU"/>
            </w:rPr>
            <m:t>=2,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4</m:t>
              </m:r>
            </m:sub>
          </m:sSub>
          <m:r>
            <w:rPr>
              <w:rFonts w:ascii="Cambria Math" w:hAnsi="Cambria Math"/>
              <w:lang w:val="ru-RU"/>
            </w:rPr>
            <m:t>=3</m:t>
          </m:r>
        </m:oMath>
      </m:oMathPara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и вычислить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lang w:val="ru-RU"/>
            </w:rPr>
            <m:t>f</m:t>
          </m:r>
          <m:d>
            <m:dPr>
              <m:ctrlPr>
                <w:rPr>
                  <w:rFonts w:ascii="Cambria Math" w:hAnsi="Cambria Math"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ru-RU"/>
                </w:rPr>
                <m:t>-0,5</m:t>
              </m:r>
            </m:e>
          </m:d>
          <m:r>
            <w:rPr>
              <w:rFonts w:ascii="Cambria Math" w:hAnsi="Cambria Math"/>
              <w:lang w:val="ru-RU"/>
            </w:rPr>
            <m:t>,f</m:t>
          </m:r>
          <m:d>
            <m:dPr>
              <m:ctrlPr>
                <w:rPr>
                  <w:rFonts w:ascii="Cambria Math" w:hAnsi="Cambria Math"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ru-RU"/>
                </w:rPr>
                <m:t>2,5</m:t>
              </m:r>
            </m:e>
          </m:d>
          <m:r>
            <m:rPr>
              <m:lit/>
              <m:nor/>
            </m:rPr>
            <w:rPr>
              <w:rFonts w:ascii="Cambria Math" w:hAnsi="Cambria Math"/>
              <w:lang w:val="ru-RU"/>
            </w:rPr>
            <m:t>.</m:t>
          </m:r>
        </m:oMath>
      </m:oMathPara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27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Найти интерполяционный многочлен Лагранжа, который в точках</w:t>
      </w:r>
    </w:p>
    <w:p w:rsidR="00101ED4" w:rsidRPr="00781617" w:rsidRDefault="005234D3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0</m:t>
              </m:r>
            </m:sub>
          </m:sSub>
          <m:r>
            <w:rPr>
              <w:rFonts w:ascii="Cambria Math" w:hAnsi="Cambria Math"/>
              <w:lang w:val="ru-RU"/>
            </w:rPr>
            <m:t>=-3,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1</m:t>
              </m:r>
            </m:sub>
          </m:sSub>
          <m:r>
            <w:rPr>
              <w:rFonts w:ascii="Cambria Math" w:hAnsi="Cambria Math"/>
              <w:lang w:val="ru-RU"/>
            </w:rPr>
            <m:t>=-1,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2</m:t>
              </m:r>
            </m:sub>
          </m:sSub>
          <m:r>
            <w:rPr>
              <w:rFonts w:ascii="Cambria Math" w:hAnsi="Cambria Math"/>
              <w:lang w:val="ru-RU"/>
            </w:rPr>
            <m:t>=2</m:t>
          </m:r>
        </m:oMath>
      </m:oMathPara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принимает соответствующие значения</w:t>
      </w:r>
    </w:p>
    <w:p w:rsidR="00101ED4" w:rsidRPr="00781617" w:rsidRDefault="005234D3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b>
              <m:r>
                <w:rPr>
                  <w:rFonts w:ascii="Cambria Math" w:hAnsi="Cambria Math"/>
                  <w:lang w:val="ru-RU"/>
                </w:rPr>
                <m:t>0</m:t>
              </m:r>
            </m:sub>
          </m:sSub>
          <m:r>
            <w:rPr>
              <w:rFonts w:ascii="Cambria Math" w:hAnsi="Cambria Math"/>
              <w:lang w:val="ru-RU"/>
            </w:rPr>
            <m:t>=-5,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b>
              <m:r>
                <w:rPr>
                  <w:rFonts w:ascii="Cambria Math" w:hAnsi="Cambria Math"/>
                  <w:lang w:val="ru-RU"/>
                </w:rPr>
                <m:t>1</m:t>
              </m:r>
            </m:sub>
          </m:sSub>
          <m:r>
            <w:rPr>
              <w:rFonts w:ascii="Cambria Math" w:hAnsi="Cambria Math"/>
              <w:lang w:val="ru-RU"/>
            </w:rPr>
            <m:t>=-</m:t>
          </m:r>
          <m:r>
            <m:rPr>
              <m:lit/>
              <m:nor/>
            </m:rPr>
            <w:rPr>
              <w:rFonts w:ascii="Cambria Math" w:hAnsi="Cambria Math"/>
              <w:lang w:val="ru-RU"/>
            </w:rPr>
            <m:t>11</m:t>
          </m:r>
          <m:r>
            <w:rPr>
              <w:rFonts w:ascii="Cambria Math" w:hAnsi="Cambria Math"/>
              <w:lang w:val="ru-RU"/>
            </w:rPr>
            <m:t>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b>
              <m:r>
                <w:rPr>
                  <w:rFonts w:ascii="Cambria Math" w:hAnsi="Cambria Math"/>
                  <w:lang w:val="ru-RU"/>
                </w:rPr>
                <m:t>2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r>
            <m:rPr>
              <m:lit/>
              <m:nor/>
            </m:rPr>
            <w:rPr>
              <w:rFonts w:ascii="Cambria Math" w:hAnsi="Cambria Math"/>
              <w:lang w:val="ru-RU"/>
            </w:rPr>
            <m:t>10.</m:t>
          </m:r>
        </m:oMath>
      </m:oMathPara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28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С какой точностью можно вычислить  c помощью интерполяционной формулы Лагранжа для функции </w:t>
      </w:r>
      <m:oMath>
        <m:r>
          <w:rPr>
            <w:rFonts w:ascii="Cambria Math" w:hAnsi="Cambria Math"/>
            <w:lang w:val="ru-RU"/>
          </w:rPr>
          <m:t>y=</m:t>
        </m:r>
        <m:rad>
          <m:radPr>
            <m:degHide m:val="1"/>
            <m:ctrlPr>
              <w:rPr>
                <w:rFonts w:ascii="Cambria Math" w:hAnsi="Cambria Math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lang w:val="ru-RU"/>
              </w:rPr>
              <m:t>x</m:t>
            </m:r>
          </m:e>
        </m:rad>
      </m:oMath>
      <w:r w:rsidRPr="00781617">
        <w:rPr>
          <w:rFonts w:ascii="Times New Roman" w:hAnsi="Times New Roman"/>
          <w:sz w:val="24"/>
          <w:szCs w:val="24"/>
          <w:lang w:val="ru-RU"/>
        </w:rPr>
        <w:t>, выбрав узлы интерполяции</w:t>
      </w:r>
    </w:p>
    <w:p w:rsidR="00101ED4" w:rsidRPr="00781617" w:rsidRDefault="005234D3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0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r>
            <m:rPr>
              <m:lit/>
              <m:nor/>
            </m:rPr>
            <w:rPr>
              <w:rFonts w:ascii="Cambria Math" w:hAnsi="Cambria Math"/>
              <w:lang w:val="ru-RU"/>
            </w:rPr>
            <m:t>100</m:t>
          </m:r>
          <m:r>
            <w:rPr>
              <w:rFonts w:ascii="Cambria Math" w:hAnsi="Cambria Math"/>
              <w:lang w:val="ru-RU"/>
            </w:rPr>
            <m:t>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1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r>
            <m:rPr>
              <m:lit/>
              <m:nor/>
            </m:rPr>
            <w:rPr>
              <w:rFonts w:ascii="Cambria Math" w:hAnsi="Cambria Math"/>
              <w:lang w:val="ru-RU"/>
            </w:rPr>
            <m:t>121</m:t>
          </m:r>
          <m:r>
            <w:rPr>
              <w:rFonts w:ascii="Cambria Math" w:hAnsi="Cambria Math"/>
              <w:lang w:val="ru-RU"/>
            </w:rPr>
            <m:t>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2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r>
            <m:rPr>
              <m:lit/>
              <m:nor/>
            </m:rPr>
            <w:rPr>
              <w:rFonts w:ascii="Cambria Math" w:hAnsi="Cambria Math"/>
              <w:lang w:val="ru-RU"/>
            </w:rPr>
            <m:t>144.</m:t>
          </m:r>
        </m:oMath>
      </m:oMathPara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29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Используя метод Адамса, найти значение </w:t>
      </w:r>
      <m:oMath>
        <m:r>
          <w:rPr>
            <w:rFonts w:ascii="Cambria Math" w:hAnsi="Cambria Math"/>
            <w:lang w:val="ru-RU"/>
          </w:rPr>
          <m:t>y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0,4</m:t>
            </m:r>
          </m:e>
        </m:d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c точностью до 0,01 для дифференциального уравнения</w:t>
      </w:r>
    </w:p>
    <w:p w:rsidR="00101ED4" w:rsidRPr="00781617" w:rsidRDefault="005234D3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m:oMathPara>
        <m:oMath>
          <m:sSup>
            <m:sSupPr>
              <m:ctrlPr>
                <w:rPr>
                  <w:rFonts w:ascii="Cambria Math" w:hAnsi="Cambria Math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p>
              <m:r>
                <w:rPr>
                  <w:rFonts w:ascii="Cambria Math" w:hAnsi="Cambria Math"/>
                  <w:lang w:val="ru-RU"/>
                </w:rPr>
                <m:t>'</m:t>
              </m:r>
            </m:sup>
          </m:sSup>
          <m:r>
            <w:rPr>
              <w:rFonts w:ascii="Cambria Math" w:hAnsi="Cambria Math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p>
              <m:r>
                <w:rPr>
                  <w:rFonts w:ascii="Cambria Math" w:hAnsi="Cambria Math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lang w:val="ru-RU"/>
            </w:rPr>
            <m:t>+</m:t>
          </m:r>
          <m:sSup>
            <m:sSupPr>
              <m:ctrlPr>
                <w:rPr>
                  <w:rFonts w:ascii="Cambria Math" w:hAnsi="Cambria Math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p>
              <m:r>
                <w:rPr>
                  <w:rFonts w:ascii="Cambria Math" w:hAnsi="Cambria Math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lang w:val="ru-RU"/>
            </w:rPr>
            <m:t>,y</m:t>
          </m:r>
          <m:d>
            <m:dPr>
              <m:ctrlPr>
                <w:rPr>
                  <w:rFonts w:ascii="Cambria Math" w:hAnsi="Cambria Math"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ru-RU"/>
                </w:rPr>
                <m:t>0</m:t>
              </m:r>
            </m:e>
          </m:d>
          <m:r>
            <w:rPr>
              <w:rFonts w:ascii="Cambria Math" w:hAnsi="Cambria Math"/>
              <w:lang w:val="ru-RU"/>
            </w:rPr>
            <m:t>=-1</m:t>
          </m:r>
          <m:r>
            <m:rPr>
              <m:lit/>
              <m:nor/>
            </m:rPr>
            <w:rPr>
              <w:rFonts w:ascii="Cambria Math" w:hAnsi="Cambria Math"/>
              <w:lang w:val="ru-RU"/>
            </w:rPr>
            <m:t>.</m:t>
          </m:r>
        </m:oMath>
      </m:oMathPara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Задания для оценки </w:t>
      </w:r>
      <w:proofErr w:type="spellStart"/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умений компетенции ОК-</w:t>
      </w:r>
      <w:r w:rsidR="00C932D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7</w:t>
      </w:r>
    </w:p>
    <w:p w:rsidR="005F4E3B" w:rsidRPr="00781617" w:rsidRDefault="00781617" w:rsidP="00665FF3">
      <w:pPr>
        <w:numPr>
          <w:ilvl w:val="0"/>
          <w:numId w:val="8"/>
        </w:numPr>
        <w:suppressAutoHyphens/>
        <w:spacing w:after="0" w:line="240" w:lineRule="auto"/>
        <w:ind w:left="0" w:firstLine="0"/>
        <w:rPr>
          <w:lang w:val="ru-RU"/>
        </w:rPr>
      </w:pPr>
      <w:r w:rsidRPr="00781617">
        <w:rPr>
          <w:rFonts w:ascii="Times New Roman" w:hAnsi="Times New Roman"/>
          <w:bCs/>
          <w:color w:val="000000"/>
          <w:sz w:val="24"/>
          <w:szCs w:val="24"/>
          <w:lang w:val="ru-RU"/>
        </w:rPr>
        <w:t>Привести классификацию задач аппроксимации.</w:t>
      </w:r>
    </w:p>
    <w:p w:rsidR="005F4E3B" w:rsidRPr="00781617" w:rsidRDefault="00781617" w:rsidP="00665FF3">
      <w:pPr>
        <w:numPr>
          <w:ilvl w:val="0"/>
          <w:numId w:val="8"/>
        </w:numPr>
        <w:suppressAutoHyphens/>
        <w:spacing w:after="0" w:line="240" w:lineRule="auto"/>
        <w:ind w:left="0" w:firstLine="0"/>
        <w:rPr>
          <w:lang w:val="ru-RU"/>
        </w:rPr>
      </w:pPr>
      <w:r w:rsidRPr="00781617">
        <w:rPr>
          <w:rFonts w:ascii="Times New Roman" w:hAnsi="Times New Roman"/>
          <w:bCs/>
          <w:color w:val="000000"/>
          <w:sz w:val="24"/>
          <w:szCs w:val="24"/>
          <w:lang w:val="ru-RU"/>
        </w:rPr>
        <w:t>Построить классификацию методов решения СЛАУ.</w:t>
      </w:r>
    </w:p>
    <w:p w:rsidR="005F4E3B" w:rsidRPr="00781617" w:rsidRDefault="00781617" w:rsidP="00665FF3">
      <w:pPr>
        <w:numPr>
          <w:ilvl w:val="0"/>
          <w:numId w:val="8"/>
        </w:numPr>
        <w:suppressAutoHyphens/>
        <w:spacing w:after="0" w:line="240" w:lineRule="auto"/>
        <w:ind w:left="0" w:firstLine="0"/>
        <w:rPr>
          <w:lang w:val="ru-RU"/>
        </w:rPr>
      </w:pPr>
      <w:r w:rsidRPr="00781617">
        <w:rPr>
          <w:rFonts w:ascii="Times New Roman" w:hAnsi="Times New Roman"/>
          <w:bCs/>
          <w:color w:val="000000"/>
          <w:sz w:val="24"/>
          <w:szCs w:val="24"/>
          <w:lang w:val="ru-RU"/>
        </w:rPr>
        <w:t>Построить алгоритм для аппроксимации функции.</w:t>
      </w:r>
    </w:p>
    <w:p w:rsidR="005F4E3B" w:rsidRPr="00781617" w:rsidRDefault="00781617" w:rsidP="00665FF3">
      <w:pPr>
        <w:numPr>
          <w:ilvl w:val="0"/>
          <w:numId w:val="8"/>
        </w:numPr>
        <w:suppressAutoHyphens/>
        <w:spacing w:after="0" w:line="240" w:lineRule="auto"/>
        <w:ind w:left="0" w:firstLine="0"/>
        <w:rPr>
          <w:lang w:val="ru-RU"/>
        </w:rPr>
      </w:pPr>
      <w:r w:rsidRPr="00781617">
        <w:rPr>
          <w:rFonts w:ascii="Times New Roman" w:hAnsi="Times New Roman"/>
          <w:bCs/>
          <w:color w:val="000000"/>
          <w:sz w:val="24"/>
          <w:szCs w:val="24"/>
          <w:lang w:val="ru-RU"/>
        </w:rPr>
        <w:t>Построить алгоритм для решения нелинейного уравнения.</w:t>
      </w:r>
    </w:p>
    <w:p w:rsidR="005F4E3B" w:rsidRPr="00781617" w:rsidRDefault="00781617" w:rsidP="00665FF3">
      <w:pPr>
        <w:numPr>
          <w:ilvl w:val="0"/>
          <w:numId w:val="8"/>
        </w:numPr>
        <w:suppressAutoHyphens/>
        <w:spacing w:after="0" w:line="240" w:lineRule="auto"/>
        <w:ind w:left="0" w:firstLine="0"/>
        <w:rPr>
          <w:lang w:val="ru-RU"/>
        </w:rPr>
      </w:pPr>
      <w:r w:rsidRPr="00781617">
        <w:rPr>
          <w:rFonts w:ascii="Times New Roman" w:hAnsi="Times New Roman"/>
          <w:bCs/>
          <w:color w:val="000000"/>
          <w:sz w:val="24"/>
          <w:szCs w:val="24"/>
          <w:lang w:val="ru-RU"/>
        </w:rPr>
        <w:lastRenderedPageBreak/>
        <w:t xml:space="preserve">Привести классификацию методов интегрирования и построить алгоритм для взятия интегралов. </w:t>
      </w:r>
    </w:p>
    <w:p w:rsidR="005F4E3B" w:rsidRPr="00781617" w:rsidRDefault="00781617" w:rsidP="00665FF3">
      <w:pPr>
        <w:numPr>
          <w:ilvl w:val="0"/>
          <w:numId w:val="8"/>
        </w:numPr>
        <w:suppressAutoHyphens/>
        <w:spacing w:after="0" w:line="240" w:lineRule="auto"/>
        <w:ind w:left="0" w:firstLine="0"/>
        <w:rPr>
          <w:lang w:val="ru-RU"/>
        </w:rPr>
      </w:pPr>
      <w:r w:rsidRPr="00781617">
        <w:rPr>
          <w:rFonts w:ascii="Times New Roman" w:hAnsi="Times New Roman"/>
          <w:bCs/>
          <w:color w:val="000000"/>
          <w:sz w:val="24"/>
          <w:szCs w:val="24"/>
          <w:lang w:val="ru-RU"/>
        </w:rPr>
        <w:t>Привести классификацию и построить алгоритм для решения задачи Коши ОДУ.</w:t>
      </w:r>
    </w:p>
    <w:p w:rsidR="005F4E3B" w:rsidRPr="00781617" w:rsidRDefault="00781617" w:rsidP="00665FF3">
      <w:pPr>
        <w:numPr>
          <w:ilvl w:val="0"/>
          <w:numId w:val="8"/>
        </w:numPr>
        <w:suppressAutoHyphens/>
        <w:spacing w:after="0" w:line="240" w:lineRule="auto"/>
        <w:ind w:left="0" w:firstLine="0"/>
        <w:rPr>
          <w:lang w:val="ru-RU"/>
        </w:rPr>
      </w:pPr>
      <w:r w:rsidRPr="00781617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Привести классификацию и алгоритмы решения 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 xml:space="preserve"> задач математической физики. </w:t>
      </w: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Задания для оценки </w:t>
      </w:r>
      <w:proofErr w:type="spellStart"/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навыков компетенции ПК-</w:t>
      </w:r>
      <w:r w:rsidR="00C932D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</w:t>
      </w: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Написание алгоритмов программ реализующих численные методы. </w:t>
      </w:r>
    </w:p>
    <w:p w:rsidR="005F4E3B" w:rsidRPr="00781617" w:rsidRDefault="00781617" w:rsidP="00665FF3">
      <w:pPr>
        <w:pStyle w:val="-11"/>
        <w:spacing w:line="240" w:lineRule="auto"/>
        <w:ind w:left="0"/>
        <w:rPr>
          <w:lang w:val="ru-RU"/>
        </w:rPr>
      </w:pPr>
      <w:r w:rsidRPr="0078161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Создание и представление выполненных практических работ на компьютере.</w:t>
      </w:r>
    </w:p>
    <w:p w:rsidR="005F4E3B" w:rsidRPr="00781617" w:rsidRDefault="00781617" w:rsidP="00101ED4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 xml:space="preserve">Методические материалы, определяющие процедуры оценивания. </w:t>
      </w:r>
    </w:p>
    <w:p w:rsidR="005F4E3B" w:rsidRPr="00781617" w:rsidRDefault="00781617" w:rsidP="00665FF3">
      <w:pPr>
        <w:tabs>
          <w:tab w:val="left" w:pos="993"/>
        </w:tabs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Положение «О проведении текущего контроля успеваемости и промежуточной аттестации об</w:t>
      </w:r>
      <w:r w:rsidRPr="00781617">
        <w:rPr>
          <w:rFonts w:ascii="Times New Roman" w:hAnsi="Times New Roman"/>
          <w:sz w:val="24"/>
          <w:szCs w:val="24"/>
          <w:lang w:val="ru-RU"/>
        </w:rPr>
        <w:t>у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чающихся в ННГУ», утверждённое приказом ректора ННГУ от 13.02.2014 г. №55-ОД, </w:t>
      </w:r>
    </w:p>
    <w:p w:rsidR="005F4E3B" w:rsidRPr="00781617" w:rsidRDefault="00781617" w:rsidP="00665FF3">
      <w:pPr>
        <w:tabs>
          <w:tab w:val="left" w:pos="993"/>
        </w:tabs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Положение о фонде оценочных средств, утвержденное приказом ректора ННГУ от 10.06.2015 №247-ОД.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>7. Учебно-методическое и информационное обеспечение дисциплины (мод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>у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ля) 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а) основная литература:</w:t>
      </w:r>
    </w:p>
    <w:p w:rsidR="005F4E3B" w:rsidRPr="00781617" w:rsidRDefault="00781617" w:rsidP="00665FF3">
      <w:pPr>
        <w:pStyle w:val="af9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Самарский А.А.,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Гулин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 xml:space="preserve"> А.В. Численные методы, 198</w:t>
      </w:r>
      <w:r w:rsidR="007E3B98" w:rsidRPr="007E3B98">
        <w:rPr>
          <w:rFonts w:ascii="Times New Roman" w:hAnsi="Times New Roman"/>
          <w:sz w:val="24"/>
          <w:szCs w:val="24"/>
          <w:lang w:val="ru-RU"/>
        </w:rPr>
        <w:t>9</w:t>
      </w:r>
      <w:r w:rsidRPr="00781617">
        <w:rPr>
          <w:rFonts w:ascii="Times New Roman" w:hAnsi="Times New Roman"/>
          <w:sz w:val="24"/>
          <w:szCs w:val="24"/>
          <w:lang w:val="ru-RU"/>
        </w:rPr>
        <w:t>г.</w:t>
      </w:r>
      <w:r w:rsidR="007E3B98" w:rsidRPr="007E3B98">
        <w:rPr>
          <w:rFonts w:ascii="Times New Roman" w:hAnsi="Times New Roman"/>
          <w:sz w:val="24"/>
          <w:szCs w:val="24"/>
          <w:lang w:val="ru-RU"/>
        </w:rPr>
        <w:t xml:space="preserve">  (</w:t>
      </w:r>
      <w:r w:rsidR="007E3B98">
        <w:rPr>
          <w:rFonts w:ascii="Times New Roman" w:hAnsi="Times New Roman"/>
          <w:sz w:val="24"/>
          <w:szCs w:val="24"/>
        </w:rPr>
        <w:t xml:space="preserve">42 </w:t>
      </w:r>
      <w:r w:rsidR="007E3B98">
        <w:rPr>
          <w:rFonts w:ascii="Times New Roman" w:hAnsi="Times New Roman"/>
          <w:sz w:val="24"/>
          <w:szCs w:val="24"/>
          <w:lang w:val="ru-RU"/>
        </w:rPr>
        <w:t>экз.)</w:t>
      </w:r>
    </w:p>
    <w:p w:rsidR="005F4E3B" w:rsidRPr="00781617" w:rsidRDefault="00781617" w:rsidP="00665FF3">
      <w:pPr>
        <w:pStyle w:val="af7"/>
        <w:numPr>
          <w:ilvl w:val="0"/>
          <w:numId w:val="11"/>
        </w:numPr>
        <w:spacing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Бахвалов Н.Р</w:t>
      </w:r>
      <w:r w:rsidRPr="007E3B98">
        <w:rPr>
          <w:rFonts w:ascii="Times New Roman" w:hAnsi="Times New Roman"/>
          <w:sz w:val="24"/>
          <w:szCs w:val="24"/>
          <w:lang w:val="ru-RU"/>
        </w:rPr>
        <w:t>.</w:t>
      </w:r>
      <w:r w:rsidR="007E3B98" w:rsidRPr="007E3B9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E3B98" w:rsidRPr="007E3B98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7E3B98" w:rsidRPr="007E3B98">
        <w:rPr>
          <w:rFonts w:ascii="Times New Roman" w:hAnsi="Times New Roman"/>
          <w:bCs/>
          <w:color w:val="000000"/>
          <w:sz w:val="24"/>
          <w:szCs w:val="24"/>
          <w:lang w:val="ru-RU"/>
        </w:rPr>
        <w:t>Жидков Н. П., Кобельков Г. М</w:t>
      </w:r>
      <w:r w:rsidR="007E3B98">
        <w:rPr>
          <w:rFonts w:ascii="Times New Roman" w:hAnsi="Times New Roman"/>
          <w:sz w:val="24"/>
          <w:szCs w:val="24"/>
          <w:lang w:val="ru-RU"/>
        </w:rPr>
        <w:t xml:space="preserve"> Численные методы. М., 2003</w:t>
      </w:r>
      <w:r w:rsidRPr="00781617">
        <w:rPr>
          <w:rFonts w:ascii="Times New Roman" w:hAnsi="Times New Roman"/>
          <w:sz w:val="24"/>
          <w:szCs w:val="24"/>
          <w:lang w:val="ru-RU"/>
        </w:rPr>
        <w:t>г.</w:t>
      </w:r>
      <w:r w:rsidR="007E3B98">
        <w:rPr>
          <w:rFonts w:ascii="Times New Roman" w:hAnsi="Times New Roman"/>
          <w:sz w:val="24"/>
          <w:szCs w:val="24"/>
          <w:lang w:val="ru-RU"/>
        </w:rPr>
        <w:t xml:space="preserve"> (50 экз.)</w:t>
      </w:r>
    </w:p>
    <w:p w:rsidR="005F4E3B" w:rsidRPr="00781617" w:rsidRDefault="00781617" w:rsidP="00665FF3">
      <w:pPr>
        <w:widowControl w:val="0"/>
        <w:spacing w:after="0" w:line="240" w:lineRule="auto"/>
        <w:jc w:val="both"/>
        <w:rPr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б) дополнительная литература:</w:t>
      </w:r>
    </w:p>
    <w:p w:rsidR="005F4E3B" w:rsidRDefault="00035D62" w:rsidP="00665FF3">
      <w:pPr>
        <w:spacing w:after="0" w:line="240" w:lineRule="auto"/>
        <w:jc w:val="both"/>
        <w:rPr>
          <w:lang w:val="ru-RU"/>
        </w:rPr>
      </w:pPr>
      <w:bookmarkStart w:id="0" w:name="__DdeLink__3237_771054546"/>
      <w:bookmarkEnd w:id="0"/>
      <w:r>
        <w:rPr>
          <w:rFonts w:ascii="Times New Roman" w:hAnsi="Times New Roman"/>
          <w:sz w:val="24"/>
          <w:szCs w:val="24"/>
          <w:lang w:val="ru-RU"/>
        </w:rPr>
        <w:t>1</w:t>
      </w:r>
      <w:r w:rsidR="00781617" w:rsidRPr="00781617">
        <w:rPr>
          <w:rFonts w:ascii="Times New Roman" w:hAnsi="Times New Roman"/>
          <w:sz w:val="24"/>
          <w:szCs w:val="24"/>
          <w:lang w:val="ru-RU"/>
        </w:rPr>
        <w:t>. Ляхов А.Ф., Петрова О.С. Аппроксимация функции методом наименьших квадратов: Лабор</w:t>
      </w:r>
      <w:r w:rsidR="00781617" w:rsidRPr="00781617">
        <w:rPr>
          <w:rFonts w:ascii="Times New Roman" w:hAnsi="Times New Roman"/>
          <w:sz w:val="24"/>
          <w:szCs w:val="24"/>
          <w:lang w:val="ru-RU"/>
        </w:rPr>
        <w:t>а</w:t>
      </w:r>
      <w:r w:rsidR="00781617" w:rsidRPr="00781617">
        <w:rPr>
          <w:rFonts w:ascii="Times New Roman" w:hAnsi="Times New Roman"/>
          <w:sz w:val="24"/>
          <w:szCs w:val="24"/>
          <w:lang w:val="ru-RU"/>
        </w:rPr>
        <w:t>торная работа. ННГУ, Н. Новгород. 2004. (Электронный вариант)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8"/>
          <w:szCs w:val="24"/>
          <w:lang w:val="ru-RU"/>
        </w:rPr>
      </w:pPr>
      <w:r w:rsidRPr="00781617">
        <w:rPr>
          <w:rFonts w:ascii="Times New Roman" w:hAnsi="Times New Roman"/>
          <w:sz w:val="28"/>
          <w:szCs w:val="24"/>
          <w:lang w:val="ru-RU"/>
        </w:rPr>
        <w:t xml:space="preserve">в) программное обеспечение и Интернет-ресурсы </w:t>
      </w:r>
    </w:p>
    <w:p w:rsidR="005F4E3B" w:rsidRPr="0031093E" w:rsidRDefault="00781617" w:rsidP="00665FF3">
      <w:pPr>
        <w:spacing w:after="0" w:line="240" w:lineRule="auto"/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  Сайт</w:t>
      </w:r>
      <w:r w:rsidRPr="00310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7F">
        <w:rPr>
          <w:rFonts w:ascii="Times New Roman" w:hAnsi="Times New Roman"/>
          <w:sz w:val="24"/>
          <w:szCs w:val="24"/>
        </w:rPr>
        <w:t>exponenta</w:t>
      </w:r>
      <w:proofErr w:type="spellEnd"/>
      <w:r w:rsidRPr="0031093E">
        <w:rPr>
          <w:rFonts w:ascii="Times New Roman" w:hAnsi="Times New Roman"/>
          <w:sz w:val="24"/>
          <w:szCs w:val="24"/>
        </w:rPr>
        <w:t xml:space="preserve">  </w:t>
      </w:r>
      <w:hyperlink r:id="rId12">
        <w:r w:rsidRPr="00BB5C7F">
          <w:rPr>
            <w:rStyle w:val="-"/>
            <w:rFonts w:ascii="Times New Roman" w:hAnsi="Times New Roman"/>
            <w:sz w:val="24"/>
            <w:szCs w:val="24"/>
          </w:rPr>
          <w:t>http</w:t>
        </w:r>
        <w:r w:rsidRPr="0031093E">
          <w:rPr>
            <w:rStyle w:val="-"/>
            <w:rFonts w:ascii="Times New Roman" w:hAnsi="Times New Roman"/>
            <w:sz w:val="24"/>
            <w:szCs w:val="24"/>
          </w:rPr>
          <w:t>://</w:t>
        </w:r>
        <w:r w:rsidRPr="00BB5C7F">
          <w:rPr>
            <w:rStyle w:val="-"/>
            <w:rFonts w:ascii="Times New Roman" w:hAnsi="Times New Roman"/>
            <w:sz w:val="24"/>
            <w:szCs w:val="24"/>
          </w:rPr>
          <w:t>matlab</w:t>
        </w:r>
        <w:r w:rsidRPr="0031093E">
          <w:rPr>
            <w:rStyle w:val="-"/>
            <w:rFonts w:ascii="Times New Roman" w:hAnsi="Times New Roman"/>
            <w:sz w:val="24"/>
            <w:szCs w:val="24"/>
          </w:rPr>
          <w:t>.</w:t>
        </w:r>
        <w:r w:rsidRPr="00BB5C7F">
          <w:rPr>
            <w:rStyle w:val="-"/>
            <w:rFonts w:ascii="Times New Roman" w:hAnsi="Times New Roman"/>
            <w:sz w:val="24"/>
            <w:szCs w:val="24"/>
          </w:rPr>
          <w:t>exponenta</w:t>
        </w:r>
        <w:r w:rsidRPr="0031093E">
          <w:rPr>
            <w:rStyle w:val="-"/>
            <w:rFonts w:ascii="Times New Roman" w:hAnsi="Times New Roman"/>
            <w:sz w:val="24"/>
            <w:szCs w:val="24"/>
          </w:rPr>
          <w:t>.</w:t>
        </w:r>
        <w:r w:rsidRPr="00BB5C7F">
          <w:rPr>
            <w:rStyle w:val="-"/>
            <w:rFonts w:ascii="Times New Roman" w:hAnsi="Times New Roman"/>
            <w:sz w:val="24"/>
            <w:szCs w:val="24"/>
          </w:rPr>
          <w:t>ru</w:t>
        </w:r>
        <w:r w:rsidRPr="0031093E">
          <w:rPr>
            <w:rStyle w:val="-"/>
            <w:rFonts w:ascii="Times New Roman" w:hAnsi="Times New Roman"/>
            <w:sz w:val="24"/>
            <w:szCs w:val="24"/>
          </w:rPr>
          <w:t>/</w:t>
        </w:r>
        <w:r w:rsidRPr="00BB5C7F">
          <w:rPr>
            <w:rStyle w:val="-"/>
            <w:rFonts w:ascii="Times New Roman" w:hAnsi="Times New Roman"/>
            <w:sz w:val="24"/>
            <w:szCs w:val="24"/>
          </w:rPr>
          <w:t>wavelet</w:t>
        </w:r>
      </w:hyperlink>
      <w:r w:rsidRPr="0031093E">
        <w:rPr>
          <w:rFonts w:ascii="Times New Roman" w:hAnsi="Times New Roman"/>
          <w:sz w:val="24"/>
          <w:szCs w:val="24"/>
        </w:rPr>
        <w:t>.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8. Материально-техническое обеспечение дисциплины (модуля) </w:t>
      </w:r>
    </w:p>
    <w:p w:rsidR="005F4E3B" w:rsidRPr="00781617" w:rsidRDefault="00781617" w:rsidP="00665FF3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Для обучения студентов названной дисциплине имеются в наличии: специальные кабинеты, оборудованные мультимедийными средствами обучения; компьютерные классы, где имеется возможность выхода в Интернет; присутствует полный комплект лицензионного обеспечения, необходимый для работы компьютерных программ.</w:t>
      </w:r>
    </w:p>
    <w:p w:rsidR="005F4E3B" w:rsidRDefault="005F4E3B" w:rsidP="00665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32DD" w:rsidRDefault="00C932DD" w:rsidP="00665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32DD" w:rsidRPr="00781617" w:rsidRDefault="00C932DD" w:rsidP="00665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Программа составлена в соответствии с требованиями ФГОС 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учетом рекомендаций и ОПОП ВО по направлению подготовки</w:t>
      </w:r>
      <w:r w:rsidR="00797C3D">
        <w:rPr>
          <w:rFonts w:ascii="Times New Roman" w:hAnsi="Times New Roman"/>
          <w:sz w:val="24"/>
          <w:szCs w:val="24"/>
          <w:lang w:val="ru-RU"/>
        </w:rPr>
        <w:t xml:space="preserve"> 01.03.0</w:t>
      </w:r>
      <w:r w:rsidR="00C932DD">
        <w:rPr>
          <w:rFonts w:ascii="Times New Roman" w:hAnsi="Times New Roman"/>
          <w:sz w:val="24"/>
          <w:szCs w:val="24"/>
          <w:lang w:val="ru-RU"/>
        </w:rPr>
        <w:t>2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C932DD">
        <w:rPr>
          <w:rFonts w:ascii="Times New Roman" w:hAnsi="Times New Roman"/>
          <w:sz w:val="24"/>
          <w:szCs w:val="24"/>
          <w:lang w:val="ru-RU"/>
        </w:rPr>
        <w:t>Прикладная математика и информатика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797C3D">
        <w:rPr>
          <w:rFonts w:ascii="Times New Roman" w:hAnsi="Times New Roman"/>
          <w:sz w:val="24"/>
          <w:szCs w:val="24"/>
          <w:lang w:val="ru-RU"/>
        </w:rPr>
        <w:t>(профиль "Математическое м</w:t>
      </w:r>
      <w:r w:rsidR="00797C3D">
        <w:rPr>
          <w:rFonts w:ascii="Times New Roman" w:hAnsi="Times New Roman"/>
          <w:sz w:val="24"/>
          <w:szCs w:val="24"/>
          <w:lang w:val="ru-RU"/>
        </w:rPr>
        <w:t>о</w:t>
      </w:r>
      <w:r w:rsidR="00797C3D">
        <w:rPr>
          <w:rFonts w:ascii="Times New Roman" w:hAnsi="Times New Roman"/>
          <w:sz w:val="24"/>
          <w:szCs w:val="24"/>
          <w:lang w:val="ru-RU"/>
        </w:rPr>
        <w:t xml:space="preserve">делирование и </w:t>
      </w:r>
      <w:r w:rsidR="00C932DD">
        <w:rPr>
          <w:rFonts w:ascii="Times New Roman" w:hAnsi="Times New Roman"/>
          <w:sz w:val="24"/>
          <w:szCs w:val="24"/>
          <w:lang w:val="ru-RU"/>
        </w:rPr>
        <w:t>вычислительная математика</w:t>
      </w:r>
      <w:r w:rsidR="00797C3D">
        <w:rPr>
          <w:rFonts w:ascii="Times New Roman" w:hAnsi="Times New Roman"/>
          <w:sz w:val="24"/>
          <w:szCs w:val="24"/>
          <w:lang w:val="ru-RU"/>
        </w:rPr>
        <w:t>")</w:t>
      </w:r>
      <w:r w:rsidRPr="00781617">
        <w:rPr>
          <w:rFonts w:ascii="Times New Roman" w:hAnsi="Times New Roman"/>
          <w:sz w:val="24"/>
          <w:szCs w:val="24"/>
          <w:lang w:val="ru-RU"/>
        </w:rPr>
        <w:t>.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Автор </w:t>
      </w:r>
      <w:r w:rsidR="00797C3D" w:rsidRPr="00781617">
        <w:rPr>
          <w:rFonts w:ascii="Times New Roman" w:hAnsi="Times New Roman"/>
          <w:color w:val="000000"/>
          <w:sz w:val="24"/>
          <w:szCs w:val="24"/>
          <w:lang w:val="ru-RU"/>
        </w:rPr>
        <w:t>____________________</w:t>
      </w:r>
      <w:r w:rsidR="00797C3D">
        <w:rPr>
          <w:rFonts w:ascii="Times New Roman" w:hAnsi="Times New Roman"/>
          <w:color w:val="000000"/>
          <w:sz w:val="24"/>
          <w:szCs w:val="24"/>
          <w:lang w:val="ru-RU"/>
        </w:rPr>
        <w:t xml:space="preserve"> к.ф.-м.н., доцент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Ляхов А.Ф. </w:t>
      </w:r>
    </w:p>
    <w:p w:rsidR="00C932DD" w:rsidRDefault="00C932DD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Рецензент (ы) ________________________</w:t>
      </w:r>
    </w:p>
    <w:p w:rsidR="00C932DD" w:rsidRDefault="00C932DD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Заведующий кафедрой </w:t>
      </w:r>
      <w:r w:rsidR="00101ED4">
        <w:rPr>
          <w:rFonts w:ascii="Times New Roman" w:hAnsi="Times New Roman"/>
          <w:sz w:val="24"/>
          <w:szCs w:val="24"/>
          <w:lang w:val="ru-RU"/>
        </w:rPr>
        <w:t>ТКЭМ</w:t>
      </w:r>
      <w:r w:rsidR="00B22B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_______________________</w:t>
      </w:r>
      <w:r w:rsidR="00B22B4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97C3D">
        <w:rPr>
          <w:rFonts w:ascii="Times New Roman" w:hAnsi="Times New Roman"/>
          <w:color w:val="000000"/>
          <w:sz w:val="24"/>
          <w:szCs w:val="24"/>
          <w:lang w:val="ru-RU"/>
        </w:rPr>
        <w:t>д.ф.-м.н., проф. Игумнов Л.А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Программа одобрена на заседании методической комиссии </w:t>
      </w:r>
      <w:r w:rsidR="00C932DD">
        <w:rPr>
          <w:rFonts w:ascii="Times New Roman" w:hAnsi="Times New Roman"/>
          <w:sz w:val="24"/>
          <w:szCs w:val="24"/>
          <w:lang w:val="ru-RU"/>
        </w:rPr>
        <w:t>ИИТММ</w:t>
      </w: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от ___________ года, протокол № ________.</w:t>
      </w:r>
      <w:bookmarkStart w:id="1" w:name="_GoBack"/>
      <w:bookmarkEnd w:id="1"/>
    </w:p>
    <w:sectPr w:rsidR="005F4E3B" w:rsidRPr="00781617" w:rsidSect="00665FF3">
      <w:footerReference w:type="default" r:id="rId13"/>
      <w:pgSz w:w="11906" w:h="16838"/>
      <w:pgMar w:top="1134" w:right="567" w:bottom="1134" w:left="1418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D3" w:rsidRDefault="005234D3" w:rsidP="005F4E3B">
      <w:pPr>
        <w:spacing w:after="0" w:line="240" w:lineRule="auto"/>
      </w:pPr>
      <w:r>
        <w:separator/>
      </w:r>
    </w:p>
  </w:endnote>
  <w:endnote w:type="continuationSeparator" w:id="0">
    <w:p w:rsidR="005234D3" w:rsidRDefault="005234D3" w:rsidP="005F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4D3" w:rsidRDefault="005234D3">
    <w:pPr>
      <w:pStyle w:val="13"/>
      <w:ind w:right="360" w:firstLine="360"/>
    </w:pPr>
    <w:r>
      <w:pict>
        <v:rect id="Врезка1" o:spid="_x0000_s2049" style="position:absolute;left:0;text-align:left;margin-left:-327.2pt;margin-top:.05pt;width:14pt;height:12.5pt;z-index:251657728;mso-position-horizontal:outside;mso-position-horizontal-relative:margin" stroked="f" strokecolor="#3465a4">
          <v:fill opacity="0" color2="black" o:detectmouseclick="t"/>
          <v:stroke joinstyle="round"/>
          <v:textbox>
            <w:txbxContent>
              <w:p w:rsidR="005234D3" w:rsidRDefault="005234D3">
                <w:pPr>
                  <w:pStyle w:val="13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C932DD">
                  <w:rPr>
                    <w:noProof/>
                  </w:rPr>
                  <w:t>14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D3" w:rsidRDefault="005234D3">
      <w:r>
        <w:separator/>
      </w:r>
    </w:p>
  </w:footnote>
  <w:footnote w:type="continuationSeparator" w:id="0">
    <w:p w:rsidR="005234D3" w:rsidRDefault="00523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F09"/>
    <w:multiLevelType w:val="multilevel"/>
    <w:tmpl w:val="84C2A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1848"/>
    <w:multiLevelType w:val="multilevel"/>
    <w:tmpl w:val="87041E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6"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b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bCs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bCs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bCs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bCs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bCs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bCs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bCs/>
        <w:i w:val="0"/>
        <w:sz w:val="24"/>
        <w:szCs w:val="24"/>
      </w:rPr>
    </w:lvl>
  </w:abstractNum>
  <w:abstractNum w:abstractNumId="2">
    <w:nsid w:val="0F6B32DD"/>
    <w:multiLevelType w:val="multilevel"/>
    <w:tmpl w:val="ED66EF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6700AD"/>
    <w:multiLevelType w:val="multilevel"/>
    <w:tmpl w:val="BCB02F3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00000A"/>
        <w:sz w:val="28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4">
    <w:nsid w:val="20644500"/>
    <w:multiLevelType w:val="multilevel"/>
    <w:tmpl w:val="C62E7944"/>
    <w:lvl w:ilvl="0">
      <w:start w:val="6"/>
      <w:numFmt w:val="decimal"/>
      <w:lvlText w:val="%1."/>
      <w:lvlJc w:val="left"/>
      <w:pPr>
        <w:ind w:left="785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95" w:hanging="360"/>
      </w:pPr>
      <w:rPr>
        <w:rFonts w:cs="Times New Roman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65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25" w:hanging="720"/>
      </w:pPr>
      <w:rPr>
        <w:rFonts w:cs="Times New Roman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945" w:hanging="1080"/>
      </w:pPr>
      <w:rPr>
        <w:rFonts w:cs="Times New Roman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cs="Times New Roman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025" w:hanging="1440"/>
      </w:pPr>
      <w:rPr>
        <w:rFonts w:cs="Times New Roman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385" w:hanging="1440"/>
      </w:pPr>
      <w:rPr>
        <w:rFonts w:cs="Times New Roman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105" w:hanging="1800"/>
      </w:pPr>
      <w:rPr>
        <w:rFonts w:cs="Times New Roman"/>
        <w:i w:val="0"/>
        <w:sz w:val="24"/>
        <w:szCs w:val="24"/>
      </w:rPr>
    </w:lvl>
  </w:abstractNum>
  <w:abstractNum w:abstractNumId="5">
    <w:nsid w:val="215B61A4"/>
    <w:multiLevelType w:val="multilevel"/>
    <w:tmpl w:val="59B884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CD01B5"/>
    <w:multiLevelType w:val="multilevel"/>
    <w:tmpl w:val="48125B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F155554"/>
    <w:multiLevelType w:val="multilevel"/>
    <w:tmpl w:val="59CC3C1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CF04F6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0AE57BF"/>
    <w:multiLevelType w:val="multilevel"/>
    <w:tmpl w:val="FFC6F3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4642108"/>
    <w:multiLevelType w:val="multilevel"/>
    <w:tmpl w:val="F4F62518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11">
    <w:nsid w:val="69801A34"/>
    <w:multiLevelType w:val="multilevel"/>
    <w:tmpl w:val="C71C23DE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8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12">
    <w:nsid w:val="71FD3486"/>
    <w:multiLevelType w:val="multilevel"/>
    <w:tmpl w:val="5AFC130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"/>
      <w:lvlJc w:val="left"/>
      <w:pPr>
        <w:ind w:left="1130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1551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1612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ind w:left="1673" w:hanging="72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ind w:left="2094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ind w:left="2155" w:hanging="108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ind w:left="2576" w:hanging="144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ind w:left="2637" w:hanging="1440"/>
      </w:pPr>
      <w:rPr>
        <w:b/>
        <w:sz w:val="24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9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E3B"/>
    <w:rsid w:val="00035D62"/>
    <w:rsid w:val="00101ED4"/>
    <w:rsid w:val="00295042"/>
    <w:rsid w:val="00297FF1"/>
    <w:rsid w:val="0031093E"/>
    <w:rsid w:val="0037739A"/>
    <w:rsid w:val="003A28E8"/>
    <w:rsid w:val="00417192"/>
    <w:rsid w:val="005234D3"/>
    <w:rsid w:val="00524C77"/>
    <w:rsid w:val="00537B78"/>
    <w:rsid w:val="005F4E3B"/>
    <w:rsid w:val="00665FF3"/>
    <w:rsid w:val="006F6530"/>
    <w:rsid w:val="00717468"/>
    <w:rsid w:val="00781617"/>
    <w:rsid w:val="00797C3D"/>
    <w:rsid w:val="007B002B"/>
    <w:rsid w:val="007D112C"/>
    <w:rsid w:val="007E3B98"/>
    <w:rsid w:val="00923E73"/>
    <w:rsid w:val="009E7A77"/>
    <w:rsid w:val="00B22B4C"/>
    <w:rsid w:val="00B41280"/>
    <w:rsid w:val="00B45214"/>
    <w:rsid w:val="00BB5C7F"/>
    <w:rsid w:val="00BD5F81"/>
    <w:rsid w:val="00C17F2F"/>
    <w:rsid w:val="00C932DD"/>
    <w:rsid w:val="00D56308"/>
    <w:rsid w:val="00D5658D"/>
    <w:rsid w:val="00DF2276"/>
    <w:rsid w:val="00F2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5F4E3B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21">
    <w:name w:val="Заголовок 21"/>
    <w:basedOn w:val="a"/>
    <w:next w:val="a"/>
    <w:qFormat/>
    <w:rsid w:val="005F4E3B"/>
    <w:pPr>
      <w:keepNext/>
      <w:spacing w:after="0" w:line="240" w:lineRule="auto"/>
      <w:ind w:left="360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next w:val="a"/>
    <w:qFormat/>
    <w:rsid w:val="005F4E3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5F4E3B"/>
    <w:pPr>
      <w:keepNext/>
      <w:widowControl w:val="0"/>
      <w:spacing w:after="0" w:line="240" w:lineRule="auto"/>
      <w:outlineLvl w:val="3"/>
    </w:pPr>
    <w:rPr>
      <w:rFonts w:ascii="Times New Roman" w:hAnsi="Times New Roman" w:cs="Times New Roman"/>
      <w:b/>
      <w:bCs/>
      <w:sz w:val="20"/>
      <w:szCs w:val="24"/>
    </w:rPr>
  </w:style>
  <w:style w:type="paragraph" w:customStyle="1" w:styleId="51">
    <w:name w:val="Заголовок 51"/>
    <w:basedOn w:val="a"/>
    <w:uiPriority w:val="99"/>
    <w:qFormat/>
    <w:rsid w:val="003B1C2B"/>
    <w:pPr>
      <w:keepNext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</w:rPr>
  </w:style>
  <w:style w:type="character" w:styleId="a3">
    <w:name w:val="page number"/>
    <w:basedOn w:val="a0"/>
    <w:qFormat/>
    <w:rsid w:val="0002192E"/>
  </w:style>
  <w:style w:type="character" w:customStyle="1" w:styleId="FontStyle50">
    <w:name w:val="Font Style50"/>
    <w:uiPriority w:val="99"/>
    <w:qFormat/>
    <w:rsid w:val="00534EC0"/>
    <w:rPr>
      <w:rFonts w:ascii="Cambria" w:hAnsi="Cambria" w:cs="Cambria"/>
      <w:sz w:val="20"/>
      <w:szCs w:val="20"/>
    </w:rPr>
  </w:style>
  <w:style w:type="character" w:customStyle="1" w:styleId="FontStyle12">
    <w:name w:val="Font Style12"/>
    <w:qFormat/>
    <w:rsid w:val="005C4E51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с отступом 3 Знак"/>
    <w:link w:val="30"/>
    <w:uiPriority w:val="99"/>
    <w:semiHidden/>
    <w:qFormat/>
    <w:rsid w:val="005C4E51"/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qFormat/>
    <w:rsid w:val="005C4E51"/>
    <w:rPr>
      <w:sz w:val="16"/>
      <w:szCs w:val="16"/>
    </w:rPr>
  </w:style>
  <w:style w:type="character" w:customStyle="1" w:styleId="a4">
    <w:name w:val="Текст сноски Знак"/>
    <w:uiPriority w:val="99"/>
    <w:qFormat/>
    <w:rsid w:val="00F56528"/>
    <w:rPr>
      <w:rFonts w:ascii="Times New Roman" w:hAnsi="Times New Roman"/>
    </w:rPr>
  </w:style>
  <w:style w:type="character" w:styleId="a5">
    <w:name w:val="footnote reference"/>
    <w:qFormat/>
    <w:rsid w:val="00F56528"/>
    <w:rPr>
      <w:vertAlign w:val="superscript"/>
    </w:rPr>
  </w:style>
  <w:style w:type="character" w:customStyle="1" w:styleId="-">
    <w:name w:val="Интернет-ссылка"/>
    <w:qFormat/>
    <w:rsid w:val="009E5F38"/>
    <w:rPr>
      <w:color w:val="0000FF"/>
      <w:u w:val="single"/>
    </w:rPr>
  </w:style>
  <w:style w:type="character" w:customStyle="1" w:styleId="a6">
    <w:name w:val="Текст Знак"/>
    <w:qFormat/>
    <w:rsid w:val="008E705C"/>
    <w:rPr>
      <w:rFonts w:ascii="Consolas" w:hAnsi="Consolas"/>
      <w:sz w:val="21"/>
      <w:szCs w:val="21"/>
    </w:rPr>
  </w:style>
  <w:style w:type="character" w:customStyle="1" w:styleId="a7">
    <w:name w:val="Основной текст Знак"/>
    <w:uiPriority w:val="99"/>
    <w:semiHidden/>
    <w:qFormat/>
    <w:rsid w:val="00276A13"/>
    <w:rPr>
      <w:sz w:val="22"/>
      <w:szCs w:val="22"/>
    </w:rPr>
  </w:style>
  <w:style w:type="character" w:customStyle="1" w:styleId="ListLabel1">
    <w:name w:val="ListLabel 1"/>
    <w:qFormat/>
    <w:rsid w:val="005F4E3B"/>
    <w:rPr>
      <w:rFonts w:ascii="Times New Roman" w:hAnsi="Times New Roman"/>
      <w:b/>
      <w:color w:val="00000A"/>
      <w:sz w:val="28"/>
    </w:rPr>
  </w:style>
  <w:style w:type="character" w:customStyle="1" w:styleId="ListLabel2">
    <w:name w:val="ListLabel 2"/>
    <w:qFormat/>
    <w:rsid w:val="005F4E3B"/>
    <w:rPr>
      <w:rFonts w:ascii="Times New Roman" w:hAnsi="Times New Roman"/>
      <w:i w:val="0"/>
      <w:sz w:val="24"/>
    </w:rPr>
  </w:style>
  <w:style w:type="character" w:customStyle="1" w:styleId="ListLabel3">
    <w:name w:val="ListLabel 3"/>
    <w:qFormat/>
    <w:rsid w:val="005F4E3B"/>
    <w:rPr>
      <w:i w:val="0"/>
    </w:rPr>
  </w:style>
  <w:style w:type="character" w:customStyle="1" w:styleId="ListLabel4">
    <w:name w:val="ListLabel 4"/>
    <w:qFormat/>
    <w:rsid w:val="005F4E3B"/>
    <w:rPr>
      <w:i w:val="0"/>
    </w:rPr>
  </w:style>
  <w:style w:type="character" w:customStyle="1" w:styleId="ListLabel5">
    <w:name w:val="ListLabel 5"/>
    <w:qFormat/>
    <w:rsid w:val="005F4E3B"/>
    <w:rPr>
      <w:i w:val="0"/>
    </w:rPr>
  </w:style>
  <w:style w:type="character" w:customStyle="1" w:styleId="ListLabel6">
    <w:name w:val="ListLabel 6"/>
    <w:qFormat/>
    <w:rsid w:val="005F4E3B"/>
    <w:rPr>
      <w:i w:val="0"/>
    </w:rPr>
  </w:style>
  <w:style w:type="character" w:customStyle="1" w:styleId="ListLabel7">
    <w:name w:val="ListLabel 7"/>
    <w:qFormat/>
    <w:rsid w:val="005F4E3B"/>
    <w:rPr>
      <w:i w:val="0"/>
    </w:rPr>
  </w:style>
  <w:style w:type="character" w:customStyle="1" w:styleId="ListLabel8">
    <w:name w:val="ListLabel 8"/>
    <w:qFormat/>
    <w:rsid w:val="005F4E3B"/>
    <w:rPr>
      <w:i w:val="0"/>
    </w:rPr>
  </w:style>
  <w:style w:type="character" w:customStyle="1" w:styleId="ListLabel9">
    <w:name w:val="ListLabel 9"/>
    <w:qFormat/>
    <w:rsid w:val="005F4E3B"/>
    <w:rPr>
      <w:i w:val="0"/>
    </w:rPr>
  </w:style>
  <w:style w:type="character" w:customStyle="1" w:styleId="ListLabel10">
    <w:name w:val="ListLabel 10"/>
    <w:qFormat/>
    <w:rsid w:val="005F4E3B"/>
    <w:rPr>
      <w:rFonts w:cs="Courier New"/>
    </w:rPr>
  </w:style>
  <w:style w:type="character" w:customStyle="1" w:styleId="ListLabel11">
    <w:name w:val="ListLabel 11"/>
    <w:qFormat/>
    <w:rsid w:val="005F4E3B"/>
    <w:rPr>
      <w:rFonts w:cs="Courier New"/>
    </w:rPr>
  </w:style>
  <w:style w:type="character" w:customStyle="1" w:styleId="ListLabel12">
    <w:name w:val="ListLabel 12"/>
    <w:qFormat/>
    <w:rsid w:val="005F4E3B"/>
    <w:rPr>
      <w:rFonts w:cs="Courier New"/>
    </w:rPr>
  </w:style>
  <w:style w:type="character" w:customStyle="1" w:styleId="ListLabel13">
    <w:name w:val="ListLabel 13"/>
    <w:qFormat/>
    <w:rsid w:val="005F4E3B"/>
    <w:rPr>
      <w:b/>
      <w:sz w:val="24"/>
    </w:rPr>
  </w:style>
  <w:style w:type="character" w:customStyle="1" w:styleId="ListLabel14">
    <w:name w:val="ListLabel 14"/>
    <w:qFormat/>
    <w:rsid w:val="005F4E3B"/>
    <w:rPr>
      <w:b/>
      <w:sz w:val="24"/>
    </w:rPr>
  </w:style>
  <w:style w:type="character" w:customStyle="1" w:styleId="ListLabel15">
    <w:name w:val="ListLabel 15"/>
    <w:qFormat/>
    <w:rsid w:val="005F4E3B"/>
    <w:rPr>
      <w:b/>
      <w:sz w:val="24"/>
    </w:rPr>
  </w:style>
  <w:style w:type="character" w:customStyle="1" w:styleId="ListLabel16">
    <w:name w:val="ListLabel 16"/>
    <w:qFormat/>
    <w:rsid w:val="005F4E3B"/>
    <w:rPr>
      <w:b/>
      <w:sz w:val="24"/>
    </w:rPr>
  </w:style>
  <w:style w:type="character" w:customStyle="1" w:styleId="ListLabel17">
    <w:name w:val="ListLabel 17"/>
    <w:qFormat/>
    <w:rsid w:val="005F4E3B"/>
    <w:rPr>
      <w:b/>
      <w:sz w:val="24"/>
    </w:rPr>
  </w:style>
  <w:style w:type="character" w:customStyle="1" w:styleId="ListLabel18">
    <w:name w:val="ListLabel 18"/>
    <w:qFormat/>
    <w:rsid w:val="005F4E3B"/>
    <w:rPr>
      <w:b/>
      <w:sz w:val="24"/>
    </w:rPr>
  </w:style>
  <w:style w:type="character" w:customStyle="1" w:styleId="ListLabel19">
    <w:name w:val="ListLabel 19"/>
    <w:qFormat/>
    <w:rsid w:val="005F4E3B"/>
    <w:rPr>
      <w:b/>
      <w:sz w:val="24"/>
    </w:rPr>
  </w:style>
  <w:style w:type="character" w:customStyle="1" w:styleId="ListLabel20">
    <w:name w:val="ListLabel 20"/>
    <w:qFormat/>
    <w:rsid w:val="005F4E3B"/>
    <w:rPr>
      <w:b/>
      <w:sz w:val="24"/>
    </w:rPr>
  </w:style>
  <w:style w:type="character" w:customStyle="1" w:styleId="ListLabel21">
    <w:name w:val="ListLabel 21"/>
    <w:qFormat/>
    <w:rsid w:val="005F4E3B"/>
    <w:rPr>
      <w:rFonts w:cs="Times New Roman"/>
      <w:sz w:val="22"/>
      <w:szCs w:val="26"/>
    </w:rPr>
  </w:style>
  <w:style w:type="character" w:customStyle="1" w:styleId="ListLabel22">
    <w:name w:val="ListLabel 22"/>
    <w:qFormat/>
    <w:rsid w:val="005F4E3B"/>
    <w:rPr>
      <w:b/>
      <w:bCs/>
      <w:i w:val="0"/>
      <w:sz w:val="24"/>
      <w:szCs w:val="24"/>
    </w:rPr>
  </w:style>
  <w:style w:type="character" w:customStyle="1" w:styleId="ListLabel23">
    <w:name w:val="ListLabel 23"/>
    <w:qFormat/>
    <w:rsid w:val="005F4E3B"/>
    <w:rPr>
      <w:b/>
      <w:bCs/>
      <w:i w:val="0"/>
      <w:sz w:val="24"/>
      <w:szCs w:val="24"/>
    </w:rPr>
  </w:style>
  <w:style w:type="character" w:customStyle="1" w:styleId="ListLabel24">
    <w:name w:val="ListLabel 24"/>
    <w:qFormat/>
    <w:rsid w:val="005F4E3B"/>
    <w:rPr>
      <w:b/>
      <w:bCs/>
      <w:i w:val="0"/>
      <w:sz w:val="24"/>
      <w:szCs w:val="24"/>
    </w:rPr>
  </w:style>
  <w:style w:type="character" w:customStyle="1" w:styleId="ListLabel25">
    <w:name w:val="ListLabel 25"/>
    <w:qFormat/>
    <w:rsid w:val="005F4E3B"/>
    <w:rPr>
      <w:b/>
      <w:bCs/>
      <w:i w:val="0"/>
      <w:sz w:val="24"/>
      <w:szCs w:val="24"/>
    </w:rPr>
  </w:style>
  <w:style w:type="character" w:customStyle="1" w:styleId="ListLabel26">
    <w:name w:val="ListLabel 26"/>
    <w:qFormat/>
    <w:rsid w:val="005F4E3B"/>
    <w:rPr>
      <w:b/>
      <w:bCs/>
      <w:i w:val="0"/>
      <w:sz w:val="24"/>
      <w:szCs w:val="24"/>
    </w:rPr>
  </w:style>
  <w:style w:type="character" w:customStyle="1" w:styleId="ListLabel27">
    <w:name w:val="ListLabel 27"/>
    <w:qFormat/>
    <w:rsid w:val="005F4E3B"/>
    <w:rPr>
      <w:b/>
      <w:bCs/>
      <w:i w:val="0"/>
      <w:sz w:val="24"/>
      <w:szCs w:val="24"/>
    </w:rPr>
  </w:style>
  <w:style w:type="character" w:customStyle="1" w:styleId="ListLabel28">
    <w:name w:val="ListLabel 28"/>
    <w:qFormat/>
    <w:rsid w:val="005F4E3B"/>
    <w:rPr>
      <w:b/>
      <w:bCs/>
      <w:i w:val="0"/>
      <w:sz w:val="24"/>
      <w:szCs w:val="24"/>
    </w:rPr>
  </w:style>
  <w:style w:type="character" w:customStyle="1" w:styleId="ListLabel29">
    <w:name w:val="ListLabel 29"/>
    <w:qFormat/>
    <w:rsid w:val="005F4E3B"/>
    <w:rPr>
      <w:b/>
      <w:bCs/>
      <w:i w:val="0"/>
      <w:sz w:val="24"/>
      <w:szCs w:val="24"/>
    </w:rPr>
  </w:style>
  <w:style w:type="character" w:customStyle="1" w:styleId="ListLabel30">
    <w:name w:val="ListLabel 30"/>
    <w:qFormat/>
    <w:rsid w:val="005F4E3B"/>
    <w:rPr>
      <w:rFonts w:cs="Courier New"/>
    </w:rPr>
  </w:style>
  <w:style w:type="character" w:customStyle="1" w:styleId="ListLabel31">
    <w:name w:val="ListLabel 31"/>
    <w:qFormat/>
    <w:rsid w:val="005F4E3B"/>
    <w:rPr>
      <w:rFonts w:cs="Courier New"/>
    </w:rPr>
  </w:style>
  <w:style w:type="character" w:customStyle="1" w:styleId="ListLabel32">
    <w:name w:val="ListLabel 32"/>
    <w:qFormat/>
    <w:rsid w:val="005F4E3B"/>
    <w:rPr>
      <w:rFonts w:cs="Courier New"/>
    </w:rPr>
  </w:style>
  <w:style w:type="character" w:customStyle="1" w:styleId="ListLabel33">
    <w:name w:val="ListLabel 33"/>
    <w:qFormat/>
    <w:rsid w:val="005F4E3B"/>
    <w:rPr>
      <w:color w:val="00000A"/>
    </w:rPr>
  </w:style>
  <w:style w:type="character" w:customStyle="1" w:styleId="ListLabel34">
    <w:name w:val="ListLabel 34"/>
    <w:qFormat/>
    <w:rsid w:val="005F4E3B"/>
    <w:rPr>
      <w:rFonts w:ascii="Times New Roman" w:hAnsi="Times New Roman"/>
      <w:i w:val="0"/>
      <w:sz w:val="28"/>
    </w:rPr>
  </w:style>
  <w:style w:type="character" w:customStyle="1" w:styleId="ListLabel35">
    <w:name w:val="ListLabel 35"/>
    <w:qFormat/>
    <w:rsid w:val="005F4E3B"/>
    <w:rPr>
      <w:i w:val="0"/>
    </w:rPr>
  </w:style>
  <w:style w:type="character" w:customStyle="1" w:styleId="ListLabel36">
    <w:name w:val="ListLabel 36"/>
    <w:qFormat/>
    <w:rsid w:val="005F4E3B"/>
    <w:rPr>
      <w:i w:val="0"/>
    </w:rPr>
  </w:style>
  <w:style w:type="character" w:customStyle="1" w:styleId="ListLabel37">
    <w:name w:val="ListLabel 37"/>
    <w:qFormat/>
    <w:rsid w:val="005F4E3B"/>
    <w:rPr>
      <w:i w:val="0"/>
    </w:rPr>
  </w:style>
  <w:style w:type="character" w:customStyle="1" w:styleId="ListLabel38">
    <w:name w:val="ListLabel 38"/>
    <w:qFormat/>
    <w:rsid w:val="005F4E3B"/>
    <w:rPr>
      <w:i w:val="0"/>
    </w:rPr>
  </w:style>
  <w:style w:type="character" w:customStyle="1" w:styleId="ListLabel39">
    <w:name w:val="ListLabel 39"/>
    <w:qFormat/>
    <w:rsid w:val="005F4E3B"/>
    <w:rPr>
      <w:i w:val="0"/>
    </w:rPr>
  </w:style>
  <w:style w:type="character" w:customStyle="1" w:styleId="ListLabel40">
    <w:name w:val="ListLabel 40"/>
    <w:qFormat/>
    <w:rsid w:val="005F4E3B"/>
    <w:rPr>
      <w:i w:val="0"/>
    </w:rPr>
  </w:style>
  <w:style w:type="character" w:customStyle="1" w:styleId="ListLabel41">
    <w:name w:val="ListLabel 41"/>
    <w:qFormat/>
    <w:rsid w:val="005F4E3B"/>
    <w:rPr>
      <w:i w:val="0"/>
    </w:rPr>
  </w:style>
  <w:style w:type="character" w:customStyle="1" w:styleId="ListLabel42">
    <w:name w:val="ListLabel 42"/>
    <w:qFormat/>
    <w:rsid w:val="005F4E3B"/>
    <w:rPr>
      <w:rFonts w:cs="Symbol"/>
    </w:rPr>
  </w:style>
  <w:style w:type="character" w:customStyle="1" w:styleId="ListLabel43">
    <w:name w:val="ListLabel 43"/>
    <w:qFormat/>
    <w:rsid w:val="005F4E3B"/>
    <w:rPr>
      <w:rFonts w:eastAsia="Times New Roman" w:cs="Times New Roman"/>
    </w:rPr>
  </w:style>
  <w:style w:type="character" w:customStyle="1" w:styleId="ListLabel44">
    <w:name w:val="ListLabel 44"/>
    <w:qFormat/>
    <w:rsid w:val="005F4E3B"/>
    <w:rPr>
      <w:b/>
      <w:i w:val="0"/>
    </w:rPr>
  </w:style>
  <w:style w:type="character" w:customStyle="1" w:styleId="ListLabel45">
    <w:name w:val="ListLabel 45"/>
    <w:qFormat/>
    <w:rsid w:val="005F4E3B"/>
    <w:rPr>
      <w:rFonts w:cs="Times New Roman"/>
      <w:i w:val="0"/>
      <w:sz w:val="24"/>
      <w:szCs w:val="24"/>
    </w:rPr>
  </w:style>
  <w:style w:type="character" w:customStyle="1" w:styleId="ListLabel46">
    <w:name w:val="ListLabel 46"/>
    <w:qFormat/>
    <w:rsid w:val="005F4E3B"/>
    <w:rPr>
      <w:rFonts w:cs="Times New Roman"/>
      <w:i w:val="0"/>
      <w:sz w:val="24"/>
      <w:szCs w:val="24"/>
    </w:rPr>
  </w:style>
  <w:style w:type="character" w:customStyle="1" w:styleId="ListLabel47">
    <w:name w:val="ListLabel 47"/>
    <w:qFormat/>
    <w:rsid w:val="005F4E3B"/>
    <w:rPr>
      <w:rFonts w:cs="Times New Roman"/>
      <w:i w:val="0"/>
      <w:sz w:val="24"/>
      <w:szCs w:val="24"/>
    </w:rPr>
  </w:style>
  <w:style w:type="character" w:customStyle="1" w:styleId="ListLabel48">
    <w:name w:val="ListLabel 48"/>
    <w:qFormat/>
    <w:rsid w:val="005F4E3B"/>
    <w:rPr>
      <w:rFonts w:cs="Times New Roman"/>
      <w:i w:val="0"/>
      <w:sz w:val="24"/>
      <w:szCs w:val="24"/>
    </w:rPr>
  </w:style>
  <w:style w:type="character" w:customStyle="1" w:styleId="ListLabel49">
    <w:name w:val="ListLabel 49"/>
    <w:qFormat/>
    <w:rsid w:val="005F4E3B"/>
    <w:rPr>
      <w:rFonts w:cs="Times New Roman"/>
      <w:i w:val="0"/>
      <w:sz w:val="24"/>
      <w:szCs w:val="24"/>
    </w:rPr>
  </w:style>
  <w:style w:type="character" w:customStyle="1" w:styleId="ListLabel50">
    <w:name w:val="ListLabel 50"/>
    <w:qFormat/>
    <w:rsid w:val="005F4E3B"/>
    <w:rPr>
      <w:rFonts w:cs="Times New Roman"/>
      <w:i w:val="0"/>
      <w:sz w:val="24"/>
      <w:szCs w:val="24"/>
    </w:rPr>
  </w:style>
  <w:style w:type="character" w:customStyle="1" w:styleId="ListLabel51">
    <w:name w:val="ListLabel 51"/>
    <w:qFormat/>
    <w:rsid w:val="005F4E3B"/>
    <w:rPr>
      <w:rFonts w:cs="Times New Roman"/>
      <w:i w:val="0"/>
      <w:sz w:val="24"/>
      <w:szCs w:val="24"/>
    </w:rPr>
  </w:style>
  <w:style w:type="character" w:customStyle="1" w:styleId="ListLabel52">
    <w:name w:val="ListLabel 52"/>
    <w:qFormat/>
    <w:rsid w:val="005F4E3B"/>
    <w:rPr>
      <w:rFonts w:cs="Times New Roman"/>
      <w:i w:val="0"/>
      <w:sz w:val="24"/>
      <w:szCs w:val="24"/>
    </w:rPr>
  </w:style>
  <w:style w:type="character" w:customStyle="1" w:styleId="ListLabel53">
    <w:name w:val="ListLabel 53"/>
    <w:qFormat/>
    <w:rsid w:val="005F4E3B"/>
    <w:rPr>
      <w:rFonts w:cs="Times New Roman"/>
      <w:b w:val="0"/>
      <w:bCs/>
      <w:i w:val="0"/>
      <w:sz w:val="24"/>
      <w:szCs w:val="24"/>
      <w:lang w:val="en-US"/>
    </w:rPr>
  </w:style>
  <w:style w:type="character" w:customStyle="1" w:styleId="ListLabel54">
    <w:name w:val="ListLabel 54"/>
    <w:qFormat/>
    <w:rsid w:val="005F4E3B"/>
    <w:rPr>
      <w:rFonts w:cs="Courier New"/>
    </w:rPr>
  </w:style>
  <w:style w:type="character" w:customStyle="1" w:styleId="ListLabel55">
    <w:name w:val="ListLabel 55"/>
    <w:qFormat/>
    <w:rsid w:val="005F4E3B"/>
    <w:rPr>
      <w:rFonts w:cs="Courier New"/>
    </w:rPr>
  </w:style>
  <w:style w:type="character" w:customStyle="1" w:styleId="ListLabel56">
    <w:name w:val="ListLabel 56"/>
    <w:qFormat/>
    <w:rsid w:val="005F4E3B"/>
    <w:rPr>
      <w:rFonts w:cs="Courier New"/>
    </w:rPr>
  </w:style>
  <w:style w:type="character" w:customStyle="1" w:styleId="ListLabel57">
    <w:name w:val="ListLabel 57"/>
    <w:qFormat/>
    <w:rsid w:val="005F4E3B"/>
    <w:rPr>
      <w:rFonts w:cs="Courier New"/>
    </w:rPr>
  </w:style>
  <w:style w:type="character" w:customStyle="1" w:styleId="ListLabel58">
    <w:name w:val="ListLabel 58"/>
    <w:qFormat/>
    <w:rsid w:val="005F4E3B"/>
    <w:rPr>
      <w:rFonts w:cs="Courier New"/>
    </w:rPr>
  </w:style>
  <w:style w:type="character" w:customStyle="1" w:styleId="ListLabel59">
    <w:name w:val="ListLabel 59"/>
    <w:qFormat/>
    <w:rsid w:val="005F4E3B"/>
    <w:rPr>
      <w:rFonts w:cs="Courier New"/>
    </w:rPr>
  </w:style>
  <w:style w:type="character" w:customStyle="1" w:styleId="ListLabel60">
    <w:name w:val="ListLabel 60"/>
    <w:qFormat/>
    <w:rsid w:val="005F4E3B"/>
    <w:rPr>
      <w:color w:val="00000A"/>
    </w:rPr>
  </w:style>
  <w:style w:type="character" w:customStyle="1" w:styleId="ListLabel61">
    <w:name w:val="ListLabel 61"/>
    <w:qFormat/>
    <w:rsid w:val="005F4E3B"/>
    <w:rPr>
      <w:rFonts w:ascii="Times New Roman" w:hAnsi="Times New Roman"/>
      <w:i w:val="0"/>
      <w:sz w:val="24"/>
    </w:rPr>
  </w:style>
  <w:style w:type="character" w:customStyle="1" w:styleId="ListLabel62">
    <w:name w:val="ListLabel 62"/>
    <w:qFormat/>
    <w:rsid w:val="005F4E3B"/>
    <w:rPr>
      <w:i w:val="0"/>
    </w:rPr>
  </w:style>
  <w:style w:type="character" w:customStyle="1" w:styleId="ListLabel63">
    <w:name w:val="ListLabel 63"/>
    <w:qFormat/>
    <w:rsid w:val="005F4E3B"/>
    <w:rPr>
      <w:i w:val="0"/>
    </w:rPr>
  </w:style>
  <w:style w:type="character" w:customStyle="1" w:styleId="ListLabel64">
    <w:name w:val="ListLabel 64"/>
    <w:qFormat/>
    <w:rsid w:val="005F4E3B"/>
    <w:rPr>
      <w:i w:val="0"/>
    </w:rPr>
  </w:style>
  <w:style w:type="character" w:customStyle="1" w:styleId="ListLabel65">
    <w:name w:val="ListLabel 65"/>
    <w:qFormat/>
    <w:rsid w:val="005F4E3B"/>
    <w:rPr>
      <w:i w:val="0"/>
    </w:rPr>
  </w:style>
  <w:style w:type="character" w:customStyle="1" w:styleId="ListLabel66">
    <w:name w:val="ListLabel 66"/>
    <w:qFormat/>
    <w:rsid w:val="005F4E3B"/>
    <w:rPr>
      <w:i w:val="0"/>
    </w:rPr>
  </w:style>
  <w:style w:type="character" w:customStyle="1" w:styleId="ListLabel67">
    <w:name w:val="ListLabel 67"/>
    <w:qFormat/>
    <w:rsid w:val="005F4E3B"/>
    <w:rPr>
      <w:i w:val="0"/>
    </w:rPr>
  </w:style>
  <w:style w:type="character" w:customStyle="1" w:styleId="ListLabel68">
    <w:name w:val="ListLabel 68"/>
    <w:qFormat/>
    <w:rsid w:val="005F4E3B"/>
    <w:rPr>
      <w:i w:val="0"/>
    </w:rPr>
  </w:style>
  <w:style w:type="character" w:customStyle="1" w:styleId="a8">
    <w:name w:val="Символ сноски"/>
    <w:qFormat/>
    <w:rsid w:val="005F4E3B"/>
  </w:style>
  <w:style w:type="character" w:customStyle="1" w:styleId="a9">
    <w:name w:val="Привязка сноски"/>
    <w:qFormat/>
    <w:rsid w:val="005F4E3B"/>
    <w:rPr>
      <w:vertAlign w:val="superscript"/>
    </w:rPr>
  </w:style>
  <w:style w:type="character" w:customStyle="1" w:styleId="aa">
    <w:name w:val="Привязка концевой сноски"/>
    <w:qFormat/>
    <w:rsid w:val="005F4E3B"/>
    <w:rPr>
      <w:vertAlign w:val="superscript"/>
    </w:rPr>
  </w:style>
  <w:style w:type="character" w:customStyle="1" w:styleId="ab">
    <w:name w:val="Символы концевой сноски"/>
    <w:qFormat/>
    <w:rsid w:val="005F4E3B"/>
  </w:style>
  <w:style w:type="character" w:customStyle="1" w:styleId="ac">
    <w:name w:val="Текст выноски Знак"/>
    <w:uiPriority w:val="99"/>
    <w:semiHidden/>
    <w:qFormat/>
    <w:rsid w:val="001945D7"/>
    <w:rPr>
      <w:rFonts w:ascii="Tahoma" w:hAnsi="Tahoma" w:cs="Tahoma"/>
      <w:sz w:val="16"/>
      <w:szCs w:val="16"/>
    </w:rPr>
  </w:style>
  <w:style w:type="character" w:customStyle="1" w:styleId="5">
    <w:name w:val="Заголовок 5 Знак"/>
    <w:link w:val="5"/>
    <w:uiPriority w:val="99"/>
    <w:qFormat/>
    <w:rsid w:val="003B1C2B"/>
    <w:rPr>
      <w:rFonts w:ascii="Times New Roman" w:hAnsi="Times New Roman"/>
      <w:b/>
      <w:bCs/>
      <w:sz w:val="22"/>
      <w:szCs w:val="22"/>
    </w:rPr>
  </w:style>
  <w:style w:type="character" w:customStyle="1" w:styleId="ListLabel69">
    <w:name w:val="ListLabel 69"/>
    <w:qFormat/>
    <w:rsid w:val="005F4E3B"/>
    <w:rPr>
      <w:rFonts w:ascii="Times New Roman" w:hAnsi="Times New Roman"/>
      <w:b/>
      <w:color w:val="00000A"/>
      <w:sz w:val="28"/>
    </w:rPr>
  </w:style>
  <w:style w:type="character" w:customStyle="1" w:styleId="ListLabel70">
    <w:name w:val="ListLabel 70"/>
    <w:qFormat/>
    <w:rsid w:val="005F4E3B"/>
    <w:rPr>
      <w:rFonts w:ascii="Times New Roman" w:hAnsi="Times New Roman"/>
      <w:i w:val="0"/>
      <w:sz w:val="24"/>
    </w:rPr>
  </w:style>
  <w:style w:type="character" w:customStyle="1" w:styleId="ListLabel71">
    <w:name w:val="ListLabel 71"/>
    <w:qFormat/>
    <w:rsid w:val="005F4E3B"/>
    <w:rPr>
      <w:i w:val="0"/>
    </w:rPr>
  </w:style>
  <w:style w:type="character" w:customStyle="1" w:styleId="ListLabel72">
    <w:name w:val="ListLabel 72"/>
    <w:qFormat/>
    <w:rsid w:val="005F4E3B"/>
    <w:rPr>
      <w:i w:val="0"/>
    </w:rPr>
  </w:style>
  <w:style w:type="character" w:customStyle="1" w:styleId="ListLabel73">
    <w:name w:val="ListLabel 73"/>
    <w:qFormat/>
    <w:rsid w:val="005F4E3B"/>
    <w:rPr>
      <w:i w:val="0"/>
    </w:rPr>
  </w:style>
  <w:style w:type="character" w:customStyle="1" w:styleId="ListLabel74">
    <w:name w:val="ListLabel 74"/>
    <w:qFormat/>
    <w:rsid w:val="005F4E3B"/>
    <w:rPr>
      <w:i w:val="0"/>
    </w:rPr>
  </w:style>
  <w:style w:type="character" w:customStyle="1" w:styleId="ListLabel75">
    <w:name w:val="ListLabel 75"/>
    <w:qFormat/>
    <w:rsid w:val="005F4E3B"/>
    <w:rPr>
      <w:i w:val="0"/>
    </w:rPr>
  </w:style>
  <w:style w:type="character" w:customStyle="1" w:styleId="ListLabel76">
    <w:name w:val="ListLabel 76"/>
    <w:qFormat/>
    <w:rsid w:val="005F4E3B"/>
    <w:rPr>
      <w:i w:val="0"/>
    </w:rPr>
  </w:style>
  <w:style w:type="character" w:customStyle="1" w:styleId="ListLabel77">
    <w:name w:val="ListLabel 77"/>
    <w:qFormat/>
    <w:rsid w:val="005F4E3B"/>
    <w:rPr>
      <w:i w:val="0"/>
    </w:rPr>
  </w:style>
  <w:style w:type="character" w:customStyle="1" w:styleId="ListLabel78">
    <w:name w:val="ListLabel 78"/>
    <w:qFormat/>
    <w:rsid w:val="005F4E3B"/>
    <w:rPr>
      <w:b/>
      <w:sz w:val="24"/>
    </w:rPr>
  </w:style>
  <w:style w:type="character" w:customStyle="1" w:styleId="ListLabel79">
    <w:name w:val="ListLabel 79"/>
    <w:qFormat/>
    <w:rsid w:val="005F4E3B"/>
    <w:rPr>
      <w:b/>
      <w:sz w:val="24"/>
    </w:rPr>
  </w:style>
  <w:style w:type="character" w:customStyle="1" w:styleId="ListLabel80">
    <w:name w:val="ListLabel 80"/>
    <w:qFormat/>
    <w:rsid w:val="005F4E3B"/>
    <w:rPr>
      <w:b/>
      <w:sz w:val="24"/>
    </w:rPr>
  </w:style>
  <w:style w:type="character" w:customStyle="1" w:styleId="ListLabel81">
    <w:name w:val="ListLabel 81"/>
    <w:qFormat/>
    <w:rsid w:val="005F4E3B"/>
    <w:rPr>
      <w:b/>
      <w:sz w:val="24"/>
    </w:rPr>
  </w:style>
  <w:style w:type="character" w:customStyle="1" w:styleId="ListLabel82">
    <w:name w:val="ListLabel 82"/>
    <w:qFormat/>
    <w:rsid w:val="005F4E3B"/>
    <w:rPr>
      <w:b/>
      <w:sz w:val="24"/>
    </w:rPr>
  </w:style>
  <w:style w:type="character" w:customStyle="1" w:styleId="ListLabel83">
    <w:name w:val="ListLabel 83"/>
    <w:qFormat/>
    <w:rsid w:val="005F4E3B"/>
    <w:rPr>
      <w:b/>
      <w:sz w:val="24"/>
    </w:rPr>
  </w:style>
  <w:style w:type="character" w:customStyle="1" w:styleId="ListLabel84">
    <w:name w:val="ListLabel 84"/>
    <w:qFormat/>
    <w:rsid w:val="005F4E3B"/>
    <w:rPr>
      <w:b/>
      <w:sz w:val="24"/>
    </w:rPr>
  </w:style>
  <w:style w:type="character" w:customStyle="1" w:styleId="ListLabel85">
    <w:name w:val="ListLabel 85"/>
    <w:qFormat/>
    <w:rsid w:val="005F4E3B"/>
    <w:rPr>
      <w:b/>
      <w:sz w:val="24"/>
    </w:rPr>
  </w:style>
  <w:style w:type="character" w:customStyle="1" w:styleId="ListLabel86">
    <w:name w:val="ListLabel 86"/>
    <w:qFormat/>
    <w:rsid w:val="005F4E3B"/>
    <w:rPr>
      <w:rFonts w:cs="Times New Roman"/>
      <w:sz w:val="22"/>
      <w:szCs w:val="26"/>
    </w:rPr>
  </w:style>
  <w:style w:type="character" w:customStyle="1" w:styleId="ListLabel87">
    <w:name w:val="ListLabel 87"/>
    <w:qFormat/>
    <w:rsid w:val="005F4E3B"/>
    <w:rPr>
      <w:b/>
      <w:bCs/>
      <w:i w:val="0"/>
      <w:sz w:val="24"/>
      <w:szCs w:val="24"/>
    </w:rPr>
  </w:style>
  <w:style w:type="character" w:customStyle="1" w:styleId="ListLabel88">
    <w:name w:val="ListLabel 88"/>
    <w:qFormat/>
    <w:rsid w:val="005F4E3B"/>
    <w:rPr>
      <w:b/>
      <w:bCs/>
      <w:i w:val="0"/>
      <w:sz w:val="24"/>
      <w:szCs w:val="24"/>
    </w:rPr>
  </w:style>
  <w:style w:type="character" w:customStyle="1" w:styleId="ListLabel89">
    <w:name w:val="ListLabel 89"/>
    <w:qFormat/>
    <w:rsid w:val="005F4E3B"/>
    <w:rPr>
      <w:b/>
      <w:bCs/>
      <w:i w:val="0"/>
      <w:sz w:val="24"/>
      <w:szCs w:val="24"/>
    </w:rPr>
  </w:style>
  <w:style w:type="character" w:customStyle="1" w:styleId="ListLabel90">
    <w:name w:val="ListLabel 90"/>
    <w:qFormat/>
    <w:rsid w:val="005F4E3B"/>
    <w:rPr>
      <w:b/>
      <w:bCs/>
      <w:i w:val="0"/>
      <w:sz w:val="24"/>
      <w:szCs w:val="24"/>
    </w:rPr>
  </w:style>
  <w:style w:type="character" w:customStyle="1" w:styleId="ListLabel91">
    <w:name w:val="ListLabel 91"/>
    <w:qFormat/>
    <w:rsid w:val="005F4E3B"/>
    <w:rPr>
      <w:b/>
      <w:bCs/>
      <w:i w:val="0"/>
      <w:sz w:val="24"/>
      <w:szCs w:val="24"/>
    </w:rPr>
  </w:style>
  <w:style w:type="character" w:customStyle="1" w:styleId="ListLabel92">
    <w:name w:val="ListLabel 92"/>
    <w:qFormat/>
    <w:rsid w:val="005F4E3B"/>
    <w:rPr>
      <w:b/>
      <w:bCs/>
      <w:i w:val="0"/>
      <w:sz w:val="24"/>
      <w:szCs w:val="24"/>
    </w:rPr>
  </w:style>
  <w:style w:type="character" w:customStyle="1" w:styleId="ListLabel93">
    <w:name w:val="ListLabel 93"/>
    <w:qFormat/>
    <w:rsid w:val="005F4E3B"/>
    <w:rPr>
      <w:b/>
      <w:bCs/>
      <w:i w:val="0"/>
      <w:sz w:val="24"/>
      <w:szCs w:val="24"/>
    </w:rPr>
  </w:style>
  <w:style w:type="character" w:customStyle="1" w:styleId="ListLabel94">
    <w:name w:val="ListLabel 94"/>
    <w:qFormat/>
    <w:rsid w:val="005F4E3B"/>
    <w:rPr>
      <w:b/>
      <w:bCs/>
      <w:i w:val="0"/>
      <w:sz w:val="24"/>
      <w:szCs w:val="24"/>
    </w:rPr>
  </w:style>
  <w:style w:type="character" w:customStyle="1" w:styleId="ListLabel95">
    <w:name w:val="ListLabel 95"/>
    <w:qFormat/>
    <w:rsid w:val="005F4E3B"/>
    <w:rPr>
      <w:rFonts w:ascii="Times New Roman" w:hAnsi="Times New Roman" w:cs="Symbol"/>
    </w:rPr>
  </w:style>
  <w:style w:type="character" w:customStyle="1" w:styleId="ListLabel96">
    <w:name w:val="ListLabel 96"/>
    <w:qFormat/>
    <w:rsid w:val="005F4E3B"/>
    <w:rPr>
      <w:rFonts w:cs="Courier New"/>
    </w:rPr>
  </w:style>
  <w:style w:type="character" w:customStyle="1" w:styleId="ListLabel97">
    <w:name w:val="ListLabel 97"/>
    <w:qFormat/>
    <w:rsid w:val="005F4E3B"/>
    <w:rPr>
      <w:rFonts w:cs="Wingdings"/>
    </w:rPr>
  </w:style>
  <w:style w:type="character" w:customStyle="1" w:styleId="ListLabel98">
    <w:name w:val="ListLabel 98"/>
    <w:qFormat/>
    <w:rsid w:val="005F4E3B"/>
    <w:rPr>
      <w:rFonts w:cs="Symbol"/>
    </w:rPr>
  </w:style>
  <w:style w:type="character" w:customStyle="1" w:styleId="ListLabel99">
    <w:name w:val="ListLabel 99"/>
    <w:qFormat/>
    <w:rsid w:val="005F4E3B"/>
    <w:rPr>
      <w:rFonts w:cs="Courier New"/>
    </w:rPr>
  </w:style>
  <w:style w:type="character" w:customStyle="1" w:styleId="ListLabel100">
    <w:name w:val="ListLabel 100"/>
    <w:qFormat/>
    <w:rsid w:val="005F4E3B"/>
    <w:rPr>
      <w:rFonts w:cs="Wingdings"/>
    </w:rPr>
  </w:style>
  <w:style w:type="character" w:customStyle="1" w:styleId="ListLabel101">
    <w:name w:val="ListLabel 101"/>
    <w:qFormat/>
    <w:rsid w:val="005F4E3B"/>
    <w:rPr>
      <w:rFonts w:cs="Symbol"/>
    </w:rPr>
  </w:style>
  <w:style w:type="character" w:customStyle="1" w:styleId="ListLabel102">
    <w:name w:val="ListLabel 102"/>
    <w:qFormat/>
    <w:rsid w:val="005F4E3B"/>
    <w:rPr>
      <w:rFonts w:cs="Courier New"/>
    </w:rPr>
  </w:style>
  <w:style w:type="character" w:customStyle="1" w:styleId="ListLabel103">
    <w:name w:val="ListLabel 103"/>
    <w:qFormat/>
    <w:rsid w:val="005F4E3B"/>
    <w:rPr>
      <w:rFonts w:cs="Wingdings"/>
    </w:rPr>
  </w:style>
  <w:style w:type="character" w:customStyle="1" w:styleId="ListLabel104">
    <w:name w:val="ListLabel 104"/>
    <w:qFormat/>
    <w:rsid w:val="005F4E3B"/>
    <w:rPr>
      <w:color w:val="00000A"/>
    </w:rPr>
  </w:style>
  <w:style w:type="character" w:customStyle="1" w:styleId="ListLabel105">
    <w:name w:val="ListLabel 105"/>
    <w:qFormat/>
    <w:rsid w:val="005F4E3B"/>
    <w:rPr>
      <w:rFonts w:ascii="Times New Roman" w:hAnsi="Times New Roman"/>
      <w:i w:val="0"/>
      <w:sz w:val="28"/>
    </w:rPr>
  </w:style>
  <w:style w:type="character" w:customStyle="1" w:styleId="ListLabel106">
    <w:name w:val="ListLabel 106"/>
    <w:qFormat/>
    <w:rsid w:val="005F4E3B"/>
    <w:rPr>
      <w:i w:val="0"/>
    </w:rPr>
  </w:style>
  <w:style w:type="character" w:customStyle="1" w:styleId="ListLabel107">
    <w:name w:val="ListLabel 107"/>
    <w:qFormat/>
    <w:rsid w:val="005F4E3B"/>
    <w:rPr>
      <w:i w:val="0"/>
    </w:rPr>
  </w:style>
  <w:style w:type="character" w:customStyle="1" w:styleId="ListLabel108">
    <w:name w:val="ListLabel 108"/>
    <w:qFormat/>
    <w:rsid w:val="005F4E3B"/>
    <w:rPr>
      <w:i w:val="0"/>
    </w:rPr>
  </w:style>
  <w:style w:type="character" w:customStyle="1" w:styleId="ListLabel109">
    <w:name w:val="ListLabel 109"/>
    <w:qFormat/>
    <w:rsid w:val="005F4E3B"/>
    <w:rPr>
      <w:i w:val="0"/>
    </w:rPr>
  </w:style>
  <w:style w:type="character" w:customStyle="1" w:styleId="ListLabel110">
    <w:name w:val="ListLabel 110"/>
    <w:qFormat/>
    <w:rsid w:val="005F4E3B"/>
    <w:rPr>
      <w:i w:val="0"/>
    </w:rPr>
  </w:style>
  <w:style w:type="character" w:customStyle="1" w:styleId="ListLabel111">
    <w:name w:val="ListLabel 111"/>
    <w:qFormat/>
    <w:rsid w:val="005F4E3B"/>
    <w:rPr>
      <w:i w:val="0"/>
    </w:rPr>
  </w:style>
  <w:style w:type="character" w:customStyle="1" w:styleId="ListLabel112">
    <w:name w:val="ListLabel 112"/>
    <w:qFormat/>
    <w:rsid w:val="005F4E3B"/>
    <w:rPr>
      <w:i w:val="0"/>
    </w:rPr>
  </w:style>
  <w:style w:type="character" w:customStyle="1" w:styleId="ListLabel113">
    <w:name w:val="ListLabel 113"/>
    <w:qFormat/>
    <w:rsid w:val="005F4E3B"/>
    <w:rPr>
      <w:b/>
      <w:i w:val="0"/>
    </w:rPr>
  </w:style>
  <w:style w:type="character" w:customStyle="1" w:styleId="ListLabel114">
    <w:name w:val="ListLabel 114"/>
    <w:qFormat/>
    <w:rsid w:val="005F4E3B"/>
    <w:rPr>
      <w:rFonts w:cs="Times New Roman"/>
      <w:i w:val="0"/>
      <w:sz w:val="24"/>
      <w:szCs w:val="24"/>
    </w:rPr>
  </w:style>
  <w:style w:type="character" w:customStyle="1" w:styleId="ListLabel115">
    <w:name w:val="ListLabel 115"/>
    <w:qFormat/>
    <w:rsid w:val="005F4E3B"/>
    <w:rPr>
      <w:rFonts w:cs="Times New Roman"/>
      <w:i w:val="0"/>
      <w:sz w:val="24"/>
      <w:szCs w:val="24"/>
    </w:rPr>
  </w:style>
  <w:style w:type="character" w:customStyle="1" w:styleId="ListLabel116">
    <w:name w:val="ListLabel 116"/>
    <w:qFormat/>
    <w:rsid w:val="005F4E3B"/>
    <w:rPr>
      <w:rFonts w:cs="Times New Roman"/>
      <w:i w:val="0"/>
      <w:sz w:val="24"/>
      <w:szCs w:val="24"/>
    </w:rPr>
  </w:style>
  <w:style w:type="character" w:customStyle="1" w:styleId="ListLabel117">
    <w:name w:val="ListLabel 117"/>
    <w:qFormat/>
    <w:rsid w:val="005F4E3B"/>
    <w:rPr>
      <w:rFonts w:cs="Times New Roman"/>
      <w:i w:val="0"/>
      <w:sz w:val="24"/>
      <w:szCs w:val="24"/>
    </w:rPr>
  </w:style>
  <w:style w:type="character" w:customStyle="1" w:styleId="ListLabel118">
    <w:name w:val="ListLabel 118"/>
    <w:qFormat/>
    <w:rsid w:val="005F4E3B"/>
    <w:rPr>
      <w:rFonts w:cs="Times New Roman"/>
      <w:i w:val="0"/>
      <w:sz w:val="24"/>
      <w:szCs w:val="24"/>
    </w:rPr>
  </w:style>
  <w:style w:type="character" w:customStyle="1" w:styleId="ListLabel119">
    <w:name w:val="ListLabel 119"/>
    <w:qFormat/>
    <w:rsid w:val="005F4E3B"/>
    <w:rPr>
      <w:rFonts w:cs="Times New Roman"/>
      <w:i w:val="0"/>
      <w:sz w:val="24"/>
      <w:szCs w:val="24"/>
    </w:rPr>
  </w:style>
  <w:style w:type="character" w:customStyle="1" w:styleId="ListLabel120">
    <w:name w:val="ListLabel 120"/>
    <w:qFormat/>
    <w:rsid w:val="005F4E3B"/>
    <w:rPr>
      <w:rFonts w:cs="Times New Roman"/>
      <w:i w:val="0"/>
      <w:sz w:val="24"/>
      <w:szCs w:val="24"/>
    </w:rPr>
  </w:style>
  <w:style w:type="character" w:customStyle="1" w:styleId="ListLabel121">
    <w:name w:val="ListLabel 121"/>
    <w:qFormat/>
    <w:rsid w:val="005F4E3B"/>
    <w:rPr>
      <w:rFonts w:cs="Times New Roman"/>
      <w:i w:val="0"/>
      <w:sz w:val="24"/>
      <w:szCs w:val="24"/>
    </w:rPr>
  </w:style>
  <w:style w:type="character" w:customStyle="1" w:styleId="ListLabel122">
    <w:name w:val="ListLabel 122"/>
    <w:qFormat/>
    <w:rsid w:val="005F4E3B"/>
    <w:rPr>
      <w:rFonts w:cs="Symbol"/>
    </w:rPr>
  </w:style>
  <w:style w:type="character" w:customStyle="1" w:styleId="ListLabel123">
    <w:name w:val="ListLabel 123"/>
    <w:qFormat/>
    <w:rsid w:val="005F4E3B"/>
    <w:rPr>
      <w:rFonts w:cs="Courier New"/>
    </w:rPr>
  </w:style>
  <w:style w:type="character" w:customStyle="1" w:styleId="ListLabel124">
    <w:name w:val="ListLabel 124"/>
    <w:qFormat/>
    <w:rsid w:val="005F4E3B"/>
    <w:rPr>
      <w:rFonts w:cs="Wingdings"/>
    </w:rPr>
  </w:style>
  <w:style w:type="character" w:customStyle="1" w:styleId="ListLabel125">
    <w:name w:val="ListLabel 125"/>
    <w:qFormat/>
    <w:rsid w:val="005F4E3B"/>
    <w:rPr>
      <w:rFonts w:cs="Symbol"/>
    </w:rPr>
  </w:style>
  <w:style w:type="character" w:customStyle="1" w:styleId="ListLabel126">
    <w:name w:val="ListLabel 126"/>
    <w:qFormat/>
    <w:rsid w:val="005F4E3B"/>
    <w:rPr>
      <w:rFonts w:cs="Courier New"/>
    </w:rPr>
  </w:style>
  <w:style w:type="character" w:customStyle="1" w:styleId="ListLabel127">
    <w:name w:val="ListLabel 127"/>
    <w:qFormat/>
    <w:rsid w:val="005F4E3B"/>
    <w:rPr>
      <w:rFonts w:cs="Wingdings"/>
    </w:rPr>
  </w:style>
  <w:style w:type="character" w:customStyle="1" w:styleId="ListLabel128">
    <w:name w:val="ListLabel 128"/>
    <w:qFormat/>
    <w:rsid w:val="005F4E3B"/>
    <w:rPr>
      <w:rFonts w:cs="Symbol"/>
    </w:rPr>
  </w:style>
  <w:style w:type="character" w:customStyle="1" w:styleId="ListLabel129">
    <w:name w:val="ListLabel 129"/>
    <w:qFormat/>
    <w:rsid w:val="005F4E3B"/>
    <w:rPr>
      <w:rFonts w:cs="Courier New"/>
    </w:rPr>
  </w:style>
  <w:style w:type="character" w:customStyle="1" w:styleId="ListLabel130">
    <w:name w:val="ListLabel 130"/>
    <w:qFormat/>
    <w:rsid w:val="005F4E3B"/>
    <w:rPr>
      <w:rFonts w:cs="Wingdings"/>
    </w:rPr>
  </w:style>
  <w:style w:type="character" w:customStyle="1" w:styleId="ListLabel131">
    <w:name w:val="ListLabel 131"/>
    <w:qFormat/>
    <w:rsid w:val="005F4E3B"/>
    <w:rPr>
      <w:color w:val="00000A"/>
    </w:rPr>
  </w:style>
  <w:style w:type="character" w:customStyle="1" w:styleId="ListLabel132">
    <w:name w:val="ListLabel 132"/>
    <w:qFormat/>
    <w:rsid w:val="005F4E3B"/>
    <w:rPr>
      <w:rFonts w:ascii="Times New Roman" w:hAnsi="Times New Roman"/>
      <w:i w:val="0"/>
      <w:sz w:val="24"/>
    </w:rPr>
  </w:style>
  <w:style w:type="character" w:customStyle="1" w:styleId="ListLabel133">
    <w:name w:val="ListLabel 133"/>
    <w:qFormat/>
    <w:rsid w:val="005F4E3B"/>
    <w:rPr>
      <w:i w:val="0"/>
    </w:rPr>
  </w:style>
  <w:style w:type="character" w:customStyle="1" w:styleId="ListLabel134">
    <w:name w:val="ListLabel 134"/>
    <w:qFormat/>
    <w:rsid w:val="005F4E3B"/>
    <w:rPr>
      <w:i w:val="0"/>
    </w:rPr>
  </w:style>
  <w:style w:type="character" w:customStyle="1" w:styleId="ListLabel135">
    <w:name w:val="ListLabel 135"/>
    <w:qFormat/>
    <w:rsid w:val="005F4E3B"/>
    <w:rPr>
      <w:i w:val="0"/>
    </w:rPr>
  </w:style>
  <w:style w:type="character" w:customStyle="1" w:styleId="ListLabel136">
    <w:name w:val="ListLabel 136"/>
    <w:qFormat/>
    <w:rsid w:val="005F4E3B"/>
    <w:rPr>
      <w:i w:val="0"/>
    </w:rPr>
  </w:style>
  <w:style w:type="character" w:customStyle="1" w:styleId="ListLabel137">
    <w:name w:val="ListLabel 137"/>
    <w:qFormat/>
    <w:rsid w:val="005F4E3B"/>
    <w:rPr>
      <w:i w:val="0"/>
    </w:rPr>
  </w:style>
  <w:style w:type="character" w:customStyle="1" w:styleId="ListLabel138">
    <w:name w:val="ListLabel 138"/>
    <w:qFormat/>
    <w:rsid w:val="005F4E3B"/>
    <w:rPr>
      <w:i w:val="0"/>
    </w:rPr>
  </w:style>
  <w:style w:type="character" w:customStyle="1" w:styleId="ListLabel139">
    <w:name w:val="ListLabel 139"/>
    <w:qFormat/>
    <w:rsid w:val="005F4E3B"/>
    <w:rPr>
      <w:i w:val="0"/>
    </w:rPr>
  </w:style>
  <w:style w:type="character" w:customStyle="1" w:styleId="InternetLink">
    <w:name w:val="Internet Link"/>
    <w:rsid w:val="005F4E3B"/>
    <w:rPr>
      <w:color w:val="000080"/>
      <w:u w:val="single"/>
    </w:rPr>
  </w:style>
  <w:style w:type="character" w:customStyle="1" w:styleId="FootnoteCharacters">
    <w:name w:val="Footnote Characters"/>
    <w:qFormat/>
    <w:rsid w:val="005F4E3B"/>
  </w:style>
  <w:style w:type="character" w:customStyle="1" w:styleId="FootnoteAnchor">
    <w:name w:val="Footnote Anchor"/>
    <w:rsid w:val="005F4E3B"/>
    <w:rPr>
      <w:vertAlign w:val="superscript"/>
    </w:rPr>
  </w:style>
  <w:style w:type="character" w:customStyle="1" w:styleId="EndnoteCharacters">
    <w:name w:val="Endnote Characters"/>
    <w:qFormat/>
    <w:rsid w:val="005F4E3B"/>
  </w:style>
  <w:style w:type="character" w:customStyle="1" w:styleId="VisitedInternetLink">
    <w:name w:val="Visited Internet Link"/>
    <w:rsid w:val="005F4E3B"/>
    <w:rPr>
      <w:color w:val="800000"/>
      <w:u w:val="single"/>
    </w:rPr>
  </w:style>
  <w:style w:type="character" w:customStyle="1" w:styleId="li">
    <w:name w:val="li"/>
    <w:qFormat/>
    <w:rsid w:val="005F4E3B"/>
    <w:rPr>
      <w:color w:val="333555"/>
      <w:u w:val="single"/>
    </w:rPr>
  </w:style>
  <w:style w:type="character" w:customStyle="1" w:styleId="ad">
    <w:name w:val="Нижний колонтитул Знак"/>
    <w:qFormat/>
    <w:rsid w:val="005F4E3B"/>
    <w:rPr>
      <w:sz w:val="22"/>
      <w:szCs w:val="22"/>
    </w:rPr>
  </w:style>
  <w:style w:type="character" w:customStyle="1" w:styleId="ae">
    <w:name w:val="Верхний колонтитул Знак"/>
    <w:qFormat/>
    <w:rsid w:val="005F4E3B"/>
    <w:rPr>
      <w:sz w:val="22"/>
      <w:szCs w:val="22"/>
    </w:rPr>
  </w:style>
  <w:style w:type="character" w:customStyle="1" w:styleId="2">
    <w:name w:val="Основной текст с отступом 2 Знак"/>
    <w:qFormat/>
    <w:rsid w:val="005F4E3B"/>
    <w:rPr>
      <w:sz w:val="22"/>
      <w:szCs w:val="22"/>
    </w:rPr>
  </w:style>
  <w:style w:type="character" w:customStyle="1" w:styleId="af">
    <w:name w:val="Основной текст с отступом Знак"/>
    <w:qFormat/>
    <w:rsid w:val="005F4E3B"/>
    <w:rPr>
      <w:sz w:val="22"/>
      <w:szCs w:val="22"/>
    </w:rPr>
  </w:style>
  <w:style w:type="character" w:customStyle="1" w:styleId="20">
    <w:name w:val="Основной текст 2 Знак"/>
    <w:qFormat/>
    <w:rsid w:val="005F4E3B"/>
    <w:rPr>
      <w:sz w:val="22"/>
      <w:szCs w:val="22"/>
    </w:rPr>
  </w:style>
  <w:style w:type="character" w:customStyle="1" w:styleId="4">
    <w:name w:val="Заголовок 4 Знак"/>
    <w:qFormat/>
    <w:rsid w:val="005F4E3B"/>
    <w:rPr>
      <w:rFonts w:ascii="Times New Roman" w:hAnsi="Times New Roman" w:cs="Times New Roman"/>
      <w:b/>
      <w:bCs/>
      <w:szCs w:val="24"/>
    </w:rPr>
  </w:style>
  <w:style w:type="character" w:customStyle="1" w:styleId="32">
    <w:name w:val="Заголовок 3 Знак"/>
    <w:qFormat/>
    <w:rsid w:val="005F4E3B"/>
    <w:rPr>
      <w:rFonts w:ascii="Cambria" w:hAnsi="Cambria" w:cs="Cambria"/>
      <w:b/>
      <w:bCs/>
      <w:sz w:val="26"/>
      <w:szCs w:val="26"/>
    </w:rPr>
  </w:style>
  <w:style w:type="character" w:customStyle="1" w:styleId="22">
    <w:name w:val="Заголовок 2 Знак"/>
    <w:qFormat/>
    <w:rsid w:val="005F4E3B"/>
    <w:rPr>
      <w:rFonts w:ascii="Times New Roman" w:hAnsi="Times New Roman" w:cs="Times New Roman"/>
      <w:b/>
      <w:bCs/>
      <w:sz w:val="24"/>
      <w:szCs w:val="24"/>
    </w:rPr>
  </w:style>
  <w:style w:type="character" w:customStyle="1" w:styleId="1">
    <w:name w:val="Заголовок 1 Знак"/>
    <w:qFormat/>
    <w:rsid w:val="005F4E3B"/>
    <w:rPr>
      <w:rFonts w:ascii="Cambria" w:hAnsi="Cambria" w:cs="Cambria"/>
      <w:b/>
      <w:bCs/>
      <w:sz w:val="32"/>
      <w:szCs w:val="32"/>
    </w:rPr>
  </w:style>
  <w:style w:type="character" w:customStyle="1" w:styleId="10">
    <w:name w:val="Номер страницы1"/>
    <w:basedOn w:val="a0"/>
    <w:rsid w:val="005F4E3B"/>
  </w:style>
  <w:style w:type="character" w:customStyle="1" w:styleId="WW8Num46z2">
    <w:name w:val="WW8Num46z2"/>
    <w:qFormat/>
    <w:rsid w:val="005F4E3B"/>
    <w:rPr>
      <w:rFonts w:ascii="Wingdings" w:hAnsi="Wingdings" w:cs="Wingdings"/>
    </w:rPr>
  </w:style>
  <w:style w:type="character" w:customStyle="1" w:styleId="WW8Num46z1">
    <w:name w:val="WW8Num46z1"/>
    <w:qFormat/>
    <w:rsid w:val="005F4E3B"/>
    <w:rPr>
      <w:rFonts w:ascii="Courier New" w:hAnsi="Courier New" w:cs="Courier New"/>
    </w:rPr>
  </w:style>
  <w:style w:type="character" w:customStyle="1" w:styleId="WW8Num46z0">
    <w:name w:val="WW8Num46z0"/>
    <w:qFormat/>
    <w:rsid w:val="005F4E3B"/>
    <w:rPr>
      <w:rFonts w:ascii="Symbol" w:hAnsi="Symbol" w:cs="Symbol"/>
      <w:sz w:val="24"/>
      <w:szCs w:val="24"/>
      <w:lang w:eastAsia="en-US"/>
    </w:rPr>
  </w:style>
  <w:style w:type="character" w:customStyle="1" w:styleId="WW8Num45z0">
    <w:name w:val="WW8Num45z0"/>
    <w:qFormat/>
    <w:rsid w:val="005F4E3B"/>
  </w:style>
  <w:style w:type="character" w:customStyle="1" w:styleId="WW8Num44z2">
    <w:name w:val="WW8Num44z2"/>
    <w:qFormat/>
    <w:rsid w:val="005F4E3B"/>
    <w:rPr>
      <w:rFonts w:ascii="Wingdings" w:hAnsi="Wingdings" w:cs="Wingdings"/>
    </w:rPr>
  </w:style>
  <w:style w:type="character" w:customStyle="1" w:styleId="WW8Num44z1">
    <w:name w:val="WW8Num44z1"/>
    <w:qFormat/>
    <w:rsid w:val="005F4E3B"/>
    <w:rPr>
      <w:rFonts w:ascii="Courier New" w:hAnsi="Courier New" w:cs="Courier New"/>
    </w:rPr>
  </w:style>
  <w:style w:type="character" w:customStyle="1" w:styleId="WW8Num44z0">
    <w:name w:val="WW8Num44z0"/>
    <w:qFormat/>
    <w:rsid w:val="005F4E3B"/>
    <w:rPr>
      <w:rFonts w:ascii="Symbol" w:hAnsi="Symbol" w:cs="Symbol"/>
    </w:rPr>
  </w:style>
  <w:style w:type="character" w:customStyle="1" w:styleId="WW8Num43z8">
    <w:name w:val="WW8Num43z8"/>
    <w:qFormat/>
    <w:rsid w:val="005F4E3B"/>
  </w:style>
  <w:style w:type="character" w:customStyle="1" w:styleId="WW8Num43z7">
    <w:name w:val="WW8Num43z7"/>
    <w:qFormat/>
    <w:rsid w:val="005F4E3B"/>
  </w:style>
  <w:style w:type="character" w:customStyle="1" w:styleId="WW8Num43z6">
    <w:name w:val="WW8Num43z6"/>
    <w:qFormat/>
    <w:rsid w:val="005F4E3B"/>
  </w:style>
  <w:style w:type="character" w:customStyle="1" w:styleId="WW8Num43z5">
    <w:name w:val="WW8Num43z5"/>
    <w:qFormat/>
    <w:rsid w:val="005F4E3B"/>
  </w:style>
  <w:style w:type="character" w:customStyle="1" w:styleId="WW8Num43z4">
    <w:name w:val="WW8Num43z4"/>
    <w:qFormat/>
    <w:rsid w:val="005F4E3B"/>
  </w:style>
  <w:style w:type="character" w:customStyle="1" w:styleId="WW8Num43z3">
    <w:name w:val="WW8Num43z3"/>
    <w:qFormat/>
    <w:rsid w:val="005F4E3B"/>
  </w:style>
  <w:style w:type="character" w:customStyle="1" w:styleId="WW8Num43z2">
    <w:name w:val="WW8Num43z2"/>
    <w:qFormat/>
    <w:rsid w:val="005F4E3B"/>
  </w:style>
  <w:style w:type="character" w:customStyle="1" w:styleId="WW8Num43z1">
    <w:name w:val="WW8Num43z1"/>
    <w:qFormat/>
    <w:rsid w:val="005F4E3B"/>
  </w:style>
  <w:style w:type="character" w:customStyle="1" w:styleId="WW8Num43z0">
    <w:name w:val="WW8Num43z0"/>
    <w:qFormat/>
    <w:rsid w:val="005F4E3B"/>
    <w:rPr>
      <w:rFonts w:ascii="Symbol" w:hAnsi="Symbol" w:cs="Symbol"/>
    </w:rPr>
  </w:style>
  <w:style w:type="character" w:customStyle="1" w:styleId="WW8Num42z2">
    <w:name w:val="WW8Num42z2"/>
    <w:qFormat/>
    <w:rsid w:val="005F4E3B"/>
    <w:rPr>
      <w:rFonts w:ascii="Wingdings" w:hAnsi="Wingdings" w:cs="Wingdings"/>
    </w:rPr>
  </w:style>
  <w:style w:type="character" w:customStyle="1" w:styleId="WW8Num42z1">
    <w:name w:val="WW8Num42z1"/>
    <w:qFormat/>
    <w:rsid w:val="005F4E3B"/>
    <w:rPr>
      <w:rFonts w:ascii="Courier New" w:hAnsi="Courier New" w:cs="Courier New"/>
    </w:rPr>
  </w:style>
  <w:style w:type="character" w:customStyle="1" w:styleId="WW8Num42z0">
    <w:name w:val="WW8Num42z0"/>
    <w:qFormat/>
    <w:rsid w:val="005F4E3B"/>
    <w:rPr>
      <w:rFonts w:ascii="Symbol" w:hAnsi="Symbol" w:cs="Symbol"/>
    </w:rPr>
  </w:style>
  <w:style w:type="character" w:customStyle="1" w:styleId="WW8Num41z0">
    <w:name w:val="WW8Num41z0"/>
    <w:qFormat/>
    <w:rsid w:val="005F4E3B"/>
  </w:style>
  <w:style w:type="character" w:customStyle="1" w:styleId="WW8Num40z8">
    <w:name w:val="WW8Num40z8"/>
    <w:qFormat/>
    <w:rsid w:val="005F4E3B"/>
  </w:style>
  <w:style w:type="character" w:customStyle="1" w:styleId="WW8Num40z7">
    <w:name w:val="WW8Num40z7"/>
    <w:qFormat/>
    <w:rsid w:val="005F4E3B"/>
  </w:style>
  <w:style w:type="character" w:customStyle="1" w:styleId="WW8Num40z6">
    <w:name w:val="WW8Num40z6"/>
    <w:qFormat/>
    <w:rsid w:val="005F4E3B"/>
  </w:style>
  <w:style w:type="character" w:customStyle="1" w:styleId="WW8Num40z5">
    <w:name w:val="WW8Num40z5"/>
    <w:qFormat/>
    <w:rsid w:val="005F4E3B"/>
  </w:style>
  <w:style w:type="character" w:customStyle="1" w:styleId="WW8Num40z4">
    <w:name w:val="WW8Num40z4"/>
    <w:qFormat/>
    <w:rsid w:val="005F4E3B"/>
  </w:style>
  <w:style w:type="character" w:customStyle="1" w:styleId="WW8Num40z3">
    <w:name w:val="WW8Num40z3"/>
    <w:qFormat/>
    <w:rsid w:val="005F4E3B"/>
  </w:style>
  <w:style w:type="character" w:customStyle="1" w:styleId="WW8Num40z2">
    <w:name w:val="WW8Num40z2"/>
    <w:qFormat/>
    <w:rsid w:val="005F4E3B"/>
  </w:style>
  <w:style w:type="character" w:customStyle="1" w:styleId="WW8Num40z1">
    <w:name w:val="WW8Num40z1"/>
    <w:qFormat/>
    <w:rsid w:val="005F4E3B"/>
  </w:style>
  <w:style w:type="character" w:customStyle="1" w:styleId="WW8Num40z0">
    <w:name w:val="WW8Num40z0"/>
    <w:qFormat/>
    <w:rsid w:val="005F4E3B"/>
  </w:style>
  <w:style w:type="character" w:customStyle="1" w:styleId="WW8Num39z8">
    <w:name w:val="WW8Num39z8"/>
    <w:qFormat/>
    <w:rsid w:val="005F4E3B"/>
  </w:style>
  <w:style w:type="character" w:customStyle="1" w:styleId="WW8Num39z7">
    <w:name w:val="WW8Num39z7"/>
    <w:qFormat/>
    <w:rsid w:val="005F4E3B"/>
  </w:style>
  <w:style w:type="character" w:customStyle="1" w:styleId="WW8Num39z6">
    <w:name w:val="WW8Num39z6"/>
    <w:qFormat/>
    <w:rsid w:val="005F4E3B"/>
  </w:style>
  <w:style w:type="character" w:customStyle="1" w:styleId="WW8Num39z5">
    <w:name w:val="WW8Num39z5"/>
    <w:qFormat/>
    <w:rsid w:val="005F4E3B"/>
  </w:style>
  <w:style w:type="character" w:customStyle="1" w:styleId="WW8Num39z4">
    <w:name w:val="WW8Num39z4"/>
    <w:qFormat/>
    <w:rsid w:val="005F4E3B"/>
  </w:style>
  <w:style w:type="character" w:customStyle="1" w:styleId="WW8Num39z3">
    <w:name w:val="WW8Num39z3"/>
    <w:qFormat/>
    <w:rsid w:val="005F4E3B"/>
  </w:style>
  <w:style w:type="character" w:customStyle="1" w:styleId="WW8Num39z2">
    <w:name w:val="WW8Num39z2"/>
    <w:qFormat/>
    <w:rsid w:val="005F4E3B"/>
  </w:style>
  <w:style w:type="character" w:customStyle="1" w:styleId="WW8Num39z1">
    <w:name w:val="WW8Num39z1"/>
    <w:qFormat/>
    <w:rsid w:val="005F4E3B"/>
  </w:style>
  <w:style w:type="character" w:customStyle="1" w:styleId="WW8Num39z0">
    <w:name w:val="WW8Num39z0"/>
    <w:qFormat/>
    <w:rsid w:val="005F4E3B"/>
  </w:style>
  <w:style w:type="character" w:customStyle="1" w:styleId="WW8Num38z8">
    <w:name w:val="WW8Num38z8"/>
    <w:qFormat/>
    <w:rsid w:val="005F4E3B"/>
  </w:style>
  <w:style w:type="character" w:customStyle="1" w:styleId="WW8Num38z7">
    <w:name w:val="WW8Num38z7"/>
    <w:qFormat/>
    <w:rsid w:val="005F4E3B"/>
  </w:style>
  <w:style w:type="character" w:customStyle="1" w:styleId="WW8Num38z6">
    <w:name w:val="WW8Num38z6"/>
    <w:qFormat/>
    <w:rsid w:val="005F4E3B"/>
  </w:style>
  <w:style w:type="character" w:customStyle="1" w:styleId="WW8Num38z5">
    <w:name w:val="WW8Num38z5"/>
    <w:qFormat/>
    <w:rsid w:val="005F4E3B"/>
  </w:style>
  <w:style w:type="character" w:customStyle="1" w:styleId="WW8Num38z4">
    <w:name w:val="WW8Num38z4"/>
    <w:qFormat/>
    <w:rsid w:val="005F4E3B"/>
  </w:style>
  <w:style w:type="character" w:customStyle="1" w:styleId="WW8Num38z3">
    <w:name w:val="WW8Num38z3"/>
    <w:qFormat/>
    <w:rsid w:val="005F4E3B"/>
  </w:style>
  <w:style w:type="character" w:customStyle="1" w:styleId="WW8Num38z2">
    <w:name w:val="WW8Num38z2"/>
    <w:qFormat/>
    <w:rsid w:val="005F4E3B"/>
  </w:style>
  <w:style w:type="character" w:customStyle="1" w:styleId="WW8Num38z1">
    <w:name w:val="WW8Num38z1"/>
    <w:qFormat/>
    <w:rsid w:val="005F4E3B"/>
  </w:style>
  <w:style w:type="character" w:customStyle="1" w:styleId="WW8Num38z0">
    <w:name w:val="WW8Num38z0"/>
    <w:qFormat/>
    <w:rsid w:val="005F4E3B"/>
  </w:style>
  <w:style w:type="character" w:customStyle="1" w:styleId="WW8Num37z0">
    <w:name w:val="WW8Num37z0"/>
    <w:qFormat/>
    <w:rsid w:val="005F4E3B"/>
    <w:rPr>
      <w:rFonts w:ascii="Times New Roman" w:hAnsi="Times New Roman" w:cs="Times New Roman"/>
      <w:sz w:val="24"/>
      <w:szCs w:val="24"/>
    </w:rPr>
  </w:style>
  <w:style w:type="character" w:customStyle="1" w:styleId="WW8Num36z0">
    <w:name w:val="WW8Num36z0"/>
    <w:qFormat/>
    <w:rsid w:val="005F4E3B"/>
    <w:rPr>
      <w:rFonts w:ascii="Times New Roman" w:hAnsi="Times New Roman" w:cs="Times New Roman"/>
      <w:sz w:val="24"/>
      <w:szCs w:val="24"/>
    </w:rPr>
  </w:style>
  <w:style w:type="character" w:customStyle="1" w:styleId="WW8Num35z8">
    <w:name w:val="WW8Num35z8"/>
    <w:qFormat/>
    <w:rsid w:val="005F4E3B"/>
  </w:style>
  <w:style w:type="character" w:customStyle="1" w:styleId="WW8Num35z7">
    <w:name w:val="WW8Num35z7"/>
    <w:qFormat/>
    <w:rsid w:val="005F4E3B"/>
  </w:style>
  <w:style w:type="character" w:customStyle="1" w:styleId="WW8Num35z6">
    <w:name w:val="WW8Num35z6"/>
    <w:qFormat/>
    <w:rsid w:val="005F4E3B"/>
  </w:style>
  <w:style w:type="character" w:customStyle="1" w:styleId="WW8Num35z5">
    <w:name w:val="WW8Num35z5"/>
    <w:qFormat/>
    <w:rsid w:val="005F4E3B"/>
  </w:style>
  <w:style w:type="character" w:customStyle="1" w:styleId="WW8Num35z4">
    <w:name w:val="WW8Num35z4"/>
    <w:qFormat/>
    <w:rsid w:val="005F4E3B"/>
  </w:style>
  <w:style w:type="character" w:customStyle="1" w:styleId="WW8Num35z3">
    <w:name w:val="WW8Num35z3"/>
    <w:qFormat/>
    <w:rsid w:val="005F4E3B"/>
  </w:style>
  <w:style w:type="character" w:customStyle="1" w:styleId="WW8Num35z2">
    <w:name w:val="WW8Num35z2"/>
    <w:qFormat/>
    <w:rsid w:val="005F4E3B"/>
  </w:style>
  <w:style w:type="character" w:customStyle="1" w:styleId="WW8Num35z1">
    <w:name w:val="WW8Num35z1"/>
    <w:qFormat/>
    <w:rsid w:val="005F4E3B"/>
  </w:style>
  <w:style w:type="character" w:customStyle="1" w:styleId="WW8Num35z0">
    <w:name w:val="WW8Num35z0"/>
    <w:qFormat/>
    <w:rsid w:val="005F4E3B"/>
    <w:rPr>
      <w:rFonts w:ascii="Symbol" w:hAnsi="Symbol" w:cs="Symbol"/>
    </w:rPr>
  </w:style>
  <w:style w:type="character" w:customStyle="1" w:styleId="WW8Num34z8">
    <w:name w:val="WW8Num34z8"/>
    <w:qFormat/>
    <w:rsid w:val="005F4E3B"/>
  </w:style>
  <w:style w:type="character" w:customStyle="1" w:styleId="WW8Num34z7">
    <w:name w:val="WW8Num34z7"/>
    <w:qFormat/>
    <w:rsid w:val="005F4E3B"/>
  </w:style>
  <w:style w:type="character" w:customStyle="1" w:styleId="WW8Num34z6">
    <w:name w:val="WW8Num34z6"/>
    <w:qFormat/>
    <w:rsid w:val="005F4E3B"/>
  </w:style>
  <w:style w:type="character" w:customStyle="1" w:styleId="WW8Num34z5">
    <w:name w:val="WW8Num34z5"/>
    <w:qFormat/>
    <w:rsid w:val="005F4E3B"/>
  </w:style>
  <w:style w:type="character" w:customStyle="1" w:styleId="WW8Num34z4">
    <w:name w:val="WW8Num34z4"/>
    <w:qFormat/>
    <w:rsid w:val="005F4E3B"/>
  </w:style>
  <w:style w:type="character" w:customStyle="1" w:styleId="WW8Num34z3">
    <w:name w:val="WW8Num34z3"/>
    <w:qFormat/>
    <w:rsid w:val="005F4E3B"/>
  </w:style>
  <w:style w:type="character" w:customStyle="1" w:styleId="WW8Num34z2">
    <w:name w:val="WW8Num34z2"/>
    <w:qFormat/>
    <w:rsid w:val="005F4E3B"/>
  </w:style>
  <w:style w:type="character" w:customStyle="1" w:styleId="WW8Num34z1">
    <w:name w:val="WW8Num34z1"/>
    <w:qFormat/>
    <w:rsid w:val="005F4E3B"/>
  </w:style>
  <w:style w:type="character" w:customStyle="1" w:styleId="WW8Num34z0">
    <w:name w:val="WW8Num34z0"/>
    <w:qFormat/>
    <w:rsid w:val="005F4E3B"/>
  </w:style>
  <w:style w:type="character" w:customStyle="1" w:styleId="WW8Num33z8">
    <w:name w:val="WW8Num33z8"/>
    <w:qFormat/>
    <w:rsid w:val="005F4E3B"/>
  </w:style>
  <w:style w:type="character" w:customStyle="1" w:styleId="WW8Num33z7">
    <w:name w:val="WW8Num33z7"/>
    <w:qFormat/>
    <w:rsid w:val="005F4E3B"/>
  </w:style>
  <w:style w:type="character" w:customStyle="1" w:styleId="WW8Num33z6">
    <w:name w:val="WW8Num33z6"/>
    <w:qFormat/>
    <w:rsid w:val="005F4E3B"/>
  </w:style>
  <w:style w:type="character" w:customStyle="1" w:styleId="WW8Num33z5">
    <w:name w:val="WW8Num33z5"/>
    <w:qFormat/>
    <w:rsid w:val="005F4E3B"/>
  </w:style>
  <w:style w:type="character" w:customStyle="1" w:styleId="WW8Num33z4">
    <w:name w:val="WW8Num33z4"/>
    <w:qFormat/>
    <w:rsid w:val="005F4E3B"/>
  </w:style>
  <w:style w:type="character" w:customStyle="1" w:styleId="WW8Num33z3">
    <w:name w:val="WW8Num33z3"/>
    <w:qFormat/>
    <w:rsid w:val="005F4E3B"/>
  </w:style>
  <w:style w:type="character" w:customStyle="1" w:styleId="WW8Num33z2">
    <w:name w:val="WW8Num33z2"/>
    <w:qFormat/>
    <w:rsid w:val="005F4E3B"/>
  </w:style>
  <w:style w:type="character" w:customStyle="1" w:styleId="WW8Num33z1">
    <w:name w:val="WW8Num33z1"/>
    <w:qFormat/>
    <w:rsid w:val="005F4E3B"/>
  </w:style>
  <w:style w:type="character" w:customStyle="1" w:styleId="WW8Num33z0">
    <w:name w:val="WW8Num33z0"/>
    <w:qFormat/>
    <w:rsid w:val="005F4E3B"/>
    <w:rPr>
      <w:rFonts w:ascii="Symbol" w:hAnsi="Symbol" w:cs="Symbol"/>
    </w:rPr>
  </w:style>
  <w:style w:type="character" w:customStyle="1" w:styleId="WW8Num32z8">
    <w:name w:val="WW8Num32z8"/>
    <w:qFormat/>
    <w:rsid w:val="005F4E3B"/>
  </w:style>
  <w:style w:type="character" w:customStyle="1" w:styleId="WW8Num32z7">
    <w:name w:val="WW8Num32z7"/>
    <w:qFormat/>
    <w:rsid w:val="005F4E3B"/>
  </w:style>
  <w:style w:type="character" w:customStyle="1" w:styleId="WW8Num32z6">
    <w:name w:val="WW8Num32z6"/>
    <w:qFormat/>
    <w:rsid w:val="005F4E3B"/>
  </w:style>
  <w:style w:type="character" w:customStyle="1" w:styleId="WW8Num32z5">
    <w:name w:val="WW8Num32z5"/>
    <w:qFormat/>
    <w:rsid w:val="005F4E3B"/>
  </w:style>
  <w:style w:type="character" w:customStyle="1" w:styleId="WW8Num32z4">
    <w:name w:val="WW8Num32z4"/>
    <w:qFormat/>
    <w:rsid w:val="005F4E3B"/>
  </w:style>
  <w:style w:type="character" w:customStyle="1" w:styleId="WW8Num32z3">
    <w:name w:val="WW8Num32z3"/>
    <w:qFormat/>
    <w:rsid w:val="005F4E3B"/>
  </w:style>
  <w:style w:type="character" w:customStyle="1" w:styleId="WW8Num32z2">
    <w:name w:val="WW8Num32z2"/>
    <w:qFormat/>
    <w:rsid w:val="005F4E3B"/>
  </w:style>
  <w:style w:type="character" w:customStyle="1" w:styleId="WW8Num32z1">
    <w:name w:val="WW8Num32z1"/>
    <w:qFormat/>
    <w:rsid w:val="005F4E3B"/>
  </w:style>
  <w:style w:type="character" w:customStyle="1" w:styleId="WW8Num32z0">
    <w:name w:val="WW8Num32z0"/>
    <w:qFormat/>
    <w:rsid w:val="005F4E3B"/>
  </w:style>
  <w:style w:type="character" w:customStyle="1" w:styleId="WW8Num31z8">
    <w:name w:val="WW8Num31z8"/>
    <w:qFormat/>
    <w:rsid w:val="005F4E3B"/>
  </w:style>
  <w:style w:type="character" w:customStyle="1" w:styleId="WW8Num31z7">
    <w:name w:val="WW8Num31z7"/>
    <w:qFormat/>
    <w:rsid w:val="005F4E3B"/>
  </w:style>
  <w:style w:type="character" w:customStyle="1" w:styleId="WW8Num31z6">
    <w:name w:val="WW8Num31z6"/>
    <w:qFormat/>
    <w:rsid w:val="005F4E3B"/>
  </w:style>
  <w:style w:type="character" w:customStyle="1" w:styleId="WW8Num31z5">
    <w:name w:val="WW8Num31z5"/>
    <w:qFormat/>
    <w:rsid w:val="005F4E3B"/>
  </w:style>
  <w:style w:type="character" w:customStyle="1" w:styleId="WW8Num31z4">
    <w:name w:val="WW8Num31z4"/>
    <w:qFormat/>
    <w:rsid w:val="005F4E3B"/>
  </w:style>
  <w:style w:type="character" w:customStyle="1" w:styleId="WW8Num31z3">
    <w:name w:val="WW8Num31z3"/>
    <w:qFormat/>
    <w:rsid w:val="005F4E3B"/>
  </w:style>
  <w:style w:type="character" w:customStyle="1" w:styleId="WW8Num31z2">
    <w:name w:val="WW8Num31z2"/>
    <w:qFormat/>
    <w:rsid w:val="005F4E3B"/>
  </w:style>
  <w:style w:type="character" w:customStyle="1" w:styleId="WW8Num31z1">
    <w:name w:val="WW8Num31z1"/>
    <w:qFormat/>
    <w:rsid w:val="005F4E3B"/>
  </w:style>
  <w:style w:type="character" w:customStyle="1" w:styleId="WW8Num31z0">
    <w:name w:val="WW8Num31z0"/>
    <w:qFormat/>
    <w:rsid w:val="005F4E3B"/>
  </w:style>
  <w:style w:type="character" w:customStyle="1" w:styleId="WW8Num30z2">
    <w:name w:val="WW8Num30z2"/>
    <w:qFormat/>
    <w:rsid w:val="005F4E3B"/>
    <w:rPr>
      <w:rFonts w:ascii="Wingdings" w:hAnsi="Wingdings" w:cs="Wingdings"/>
    </w:rPr>
  </w:style>
  <w:style w:type="character" w:customStyle="1" w:styleId="WW8Num30z1">
    <w:name w:val="WW8Num30z1"/>
    <w:qFormat/>
    <w:rsid w:val="005F4E3B"/>
    <w:rPr>
      <w:rFonts w:ascii="Courier New" w:hAnsi="Courier New" w:cs="Courier New"/>
    </w:rPr>
  </w:style>
  <w:style w:type="character" w:customStyle="1" w:styleId="WW8Num30z0">
    <w:name w:val="WW8Num30z0"/>
    <w:qFormat/>
    <w:rsid w:val="005F4E3B"/>
    <w:rPr>
      <w:rFonts w:ascii="Symbol" w:hAnsi="Symbol" w:cs="Symbol"/>
    </w:rPr>
  </w:style>
  <w:style w:type="character" w:customStyle="1" w:styleId="WW8Num29z1">
    <w:name w:val="WW8Num29z1"/>
    <w:qFormat/>
    <w:rsid w:val="005F4E3B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29z0">
    <w:name w:val="WW8Num29z0"/>
    <w:qFormat/>
    <w:rsid w:val="005F4E3B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8z8">
    <w:name w:val="WW8Num28z8"/>
    <w:qFormat/>
    <w:rsid w:val="005F4E3B"/>
  </w:style>
  <w:style w:type="character" w:customStyle="1" w:styleId="WW8Num28z7">
    <w:name w:val="WW8Num28z7"/>
    <w:qFormat/>
    <w:rsid w:val="005F4E3B"/>
  </w:style>
  <w:style w:type="character" w:customStyle="1" w:styleId="WW8Num28z6">
    <w:name w:val="WW8Num28z6"/>
    <w:qFormat/>
    <w:rsid w:val="005F4E3B"/>
  </w:style>
  <w:style w:type="character" w:customStyle="1" w:styleId="WW8Num28z5">
    <w:name w:val="WW8Num28z5"/>
    <w:qFormat/>
    <w:rsid w:val="005F4E3B"/>
  </w:style>
  <w:style w:type="character" w:customStyle="1" w:styleId="WW8Num28z4">
    <w:name w:val="WW8Num28z4"/>
    <w:qFormat/>
    <w:rsid w:val="005F4E3B"/>
  </w:style>
  <w:style w:type="character" w:customStyle="1" w:styleId="WW8Num28z3">
    <w:name w:val="WW8Num28z3"/>
    <w:qFormat/>
    <w:rsid w:val="005F4E3B"/>
  </w:style>
  <w:style w:type="character" w:customStyle="1" w:styleId="WW8Num28z2">
    <w:name w:val="WW8Num28z2"/>
    <w:qFormat/>
    <w:rsid w:val="005F4E3B"/>
  </w:style>
  <w:style w:type="character" w:customStyle="1" w:styleId="WW8Num28z1">
    <w:name w:val="WW8Num28z1"/>
    <w:qFormat/>
    <w:rsid w:val="005F4E3B"/>
  </w:style>
  <w:style w:type="character" w:customStyle="1" w:styleId="WW8Num28z0">
    <w:name w:val="WW8Num28z0"/>
    <w:qFormat/>
    <w:rsid w:val="005F4E3B"/>
    <w:rPr>
      <w:rFonts w:ascii="Times New Roman" w:hAnsi="Times New Roman" w:cs="Times New Roman"/>
      <w:sz w:val="24"/>
      <w:szCs w:val="24"/>
    </w:rPr>
  </w:style>
  <w:style w:type="character" w:customStyle="1" w:styleId="WW8Num27z2">
    <w:name w:val="WW8Num27z2"/>
    <w:qFormat/>
    <w:rsid w:val="005F4E3B"/>
    <w:rPr>
      <w:rFonts w:ascii="Wingdings" w:hAnsi="Wingdings" w:cs="Wingdings"/>
    </w:rPr>
  </w:style>
  <w:style w:type="character" w:customStyle="1" w:styleId="WW8Num27z1">
    <w:name w:val="WW8Num27z1"/>
    <w:qFormat/>
    <w:rsid w:val="005F4E3B"/>
    <w:rPr>
      <w:rFonts w:ascii="Courier New" w:hAnsi="Courier New" w:cs="Courier New"/>
    </w:rPr>
  </w:style>
  <w:style w:type="character" w:customStyle="1" w:styleId="WW8Num27z0">
    <w:name w:val="WW8Num27z0"/>
    <w:qFormat/>
    <w:rsid w:val="005F4E3B"/>
    <w:rPr>
      <w:rFonts w:ascii="Symbol" w:hAnsi="Symbol" w:cs="Symbol"/>
    </w:rPr>
  </w:style>
  <w:style w:type="character" w:customStyle="1" w:styleId="WW8Num26z8">
    <w:name w:val="WW8Num26z8"/>
    <w:qFormat/>
    <w:rsid w:val="005F4E3B"/>
  </w:style>
  <w:style w:type="character" w:customStyle="1" w:styleId="WW8Num26z7">
    <w:name w:val="WW8Num26z7"/>
    <w:qFormat/>
    <w:rsid w:val="005F4E3B"/>
  </w:style>
  <w:style w:type="character" w:customStyle="1" w:styleId="WW8Num26z6">
    <w:name w:val="WW8Num26z6"/>
    <w:qFormat/>
    <w:rsid w:val="005F4E3B"/>
  </w:style>
  <w:style w:type="character" w:customStyle="1" w:styleId="WW8Num26z5">
    <w:name w:val="WW8Num26z5"/>
    <w:qFormat/>
    <w:rsid w:val="005F4E3B"/>
  </w:style>
  <w:style w:type="character" w:customStyle="1" w:styleId="WW8Num26z4">
    <w:name w:val="WW8Num26z4"/>
    <w:qFormat/>
    <w:rsid w:val="005F4E3B"/>
  </w:style>
  <w:style w:type="character" w:customStyle="1" w:styleId="WW8Num26z3">
    <w:name w:val="WW8Num26z3"/>
    <w:qFormat/>
    <w:rsid w:val="005F4E3B"/>
  </w:style>
  <w:style w:type="character" w:customStyle="1" w:styleId="WW8Num26z2">
    <w:name w:val="WW8Num26z2"/>
    <w:qFormat/>
    <w:rsid w:val="005F4E3B"/>
  </w:style>
  <w:style w:type="character" w:customStyle="1" w:styleId="WW8Num26z1">
    <w:name w:val="WW8Num26z1"/>
    <w:qFormat/>
    <w:rsid w:val="005F4E3B"/>
  </w:style>
  <w:style w:type="character" w:customStyle="1" w:styleId="WW8Num26z0">
    <w:name w:val="WW8Num26z0"/>
    <w:qFormat/>
    <w:rsid w:val="005F4E3B"/>
  </w:style>
  <w:style w:type="character" w:customStyle="1" w:styleId="WW8Num25z8">
    <w:name w:val="WW8Num25z8"/>
    <w:qFormat/>
    <w:rsid w:val="005F4E3B"/>
  </w:style>
  <w:style w:type="character" w:customStyle="1" w:styleId="WW8Num25z7">
    <w:name w:val="WW8Num25z7"/>
    <w:qFormat/>
    <w:rsid w:val="005F4E3B"/>
  </w:style>
  <w:style w:type="character" w:customStyle="1" w:styleId="WW8Num25z6">
    <w:name w:val="WW8Num25z6"/>
    <w:qFormat/>
    <w:rsid w:val="005F4E3B"/>
  </w:style>
  <w:style w:type="character" w:customStyle="1" w:styleId="WW8Num25z5">
    <w:name w:val="WW8Num25z5"/>
    <w:qFormat/>
    <w:rsid w:val="005F4E3B"/>
  </w:style>
  <w:style w:type="character" w:customStyle="1" w:styleId="WW8Num25z4">
    <w:name w:val="WW8Num25z4"/>
    <w:qFormat/>
    <w:rsid w:val="005F4E3B"/>
  </w:style>
  <w:style w:type="character" w:customStyle="1" w:styleId="WW8Num25z3">
    <w:name w:val="WW8Num25z3"/>
    <w:qFormat/>
    <w:rsid w:val="005F4E3B"/>
  </w:style>
  <w:style w:type="character" w:customStyle="1" w:styleId="WW8Num25z2">
    <w:name w:val="WW8Num25z2"/>
    <w:qFormat/>
    <w:rsid w:val="005F4E3B"/>
  </w:style>
  <w:style w:type="character" w:customStyle="1" w:styleId="WW8Num25z1">
    <w:name w:val="WW8Num25z1"/>
    <w:qFormat/>
    <w:rsid w:val="005F4E3B"/>
  </w:style>
  <w:style w:type="character" w:customStyle="1" w:styleId="WW8Num25z0">
    <w:name w:val="WW8Num25z0"/>
    <w:qFormat/>
    <w:rsid w:val="005F4E3B"/>
  </w:style>
  <w:style w:type="character" w:customStyle="1" w:styleId="WW8Num24z8">
    <w:name w:val="WW8Num24z8"/>
    <w:qFormat/>
    <w:rsid w:val="005F4E3B"/>
  </w:style>
  <w:style w:type="character" w:customStyle="1" w:styleId="WW8Num24z7">
    <w:name w:val="WW8Num24z7"/>
    <w:qFormat/>
    <w:rsid w:val="005F4E3B"/>
  </w:style>
  <w:style w:type="character" w:customStyle="1" w:styleId="WW8Num24z6">
    <w:name w:val="WW8Num24z6"/>
    <w:qFormat/>
    <w:rsid w:val="005F4E3B"/>
  </w:style>
  <w:style w:type="character" w:customStyle="1" w:styleId="WW8Num24z5">
    <w:name w:val="WW8Num24z5"/>
    <w:qFormat/>
    <w:rsid w:val="005F4E3B"/>
  </w:style>
  <w:style w:type="character" w:customStyle="1" w:styleId="WW8Num24z4">
    <w:name w:val="WW8Num24z4"/>
    <w:qFormat/>
    <w:rsid w:val="005F4E3B"/>
  </w:style>
  <w:style w:type="character" w:customStyle="1" w:styleId="WW8Num24z3">
    <w:name w:val="WW8Num24z3"/>
    <w:qFormat/>
    <w:rsid w:val="005F4E3B"/>
  </w:style>
  <w:style w:type="character" w:customStyle="1" w:styleId="WW8Num24z2">
    <w:name w:val="WW8Num24z2"/>
    <w:qFormat/>
    <w:rsid w:val="005F4E3B"/>
  </w:style>
  <w:style w:type="character" w:customStyle="1" w:styleId="WW8Num24z1">
    <w:name w:val="WW8Num24z1"/>
    <w:qFormat/>
    <w:rsid w:val="005F4E3B"/>
  </w:style>
  <w:style w:type="character" w:customStyle="1" w:styleId="WW8Num24z0">
    <w:name w:val="WW8Num24z0"/>
    <w:qFormat/>
    <w:rsid w:val="005F4E3B"/>
    <w:rPr>
      <w:rFonts w:ascii="Symbol" w:hAnsi="Symbol" w:cs="Symbol"/>
    </w:rPr>
  </w:style>
  <w:style w:type="character" w:customStyle="1" w:styleId="WW8Num23z8">
    <w:name w:val="WW8Num23z8"/>
    <w:qFormat/>
    <w:rsid w:val="005F4E3B"/>
  </w:style>
  <w:style w:type="character" w:customStyle="1" w:styleId="WW8Num23z7">
    <w:name w:val="WW8Num23z7"/>
    <w:qFormat/>
    <w:rsid w:val="005F4E3B"/>
  </w:style>
  <w:style w:type="character" w:customStyle="1" w:styleId="WW8Num23z6">
    <w:name w:val="WW8Num23z6"/>
    <w:qFormat/>
    <w:rsid w:val="005F4E3B"/>
  </w:style>
  <w:style w:type="character" w:customStyle="1" w:styleId="WW8Num23z5">
    <w:name w:val="WW8Num23z5"/>
    <w:qFormat/>
    <w:rsid w:val="005F4E3B"/>
  </w:style>
  <w:style w:type="character" w:customStyle="1" w:styleId="WW8Num23z4">
    <w:name w:val="WW8Num23z4"/>
    <w:qFormat/>
    <w:rsid w:val="005F4E3B"/>
  </w:style>
  <w:style w:type="character" w:customStyle="1" w:styleId="WW8Num23z3">
    <w:name w:val="WW8Num23z3"/>
    <w:qFormat/>
    <w:rsid w:val="005F4E3B"/>
  </w:style>
  <w:style w:type="character" w:customStyle="1" w:styleId="WW8Num23z2">
    <w:name w:val="WW8Num23z2"/>
    <w:qFormat/>
    <w:rsid w:val="005F4E3B"/>
  </w:style>
  <w:style w:type="character" w:customStyle="1" w:styleId="WW8Num23z1">
    <w:name w:val="WW8Num23z1"/>
    <w:qFormat/>
    <w:rsid w:val="005F4E3B"/>
  </w:style>
  <w:style w:type="character" w:customStyle="1" w:styleId="WW8Num23z0">
    <w:name w:val="WW8Num23z0"/>
    <w:qFormat/>
    <w:rsid w:val="005F4E3B"/>
  </w:style>
  <w:style w:type="character" w:customStyle="1" w:styleId="WW8Num22z8">
    <w:name w:val="WW8Num22z8"/>
    <w:qFormat/>
    <w:rsid w:val="005F4E3B"/>
  </w:style>
  <w:style w:type="character" w:customStyle="1" w:styleId="WW8Num22z7">
    <w:name w:val="WW8Num22z7"/>
    <w:qFormat/>
    <w:rsid w:val="005F4E3B"/>
  </w:style>
  <w:style w:type="character" w:customStyle="1" w:styleId="WW8Num22z6">
    <w:name w:val="WW8Num22z6"/>
    <w:qFormat/>
    <w:rsid w:val="005F4E3B"/>
  </w:style>
  <w:style w:type="character" w:customStyle="1" w:styleId="WW8Num22z5">
    <w:name w:val="WW8Num22z5"/>
    <w:qFormat/>
    <w:rsid w:val="005F4E3B"/>
  </w:style>
  <w:style w:type="character" w:customStyle="1" w:styleId="WW8Num22z4">
    <w:name w:val="WW8Num22z4"/>
    <w:qFormat/>
    <w:rsid w:val="005F4E3B"/>
  </w:style>
  <w:style w:type="character" w:customStyle="1" w:styleId="WW8Num22z3">
    <w:name w:val="WW8Num22z3"/>
    <w:qFormat/>
    <w:rsid w:val="005F4E3B"/>
  </w:style>
  <w:style w:type="character" w:customStyle="1" w:styleId="WW8Num22z2">
    <w:name w:val="WW8Num22z2"/>
    <w:qFormat/>
    <w:rsid w:val="005F4E3B"/>
  </w:style>
  <w:style w:type="character" w:customStyle="1" w:styleId="WW8Num22z1">
    <w:name w:val="WW8Num22z1"/>
    <w:qFormat/>
    <w:rsid w:val="005F4E3B"/>
  </w:style>
  <w:style w:type="character" w:customStyle="1" w:styleId="WW8Num22z0">
    <w:name w:val="WW8Num22z0"/>
    <w:qFormat/>
    <w:rsid w:val="005F4E3B"/>
  </w:style>
  <w:style w:type="character" w:customStyle="1" w:styleId="WW8Num21z8">
    <w:name w:val="WW8Num21z8"/>
    <w:qFormat/>
    <w:rsid w:val="005F4E3B"/>
  </w:style>
  <w:style w:type="character" w:customStyle="1" w:styleId="WW8Num21z7">
    <w:name w:val="WW8Num21z7"/>
    <w:qFormat/>
    <w:rsid w:val="005F4E3B"/>
  </w:style>
  <w:style w:type="character" w:customStyle="1" w:styleId="WW8Num21z6">
    <w:name w:val="WW8Num21z6"/>
    <w:qFormat/>
    <w:rsid w:val="005F4E3B"/>
  </w:style>
  <w:style w:type="character" w:customStyle="1" w:styleId="WW8Num21z5">
    <w:name w:val="WW8Num21z5"/>
    <w:qFormat/>
    <w:rsid w:val="005F4E3B"/>
  </w:style>
  <w:style w:type="character" w:customStyle="1" w:styleId="WW8Num21z4">
    <w:name w:val="WW8Num21z4"/>
    <w:qFormat/>
    <w:rsid w:val="005F4E3B"/>
  </w:style>
  <w:style w:type="character" w:customStyle="1" w:styleId="WW8Num21z3">
    <w:name w:val="WW8Num21z3"/>
    <w:qFormat/>
    <w:rsid w:val="005F4E3B"/>
  </w:style>
  <w:style w:type="character" w:customStyle="1" w:styleId="WW8Num21z2">
    <w:name w:val="WW8Num21z2"/>
    <w:qFormat/>
    <w:rsid w:val="005F4E3B"/>
  </w:style>
  <w:style w:type="character" w:customStyle="1" w:styleId="WW8Num21z1">
    <w:name w:val="WW8Num21z1"/>
    <w:qFormat/>
    <w:rsid w:val="005F4E3B"/>
  </w:style>
  <w:style w:type="character" w:customStyle="1" w:styleId="WW8Num21z0">
    <w:name w:val="WW8Num21z0"/>
    <w:qFormat/>
    <w:rsid w:val="005F4E3B"/>
  </w:style>
  <w:style w:type="character" w:customStyle="1" w:styleId="WW8Num20z8">
    <w:name w:val="WW8Num20z8"/>
    <w:qFormat/>
    <w:rsid w:val="005F4E3B"/>
  </w:style>
  <w:style w:type="character" w:customStyle="1" w:styleId="WW8Num20z7">
    <w:name w:val="WW8Num20z7"/>
    <w:qFormat/>
    <w:rsid w:val="005F4E3B"/>
  </w:style>
  <w:style w:type="character" w:customStyle="1" w:styleId="WW8Num20z6">
    <w:name w:val="WW8Num20z6"/>
    <w:qFormat/>
    <w:rsid w:val="005F4E3B"/>
  </w:style>
  <w:style w:type="character" w:customStyle="1" w:styleId="WW8Num20z5">
    <w:name w:val="WW8Num20z5"/>
    <w:qFormat/>
    <w:rsid w:val="005F4E3B"/>
  </w:style>
  <w:style w:type="character" w:customStyle="1" w:styleId="WW8Num20z4">
    <w:name w:val="WW8Num20z4"/>
    <w:qFormat/>
    <w:rsid w:val="005F4E3B"/>
  </w:style>
  <w:style w:type="character" w:customStyle="1" w:styleId="WW8Num20z3">
    <w:name w:val="WW8Num20z3"/>
    <w:qFormat/>
    <w:rsid w:val="005F4E3B"/>
  </w:style>
  <w:style w:type="character" w:customStyle="1" w:styleId="WW8Num20z2">
    <w:name w:val="WW8Num20z2"/>
    <w:qFormat/>
    <w:rsid w:val="005F4E3B"/>
  </w:style>
  <w:style w:type="character" w:customStyle="1" w:styleId="WW8Num20z1">
    <w:name w:val="WW8Num20z1"/>
    <w:qFormat/>
    <w:rsid w:val="005F4E3B"/>
  </w:style>
  <w:style w:type="character" w:customStyle="1" w:styleId="WW8Num20z0">
    <w:name w:val="WW8Num20z0"/>
    <w:qFormat/>
    <w:rsid w:val="005F4E3B"/>
  </w:style>
  <w:style w:type="character" w:customStyle="1" w:styleId="WW8Num19z8">
    <w:name w:val="WW8Num19z8"/>
    <w:qFormat/>
    <w:rsid w:val="005F4E3B"/>
  </w:style>
  <w:style w:type="character" w:customStyle="1" w:styleId="WW8Num19z7">
    <w:name w:val="WW8Num19z7"/>
    <w:qFormat/>
    <w:rsid w:val="005F4E3B"/>
  </w:style>
  <w:style w:type="character" w:customStyle="1" w:styleId="WW8Num19z6">
    <w:name w:val="WW8Num19z6"/>
    <w:qFormat/>
    <w:rsid w:val="005F4E3B"/>
  </w:style>
  <w:style w:type="character" w:customStyle="1" w:styleId="WW8Num19z5">
    <w:name w:val="WW8Num19z5"/>
    <w:qFormat/>
    <w:rsid w:val="005F4E3B"/>
  </w:style>
  <w:style w:type="character" w:customStyle="1" w:styleId="WW8Num19z4">
    <w:name w:val="WW8Num19z4"/>
    <w:qFormat/>
    <w:rsid w:val="005F4E3B"/>
  </w:style>
  <w:style w:type="character" w:customStyle="1" w:styleId="WW8Num19z3">
    <w:name w:val="WW8Num19z3"/>
    <w:qFormat/>
    <w:rsid w:val="005F4E3B"/>
  </w:style>
  <w:style w:type="character" w:customStyle="1" w:styleId="WW8Num19z2">
    <w:name w:val="WW8Num19z2"/>
    <w:qFormat/>
    <w:rsid w:val="005F4E3B"/>
  </w:style>
  <w:style w:type="character" w:customStyle="1" w:styleId="WW8Num19z1">
    <w:name w:val="WW8Num19z1"/>
    <w:qFormat/>
    <w:rsid w:val="005F4E3B"/>
  </w:style>
  <w:style w:type="character" w:customStyle="1" w:styleId="WW8Num19z0">
    <w:name w:val="WW8Num19z0"/>
    <w:qFormat/>
    <w:rsid w:val="005F4E3B"/>
    <w:rPr>
      <w:rFonts w:ascii="Symbol" w:hAnsi="Symbol" w:cs="Symbol"/>
    </w:rPr>
  </w:style>
  <w:style w:type="character" w:customStyle="1" w:styleId="WW8Num18z8">
    <w:name w:val="WW8Num18z8"/>
    <w:qFormat/>
    <w:rsid w:val="005F4E3B"/>
  </w:style>
  <w:style w:type="character" w:customStyle="1" w:styleId="WW8Num18z7">
    <w:name w:val="WW8Num18z7"/>
    <w:qFormat/>
    <w:rsid w:val="005F4E3B"/>
  </w:style>
  <w:style w:type="character" w:customStyle="1" w:styleId="WW8Num18z6">
    <w:name w:val="WW8Num18z6"/>
    <w:qFormat/>
    <w:rsid w:val="005F4E3B"/>
  </w:style>
  <w:style w:type="character" w:customStyle="1" w:styleId="WW8Num18z5">
    <w:name w:val="WW8Num18z5"/>
    <w:qFormat/>
    <w:rsid w:val="005F4E3B"/>
  </w:style>
  <w:style w:type="character" w:customStyle="1" w:styleId="WW8Num18z4">
    <w:name w:val="WW8Num18z4"/>
    <w:qFormat/>
    <w:rsid w:val="005F4E3B"/>
  </w:style>
  <w:style w:type="character" w:customStyle="1" w:styleId="WW8Num18z3">
    <w:name w:val="WW8Num18z3"/>
    <w:qFormat/>
    <w:rsid w:val="005F4E3B"/>
  </w:style>
  <w:style w:type="character" w:customStyle="1" w:styleId="WW8Num18z2">
    <w:name w:val="WW8Num18z2"/>
    <w:qFormat/>
    <w:rsid w:val="005F4E3B"/>
  </w:style>
  <w:style w:type="character" w:customStyle="1" w:styleId="WW8Num18z1">
    <w:name w:val="WW8Num18z1"/>
    <w:qFormat/>
    <w:rsid w:val="005F4E3B"/>
  </w:style>
  <w:style w:type="character" w:customStyle="1" w:styleId="WW8Num18z0">
    <w:name w:val="WW8Num18z0"/>
    <w:qFormat/>
    <w:rsid w:val="005F4E3B"/>
  </w:style>
  <w:style w:type="character" w:customStyle="1" w:styleId="WW8Num17z8">
    <w:name w:val="WW8Num17z8"/>
    <w:qFormat/>
    <w:rsid w:val="005F4E3B"/>
  </w:style>
  <w:style w:type="character" w:customStyle="1" w:styleId="WW8Num17z7">
    <w:name w:val="WW8Num17z7"/>
    <w:qFormat/>
    <w:rsid w:val="005F4E3B"/>
  </w:style>
  <w:style w:type="character" w:customStyle="1" w:styleId="WW8Num17z6">
    <w:name w:val="WW8Num17z6"/>
    <w:qFormat/>
    <w:rsid w:val="005F4E3B"/>
  </w:style>
  <w:style w:type="character" w:customStyle="1" w:styleId="WW8Num17z5">
    <w:name w:val="WW8Num17z5"/>
    <w:qFormat/>
    <w:rsid w:val="005F4E3B"/>
  </w:style>
  <w:style w:type="character" w:customStyle="1" w:styleId="WW8Num17z4">
    <w:name w:val="WW8Num17z4"/>
    <w:qFormat/>
    <w:rsid w:val="005F4E3B"/>
  </w:style>
  <w:style w:type="character" w:customStyle="1" w:styleId="WW8Num17z3">
    <w:name w:val="WW8Num17z3"/>
    <w:qFormat/>
    <w:rsid w:val="005F4E3B"/>
  </w:style>
  <w:style w:type="character" w:customStyle="1" w:styleId="WW8Num17z2">
    <w:name w:val="WW8Num17z2"/>
    <w:qFormat/>
    <w:rsid w:val="005F4E3B"/>
  </w:style>
  <w:style w:type="character" w:customStyle="1" w:styleId="WW8Num17z1">
    <w:name w:val="WW8Num17z1"/>
    <w:qFormat/>
    <w:rsid w:val="005F4E3B"/>
  </w:style>
  <w:style w:type="character" w:customStyle="1" w:styleId="WW8Num17z0">
    <w:name w:val="WW8Num17z0"/>
    <w:qFormat/>
    <w:rsid w:val="005F4E3B"/>
    <w:rPr>
      <w:rFonts w:ascii="Times New Roman" w:hAnsi="Times New Roman" w:cs="Times New Roman"/>
      <w:bCs/>
      <w:i/>
      <w:iCs/>
      <w:sz w:val="24"/>
      <w:szCs w:val="24"/>
    </w:rPr>
  </w:style>
  <w:style w:type="character" w:customStyle="1" w:styleId="WW8Num16z8">
    <w:name w:val="WW8Num16z8"/>
    <w:qFormat/>
    <w:rsid w:val="005F4E3B"/>
  </w:style>
  <w:style w:type="character" w:customStyle="1" w:styleId="WW8Num16z7">
    <w:name w:val="WW8Num16z7"/>
    <w:qFormat/>
    <w:rsid w:val="005F4E3B"/>
  </w:style>
  <w:style w:type="character" w:customStyle="1" w:styleId="WW8Num16z6">
    <w:name w:val="WW8Num16z6"/>
    <w:qFormat/>
    <w:rsid w:val="005F4E3B"/>
  </w:style>
  <w:style w:type="character" w:customStyle="1" w:styleId="WW8Num16z5">
    <w:name w:val="WW8Num16z5"/>
    <w:qFormat/>
    <w:rsid w:val="005F4E3B"/>
  </w:style>
  <w:style w:type="character" w:customStyle="1" w:styleId="WW8Num16z4">
    <w:name w:val="WW8Num16z4"/>
    <w:qFormat/>
    <w:rsid w:val="005F4E3B"/>
  </w:style>
  <w:style w:type="character" w:customStyle="1" w:styleId="WW8Num16z3">
    <w:name w:val="WW8Num16z3"/>
    <w:qFormat/>
    <w:rsid w:val="005F4E3B"/>
  </w:style>
  <w:style w:type="character" w:customStyle="1" w:styleId="WW8Num16z2">
    <w:name w:val="WW8Num16z2"/>
    <w:qFormat/>
    <w:rsid w:val="005F4E3B"/>
  </w:style>
  <w:style w:type="character" w:customStyle="1" w:styleId="WW8Num16z1">
    <w:name w:val="WW8Num16z1"/>
    <w:qFormat/>
    <w:rsid w:val="005F4E3B"/>
  </w:style>
  <w:style w:type="character" w:customStyle="1" w:styleId="WW8Num16z0">
    <w:name w:val="WW8Num16z0"/>
    <w:qFormat/>
    <w:rsid w:val="005F4E3B"/>
    <w:rPr>
      <w:rFonts w:ascii="Times New Roman" w:hAnsi="Times New Roman" w:cs="Times New Roman"/>
    </w:rPr>
  </w:style>
  <w:style w:type="character" w:customStyle="1" w:styleId="WW8Num15z2">
    <w:name w:val="WW8Num15z2"/>
    <w:qFormat/>
    <w:rsid w:val="005F4E3B"/>
    <w:rPr>
      <w:rFonts w:ascii="Wingdings" w:hAnsi="Wingdings" w:cs="Wingdings"/>
    </w:rPr>
  </w:style>
  <w:style w:type="character" w:customStyle="1" w:styleId="WW8Num15z1">
    <w:name w:val="WW8Num15z1"/>
    <w:qFormat/>
    <w:rsid w:val="005F4E3B"/>
    <w:rPr>
      <w:rFonts w:ascii="Courier New" w:hAnsi="Courier New" w:cs="Courier New"/>
    </w:rPr>
  </w:style>
  <w:style w:type="character" w:customStyle="1" w:styleId="WW8Num15z0">
    <w:name w:val="WW8Num15z0"/>
    <w:qFormat/>
    <w:rsid w:val="005F4E3B"/>
    <w:rPr>
      <w:rFonts w:ascii="Symbol" w:hAnsi="Symbol" w:cs="Symbol"/>
    </w:rPr>
  </w:style>
  <w:style w:type="character" w:customStyle="1" w:styleId="WW8Num14z8">
    <w:name w:val="WW8Num14z8"/>
    <w:qFormat/>
    <w:rsid w:val="005F4E3B"/>
  </w:style>
  <w:style w:type="character" w:customStyle="1" w:styleId="WW8Num14z7">
    <w:name w:val="WW8Num14z7"/>
    <w:qFormat/>
    <w:rsid w:val="005F4E3B"/>
  </w:style>
  <w:style w:type="character" w:customStyle="1" w:styleId="WW8Num14z6">
    <w:name w:val="WW8Num14z6"/>
    <w:qFormat/>
    <w:rsid w:val="005F4E3B"/>
  </w:style>
  <w:style w:type="character" w:customStyle="1" w:styleId="WW8Num14z5">
    <w:name w:val="WW8Num14z5"/>
    <w:qFormat/>
    <w:rsid w:val="005F4E3B"/>
  </w:style>
  <w:style w:type="character" w:customStyle="1" w:styleId="WW8Num14z4">
    <w:name w:val="WW8Num14z4"/>
    <w:qFormat/>
    <w:rsid w:val="005F4E3B"/>
  </w:style>
  <w:style w:type="character" w:customStyle="1" w:styleId="WW8Num14z3">
    <w:name w:val="WW8Num14z3"/>
    <w:qFormat/>
    <w:rsid w:val="005F4E3B"/>
  </w:style>
  <w:style w:type="character" w:customStyle="1" w:styleId="WW8Num14z2">
    <w:name w:val="WW8Num14z2"/>
    <w:qFormat/>
    <w:rsid w:val="005F4E3B"/>
  </w:style>
  <w:style w:type="character" w:customStyle="1" w:styleId="WW8Num14z1">
    <w:name w:val="WW8Num14z1"/>
    <w:qFormat/>
    <w:rsid w:val="005F4E3B"/>
  </w:style>
  <w:style w:type="character" w:customStyle="1" w:styleId="WW8Num14z0">
    <w:name w:val="WW8Num14z0"/>
    <w:qFormat/>
    <w:rsid w:val="005F4E3B"/>
  </w:style>
  <w:style w:type="character" w:customStyle="1" w:styleId="WW8Num13z8">
    <w:name w:val="WW8Num13z8"/>
    <w:qFormat/>
    <w:rsid w:val="005F4E3B"/>
  </w:style>
  <w:style w:type="character" w:customStyle="1" w:styleId="WW8Num13z7">
    <w:name w:val="WW8Num13z7"/>
    <w:qFormat/>
    <w:rsid w:val="005F4E3B"/>
  </w:style>
  <w:style w:type="character" w:customStyle="1" w:styleId="WW8Num13z6">
    <w:name w:val="WW8Num13z6"/>
    <w:qFormat/>
    <w:rsid w:val="005F4E3B"/>
  </w:style>
  <w:style w:type="character" w:customStyle="1" w:styleId="WW8Num13z5">
    <w:name w:val="WW8Num13z5"/>
    <w:qFormat/>
    <w:rsid w:val="005F4E3B"/>
  </w:style>
  <w:style w:type="character" w:customStyle="1" w:styleId="WW8Num13z4">
    <w:name w:val="WW8Num13z4"/>
    <w:qFormat/>
    <w:rsid w:val="005F4E3B"/>
  </w:style>
  <w:style w:type="character" w:customStyle="1" w:styleId="WW8Num13z3">
    <w:name w:val="WW8Num13z3"/>
    <w:qFormat/>
    <w:rsid w:val="005F4E3B"/>
  </w:style>
  <w:style w:type="character" w:customStyle="1" w:styleId="WW8Num13z2">
    <w:name w:val="WW8Num13z2"/>
    <w:qFormat/>
    <w:rsid w:val="005F4E3B"/>
  </w:style>
  <w:style w:type="character" w:customStyle="1" w:styleId="WW8Num13z1">
    <w:name w:val="WW8Num13z1"/>
    <w:qFormat/>
    <w:rsid w:val="005F4E3B"/>
  </w:style>
  <w:style w:type="character" w:customStyle="1" w:styleId="WW8Num13z0">
    <w:name w:val="WW8Num13z0"/>
    <w:qFormat/>
    <w:rsid w:val="005F4E3B"/>
  </w:style>
  <w:style w:type="character" w:customStyle="1" w:styleId="WW8Num12z3">
    <w:name w:val="WW8Num12z3"/>
    <w:qFormat/>
    <w:rsid w:val="005F4E3B"/>
    <w:rPr>
      <w:rFonts w:ascii="Symbol" w:hAnsi="Symbol" w:cs="Symbol"/>
    </w:rPr>
  </w:style>
  <w:style w:type="character" w:customStyle="1" w:styleId="WW8Num12z2">
    <w:name w:val="WW8Num12z2"/>
    <w:qFormat/>
    <w:rsid w:val="005F4E3B"/>
    <w:rPr>
      <w:rFonts w:ascii="Wingdings" w:hAnsi="Wingdings" w:cs="Wingdings"/>
    </w:rPr>
  </w:style>
  <w:style w:type="character" w:customStyle="1" w:styleId="WW8Num12z1">
    <w:name w:val="WW8Num12z1"/>
    <w:qFormat/>
    <w:rsid w:val="005F4E3B"/>
    <w:rPr>
      <w:rFonts w:ascii="Courier New" w:hAnsi="Courier New" w:cs="Courier New"/>
    </w:rPr>
  </w:style>
  <w:style w:type="character" w:customStyle="1" w:styleId="WW8Num12z0">
    <w:name w:val="WW8Num12z0"/>
    <w:qFormat/>
    <w:rsid w:val="005F4E3B"/>
    <w:rPr>
      <w:rFonts w:ascii="Times New Roman" w:hAnsi="Times New Roman" w:cs="Times New Roman"/>
      <w:spacing w:val="-6"/>
      <w:sz w:val="24"/>
      <w:szCs w:val="24"/>
    </w:rPr>
  </w:style>
  <w:style w:type="character" w:customStyle="1" w:styleId="WW8Num11z2">
    <w:name w:val="WW8Num11z2"/>
    <w:qFormat/>
    <w:rsid w:val="005F4E3B"/>
    <w:rPr>
      <w:rFonts w:ascii="Wingdings" w:hAnsi="Wingdings" w:cs="Wingdings"/>
    </w:rPr>
  </w:style>
  <w:style w:type="character" w:customStyle="1" w:styleId="WW8Num11z1">
    <w:name w:val="WW8Num11z1"/>
    <w:qFormat/>
    <w:rsid w:val="005F4E3B"/>
    <w:rPr>
      <w:rFonts w:ascii="Courier New" w:hAnsi="Courier New" w:cs="Courier New"/>
    </w:rPr>
  </w:style>
  <w:style w:type="character" w:customStyle="1" w:styleId="WW8Num11z0">
    <w:name w:val="WW8Num11z0"/>
    <w:qFormat/>
    <w:rsid w:val="005F4E3B"/>
    <w:rPr>
      <w:rFonts w:ascii="Symbol" w:hAnsi="Symbol" w:cs="Symbol"/>
    </w:rPr>
  </w:style>
  <w:style w:type="character" w:customStyle="1" w:styleId="WW8Num10z2">
    <w:name w:val="WW8Num10z2"/>
    <w:qFormat/>
    <w:rsid w:val="005F4E3B"/>
    <w:rPr>
      <w:rFonts w:ascii="Wingdings" w:hAnsi="Wingdings" w:cs="Wingdings"/>
    </w:rPr>
  </w:style>
  <w:style w:type="character" w:customStyle="1" w:styleId="WW8Num10z1">
    <w:name w:val="WW8Num10z1"/>
    <w:qFormat/>
    <w:rsid w:val="005F4E3B"/>
    <w:rPr>
      <w:rFonts w:ascii="Courier New" w:hAnsi="Courier New" w:cs="Courier New"/>
    </w:rPr>
  </w:style>
  <w:style w:type="character" w:customStyle="1" w:styleId="WW8Num10z0">
    <w:name w:val="WW8Num10z0"/>
    <w:qFormat/>
    <w:rsid w:val="005F4E3B"/>
    <w:rPr>
      <w:rFonts w:ascii="Symbol" w:hAnsi="Symbol" w:cs="Symbol"/>
    </w:rPr>
  </w:style>
  <w:style w:type="character" w:customStyle="1" w:styleId="WW8Num9z8">
    <w:name w:val="WW8Num9z8"/>
    <w:qFormat/>
    <w:rsid w:val="005F4E3B"/>
  </w:style>
  <w:style w:type="character" w:customStyle="1" w:styleId="WW8Num9z7">
    <w:name w:val="WW8Num9z7"/>
    <w:qFormat/>
    <w:rsid w:val="005F4E3B"/>
  </w:style>
  <w:style w:type="character" w:customStyle="1" w:styleId="WW8Num9z6">
    <w:name w:val="WW8Num9z6"/>
    <w:qFormat/>
    <w:rsid w:val="005F4E3B"/>
  </w:style>
  <w:style w:type="character" w:customStyle="1" w:styleId="WW8Num9z5">
    <w:name w:val="WW8Num9z5"/>
    <w:qFormat/>
    <w:rsid w:val="005F4E3B"/>
  </w:style>
  <w:style w:type="character" w:customStyle="1" w:styleId="WW8Num9z4">
    <w:name w:val="WW8Num9z4"/>
    <w:qFormat/>
    <w:rsid w:val="005F4E3B"/>
  </w:style>
  <w:style w:type="character" w:customStyle="1" w:styleId="WW8Num9z3">
    <w:name w:val="WW8Num9z3"/>
    <w:qFormat/>
    <w:rsid w:val="005F4E3B"/>
  </w:style>
  <w:style w:type="character" w:customStyle="1" w:styleId="WW8Num9z2">
    <w:name w:val="WW8Num9z2"/>
    <w:qFormat/>
    <w:rsid w:val="005F4E3B"/>
  </w:style>
  <w:style w:type="character" w:customStyle="1" w:styleId="WW8Num9z1">
    <w:name w:val="WW8Num9z1"/>
    <w:qFormat/>
    <w:rsid w:val="005F4E3B"/>
  </w:style>
  <w:style w:type="character" w:customStyle="1" w:styleId="WW8Num9z0">
    <w:name w:val="WW8Num9z0"/>
    <w:qFormat/>
    <w:rsid w:val="005F4E3B"/>
    <w:rPr>
      <w:rFonts w:ascii="Times New Roman" w:hAnsi="Times New Roman" w:cs="Times New Roman"/>
    </w:rPr>
  </w:style>
  <w:style w:type="character" w:customStyle="1" w:styleId="WW8Num8z8">
    <w:name w:val="WW8Num8z8"/>
    <w:qFormat/>
    <w:rsid w:val="005F4E3B"/>
  </w:style>
  <w:style w:type="character" w:customStyle="1" w:styleId="WW8Num8z7">
    <w:name w:val="WW8Num8z7"/>
    <w:qFormat/>
    <w:rsid w:val="005F4E3B"/>
  </w:style>
  <w:style w:type="character" w:customStyle="1" w:styleId="WW8Num8z6">
    <w:name w:val="WW8Num8z6"/>
    <w:qFormat/>
    <w:rsid w:val="005F4E3B"/>
  </w:style>
  <w:style w:type="character" w:customStyle="1" w:styleId="WW8Num8z5">
    <w:name w:val="WW8Num8z5"/>
    <w:qFormat/>
    <w:rsid w:val="005F4E3B"/>
  </w:style>
  <w:style w:type="character" w:customStyle="1" w:styleId="WW8Num8z4">
    <w:name w:val="WW8Num8z4"/>
    <w:qFormat/>
    <w:rsid w:val="005F4E3B"/>
  </w:style>
  <w:style w:type="character" w:customStyle="1" w:styleId="WW8Num8z3">
    <w:name w:val="WW8Num8z3"/>
    <w:qFormat/>
    <w:rsid w:val="005F4E3B"/>
  </w:style>
  <w:style w:type="character" w:customStyle="1" w:styleId="WW8Num8z2">
    <w:name w:val="WW8Num8z2"/>
    <w:qFormat/>
    <w:rsid w:val="005F4E3B"/>
  </w:style>
  <w:style w:type="character" w:customStyle="1" w:styleId="WW8Num8z1">
    <w:name w:val="WW8Num8z1"/>
    <w:qFormat/>
    <w:rsid w:val="005F4E3B"/>
  </w:style>
  <w:style w:type="character" w:customStyle="1" w:styleId="WW8Num8z0">
    <w:name w:val="WW8Num8z0"/>
    <w:qFormat/>
    <w:rsid w:val="005F4E3B"/>
  </w:style>
  <w:style w:type="character" w:customStyle="1" w:styleId="WW8Num7z0">
    <w:name w:val="WW8Num7z0"/>
    <w:qFormat/>
    <w:rsid w:val="005F4E3B"/>
  </w:style>
  <w:style w:type="character" w:customStyle="1" w:styleId="WW8Num6z2">
    <w:name w:val="WW8Num6z2"/>
    <w:qFormat/>
    <w:rsid w:val="005F4E3B"/>
    <w:rPr>
      <w:rFonts w:ascii="Wingdings" w:hAnsi="Wingdings" w:cs="Wingdings"/>
    </w:rPr>
  </w:style>
  <w:style w:type="character" w:customStyle="1" w:styleId="WW8Num6z1">
    <w:name w:val="WW8Num6z1"/>
    <w:qFormat/>
    <w:rsid w:val="005F4E3B"/>
    <w:rPr>
      <w:rFonts w:ascii="Courier New" w:hAnsi="Courier New" w:cs="Courier New"/>
    </w:rPr>
  </w:style>
  <w:style w:type="character" w:customStyle="1" w:styleId="WW8Num6z0">
    <w:name w:val="WW8Num6z0"/>
    <w:qFormat/>
    <w:rsid w:val="005F4E3B"/>
    <w:rPr>
      <w:rFonts w:ascii="Symbol" w:hAnsi="Symbol" w:cs="Symbol"/>
      <w:sz w:val="24"/>
      <w:szCs w:val="24"/>
    </w:rPr>
  </w:style>
  <w:style w:type="character" w:customStyle="1" w:styleId="WW8Num5z8">
    <w:name w:val="WW8Num5z8"/>
    <w:qFormat/>
    <w:rsid w:val="005F4E3B"/>
  </w:style>
  <w:style w:type="character" w:customStyle="1" w:styleId="WW8Num5z7">
    <w:name w:val="WW8Num5z7"/>
    <w:qFormat/>
    <w:rsid w:val="005F4E3B"/>
  </w:style>
  <w:style w:type="character" w:customStyle="1" w:styleId="WW8Num5z6">
    <w:name w:val="WW8Num5z6"/>
    <w:qFormat/>
    <w:rsid w:val="005F4E3B"/>
  </w:style>
  <w:style w:type="character" w:customStyle="1" w:styleId="WW8Num5z5">
    <w:name w:val="WW8Num5z5"/>
    <w:qFormat/>
    <w:rsid w:val="005F4E3B"/>
  </w:style>
  <w:style w:type="character" w:customStyle="1" w:styleId="WW8Num5z4">
    <w:name w:val="WW8Num5z4"/>
    <w:qFormat/>
    <w:rsid w:val="005F4E3B"/>
  </w:style>
  <w:style w:type="character" w:customStyle="1" w:styleId="WW8Num5z3">
    <w:name w:val="WW8Num5z3"/>
    <w:qFormat/>
    <w:rsid w:val="005F4E3B"/>
  </w:style>
  <w:style w:type="character" w:customStyle="1" w:styleId="WW8Num5z2">
    <w:name w:val="WW8Num5z2"/>
    <w:qFormat/>
    <w:rsid w:val="005F4E3B"/>
  </w:style>
  <w:style w:type="character" w:customStyle="1" w:styleId="WW8Num5z1">
    <w:name w:val="WW8Num5z1"/>
    <w:qFormat/>
    <w:rsid w:val="005F4E3B"/>
  </w:style>
  <w:style w:type="character" w:customStyle="1" w:styleId="WW8Num5z0">
    <w:name w:val="WW8Num5z0"/>
    <w:qFormat/>
    <w:rsid w:val="005F4E3B"/>
    <w:rPr>
      <w:rFonts w:ascii="Times New Roman" w:hAnsi="Times New Roman" w:cs="Times New Roman"/>
      <w:bCs/>
      <w:sz w:val="24"/>
      <w:szCs w:val="24"/>
    </w:rPr>
  </w:style>
  <w:style w:type="character" w:customStyle="1" w:styleId="WW8Num4z0">
    <w:name w:val="WW8Num4z0"/>
    <w:qFormat/>
    <w:rsid w:val="005F4E3B"/>
  </w:style>
  <w:style w:type="character" w:customStyle="1" w:styleId="WW8Num3z2">
    <w:name w:val="WW8Num3z2"/>
    <w:qFormat/>
    <w:rsid w:val="005F4E3B"/>
    <w:rPr>
      <w:rFonts w:ascii="Wingdings" w:hAnsi="Wingdings" w:cs="Wingdings"/>
    </w:rPr>
  </w:style>
  <w:style w:type="character" w:customStyle="1" w:styleId="WW8Num3z1">
    <w:name w:val="WW8Num3z1"/>
    <w:qFormat/>
    <w:rsid w:val="005F4E3B"/>
    <w:rPr>
      <w:rFonts w:ascii="Courier New" w:hAnsi="Courier New" w:cs="Courier New"/>
    </w:rPr>
  </w:style>
  <w:style w:type="character" w:customStyle="1" w:styleId="WW8Num3z0">
    <w:name w:val="WW8Num3z0"/>
    <w:qFormat/>
    <w:rsid w:val="005F4E3B"/>
    <w:rPr>
      <w:rFonts w:ascii="Symbol" w:hAnsi="Symbol" w:cs="Symbol"/>
      <w:sz w:val="24"/>
      <w:szCs w:val="24"/>
    </w:rPr>
  </w:style>
  <w:style w:type="character" w:customStyle="1" w:styleId="WW8Num2z0">
    <w:name w:val="WW8Num2z0"/>
    <w:qFormat/>
    <w:rsid w:val="005F4E3B"/>
  </w:style>
  <w:style w:type="character" w:customStyle="1" w:styleId="WW8Num1z8">
    <w:name w:val="WW8Num1z8"/>
    <w:qFormat/>
    <w:rsid w:val="005F4E3B"/>
  </w:style>
  <w:style w:type="character" w:customStyle="1" w:styleId="WW8Num1z7">
    <w:name w:val="WW8Num1z7"/>
    <w:qFormat/>
    <w:rsid w:val="005F4E3B"/>
  </w:style>
  <w:style w:type="character" w:customStyle="1" w:styleId="WW8Num1z6">
    <w:name w:val="WW8Num1z6"/>
    <w:qFormat/>
    <w:rsid w:val="005F4E3B"/>
  </w:style>
  <w:style w:type="character" w:customStyle="1" w:styleId="WW8Num1z5">
    <w:name w:val="WW8Num1z5"/>
    <w:qFormat/>
    <w:rsid w:val="005F4E3B"/>
  </w:style>
  <w:style w:type="character" w:customStyle="1" w:styleId="WW8Num1z4">
    <w:name w:val="WW8Num1z4"/>
    <w:qFormat/>
    <w:rsid w:val="005F4E3B"/>
  </w:style>
  <w:style w:type="character" w:customStyle="1" w:styleId="WW8Num1z3">
    <w:name w:val="WW8Num1z3"/>
    <w:qFormat/>
    <w:rsid w:val="005F4E3B"/>
  </w:style>
  <w:style w:type="character" w:customStyle="1" w:styleId="WW8Num1z2">
    <w:name w:val="WW8Num1z2"/>
    <w:qFormat/>
    <w:rsid w:val="005F4E3B"/>
  </w:style>
  <w:style w:type="character" w:customStyle="1" w:styleId="WW8Num1z1">
    <w:name w:val="WW8Num1z1"/>
    <w:qFormat/>
    <w:rsid w:val="005F4E3B"/>
  </w:style>
  <w:style w:type="character" w:customStyle="1" w:styleId="WW8Num1z0">
    <w:name w:val="WW8Num1z0"/>
    <w:qFormat/>
    <w:rsid w:val="005F4E3B"/>
  </w:style>
  <w:style w:type="character" w:customStyle="1" w:styleId="EndnoteAnchor">
    <w:name w:val="Endnote Anchor"/>
    <w:rsid w:val="005F4E3B"/>
    <w:rPr>
      <w:vertAlign w:val="superscript"/>
    </w:rPr>
  </w:style>
  <w:style w:type="paragraph" w:customStyle="1" w:styleId="Heading">
    <w:name w:val="Heading"/>
    <w:basedOn w:val="a"/>
    <w:next w:val="af0"/>
    <w:qFormat/>
    <w:rsid w:val="005F4E3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0">
    <w:name w:val="Body Text"/>
    <w:basedOn w:val="a"/>
    <w:uiPriority w:val="99"/>
    <w:semiHidden/>
    <w:unhideWhenUsed/>
    <w:rsid w:val="00276A13"/>
    <w:pPr>
      <w:spacing w:after="120"/>
    </w:pPr>
  </w:style>
  <w:style w:type="paragraph" w:styleId="af1">
    <w:name w:val="List"/>
    <w:basedOn w:val="af0"/>
    <w:rsid w:val="005F4E3B"/>
  </w:style>
  <w:style w:type="paragraph" w:customStyle="1" w:styleId="12">
    <w:name w:val="Название объекта1"/>
    <w:basedOn w:val="a"/>
    <w:qFormat/>
    <w:rsid w:val="005F4E3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F4E3B"/>
    <w:pPr>
      <w:suppressLineNumbers/>
    </w:pPr>
  </w:style>
  <w:style w:type="paragraph" w:customStyle="1" w:styleId="af2">
    <w:name w:val="Заголовок"/>
    <w:basedOn w:val="a"/>
    <w:qFormat/>
    <w:rsid w:val="005F4E3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caption"/>
    <w:basedOn w:val="a"/>
    <w:qFormat/>
    <w:rsid w:val="005F4E3B"/>
    <w:pPr>
      <w:suppressLineNumbers/>
      <w:spacing w:before="120" w:after="120"/>
    </w:pPr>
    <w:rPr>
      <w:i/>
      <w:iCs/>
      <w:sz w:val="24"/>
      <w:szCs w:val="24"/>
    </w:rPr>
  </w:style>
  <w:style w:type="paragraph" w:styleId="af4">
    <w:name w:val="index heading"/>
    <w:basedOn w:val="a"/>
    <w:qFormat/>
    <w:rsid w:val="005F4E3B"/>
    <w:pPr>
      <w:suppressLineNumbers/>
    </w:pPr>
  </w:style>
  <w:style w:type="paragraph" w:customStyle="1" w:styleId="af5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f6">
    <w:name w:val="Normal (Web)"/>
    <w:basedOn w:val="a"/>
    <w:qFormat/>
    <w:rsid w:val="005F4E3B"/>
    <w:pPr>
      <w:tabs>
        <w:tab w:val="left" w:pos="643"/>
      </w:tabs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qFormat/>
    <w:rsid w:val="005F4E3B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13">
    <w:name w:val="Нижний колонтитул1"/>
    <w:basedOn w:val="a"/>
    <w:rsid w:val="0002192E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qFormat/>
    <w:rsid w:val="005C4E51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qFormat/>
    <w:rsid w:val="005C4E51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styleId="30">
    <w:name w:val="Body Text Indent 3"/>
    <w:basedOn w:val="a"/>
    <w:link w:val="3"/>
    <w:qFormat/>
    <w:rsid w:val="005F4E3B"/>
    <w:pPr>
      <w:spacing w:after="120"/>
      <w:ind w:left="283"/>
    </w:pPr>
    <w:rPr>
      <w:sz w:val="16"/>
      <w:szCs w:val="16"/>
    </w:rPr>
  </w:style>
  <w:style w:type="paragraph" w:styleId="af8">
    <w:name w:val="footnote text"/>
    <w:basedOn w:val="a"/>
    <w:qFormat/>
    <w:rsid w:val="005F4E3B"/>
  </w:style>
  <w:style w:type="paragraph" w:customStyle="1" w:styleId="-11">
    <w:name w:val="Цветной список - Акцент 11"/>
    <w:basedOn w:val="a"/>
    <w:qFormat/>
    <w:rsid w:val="0051267A"/>
    <w:pPr>
      <w:suppressAutoHyphens/>
      <w:spacing w:after="0"/>
      <w:ind w:left="720"/>
      <w:jc w:val="both"/>
    </w:pPr>
    <w:rPr>
      <w:rFonts w:eastAsia="Calibri"/>
    </w:rPr>
  </w:style>
  <w:style w:type="paragraph" w:customStyle="1" w:styleId="14">
    <w:name w:val="Абзац списка1"/>
    <w:basedOn w:val="a"/>
    <w:qFormat/>
    <w:rsid w:val="009E5F38"/>
    <w:pPr>
      <w:suppressAutoHyphens/>
      <w:spacing w:after="0"/>
      <w:ind w:left="720"/>
    </w:pPr>
  </w:style>
  <w:style w:type="paragraph" w:customStyle="1" w:styleId="titul">
    <w:name w:val="titul"/>
    <w:basedOn w:val="a"/>
    <w:qFormat/>
    <w:rsid w:val="009E5F38"/>
    <w:pPr>
      <w:suppressAutoHyphens/>
      <w:spacing w:before="240" w:after="48"/>
      <w:jc w:val="center"/>
    </w:pPr>
    <w:rPr>
      <w:b/>
      <w:bCs/>
    </w:rPr>
  </w:style>
  <w:style w:type="paragraph" w:styleId="af9">
    <w:name w:val="Plain Text"/>
    <w:basedOn w:val="a"/>
    <w:unhideWhenUsed/>
    <w:qFormat/>
    <w:rsid w:val="008E705C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afa">
    <w:name w:val="Содержимое врезки"/>
    <w:basedOn w:val="a"/>
    <w:qFormat/>
    <w:rsid w:val="005F4E3B"/>
  </w:style>
  <w:style w:type="paragraph" w:customStyle="1" w:styleId="afb">
    <w:name w:val="Содержимое таблицы"/>
    <w:basedOn w:val="a"/>
    <w:qFormat/>
    <w:rsid w:val="005F4E3B"/>
  </w:style>
  <w:style w:type="paragraph" w:customStyle="1" w:styleId="afc">
    <w:name w:val="Заголовок таблицы"/>
    <w:basedOn w:val="afb"/>
    <w:qFormat/>
    <w:rsid w:val="005F4E3B"/>
  </w:style>
  <w:style w:type="paragraph" w:styleId="afd">
    <w:name w:val="Balloon Text"/>
    <w:basedOn w:val="a"/>
    <w:uiPriority w:val="99"/>
    <w:semiHidden/>
    <w:unhideWhenUsed/>
    <w:qFormat/>
    <w:rsid w:val="001945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Текст сноски1"/>
    <w:basedOn w:val="a"/>
    <w:rsid w:val="005F4E3B"/>
  </w:style>
  <w:style w:type="paragraph" w:customStyle="1" w:styleId="FrameContents">
    <w:name w:val="Frame Contents"/>
    <w:basedOn w:val="a"/>
    <w:qFormat/>
    <w:rsid w:val="005F4E3B"/>
  </w:style>
  <w:style w:type="paragraph" w:customStyle="1" w:styleId="ListContents">
    <w:name w:val="List Contents"/>
    <w:basedOn w:val="a"/>
    <w:qFormat/>
    <w:rsid w:val="005F4E3B"/>
    <w:pPr>
      <w:ind w:left="567"/>
    </w:pPr>
  </w:style>
  <w:style w:type="paragraph" w:customStyle="1" w:styleId="TableContents">
    <w:name w:val="Table Contents"/>
    <w:basedOn w:val="a"/>
    <w:qFormat/>
    <w:rsid w:val="005F4E3B"/>
  </w:style>
  <w:style w:type="paragraph" w:customStyle="1" w:styleId="TableHeading">
    <w:name w:val="Table Heading"/>
    <w:basedOn w:val="TableContents"/>
    <w:qFormat/>
    <w:rsid w:val="005F4E3B"/>
    <w:pPr>
      <w:suppressLineNumbers/>
      <w:jc w:val="center"/>
    </w:pPr>
    <w:rPr>
      <w:b/>
      <w:bCs/>
    </w:rPr>
  </w:style>
  <w:style w:type="paragraph" w:styleId="afe">
    <w:name w:val="Document Map"/>
    <w:basedOn w:val="a"/>
    <w:qFormat/>
    <w:rsid w:val="005F4E3B"/>
    <w:rPr>
      <w:rFonts w:ascii="Tahoma" w:hAnsi="Tahoma" w:cs="Tahoma"/>
      <w:sz w:val="20"/>
      <w:szCs w:val="20"/>
    </w:rPr>
  </w:style>
  <w:style w:type="paragraph" w:customStyle="1" w:styleId="16">
    <w:name w:val="Верхний колонтитул1"/>
    <w:basedOn w:val="a"/>
    <w:rsid w:val="005F4E3B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rsid w:val="005F4E3B"/>
    <w:pPr>
      <w:spacing w:after="120" w:line="480" w:lineRule="auto"/>
      <w:ind w:left="283"/>
    </w:pPr>
  </w:style>
  <w:style w:type="paragraph" w:styleId="aff">
    <w:name w:val="Body Text Indent"/>
    <w:basedOn w:val="a"/>
    <w:rsid w:val="005F4E3B"/>
    <w:pPr>
      <w:spacing w:after="120"/>
      <w:ind w:left="283"/>
    </w:pPr>
  </w:style>
  <w:style w:type="paragraph" w:styleId="24">
    <w:name w:val="Body Text 2"/>
    <w:basedOn w:val="a"/>
    <w:qFormat/>
    <w:rsid w:val="005F4E3B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"/>
    <w:qFormat/>
    <w:rsid w:val="005F4E3B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211">
    <w:name w:val="Основной текст 21"/>
    <w:basedOn w:val="a"/>
    <w:qFormat/>
    <w:rsid w:val="005F4E3B"/>
    <w:pPr>
      <w:widowControl w:val="0"/>
      <w:tabs>
        <w:tab w:val="left" w:pos="1152"/>
        <w:tab w:val="left" w:pos="1296"/>
      </w:tabs>
      <w:spacing w:after="0" w:line="240" w:lineRule="auto"/>
      <w:jc w:val="both"/>
    </w:pPr>
    <w:rPr>
      <w:rFonts w:ascii="Arial" w:hAnsi="Arial" w:cs="Arial"/>
      <w:sz w:val="20"/>
      <w:szCs w:val="20"/>
    </w:rPr>
  </w:style>
  <w:style w:type="numbering" w:customStyle="1" w:styleId="WW8Num1">
    <w:name w:val="WW8Num1"/>
    <w:qFormat/>
    <w:rsid w:val="005F4E3B"/>
  </w:style>
  <w:style w:type="numbering" w:customStyle="1" w:styleId="WW8Num2">
    <w:name w:val="WW8Num2"/>
    <w:qFormat/>
    <w:rsid w:val="005F4E3B"/>
  </w:style>
  <w:style w:type="numbering" w:customStyle="1" w:styleId="WW8Num3">
    <w:name w:val="WW8Num3"/>
    <w:qFormat/>
    <w:rsid w:val="005F4E3B"/>
  </w:style>
  <w:style w:type="numbering" w:customStyle="1" w:styleId="WW8Num4">
    <w:name w:val="WW8Num4"/>
    <w:qFormat/>
    <w:rsid w:val="005F4E3B"/>
  </w:style>
  <w:style w:type="numbering" w:customStyle="1" w:styleId="WW8Num5">
    <w:name w:val="WW8Num5"/>
    <w:qFormat/>
    <w:rsid w:val="005F4E3B"/>
  </w:style>
  <w:style w:type="numbering" w:customStyle="1" w:styleId="WW8Num6">
    <w:name w:val="WW8Num6"/>
    <w:qFormat/>
    <w:rsid w:val="005F4E3B"/>
  </w:style>
  <w:style w:type="numbering" w:customStyle="1" w:styleId="WW8Num7">
    <w:name w:val="WW8Num7"/>
    <w:qFormat/>
    <w:rsid w:val="005F4E3B"/>
  </w:style>
  <w:style w:type="numbering" w:customStyle="1" w:styleId="WW8Num8">
    <w:name w:val="WW8Num8"/>
    <w:qFormat/>
    <w:rsid w:val="005F4E3B"/>
  </w:style>
  <w:style w:type="numbering" w:customStyle="1" w:styleId="WW8Num9">
    <w:name w:val="WW8Num9"/>
    <w:qFormat/>
    <w:rsid w:val="005F4E3B"/>
  </w:style>
  <w:style w:type="numbering" w:customStyle="1" w:styleId="WW8Num10">
    <w:name w:val="WW8Num10"/>
    <w:qFormat/>
    <w:rsid w:val="005F4E3B"/>
  </w:style>
  <w:style w:type="numbering" w:customStyle="1" w:styleId="WW8Num11">
    <w:name w:val="WW8Num11"/>
    <w:qFormat/>
    <w:rsid w:val="005F4E3B"/>
  </w:style>
  <w:style w:type="numbering" w:customStyle="1" w:styleId="WW8Num12">
    <w:name w:val="WW8Num12"/>
    <w:qFormat/>
    <w:rsid w:val="005F4E3B"/>
  </w:style>
  <w:style w:type="numbering" w:customStyle="1" w:styleId="WW8Num13">
    <w:name w:val="WW8Num13"/>
    <w:qFormat/>
    <w:rsid w:val="005F4E3B"/>
  </w:style>
  <w:style w:type="numbering" w:customStyle="1" w:styleId="WW8Num14">
    <w:name w:val="WW8Num14"/>
    <w:qFormat/>
    <w:rsid w:val="005F4E3B"/>
  </w:style>
  <w:style w:type="numbering" w:customStyle="1" w:styleId="WW8Num15">
    <w:name w:val="WW8Num15"/>
    <w:qFormat/>
    <w:rsid w:val="005F4E3B"/>
  </w:style>
  <w:style w:type="numbering" w:customStyle="1" w:styleId="WW8Num16">
    <w:name w:val="WW8Num16"/>
    <w:qFormat/>
    <w:rsid w:val="005F4E3B"/>
  </w:style>
  <w:style w:type="numbering" w:customStyle="1" w:styleId="WW8Num17">
    <w:name w:val="WW8Num17"/>
    <w:qFormat/>
    <w:rsid w:val="005F4E3B"/>
  </w:style>
  <w:style w:type="numbering" w:customStyle="1" w:styleId="WW8Num18">
    <w:name w:val="WW8Num18"/>
    <w:qFormat/>
    <w:rsid w:val="005F4E3B"/>
  </w:style>
  <w:style w:type="numbering" w:customStyle="1" w:styleId="WW8Num19">
    <w:name w:val="WW8Num19"/>
    <w:qFormat/>
    <w:rsid w:val="005F4E3B"/>
  </w:style>
  <w:style w:type="numbering" w:customStyle="1" w:styleId="WW8Num20">
    <w:name w:val="WW8Num20"/>
    <w:qFormat/>
    <w:rsid w:val="005F4E3B"/>
  </w:style>
  <w:style w:type="numbering" w:customStyle="1" w:styleId="WW8Num21">
    <w:name w:val="WW8Num21"/>
    <w:qFormat/>
    <w:rsid w:val="005F4E3B"/>
  </w:style>
  <w:style w:type="numbering" w:customStyle="1" w:styleId="WW8Num22">
    <w:name w:val="WW8Num22"/>
    <w:qFormat/>
    <w:rsid w:val="005F4E3B"/>
  </w:style>
  <w:style w:type="numbering" w:customStyle="1" w:styleId="WW8Num23">
    <w:name w:val="WW8Num23"/>
    <w:qFormat/>
    <w:rsid w:val="005F4E3B"/>
  </w:style>
  <w:style w:type="numbering" w:customStyle="1" w:styleId="WW8Num24">
    <w:name w:val="WW8Num24"/>
    <w:qFormat/>
    <w:rsid w:val="005F4E3B"/>
  </w:style>
  <w:style w:type="numbering" w:customStyle="1" w:styleId="WW8Num25">
    <w:name w:val="WW8Num25"/>
    <w:qFormat/>
    <w:rsid w:val="005F4E3B"/>
  </w:style>
  <w:style w:type="numbering" w:customStyle="1" w:styleId="WW8Num26">
    <w:name w:val="WW8Num26"/>
    <w:qFormat/>
    <w:rsid w:val="005F4E3B"/>
  </w:style>
  <w:style w:type="numbering" w:customStyle="1" w:styleId="WW8Num27">
    <w:name w:val="WW8Num27"/>
    <w:qFormat/>
    <w:rsid w:val="005F4E3B"/>
  </w:style>
  <w:style w:type="numbering" w:customStyle="1" w:styleId="WW8Num28">
    <w:name w:val="WW8Num28"/>
    <w:qFormat/>
    <w:rsid w:val="005F4E3B"/>
  </w:style>
  <w:style w:type="numbering" w:customStyle="1" w:styleId="WW8Num29">
    <w:name w:val="WW8Num29"/>
    <w:qFormat/>
    <w:rsid w:val="005F4E3B"/>
  </w:style>
  <w:style w:type="numbering" w:customStyle="1" w:styleId="WW8Num30">
    <w:name w:val="WW8Num30"/>
    <w:qFormat/>
    <w:rsid w:val="005F4E3B"/>
  </w:style>
  <w:style w:type="numbering" w:customStyle="1" w:styleId="WW8Num31">
    <w:name w:val="WW8Num31"/>
    <w:qFormat/>
    <w:rsid w:val="005F4E3B"/>
  </w:style>
  <w:style w:type="numbering" w:customStyle="1" w:styleId="WW8Num32">
    <w:name w:val="WW8Num32"/>
    <w:qFormat/>
    <w:rsid w:val="005F4E3B"/>
  </w:style>
  <w:style w:type="numbering" w:customStyle="1" w:styleId="WW8Num33">
    <w:name w:val="WW8Num33"/>
    <w:qFormat/>
    <w:rsid w:val="005F4E3B"/>
  </w:style>
  <w:style w:type="numbering" w:customStyle="1" w:styleId="WW8Num34">
    <w:name w:val="WW8Num34"/>
    <w:qFormat/>
    <w:rsid w:val="005F4E3B"/>
  </w:style>
  <w:style w:type="numbering" w:customStyle="1" w:styleId="WW8Num35">
    <w:name w:val="WW8Num35"/>
    <w:qFormat/>
    <w:rsid w:val="005F4E3B"/>
  </w:style>
  <w:style w:type="numbering" w:customStyle="1" w:styleId="WW8Num36">
    <w:name w:val="WW8Num36"/>
    <w:qFormat/>
    <w:rsid w:val="005F4E3B"/>
  </w:style>
  <w:style w:type="numbering" w:customStyle="1" w:styleId="WW8Num37">
    <w:name w:val="WW8Num37"/>
    <w:qFormat/>
    <w:rsid w:val="005F4E3B"/>
  </w:style>
  <w:style w:type="numbering" w:customStyle="1" w:styleId="WW8Num38">
    <w:name w:val="WW8Num38"/>
    <w:qFormat/>
    <w:rsid w:val="005F4E3B"/>
  </w:style>
  <w:style w:type="numbering" w:customStyle="1" w:styleId="WW8Num39">
    <w:name w:val="WW8Num39"/>
    <w:qFormat/>
    <w:rsid w:val="005F4E3B"/>
  </w:style>
  <w:style w:type="numbering" w:customStyle="1" w:styleId="WW8Num40">
    <w:name w:val="WW8Num40"/>
    <w:qFormat/>
    <w:rsid w:val="005F4E3B"/>
  </w:style>
  <w:style w:type="numbering" w:customStyle="1" w:styleId="WW8Num41">
    <w:name w:val="WW8Num41"/>
    <w:qFormat/>
    <w:rsid w:val="005F4E3B"/>
  </w:style>
  <w:style w:type="numbering" w:customStyle="1" w:styleId="WW8Num42">
    <w:name w:val="WW8Num42"/>
    <w:qFormat/>
    <w:rsid w:val="005F4E3B"/>
  </w:style>
  <w:style w:type="numbering" w:customStyle="1" w:styleId="WW8Num43">
    <w:name w:val="WW8Num43"/>
    <w:qFormat/>
    <w:rsid w:val="005F4E3B"/>
  </w:style>
  <w:style w:type="numbering" w:customStyle="1" w:styleId="WW8Num44">
    <w:name w:val="WW8Num44"/>
    <w:qFormat/>
    <w:rsid w:val="005F4E3B"/>
  </w:style>
  <w:style w:type="numbering" w:customStyle="1" w:styleId="WW8Num45">
    <w:name w:val="WW8Num45"/>
    <w:qFormat/>
    <w:rsid w:val="005F4E3B"/>
  </w:style>
  <w:style w:type="numbering" w:customStyle="1" w:styleId="WW8Num46">
    <w:name w:val="WW8Num46"/>
    <w:qFormat/>
    <w:rsid w:val="005F4E3B"/>
  </w:style>
  <w:style w:type="table" w:styleId="aff0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tlab.exponenta.ru/wavel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61B10-BB1E-4AD7-8C44-1E27566A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14</Pages>
  <Words>5426</Words>
  <Characters>30934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36288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dc:description/>
  <cp:lastModifiedBy>Alexander V. Zhidkov</cp:lastModifiedBy>
  <cp:revision>4</cp:revision>
  <cp:lastPrinted>2015-07-16T08:02:00Z</cp:lastPrinted>
  <dcterms:created xsi:type="dcterms:W3CDTF">2017-10-31T08:17:00Z</dcterms:created>
  <dcterms:modified xsi:type="dcterms:W3CDTF">2017-12-25T11:30:00Z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