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43" w:rsidRPr="00316B71" w:rsidRDefault="001C0443" w:rsidP="001C0443">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Министерство образования и науки Российской Федерации</w:t>
      </w:r>
    </w:p>
    <w:p w:rsidR="001C0443" w:rsidRPr="00316B71" w:rsidRDefault="001C0443" w:rsidP="001C0443">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Федеральное государственное автономное образовательное учреждение</w:t>
      </w:r>
    </w:p>
    <w:p w:rsidR="001C0443" w:rsidRPr="00316B71" w:rsidRDefault="001C0443" w:rsidP="001C0443">
      <w:pPr>
        <w:widowControl w:val="0"/>
        <w:spacing w:after="0" w:line="340" w:lineRule="auto"/>
        <w:ind w:firstLine="400"/>
        <w:jc w:val="center"/>
        <w:rPr>
          <w:rFonts w:ascii="Times New Roman" w:hAnsi="Times New Roman"/>
          <w:sz w:val="24"/>
          <w:szCs w:val="24"/>
          <w:u w:val="single"/>
        </w:rPr>
      </w:pPr>
      <w:r w:rsidRPr="00316B71">
        <w:rPr>
          <w:rFonts w:ascii="Times New Roman" w:hAnsi="Times New Roman"/>
          <w:sz w:val="24"/>
          <w:szCs w:val="24"/>
        </w:rPr>
        <w:t xml:space="preserve"> высшего образования</w:t>
      </w:r>
      <w:r w:rsidRPr="00316B71">
        <w:rPr>
          <w:rFonts w:ascii="Times New Roman" w:hAnsi="Times New Roman"/>
          <w:sz w:val="24"/>
          <w:szCs w:val="24"/>
          <w:u w:val="single"/>
        </w:rPr>
        <w:t xml:space="preserve"> </w:t>
      </w:r>
    </w:p>
    <w:p w:rsidR="001C0443" w:rsidRPr="00316B71" w:rsidRDefault="001C0443" w:rsidP="001C0443">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«Национальный исследовательский</w:t>
      </w:r>
    </w:p>
    <w:p w:rsidR="001C0443" w:rsidRPr="00316B71" w:rsidRDefault="001C0443" w:rsidP="001C0443">
      <w:pPr>
        <w:widowControl w:val="0"/>
        <w:spacing w:after="0" w:line="340" w:lineRule="auto"/>
        <w:ind w:firstLine="400"/>
        <w:jc w:val="center"/>
        <w:rPr>
          <w:rFonts w:ascii="Times New Roman" w:hAnsi="Times New Roman"/>
          <w:sz w:val="24"/>
          <w:szCs w:val="24"/>
        </w:rPr>
      </w:pPr>
      <w:r w:rsidRPr="00316B71">
        <w:rPr>
          <w:rFonts w:ascii="Times New Roman" w:hAnsi="Times New Roman"/>
          <w:sz w:val="24"/>
          <w:szCs w:val="24"/>
        </w:rPr>
        <w:t xml:space="preserve"> Нижегородский государственный университет им. Н.И. Лобачевского»</w:t>
      </w:r>
    </w:p>
    <w:p w:rsidR="001C0443" w:rsidRPr="00316B71" w:rsidRDefault="001C0443" w:rsidP="001C0443">
      <w:pPr>
        <w:widowControl w:val="0"/>
        <w:spacing w:after="0" w:line="340" w:lineRule="auto"/>
        <w:ind w:firstLine="400"/>
        <w:jc w:val="center"/>
        <w:rPr>
          <w:rFonts w:ascii="Times New Roman" w:hAnsi="Times New Roman"/>
          <w:sz w:val="24"/>
          <w:szCs w:val="24"/>
        </w:rPr>
      </w:pPr>
    </w:p>
    <w:p w:rsidR="001C0443" w:rsidRPr="00316B71" w:rsidRDefault="001C0443" w:rsidP="001C0443">
      <w:pPr>
        <w:widowControl w:val="0"/>
        <w:spacing w:after="0"/>
        <w:ind w:firstLine="400"/>
        <w:jc w:val="center"/>
        <w:rPr>
          <w:rFonts w:ascii="Times New Roman" w:hAnsi="Times New Roman"/>
          <w:sz w:val="24"/>
          <w:szCs w:val="24"/>
        </w:rPr>
      </w:pPr>
      <w:r w:rsidRPr="00316B71">
        <w:rPr>
          <w:rFonts w:ascii="Times New Roman" w:hAnsi="Times New Roman"/>
          <w:sz w:val="24"/>
          <w:szCs w:val="24"/>
        </w:rPr>
        <w:t>Институт экономики и предпринимательства</w:t>
      </w: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right"/>
        <w:rPr>
          <w:rFonts w:ascii="Times New Roman" w:hAnsi="Times New Roman"/>
          <w:b/>
          <w:sz w:val="24"/>
          <w:szCs w:val="24"/>
        </w:rPr>
      </w:pPr>
      <w:r w:rsidRPr="00316B71">
        <w:rPr>
          <w:rFonts w:ascii="Times New Roman" w:hAnsi="Times New Roman"/>
          <w:b/>
          <w:sz w:val="24"/>
          <w:szCs w:val="24"/>
        </w:rPr>
        <w:t>Утверждаю</w:t>
      </w:r>
      <w:r w:rsidR="008900CF">
        <w:rPr>
          <w:rFonts w:ascii="Times New Roman" w:hAnsi="Times New Roman"/>
          <w:b/>
          <w:sz w:val="24"/>
          <w:szCs w:val="24"/>
        </w:rPr>
        <w:t>_______________</w:t>
      </w:r>
    </w:p>
    <w:p w:rsidR="001C0443" w:rsidRPr="00316B71" w:rsidRDefault="001C0443" w:rsidP="001C0443">
      <w:pPr>
        <w:widowControl w:val="0"/>
        <w:tabs>
          <w:tab w:val="left" w:pos="142"/>
        </w:tabs>
        <w:spacing w:after="0" w:line="340" w:lineRule="auto"/>
        <w:ind w:firstLine="400"/>
        <w:jc w:val="both"/>
        <w:rPr>
          <w:rFonts w:ascii="Times New Roman" w:hAnsi="Times New Roman"/>
          <w:sz w:val="24"/>
          <w:szCs w:val="24"/>
        </w:rPr>
      </w:pPr>
    </w:p>
    <w:p w:rsidR="001C0443" w:rsidRPr="00316B71" w:rsidRDefault="001C0443" w:rsidP="001C0443">
      <w:pPr>
        <w:widowControl w:val="0"/>
        <w:tabs>
          <w:tab w:val="left" w:pos="142"/>
        </w:tabs>
        <w:spacing w:after="0"/>
        <w:ind w:firstLine="400"/>
        <w:jc w:val="right"/>
        <w:rPr>
          <w:rFonts w:ascii="Times New Roman" w:hAnsi="Times New Roman"/>
          <w:sz w:val="24"/>
          <w:szCs w:val="24"/>
        </w:rPr>
      </w:pPr>
      <w:r w:rsidRPr="00316B71">
        <w:rPr>
          <w:rFonts w:ascii="Times New Roman" w:hAnsi="Times New Roman"/>
          <w:sz w:val="24"/>
          <w:szCs w:val="24"/>
        </w:rPr>
        <w:t xml:space="preserve">Директор института экономики </w:t>
      </w:r>
    </w:p>
    <w:p w:rsidR="001C0443" w:rsidRPr="00316B71" w:rsidRDefault="001C0443" w:rsidP="001C0443">
      <w:pPr>
        <w:widowControl w:val="0"/>
        <w:tabs>
          <w:tab w:val="left" w:pos="142"/>
        </w:tabs>
        <w:spacing w:after="0"/>
        <w:ind w:firstLine="400"/>
        <w:jc w:val="right"/>
        <w:rPr>
          <w:rFonts w:ascii="Times New Roman" w:hAnsi="Times New Roman"/>
          <w:sz w:val="24"/>
          <w:szCs w:val="24"/>
        </w:rPr>
      </w:pPr>
      <w:r w:rsidRPr="00316B71">
        <w:rPr>
          <w:rFonts w:ascii="Times New Roman" w:hAnsi="Times New Roman"/>
          <w:sz w:val="24"/>
          <w:szCs w:val="24"/>
        </w:rPr>
        <w:t>и предпринимательства</w:t>
      </w:r>
    </w:p>
    <w:p w:rsidR="001C0443" w:rsidRPr="00316B71" w:rsidRDefault="001C0443" w:rsidP="001C0443">
      <w:pPr>
        <w:widowControl w:val="0"/>
        <w:spacing w:after="0" w:line="340" w:lineRule="auto"/>
        <w:ind w:firstLine="400"/>
        <w:jc w:val="right"/>
        <w:rPr>
          <w:rFonts w:ascii="Times New Roman" w:hAnsi="Times New Roman"/>
          <w:sz w:val="24"/>
          <w:szCs w:val="24"/>
        </w:rPr>
      </w:pPr>
      <w:r w:rsidRPr="00316B71">
        <w:rPr>
          <w:rFonts w:ascii="Times New Roman" w:hAnsi="Times New Roman"/>
          <w:sz w:val="24"/>
          <w:szCs w:val="24"/>
        </w:rPr>
        <w:t>______________ А.О. Грудзинский</w:t>
      </w:r>
    </w:p>
    <w:p w:rsidR="001C0443" w:rsidRPr="00316B71" w:rsidRDefault="001C0443" w:rsidP="001C0443">
      <w:pPr>
        <w:widowControl w:val="0"/>
        <w:tabs>
          <w:tab w:val="left" w:pos="142"/>
        </w:tabs>
        <w:spacing w:after="0"/>
        <w:ind w:firstLine="400"/>
        <w:jc w:val="center"/>
        <w:rPr>
          <w:rFonts w:ascii="Times New Roman" w:hAnsi="Times New Roman"/>
          <w:sz w:val="24"/>
          <w:szCs w:val="24"/>
        </w:rPr>
      </w:pP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r>
      <w:r w:rsidRPr="00316B71">
        <w:rPr>
          <w:rFonts w:ascii="Times New Roman" w:hAnsi="Times New Roman"/>
          <w:sz w:val="24"/>
          <w:szCs w:val="24"/>
          <w:vertAlign w:val="superscript"/>
        </w:rPr>
        <w:tab/>
        <w:t>(подпись)</w:t>
      </w:r>
    </w:p>
    <w:p w:rsidR="008900CF" w:rsidRPr="008900CF" w:rsidRDefault="008900CF" w:rsidP="008900CF">
      <w:pPr>
        <w:tabs>
          <w:tab w:val="left" w:pos="142"/>
        </w:tabs>
        <w:jc w:val="right"/>
        <w:rPr>
          <w:rFonts w:ascii="Times New Roman" w:hAnsi="Times New Roman"/>
          <w:sz w:val="24"/>
          <w:szCs w:val="24"/>
        </w:rPr>
      </w:pPr>
      <w:r w:rsidRPr="008900CF">
        <w:rPr>
          <w:rFonts w:ascii="Times New Roman" w:hAnsi="Times New Roman"/>
          <w:sz w:val="24"/>
          <w:szCs w:val="24"/>
        </w:rPr>
        <w:t>"___</w:t>
      </w:r>
      <w:r w:rsidRPr="008900CF">
        <w:rPr>
          <w:rFonts w:ascii="Times New Roman" w:hAnsi="Times New Roman"/>
          <w:sz w:val="24"/>
          <w:szCs w:val="24"/>
          <w:u w:val="single"/>
        </w:rPr>
        <w:t>25</w:t>
      </w:r>
      <w:r w:rsidRPr="008900CF">
        <w:rPr>
          <w:rFonts w:ascii="Times New Roman" w:hAnsi="Times New Roman"/>
          <w:sz w:val="24"/>
          <w:szCs w:val="24"/>
        </w:rPr>
        <w:t>__"____</w:t>
      </w:r>
      <w:r w:rsidRPr="008900CF">
        <w:rPr>
          <w:rFonts w:ascii="Times New Roman" w:hAnsi="Times New Roman"/>
          <w:sz w:val="24"/>
          <w:szCs w:val="24"/>
          <w:u w:val="single"/>
        </w:rPr>
        <w:t>июня</w:t>
      </w:r>
      <w:r w:rsidRPr="008900CF">
        <w:rPr>
          <w:rFonts w:ascii="Times New Roman" w:hAnsi="Times New Roman"/>
          <w:sz w:val="24"/>
          <w:szCs w:val="24"/>
        </w:rPr>
        <w:t>___ 2018  г</w:t>
      </w:r>
    </w:p>
    <w:p w:rsidR="008900CF" w:rsidRDefault="008900CF" w:rsidP="008900CF">
      <w:pPr>
        <w:tabs>
          <w:tab w:val="left" w:pos="142"/>
        </w:tabs>
        <w:jc w:val="right"/>
        <w:rPr>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Рабочая программа дисциплины</w:t>
      </w:r>
    </w:p>
    <w:p w:rsidR="001C0443" w:rsidRPr="00316B71" w:rsidRDefault="001C0443" w:rsidP="001C0443">
      <w:pPr>
        <w:widowControl w:val="0"/>
        <w:tabs>
          <w:tab w:val="left" w:pos="142"/>
        </w:tabs>
        <w:spacing w:after="0" w:line="216" w:lineRule="auto"/>
        <w:ind w:firstLine="400"/>
        <w:jc w:val="center"/>
        <w:rPr>
          <w:rFonts w:ascii="Times New Roman" w:hAnsi="Times New Roman"/>
          <w:b/>
          <w:sz w:val="24"/>
          <w:szCs w:val="24"/>
        </w:rPr>
      </w:pPr>
      <w:r>
        <w:rPr>
          <w:rFonts w:ascii="Times New Roman" w:hAnsi="Times New Roman"/>
          <w:b/>
          <w:sz w:val="24"/>
          <w:szCs w:val="24"/>
        </w:rPr>
        <w:t>Русский язык и культура речи</w:t>
      </w:r>
    </w:p>
    <w:p w:rsidR="001C0443" w:rsidRPr="00316B71" w:rsidRDefault="001C0443" w:rsidP="001C0443">
      <w:pPr>
        <w:widowControl w:val="0"/>
        <w:tabs>
          <w:tab w:val="left" w:pos="142"/>
        </w:tabs>
        <w:spacing w:after="0" w:line="216" w:lineRule="auto"/>
        <w:ind w:firstLine="400"/>
        <w:jc w:val="center"/>
        <w:rPr>
          <w:rFonts w:ascii="Times New Roman" w:hAnsi="Times New Roman"/>
          <w:b/>
          <w:sz w:val="24"/>
          <w:szCs w:val="24"/>
        </w:rPr>
      </w:pPr>
      <w:r w:rsidRPr="00316B71">
        <w:rPr>
          <w:rFonts w:ascii="Times New Roman" w:hAnsi="Times New Roman"/>
          <w:b/>
          <w:sz w:val="24"/>
          <w:szCs w:val="24"/>
        </w:rPr>
        <w:t>_____________________________________________________________</w:t>
      </w: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Специальность среднего профессионального образования</w:t>
      </w:r>
    </w:p>
    <w:p w:rsidR="001C0443" w:rsidRPr="00316B71" w:rsidRDefault="001C0443" w:rsidP="001C0443">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40.02.01 Право и организация социального обеспечения</w:t>
      </w:r>
    </w:p>
    <w:p w:rsidR="001C0443" w:rsidRPr="00316B71" w:rsidRDefault="001C0443" w:rsidP="001C0443">
      <w:pPr>
        <w:widowControl w:val="0"/>
        <w:tabs>
          <w:tab w:val="left" w:pos="142"/>
        </w:tabs>
        <w:spacing w:after="0" w:line="216" w:lineRule="auto"/>
        <w:ind w:firstLine="400"/>
        <w:jc w:val="center"/>
        <w:rPr>
          <w:rFonts w:ascii="Times New Roman" w:hAnsi="Times New Roman"/>
          <w:sz w:val="24"/>
          <w:szCs w:val="24"/>
        </w:rPr>
      </w:pPr>
      <w:r w:rsidRPr="00316B71">
        <w:rPr>
          <w:rFonts w:ascii="Times New Roman" w:hAnsi="Times New Roman"/>
          <w:sz w:val="24"/>
          <w:szCs w:val="24"/>
        </w:rPr>
        <w:t>____________________________________________________________</w:t>
      </w: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Квалификация выпускника</w:t>
      </w:r>
    </w:p>
    <w:p w:rsidR="001C0443" w:rsidRPr="00316B71" w:rsidRDefault="001C0443" w:rsidP="001C0443">
      <w:pPr>
        <w:widowControl w:val="0"/>
        <w:tabs>
          <w:tab w:val="left" w:pos="142"/>
        </w:tabs>
        <w:spacing w:after="0" w:line="340" w:lineRule="auto"/>
        <w:ind w:firstLine="400"/>
        <w:jc w:val="center"/>
        <w:rPr>
          <w:rFonts w:ascii="Times New Roman" w:hAnsi="Times New Roman"/>
          <w:b/>
          <w:sz w:val="24"/>
          <w:szCs w:val="24"/>
        </w:rPr>
      </w:pPr>
      <w:r w:rsidRPr="00316B71">
        <w:rPr>
          <w:rFonts w:ascii="Times New Roman" w:hAnsi="Times New Roman"/>
          <w:b/>
          <w:sz w:val="24"/>
          <w:szCs w:val="24"/>
        </w:rPr>
        <w:t>Юрист</w:t>
      </w:r>
    </w:p>
    <w:p w:rsidR="001C0443" w:rsidRPr="00316B71" w:rsidRDefault="001C0443" w:rsidP="001C0443">
      <w:pPr>
        <w:widowControl w:val="0"/>
        <w:tabs>
          <w:tab w:val="left" w:pos="142"/>
        </w:tabs>
        <w:spacing w:after="0" w:line="216" w:lineRule="auto"/>
        <w:ind w:firstLine="400"/>
        <w:jc w:val="center"/>
        <w:rPr>
          <w:rFonts w:ascii="Times New Roman" w:hAnsi="Times New Roman"/>
          <w:sz w:val="24"/>
          <w:szCs w:val="24"/>
        </w:rPr>
      </w:pPr>
      <w:r w:rsidRPr="00316B71">
        <w:rPr>
          <w:rFonts w:ascii="Times New Roman" w:hAnsi="Times New Roman"/>
          <w:sz w:val="24"/>
          <w:szCs w:val="24"/>
        </w:rPr>
        <w:t>______________________________________________________________</w:t>
      </w:r>
    </w:p>
    <w:p w:rsidR="001C0443" w:rsidRPr="00316B71" w:rsidRDefault="001C0443" w:rsidP="001C0443">
      <w:pPr>
        <w:widowControl w:val="0"/>
        <w:tabs>
          <w:tab w:val="left" w:pos="142"/>
        </w:tabs>
        <w:spacing w:after="0" w:line="340" w:lineRule="auto"/>
        <w:ind w:firstLine="400"/>
        <w:jc w:val="both"/>
        <w:rPr>
          <w:rFonts w:ascii="Times New Roman" w:hAnsi="Times New Roman"/>
          <w:sz w:val="24"/>
          <w:szCs w:val="24"/>
        </w:rPr>
      </w:pPr>
    </w:p>
    <w:p w:rsidR="001C0443" w:rsidRPr="00316B71" w:rsidRDefault="001C0443" w:rsidP="001C0443">
      <w:pPr>
        <w:widowControl w:val="0"/>
        <w:spacing w:after="0" w:line="340" w:lineRule="auto"/>
        <w:ind w:firstLine="400"/>
        <w:jc w:val="center"/>
        <w:rPr>
          <w:rFonts w:ascii="Times New Roman" w:hAnsi="Times New Roman"/>
          <w:b/>
          <w:bCs/>
          <w:sz w:val="24"/>
          <w:szCs w:val="24"/>
        </w:rPr>
      </w:pPr>
      <w:r w:rsidRPr="00316B71">
        <w:rPr>
          <w:rFonts w:ascii="Times New Roman" w:hAnsi="Times New Roman"/>
          <w:b/>
          <w:bCs/>
          <w:sz w:val="24"/>
          <w:szCs w:val="24"/>
        </w:rPr>
        <w:t>Форма обучения</w:t>
      </w:r>
    </w:p>
    <w:p w:rsidR="001C0443" w:rsidRPr="00316B71" w:rsidRDefault="001C0443" w:rsidP="001C0443">
      <w:pPr>
        <w:widowControl w:val="0"/>
        <w:spacing w:after="0" w:line="340" w:lineRule="auto"/>
        <w:ind w:firstLine="400"/>
        <w:jc w:val="center"/>
        <w:rPr>
          <w:rFonts w:ascii="Times New Roman" w:hAnsi="Times New Roman"/>
          <w:b/>
          <w:bCs/>
          <w:sz w:val="24"/>
          <w:szCs w:val="24"/>
        </w:rPr>
      </w:pPr>
      <w:r w:rsidRPr="00316B71">
        <w:rPr>
          <w:rFonts w:ascii="Times New Roman" w:hAnsi="Times New Roman"/>
          <w:b/>
          <w:bCs/>
          <w:sz w:val="24"/>
          <w:szCs w:val="24"/>
        </w:rPr>
        <w:t>Очная</w:t>
      </w:r>
    </w:p>
    <w:p w:rsidR="001C0443" w:rsidRPr="00316B71" w:rsidRDefault="001C0443" w:rsidP="001C0443">
      <w:pPr>
        <w:widowControl w:val="0"/>
        <w:spacing w:after="0" w:line="340" w:lineRule="auto"/>
        <w:ind w:firstLine="400"/>
        <w:jc w:val="center"/>
        <w:rPr>
          <w:rFonts w:ascii="Times New Roman" w:hAnsi="Times New Roman"/>
          <w:b/>
          <w:bCs/>
          <w:sz w:val="24"/>
          <w:szCs w:val="24"/>
        </w:rPr>
      </w:pPr>
      <w:r w:rsidRPr="00316B71">
        <w:rPr>
          <w:rFonts w:ascii="Times New Roman" w:hAnsi="Times New Roman"/>
          <w:b/>
          <w:bCs/>
          <w:sz w:val="24"/>
          <w:szCs w:val="24"/>
        </w:rPr>
        <w:t>_____________________</w:t>
      </w:r>
    </w:p>
    <w:p w:rsidR="001C0443" w:rsidRDefault="001C0443" w:rsidP="001C0443">
      <w:pPr>
        <w:widowControl w:val="0"/>
        <w:tabs>
          <w:tab w:val="left" w:pos="142"/>
        </w:tabs>
        <w:spacing w:after="0" w:line="340" w:lineRule="auto"/>
        <w:ind w:firstLine="400"/>
        <w:jc w:val="center"/>
        <w:rPr>
          <w:rFonts w:ascii="Times New Roman" w:hAnsi="Times New Roman"/>
          <w:sz w:val="24"/>
          <w:szCs w:val="24"/>
        </w:rPr>
      </w:pPr>
      <w:r w:rsidRPr="00316B71">
        <w:rPr>
          <w:rFonts w:ascii="Times New Roman" w:hAnsi="Times New Roman"/>
          <w:sz w:val="24"/>
          <w:szCs w:val="24"/>
        </w:rPr>
        <w:t>Нижний Новгород</w:t>
      </w:r>
    </w:p>
    <w:p w:rsidR="001C0443" w:rsidRDefault="008900CF" w:rsidP="001C0443">
      <w:pPr>
        <w:widowControl w:val="0"/>
        <w:tabs>
          <w:tab w:val="left" w:pos="142"/>
        </w:tabs>
        <w:spacing w:after="0" w:line="340" w:lineRule="auto"/>
        <w:ind w:firstLine="400"/>
        <w:jc w:val="center"/>
        <w:rPr>
          <w:rFonts w:ascii="Times New Roman" w:hAnsi="Times New Roman"/>
          <w:sz w:val="24"/>
          <w:szCs w:val="24"/>
        </w:rPr>
      </w:pPr>
      <w:r>
        <w:rPr>
          <w:rFonts w:ascii="Times New Roman" w:hAnsi="Times New Roman"/>
          <w:sz w:val="24"/>
          <w:szCs w:val="24"/>
        </w:rPr>
        <w:t>2018</w:t>
      </w:r>
    </w:p>
    <w:p w:rsidR="00D87D23" w:rsidRPr="00316B71" w:rsidRDefault="00D87D23" w:rsidP="001C0443">
      <w:pPr>
        <w:widowControl w:val="0"/>
        <w:tabs>
          <w:tab w:val="left" w:pos="142"/>
        </w:tabs>
        <w:spacing w:after="0" w:line="340" w:lineRule="auto"/>
        <w:ind w:firstLine="400"/>
        <w:jc w:val="center"/>
        <w:rPr>
          <w:rFonts w:ascii="Times New Roman" w:hAnsi="Times New Roman"/>
          <w:sz w:val="24"/>
          <w:szCs w:val="24"/>
        </w:rPr>
      </w:pPr>
      <w:bookmarkStart w:id="0" w:name="_GoBack"/>
      <w:bookmarkEnd w:id="0"/>
    </w:p>
    <w:p w:rsidR="001C0443" w:rsidRPr="00316B71" w:rsidRDefault="001C0443" w:rsidP="001C0443">
      <w:pPr>
        <w:widowControl w:val="0"/>
        <w:tabs>
          <w:tab w:val="left" w:pos="142"/>
        </w:tabs>
        <w:spacing w:after="0" w:line="340" w:lineRule="auto"/>
        <w:ind w:firstLine="400"/>
        <w:jc w:val="center"/>
        <w:rPr>
          <w:rFonts w:ascii="Times New Roman" w:hAnsi="Times New Roman"/>
          <w:sz w:val="24"/>
          <w:szCs w:val="24"/>
        </w:rPr>
      </w:pPr>
    </w:p>
    <w:p w:rsidR="001C0443" w:rsidRPr="00316B71" w:rsidRDefault="001C0443" w:rsidP="001C0443">
      <w:pPr>
        <w:widowControl w:val="0"/>
        <w:tabs>
          <w:tab w:val="left" w:pos="142"/>
        </w:tabs>
        <w:spacing w:after="0" w:line="240" w:lineRule="auto"/>
        <w:jc w:val="both"/>
        <w:rPr>
          <w:rFonts w:ascii="Times New Roman" w:hAnsi="Times New Roman"/>
          <w:sz w:val="24"/>
          <w:szCs w:val="24"/>
        </w:rPr>
      </w:pPr>
      <w:r w:rsidRPr="00316B71">
        <w:rPr>
          <w:rFonts w:ascii="Times New Roman" w:hAnsi="Times New Roman"/>
          <w:sz w:val="24"/>
          <w:szCs w:val="24"/>
        </w:rPr>
        <w:lastRenderedPageBreak/>
        <w:t>Программа учебной дисциплины</w:t>
      </w:r>
      <w:r w:rsidRPr="00316B71">
        <w:rPr>
          <w:rFonts w:ascii="Times New Roman" w:hAnsi="Times New Roman"/>
          <w:caps/>
          <w:sz w:val="24"/>
          <w:szCs w:val="24"/>
        </w:rPr>
        <w:t xml:space="preserve"> </w:t>
      </w:r>
      <w:r w:rsidRPr="00316B71">
        <w:rPr>
          <w:rFonts w:ascii="Times New Roman" w:hAnsi="Times New Roman"/>
          <w:sz w:val="24"/>
          <w:szCs w:val="24"/>
        </w:rPr>
        <w:t>разработана на основе Федерального государственного образовательного стандарта (далее – ФГОС) по специальности (специальностям) среднего профессионального образования (далее - СПО) 40.02.01. «Право и организация социального обеспечения»</w:t>
      </w:r>
    </w:p>
    <w:p w:rsidR="001C0443" w:rsidRPr="00316B71" w:rsidRDefault="001C0443" w:rsidP="001C04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i/>
          <w:sz w:val="24"/>
          <w:szCs w:val="24"/>
          <w:vertAlign w:val="superscript"/>
        </w:rPr>
      </w:pPr>
      <w:r w:rsidRPr="00316B71">
        <w:rPr>
          <w:rFonts w:ascii="Times New Roman" w:hAnsi="Times New Roman"/>
          <w:i/>
          <w:sz w:val="24"/>
          <w:szCs w:val="24"/>
          <w:vertAlign w:val="superscript"/>
        </w:rPr>
        <w:t xml:space="preserve">                                                                         </w:t>
      </w:r>
    </w:p>
    <w:p w:rsidR="001C0443" w:rsidRPr="00106C64" w:rsidRDefault="001C0443" w:rsidP="001C0443">
      <w:pPr>
        <w:spacing w:after="0" w:line="240" w:lineRule="auto"/>
        <w:rPr>
          <w:rFonts w:ascii="Times New Roman" w:eastAsia="Calibri" w:hAnsi="Times New Roman"/>
          <w:sz w:val="20"/>
          <w:szCs w:val="20"/>
          <w:lang w:eastAsia="en-US"/>
        </w:rPr>
      </w:pPr>
      <w:r w:rsidRPr="00316B71">
        <w:rPr>
          <w:rFonts w:ascii="Times New Roman" w:hAnsi="Times New Roman"/>
          <w:sz w:val="24"/>
          <w:szCs w:val="24"/>
          <w:u w:val="single"/>
        </w:rPr>
        <w:t>Автор</w:t>
      </w:r>
      <w:r w:rsidRPr="001C0443">
        <w:rPr>
          <w:rFonts w:ascii="Times New Roman" w:hAnsi="Times New Roman"/>
          <w:sz w:val="24"/>
          <w:szCs w:val="24"/>
          <w:u w:val="single"/>
        </w:rPr>
        <w:t xml:space="preserve">: </w:t>
      </w:r>
      <w:r w:rsidR="00557D1F">
        <w:rPr>
          <w:rFonts w:ascii="Times New Roman" w:eastAsia="Calibri" w:hAnsi="Times New Roman"/>
          <w:sz w:val="24"/>
          <w:szCs w:val="24"/>
          <w:lang w:eastAsia="en-US"/>
        </w:rPr>
        <w:t>Голованова В.Ф.</w:t>
      </w:r>
    </w:p>
    <w:p w:rsidR="001C0443" w:rsidRPr="00316B71" w:rsidRDefault="001C0443" w:rsidP="001C04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1C0443" w:rsidRPr="00316B71" w:rsidRDefault="001C0443" w:rsidP="001C04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340" w:lineRule="auto"/>
        <w:jc w:val="both"/>
        <w:rPr>
          <w:rFonts w:ascii="Times New Roman" w:hAnsi="Times New Roman"/>
          <w:i/>
          <w:sz w:val="24"/>
          <w:szCs w:val="24"/>
        </w:rPr>
      </w:pPr>
      <w:r w:rsidRPr="00316B71">
        <w:rPr>
          <w:rFonts w:ascii="Times New Roman" w:hAnsi="Times New Roman"/>
          <w:sz w:val="24"/>
          <w:szCs w:val="24"/>
        </w:rPr>
        <w:t xml:space="preserve"> _________________</w:t>
      </w:r>
      <w:r w:rsidRPr="00316B71">
        <w:rPr>
          <w:rFonts w:ascii="Times New Roman" w:hAnsi="Times New Roman"/>
          <w:i/>
          <w:sz w:val="24"/>
          <w:szCs w:val="24"/>
        </w:rPr>
        <w:t>(подпись)</w:t>
      </w:r>
    </w:p>
    <w:p w:rsidR="001C0443" w:rsidRPr="00316B71" w:rsidRDefault="001C0443" w:rsidP="001C0443">
      <w:pPr>
        <w:widowControl w:val="0"/>
        <w:spacing w:after="0" w:line="360" w:lineRule="auto"/>
        <w:jc w:val="both"/>
        <w:rPr>
          <w:rFonts w:ascii="Times New Roman" w:hAnsi="Times New Roman"/>
          <w:sz w:val="24"/>
          <w:szCs w:val="24"/>
        </w:rPr>
      </w:pPr>
    </w:p>
    <w:p w:rsidR="001C0443" w:rsidRPr="00316B71" w:rsidRDefault="001C0443" w:rsidP="001C0443">
      <w:pPr>
        <w:widowControl w:val="0"/>
        <w:spacing w:after="0" w:line="340" w:lineRule="auto"/>
        <w:jc w:val="both"/>
        <w:rPr>
          <w:rFonts w:ascii="Times New Roman" w:hAnsi="Times New Roman"/>
          <w:sz w:val="24"/>
          <w:szCs w:val="24"/>
        </w:rPr>
      </w:pPr>
      <w:r w:rsidRPr="00316B71">
        <w:rPr>
          <w:rFonts w:ascii="Times New Roman" w:hAnsi="Times New Roman"/>
          <w:sz w:val="24"/>
          <w:szCs w:val="24"/>
        </w:rPr>
        <w:t xml:space="preserve">Программа рассмотрена и одобрена на заседании кафедры </w:t>
      </w:r>
    </w:p>
    <w:p w:rsidR="001C0443" w:rsidRPr="00316B71" w:rsidRDefault="001C0443" w:rsidP="001C0443">
      <w:pPr>
        <w:widowControl w:val="0"/>
        <w:spacing w:after="0" w:line="340" w:lineRule="auto"/>
        <w:ind w:firstLine="708"/>
        <w:jc w:val="both"/>
        <w:rPr>
          <w:rFonts w:ascii="Times New Roman" w:hAnsi="Times New Roman"/>
          <w:sz w:val="24"/>
          <w:szCs w:val="24"/>
          <w:u w:val="single"/>
        </w:rPr>
      </w:pPr>
      <w:r w:rsidRPr="00316B71">
        <w:rPr>
          <w:rFonts w:ascii="Times New Roman" w:hAnsi="Times New Roman"/>
          <w:sz w:val="24"/>
          <w:szCs w:val="24"/>
        </w:rPr>
        <w:t xml:space="preserve"> </w:t>
      </w:r>
      <w:r w:rsidR="00557D1F">
        <w:rPr>
          <w:rFonts w:ascii="Times New Roman" w:hAnsi="Times New Roman"/>
          <w:sz w:val="24"/>
          <w:szCs w:val="24"/>
          <w:u w:val="single"/>
        </w:rPr>
        <w:t>«_</w:t>
      </w:r>
      <w:r w:rsidRPr="00316B71">
        <w:rPr>
          <w:rFonts w:ascii="Times New Roman" w:hAnsi="Times New Roman"/>
          <w:sz w:val="24"/>
          <w:szCs w:val="24"/>
          <w:u w:val="single"/>
        </w:rPr>
        <w:t>_</w:t>
      </w:r>
      <w:r w:rsidR="00557D1F">
        <w:rPr>
          <w:rFonts w:ascii="Times New Roman" w:hAnsi="Times New Roman"/>
          <w:sz w:val="24"/>
          <w:szCs w:val="24"/>
        </w:rPr>
        <w:t>»_</w:t>
      </w:r>
      <w:r w:rsidR="00557D1F">
        <w:rPr>
          <w:rFonts w:ascii="Times New Roman" w:hAnsi="Times New Roman"/>
          <w:sz w:val="24"/>
          <w:szCs w:val="24"/>
          <w:u w:val="single"/>
        </w:rPr>
        <w:t>____201</w:t>
      </w:r>
      <w:r w:rsidRPr="00316B71">
        <w:rPr>
          <w:rFonts w:ascii="Times New Roman" w:hAnsi="Times New Roman"/>
          <w:sz w:val="24"/>
          <w:szCs w:val="24"/>
        </w:rPr>
        <w:t xml:space="preserve"> _ г., протокол №_</w:t>
      </w:r>
      <w:r w:rsidRPr="00316B71">
        <w:rPr>
          <w:rFonts w:ascii="Times New Roman" w:hAnsi="Times New Roman"/>
          <w:sz w:val="24"/>
          <w:szCs w:val="24"/>
          <w:u w:val="single"/>
        </w:rPr>
        <w:t>_</w:t>
      </w:r>
    </w:p>
    <w:p w:rsidR="001C0443" w:rsidRPr="00316B71" w:rsidRDefault="001C0443" w:rsidP="001C0443">
      <w:pPr>
        <w:widowControl w:val="0"/>
        <w:spacing w:after="0" w:line="340" w:lineRule="auto"/>
        <w:jc w:val="both"/>
        <w:rPr>
          <w:rFonts w:ascii="Times New Roman" w:hAnsi="Times New Roman"/>
          <w:sz w:val="24"/>
          <w:szCs w:val="24"/>
        </w:rPr>
      </w:pPr>
    </w:p>
    <w:p w:rsidR="001C0443" w:rsidRPr="00316B71" w:rsidRDefault="001C0443" w:rsidP="001C04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340" w:lineRule="auto"/>
        <w:jc w:val="both"/>
        <w:rPr>
          <w:rFonts w:ascii="Times New Roman" w:hAnsi="Times New Roman"/>
          <w:sz w:val="24"/>
          <w:szCs w:val="24"/>
        </w:rPr>
      </w:pPr>
      <w:r w:rsidRPr="00316B71">
        <w:rPr>
          <w:rFonts w:ascii="Times New Roman" w:hAnsi="Times New Roman"/>
          <w:sz w:val="24"/>
          <w:szCs w:val="24"/>
        </w:rPr>
        <w:t>Зав. кафедрой</w:t>
      </w:r>
      <w:r w:rsidRPr="00316B71">
        <w:rPr>
          <w:rFonts w:ascii="Times New Roman" w:hAnsi="Times New Roman"/>
          <w:sz w:val="24"/>
          <w:szCs w:val="24"/>
        </w:rPr>
        <w:tab/>
        <w:t xml:space="preserve">_____________  </w:t>
      </w:r>
    </w:p>
    <w:p w:rsidR="001C0443" w:rsidRPr="00316B71" w:rsidRDefault="001C0443" w:rsidP="001C04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spacing w:after="0" w:line="340" w:lineRule="auto"/>
        <w:jc w:val="both"/>
        <w:rPr>
          <w:rFonts w:ascii="Times New Roman" w:hAnsi="Times New Roman"/>
          <w:i/>
          <w:sz w:val="24"/>
          <w:szCs w:val="24"/>
        </w:rPr>
      </w:pPr>
      <w:r w:rsidRPr="00316B71">
        <w:rPr>
          <w:rFonts w:ascii="Times New Roman" w:hAnsi="Times New Roman"/>
          <w:i/>
          <w:sz w:val="24"/>
          <w:szCs w:val="24"/>
        </w:rPr>
        <w:tab/>
      </w:r>
      <w:r w:rsidRPr="00316B71">
        <w:rPr>
          <w:rFonts w:ascii="Times New Roman" w:hAnsi="Times New Roman"/>
          <w:i/>
          <w:sz w:val="24"/>
          <w:szCs w:val="24"/>
        </w:rPr>
        <w:tab/>
        <w:t>(подпись)</w:t>
      </w:r>
    </w:p>
    <w:p w:rsidR="001C0443" w:rsidRPr="00316B71" w:rsidRDefault="001C0443" w:rsidP="001C0443">
      <w:pPr>
        <w:widowControl w:val="0"/>
        <w:spacing w:after="0" w:line="360" w:lineRule="auto"/>
        <w:ind w:firstLine="400"/>
        <w:jc w:val="both"/>
        <w:rPr>
          <w:rFonts w:ascii="Times New Roman" w:hAnsi="Times New Roman"/>
          <w:sz w:val="24"/>
          <w:szCs w:val="24"/>
        </w:rPr>
      </w:pPr>
    </w:p>
    <w:p w:rsidR="001C0443" w:rsidRPr="00557D1F" w:rsidRDefault="001C0443" w:rsidP="001C04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1C0443" w:rsidRPr="00557D1F" w:rsidRDefault="001C0443" w:rsidP="001C04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1C0443" w:rsidRDefault="001C0443" w:rsidP="001C0443">
      <w:pPr>
        <w:jc w:val="center"/>
        <w:rPr>
          <w:rFonts w:ascii="Times New Roman" w:hAnsi="Times New Roman"/>
          <w:sz w:val="28"/>
          <w:szCs w:val="28"/>
        </w:rPr>
      </w:pPr>
    </w:p>
    <w:p w:rsidR="001C0443" w:rsidRDefault="001C0443" w:rsidP="00710EA0">
      <w:pPr>
        <w:jc w:val="cente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Pr="00000B01" w:rsidRDefault="00710EA0">
      <w:pPr>
        <w:rPr>
          <w:rFonts w:ascii="Times New Roman" w:hAnsi="Times New Roman"/>
          <w:sz w:val="24"/>
          <w:szCs w:val="24"/>
        </w:rPr>
      </w:pPr>
    </w:p>
    <w:p w:rsidR="00710EA0" w:rsidRDefault="00710EA0"/>
    <w:p w:rsidR="00000B01" w:rsidRDefault="00000B01" w:rsidP="00710EA0">
      <w:pPr>
        <w:spacing w:after="0" w:line="240" w:lineRule="auto"/>
        <w:jc w:val="center"/>
        <w:rPr>
          <w:rFonts w:ascii="Times New Roman" w:hAnsi="Times New Roman"/>
          <w:b/>
          <w:sz w:val="28"/>
          <w:szCs w:val="28"/>
        </w:rPr>
      </w:pPr>
    </w:p>
    <w:p w:rsidR="00000B01" w:rsidRDefault="00000B01" w:rsidP="00710EA0">
      <w:pPr>
        <w:spacing w:after="0" w:line="240" w:lineRule="auto"/>
        <w:jc w:val="center"/>
        <w:rPr>
          <w:rFonts w:ascii="Times New Roman" w:hAnsi="Times New Roman"/>
          <w:b/>
          <w:sz w:val="28"/>
          <w:szCs w:val="28"/>
        </w:rPr>
      </w:pPr>
    </w:p>
    <w:p w:rsidR="00000B01" w:rsidRDefault="00000B01" w:rsidP="00710EA0">
      <w:pPr>
        <w:spacing w:after="0" w:line="240" w:lineRule="auto"/>
        <w:jc w:val="center"/>
        <w:rPr>
          <w:rFonts w:ascii="Times New Roman" w:hAnsi="Times New Roman"/>
          <w:b/>
          <w:sz w:val="28"/>
          <w:szCs w:val="28"/>
        </w:rPr>
      </w:pPr>
    </w:p>
    <w:p w:rsidR="00000B01" w:rsidRDefault="00000B01" w:rsidP="00710EA0">
      <w:pPr>
        <w:spacing w:after="0" w:line="240" w:lineRule="auto"/>
        <w:jc w:val="center"/>
        <w:rPr>
          <w:rFonts w:ascii="Times New Roman" w:hAnsi="Times New Roman"/>
          <w:b/>
          <w:sz w:val="28"/>
          <w:szCs w:val="28"/>
        </w:rPr>
      </w:pPr>
    </w:p>
    <w:p w:rsidR="00557D1F" w:rsidRDefault="00557D1F" w:rsidP="00710EA0">
      <w:pPr>
        <w:spacing w:after="0" w:line="240" w:lineRule="auto"/>
        <w:jc w:val="center"/>
        <w:rPr>
          <w:rFonts w:ascii="Times New Roman" w:hAnsi="Times New Roman"/>
          <w:b/>
          <w:sz w:val="28"/>
          <w:szCs w:val="28"/>
        </w:rPr>
      </w:pPr>
    </w:p>
    <w:p w:rsidR="005F688C" w:rsidRDefault="005F688C" w:rsidP="00710EA0">
      <w:pPr>
        <w:spacing w:after="0" w:line="240" w:lineRule="auto"/>
        <w:jc w:val="center"/>
        <w:rPr>
          <w:rFonts w:ascii="Times New Roman" w:hAnsi="Times New Roman"/>
          <w:b/>
          <w:sz w:val="28"/>
          <w:szCs w:val="28"/>
        </w:rPr>
      </w:pPr>
    </w:p>
    <w:p w:rsidR="00557D1F" w:rsidRDefault="00557D1F" w:rsidP="00710EA0">
      <w:pPr>
        <w:spacing w:after="0" w:line="240" w:lineRule="auto"/>
        <w:jc w:val="center"/>
        <w:rPr>
          <w:rFonts w:ascii="Times New Roman" w:hAnsi="Times New Roman"/>
          <w:b/>
          <w:sz w:val="28"/>
          <w:szCs w:val="28"/>
        </w:rPr>
      </w:pPr>
    </w:p>
    <w:p w:rsidR="00000B01" w:rsidRDefault="00000B01" w:rsidP="00710EA0">
      <w:pPr>
        <w:spacing w:after="0" w:line="240" w:lineRule="auto"/>
        <w:jc w:val="center"/>
        <w:rPr>
          <w:rFonts w:ascii="Times New Roman" w:hAnsi="Times New Roman"/>
          <w:b/>
          <w:sz w:val="28"/>
          <w:szCs w:val="28"/>
        </w:rPr>
      </w:pPr>
    </w:p>
    <w:p w:rsidR="00710EA0" w:rsidRDefault="00710EA0" w:rsidP="00710EA0">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710EA0" w:rsidRDefault="00710EA0" w:rsidP="00710EA0">
      <w:pPr>
        <w:spacing w:after="0" w:line="240" w:lineRule="auto"/>
        <w:jc w:val="center"/>
        <w:rPr>
          <w:rFonts w:ascii="Times New Roman" w:hAnsi="Times New Roman"/>
          <w:b/>
          <w:sz w:val="28"/>
          <w:szCs w:val="28"/>
        </w:rPr>
      </w:pP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 стр.4</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proofErr w:type="gramStart"/>
      <w:r w:rsidRPr="00602C77">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стр.5</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proofErr w:type="gramStart"/>
      <w:r w:rsidRPr="00602C77">
        <w:rPr>
          <w:rFonts w:ascii="Times New Roman" w:hAnsi="Times New Roman"/>
          <w:b/>
          <w:sz w:val="24"/>
          <w:szCs w:val="24"/>
        </w:rPr>
        <w:t xml:space="preserve">………………..... </w:t>
      </w:r>
      <w:proofErr w:type="gramEnd"/>
      <w:r w:rsidRPr="00602C77">
        <w:rPr>
          <w:rFonts w:ascii="Times New Roman" w:hAnsi="Times New Roman"/>
          <w:b/>
          <w:sz w:val="24"/>
          <w:szCs w:val="24"/>
        </w:rPr>
        <w:t>стр.</w:t>
      </w:r>
      <w:r>
        <w:rPr>
          <w:rFonts w:ascii="Times New Roman" w:hAnsi="Times New Roman"/>
          <w:b/>
          <w:sz w:val="24"/>
          <w:szCs w:val="24"/>
        </w:rPr>
        <w:t>7</w:t>
      </w:r>
    </w:p>
    <w:p w:rsidR="00710EA0" w:rsidRDefault="00710EA0" w:rsidP="00710EA0">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  стр.8</w:t>
      </w:r>
    </w:p>
    <w:p w:rsidR="00710EA0" w:rsidRDefault="00710EA0" w:rsidP="00710EA0">
      <w:pPr>
        <w:spacing w:after="0" w:line="240" w:lineRule="auto"/>
        <w:jc w:val="both"/>
        <w:rPr>
          <w:rFonts w:ascii="Times New Roman" w:hAnsi="Times New Roman"/>
          <w:b/>
          <w:sz w:val="24"/>
          <w:szCs w:val="24"/>
        </w:rPr>
      </w:pPr>
    </w:p>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710EA0" w:rsidRDefault="00710EA0"/>
    <w:p w:rsidR="001C0443" w:rsidRDefault="001C0443"/>
    <w:p w:rsidR="001C0443" w:rsidRDefault="001C0443"/>
    <w:p w:rsidR="00710EA0" w:rsidRDefault="00710EA0"/>
    <w:p w:rsidR="00710EA0" w:rsidRDefault="00710EA0"/>
    <w:p w:rsidR="00710EA0" w:rsidRPr="001C0443" w:rsidRDefault="00000B01" w:rsidP="00000B01">
      <w:pPr>
        <w:spacing w:after="0" w:line="240" w:lineRule="auto"/>
        <w:jc w:val="center"/>
        <w:rPr>
          <w:rFonts w:ascii="Times New Roman" w:hAnsi="Times New Roman"/>
          <w:b/>
          <w:sz w:val="24"/>
          <w:szCs w:val="24"/>
        </w:rPr>
      </w:pPr>
      <w:r w:rsidRPr="001C0443">
        <w:rPr>
          <w:rFonts w:ascii="Times New Roman" w:hAnsi="Times New Roman"/>
          <w:sz w:val="24"/>
          <w:szCs w:val="24"/>
        </w:rPr>
        <w:lastRenderedPageBreak/>
        <w:t>1.</w:t>
      </w:r>
      <w:r w:rsidR="00710EA0" w:rsidRPr="001C0443">
        <w:rPr>
          <w:rFonts w:ascii="Times New Roman" w:hAnsi="Times New Roman"/>
          <w:b/>
          <w:sz w:val="24"/>
          <w:szCs w:val="24"/>
        </w:rPr>
        <w:t>ПАСПОРТ РАБОЧЕЙ ПРОГРАММЫ ДИСЦИПЛИНЫ</w:t>
      </w:r>
    </w:p>
    <w:p w:rsidR="00710EA0" w:rsidRPr="00000B01" w:rsidRDefault="00710EA0" w:rsidP="00710EA0">
      <w:pPr>
        <w:spacing w:after="0" w:line="240" w:lineRule="auto"/>
        <w:ind w:left="720"/>
        <w:jc w:val="center"/>
        <w:rPr>
          <w:rFonts w:ascii="Times New Roman" w:hAnsi="Times New Roman"/>
          <w:b/>
          <w:sz w:val="24"/>
          <w:szCs w:val="24"/>
        </w:rPr>
      </w:pPr>
      <w:r w:rsidRPr="00000B01">
        <w:rPr>
          <w:rFonts w:ascii="Times New Roman" w:hAnsi="Times New Roman"/>
          <w:b/>
          <w:sz w:val="24"/>
          <w:szCs w:val="24"/>
        </w:rPr>
        <w:t>Информатика и информационные технологии в профессиональной деятельности</w:t>
      </w:r>
    </w:p>
    <w:p w:rsidR="00710EA0" w:rsidRPr="00000B01" w:rsidRDefault="00710EA0" w:rsidP="00710EA0">
      <w:pPr>
        <w:spacing w:after="0" w:line="240" w:lineRule="auto"/>
        <w:ind w:left="720"/>
        <w:jc w:val="center"/>
        <w:rPr>
          <w:rFonts w:ascii="Times New Roman" w:hAnsi="Times New Roman"/>
          <w:b/>
          <w:sz w:val="24"/>
          <w:szCs w:val="24"/>
        </w:rPr>
      </w:pPr>
    </w:p>
    <w:p w:rsidR="00710EA0" w:rsidRPr="00000B01" w:rsidRDefault="00710EA0" w:rsidP="00710EA0">
      <w:pPr>
        <w:numPr>
          <w:ilvl w:val="1"/>
          <w:numId w:val="2"/>
        </w:numPr>
        <w:spacing w:after="0" w:line="240" w:lineRule="auto"/>
        <w:ind w:left="567"/>
        <w:jc w:val="both"/>
        <w:rPr>
          <w:rFonts w:ascii="Times New Roman" w:hAnsi="Times New Roman"/>
          <w:b/>
          <w:sz w:val="24"/>
          <w:szCs w:val="24"/>
        </w:rPr>
      </w:pPr>
      <w:r w:rsidRPr="00000B01">
        <w:rPr>
          <w:rFonts w:ascii="Times New Roman" w:hAnsi="Times New Roman"/>
          <w:b/>
          <w:sz w:val="24"/>
          <w:szCs w:val="24"/>
        </w:rPr>
        <w:t>Область применения рабочей программы</w:t>
      </w:r>
    </w:p>
    <w:p w:rsidR="00710EA0" w:rsidRPr="00000B01" w:rsidRDefault="00710EA0" w:rsidP="00710EA0">
      <w:pPr>
        <w:spacing w:after="0" w:line="240" w:lineRule="auto"/>
        <w:ind w:firstLine="708"/>
        <w:jc w:val="both"/>
        <w:rPr>
          <w:rFonts w:ascii="Times New Roman" w:hAnsi="Times New Roman"/>
          <w:sz w:val="24"/>
          <w:szCs w:val="24"/>
        </w:rPr>
      </w:pPr>
      <w:r w:rsidRPr="00000B01">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 «Право и организация социального обеспечения»</w:t>
      </w:r>
    </w:p>
    <w:p w:rsidR="00710EA0" w:rsidRPr="00000B01" w:rsidRDefault="00710EA0" w:rsidP="00710EA0">
      <w:pPr>
        <w:spacing w:after="0" w:line="240" w:lineRule="auto"/>
        <w:ind w:firstLine="708"/>
        <w:jc w:val="both"/>
        <w:rPr>
          <w:rFonts w:ascii="Times New Roman" w:hAnsi="Times New Roman"/>
          <w:sz w:val="24"/>
          <w:szCs w:val="24"/>
        </w:rPr>
      </w:pPr>
    </w:p>
    <w:p w:rsidR="009176DB" w:rsidRPr="00000B01" w:rsidRDefault="00710EA0" w:rsidP="009176DB">
      <w:pPr>
        <w:numPr>
          <w:ilvl w:val="1"/>
          <w:numId w:val="2"/>
        </w:numPr>
        <w:spacing w:after="0" w:line="240" w:lineRule="auto"/>
        <w:ind w:left="567"/>
        <w:jc w:val="both"/>
        <w:rPr>
          <w:rFonts w:ascii="Times New Roman" w:hAnsi="Times New Roman"/>
          <w:b/>
          <w:sz w:val="24"/>
          <w:szCs w:val="24"/>
        </w:rPr>
      </w:pPr>
      <w:r w:rsidRPr="00000B01">
        <w:rPr>
          <w:rFonts w:ascii="Times New Roman" w:hAnsi="Times New Roman"/>
          <w:b/>
          <w:sz w:val="24"/>
          <w:szCs w:val="24"/>
        </w:rPr>
        <w:t>Место дисциплины в структуре программы подготовки специалистов среднего звена</w:t>
      </w:r>
    </w:p>
    <w:p w:rsidR="009176DB" w:rsidRPr="00000B01" w:rsidRDefault="009176DB" w:rsidP="00000B01">
      <w:pPr>
        <w:spacing w:after="0" w:line="240" w:lineRule="auto"/>
        <w:ind w:left="-153"/>
        <w:jc w:val="both"/>
        <w:rPr>
          <w:rFonts w:ascii="Times New Roman" w:hAnsi="Times New Roman"/>
          <w:b/>
          <w:sz w:val="24"/>
          <w:szCs w:val="24"/>
        </w:rPr>
      </w:pPr>
      <w:r w:rsidRPr="00000B01">
        <w:rPr>
          <w:rFonts w:ascii="Times New Roman" w:hAnsi="Times New Roman"/>
          <w:sz w:val="24"/>
          <w:szCs w:val="24"/>
        </w:rPr>
        <w:t>Дисциплина (модуль) относится к вариативной части циклов. Трудоемкость д</w:t>
      </w:r>
      <w:r w:rsidR="00626CEA">
        <w:rPr>
          <w:rFonts w:ascii="Times New Roman" w:hAnsi="Times New Roman"/>
          <w:sz w:val="24"/>
          <w:szCs w:val="24"/>
        </w:rPr>
        <w:t>исциплины (модуля) составляет 46</w:t>
      </w:r>
      <w:r w:rsidRPr="00000B01">
        <w:rPr>
          <w:rFonts w:ascii="Times New Roman" w:hAnsi="Times New Roman"/>
          <w:sz w:val="24"/>
          <w:szCs w:val="24"/>
        </w:rPr>
        <w:t xml:space="preserve"> часов.</w:t>
      </w:r>
    </w:p>
    <w:p w:rsidR="009176DB" w:rsidRPr="00000B01" w:rsidRDefault="009176DB" w:rsidP="009176DB">
      <w:pPr>
        <w:spacing w:after="0" w:line="240" w:lineRule="auto"/>
        <w:ind w:left="567"/>
        <w:jc w:val="both"/>
        <w:rPr>
          <w:rFonts w:ascii="Times New Roman" w:hAnsi="Times New Roman"/>
          <w:b/>
          <w:sz w:val="24"/>
          <w:szCs w:val="24"/>
        </w:rPr>
      </w:pPr>
    </w:p>
    <w:p w:rsidR="00710EA0" w:rsidRPr="00000B01" w:rsidRDefault="00710EA0" w:rsidP="00710EA0">
      <w:pPr>
        <w:numPr>
          <w:ilvl w:val="1"/>
          <w:numId w:val="2"/>
        </w:numPr>
        <w:spacing w:after="0" w:line="240" w:lineRule="auto"/>
        <w:ind w:left="567"/>
        <w:jc w:val="both"/>
        <w:rPr>
          <w:rFonts w:ascii="Times New Roman" w:hAnsi="Times New Roman"/>
          <w:b/>
          <w:sz w:val="24"/>
          <w:szCs w:val="24"/>
        </w:rPr>
      </w:pPr>
      <w:r w:rsidRPr="00000B01">
        <w:rPr>
          <w:rFonts w:ascii="Times New Roman" w:hAnsi="Times New Roman"/>
          <w:b/>
          <w:sz w:val="24"/>
          <w:szCs w:val="24"/>
        </w:rPr>
        <w:t>Цели и задачи дисциплины; требования к результатам освоения дисциплины</w:t>
      </w:r>
    </w:p>
    <w:p w:rsidR="009176DB" w:rsidRPr="00000B01" w:rsidRDefault="009176DB" w:rsidP="009176DB">
      <w:pPr>
        <w:ind w:firstLine="540"/>
        <w:jc w:val="both"/>
        <w:rPr>
          <w:rFonts w:ascii="Times New Roman" w:hAnsi="Times New Roman"/>
          <w:sz w:val="24"/>
          <w:szCs w:val="24"/>
        </w:rPr>
      </w:pPr>
      <w:proofErr w:type="gramStart"/>
      <w:r w:rsidRPr="00000B01">
        <w:rPr>
          <w:rFonts w:ascii="Times New Roman" w:hAnsi="Times New Roman"/>
          <w:b/>
          <w:sz w:val="24"/>
          <w:szCs w:val="24"/>
        </w:rPr>
        <w:t xml:space="preserve">Цель освоения дисциплины (модуля) </w:t>
      </w:r>
      <w:r w:rsidRPr="00000B01">
        <w:rPr>
          <w:rFonts w:ascii="Times New Roman" w:hAnsi="Times New Roman"/>
          <w:sz w:val="24"/>
          <w:szCs w:val="24"/>
        </w:rPr>
        <w:t xml:space="preserve">заключается в повышении  уровня коммуникативной компетенции обучающихся; формировании умения использовать средства языка в разных формах в типичных речевых ситуациях. </w:t>
      </w:r>
      <w:proofErr w:type="gramEnd"/>
    </w:p>
    <w:p w:rsidR="009176DB" w:rsidRPr="00000B01" w:rsidRDefault="009176DB" w:rsidP="009176DB">
      <w:pPr>
        <w:pStyle w:val="a8"/>
        <w:rPr>
          <w:rFonts w:ascii="Times New Roman" w:hAnsi="Times New Roman" w:cs="Times New Roman"/>
          <w:b/>
          <w:bCs/>
        </w:rPr>
      </w:pPr>
      <w:r w:rsidRPr="00000B01">
        <w:rPr>
          <w:rFonts w:ascii="Times New Roman" w:hAnsi="Times New Roman" w:cs="Times New Roman"/>
          <w:b/>
          <w:bCs/>
        </w:rPr>
        <w:t>В результате освоения учебной дисциплины обучающийся должен уметь:</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sz w:val="24"/>
          <w:szCs w:val="24"/>
        </w:rPr>
        <w:t xml:space="preserve"> </w:t>
      </w:r>
      <w:r w:rsidRPr="00000B01">
        <w:rPr>
          <w:rStyle w:val="c23"/>
          <w:rFonts w:ascii="Times New Roman" w:hAnsi="Times New Roman"/>
          <w:i/>
          <w:sz w:val="24"/>
          <w:szCs w:val="24"/>
        </w:rPr>
        <w:t>У1</w:t>
      </w:r>
      <w:r w:rsidR="009176DB" w:rsidRPr="00000B01">
        <w:rPr>
          <w:rStyle w:val="c23"/>
          <w:rFonts w:ascii="Times New Roman" w:hAnsi="Times New Roman"/>
          <w:sz w:val="24"/>
          <w:szCs w:val="24"/>
        </w:rPr>
        <w:t>строить свою речь в соответствии с языковыми, коммуникативными и этическими нормами;</w:t>
      </w:r>
    </w:p>
    <w:p w:rsidR="008E49EE" w:rsidRPr="00000B01" w:rsidRDefault="008E49EE" w:rsidP="008E49EE">
      <w:pPr>
        <w:spacing w:after="0" w:line="240" w:lineRule="auto"/>
        <w:ind w:left="720"/>
        <w:rPr>
          <w:rStyle w:val="c23"/>
          <w:rFonts w:ascii="Times New Roman" w:hAnsi="Times New Roman"/>
          <w:sz w:val="24"/>
          <w:szCs w:val="24"/>
        </w:rPr>
      </w:pPr>
      <w:r w:rsidRPr="00000B01">
        <w:rPr>
          <w:rStyle w:val="c23"/>
          <w:rFonts w:ascii="Times New Roman" w:hAnsi="Times New Roman"/>
          <w:sz w:val="24"/>
          <w:szCs w:val="24"/>
        </w:rPr>
        <w:t xml:space="preserve"> </w:t>
      </w:r>
      <w:r w:rsidRPr="00000B01">
        <w:rPr>
          <w:rStyle w:val="c23"/>
          <w:rFonts w:ascii="Times New Roman" w:hAnsi="Times New Roman"/>
          <w:i/>
          <w:sz w:val="24"/>
          <w:szCs w:val="24"/>
        </w:rPr>
        <w:t>У2</w:t>
      </w:r>
      <w:r w:rsidR="009176DB" w:rsidRPr="00000B01">
        <w:rPr>
          <w:rStyle w:val="c23"/>
          <w:rFonts w:ascii="Times New Roman" w:hAnsi="Times New Roman"/>
          <w:sz w:val="24"/>
          <w:szCs w:val="24"/>
        </w:rPr>
        <w:t xml:space="preserve">анализировать свою речь с точки зрения ее нормативности, уместности и целесообразности; </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У3</w:t>
      </w:r>
      <w:r w:rsidR="009176DB" w:rsidRPr="00000B01">
        <w:rPr>
          <w:rStyle w:val="c23"/>
          <w:rFonts w:ascii="Times New Roman" w:hAnsi="Times New Roman"/>
          <w:sz w:val="24"/>
          <w:szCs w:val="24"/>
        </w:rPr>
        <w:t>устранять ошибки и недочеты в своей устной и письменной речи;</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У4</w:t>
      </w:r>
      <w:r w:rsidR="009176DB" w:rsidRPr="00000B01">
        <w:rPr>
          <w:rStyle w:val="c23"/>
          <w:rFonts w:ascii="Times New Roman" w:hAnsi="Times New Roman"/>
          <w:sz w:val="24"/>
          <w:szCs w:val="24"/>
        </w:rPr>
        <w:t>пользоваться багажом синтаксических сре</w:t>
      </w:r>
      <w:proofErr w:type="gramStart"/>
      <w:r w:rsidR="009176DB" w:rsidRPr="00000B01">
        <w:rPr>
          <w:rStyle w:val="c23"/>
          <w:rFonts w:ascii="Times New Roman" w:hAnsi="Times New Roman"/>
          <w:sz w:val="24"/>
          <w:szCs w:val="24"/>
        </w:rPr>
        <w:t>дств пр</w:t>
      </w:r>
      <w:proofErr w:type="gramEnd"/>
      <w:r w:rsidR="009176DB" w:rsidRPr="00000B01">
        <w:rPr>
          <w:rStyle w:val="c23"/>
          <w:rFonts w:ascii="Times New Roman" w:hAnsi="Times New Roman"/>
          <w:sz w:val="24"/>
          <w:szCs w:val="24"/>
        </w:rPr>
        <w:t xml:space="preserve">и создании собственных текстов официально-делового, учебно-научного стилей; </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У5</w:t>
      </w:r>
      <w:r w:rsidR="009176DB" w:rsidRPr="00000B01">
        <w:rPr>
          <w:rStyle w:val="c23"/>
          <w:rFonts w:ascii="Times New Roman" w:hAnsi="Times New Roman"/>
          <w:sz w:val="24"/>
          <w:szCs w:val="24"/>
        </w:rPr>
        <w:t>редактировать собственные тексты и тексты других авторов;</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У6</w:t>
      </w:r>
      <w:r w:rsidR="009176DB" w:rsidRPr="00000B01">
        <w:rPr>
          <w:rStyle w:val="c23"/>
          <w:rFonts w:ascii="Times New Roman" w:hAnsi="Times New Roman"/>
          <w:sz w:val="24"/>
          <w:szCs w:val="24"/>
        </w:rPr>
        <w:t xml:space="preserve">различать тексты по их принадлежности к стилям и типам речи; </w:t>
      </w:r>
    </w:p>
    <w:p w:rsidR="009176DB" w:rsidRPr="00000B01" w:rsidRDefault="009176DB" w:rsidP="009176DB">
      <w:pPr>
        <w:pStyle w:val="a8"/>
        <w:rPr>
          <w:rFonts w:ascii="Times New Roman" w:hAnsi="Times New Roman" w:cs="Times New Roman"/>
        </w:rPr>
      </w:pPr>
      <w:r w:rsidRPr="00000B01">
        <w:rPr>
          <w:rFonts w:ascii="Times New Roman" w:hAnsi="Times New Roman" w:cs="Times New Roman"/>
          <w:b/>
          <w:bCs/>
        </w:rPr>
        <w:t>В результате освоения учебной дисциплины обучающийся должен знать:</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З1</w:t>
      </w:r>
      <w:r w:rsidR="009176DB" w:rsidRPr="00000B01">
        <w:rPr>
          <w:rStyle w:val="c23"/>
          <w:rFonts w:ascii="Times New Roman" w:hAnsi="Times New Roman"/>
          <w:sz w:val="24"/>
          <w:szCs w:val="24"/>
        </w:rPr>
        <w:t xml:space="preserve">понятия языка и речи, различия между языком и речью, функции языка, понятие о литературном языке, признаки литературного языка и типы речевой нормы; </w:t>
      </w:r>
    </w:p>
    <w:p w:rsidR="009176DB" w:rsidRPr="00000B01" w:rsidRDefault="009176DB" w:rsidP="008E49EE">
      <w:pPr>
        <w:spacing w:after="0" w:line="240" w:lineRule="auto"/>
        <w:ind w:left="720"/>
        <w:rPr>
          <w:rFonts w:ascii="Times New Roman" w:hAnsi="Times New Roman"/>
          <w:sz w:val="24"/>
          <w:szCs w:val="24"/>
        </w:rPr>
      </w:pPr>
      <w:r w:rsidRPr="00000B01">
        <w:rPr>
          <w:rStyle w:val="c23"/>
          <w:rFonts w:ascii="Times New Roman" w:hAnsi="Times New Roman"/>
          <w:sz w:val="24"/>
          <w:szCs w:val="24"/>
        </w:rPr>
        <w:t>понятие культуры речи, качества хорошей речи;</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З2</w:t>
      </w:r>
      <w:r w:rsidR="009176DB" w:rsidRPr="00000B01">
        <w:rPr>
          <w:rStyle w:val="c23"/>
          <w:rFonts w:ascii="Times New Roman" w:hAnsi="Times New Roman"/>
          <w:sz w:val="24"/>
          <w:szCs w:val="24"/>
        </w:rPr>
        <w:t>основные словари русского языка;</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З3</w:t>
      </w:r>
      <w:r w:rsidR="009176DB" w:rsidRPr="00000B01">
        <w:rPr>
          <w:rStyle w:val="c23"/>
          <w:rFonts w:ascii="Times New Roman" w:hAnsi="Times New Roman"/>
          <w:sz w:val="24"/>
          <w:szCs w:val="24"/>
        </w:rPr>
        <w:t xml:space="preserve">лексические и фразеологические единицы языка, лексические и фразеологические нормы, изобразительно-выразительные возможности лексики и фразеологии,  лексические и фразеологические ошибки; </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З4</w:t>
      </w:r>
      <w:r w:rsidR="009176DB" w:rsidRPr="00000B01">
        <w:rPr>
          <w:rStyle w:val="c23"/>
          <w:rFonts w:ascii="Times New Roman" w:hAnsi="Times New Roman"/>
          <w:sz w:val="24"/>
          <w:szCs w:val="24"/>
        </w:rPr>
        <w:t>части слова, способы словообразования, словообразовательные нормы;</w:t>
      </w:r>
    </w:p>
    <w:p w:rsidR="009176DB" w:rsidRPr="00000B01" w:rsidRDefault="008E49EE" w:rsidP="008E49EE">
      <w:pPr>
        <w:spacing w:after="0" w:line="240" w:lineRule="auto"/>
        <w:ind w:left="720"/>
        <w:rPr>
          <w:rFonts w:ascii="Times New Roman" w:hAnsi="Times New Roman"/>
          <w:sz w:val="24"/>
          <w:szCs w:val="24"/>
        </w:rPr>
      </w:pPr>
      <w:r w:rsidRPr="00000B01">
        <w:rPr>
          <w:rStyle w:val="c23"/>
          <w:rFonts w:ascii="Times New Roman" w:hAnsi="Times New Roman"/>
          <w:i/>
          <w:sz w:val="24"/>
          <w:szCs w:val="24"/>
        </w:rPr>
        <w:t>З3</w:t>
      </w:r>
      <w:r w:rsidR="009176DB" w:rsidRPr="00000B01">
        <w:rPr>
          <w:rStyle w:val="c23"/>
          <w:rFonts w:ascii="Times New Roman" w:hAnsi="Times New Roman"/>
          <w:sz w:val="24"/>
          <w:szCs w:val="24"/>
        </w:rPr>
        <w:t>функционально-смысловые типы речи, функциональные стили литературного языка, сферу их использования, их языковые признаки, особенности построения текста разных стилей;</w:t>
      </w:r>
    </w:p>
    <w:p w:rsidR="009176DB" w:rsidRDefault="008E49EE" w:rsidP="008E49EE">
      <w:pPr>
        <w:spacing w:after="0" w:line="240" w:lineRule="auto"/>
        <w:ind w:left="720"/>
        <w:rPr>
          <w:rStyle w:val="c23"/>
          <w:rFonts w:ascii="Times New Roman" w:hAnsi="Times New Roman"/>
          <w:sz w:val="24"/>
          <w:szCs w:val="24"/>
        </w:rPr>
      </w:pPr>
      <w:r w:rsidRPr="00000B01">
        <w:rPr>
          <w:rStyle w:val="c23"/>
          <w:rFonts w:ascii="Times New Roman" w:hAnsi="Times New Roman"/>
          <w:i/>
          <w:sz w:val="24"/>
          <w:szCs w:val="24"/>
        </w:rPr>
        <w:t>З6</w:t>
      </w:r>
      <w:r w:rsidR="009176DB" w:rsidRPr="00000B01">
        <w:rPr>
          <w:rStyle w:val="c23"/>
          <w:rFonts w:ascii="Times New Roman" w:hAnsi="Times New Roman"/>
          <w:sz w:val="24"/>
          <w:szCs w:val="24"/>
        </w:rPr>
        <w:t>правила речевого общения, виды аргументации.</w:t>
      </w:r>
    </w:p>
    <w:p w:rsidR="007013E5" w:rsidRPr="008448E0" w:rsidRDefault="007013E5" w:rsidP="007013E5">
      <w:pPr>
        <w:autoSpaceDE w:val="0"/>
        <w:autoSpaceDN w:val="0"/>
        <w:adjustRightInd w:val="0"/>
        <w:ind w:firstLine="567"/>
      </w:pPr>
      <w:r w:rsidRPr="008448E0">
        <w:t>В результате освоения дисциплины «Русский язык и культура речи» студент должен обладать следующими общекультурными компетенциями (</w:t>
      </w:r>
      <w:proofErr w:type="gramStart"/>
      <w:r w:rsidRPr="008448E0">
        <w:t>ОК</w:t>
      </w:r>
      <w:proofErr w:type="gramEnd"/>
      <w:r w:rsidRPr="008448E0">
        <w:t>):</w:t>
      </w:r>
    </w:p>
    <w:p w:rsidR="007013E5" w:rsidRPr="008448E0" w:rsidRDefault="007013E5" w:rsidP="007013E5">
      <w:pPr>
        <w:pStyle w:val="ConsPlusNormal"/>
        <w:numPr>
          <w:ilvl w:val="0"/>
          <w:numId w:val="9"/>
        </w:numPr>
        <w:tabs>
          <w:tab w:val="clear" w:pos="1260"/>
          <w:tab w:val="num" w:pos="0"/>
        </w:tabs>
        <w:ind w:left="0" w:firstLine="540"/>
        <w:jc w:val="both"/>
        <w:rPr>
          <w:rFonts w:ascii="Times New Roman" w:hAnsi="Times New Roman" w:cs="Times New Roman"/>
          <w:sz w:val="24"/>
          <w:szCs w:val="24"/>
        </w:rPr>
      </w:pPr>
      <w:r w:rsidRPr="008448E0">
        <w:rPr>
          <w:rFonts w:ascii="Times New Roman" w:hAnsi="Times New Roman" w:cs="Times New Roman"/>
          <w:sz w:val="24"/>
          <w:szCs w:val="24"/>
        </w:rPr>
        <w:t>ОК-6Работать в коллективе и команде, эффективно общаться с коллегами, руководством, потребителями.</w:t>
      </w:r>
    </w:p>
    <w:p w:rsidR="007013E5" w:rsidRPr="008448E0" w:rsidRDefault="007013E5" w:rsidP="007013E5">
      <w:pPr>
        <w:pStyle w:val="ConsPlusNormal"/>
        <w:numPr>
          <w:ilvl w:val="0"/>
          <w:numId w:val="9"/>
        </w:numPr>
        <w:tabs>
          <w:tab w:val="clear" w:pos="1260"/>
          <w:tab w:val="num" w:pos="0"/>
        </w:tabs>
        <w:ind w:left="0" w:firstLine="540"/>
        <w:jc w:val="both"/>
        <w:rPr>
          <w:rFonts w:ascii="Times New Roman" w:hAnsi="Times New Roman" w:cs="Times New Roman"/>
          <w:sz w:val="24"/>
          <w:szCs w:val="24"/>
        </w:rPr>
      </w:pPr>
      <w:r w:rsidRPr="008448E0">
        <w:rPr>
          <w:rFonts w:ascii="Times New Roman" w:hAnsi="Times New Roman" w:cs="Times New Roman"/>
          <w:sz w:val="24"/>
          <w:szCs w:val="24"/>
        </w:rPr>
        <w:t>ОК-7Брать на себя ответственность за работу членов команды (подчиненных), результат выполнения заданий.</w:t>
      </w:r>
    </w:p>
    <w:p w:rsidR="007013E5" w:rsidRPr="008448E0" w:rsidRDefault="007013E5" w:rsidP="007013E5">
      <w:pPr>
        <w:pStyle w:val="ConsPlusNormal"/>
        <w:numPr>
          <w:ilvl w:val="0"/>
          <w:numId w:val="9"/>
        </w:numPr>
        <w:tabs>
          <w:tab w:val="clear" w:pos="1260"/>
          <w:tab w:val="num" w:pos="0"/>
        </w:tabs>
        <w:ind w:left="0" w:firstLine="540"/>
        <w:jc w:val="both"/>
        <w:rPr>
          <w:rFonts w:ascii="Times New Roman" w:hAnsi="Times New Roman" w:cs="Times New Roman"/>
          <w:sz w:val="24"/>
          <w:szCs w:val="24"/>
        </w:rPr>
      </w:pPr>
      <w:r w:rsidRPr="008448E0">
        <w:rPr>
          <w:rFonts w:ascii="Times New Roman" w:hAnsi="Times New Roman" w:cs="Times New Roman"/>
          <w:sz w:val="24"/>
          <w:szCs w:val="24"/>
        </w:rPr>
        <w:lastRenderedPageBreak/>
        <w:t>ОК-11. Соблюдать деловой этикет, культуру и психологические основы общения, нормы и правила поведения.</w:t>
      </w:r>
    </w:p>
    <w:p w:rsidR="007013E5" w:rsidRPr="00000B01" w:rsidRDefault="007013E5" w:rsidP="008E49EE">
      <w:pPr>
        <w:spacing w:after="0" w:line="240" w:lineRule="auto"/>
        <w:ind w:left="720"/>
        <w:rPr>
          <w:rStyle w:val="c23"/>
          <w:rFonts w:ascii="Times New Roman" w:hAnsi="Times New Roman"/>
          <w:sz w:val="24"/>
          <w:szCs w:val="24"/>
        </w:rPr>
      </w:pPr>
    </w:p>
    <w:p w:rsidR="00710EA0" w:rsidRPr="00000B01" w:rsidRDefault="00710EA0" w:rsidP="00710EA0">
      <w:pPr>
        <w:pStyle w:val="a4"/>
        <w:jc w:val="both"/>
        <w:rPr>
          <w:rFonts w:ascii="Times New Roman" w:hAnsi="Times New Roman"/>
          <w:sz w:val="24"/>
          <w:szCs w:val="24"/>
        </w:rPr>
      </w:pPr>
    </w:p>
    <w:p w:rsidR="00710EA0" w:rsidRPr="00000B01" w:rsidRDefault="00000B01" w:rsidP="00000B01">
      <w:pPr>
        <w:spacing w:after="0" w:line="240" w:lineRule="auto"/>
        <w:jc w:val="both"/>
        <w:rPr>
          <w:rFonts w:ascii="Times New Roman" w:hAnsi="Times New Roman"/>
          <w:b/>
          <w:sz w:val="24"/>
          <w:szCs w:val="24"/>
        </w:rPr>
      </w:pPr>
      <w:r w:rsidRPr="00000B01">
        <w:rPr>
          <w:rFonts w:ascii="Times New Roman" w:hAnsi="Times New Roman"/>
          <w:b/>
          <w:sz w:val="24"/>
          <w:szCs w:val="24"/>
        </w:rPr>
        <w:t xml:space="preserve">1.4 </w:t>
      </w:r>
      <w:r w:rsidR="00710EA0" w:rsidRPr="00000B01">
        <w:rPr>
          <w:rFonts w:ascii="Times New Roman" w:hAnsi="Times New Roman"/>
          <w:b/>
          <w:sz w:val="24"/>
          <w:szCs w:val="24"/>
        </w:rPr>
        <w:t>Трудоемкость дисциплины</w:t>
      </w:r>
    </w:p>
    <w:p w:rsidR="00710EA0" w:rsidRPr="00000B01" w:rsidRDefault="00710EA0" w:rsidP="00710EA0">
      <w:pPr>
        <w:spacing w:after="0" w:line="240" w:lineRule="auto"/>
        <w:ind w:left="-153" w:firstLine="153"/>
        <w:jc w:val="both"/>
        <w:rPr>
          <w:rFonts w:ascii="Times New Roman" w:hAnsi="Times New Roman"/>
          <w:sz w:val="24"/>
          <w:szCs w:val="24"/>
        </w:rPr>
      </w:pPr>
      <w:r w:rsidRPr="00000B01">
        <w:rPr>
          <w:rFonts w:ascii="Times New Roman" w:hAnsi="Times New Roman"/>
          <w:sz w:val="24"/>
          <w:szCs w:val="24"/>
        </w:rPr>
        <w:t xml:space="preserve">Общая трудоемкость учебной нагрузки обучающегося </w:t>
      </w:r>
      <w:r w:rsidR="008C71B9">
        <w:rPr>
          <w:rFonts w:ascii="Times New Roman" w:hAnsi="Times New Roman"/>
          <w:sz w:val="24"/>
          <w:szCs w:val="24"/>
        </w:rPr>
        <w:t xml:space="preserve">46 </w:t>
      </w:r>
      <w:r w:rsidR="009176DB" w:rsidRPr="00000B01">
        <w:rPr>
          <w:rFonts w:ascii="Times New Roman" w:hAnsi="Times New Roman"/>
          <w:sz w:val="24"/>
          <w:szCs w:val="24"/>
        </w:rPr>
        <w:t>часов</w:t>
      </w:r>
      <w:r w:rsidRPr="00000B01">
        <w:rPr>
          <w:rFonts w:ascii="Times New Roman" w:hAnsi="Times New Roman"/>
          <w:sz w:val="24"/>
          <w:szCs w:val="24"/>
        </w:rPr>
        <w:t>, в том числе: обязательной аудиторной нагрузки обучающегося</w:t>
      </w:r>
      <w:r w:rsidR="009176DB" w:rsidRPr="00000B01">
        <w:rPr>
          <w:rFonts w:ascii="Times New Roman" w:hAnsi="Times New Roman"/>
          <w:sz w:val="24"/>
          <w:szCs w:val="24"/>
        </w:rPr>
        <w:t xml:space="preserve"> 3</w:t>
      </w:r>
      <w:r w:rsidR="008C71B9">
        <w:rPr>
          <w:rFonts w:ascii="Times New Roman" w:hAnsi="Times New Roman"/>
          <w:sz w:val="24"/>
          <w:szCs w:val="24"/>
        </w:rPr>
        <w:t>2</w:t>
      </w:r>
      <w:r w:rsidR="009176DB" w:rsidRPr="00000B01">
        <w:rPr>
          <w:rFonts w:ascii="Times New Roman" w:hAnsi="Times New Roman"/>
          <w:sz w:val="24"/>
          <w:szCs w:val="24"/>
        </w:rPr>
        <w:t xml:space="preserve"> часа</w:t>
      </w:r>
      <w:r w:rsidRPr="00000B01">
        <w:rPr>
          <w:rFonts w:ascii="Times New Roman" w:hAnsi="Times New Roman"/>
          <w:sz w:val="24"/>
          <w:szCs w:val="24"/>
        </w:rPr>
        <w:t xml:space="preserve">, самостоятельной работы обучающегося </w:t>
      </w:r>
      <w:r w:rsidR="008C71B9">
        <w:rPr>
          <w:rFonts w:ascii="Times New Roman" w:hAnsi="Times New Roman"/>
          <w:sz w:val="24"/>
          <w:szCs w:val="24"/>
        </w:rPr>
        <w:t>12 часов, консультации 2 часа.</w:t>
      </w:r>
    </w:p>
    <w:p w:rsidR="00710EA0" w:rsidRDefault="00710EA0" w:rsidP="00710EA0">
      <w:pPr>
        <w:spacing w:after="0" w:line="240" w:lineRule="auto"/>
        <w:ind w:left="1440"/>
        <w:jc w:val="both"/>
        <w:rPr>
          <w:rFonts w:ascii="Times New Roman" w:hAnsi="Times New Roman"/>
          <w:sz w:val="28"/>
          <w:szCs w:val="28"/>
        </w:rPr>
      </w:pPr>
    </w:p>
    <w:p w:rsidR="00710EA0" w:rsidRPr="001C0443" w:rsidRDefault="00710EA0" w:rsidP="00710EA0">
      <w:pPr>
        <w:spacing w:after="0" w:line="240" w:lineRule="auto"/>
        <w:ind w:left="720"/>
        <w:jc w:val="center"/>
        <w:rPr>
          <w:rFonts w:ascii="Times New Roman" w:hAnsi="Times New Roman"/>
          <w:b/>
          <w:sz w:val="24"/>
          <w:szCs w:val="24"/>
        </w:rPr>
      </w:pPr>
    </w:p>
    <w:p w:rsidR="00710EA0" w:rsidRPr="001C0443" w:rsidRDefault="00710EA0" w:rsidP="00710EA0">
      <w:pPr>
        <w:numPr>
          <w:ilvl w:val="0"/>
          <w:numId w:val="2"/>
        </w:numPr>
        <w:spacing w:after="0" w:line="240" w:lineRule="auto"/>
        <w:ind w:left="0"/>
        <w:jc w:val="center"/>
        <w:rPr>
          <w:rFonts w:ascii="Times New Roman" w:hAnsi="Times New Roman"/>
          <w:b/>
          <w:sz w:val="24"/>
          <w:szCs w:val="24"/>
        </w:rPr>
      </w:pPr>
      <w:r w:rsidRPr="001C0443">
        <w:rPr>
          <w:rFonts w:ascii="Times New Roman" w:hAnsi="Times New Roman"/>
          <w:b/>
          <w:sz w:val="24"/>
          <w:szCs w:val="24"/>
        </w:rPr>
        <w:t>СТРУКТУРА И СОДЕРЖАНИЕ ДИСЦИПЛИНЫ</w:t>
      </w:r>
    </w:p>
    <w:p w:rsidR="00710EA0" w:rsidRPr="001C0443" w:rsidRDefault="00710EA0" w:rsidP="00710EA0">
      <w:pPr>
        <w:numPr>
          <w:ilvl w:val="1"/>
          <w:numId w:val="2"/>
        </w:numPr>
        <w:spacing w:after="0" w:line="240" w:lineRule="auto"/>
        <w:rPr>
          <w:rFonts w:ascii="Times New Roman" w:hAnsi="Times New Roman"/>
          <w:b/>
          <w:sz w:val="24"/>
          <w:szCs w:val="24"/>
        </w:rPr>
      </w:pPr>
      <w:r w:rsidRPr="001C0443">
        <w:rPr>
          <w:rFonts w:ascii="Times New Roman" w:hAnsi="Times New Roman"/>
          <w:b/>
          <w:sz w:val="24"/>
          <w:szCs w:val="24"/>
        </w:rPr>
        <w:t>Объем дисциплины и виды учебной работы</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6"/>
        <w:gridCol w:w="1590"/>
        <w:gridCol w:w="1435"/>
      </w:tblGrid>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Вид учебной работы</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Объем часов</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both"/>
              <w:rPr>
                <w:rFonts w:ascii="Times New Roman" w:eastAsia="Calibri" w:hAnsi="Times New Roman"/>
                <w:b/>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Общая трудоемкость учебной нагрузки (всего)</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46</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Обязательная аудиторная учебная нагрузка (всего)</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32</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в том числе:</w:t>
            </w:r>
          </w:p>
        </w:tc>
        <w:tc>
          <w:tcPr>
            <w:tcW w:w="1590"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b/>
                <w:sz w:val="20"/>
                <w:szCs w:val="20"/>
              </w:rPr>
            </w:pP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b/>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 xml:space="preserve">   теоретические занятия</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16</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sz w:val="20"/>
                <w:szCs w:val="20"/>
              </w:rPr>
              <w:t xml:space="preserve">   лабораторные занятия</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sz w:val="20"/>
                <w:szCs w:val="20"/>
              </w:rPr>
              <w:t>-</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 xml:space="preserve">   практические занятия</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16</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5826"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 xml:space="preserve">   контрольные работы</w:t>
            </w:r>
          </w:p>
        </w:tc>
        <w:tc>
          <w:tcPr>
            <w:tcW w:w="1590" w:type="dxa"/>
            <w:tcBorders>
              <w:top w:val="single" w:sz="4" w:space="0" w:color="000000"/>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5826" w:type="dxa"/>
            <w:tcBorders>
              <w:top w:val="single" w:sz="4" w:space="0" w:color="000000"/>
              <w:left w:val="single" w:sz="4" w:space="0" w:color="000000"/>
              <w:bottom w:val="single" w:sz="4" w:space="0" w:color="auto"/>
              <w:right w:val="single" w:sz="4" w:space="0" w:color="000000"/>
            </w:tcBorders>
            <w:hideMark/>
          </w:tcPr>
          <w:p w:rsidR="001C0443" w:rsidRPr="001C0443" w:rsidRDefault="001C0443"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 xml:space="preserve">   курсовая работа</w:t>
            </w:r>
          </w:p>
        </w:tc>
        <w:tc>
          <w:tcPr>
            <w:tcW w:w="1590" w:type="dxa"/>
            <w:tcBorders>
              <w:top w:val="single" w:sz="4" w:space="0" w:color="000000"/>
              <w:left w:val="single" w:sz="4" w:space="0" w:color="000000"/>
              <w:bottom w:val="single" w:sz="4" w:space="0" w:color="auto"/>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p>
        </w:tc>
        <w:tc>
          <w:tcPr>
            <w:tcW w:w="1435" w:type="dxa"/>
            <w:tcBorders>
              <w:top w:val="single" w:sz="4" w:space="0" w:color="000000"/>
              <w:left w:val="single" w:sz="4" w:space="0" w:color="000000"/>
              <w:bottom w:val="single" w:sz="4" w:space="0" w:color="auto"/>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rPr>
          <w:trHeight w:val="150"/>
        </w:trPr>
        <w:tc>
          <w:tcPr>
            <w:tcW w:w="5826" w:type="dxa"/>
            <w:tcBorders>
              <w:top w:val="single" w:sz="4" w:space="0" w:color="000000"/>
              <w:left w:val="single" w:sz="4" w:space="0" w:color="000000"/>
              <w:bottom w:val="single" w:sz="4" w:space="0" w:color="auto"/>
              <w:right w:val="single" w:sz="4" w:space="0" w:color="000000"/>
            </w:tcBorders>
            <w:hideMark/>
          </w:tcPr>
          <w:p w:rsidR="001C0443" w:rsidRPr="001C0443" w:rsidRDefault="001C0443"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Самостоятельная работа обучающегося (всего)</w:t>
            </w:r>
          </w:p>
        </w:tc>
        <w:tc>
          <w:tcPr>
            <w:tcW w:w="1590" w:type="dxa"/>
            <w:tcBorders>
              <w:top w:val="single" w:sz="4" w:space="0" w:color="000000"/>
              <w:left w:val="single" w:sz="4" w:space="0" w:color="000000"/>
              <w:bottom w:val="single" w:sz="4" w:space="0" w:color="auto"/>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12</w:t>
            </w:r>
          </w:p>
        </w:tc>
        <w:tc>
          <w:tcPr>
            <w:tcW w:w="1435" w:type="dxa"/>
            <w:tcBorders>
              <w:top w:val="single" w:sz="4" w:space="0" w:color="000000"/>
              <w:left w:val="single" w:sz="4" w:space="0" w:color="000000"/>
              <w:bottom w:val="single" w:sz="4" w:space="0" w:color="auto"/>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rPr>
          <w:trHeight w:val="120"/>
        </w:trPr>
        <w:tc>
          <w:tcPr>
            <w:tcW w:w="5826" w:type="dxa"/>
            <w:tcBorders>
              <w:top w:val="single" w:sz="4" w:space="0" w:color="auto"/>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Консультации</w:t>
            </w:r>
          </w:p>
        </w:tc>
        <w:tc>
          <w:tcPr>
            <w:tcW w:w="1590" w:type="dxa"/>
            <w:tcBorders>
              <w:top w:val="single" w:sz="4" w:space="0" w:color="auto"/>
              <w:left w:val="single" w:sz="4" w:space="0" w:color="000000"/>
              <w:bottom w:val="single" w:sz="4" w:space="0" w:color="000000"/>
              <w:right w:val="single" w:sz="4" w:space="0" w:color="000000"/>
            </w:tcBorders>
            <w:hideMark/>
          </w:tcPr>
          <w:p w:rsidR="001C0443" w:rsidRPr="001C0443" w:rsidRDefault="001C0443"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435" w:type="dxa"/>
            <w:tcBorders>
              <w:top w:val="single" w:sz="4" w:space="0" w:color="auto"/>
              <w:left w:val="single" w:sz="4" w:space="0" w:color="000000"/>
              <w:bottom w:val="single" w:sz="4" w:space="0" w:color="000000"/>
              <w:right w:val="single" w:sz="4" w:space="0" w:color="000000"/>
            </w:tcBorders>
          </w:tcPr>
          <w:p w:rsidR="001C0443" w:rsidRPr="001C0443" w:rsidRDefault="001C0443" w:rsidP="003D3A26">
            <w:pPr>
              <w:spacing w:after="0" w:line="240" w:lineRule="auto"/>
              <w:jc w:val="center"/>
              <w:rPr>
                <w:rFonts w:ascii="Times New Roman" w:eastAsia="Calibri" w:hAnsi="Times New Roman"/>
                <w:sz w:val="20"/>
                <w:szCs w:val="20"/>
              </w:rPr>
            </w:pPr>
          </w:p>
        </w:tc>
      </w:tr>
      <w:tr w:rsidR="001C0443" w:rsidTr="001C0443">
        <w:tc>
          <w:tcPr>
            <w:tcW w:w="7416" w:type="dxa"/>
            <w:gridSpan w:val="2"/>
            <w:tcBorders>
              <w:top w:val="single" w:sz="4" w:space="0" w:color="000000"/>
              <w:left w:val="single" w:sz="4" w:space="0" w:color="000000"/>
              <w:bottom w:val="single" w:sz="4" w:space="0" w:color="000000"/>
              <w:right w:val="single" w:sz="4" w:space="0" w:color="000000"/>
            </w:tcBorders>
            <w:hideMark/>
          </w:tcPr>
          <w:p w:rsidR="001C0443" w:rsidRPr="001C0443" w:rsidRDefault="001C0443" w:rsidP="009176DB">
            <w:pPr>
              <w:spacing w:after="0" w:line="240" w:lineRule="auto"/>
              <w:jc w:val="both"/>
              <w:rPr>
                <w:rFonts w:ascii="Times New Roman" w:eastAsia="Calibri" w:hAnsi="Times New Roman"/>
                <w:b/>
                <w:sz w:val="20"/>
                <w:szCs w:val="20"/>
              </w:rPr>
            </w:pPr>
            <w:r w:rsidRPr="001C0443">
              <w:rPr>
                <w:rFonts w:ascii="Times New Roman" w:eastAsia="Calibri" w:hAnsi="Times New Roman"/>
                <w:sz w:val="20"/>
                <w:szCs w:val="20"/>
              </w:rPr>
              <w:t xml:space="preserve">Промежуточная аттестация в форме </w:t>
            </w:r>
            <w:r w:rsidRPr="001C0443">
              <w:rPr>
                <w:rFonts w:ascii="Times New Roman" w:eastAsia="Calibri" w:hAnsi="Times New Roman"/>
                <w:b/>
                <w:sz w:val="20"/>
                <w:szCs w:val="20"/>
              </w:rPr>
              <w:t>зачета</w:t>
            </w:r>
          </w:p>
        </w:tc>
        <w:tc>
          <w:tcPr>
            <w:tcW w:w="1435" w:type="dxa"/>
            <w:tcBorders>
              <w:top w:val="single" w:sz="4" w:space="0" w:color="000000"/>
              <w:left w:val="single" w:sz="4" w:space="0" w:color="000000"/>
              <w:bottom w:val="single" w:sz="4" w:space="0" w:color="000000"/>
              <w:right w:val="single" w:sz="4" w:space="0" w:color="000000"/>
            </w:tcBorders>
          </w:tcPr>
          <w:p w:rsidR="001C0443" w:rsidRPr="001C0443" w:rsidRDefault="001C0443" w:rsidP="009176DB">
            <w:pPr>
              <w:spacing w:after="0" w:line="240" w:lineRule="auto"/>
              <w:jc w:val="both"/>
              <w:rPr>
                <w:rFonts w:ascii="Times New Roman" w:eastAsia="Calibri" w:hAnsi="Times New Roman"/>
                <w:sz w:val="20"/>
                <w:szCs w:val="20"/>
              </w:rPr>
            </w:pPr>
          </w:p>
        </w:tc>
      </w:tr>
    </w:tbl>
    <w:p w:rsidR="00710EA0" w:rsidRDefault="00710EA0" w:rsidP="00710EA0">
      <w:pPr>
        <w:spacing w:after="0" w:line="240" w:lineRule="auto"/>
        <w:ind w:left="720"/>
        <w:rPr>
          <w:rFonts w:ascii="Times New Roman" w:hAnsi="Times New Roman"/>
          <w:b/>
          <w:sz w:val="28"/>
          <w:szCs w:val="28"/>
        </w:rPr>
      </w:pPr>
    </w:p>
    <w:p w:rsidR="00D8402C" w:rsidRDefault="00D8402C" w:rsidP="00D8402C">
      <w:pPr>
        <w:spacing w:after="0" w:line="240" w:lineRule="auto"/>
        <w:ind w:left="720"/>
        <w:rPr>
          <w:rFonts w:ascii="Times New Roman" w:hAnsi="Times New Roman"/>
          <w:b/>
          <w:sz w:val="28"/>
          <w:szCs w:val="28"/>
        </w:rPr>
      </w:pPr>
    </w:p>
    <w:p w:rsidR="00D8402C" w:rsidRDefault="00D8402C" w:rsidP="00D8402C">
      <w:pPr>
        <w:spacing w:after="0" w:line="240" w:lineRule="auto"/>
        <w:rPr>
          <w:rFonts w:ascii="Times New Roman" w:hAnsi="Times New Roman"/>
          <w:b/>
          <w:sz w:val="28"/>
          <w:szCs w:val="28"/>
        </w:rPr>
      </w:pPr>
    </w:p>
    <w:p w:rsidR="00D8402C" w:rsidRDefault="00D8402C" w:rsidP="00D8402C">
      <w:pPr>
        <w:spacing w:after="0" w:line="240" w:lineRule="auto"/>
        <w:ind w:left="720"/>
        <w:rPr>
          <w:rFonts w:ascii="Times New Roman" w:hAnsi="Times New Roman"/>
          <w:b/>
          <w:sz w:val="28"/>
          <w:szCs w:val="28"/>
        </w:rPr>
      </w:pPr>
    </w:p>
    <w:p w:rsidR="00710EA0" w:rsidRPr="001C0443" w:rsidRDefault="00710EA0" w:rsidP="00D8402C">
      <w:pPr>
        <w:pStyle w:val="a6"/>
        <w:numPr>
          <w:ilvl w:val="1"/>
          <w:numId w:val="2"/>
        </w:numPr>
        <w:rPr>
          <w:b/>
        </w:rPr>
      </w:pPr>
      <w:r w:rsidRPr="001C0443">
        <w:rPr>
          <w:b/>
        </w:rPr>
        <w:t>Тематический план и содержание дисциплины «</w:t>
      </w:r>
      <w:r w:rsidR="009176DB" w:rsidRPr="001C0443">
        <w:rPr>
          <w:b/>
        </w:rPr>
        <w:t>Русский язык и культура речи</w:t>
      </w:r>
      <w:r w:rsidRPr="001C0443">
        <w:rPr>
          <w:b/>
        </w:rPr>
        <w:t>»</w:t>
      </w:r>
    </w:p>
    <w:p w:rsidR="00710EA0" w:rsidRDefault="00710EA0" w:rsidP="00710EA0">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2234"/>
        <w:gridCol w:w="826"/>
        <w:gridCol w:w="1782"/>
        <w:gridCol w:w="1527"/>
      </w:tblGrid>
      <w:tr w:rsidR="00C17757" w:rsidRPr="00095EA0" w:rsidTr="00C17757">
        <w:tc>
          <w:tcPr>
            <w:tcW w:w="2758"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Наименование разделов и тем</w:t>
            </w:r>
          </w:p>
        </w:tc>
        <w:tc>
          <w:tcPr>
            <w:tcW w:w="2404"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both"/>
              <w:rPr>
                <w:rFonts w:ascii="Times New Roman" w:eastAsia="Calibri" w:hAnsi="Times New Roman"/>
                <w:b/>
                <w:sz w:val="20"/>
                <w:szCs w:val="20"/>
              </w:rPr>
            </w:pPr>
            <w:r w:rsidRPr="001C0443">
              <w:rPr>
                <w:rFonts w:ascii="Times New Roman" w:eastAsia="Calibri" w:hAnsi="Times New Roman"/>
                <w:b/>
                <w:sz w:val="20"/>
                <w:szCs w:val="20"/>
              </w:rPr>
              <w:t xml:space="preserve">Содержание учебного материала, лабораторные работы и практические занятия, самостоятельная работа </w:t>
            </w:r>
            <w:proofErr w:type="gramStart"/>
            <w:r w:rsidRPr="001C0443">
              <w:rPr>
                <w:rFonts w:ascii="Times New Roman" w:eastAsia="Calibri" w:hAnsi="Times New Roman"/>
                <w:b/>
                <w:sz w:val="20"/>
                <w:szCs w:val="20"/>
              </w:rPr>
              <w:t>обучающихся</w:t>
            </w:r>
            <w:proofErr w:type="gramEnd"/>
            <w:r w:rsidRPr="001C0443">
              <w:rPr>
                <w:rFonts w:ascii="Times New Roman" w:eastAsia="Calibri" w:hAnsi="Times New Roman"/>
                <w:b/>
                <w:sz w:val="20"/>
                <w:szCs w:val="20"/>
              </w:rPr>
              <w:t>, курсовая работа (</w:t>
            </w:r>
            <w:r w:rsidRPr="001C0443">
              <w:rPr>
                <w:rFonts w:ascii="Times New Roman" w:eastAsia="Calibri" w:hAnsi="Times New Roman"/>
                <w:b/>
                <w:i/>
                <w:sz w:val="20"/>
                <w:szCs w:val="20"/>
              </w:rPr>
              <w:t>если предусмотрены)</w:t>
            </w:r>
          </w:p>
        </w:tc>
        <w:tc>
          <w:tcPr>
            <w:tcW w:w="833"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Объем часов</w:t>
            </w:r>
          </w:p>
        </w:tc>
        <w:tc>
          <w:tcPr>
            <w:tcW w:w="1782"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Уровень освоения</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Консультации</w:t>
            </w:r>
          </w:p>
        </w:tc>
      </w:tr>
      <w:tr w:rsidR="00C17757" w:rsidRPr="00095EA0" w:rsidTr="00C17757">
        <w:tc>
          <w:tcPr>
            <w:tcW w:w="2758"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1</w:t>
            </w:r>
          </w:p>
        </w:tc>
        <w:tc>
          <w:tcPr>
            <w:tcW w:w="2404"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2</w:t>
            </w:r>
          </w:p>
        </w:tc>
        <w:tc>
          <w:tcPr>
            <w:tcW w:w="833"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3</w:t>
            </w:r>
          </w:p>
        </w:tc>
        <w:tc>
          <w:tcPr>
            <w:tcW w:w="1782"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vertAlign w:val="superscript"/>
              </w:rPr>
            </w:pPr>
            <w:r w:rsidRPr="001C0443">
              <w:rPr>
                <w:rFonts w:ascii="Times New Roman" w:eastAsia="Calibri" w:hAnsi="Times New Roman"/>
                <w:b/>
                <w:sz w:val="20"/>
                <w:szCs w:val="20"/>
              </w:rPr>
              <w:t>4</w:t>
            </w:r>
            <w:r w:rsidRPr="001C0443">
              <w:rPr>
                <w:rFonts w:ascii="Times New Roman" w:eastAsia="Calibri" w:hAnsi="Times New Roman"/>
                <w:b/>
                <w:sz w:val="20"/>
                <w:szCs w:val="20"/>
                <w:vertAlign w:val="superscript"/>
              </w:rPr>
              <w:t>*</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5</w:t>
            </w: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 1.</w:t>
            </w:r>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Язык как средство общения и форма существования национальной культуры. Язык как система</w:t>
            </w:r>
          </w:p>
        </w:tc>
        <w:tc>
          <w:tcPr>
            <w:tcW w:w="2404" w:type="dxa"/>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b/>
                <w:sz w:val="20"/>
                <w:szCs w:val="20"/>
              </w:rPr>
              <w:t xml:space="preserve">Содержание учебного материала: </w:t>
            </w:r>
          </w:p>
          <w:p w:rsidR="00C17757" w:rsidRPr="001C0443" w:rsidRDefault="00C17757" w:rsidP="00FC48E8">
            <w:pPr>
              <w:pStyle w:val="a9"/>
              <w:rPr>
                <w:rFonts w:ascii="Times New Roman" w:hAnsi="Times New Roman"/>
                <w:sz w:val="20"/>
                <w:szCs w:val="20"/>
              </w:rPr>
            </w:pPr>
            <w:r w:rsidRPr="001C0443">
              <w:rPr>
                <w:rFonts w:ascii="Times New Roman" w:hAnsi="Times New Roman"/>
                <w:sz w:val="20"/>
                <w:szCs w:val="20"/>
              </w:rPr>
              <w:t xml:space="preserve">Определение языка. Языки мира. Место русского языка среди языков мира. Русский язык как способ существования русского национального мышления и русской культуры. Русский язык как знаковая </w:t>
            </w:r>
            <w:r w:rsidRPr="001C0443">
              <w:rPr>
                <w:rFonts w:ascii="Times New Roman" w:hAnsi="Times New Roman"/>
                <w:sz w:val="20"/>
                <w:szCs w:val="20"/>
              </w:rPr>
              <w:lastRenderedPageBreak/>
              <w:t xml:space="preserve">система передачи информации. Дефиниции «язык» и «речь». Дихотомия «язык - речь». Функции языка и речи. Формы существования языка и речи. </w:t>
            </w:r>
          </w:p>
          <w:p w:rsidR="00C17757" w:rsidRPr="001C0443" w:rsidRDefault="00C17757" w:rsidP="003D3A26">
            <w:pPr>
              <w:spacing w:after="0" w:line="240" w:lineRule="auto"/>
              <w:rPr>
                <w:rFonts w:ascii="Times New Roman" w:eastAsia="Calibri" w:hAnsi="Times New Roman"/>
                <w:b/>
                <w:sz w:val="20"/>
                <w:szCs w:val="20"/>
              </w:rPr>
            </w:pP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b/>
                <w:sz w:val="20"/>
                <w:szCs w:val="20"/>
              </w:rPr>
              <w:t>1</w:t>
            </w: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Ознакомительный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rPr>
          <w:trHeight w:val="255"/>
        </w:trPr>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 2.</w:t>
            </w:r>
          </w:p>
          <w:p w:rsidR="00C17757" w:rsidRPr="001C0443" w:rsidRDefault="00C17757" w:rsidP="003D3A26">
            <w:pPr>
              <w:spacing w:after="0" w:line="240" w:lineRule="auto"/>
              <w:jc w:val="center"/>
              <w:rPr>
                <w:rFonts w:ascii="Times New Roman" w:eastAsia="Calibri" w:hAnsi="Times New Roman"/>
                <w:b/>
                <w:sz w:val="20"/>
                <w:szCs w:val="20"/>
              </w:rPr>
            </w:pPr>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Язык и речь. Функциональные стили речи и их особенности. Текст как произведение речи.</w:t>
            </w: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FC48E8">
            <w:pPr>
              <w:pStyle w:val="a9"/>
              <w:ind w:firstLine="708"/>
              <w:rPr>
                <w:rFonts w:ascii="Times New Roman" w:eastAsia="Calibri" w:hAnsi="Times New Roman"/>
                <w:sz w:val="20"/>
                <w:szCs w:val="20"/>
                <w:lang w:eastAsia="en-US"/>
              </w:rPr>
            </w:pPr>
            <w:r w:rsidRPr="001C0443">
              <w:rPr>
                <w:rFonts w:ascii="Times New Roman" w:eastAsia="Calibri" w:hAnsi="Times New Roman"/>
                <w:b/>
                <w:sz w:val="20"/>
                <w:szCs w:val="20"/>
              </w:rPr>
              <w:t>Содержание учебного материала:</w:t>
            </w:r>
            <w:proofErr w:type="gramStart"/>
            <w:r w:rsidRPr="001C0443">
              <w:rPr>
                <w:rFonts w:ascii="Times New Roman" w:hAnsi="Times New Roman"/>
                <w:sz w:val="20"/>
                <w:szCs w:val="20"/>
              </w:rPr>
              <w:t xml:space="preserve"> </w:t>
            </w:r>
            <w:r w:rsidRPr="001C0443">
              <w:rPr>
                <w:rFonts w:ascii="Times New Roman" w:hAnsi="Times New Roman"/>
                <w:b/>
                <w:sz w:val="20"/>
                <w:szCs w:val="20"/>
              </w:rPr>
              <w:t>.</w:t>
            </w:r>
            <w:proofErr w:type="gramEnd"/>
            <w:r w:rsidRPr="001C0443">
              <w:rPr>
                <w:rFonts w:ascii="Times New Roman" w:hAnsi="Times New Roman"/>
                <w:b/>
                <w:sz w:val="20"/>
                <w:szCs w:val="20"/>
              </w:rPr>
              <w:t xml:space="preserve"> </w:t>
            </w:r>
            <w:r w:rsidRPr="001C0443">
              <w:rPr>
                <w:rFonts w:ascii="Times New Roman" w:hAnsi="Times New Roman"/>
                <w:sz w:val="20"/>
                <w:szCs w:val="20"/>
              </w:rPr>
              <w:t xml:space="preserve">Понятие функционального стиля. Стили литературного языка. Лексика, грамматика, синтаксис, функционально-стилистический состав книжной речи. Условия функционирования разговорной речи и роль внеязыковых факторов. Общая характеристика </w:t>
            </w:r>
            <w:proofErr w:type="spellStart"/>
            <w:r w:rsidRPr="001C0443">
              <w:rPr>
                <w:rFonts w:ascii="Times New Roman" w:hAnsi="Times New Roman"/>
                <w:sz w:val="20"/>
                <w:szCs w:val="20"/>
              </w:rPr>
              <w:t>книжно</w:t>
            </w:r>
            <w:proofErr w:type="spellEnd"/>
            <w:r w:rsidRPr="001C0443">
              <w:rPr>
                <w:rFonts w:ascii="Times New Roman" w:hAnsi="Times New Roman"/>
                <w:sz w:val="20"/>
                <w:szCs w:val="20"/>
              </w:rPr>
              <w:t xml:space="preserve">-письменных и </w:t>
            </w:r>
            <w:proofErr w:type="gramStart"/>
            <w:r w:rsidRPr="001C0443">
              <w:rPr>
                <w:rFonts w:ascii="Times New Roman" w:hAnsi="Times New Roman"/>
                <w:sz w:val="20"/>
                <w:szCs w:val="20"/>
              </w:rPr>
              <w:t>разговорного</w:t>
            </w:r>
            <w:proofErr w:type="gramEnd"/>
            <w:r w:rsidRPr="001C0443">
              <w:rPr>
                <w:rFonts w:ascii="Times New Roman" w:hAnsi="Times New Roman"/>
                <w:sz w:val="20"/>
                <w:szCs w:val="20"/>
              </w:rPr>
              <w:t xml:space="preserve"> стилей. Сфера функционирования, видовое разнообразие, языковые черты официально-делового стиля. </w:t>
            </w:r>
            <w:proofErr w:type="spellStart"/>
            <w:r w:rsidRPr="001C0443">
              <w:rPr>
                <w:rFonts w:ascii="Times New Roman" w:hAnsi="Times New Roman"/>
                <w:sz w:val="20"/>
                <w:szCs w:val="20"/>
              </w:rPr>
              <w:t>Подстили</w:t>
            </w:r>
            <w:proofErr w:type="spellEnd"/>
            <w:r w:rsidRPr="001C0443">
              <w:rPr>
                <w:rFonts w:ascii="Times New Roman" w:hAnsi="Times New Roman"/>
                <w:sz w:val="20"/>
                <w:szCs w:val="20"/>
              </w:rPr>
              <w:t xml:space="preserve">: дипломатический, законодательный, административно-канцелярский. </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b/>
                <w:sz w:val="20"/>
                <w:szCs w:val="20"/>
              </w:rPr>
              <w:t>1</w:t>
            </w: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tcPr>
          <w:p w:rsidR="00C17757" w:rsidRPr="001C0443" w:rsidRDefault="00C17757" w:rsidP="003D3A26">
            <w:pPr>
              <w:pStyle w:val="a4"/>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rPr>
                <w:rFonts w:ascii="Times New Roman"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rPr>
                <w:rFonts w:ascii="Times New Roman"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Тема:3</w:t>
            </w:r>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hAnsi="Times New Roman"/>
                <w:b/>
                <w:sz w:val="20"/>
                <w:szCs w:val="20"/>
              </w:rPr>
              <w:t>Понятие нормы. Виды норм. Орфоэпические нормы</w:t>
            </w: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1F132C">
            <w:pPr>
              <w:pStyle w:val="a4"/>
              <w:jc w:val="both"/>
              <w:rPr>
                <w:rFonts w:ascii="Times New Roman" w:eastAsia="Calibri" w:hAnsi="Times New Roman"/>
                <w:sz w:val="20"/>
                <w:szCs w:val="20"/>
                <w:lang w:eastAsia="en-US"/>
              </w:rPr>
            </w:pPr>
            <w:r w:rsidRPr="001C0443">
              <w:rPr>
                <w:rFonts w:ascii="Times New Roman" w:eastAsia="Calibri" w:hAnsi="Times New Roman"/>
                <w:b/>
                <w:sz w:val="20"/>
                <w:szCs w:val="20"/>
              </w:rPr>
              <w:t>Содержание учебного материала:</w:t>
            </w:r>
            <w:r w:rsidRPr="001C0443">
              <w:rPr>
                <w:rFonts w:ascii="Times New Roman" w:hAnsi="Times New Roman"/>
                <w:sz w:val="20"/>
                <w:szCs w:val="20"/>
              </w:rPr>
              <w:t xml:space="preserve"> Виды норм (орфоэпические, лексические, морфологические, </w:t>
            </w:r>
            <w:r w:rsidRPr="001C0443">
              <w:rPr>
                <w:rFonts w:ascii="Times New Roman" w:hAnsi="Times New Roman"/>
                <w:sz w:val="20"/>
                <w:szCs w:val="20"/>
              </w:rPr>
              <w:lastRenderedPageBreak/>
              <w:t xml:space="preserve">синтаксические, орфографические, пунктуационные, стилистические).  </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w:t>
            </w:r>
            <w:proofErr w:type="gramStart"/>
            <w:r w:rsidRPr="001C0443">
              <w:rPr>
                <w:rFonts w:ascii="Times New Roman" w:eastAsia="Calibri" w:hAnsi="Times New Roman"/>
                <w:b/>
                <w:sz w:val="20"/>
                <w:szCs w:val="20"/>
              </w:rPr>
              <w:t>4</w:t>
            </w:r>
            <w:proofErr w:type="gramEnd"/>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hAnsi="Times New Roman"/>
                <w:b/>
                <w:sz w:val="20"/>
                <w:szCs w:val="20"/>
              </w:rPr>
              <w:t>Грамматические нормы. Лексические нормы. Стилистические нормы.</w:t>
            </w: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095EA0">
            <w:pPr>
              <w:pStyle w:val="a9"/>
              <w:ind w:firstLine="708"/>
              <w:rPr>
                <w:rFonts w:ascii="Times New Roman" w:hAnsi="Times New Roman"/>
                <w:sz w:val="20"/>
                <w:szCs w:val="20"/>
              </w:rPr>
            </w:pPr>
            <w:r w:rsidRPr="001C0443">
              <w:rPr>
                <w:rFonts w:ascii="Times New Roman" w:eastAsia="Calibri" w:hAnsi="Times New Roman"/>
                <w:b/>
                <w:sz w:val="20"/>
                <w:szCs w:val="20"/>
              </w:rPr>
              <w:t>Содержание учебного материала:</w:t>
            </w:r>
            <w:proofErr w:type="gramStart"/>
            <w:r w:rsidRPr="001C0443">
              <w:rPr>
                <w:rFonts w:ascii="Times New Roman" w:hAnsi="Times New Roman"/>
                <w:sz w:val="20"/>
                <w:szCs w:val="20"/>
              </w:rPr>
              <w:t xml:space="preserve"> </w:t>
            </w:r>
            <w:r w:rsidRPr="001C0443">
              <w:rPr>
                <w:rFonts w:ascii="Times New Roman" w:hAnsi="Times New Roman"/>
                <w:b/>
                <w:sz w:val="20"/>
                <w:szCs w:val="20"/>
              </w:rPr>
              <w:t>.</w:t>
            </w:r>
            <w:proofErr w:type="gramEnd"/>
            <w:r w:rsidRPr="001C0443">
              <w:rPr>
                <w:rFonts w:ascii="Times New Roman" w:hAnsi="Times New Roman"/>
                <w:b/>
                <w:sz w:val="20"/>
                <w:szCs w:val="20"/>
              </w:rPr>
              <w:t xml:space="preserve"> </w:t>
            </w:r>
            <w:r w:rsidRPr="001C0443">
              <w:rPr>
                <w:rFonts w:ascii="Times New Roman" w:hAnsi="Times New Roman"/>
                <w:sz w:val="20"/>
                <w:szCs w:val="20"/>
              </w:rPr>
              <w:t>Морфологические нормы. Категории рода и падежа имен существительных. Склонение имен и фамилий. Образование степеней сравнения и кратких форм имен прилагательных. Склонение количественных и порядковых имен числительных. Употребление собирательных имен числительных. Употребление местоимений. Синтаксические нормы. Нормы управления. Порядок слов в предложении Лексическая сочетаемость  слов</w:t>
            </w:r>
          </w:p>
          <w:p w:rsidR="00C17757" w:rsidRPr="001C0443" w:rsidRDefault="00C17757" w:rsidP="00FC48E8">
            <w:pPr>
              <w:spacing w:before="100" w:beforeAutospacing="1" w:after="100" w:afterAutospacing="1" w:line="240" w:lineRule="auto"/>
              <w:rPr>
                <w:rFonts w:ascii="Times New Roman" w:hAnsi="Times New Roman"/>
                <w:sz w:val="20"/>
                <w:szCs w:val="20"/>
              </w:rPr>
            </w:pPr>
          </w:p>
          <w:p w:rsidR="00C17757" w:rsidRPr="001C0443" w:rsidRDefault="00C17757" w:rsidP="00FC48E8">
            <w:pPr>
              <w:spacing w:before="100" w:beforeAutospacing="1" w:after="100" w:afterAutospacing="1" w:line="240" w:lineRule="auto"/>
              <w:ind w:left="360"/>
              <w:rPr>
                <w:rFonts w:ascii="Times New Roman" w:hAnsi="Times New Roman"/>
                <w:color w:val="000000"/>
                <w:sz w:val="20"/>
                <w:szCs w:val="20"/>
              </w:rPr>
            </w:pPr>
          </w:p>
          <w:p w:rsidR="00C17757" w:rsidRPr="001C0443" w:rsidRDefault="00C17757" w:rsidP="00FC48E8">
            <w:pPr>
              <w:spacing w:before="100" w:beforeAutospacing="1" w:after="100" w:afterAutospacing="1" w:line="240" w:lineRule="auto"/>
              <w:ind w:left="1440"/>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spacing w:after="0" w:line="240" w:lineRule="auto"/>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Тема5</w:t>
            </w:r>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hAnsi="Times New Roman"/>
                <w:b/>
                <w:sz w:val="20"/>
                <w:szCs w:val="20"/>
              </w:rPr>
              <w:t>Функциональные стили русского языка. Официально-деловой стиль. Публицистический стиль</w:t>
            </w: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FC48E8">
            <w:pPr>
              <w:pStyle w:val="a4"/>
              <w:jc w:val="both"/>
              <w:rPr>
                <w:rFonts w:ascii="Times New Roman" w:eastAsia="Calibri" w:hAnsi="Times New Roman"/>
                <w:sz w:val="20"/>
                <w:szCs w:val="20"/>
                <w:lang w:eastAsia="en-US"/>
              </w:rPr>
            </w:pPr>
            <w:r w:rsidRPr="001C0443">
              <w:rPr>
                <w:rFonts w:ascii="Times New Roman" w:eastAsia="Calibri" w:hAnsi="Times New Roman"/>
                <w:b/>
                <w:sz w:val="20"/>
                <w:szCs w:val="20"/>
              </w:rPr>
              <w:t>Содержание учебного материала:</w:t>
            </w:r>
            <w:r w:rsidRPr="001C0443">
              <w:rPr>
                <w:rFonts w:ascii="Times New Roman" w:hAnsi="Times New Roman"/>
                <w:sz w:val="20"/>
                <w:szCs w:val="20"/>
              </w:rPr>
              <w:t xml:space="preserve"> Понятие функционального стиля. Стили литературного языка их  виды и особенности</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highlight w:val="yellow"/>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rPr>
          <w:trHeight w:val="261"/>
        </w:trPr>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lastRenderedPageBreak/>
              <w:t>Тема</w:t>
            </w:r>
            <w:proofErr w:type="gramStart"/>
            <w:r w:rsidRPr="001C0443">
              <w:rPr>
                <w:rFonts w:ascii="Times New Roman" w:eastAsia="Calibri" w:hAnsi="Times New Roman"/>
                <w:b/>
                <w:sz w:val="20"/>
                <w:szCs w:val="20"/>
              </w:rPr>
              <w:t>6</w:t>
            </w:r>
            <w:proofErr w:type="gramEnd"/>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hAnsi="Times New Roman"/>
                <w:sz w:val="20"/>
                <w:szCs w:val="20"/>
              </w:rPr>
              <w:t>Лексика, грамматика, синтаксис, функционально-стилистический состав книжной речи.</w:t>
            </w:r>
          </w:p>
          <w:p w:rsidR="00C17757" w:rsidRPr="001C0443" w:rsidRDefault="00C17757" w:rsidP="003D3A26">
            <w:pPr>
              <w:spacing w:after="0" w:line="240" w:lineRule="auto"/>
              <w:jc w:val="center"/>
              <w:rPr>
                <w:rFonts w:ascii="Times New Roman" w:eastAsia="Calibri" w:hAnsi="Times New Roman"/>
                <w:b/>
                <w:sz w:val="20"/>
                <w:szCs w:val="20"/>
              </w:rPr>
            </w:pPr>
          </w:p>
          <w:p w:rsidR="00C17757" w:rsidRPr="001C0443" w:rsidRDefault="00C17757" w:rsidP="003D3A26">
            <w:pPr>
              <w:spacing w:after="0" w:line="240" w:lineRule="auto"/>
              <w:jc w:val="center"/>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4064E5">
            <w:pPr>
              <w:pStyle w:val="a9"/>
              <w:ind w:firstLine="708"/>
              <w:rPr>
                <w:rFonts w:ascii="Times New Roman" w:hAnsi="Times New Roman"/>
                <w:sz w:val="20"/>
                <w:szCs w:val="20"/>
              </w:rPr>
            </w:pPr>
            <w:r w:rsidRPr="001C0443">
              <w:rPr>
                <w:rFonts w:ascii="Times New Roman" w:eastAsia="Calibri" w:hAnsi="Times New Roman"/>
                <w:b/>
                <w:sz w:val="20"/>
                <w:szCs w:val="20"/>
              </w:rPr>
              <w:t>Содержание учебного материала</w:t>
            </w:r>
            <w:r w:rsidRPr="001C0443">
              <w:rPr>
                <w:rFonts w:ascii="Times New Roman" w:hAnsi="Times New Roman"/>
                <w:sz w:val="20"/>
                <w:szCs w:val="20"/>
              </w:rPr>
              <w:t xml:space="preserve"> Лексика, грамматика, синтаксис, функционально-стилистический состав книжной речи. Условия функционирования разговорной речи и роль внеязыковых факторов. Общая характеристика </w:t>
            </w:r>
            <w:proofErr w:type="spellStart"/>
            <w:r w:rsidRPr="001C0443">
              <w:rPr>
                <w:rFonts w:ascii="Times New Roman" w:hAnsi="Times New Roman"/>
                <w:sz w:val="20"/>
                <w:szCs w:val="20"/>
              </w:rPr>
              <w:t>книжно</w:t>
            </w:r>
            <w:proofErr w:type="spellEnd"/>
            <w:r w:rsidRPr="001C0443">
              <w:rPr>
                <w:rFonts w:ascii="Times New Roman" w:hAnsi="Times New Roman"/>
                <w:sz w:val="20"/>
                <w:szCs w:val="20"/>
              </w:rPr>
              <w:t xml:space="preserve">-письменных и </w:t>
            </w:r>
            <w:proofErr w:type="gramStart"/>
            <w:r w:rsidRPr="001C0443">
              <w:rPr>
                <w:rFonts w:ascii="Times New Roman" w:hAnsi="Times New Roman"/>
                <w:sz w:val="20"/>
                <w:szCs w:val="20"/>
              </w:rPr>
              <w:t>разговорного</w:t>
            </w:r>
            <w:proofErr w:type="gramEnd"/>
            <w:r w:rsidRPr="001C0443">
              <w:rPr>
                <w:rFonts w:ascii="Times New Roman" w:hAnsi="Times New Roman"/>
                <w:sz w:val="20"/>
                <w:szCs w:val="20"/>
              </w:rPr>
              <w:t xml:space="preserve"> стилей. </w:t>
            </w:r>
          </w:p>
          <w:p w:rsidR="00C17757" w:rsidRPr="001C0443" w:rsidRDefault="00C17757" w:rsidP="001F132C">
            <w:pPr>
              <w:pStyle w:val="a4"/>
              <w:jc w:val="both"/>
              <w:rPr>
                <w:rFonts w:ascii="Times New Roman" w:eastAsia="Calibri" w:hAnsi="Times New Roman"/>
                <w:sz w:val="20"/>
                <w:szCs w:val="20"/>
                <w:lang w:eastAsia="en-US"/>
              </w:rPr>
            </w:pPr>
          </w:p>
        </w:tc>
        <w:tc>
          <w:tcPr>
            <w:tcW w:w="833"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bottom w:val="single" w:sz="4" w:space="0" w:color="auto"/>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c>
          <w:tcPr>
            <w:tcW w:w="1074" w:type="dxa"/>
            <w:tcBorders>
              <w:top w:val="single" w:sz="4" w:space="0" w:color="auto"/>
              <w:left w:val="single" w:sz="4" w:space="0" w:color="000000"/>
              <w:bottom w:val="single" w:sz="4" w:space="0" w:color="auto"/>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r>
      <w:tr w:rsidR="00C17757" w:rsidRPr="00095EA0" w:rsidTr="00C17757">
        <w:trPr>
          <w:trHeight w:val="654"/>
        </w:trPr>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auto"/>
              <w:left w:val="single" w:sz="4" w:space="0" w:color="000000"/>
              <w:bottom w:val="single" w:sz="4" w:space="0" w:color="000000"/>
              <w:right w:val="single" w:sz="4" w:space="0" w:color="auto"/>
            </w:tcBorders>
          </w:tcPr>
          <w:p w:rsidR="00C17757" w:rsidRPr="001C0443" w:rsidRDefault="00C17757" w:rsidP="003D3A26">
            <w:pPr>
              <w:pStyle w:val="a4"/>
              <w:jc w:val="both"/>
              <w:rPr>
                <w:rFonts w:ascii="Times New Roman" w:eastAsia="Calibri" w:hAnsi="Times New Roman"/>
                <w:sz w:val="20"/>
                <w:szCs w:val="20"/>
              </w:rPr>
            </w:pPr>
          </w:p>
        </w:tc>
        <w:tc>
          <w:tcPr>
            <w:tcW w:w="833" w:type="dxa"/>
            <w:tcBorders>
              <w:top w:val="single" w:sz="4" w:space="0" w:color="auto"/>
              <w:left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highlight w:val="yellow"/>
              </w:rPr>
            </w:pPr>
          </w:p>
        </w:tc>
        <w:tc>
          <w:tcPr>
            <w:tcW w:w="1782" w:type="dxa"/>
            <w:tcBorders>
              <w:top w:val="single" w:sz="4" w:space="0" w:color="auto"/>
              <w:left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auto"/>
              <w:left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p>
        </w:tc>
      </w:tr>
      <w:tr w:rsidR="00C17757" w:rsidRPr="00095EA0" w:rsidTr="00C17757">
        <w:trPr>
          <w:trHeight w:val="322"/>
        </w:trPr>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auto"/>
              <w:left w:val="single" w:sz="4" w:space="0" w:color="000000"/>
              <w:bottom w:val="single" w:sz="4" w:space="0" w:color="000000"/>
              <w:right w:val="single" w:sz="4" w:space="0" w:color="auto"/>
            </w:tcBorders>
            <w:vAlign w:val="center"/>
            <w:hideMark/>
          </w:tcPr>
          <w:p w:rsidR="00C17757" w:rsidRPr="001C0443" w:rsidRDefault="00C17757" w:rsidP="003D3A26">
            <w:pPr>
              <w:spacing w:after="0" w:line="240" w:lineRule="auto"/>
              <w:rPr>
                <w:rFonts w:ascii="Times New Roman" w:eastAsia="Calibri" w:hAnsi="Times New Roman"/>
                <w:sz w:val="20"/>
                <w:szCs w:val="20"/>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auto"/>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Репродуктивный</w:t>
            </w:r>
          </w:p>
        </w:tc>
        <w:tc>
          <w:tcPr>
            <w:tcW w:w="1074"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w:t>
            </w:r>
          </w:p>
        </w:tc>
        <w:tc>
          <w:tcPr>
            <w:tcW w:w="1782" w:type="dxa"/>
            <w:tcBorders>
              <w:top w:val="single" w:sz="4" w:space="0" w:color="auto"/>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w:t>
            </w:r>
            <w:proofErr w:type="gramStart"/>
            <w:r w:rsidRPr="001C0443">
              <w:rPr>
                <w:rFonts w:ascii="Times New Roman" w:eastAsia="Calibri" w:hAnsi="Times New Roman"/>
                <w:b/>
                <w:sz w:val="20"/>
                <w:szCs w:val="20"/>
              </w:rPr>
              <w:t>7</w:t>
            </w:r>
            <w:proofErr w:type="gramEnd"/>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hAnsi="Times New Roman"/>
                <w:b/>
                <w:sz w:val="20"/>
                <w:szCs w:val="20"/>
              </w:rPr>
              <w:t>Речевой этикет.</w:t>
            </w: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FC48E8">
            <w:pPr>
              <w:pStyle w:val="a4"/>
              <w:jc w:val="both"/>
              <w:rPr>
                <w:rFonts w:ascii="Times New Roman" w:eastAsia="Calibri" w:hAnsi="Times New Roman"/>
                <w:sz w:val="20"/>
                <w:szCs w:val="20"/>
                <w:lang w:eastAsia="en-US"/>
              </w:rPr>
            </w:pPr>
            <w:r w:rsidRPr="001C0443">
              <w:rPr>
                <w:rFonts w:ascii="Times New Roman" w:eastAsia="Calibri" w:hAnsi="Times New Roman"/>
                <w:b/>
                <w:sz w:val="20"/>
                <w:szCs w:val="20"/>
              </w:rPr>
              <w:t>Содержание учебного материала:</w:t>
            </w:r>
            <w:r w:rsidRPr="001C0443">
              <w:rPr>
                <w:rFonts w:ascii="Times New Roman" w:hAnsi="Times New Roman"/>
                <w:sz w:val="20"/>
                <w:szCs w:val="20"/>
              </w:rPr>
              <w:t xml:space="preserve"> Нормы русского речевого этикета.</w:t>
            </w:r>
            <w:r w:rsidRPr="001C0443">
              <w:rPr>
                <w:rFonts w:ascii="Times New Roman" w:hAnsi="Times New Roman"/>
                <w:b/>
                <w:sz w:val="20"/>
                <w:szCs w:val="20"/>
              </w:rPr>
              <w:t xml:space="preserve"> </w:t>
            </w:r>
            <w:proofErr w:type="gramStart"/>
            <w:r w:rsidRPr="001C0443">
              <w:rPr>
                <w:rFonts w:ascii="Times New Roman" w:hAnsi="Times New Roman"/>
                <w:sz w:val="20"/>
                <w:szCs w:val="20"/>
              </w:rPr>
              <w:t>Вербальная актуализация стереотипных речевых ситуаций (знакомство, приветствие, прощание, благодарность, извинение, поздравление, пожелание, одобрение, совет, предложение, согласие, отказ, утешение, сочувствие, соболезнование, приглашение).</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auto"/>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auto"/>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tcPr>
          <w:p w:rsidR="00C17757" w:rsidRPr="001C0443" w:rsidRDefault="00C17757" w:rsidP="003D3A26">
            <w:pPr>
              <w:pStyle w:val="a4"/>
              <w:jc w:val="both"/>
              <w:rPr>
                <w:rFonts w:ascii="Times New Roman" w:eastAsia="Calibri" w:hAnsi="Times New Roman"/>
                <w:b/>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sz w:val="20"/>
                <w:szCs w:val="20"/>
              </w:rPr>
              <w:t>Репродуктивный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val="restart"/>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eastAsia="Calibri" w:hAnsi="Times New Roman"/>
                <w:b/>
                <w:sz w:val="20"/>
                <w:szCs w:val="20"/>
              </w:rPr>
              <w:t>Тема8</w:t>
            </w:r>
          </w:p>
          <w:p w:rsidR="00C17757" w:rsidRPr="001C0443" w:rsidRDefault="00C17757" w:rsidP="003D3A26">
            <w:pPr>
              <w:spacing w:after="0" w:line="240" w:lineRule="auto"/>
              <w:jc w:val="center"/>
              <w:rPr>
                <w:rFonts w:ascii="Times New Roman" w:eastAsia="Calibri" w:hAnsi="Times New Roman"/>
                <w:b/>
                <w:sz w:val="20"/>
                <w:szCs w:val="20"/>
              </w:rPr>
            </w:pPr>
            <w:r w:rsidRPr="001C0443">
              <w:rPr>
                <w:rFonts w:ascii="Times New Roman" w:hAnsi="Times New Roman"/>
                <w:b/>
                <w:sz w:val="20"/>
                <w:szCs w:val="20"/>
              </w:rPr>
              <w:t>Риторика. Особенности публичного выступления.</w:t>
            </w: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095EA0">
            <w:pPr>
              <w:pStyle w:val="a9"/>
              <w:rPr>
                <w:rFonts w:ascii="Times New Roman" w:hAnsi="Times New Roman"/>
                <w:sz w:val="20"/>
                <w:szCs w:val="20"/>
              </w:rPr>
            </w:pPr>
            <w:r w:rsidRPr="001C0443">
              <w:rPr>
                <w:rFonts w:ascii="Times New Roman" w:eastAsia="Calibri" w:hAnsi="Times New Roman"/>
                <w:b/>
                <w:sz w:val="20"/>
                <w:szCs w:val="20"/>
              </w:rPr>
              <w:t>Содержание учебного материала:</w:t>
            </w:r>
            <w:proofErr w:type="gramStart"/>
            <w:r w:rsidRPr="001C0443">
              <w:rPr>
                <w:rFonts w:ascii="Times New Roman" w:hAnsi="Times New Roman"/>
                <w:b/>
                <w:sz w:val="20"/>
                <w:szCs w:val="20"/>
              </w:rPr>
              <w:t xml:space="preserve"> .</w:t>
            </w:r>
            <w:proofErr w:type="gramEnd"/>
            <w:r w:rsidRPr="001C0443">
              <w:rPr>
                <w:rFonts w:ascii="Times New Roman" w:hAnsi="Times New Roman"/>
                <w:b/>
                <w:sz w:val="20"/>
                <w:szCs w:val="20"/>
              </w:rPr>
              <w:t xml:space="preserve"> </w:t>
            </w:r>
            <w:r w:rsidRPr="001C0443">
              <w:rPr>
                <w:rFonts w:ascii="Times New Roman" w:hAnsi="Times New Roman"/>
                <w:sz w:val="20"/>
                <w:szCs w:val="20"/>
              </w:rPr>
              <w:t xml:space="preserve">Роды и виды красноречия. Условия успешного общения. Массовая коммуникация и риторика. Основные качества культурной речи. Точность, уместность, выразительность, чистота речи, </w:t>
            </w:r>
            <w:r w:rsidRPr="001C0443">
              <w:rPr>
                <w:rFonts w:ascii="Times New Roman" w:hAnsi="Times New Roman"/>
                <w:sz w:val="20"/>
                <w:szCs w:val="20"/>
              </w:rPr>
              <w:lastRenderedPageBreak/>
              <w:t>логичность, правильность речи. Точность (речевое излишество, речевая недостаточность, выбор слова).</w:t>
            </w:r>
          </w:p>
          <w:p w:rsidR="00C17757" w:rsidRPr="001C0443" w:rsidRDefault="00C17757" w:rsidP="00FC48E8">
            <w:pPr>
              <w:pStyle w:val="a4"/>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b/>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Теоретические занятия</w:t>
            </w:r>
          </w:p>
        </w:tc>
        <w:tc>
          <w:tcPr>
            <w:tcW w:w="833"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r w:rsidRPr="001C0443">
              <w:rPr>
                <w:rFonts w:ascii="Times New Roman" w:eastAsia="Calibri" w:hAnsi="Times New Roman"/>
                <w:sz w:val="20"/>
                <w:szCs w:val="20"/>
              </w:rPr>
              <w:t>Ознакомительный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both"/>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Практические занятия</w:t>
            </w:r>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2</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2758" w:type="dxa"/>
            <w:vMerge/>
            <w:tcBorders>
              <w:top w:val="single" w:sz="4" w:space="0" w:color="000000"/>
              <w:left w:val="single" w:sz="4" w:space="0" w:color="000000"/>
              <w:bottom w:val="single" w:sz="4" w:space="0" w:color="000000"/>
              <w:right w:val="single" w:sz="4" w:space="0" w:color="000000"/>
            </w:tcBorders>
            <w:vAlign w:val="center"/>
            <w:hideMark/>
          </w:tcPr>
          <w:p w:rsidR="00C17757" w:rsidRPr="001C0443" w:rsidRDefault="00C17757" w:rsidP="003D3A26">
            <w:pPr>
              <w:spacing w:after="0" w:line="240" w:lineRule="auto"/>
              <w:rPr>
                <w:rFonts w:ascii="Times New Roman" w:eastAsia="Calibri" w:hAnsi="Times New Roman"/>
                <w:b/>
                <w:sz w:val="20"/>
                <w:szCs w:val="20"/>
              </w:rPr>
            </w:pPr>
          </w:p>
        </w:tc>
        <w:tc>
          <w:tcPr>
            <w:tcW w:w="2404" w:type="dxa"/>
            <w:tcBorders>
              <w:top w:val="single" w:sz="4" w:space="0" w:color="000000"/>
              <w:left w:val="single" w:sz="4" w:space="0" w:color="000000"/>
              <w:bottom w:val="single" w:sz="4" w:space="0" w:color="000000"/>
              <w:right w:val="single" w:sz="4" w:space="0" w:color="auto"/>
            </w:tcBorders>
            <w:hideMark/>
          </w:tcPr>
          <w:p w:rsidR="00C17757" w:rsidRPr="001C0443" w:rsidRDefault="00C17757" w:rsidP="003D3A26">
            <w:pPr>
              <w:pStyle w:val="a4"/>
              <w:jc w:val="both"/>
              <w:rPr>
                <w:rFonts w:ascii="Times New Roman" w:eastAsia="Calibri" w:hAnsi="Times New Roman"/>
                <w:sz w:val="20"/>
                <w:szCs w:val="20"/>
                <w:lang w:eastAsia="en-US"/>
              </w:rPr>
            </w:pPr>
            <w:r w:rsidRPr="001C0443">
              <w:rPr>
                <w:rFonts w:ascii="Times New Roman" w:eastAsia="Calibri" w:hAnsi="Times New Roman"/>
                <w:sz w:val="20"/>
                <w:szCs w:val="20"/>
                <w:lang w:eastAsia="en-US"/>
              </w:rPr>
              <w:t xml:space="preserve">Самостоятельная работа </w:t>
            </w:r>
            <w:proofErr w:type="gramStart"/>
            <w:r w:rsidRPr="001C0443">
              <w:rPr>
                <w:rFonts w:ascii="Times New Roman" w:eastAsia="Calibri" w:hAnsi="Times New Roman"/>
                <w:sz w:val="20"/>
                <w:szCs w:val="20"/>
                <w:lang w:eastAsia="en-US"/>
              </w:rPr>
              <w:t>обучающихся</w:t>
            </w:r>
            <w:proofErr w:type="gramEnd"/>
          </w:p>
        </w:tc>
        <w:tc>
          <w:tcPr>
            <w:tcW w:w="833"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jc w:val="center"/>
              <w:rPr>
                <w:rFonts w:ascii="Times New Roman" w:eastAsia="Calibri" w:hAnsi="Times New Roman"/>
                <w:sz w:val="20"/>
                <w:szCs w:val="20"/>
              </w:rPr>
            </w:pPr>
            <w:r w:rsidRPr="001C0443">
              <w:rPr>
                <w:rFonts w:ascii="Times New Roman" w:eastAsia="Calibri" w:hAnsi="Times New Roman"/>
                <w:sz w:val="20"/>
                <w:szCs w:val="20"/>
              </w:rPr>
              <w:t>1</w:t>
            </w:r>
          </w:p>
        </w:tc>
        <w:tc>
          <w:tcPr>
            <w:tcW w:w="1782" w:type="dxa"/>
            <w:tcBorders>
              <w:top w:val="single" w:sz="4" w:space="0" w:color="000000"/>
              <w:left w:val="single" w:sz="4" w:space="0" w:color="000000"/>
              <w:bottom w:val="single" w:sz="4" w:space="0" w:color="000000"/>
              <w:right w:val="single" w:sz="4" w:space="0" w:color="000000"/>
            </w:tcBorders>
            <w:vAlign w:val="center"/>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sz w:val="20"/>
                <w:szCs w:val="20"/>
              </w:rPr>
              <w:t>Продуктивный</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sz w:val="20"/>
                <w:szCs w:val="20"/>
              </w:rPr>
            </w:pPr>
          </w:p>
        </w:tc>
      </w:tr>
      <w:tr w:rsidR="00C17757" w:rsidRPr="00095EA0" w:rsidTr="00C17757">
        <w:tc>
          <w:tcPr>
            <w:tcW w:w="5162" w:type="dxa"/>
            <w:gridSpan w:val="2"/>
            <w:tcBorders>
              <w:top w:val="single" w:sz="4" w:space="0" w:color="000000"/>
              <w:left w:val="single" w:sz="4" w:space="0" w:color="000000"/>
              <w:bottom w:val="single" w:sz="4" w:space="0" w:color="000000"/>
              <w:right w:val="single" w:sz="4" w:space="0" w:color="000000"/>
            </w:tcBorders>
            <w:hideMark/>
          </w:tcPr>
          <w:p w:rsidR="00C17757" w:rsidRPr="001C0443" w:rsidRDefault="00C17757" w:rsidP="003D3A26">
            <w:pPr>
              <w:spacing w:after="0" w:line="240" w:lineRule="auto"/>
              <w:jc w:val="right"/>
              <w:rPr>
                <w:rFonts w:ascii="Times New Roman" w:eastAsia="Calibri" w:hAnsi="Times New Roman"/>
                <w:b/>
                <w:sz w:val="20"/>
                <w:szCs w:val="20"/>
              </w:rPr>
            </w:pPr>
            <w:r w:rsidRPr="001C0443">
              <w:rPr>
                <w:rFonts w:ascii="Times New Roman" w:eastAsia="Calibri" w:hAnsi="Times New Roman"/>
                <w:b/>
                <w:sz w:val="20"/>
                <w:szCs w:val="20"/>
              </w:rPr>
              <w:t>Всего:</w:t>
            </w:r>
          </w:p>
        </w:tc>
        <w:tc>
          <w:tcPr>
            <w:tcW w:w="2615" w:type="dxa"/>
            <w:gridSpan w:val="2"/>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r w:rsidRPr="001C0443">
              <w:rPr>
                <w:rFonts w:ascii="Times New Roman" w:eastAsia="Calibri" w:hAnsi="Times New Roman"/>
                <w:b/>
                <w:sz w:val="20"/>
                <w:szCs w:val="20"/>
              </w:rPr>
              <w:t>46</w:t>
            </w:r>
          </w:p>
        </w:tc>
        <w:tc>
          <w:tcPr>
            <w:tcW w:w="1074" w:type="dxa"/>
            <w:tcBorders>
              <w:top w:val="single" w:sz="4" w:space="0" w:color="000000"/>
              <w:left w:val="single" w:sz="4" w:space="0" w:color="000000"/>
              <w:bottom w:val="single" w:sz="4" w:space="0" w:color="000000"/>
              <w:right w:val="single" w:sz="4" w:space="0" w:color="000000"/>
            </w:tcBorders>
          </w:tcPr>
          <w:p w:rsidR="00C17757" w:rsidRPr="001C0443" w:rsidRDefault="00C17757" w:rsidP="003D3A26">
            <w:pPr>
              <w:spacing w:after="0" w:line="240" w:lineRule="auto"/>
              <w:rPr>
                <w:rFonts w:ascii="Times New Roman" w:eastAsia="Calibri" w:hAnsi="Times New Roman"/>
                <w:b/>
                <w:sz w:val="20"/>
                <w:szCs w:val="20"/>
              </w:rPr>
            </w:pPr>
          </w:p>
        </w:tc>
      </w:tr>
    </w:tbl>
    <w:p w:rsidR="00710EA0" w:rsidRDefault="00710EA0" w:rsidP="00710EA0">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ознакомительный</w:t>
      </w:r>
      <w:proofErr w:type="gramEnd"/>
      <w:r>
        <w:rPr>
          <w:rFonts w:ascii="Times New Roman" w:hAnsi="Times New Roman"/>
          <w:sz w:val="24"/>
          <w:szCs w:val="24"/>
        </w:rPr>
        <w:t xml:space="preserve"> (узнавание ранее изученных объектов, свойств);</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репродуктивный</w:t>
      </w:r>
      <w:proofErr w:type="gramEnd"/>
      <w:r>
        <w:rPr>
          <w:rFonts w:ascii="Times New Roman" w:hAnsi="Times New Roman"/>
          <w:sz w:val="24"/>
          <w:szCs w:val="24"/>
        </w:rPr>
        <w:t xml:space="preserve"> (выполнение деятельности по образцу, инструкции или под руководством);</w:t>
      </w:r>
    </w:p>
    <w:p w:rsidR="00710EA0" w:rsidRDefault="00710EA0" w:rsidP="00710EA0">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продуктивный</w:t>
      </w:r>
      <w:proofErr w:type="gramEnd"/>
      <w:r>
        <w:rPr>
          <w:rFonts w:ascii="Times New Roman" w:hAnsi="Times New Roman"/>
          <w:sz w:val="24"/>
          <w:szCs w:val="24"/>
        </w:rPr>
        <w:t xml:space="preserve"> (планирование и самостоятельное выполнение деятельности, решение проблемных задач).</w:t>
      </w:r>
    </w:p>
    <w:p w:rsidR="00710EA0" w:rsidRDefault="00710EA0" w:rsidP="00710EA0">
      <w:pPr>
        <w:spacing w:after="0" w:line="240" w:lineRule="auto"/>
        <w:ind w:left="1080"/>
        <w:rPr>
          <w:rFonts w:ascii="Times New Roman" w:hAnsi="Times New Roman"/>
          <w:sz w:val="28"/>
          <w:szCs w:val="28"/>
        </w:rPr>
      </w:pPr>
    </w:p>
    <w:p w:rsidR="00000B01" w:rsidRDefault="00000B01" w:rsidP="00710EA0">
      <w:pPr>
        <w:spacing w:after="0" w:line="240" w:lineRule="auto"/>
        <w:ind w:left="1080"/>
        <w:rPr>
          <w:rFonts w:ascii="Times New Roman" w:hAnsi="Times New Roman"/>
          <w:b/>
          <w:color w:val="000000" w:themeColor="text1"/>
          <w:sz w:val="24"/>
          <w:szCs w:val="24"/>
        </w:rPr>
      </w:pPr>
    </w:p>
    <w:p w:rsidR="00C17757" w:rsidRDefault="00C17757" w:rsidP="001C0443">
      <w:pPr>
        <w:spacing w:after="0" w:line="240" w:lineRule="auto"/>
        <w:rPr>
          <w:rFonts w:ascii="Times New Roman" w:hAnsi="Times New Roman"/>
          <w:b/>
          <w:color w:val="000000" w:themeColor="text1"/>
          <w:sz w:val="24"/>
          <w:szCs w:val="24"/>
        </w:rPr>
      </w:pPr>
    </w:p>
    <w:p w:rsidR="00710EA0" w:rsidRPr="00000B01" w:rsidRDefault="00710EA0" w:rsidP="00710EA0">
      <w:pPr>
        <w:spacing w:after="0" w:line="240" w:lineRule="auto"/>
        <w:ind w:left="1080"/>
        <w:rPr>
          <w:rFonts w:ascii="Times New Roman" w:hAnsi="Times New Roman"/>
          <w:b/>
          <w:color w:val="000000" w:themeColor="text1"/>
          <w:sz w:val="24"/>
          <w:szCs w:val="24"/>
        </w:rPr>
      </w:pPr>
      <w:r w:rsidRPr="00000B01">
        <w:rPr>
          <w:rFonts w:ascii="Times New Roman" w:hAnsi="Times New Roman"/>
          <w:b/>
          <w:color w:val="000000" w:themeColor="text1"/>
          <w:sz w:val="24"/>
          <w:szCs w:val="24"/>
        </w:rPr>
        <w:t>3.УСЛОВИЯ РЕАЛИЗАЦИИ ПРОГРАММЫ ДИСЦИПЛИНЫ</w:t>
      </w:r>
    </w:p>
    <w:p w:rsidR="00710EA0" w:rsidRPr="00000B01" w:rsidRDefault="00710EA0" w:rsidP="00710EA0">
      <w:pPr>
        <w:spacing w:after="0" w:line="240" w:lineRule="auto"/>
        <w:rPr>
          <w:rFonts w:ascii="Times New Roman" w:hAnsi="Times New Roman"/>
          <w:b/>
          <w:color w:val="000000" w:themeColor="text1"/>
          <w:sz w:val="24"/>
          <w:szCs w:val="24"/>
        </w:rPr>
      </w:pPr>
      <w:r w:rsidRPr="00000B01">
        <w:rPr>
          <w:rFonts w:ascii="Times New Roman" w:hAnsi="Times New Roman"/>
          <w:b/>
          <w:color w:val="000000" w:themeColor="text1"/>
          <w:sz w:val="24"/>
          <w:szCs w:val="24"/>
        </w:rPr>
        <w:t>3.1. Требования к минимальному материально-техническому обеспечению</w:t>
      </w:r>
    </w:p>
    <w:p w:rsidR="00710EA0" w:rsidRPr="00000B01" w:rsidRDefault="00710EA0" w:rsidP="00710EA0">
      <w:pPr>
        <w:spacing w:after="0" w:line="240" w:lineRule="auto"/>
        <w:ind w:firstLine="708"/>
        <w:jc w:val="both"/>
        <w:rPr>
          <w:rFonts w:ascii="Times New Roman" w:hAnsi="Times New Roman"/>
          <w:color w:val="000000" w:themeColor="text1"/>
          <w:sz w:val="24"/>
          <w:szCs w:val="24"/>
        </w:rPr>
      </w:pPr>
      <w:r w:rsidRPr="00000B01">
        <w:rPr>
          <w:rFonts w:ascii="Times New Roman" w:hAnsi="Times New Roman"/>
          <w:color w:val="000000" w:themeColor="text1"/>
          <w:sz w:val="24"/>
          <w:szCs w:val="24"/>
        </w:rPr>
        <w:t>Реализация учебной дисциплины требует наличия учебного кабинета.</w:t>
      </w:r>
    </w:p>
    <w:p w:rsidR="00710EA0" w:rsidRPr="00000B01" w:rsidRDefault="00710EA0" w:rsidP="00710EA0">
      <w:pPr>
        <w:spacing w:after="0" w:line="240" w:lineRule="auto"/>
        <w:ind w:firstLine="708"/>
        <w:jc w:val="both"/>
        <w:rPr>
          <w:rFonts w:ascii="Times New Roman" w:hAnsi="Times New Roman"/>
          <w:color w:val="000000" w:themeColor="text1"/>
          <w:sz w:val="24"/>
          <w:szCs w:val="24"/>
        </w:rPr>
      </w:pPr>
      <w:r w:rsidRPr="00000B01">
        <w:rPr>
          <w:rFonts w:ascii="Times New Roman" w:hAnsi="Times New Roman"/>
          <w:color w:val="000000" w:themeColor="text1"/>
          <w:sz w:val="24"/>
          <w:szCs w:val="24"/>
        </w:rPr>
        <w:t xml:space="preserve">Оборудование учебного кабинета: </w:t>
      </w:r>
      <w:r w:rsidRPr="00000B01">
        <w:rPr>
          <w:rFonts w:ascii="Times New Roman" w:hAnsi="Times New Roman"/>
          <w:bCs/>
          <w:color w:val="000000" w:themeColor="text1"/>
          <w:sz w:val="24"/>
          <w:szCs w:val="24"/>
        </w:rPr>
        <w:t xml:space="preserve">посадочные места по количеству </w:t>
      </w:r>
      <w:proofErr w:type="gramStart"/>
      <w:r w:rsidRPr="00000B01">
        <w:rPr>
          <w:rFonts w:ascii="Times New Roman" w:hAnsi="Times New Roman"/>
          <w:bCs/>
          <w:color w:val="000000" w:themeColor="text1"/>
          <w:sz w:val="24"/>
          <w:szCs w:val="24"/>
        </w:rPr>
        <w:t>обучающихся</w:t>
      </w:r>
      <w:proofErr w:type="gramEnd"/>
      <w:r w:rsidRPr="00000B01">
        <w:rPr>
          <w:rFonts w:ascii="Times New Roman" w:hAnsi="Times New Roman"/>
          <w:bCs/>
          <w:color w:val="000000" w:themeColor="text1"/>
          <w:sz w:val="24"/>
          <w:szCs w:val="24"/>
        </w:rPr>
        <w:t xml:space="preserve">, рабочее место преподавателя, комплект учебно-методической документации. </w:t>
      </w:r>
    </w:p>
    <w:p w:rsidR="00710EA0" w:rsidRPr="00000B01" w:rsidRDefault="00710EA0" w:rsidP="00710EA0">
      <w:pPr>
        <w:spacing w:after="0" w:line="240" w:lineRule="auto"/>
        <w:ind w:left="1440"/>
        <w:jc w:val="both"/>
        <w:rPr>
          <w:rFonts w:ascii="Times New Roman" w:hAnsi="Times New Roman"/>
          <w:color w:val="000000" w:themeColor="text1"/>
          <w:sz w:val="24"/>
          <w:szCs w:val="24"/>
        </w:rPr>
      </w:pPr>
    </w:p>
    <w:p w:rsidR="00710EA0" w:rsidRPr="00000B01" w:rsidRDefault="00710EA0" w:rsidP="00710EA0">
      <w:pPr>
        <w:numPr>
          <w:ilvl w:val="1"/>
          <w:numId w:val="3"/>
        </w:numPr>
        <w:spacing w:after="0" w:line="240" w:lineRule="auto"/>
        <w:rPr>
          <w:rFonts w:ascii="Times New Roman" w:hAnsi="Times New Roman"/>
          <w:b/>
          <w:color w:val="000000" w:themeColor="text1"/>
          <w:sz w:val="24"/>
          <w:szCs w:val="24"/>
        </w:rPr>
      </w:pPr>
      <w:r w:rsidRPr="00000B01">
        <w:rPr>
          <w:rFonts w:ascii="Times New Roman" w:hAnsi="Times New Roman"/>
          <w:b/>
          <w:color w:val="000000" w:themeColor="text1"/>
          <w:sz w:val="24"/>
          <w:szCs w:val="24"/>
        </w:rPr>
        <w:t>Информационное обеспечение обучения</w:t>
      </w:r>
    </w:p>
    <w:p w:rsidR="00710EA0" w:rsidRPr="00000B01" w:rsidRDefault="00710EA0" w:rsidP="00710EA0">
      <w:pPr>
        <w:spacing w:after="0" w:line="240" w:lineRule="auto"/>
        <w:ind w:left="1440"/>
        <w:rPr>
          <w:rFonts w:ascii="Times New Roman" w:hAnsi="Times New Roman"/>
          <w:b/>
          <w:color w:val="000000" w:themeColor="text1"/>
          <w:sz w:val="24"/>
          <w:szCs w:val="24"/>
        </w:rPr>
      </w:pPr>
    </w:p>
    <w:p w:rsidR="00710EA0" w:rsidRPr="00000B01" w:rsidRDefault="00710EA0" w:rsidP="00710EA0">
      <w:pPr>
        <w:spacing w:after="0" w:line="240" w:lineRule="auto"/>
        <w:ind w:left="1440"/>
        <w:jc w:val="center"/>
        <w:rPr>
          <w:rFonts w:ascii="Times New Roman" w:hAnsi="Times New Roman"/>
          <w:b/>
          <w:color w:val="000000" w:themeColor="text1"/>
          <w:sz w:val="24"/>
          <w:szCs w:val="24"/>
        </w:rPr>
      </w:pPr>
      <w:r w:rsidRPr="00000B01">
        <w:rPr>
          <w:rFonts w:ascii="Times New Roman" w:hAnsi="Times New Roman"/>
          <w:b/>
          <w:color w:val="000000" w:themeColor="text1"/>
          <w:sz w:val="24"/>
          <w:szCs w:val="24"/>
        </w:rPr>
        <w:t xml:space="preserve">Перечень рекомендуемой основной и дополнительной литературы, </w:t>
      </w:r>
      <w:proofErr w:type="spellStart"/>
      <w:r w:rsidRPr="00000B01">
        <w:rPr>
          <w:rFonts w:ascii="Times New Roman" w:hAnsi="Times New Roman"/>
          <w:b/>
          <w:color w:val="000000" w:themeColor="text1"/>
          <w:sz w:val="24"/>
          <w:szCs w:val="24"/>
        </w:rPr>
        <w:t>интернет-ресурсов</w:t>
      </w:r>
      <w:proofErr w:type="spellEnd"/>
      <w:r w:rsidRPr="00000B01">
        <w:rPr>
          <w:rFonts w:ascii="Times New Roman" w:hAnsi="Times New Roman"/>
          <w:b/>
          <w:color w:val="000000" w:themeColor="text1"/>
          <w:sz w:val="24"/>
          <w:szCs w:val="24"/>
        </w:rPr>
        <w:t xml:space="preserve">, </w:t>
      </w:r>
      <w:proofErr w:type="gramStart"/>
      <w:r w:rsidRPr="00000B01">
        <w:rPr>
          <w:rFonts w:ascii="Times New Roman" w:hAnsi="Times New Roman"/>
          <w:b/>
          <w:color w:val="000000" w:themeColor="text1"/>
          <w:sz w:val="24"/>
          <w:szCs w:val="24"/>
        </w:rPr>
        <w:t>необходимых</w:t>
      </w:r>
      <w:proofErr w:type="gramEnd"/>
      <w:r w:rsidRPr="00000B01">
        <w:rPr>
          <w:rFonts w:ascii="Times New Roman" w:hAnsi="Times New Roman"/>
          <w:b/>
          <w:color w:val="000000" w:themeColor="text1"/>
          <w:sz w:val="24"/>
          <w:szCs w:val="24"/>
        </w:rPr>
        <w:t xml:space="preserve"> для освоения дисциплины</w:t>
      </w:r>
    </w:p>
    <w:p w:rsidR="00710EA0" w:rsidRPr="00000B01" w:rsidRDefault="00710EA0" w:rsidP="00710EA0">
      <w:pPr>
        <w:spacing w:after="0" w:line="240" w:lineRule="auto"/>
        <w:jc w:val="center"/>
        <w:rPr>
          <w:rFonts w:ascii="Times New Roman" w:hAnsi="Times New Roman"/>
          <w:color w:val="000000" w:themeColor="text1"/>
          <w:sz w:val="24"/>
          <w:szCs w:val="24"/>
        </w:rPr>
      </w:pPr>
    </w:p>
    <w:p w:rsidR="00D8402C" w:rsidRPr="00000B01" w:rsidRDefault="00710EA0" w:rsidP="00D8402C">
      <w:pPr>
        <w:overflowPunct w:val="0"/>
        <w:autoSpaceDE w:val="0"/>
        <w:autoSpaceDN w:val="0"/>
        <w:adjustRightInd w:val="0"/>
        <w:rPr>
          <w:rFonts w:ascii="Times New Roman" w:hAnsi="Times New Roman"/>
          <w:b/>
          <w:color w:val="000000" w:themeColor="text1"/>
          <w:sz w:val="24"/>
          <w:szCs w:val="24"/>
        </w:rPr>
      </w:pPr>
      <w:r w:rsidRPr="00000B01">
        <w:rPr>
          <w:rFonts w:ascii="Times New Roman" w:hAnsi="Times New Roman"/>
          <w:b/>
          <w:color w:val="000000" w:themeColor="text1"/>
          <w:sz w:val="24"/>
          <w:szCs w:val="24"/>
        </w:rPr>
        <w:t>а) Основная литература:</w:t>
      </w:r>
    </w:p>
    <w:p w:rsidR="00D8402C" w:rsidRPr="00000B01" w:rsidRDefault="00D8402C" w:rsidP="00D8402C">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i/>
          <w:iCs/>
          <w:color w:val="000000" w:themeColor="text1"/>
          <w:sz w:val="24"/>
          <w:szCs w:val="24"/>
          <w:shd w:val="clear" w:color="auto" w:fill="FFFFFF"/>
        </w:rPr>
        <w:t>1.Панченко, С. В. </w:t>
      </w:r>
      <w:r w:rsidRPr="00000B01">
        <w:rPr>
          <w:rFonts w:ascii="Times New Roman" w:hAnsi="Times New Roman"/>
          <w:color w:val="000000" w:themeColor="text1"/>
          <w:sz w:val="24"/>
          <w:szCs w:val="24"/>
          <w:shd w:val="clear" w:color="auto" w:fill="FFFFFF"/>
        </w:rPr>
        <w:t>Русский язык и культура речи для юристов</w:t>
      </w:r>
      <w:proofErr w:type="gramStart"/>
      <w:r w:rsidRPr="00000B01">
        <w:rPr>
          <w:rFonts w:ascii="Times New Roman" w:hAnsi="Times New Roman"/>
          <w:color w:val="000000" w:themeColor="text1"/>
          <w:sz w:val="24"/>
          <w:szCs w:val="24"/>
          <w:shd w:val="clear" w:color="auto" w:fill="FFFFFF"/>
        </w:rPr>
        <w:t xml:space="preserve"> :</w:t>
      </w:r>
      <w:proofErr w:type="gramEnd"/>
      <w:r w:rsidRPr="00000B01">
        <w:rPr>
          <w:rFonts w:ascii="Times New Roman" w:hAnsi="Times New Roman"/>
          <w:color w:val="000000" w:themeColor="text1"/>
          <w:sz w:val="24"/>
          <w:szCs w:val="24"/>
          <w:shd w:val="clear" w:color="auto" w:fill="FFFFFF"/>
        </w:rPr>
        <w:t xml:space="preserve"> учебное пособие для СПО / С. В. Панченко, Ю. Б. Феденева, Н. А. Юшкова ; под ред. С. В. Панченко. — М.</w:t>
      </w:r>
      <w:proofErr w:type="gramStart"/>
      <w:r w:rsidRPr="00000B01">
        <w:rPr>
          <w:rFonts w:ascii="Times New Roman" w:hAnsi="Times New Roman"/>
          <w:color w:val="000000" w:themeColor="text1"/>
          <w:sz w:val="24"/>
          <w:szCs w:val="24"/>
          <w:shd w:val="clear" w:color="auto" w:fill="FFFFFF"/>
        </w:rPr>
        <w:t xml:space="preserve"> :</w:t>
      </w:r>
      <w:proofErr w:type="gramEnd"/>
      <w:r w:rsidRPr="00000B01">
        <w:rPr>
          <w:rFonts w:ascii="Times New Roman" w:hAnsi="Times New Roman"/>
          <w:color w:val="000000" w:themeColor="text1"/>
          <w:sz w:val="24"/>
          <w:szCs w:val="24"/>
          <w:shd w:val="clear" w:color="auto" w:fill="FFFFFF"/>
        </w:rPr>
        <w:t xml:space="preserve"> Издательство </w:t>
      </w:r>
      <w:proofErr w:type="spellStart"/>
      <w:r w:rsidRPr="00000B01">
        <w:rPr>
          <w:rFonts w:ascii="Times New Roman" w:hAnsi="Times New Roman"/>
          <w:color w:val="000000" w:themeColor="text1"/>
          <w:sz w:val="24"/>
          <w:szCs w:val="24"/>
          <w:shd w:val="clear" w:color="auto" w:fill="FFFFFF"/>
        </w:rPr>
        <w:t>Юрайт</w:t>
      </w:r>
      <w:proofErr w:type="spellEnd"/>
      <w:r w:rsidRPr="00000B01">
        <w:rPr>
          <w:rFonts w:ascii="Times New Roman" w:hAnsi="Times New Roman"/>
          <w:color w:val="000000" w:themeColor="text1"/>
          <w:sz w:val="24"/>
          <w:szCs w:val="24"/>
          <w:shd w:val="clear" w:color="auto" w:fill="FFFFFF"/>
        </w:rPr>
        <w:t xml:space="preserve">, </w:t>
      </w:r>
      <w:r w:rsidR="008900CF">
        <w:rPr>
          <w:rFonts w:ascii="Times New Roman" w:hAnsi="Times New Roman"/>
          <w:color w:val="000000" w:themeColor="text1"/>
          <w:sz w:val="24"/>
          <w:szCs w:val="24"/>
          <w:shd w:val="clear" w:color="auto" w:fill="FFFFFF"/>
        </w:rPr>
        <w:t>2018</w:t>
      </w:r>
      <w:r w:rsidRPr="00000B01">
        <w:rPr>
          <w:rFonts w:ascii="Times New Roman" w:hAnsi="Times New Roman"/>
          <w:color w:val="000000" w:themeColor="text1"/>
          <w:sz w:val="24"/>
          <w:szCs w:val="24"/>
          <w:shd w:val="clear" w:color="auto" w:fill="FFFFFF"/>
        </w:rPr>
        <w:t xml:space="preserve">. — 230 с.  ЭБС « </w:t>
      </w:r>
      <w:proofErr w:type="spellStart"/>
      <w:r w:rsidRPr="00000B01">
        <w:rPr>
          <w:rFonts w:ascii="Times New Roman" w:hAnsi="Times New Roman"/>
          <w:color w:val="000000" w:themeColor="text1"/>
          <w:sz w:val="24"/>
          <w:szCs w:val="24"/>
          <w:shd w:val="clear" w:color="auto" w:fill="FFFFFF"/>
        </w:rPr>
        <w:t>Юрайт</w:t>
      </w:r>
      <w:proofErr w:type="spellEnd"/>
      <w:r w:rsidRPr="00000B01">
        <w:rPr>
          <w:rFonts w:ascii="Times New Roman" w:hAnsi="Times New Roman"/>
          <w:color w:val="000000" w:themeColor="text1"/>
          <w:sz w:val="24"/>
          <w:szCs w:val="24"/>
          <w:shd w:val="clear" w:color="auto" w:fill="FFFFFF"/>
        </w:rPr>
        <w:t>» адрес доступа :</w:t>
      </w:r>
      <w:r w:rsidRPr="00000B01">
        <w:rPr>
          <w:rFonts w:ascii="Times New Roman" w:hAnsi="Times New Roman"/>
          <w:color w:val="000000" w:themeColor="text1"/>
          <w:sz w:val="24"/>
          <w:szCs w:val="24"/>
        </w:rPr>
        <w:t xml:space="preserve"> </w:t>
      </w:r>
      <w:hyperlink r:id="rId7" w:anchor="page/1" w:history="1">
        <w:r w:rsidRPr="00000B01">
          <w:rPr>
            <w:rStyle w:val="a3"/>
            <w:rFonts w:ascii="Times New Roman" w:hAnsi="Times New Roman"/>
            <w:color w:val="000000" w:themeColor="text1"/>
            <w:sz w:val="24"/>
            <w:szCs w:val="24"/>
            <w:shd w:val="clear" w:color="auto" w:fill="FFFFFF"/>
          </w:rPr>
          <w:t>https://www.biblio-online.ru/viewer/5B333AB1-5042-45DA-A066-7083B999C0DD#page/1</w:t>
        </w:r>
      </w:hyperlink>
    </w:p>
    <w:p w:rsidR="00D8402C" w:rsidRPr="00000B01" w:rsidRDefault="00D8402C" w:rsidP="00D8402C">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color w:val="000000" w:themeColor="text1"/>
          <w:sz w:val="24"/>
          <w:szCs w:val="24"/>
          <w:shd w:val="clear" w:color="auto" w:fill="FFFFFF"/>
        </w:rPr>
        <w:t>2.</w:t>
      </w:r>
      <w:r w:rsidRPr="00000B01">
        <w:rPr>
          <w:rFonts w:ascii="Times New Roman" w:hAnsi="Times New Roman"/>
          <w:i/>
          <w:iCs/>
          <w:color w:val="000000" w:themeColor="text1"/>
          <w:sz w:val="24"/>
          <w:szCs w:val="24"/>
          <w:shd w:val="clear" w:color="auto" w:fill="FFFFFF"/>
        </w:rPr>
        <w:t xml:space="preserve"> Лобачева, Н. А. </w:t>
      </w:r>
      <w:r w:rsidRPr="00000B01">
        <w:rPr>
          <w:rFonts w:ascii="Times New Roman" w:hAnsi="Times New Roman"/>
          <w:color w:val="000000" w:themeColor="text1"/>
          <w:sz w:val="24"/>
          <w:szCs w:val="24"/>
          <w:shd w:val="clear" w:color="auto" w:fill="FFFFFF"/>
        </w:rPr>
        <w:t xml:space="preserve">Русский язык. </w:t>
      </w:r>
      <w:proofErr w:type="spellStart"/>
      <w:r w:rsidRPr="00000B01">
        <w:rPr>
          <w:rFonts w:ascii="Times New Roman" w:hAnsi="Times New Roman"/>
          <w:color w:val="000000" w:themeColor="text1"/>
          <w:sz w:val="24"/>
          <w:szCs w:val="24"/>
          <w:shd w:val="clear" w:color="auto" w:fill="FFFFFF"/>
        </w:rPr>
        <w:t>Морфемика</w:t>
      </w:r>
      <w:proofErr w:type="spellEnd"/>
      <w:r w:rsidRPr="00000B01">
        <w:rPr>
          <w:rFonts w:ascii="Times New Roman" w:hAnsi="Times New Roman"/>
          <w:color w:val="000000" w:themeColor="text1"/>
          <w:sz w:val="24"/>
          <w:szCs w:val="24"/>
          <w:shd w:val="clear" w:color="auto" w:fill="FFFFFF"/>
        </w:rPr>
        <w:t>. Словообразование. Морфология</w:t>
      </w:r>
      <w:proofErr w:type="gramStart"/>
      <w:r w:rsidRPr="00000B01">
        <w:rPr>
          <w:rFonts w:ascii="Times New Roman" w:hAnsi="Times New Roman"/>
          <w:color w:val="000000" w:themeColor="text1"/>
          <w:sz w:val="24"/>
          <w:szCs w:val="24"/>
          <w:shd w:val="clear" w:color="auto" w:fill="FFFFFF"/>
        </w:rPr>
        <w:t xml:space="preserve"> :</w:t>
      </w:r>
      <w:proofErr w:type="gramEnd"/>
      <w:r w:rsidRPr="00000B01">
        <w:rPr>
          <w:rFonts w:ascii="Times New Roman" w:hAnsi="Times New Roman"/>
          <w:color w:val="000000" w:themeColor="text1"/>
          <w:sz w:val="24"/>
          <w:szCs w:val="24"/>
          <w:shd w:val="clear" w:color="auto" w:fill="FFFFFF"/>
        </w:rPr>
        <w:t xml:space="preserve"> учебник для СПО / Н. А. Лобачева. — 2-е изд., </w:t>
      </w:r>
      <w:proofErr w:type="spellStart"/>
      <w:r w:rsidRPr="00000B01">
        <w:rPr>
          <w:rFonts w:ascii="Times New Roman" w:hAnsi="Times New Roman"/>
          <w:color w:val="000000" w:themeColor="text1"/>
          <w:sz w:val="24"/>
          <w:szCs w:val="24"/>
          <w:shd w:val="clear" w:color="auto" w:fill="FFFFFF"/>
        </w:rPr>
        <w:t>испр</w:t>
      </w:r>
      <w:proofErr w:type="spellEnd"/>
      <w:r w:rsidRPr="00000B01">
        <w:rPr>
          <w:rFonts w:ascii="Times New Roman" w:hAnsi="Times New Roman"/>
          <w:color w:val="000000" w:themeColor="text1"/>
          <w:sz w:val="24"/>
          <w:szCs w:val="24"/>
          <w:shd w:val="clear" w:color="auto" w:fill="FFFFFF"/>
        </w:rPr>
        <w:t xml:space="preserve">. и доп. — М. : Издательство </w:t>
      </w:r>
      <w:proofErr w:type="spellStart"/>
      <w:r w:rsidRPr="00000B01">
        <w:rPr>
          <w:rFonts w:ascii="Times New Roman" w:hAnsi="Times New Roman"/>
          <w:color w:val="000000" w:themeColor="text1"/>
          <w:sz w:val="24"/>
          <w:szCs w:val="24"/>
          <w:shd w:val="clear" w:color="auto" w:fill="FFFFFF"/>
        </w:rPr>
        <w:t>Юрайт</w:t>
      </w:r>
      <w:proofErr w:type="spellEnd"/>
      <w:r w:rsidRPr="00000B01">
        <w:rPr>
          <w:rFonts w:ascii="Times New Roman" w:hAnsi="Times New Roman"/>
          <w:color w:val="000000" w:themeColor="text1"/>
          <w:sz w:val="24"/>
          <w:szCs w:val="24"/>
          <w:shd w:val="clear" w:color="auto" w:fill="FFFFFF"/>
        </w:rPr>
        <w:t xml:space="preserve">, </w:t>
      </w:r>
      <w:r w:rsidR="008900CF">
        <w:rPr>
          <w:rFonts w:ascii="Times New Roman" w:hAnsi="Times New Roman"/>
          <w:color w:val="000000" w:themeColor="text1"/>
          <w:sz w:val="24"/>
          <w:szCs w:val="24"/>
          <w:shd w:val="clear" w:color="auto" w:fill="FFFFFF"/>
        </w:rPr>
        <w:t>2018</w:t>
      </w:r>
      <w:r w:rsidRPr="00000B01">
        <w:rPr>
          <w:rFonts w:ascii="Times New Roman" w:hAnsi="Times New Roman"/>
          <w:color w:val="000000" w:themeColor="text1"/>
          <w:sz w:val="24"/>
          <w:szCs w:val="24"/>
          <w:shd w:val="clear" w:color="auto" w:fill="FFFFFF"/>
        </w:rPr>
        <w:t xml:space="preserve">. — 298 с. — (Серия : </w:t>
      </w:r>
      <w:proofErr w:type="gramStart"/>
      <w:r w:rsidRPr="00000B01">
        <w:rPr>
          <w:rFonts w:ascii="Times New Roman" w:hAnsi="Times New Roman"/>
          <w:color w:val="000000" w:themeColor="text1"/>
          <w:sz w:val="24"/>
          <w:szCs w:val="24"/>
          <w:shd w:val="clear" w:color="auto" w:fill="FFFFFF"/>
        </w:rPr>
        <w:t>Профессиональное образование).</w:t>
      </w:r>
      <w:proofErr w:type="gramEnd"/>
      <w:r w:rsidRPr="00000B01">
        <w:rPr>
          <w:rFonts w:ascii="Times New Roman" w:hAnsi="Times New Roman"/>
          <w:color w:val="000000" w:themeColor="text1"/>
          <w:sz w:val="24"/>
          <w:szCs w:val="24"/>
          <w:shd w:val="clear" w:color="auto" w:fill="FFFFFF"/>
        </w:rPr>
        <w:t xml:space="preserve"> — ISBN 978-5-534-02438-8. ЭБС « </w:t>
      </w:r>
      <w:proofErr w:type="spellStart"/>
      <w:r w:rsidRPr="00000B01">
        <w:rPr>
          <w:rFonts w:ascii="Times New Roman" w:hAnsi="Times New Roman"/>
          <w:color w:val="000000" w:themeColor="text1"/>
          <w:sz w:val="24"/>
          <w:szCs w:val="24"/>
          <w:shd w:val="clear" w:color="auto" w:fill="FFFFFF"/>
        </w:rPr>
        <w:t>Юрайт</w:t>
      </w:r>
      <w:proofErr w:type="spellEnd"/>
      <w:r w:rsidRPr="00000B01">
        <w:rPr>
          <w:rFonts w:ascii="Times New Roman" w:hAnsi="Times New Roman"/>
          <w:color w:val="000000" w:themeColor="text1"/>
          <w:sz w:val="24"/>
          <w:szCs w:val="24"/>
          <w:shd w:val="clear" w:color="auto" w:fill="FFFFFF"/>
        </w:rPr>
        <w:t>» адрес доступа:</w:t>
      </w:r>
      <w:r w:rsidRPr="00000B01">
        <w:rPr>
          <w:rFonts w:ascii="Times New Roman" w:hAnsi="Times New Roman"/>
          <w:color w:val="000000" w:themeColor="text1"/>
          <w:sz w:val="24"/>
          <w:szCs w:val="24"/>
        </w:rPr>
        <w:t xml:space="preserve"> </w:t>
      </w:r>
      <w:r w:rsidRPr="00000B01">
        <w:rPr>
          <w:rFonts w:ascii="Times New Roman" w:hAnsi="Times New Roman"/>
          <w:color w:val="000000" w:themeColor="text1"/>
          <w:sz w:val="24"/>
          <w:szCs w:val="24"/>
          <w:shd w:val="clear" w:color="auto" w:fill="FFFFFF"/>
        </w:rPr>
        <w:t>https://www.biblio-online.ru/viewer/501EA7EA-5CF7-473D-9ABD-25C07AB0C11D#page/1</w:t>
      </w:r>
    </w:p>
    <w:p w:rsidR="00D8402C" w:rsidRPr="00000B01" w:rsidRDefault="00D8402C" w:rsidP="00D8402C">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color w:val="000000" w:themeColor="text1"/>
          <w:sz w:val="24"/>
          <w:szCs w:val="24"/>
          <w:shd w:val="clear" w:color="auto" w:fill="FFFFFF"/>
        </w:rPr>
        <w:t>3.</w:t>
      </w:r>
      <w:r w:rsidRPr="00000B01">
        <w:rPr>
          <w:rFonts w:ascii="Times New Roman" w:hAnsi="Times New Roman"/>
          <w:i/>
          <w:iCs/>
          <w:color w:val="000000" w:themeColor="text1"/>
          <w:sz w:val="24"/>
          <w:szCs w:val="24"/>
          <w:shd w:val="clear" w:color="auto" w:fill="FFFFFF"/>
        </w:rPr>
        <w:t xml:space="preserve"> Лобачева, Н. А. </w:t>
      </w:r>
      <w:r w:rsidRPr="00000B01">
        <w:rPr>
          <w:rFonts w:ascii="Times New Roman" w:hAnsi="Times New Roman"/>
          <w:color w:val="000000" w:themeColor="text1"/>
          <w:sz w:val="24"/>
          <w:szCs w:val="24"/>
          <w:shd w:val="clear" w:color="auto" w:fill="FFFFFF"/>
        </w:rPr>
        <w:t>Русский язык. Синтаксис. Пунктуация</w:t>
      </w:r>
      <w:proofErr w:type="gramStart"/>
      <w:r w:rsidRPr="00000B01">
        <w:rPr>
          <w:rFonts w:ascii="Times New Roman" w:hAnsi="Times New Roman"/>
          <w:color w:val="000000" w:themeColor="text1"/>
          <w:sz w:val="24"/>
          <w:szCs w:val="24"/>
          <w:shd w:val="clear" w:color="auto" w:fill="FFFFFF"/>
        </w:rPr>
        <w:t xml:space="preserve"> :</w:t>
      </w:r>
      <w:proofErr w:type="gramEnd"/>
      <w:r w:rsidRPr="00000B01">
        <w:rPr>
          <w:rFonts w:ascii="Times New Roman" w:hAnsi="Times New Roman"/>
          <w:color w:val="000000" w:themeColor="text1"/>
          <w:sz w:val="24"/>
          <w:szCs w:val="24"/>
          <w:shd w:val="clear" w:color="auto" w:fill="FFFFFF"/>
        </w:rPr>
        <w:t xml:space="preserve"> учебник для СПО / Н. А. Лобачева. — 2-е изд., </w:t>
      </w:r>
      <w:proofErr w:type="spellStart"/>
      <w:r w:rsidRPr="00000B01">
        <w:rPr>
          <w:rFonts w:ascii="Times New Roman" w:hAnsi="Times New Roman"/>
          <w:color w:val="000000" w:themeColor="text1"/>
          <w:sz w:val="24"/>
          <w:szCs w:val="24"/>
          <w:shd w:val="clear" w:color="auto" w:fill="FFFFFF"/>
        </w:rPr>
        <w:t>испр</w:t>
      </w:r>
      <w:proofErr w:type="spellEnd"/>
      <w:r w:rsidRPr="00000B01">
        <w:rPr>
          <w:rFonts w:ascii="Times New Roman" w:hAnsi="Times New Roman"/>
          <w:color w:val="000000" w:themeColor="text1"/>
          <w:sz w:val="24"/>
          <w:szCs w:val="24"/>
          <w:shd w:val="clear" w:color="auto" w:fill="FFFFFF"/>
        </w:rPr>
        <w:t xml:space="preserve">. и доп. — М. : Издательство </w:t>
      </w:r>
      <w:proofErr w:type="spellStart"/>
      <w:r w:rsidRPr="00000B01">
        <w:rPr>
          <w:rFonts w:ascii="Times New Roman" w:hAnsi="Times New Roman"/>
          <w:color w:val="000000" w:themeColor="text1"/>
          <w:sz w:val="24"/>
          <w:szCs w:val="24"/>
          <w:shd w:val="clear" w:color="auto" w:fill="FFFFFF"/>
        </w:rPr>
        <w:t>Юрайт</w:t>
      </w:r>
      <w:proofErr w:type="spellEnd"/>
      <w:r w:rsidRPr="00000B01">
        <w:rPr>
          <w:rFonts w:ascii="Times New Roman" w:hAnsi="Times New Roman"/>
          <w:color w:val="000000" w:themeColor="text1"/>
          <w:sz w:val="24"/>
          <w:szCs w:val="24"/>
          <w:shd w:val="clear" w:color="auto" w:fill="FFFFFF"/>
        </w:rPr>
        <w:t xml:space="preserve">, </w:t>
      </w:r>
      <w:r w:rsidR="008900CF">
        <w:rPr>
          <w:rFonts w:ascii="Times New Roman" w:hAnsi="Times New Roman"/>
          <w:color w:val="000000" w:themeColor="text1"/>
          <w:sz w:val="24"/>
          <w:szCs w:val="24"/>
          <w:shd w:val="clear" w:color="auto" w:fill="FFFFFF"/>
        </w:rPr>
        <w:t>2018</w:t>
      </w:r>
      <w:r w:rsidRPr="00000B01">
        <w:rPr>
          <w:rFonts w:ascii="Times New Roman" w:hAnsi="Times New Roman"/>
          <w:color w:val="000000" w:themeColor="text1"/>
          <w:sz w:val="24"/>
          <w:szCs w:val="24"/>
          <w:shd w:val="clear" w:color="auto" w:fill="FFFFFF"/>
        </w:rPr>
        <w:t xml:space="preserve">. — 141 с. — (Серия : </w:t>
      </w:r>
      <w:proofErr w:type="gramStart"/>
      <w:r w:rsidRPr="00000B01">
        <w:rPr>
          <w:rFonts w:ascii="Times New Roman" w:hAnsi="Times New Roman"/>
          <w:color w:val="000000" w:themeColor="text1"/>
          <w:sz w:val="24"/>
          <w:szCs w:val="24"/>
          <w:shd w:val="clear" w:color="auto" w:fill="FFFFFF"/>
        </w:rPr>
        <w:t>Профессиональное образование).</w:t>
      </w:r>
      <w:proofErr w:type="gramEnd"/>
      <w:r w:rsidRPr="00000B01">
        <w:rPr>
          <w:rFonts w:ascii="Times New Roman" w:hAnsi="Times New Roman"/>
          <w:color w:val="000000" w:themeColor="text1"/>
          <w:sz w:val="24"/>
          <w:szCs w:val="24"/>
          <w:shd w:val="clear" w:color="auto" w:fill="FFFFFF"/>
        </w:rPr>
        <w:t xml:space="preserve"> — ISBN 978-5-534-04251-1.</w:t>
      </w:r>
      <w:r w:rsidR="007C36A6" w:rsidRPr="00000B01">
        <w:rPr>
          <w:rFonts w:ascii="Times New Roman" w:hAnsi="Times New Roman"/>
          <w:color w:val="000000" w:themeColor="text1"/>
          <w:sz w:val="24"/>
          <w:szCs w:val="24"/>
          <w:shd w:val="clear" w:color="auto" w:fill="FFFFFF"/>
        </w:rPr>
        <w:t xml:space="preserve"> ЭБС « </w:t>
      </w:r>
      <w:proofErr w:type="spellStart"/>
      <w:r w:rsidR="007C36A6" w:rsidRPr="00000B01">
        <w:rPr>
          <w:rFonts w:ascii="Times New Roman" w:hAnsi="Times New Roman"/>
          <w:color w:val="000000" w:themeColor="text1"/>
          <w:sz w:val="24"/>
          <w:szCs w:val="24"/>
          <w:shd w:val="clear" w:color="auto" w:fill="FFFFFF"/>
        </w:rPr>
        <w:t>Юрайт</w:t>
      </w:r>
      <w:proofErr w:type="spellEnd"/>
      <w:r w:rsidR="007C36A6" w:rsidRPr="00000B01">
        <w:rPr>
          <w:rFonts w:ascii="Times New Roman" w:hAnsi="Times New Roman"/>
          <w:color w:val="000000" w:themeColor="text1"/>
          <w:sz w:val="24"/>
          <w:szCs w:val="24"/>
          <w:shd w:val="clear" w:color="auto" w:fill="FFFFFF"/>
        </w:rPr>
        <w:t xml:space="preserve">» адрес </w:t>
      </w:r>
      <w:r w:rsidR="007C36A6" w:rsidRPr="00000B01">
        <w:rPr>
          <w:rFonts w:ascii="Times New Roman" w:hAnsi="Times New Roman"/>
          <w:color w:val="000000" w:themeColor="text1"/>
          <w:sz w:val="24"/>
          <w:szCs w:val="24"/>
          <w:shd w:val="clear" w:color="auto" w:fill="FFFFFF"/>
        </w:rPr>
        <w:lastRenderedPageBreak/>
        <w:t>доступа:</w:t>
      </w:r>
      <w:r w:rsidR="007C36A6" w:rsidRPr="00000B01">
        <w:rPr>
          <w:rFonts w:ascii="Times New Roman" w:hAnsi="Times New Roman"/>
          <w:color w:val="000000" w:themeColor="text1"/>
          <w:sz w:val="24"/>
          <w:szCs w:val="24"/>
        </w:rPr>
        <w:t xml:space="preserve"> </w:t>
      </w:r>
      <w:r w:rsidR="007C36A6" w:rsidRPr="00000B01">
        <w:rPr>
          <w:rFonts w:ascii="Times New Roman" w:hAnsi="Times New Roman"/>
          <w:color w:val="000000" w:themeColor="text1"/>
          <w:sz w:val="24"/>
          <w:szCs w:val="24"/>
          <w:shd w:val="clear" w:color="auto" w:fill="FFFFFF"/>
        </w:rPr>
        <w:t>https://www.biblio-online.ru/viewer/46F4A4C1-F295-49E9-8EF6-29F7B79B2EA2#page/1</w:t>
      </w:r>
    </w:p>
    <w:p w:rsidR="00710EA0" w:rsidRPr="00000B01" w:rsidRDefault="00710EA0" w:rsidP="007C36A6">
      <w:pPr>
        <w:overflowPunct w:val="0"/>
        <w:autoSpaceDE w:val="0"/>
        <w:autoSpaceDN w:val="0"/>
        <w:adjustRightInd w:val="0"/>
        <w:rPr>
          <w:rFonts w:ascii="Times New Roman" w:hAnsi="Times New Roman"/>
          <w:b/>
          <w:color w:val="000000" w:themeColor="text1"/>
          <w:sz w:val="24"/>
          <w:szCs w:val="24"/>
        </w:rPr>
      </w:pPr>
      <w:r w:rsidRPr="00000B01">
        <w:rPr>
          <w:rFonts w:ascii="Times New Roman" w:hAnsi="Times New Roman"/>
          <w:b/>
          <w:color w:val="000000" w:themeColor="text1"/>
          <w:sz w:val="24"/>
          <w:szCs w:val="24"/>
        </w:rPr>
        <w:br/>
        <w:t xml:space="preserve">Дополнительная литература: </w:t>
      </w:r>
    </w:p>
    <w:p w:rsidR="007C36A6" w:rsidRPr="00000B01" w:rsidRDefault="007C36A6" w:rsidP="007C36A6">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color w:val="000000" w:themeColor="text1"/>
          <w:sz w:val="24"/>
          <w:szCs w:val="24"/>
          <w:shd w:val="clear" w:color="auto" w:fill="FFFFFF"/>
        </w:rPr>
        <w:t>Русский язык и культура речи: учеб</w:t>
      </w:r>
      <w:proofErr w:type="gramStart"/>
      <w:r w:rsidRPr="00000B01">
        <w:rPr>
          <w:rFonts w:ascii="Times New Roman" w:hAnsi="Times New Roman"/>
          <w:color w:val="000000" w:themeColor="text1"/>
          <w:sz w:val="24"/>
          <w:szCs w:val="24"/>
          <w:shd w:val="clear" w:color="auto" w:fill="FFFFFF"/>
        </w:rPr>
        <w:t>.</w:t>
      </w:r>
      <w:proofErr w:type="gramEnd"/>
      <w:r w:rsidRPr="00000B01">
        <w:rPr>
          <w:rFonts w:ascii="Times New Roman" w:hAnsi="Times New Roman"/>
          <w:color w:val="000000" w:themeColor="text1"/>
          <w:sz w:val="24"/>
          <w:szCs w:val="24"/>
          <w:shd w:val="clear" w:color="auto" w:fill="FFFFFF"/>
        </w:rPr>
        <w:t xml:space="preserve"> </w:t>
      </w:r>
      <w:proofErr w:type="gramStart"/>
      <w:r w:rsidRPr="00000B01">
        <w:rPr>
          <w:rFonts w:ascii="Times New Roman" w:hAnsi="Times New Roman"/>
          <w:color w:val="000000" w:themeColor="text1"/>
          <w:sz w:val="24"/>
          <w:szCs w:val="24"/>
          <w:shd w:val="clear" w:color="auto" w:fill="FFFFFF"/>
        </w:rPr>
        <w:t>п</w:t>
      </w:r>
      <w:proofErr w:type="gramEnd"/>
      <w:r w:rsidRPr="00000B01">
        <w:rPr>
          <w:rFonts w:ascii="Times New Roman" w:hAnsi="Times New Roman"/>
          <w:color w:val="000000" w:themeColor="text1"/>
          <w:sz w:val="24"/>
          <w:szCs w:val="24"/>
          <w:shd w:val="clear" w:color="auto" w:fill="FFFFFF"/>
        </w:rPr>
        <w:t xml:space="preserve">особие / Е.П. </w:t>
      </w:r>
      <w:proofErr w:type="spellStart"/>
      <w:r w:rsidRPr="00000B01">
        <w:rPr>
          <w:rFonts w:ascii="Times New Roman" w:hAnsi="Times New Roman"/>
          <w:color w:val="000000" w:themeColor="text1"/>
          <w:sz w:val="24"/>
          <w:szCs w:val="24"/>
          <w:shd w:val="clear" w:color="auto" w:fill="FFFFFF"/>
        </w:rPr>
        <w:t>Буторина</w:t>
      </w:r>
      <w:proofErr w:type="spellEnd"/>
      <w:r w:rsidRPr="00000B01">
        <w:rPr>
          <w:rFonts w:ascii="Times New Roman" w:hAnsi="Times New Roman"/>
          <w:color w:val="000000" w:themeColor="text1"/>
          <w:sz w:val="24"/>
          <w:szCs w:val="24"/>
          <w:shd w:val="clear" w:color="auto" w:fill="FFFFFF"/>
        </w:rPr>
        <w:t>, С.М. Евграфова; Российский государственный гуманитарный университет (РГГУ). - М.: Форум, 2009. - 295 с.: 60x90 1/16. - (Высшее образование)</w:t>
      </w:r>
      <w:proofErr w:type="gramStart"/>
      <w:r w:rsidRPr="00000B01">
        <w:rPr>
          <w:rFonts w:ascii="Times New Roman" w:hAnsi="Times New Roman"/>
          <w:color w:val="000000" w:themeColor="text1"/>
          <w:sz w:val="24"/>
          <w:szCs w:val="24"/>
          <w:shd w:val="clear" w:color="auto" w:fill="FFFFFF"/>
        </w:rPr>
        <w:t>.</w:t>
      </w:r>
      <w:proofErr w:type="gramEnd"/>
      <w:r w:rsidRPr="00000B01">
        <w:rPr>
          <w:rFonts w:ascii="Times New Roman" w:hAnsi="Times New Roman"/>
          <w:color w:val="000000" w:themeColor="text1"/>
          <w:sz w:val="24"/>
          <w:szCs w:val="24"/>
          <w:shd w:val="clear" w:color="auto" w:fill="FFFFFF"/>
        </w:rPr>
        <w:t xml:space="preserve"> (</w:t>
      </w:r>
      <w:proofErr w:type="gramStart"/>
      <w:r w:rsidRPr="00000B01">
        <w:rPr>
          <w:rFonts w:ascii="Times New Roman" w:hAnsi="Times New Roman"/>
          <w:color w:val="000000" w:themeColor="text1"/>
          <w:sz w:val="24"/>
          <w:szCs w:val="24"/>
          <w:shd w:val="clear" w:color="auto" w:fill="FFFFFF"/>
        </w:rPr>
        <w:t>п</w:t>
      </w:r>
      <w:proofErr w:type="gramEnd"/>
      <w:r w:rsidRPr="00000B01">
        <w:rPr>
          <w:rFonts w:ascii="Times New Roman" w:hAnsi="Times New Roman"/>
          <w:color w:val="000000" w:themeColor="text1"/>
          <w:sz w:val="24"/>
          <w:szCs w:val="24"/>
          <w:shd w:val="clear" w:color="auto" w:fill="FFFFFF"/>
        </w:rPr>
        <w:t xml:space="preserve">ереплет) ISBN 978-5-91134-290-6 ЭБС « </w:t>
      </w:r>
      <w:proofErr w:type="spellStart"/>
      <w:r w:rsidRPr="00000B01">
        <w:rPr>
          <w:rFonts w:ascii="Times New Roman" w:hAnsi="Times New Roman"/>
          <w:color w:val="000000" w:themeColor="text1"/>
          <w:sz w:val="24"/>
          <w:szCs w:val="24"/>
          <w:shd w:val="clear" w:color="auto" w:fill="FFFFFF"/>
        </w:rPr>
        <w:t>Знаниум</w:t>
      </w:r>
      <w:proofErr w:type="spellEnd"/>
      <w:r w:rsidRPr="00000B01">
        <w:rPr>
          <w:rFonts w:ascii="Times New Roman" w:hAnsi="Times New Roman"/>
          <w:color w:val="000000" w:themeColor="text1"/>
          <w:sz w:val="24"/>
          <w:szCs w:val="24"/>
          <w:shd w:val="clear" w:color="auto" w:fill="FFFFFF"/>
        </w:rPr>
        <w:t>» адрес доступа:</w:t>
      </w:r>
      <w:r w:rsidRPr="00000B01">
        <w:rPr>
          <w:rFonts w:ascii="Times New Roman" w:hAnsi="Times New Roman"/>
          <w:color w:val="000000" w:themeColor="text1"/>
          <w:sz w:val="24"/>
          <w:szCs w:val="24"/>
        </w:rPr>
        <w:t xml:space="preserve"> </w:t>
      </w:r>
      <w:hyperlink r:id="rId8" w:history="1">
        <w:r w:rsidRPr="00000B01">
          <w:rPr>
            <w:rStyle w:val="a3"/>
            <w:rFonts w:ascii="Times New Roman" w:hAnsi="Times New Roman"/>
            <w:color w:val="000000" w:themeColor="text1"/>
            <w:sz w:val="24"/>
            <w:szCs w:val="24"/>
            <w:shd w:val="clear" w:color="auto" w:fill="FFFFFF"/>
          </w:rPr>
          <w:t>http://znanium.com/bookread2.php?book=148732</w:t>
        </w:r>
      </w:hyperlink>
    </w:p>
    <w:p w:rsidR="007C36A6" w:rsidRPr="00000B01" w:rsidRDefault="007C36A6" w:rsidP="007C36A6">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color w:val="000000" w:themeColor="text1"/>
          <w:sz w:val="24"/>
          <w:szCs w:val="24"/>
          <w:shd w:val="clear" w:color="auto" w:fill="FFFFFF"/>
        </w:rPr>
        <w:t>Русский язык и культура речи: история, теория, практика: Учеб</w:t>
      </w:r>
      <w:proofErr w:type="gramStart"/>
      <w:r w:rsidRPr="00000B01">
        <w:rPr>
          <w:rFonts w:ascii="Times New Roman" w:hAnsi="Times New Roman"/>
          <w:color w:val="000000" w:themeColor="text1"/>
          <w:sz w:val="24"/>
          <w:szCs w:val="24"/>
          <w:shd w:val="clear" w:color="auto" w:fill="FFFFFF"/>
        </w:rPr>
        <w:t>.</w:t>
      </w:r>
      <w:proofErr w:type="gramEnd"/>
      <w:r w:rsidRPr="00000B01">
        <w:rPr>
          <w:rFonts w:ascii="Times New Roman" w:hAnsi="Times New Roman"/>
          <w:color w:val="000000" w:themeColor="text1"/>
          <w:sz w:val="24"/>
          <w:szCs w:val="24"/>
          <w:shd w:val="clear" w:color="auto" w:fill="FFFFFF"/>
        </w:rPr>
        <w:t xml:space="preserve"> </w:t>
      </w:r>
      <w:proofErr w:type="gramStart"/>
      <w:r w:rsidRPr="00000B01">
        <w:rPr>
          <w:rFonts w:ascii="Times New Roman" w:hAnsi="Times New Roman"/>
          <w:color w:val="000000" w:themeColor="text1"/>
          <w:sz w:val="24"/>
          <w:szCs w:val="24"/>
          <w:shd w:val="clear" w:color="auto" w:fill="FFFFFF"/>
        </w:rPr>
        <w:t>п</w:t>
      </w:r>
      <w:proofErr w:type="gramEnd"/>
      <w:r w:rsidRPr="00000B01">
        <w:rPr>
          <w:rFonts w:ascii="Times New Roman" w:hAnsi="Times New Roman"/>
          <w:color w:val="000000" w:themeColor="text1"/>
          <w:sz w:val="24"/>
          <w:szCs w:val="24"/>
          <w:shd w:val="clear" w:color="auto" w:fill="FFFFFF"/>
        </w:rPr>
        <w:t xml:space="preserve">особие / Б.Р. </w:t>
      </w:r>
      <w:proofErr w:type="spellStart"/>
      <w:r w:rsidRPr="00000B01">
        <w:rPr>
          <w:rFonts w:ascii="Times New Roman" w:hAnsi="Times New Roman"/>
          <w:color w:val="000000" w:themeColor="text1"/>
          <w:sz w:val="24"/>
          <w:szCs w:val="24"/>
          <w:shd w:val="clear" w:color="auto" w:fill="FFFFFF"/>
        </w:rPr>
        <w:t>Мандель</w:t>
      </w:r>
      <w:proofErr w:type="spellEnd"/>
      <w:r w:rsidRPr="00000B01">
        <w:rPr>
          <w:rFonts w:ascii="Times New Roman" w:hAnsi="Times New Roman"/>
          <w:color w:val="000000" w:themeColor="text1"/>
          <w:sz w:val="24"/>
          <w:szCs w:val="24"/>
          <w:shd w:val="clear" w:color="auto" w:fill="FFFFFF"/>
        </w:rPr>
        <w:t xml:space="preserve">. - М.: Вузовский учебник, 2009. - 267 с.: 60x90 1/16. (переплет) ISBN 978-5-9558-0079-0 ЭБС « </w:t>
      </w:r>
      <w:proofErr w:type="spellStart"/>
      <w:r w:rsidRPr="00000B01">
        <w:rPr>
          <w:rFonts w:ascii="Times New Roman" w:hAnsi="Times New Roman"/>
          <w:color w:val="000000" w:themeColor="text1"/>
          <w:sz w:val="24"/>
          <w:szCs w:val="24"/>
          <w:shd w:val="clear" w:color="auto" w:fill="FFFFFF"/>
        </w:rPr>
        <w:t>Знаниум</w:t>
      </w:r>
      <w:proofErr w:type="spellEnd"/>
      <w:r w:rsidRPr="00000B01">
        <w:rPr>
          <w:rFonts w:ascii="Times New Roman" w:hAnsi="Times New Roman"/>
          <w:color w:val="000000" w:themeColor="text1"/>
          <w:sz w:val="24"/>
          <w:szCs w:val="24"/>
          <w:shd w:val="clear" w:color="auto" w:fill="FFFFFF"/>
        </w:rPr>
        <w:t>» адрес доступа:</w:t>
      </w:r>
      <w:r w:rsidRPr="00000B01">
        <w:rPr>
          <w:rFonts w:ascii="Times New Roman" w:hAnsi="Times New Roman"/>
          <w:color w:val="000000" w:themeColor="text1"/>
          <w:sz w:val="24"/>
          <w:szCs w:val="24"/>
        </w:rPr>
        <w:t xml:space="preserve"> </w:t>
      </w:r>
      <w:hyperlink r:id="rId9" w:history="1">
        <w:r w:rsidRPr="00000B01">
          <w:rPr>
            <w:rStyle w:val="a3"/>
            <w:rFonts w:ascii="Times New Roman" w:hAnsi="Times New Roman"/>
            <w:color w:val="000000" w:themeColor="text1"/>
            <w:sz w:val="24"/>
            <w:szCs w:val="24"/>
            <w:shd w:val="clear" w:color="auto" w:fill="FFFFFF"/>
          </w:rPr>
          <w:t>http://znanium.com/bookread2.php?book=149899</w:t>
        </w:r>
      </w:hyperlink>
    </w:p>
    <w:p w:rsidR="007C36A6" w:rsidRPr="00000B01" w:rsidRDefault="007C36A6" w:rsidP="007C36A6">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color w:val="000000" w:themeColor="text1"/>
          <w:sz w:val="24"/>
          <w:szCs w:val="24"/>
          <w:shd w:val="clear" w:color="auto" w:fill="FFFFFF"/>
        </w:rPr>
        <w:t>Русский язык и культура речи: учебное пособие / Е.А. Самойлова. - М.: ИД ФОРУМ, 2009. - 144 с.: 60x90 1/16. - (Профессиональное образование)</w:t>
      </w:r>
      <w:proofErr w:type="gramStart"/>
      <w:r w:rsidRPr="00000B01">
        <w:rPr>
          <w:rFonts w:ascii="Times New Roman" w:hAnsi="Times New Roman"/>
          <w:color w:val="000000" w:themeColor="text1"/>
          <w:sz w:val="24"/>
          <w:szCs w:val="24"/>
          <w:shd w:val="clear" w:color="auto" w:fill="FFFFFF"/>
        </w:rPr>
        <w:t>.</w:t>
      </w:r>
      <w:proofErr w:type="gramEnd"/>
      <w:r w:rsidRPr="00000B01">
        <w:rPr>
          <w:rFonts w:ascii="Times New Roman" w:hAnsi="Times New Roman"/>
          <w:color w:val="000000" w:themeColor="text1"/>
          <w:sz w:val="24"/>
          <w:szCs w:val="24"/>
          <w:shd w:val="clear" w:color="auto" w:fill="FFFFFF"/>
        </w:rPr>
        <w:t xml:space="preserve"> (</w:t>
      </w:r>
      <w:proofErr w:type="gramStart"/>
      <w:r w:rsidRPr="00000B01">
        <w:rPr>
          <w:rFonts w:ascii="Times New Roman" w:hAnsi="Times New Roman"/>
          <w:color w:val="000000" w:themeColor="text1"/>
          <w:sz w:val="24"/>
          <w:szCs w:val="24"/>
          <w:shd w:val="clear" w:color="auto" w:fill="FFFFFF"/>
        </w:rPr>
        <w:t>п</w:t>
      </w:r>
      <w:proofErr w:type="gramEnd"/>
      <w:r w:rsidRPr="00000B01">
        <w:rPr>
          <w:rFonts w:ascii="Times New Roman" w:hAnsi="Times New Roman"/>
          <w:color w:val="000000" w:themeColor="text1"/>
          <w:sz w:val="24"/>
          <w:szCs w:val="24"/>
          <w:shd w:val="clear" w:color="auto" w:fill="FFFFFF"/>
        </w:rPr>
        <w:t xml:space="preserve">ереплет) ISBN 978-5-8199-0392-60 ЭБС « </w:t>
      </w:r>
      <w:proofErr w:type="spellStart"/>
      <w:r w:rsidRPr="00000B01">
        <w:rPr>
          <w:rFonts w:ascii="Times New Roman" w:hAnsi="Times New Roman"/>
          <w:color w:val="000000" w:themeColor="text1"/>
          <w:sz w:val="24"/>
          <w:szCs w:val="24"/>
          <w:shd w:val="clear" w:color="auto" w:fill="FFFFFF"/>
        </w:rPr>
        <w:t>Знаниум</w:t>
      </w:r>
      <w:proofErr w:type="spellEnd"/>
      <w:r w:rsidRPr="00000B01">
        <w:rPr>
          <w:rFonts w:ascii="Times New Roman" w:hAnsi="Times New Roman"/>
          <w:color w:val="000000" w:themeColor="text1"/>
          <w:sz w:val="24"/>
          <w:szCs w:val="24"/>
          <w:shd w:val="clear" w:color="auto" w:fill="FFFFFF"/>
        </w:rPr>
        <w:t>» адрес доступа:</w:t>
      </w:r>
      <w:r w:rsidRPr="00000B01">
        <w:rPr>
          <w:rFonts w:ascii="Times New Roman" w:hAnsi="Times New Roman"/>
          <w:color w:val="000000" w:themeColor="text1"/>
          <w:sz w:val="24"/>
          <w:szCs w:val="24"/>
        </w:rPr>
        <w:t xml:space="preserve"> </w:t>
      </w:r>
      <w:hyperlink r:id="rId10" w:history="1">
        <w:r w:rsidRPr="00000B01">
          <w:rPr>
            <w:rStyle w:val="a3"/>
            <w:rFonts w:ascii="Times New Roman" w:hAnsi="Times New Roman"/>
            <w:color w:val="000000" w:themeColor="text1"/>
            <w:sz w:val="24"/>
            <w:szCs w:val="24"/>
            <w:shd w:val="clear" w:color="auto" w:fill="FFFFFF"/>
          </w:rPr>
          <w:t>http://znanium.com/bookread2.php?book=162848</w:t>
        </w:r>
      </w:hyperlink>
    </w:p>
    <w:p w:rsidR="007C36A6" w:rsidRPr="00000B01" w:rsidRDefault="007C36A6" w:rsidP="007C36A6">
      <w:pPr>
        <w:overflowPunct w:val="0"/>
        <w:autoSpaceDE w:val="0"/>
        <w:autoSpaceDN w:val="0"/>
        <w:adjustRightInd w:val="0"/>
        <w:rPr>
          <w:rFonts w:ascii="Times New Roman" w:hAnsi="Times New Roman"/>
          <w:color w:val="000000" w:themeColor="text1"/>
          <w:sz w:val="24"/>
          <w:szCs w:val="24"/>
          <w:shd w:val="clear" w:color="auto" w:fill="FFFFFF"/>
        </w:rPr>
      </w:pPr>
      <w:r w:rsidRPr="00000B01">
        <w:rPr>
          <w:rFonts w:ascii="Times New Roman" w:hAnsi="Times New Roman"/>
          <w:color w:val="000000" w:themeColor="text1"/>
          <w:sz w:val="24"/>
          <w:szCs w:val="24"/>
          <w:shd w:val="clear" w:color="auto" w:fill="FFFFFF"/>
        </w:rPr>
        <w:t xml:space="preserve">Русский язык и культура речи: Учебное пособие / Воробьева Т.В. - </w:t>
      </w:r>
      <w:proofErr w:type="spellStart"/>
      <w:r w:rsidRPr="00000B01">
        <w:rPr>
          <w:rFonts w:ascii="Times New Roman" w:hAnsi="Times New Roman"/>
          <w:color w:val="000000" w:themeColor="text1"/>
          <w:sz w:val="24"/>
          <w:szCs w:val="24"/>
          <w:shd w:val="clear" w:color="auto" w:fill="FFFFFF"/>
        </w:rPr>
        <w:t>Пермь</w:t>
      </w:r>
      <w:proofErr w:type="gramStart"/>
      <w:r w:rsidRPr="00000B01">
        <w:rPr>
          <w:rFonts w:ascii="Times New Roman" w:hAnsi="Times New Roman"/>
          <w:color w:val="000000" w:themeColor="text1"/>
          <w:sz w:val="24"/>
          <w:szCs w:val="24"/>
          <w:shd w:val="clear" w:color="auto" w:fill="FFFFFF"/>
        </w:rPr>
        <w:t>:П</w:t>
      </w:r>
      <w:proofErr w:type="gramEnd"/>
      <w:r w:rsidRPr="00000B01">
        <w:rPr>
          <w:rFonts w:ascii="Times New Roman" w:hAnsi="Times New Roman"/>
          <w:color w:val="000000" w:themeColor="text1"/>
          <w:sz w:val="24"/>
          <w:szCs w:val="24"/>
          <w:shd w:val="clear" w:color="auto" w:fill="FFFFFF"/>
        </w:rPr>
        <w:t>ермский</w:t>
      </w:r>
      <w:proofErr w:type="spellEnd"/>
      <w:r w:rsidRPr="00000B01">
        <w:rPr>
          <w:rFonts w:ascii="Times New Roman" w:hAnsi="Times New Roman"/>
          <w:color w:val="000000" w:themeColor="text1"/>
          <w:sz w:val="24"/>
          <w:szCs w:val="24"/>
          <w:shd w:val="clear" w:color="auto" w:fill="FFFFFF"/>
        </w:rPr>
        <w:t xml:space="preserve"> институт ФСИН России, 2012. - 84 с. 60 ЭБС « </w:t>
      </w:r>
      <w:proofErr w:type="spellStart"/>
      <w:r w:rsidRPr="00000B01">
        <w:rPr>
          <w:rFonts w:ascii="Times New Roman" w:hAnsi="Times New Roman"/>
          <w:color w:val="000000" w:themeColor="text1"/>
          <w:sz w:val="24"/>
          <w:szCs w:val="24"/>
          <w:shd w:val="clear" w:color="auto" w:fill="FFFFFF"/>
        </w:rPr>
        <w:t>Знаниум</w:t>
      </w:r>
      <w:proofErr w:type="spellEnd"/>
      <w:r w:rsidRPr="00000B01">
        <w:rPr>
          <w:rFonts w:ascii="Times New Roman" w:hAnsi="Times New Roman"/>
          <w:color w:val="000000" w:themeColor="text1"/>
          <w:sz w:val="24"/>
          <w:szCs w:val="24"/>
          <w:shd w:val="clear" w:color="auto" w:fill="FFFFFF"/>
        </w:rPr>
        <w:t>» адрес доступа:</w:t>
      </w:r>
      <w:r w:rsidRPr="00000B01">
        <w:rPr>
          <w:rFonts w:ascii="Times New Roman" w:hAnsi="Times New Roman"/>
          <w:color w:val="000000" w:themeColor="text1"/>
          <w:sz w:val="24"/>
          <w:szCs w:val="24"/>
        </w:rPr>
        <w:t xml:space="preserve"> </w:t>
      </w:r>
      <w:hyperlink r:id="rId11" w:history="1">
        <w:r w:rsidRPr="00000B01">
          <w:rPr>
            <w:rStyle w:val="a3"/>
            <w:rFonts w:ascii="Times New Roman" w:hAnsi="Times New Roman"/>
            <w:color w:val="000000" w:themeColor="text1"/>
            <w:sz w:val="24"/>
            <w:szCs w:val="24"/>
            <w:shd w:val="clear" w:color="auto" w:fill="FFFFFF"/>
          </w:rPr>
          <w:t>http://znanium.com/bookread2.php?book=908699</w:t>
        </w:r>
      </w:hyperlink>
    </w:p>
    <w:p w:rsidR="00000B01" w:rsidRPr="001C0443" w:rsidRDefault="001C0443" w:rsidP="001C0443">
      <w:pPr>
        <w:overflowPunct w:val="0"/>
        <w:autoSpaceDE w:val="0"/>
        <w:autoSpaceDN w:val="0"/>
        <w:adjustRightInd w:val="0"/>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Р</w:t>
      </w:r>
      <w:r w:rsidR="007C36A6" w:rsidRPr="00000B01">
        <w:rPr>
          <w:rFonts w:ascii="Times New Roman" w:hAnsi="Times New Roman"/>
          <w:color w:val="000000" w:themeColor="text1"/>
          <w:sz w:val="24"/>
          <w:szCs w:val="24"/>
          <w:shd w:val="clear" w:color="auto" w:fill="FFFFFF"/>
        </w:rPr>
        <w:t xml:space="preserve">усский язык и культура речи с основами стилистики: Учебное пособие / Волосков И.В. - М.:НИЦ ИНФРА-М, </w:t>
      </w:r>
      <w:r w:rsidR="008900CF">
        <w:rPr>
          <w:rFonts w:ascii="Times New Roman" w:hAnsi="Times New Roman"/>
          <w:color w:val="000000" w:themeColor="text1"/>
          <w:sz w:val="24"/>
          <w:szCs w:val="24"/>
          <w:shd w:val="clear" w:color="auto" w:fill="FFFFFF"/>
        </w:rPr>
        <w:t>2018</w:t>
      </w:r>
      <w:r w:rsidR="007C36A6" w:rsidRPr="00000B01">
        <w:rPr>
          <w:rFonts w:ascii="Times New Roman" w:hAnsi="Times New Roman"/>
          <w:color w:val="000000" w:themeColor="text1"/>
          <w:sz w:val="24"/>
          <w:szCs w:val="24"/>
          <w:shd w:val="clear" w:color="auto" w:fill="FFFFFF"/>
        </w:rPr>
        <w:t>. - 72 с.: 60x90 1/16 ISBN 978-5-16-106157-2 (</w:t>
      </w:r>
      <w:proofErr w:type="spellStart"/>
      <w:r w:rsidR="007C36A6" w:rsidRPr="00000B01">
        <w:rPr>
          <w:rFonts w:ascii="Times New Roman" w:hAnsi="Times New Roman"/>
          <w:color w:val="000000" w:themeColor="text1"/>
          <w:sz w:val="24"/>
          <w:szCs w:val="24"/>
          <w:shd w:val="clear" w:color="auto" w:fill="FFFFFF"/>
        </w:rPr>
        <w:t>online</w:t>
      </w:r>
      <w:proofErr w:type="spellEnd"/>
      <w:r w:rsidR="007C36A6" w:rsidRPr="00000B01">
        <w:rPr>
          <w:rFonts w:ascii="Times New Roman" w:hAnsi="Times New Roman"/>
          <w:color w:val="000000" w:themeColor="text1"/>
          <w:sz w:val="24"/>
          <w:szCs w:val="24"/>
          <w:shd w:val="clear" w:color="auto" w:fill="FFFFFF"/>
        </w:rPr>
        <w:t xml:space="preserve">) ЭБС « </w:t>
      </w:r>
      <w:proofErr w:type="spellStart"/>
      <w:r w:rsidR="007C36A6" w:rsidRPr="00000B01">
        <w:rPr>
          <w:rFonts w:ascii="Times New Roman" w:hAnsi="Times New Roman"/>
          <w:color w:val="000000" w:themeColor="text1"/>
          <w:sz w:val="24"/>
          <w:szCs w:val="24"/>
          <w:shd w:val="clear" w:color="auto" w:fill="FFFFFF"/>
        </w:rPr>
        <w:t>Знаниум</w:t>
      </w:r>
      <w:proofErr w:type="spellEnd"/>
      <w:r w:rsidR="007C36A6" w:rsidRPr="00000B01">
        <w:rPr>
          <w:rFonts w:ascii="Times New Roman" w:hAnsi="Times New Roman"/>
          <w:color w:val="000000" w:themeColor="text1"/>
          <w:sz w:val="24"/>
          <w:szCs w:val="24"/>
          <w:shd w:val="clear" w:color="auto" w:fill="FFFFFF"/>
        </w:rPr>
        <w:t>» адрес доступа:</w:t>
      </w:r>
      <w:r w:rsidR="007C36A6" w:rsidRPr="00000B01">
        <w:rPr>
          <w:rFonts w:ascii="Times New Roman" w:hAnsi="Times New Roman"/>
          <w:color w:val="000000" w:themeColor="text1"/>
          <w:sz w:val="24"/>
          <w:szCs w:val="24"/>
        </w:rPr>
        <w:t xml:space="preserve"> </w:t>
      </w:r>
      <w:hyperlink r:id="rId12" w:history="1">
        <w:r w:rsidR="007C36A6" w:rsidRPr="00000B01">
          <w:rPr>
            <w:rStyle w:val="a3"/>
            <w:rFonts w:ascii="Times New Roman" w:hAnsi="Times New Roman"/>
            <w:color w:val="000000" w:themeColor="text1"/>
            <w:sz w:val="24"/>
            <w:szCs w:val="24"/>
            <w:shd w:val="clear" w:color="auto" w:fill="FFFFFF"/>
          </w:rPr>
          <w:t>http://znanium.com/bookread2.php?book=939862</w:t>
        </w:r>
      </w:hyperlink>
    </w:p>
    <w:p w:rsidR="00641D41" w:rsidRDefault="00641D41" w:rsidP="00641D41">
      <w:pPr>
        <w:pStyle w:val="21"/>
        <w:shd w:val="clear" w:color="auto" w:fill="auto"/>
        <w:spacing w:after="0" w:line="276" w:lineRule="auto"/>
        <w:ind w:firstLine="709"/>
        <w:rPr>
          <w:spacing w:val="0"/>
          <w:sz w:val="24"/>
          <w:szCs w:val="24"/>
        </w:rPr>
      </w:pPr>
      <w:r w:rsidRPr="00641D41">
        <w:rPr>
          <w:rFonts w:ascii="Times New Roman" w:hAnsi="Times New Roman" w:cs="Times New Roman"/>
          <w:b/>
          <w:sz w:val="24"/>
          <w:szCs w:val="24"/>
        </w:rPr>
        <w:t>3.3</w:t>
      </w:r>
      <w:proofErr w:type="gramStart"/>
      <w:r>
        <w:rPr>
          <w:sz w:val="24"/>
          <w:szCs w:val="24"/>
        </w:rPr>
        <w:t xml:space="preserve"> </w:t>
      </w:r>
      <w:r w:rsidRPr="00641D41">
        <w:rPr>
          <w:rFonts w:ascii="Times New Roman" w:hAnsi="Times New Roman" w:cs="Times New Roman"/>
          <w:sz w:val="24"/>
          <w:szCs w:val="24"/>
        </w:rPr>
        <w:t>В</w:t>
      </w:r>
      <w:proofErr w:type="gramEnd"/>
      <w:r w:rsidRPr="00641D41">
        <w:rPr>
          <w:rFonts w:ascii="Times New Roman" w:hAnsi="Times New Roman" w:cs="Times New Roman"/>
          <w:sz w:val="24"/>
          <w:szCs w:val="24"/>
        </w:rPr>
        <w:t xml:space="preserve"> качестве активных форм обучения используется мультимедиа-презентация.</w:t>
      </w:r>
    </w:p>
    <w:p w:rsidR="00000B01" w:rsidRDefault="00000B01" w:rsidP="00000B01">
      <w:pPr>
        <w:spacing w:after="0" w:line="240" w:lineRule="auto"/>
        <w:ind w:left="1080"/>
        <w:rPr>
          <w:rFonts w:ascii="Times New Roman" w:hAnsi="Times New Roman"/>
          <w:b/>
          <w:sz w:val="28"/>
          <w:szCs w:val="28"/>
        </w:rPr>
      </w:pPr>
    </w:p>
    <w:p w:rsidR="00000B01" w:rsidRDefault="00000B01" w:rsidP="001C0443">
      <w:pPr>
        <w:spacing w:after="0" w:line="240" w:lineRule="auto"/>
        <w:rPr>
          <w:rFonts w:ascii="Times New Roman" w:hAnsi="Times New Roman"/>
          <w:b/>
          <w:sz w:val="28"/>
          <w:szCs w:val="28"/>
        </w:rPr>
      </w:pPr>
    </w:p>
    <w:p w:rsidR="00000B01" w:rsidRDefault="00000B01" w:rsidP="00000B01">
      <w:pPr>
        <w:spacing w:after="0" w:line="240" w:lineRule="auto"/>
        <w:rPr>
          <w:rFonts w:ascii="Times New Roman" w:hAnsi="Times New Roman"/>
          <w:b/>
          <w:sz w:val="28"/>
          <w:szCs w:val="28"/>
        </w:rPr>
      </w:pPr>
    </w:p>
    <w:p w:rsidR="00710EA0" w:rsidRPr="00000B01" w:rsidRDefault="00000B01" w:rsidP="00000B01">
      <w:pPr>
        <w:spacing w:after="0" w:line="240" w:lineRule="auto"/>
        <w:rPr>
          <w:rFonts w:ascii="Times New Roman" w:hAnsi="Times New Roman"/>
          <w:b/>
          <w:sz w:val="24"/>
          <w:szCs w:val="24"/>
        </w:rPr>
      </w:pPr>
      <w:r>
        <w:rPr>
          <w:rFonts w:ascii="Times New Roman" w:hAnsi="Times New Roman"/>
          <w:b/>
          <w:sz w:val="28"/>
          <w:szCs w:val="28"/>
        </w:rPr>
        <w:t>4</w:t>
      </w:r>
      <w:r w:rsidRPr="00000B01">
        <w:rPr>
          <w:rFonts w:ascii="Times New Roman" w:hAnsi="Times New Roman"/>
          <w:b/>
          <w:sz w:val="24"/>
          <w:szCs w:val="24"/>
        </w:rPr>
        <w:t>.</w:t>
      </w:r>
      <w:r w:rsidR="00710EA0" w:rsidRPr="00000B01">
        <w:rPr>
          <w:rFonts w:ascii="Times New Roman" w:hAnsi="Times New Roman"/>
          <w:b/>
          <w:sz w:val="24"/>
          <w:szCs w:val="24"/>
        </w:rPr>
        <w:t>КОНТРОЛЬ И ОЦЕНКА РЕЗУЛЬТАТОВ ОСВОЕНИЯ ДИСЦИПЛИНЫ</w:t>
      </w:r>
    </w:p>
    <w:p w:rsidR="00710EA0" w:rsidRPr="00000B01" w:rsidRDefault="00710EA0" w:rsidP="00710EA0">
      <w:pPr>
        <w:spacing w:after="0" w:line="240" w:lineRule="auto"/>
        <w:ind w:left="1080"/>
        <w:rPr>
          <w:rFonts w:ascii="Times New Roman" w:hAnsi="Times New Roman"/>
          <w:b/>
          <w:sz w:val="24"/>
          <w:szCs w:val="24"/>
        </w:rPr>
      </w:pPr>
    </w:p>
    <w:p w:rsidR="00710EA0" w:rsidRPr="00000B01" w:rsidRDefault="00710EA0" w:rsidP="00710EA0">
      <w:pPr>
        <w:spacing w:after="0" w:line="240" w:lineRule="auto"/>
        <w:ind w:firstLine="708"/>
        <w:rPr>
          <w:rFonts w:ascii="Times New Roman" w:hAnsi="Times New Roman"/>
          <w:sz w:val="24"/>
          <w:szCs w:val="24"/>
        </w:rPr>
      </w:pPr>
      <w:r w:rsidRPr="00000B01">
        <w:rPr>
          <w:rFonts w:ascii="Times New Roman" w:hAnsi="Times New Roman"/>
          <w:b/>
          <w:sz w:val="24"/>
          <w:szCs w:val="24"/>
        </w:rPr>
        <w:t xml:space="preserve">Контроль и оценка </w:t>
      </w:r>
      <w:r w:rsidRPr="00000B01">
        <w:rPr>
          <w:rFonts w:ascii="Times New Roman" w:hAnsi="Times New Roman"/>
          <w:sz w:val="24"/>
          <w:szCs w:val="24"/>
        </w:rPr>
        <w:t xml:space="preserve">результатов освоения дисциплины осуществляется преподавателем в процессе проведения практических занятий и </w:t>
      </w:r>
    </w:p>
    <w:p w:rsidR="00710EA0" w:rsidRPr="00000B01" w:rsidRDefault="00710EA0" w:rsidP="00710EA0">
      <w:pPr>
        <w:spacing w:after="0" w:line="240" w:lineRule="auto"/>
        <w:ind w:firstLine="708"/>
        <w:rPr>
          <w:rFonts w:ascii="Times New Roman" w:hAnsi="Times New Roman"/>
          <w:sz w:val="24"/>
          <w:szCs w:val="24"/>
        </w:rPr>
      </w:pPr>
    </w:p>
    <w:p w:rsidR="00710EA0" w:rsidRPr="00000B01" w:rsidRDefault="00710EA0" w:rsidP="00710EA0">
      <w:pPr>
        <w:spacing w:after="0" w:line="240" w:lineRule="auto"/>
        <w:ind w:firstLine="708"/>
        <w:rPr>
          <w:rFonts w:ascii="Times New Roman" w:hAnsi="Times New Roman"/>
          <w:sz w:val="24"/>
          <w:szCs w:val="24"/>
        </w:rPr>
      </w:pPr>
    </w:p>
    <w:tbl>
      <w:tblPr>
        <w:tblStyle w:val="a5"/>
        <w:tblW w:w="0" w:type="auto"/>
        <w:tblLook w:val="04A0" w:firstRow="1" w:lastRow="0" w:firstColumn="1" w:lastColumn="0" w:noHBand="0" w:noVBand="1"/>
      </w:tblPr>
      <w:tblGrid>
        <w:gridCol w:w="4696"/>
        <w:gridCol w:w="4649"/>
      </w:tblGrid>
      <w:tr w:rsidR="00710EA0" w:rsidRPr="001C0443" w:rsidTr="003D3A26">
        <w:tc>
          <w:tcPr>
            <w:tcW w:w="4696" w:type="dxa"/>
            <w:tcBorders>
              <w:top w:val="single" w:sz="4" w:space="0" w:color="000000"/>
              <w:left w:val="single" w:sz="4" w:space="0" w:color="000000"/>
              <w:bottom w:val="single" w:sz="4" w:space="0" w:color="000000"/>
              <w:right w:val="single" w:sz="4" w:space="0" w:color="000000"/>
            </w:tcBorders>
            <w:hideMark/>
          </w:tcPr>
          <w:p w:rsidR="00710EA0" w:rsidRPr="001C0443" w:rsidRDefault="00710EA0" w:rsidP="003D3A26">
            <w:pPr>
              <w:jc w:val="center"/>
              <w:rPr>
                <w:rFonts w:ascii="Times New Roman" w:hAnsi="Times New Roman"/>
                <w:b/>
                <w:sz w:val="20"/>
                <w:szCs w:val="20"/>
              </w:rPr>
            </w:pPr>
            <w:r w:rsidRPr="001C0443">
              <w:rPr>
                <w:rFonts w:ascii="Times New Roman" w:hAnsi="Times New Roman"/>
                <w:b/>
                <w:sz w:val="20"/>
                <w:szCs w:val="20"/>
              </w:rPr>
              <w:t>Результаты обучения</w:t>
            </w:r>
          </w:p>
          <w:p w:rsidR="00710EA0" w:rsidRPr="001C0443" w:rsidRDefault="00710EA0" w:rsidP="003D3A26">
            <w:pPr>
              <w:jc w:val="center"/>
              <w:rPr>
                <w:rFonts w:ascii="Times New Roman" w:hAnsi="Times New Roman"/>
                <w:b/>
                <w:sz w:val="20"/>
                <w:szCs w:val="20"/>
              </w:rPr>
            </w:pPr>
            <w:r w:rsidRPr="001C0443">
              <w:rPr>
                <w:rFonts w:ascii="Times New Roman" w:hAnsi="Times New Roman"/>
                <w:b/>
                <w:sz w:val="20"/>
                <w:szCs w:val="20"/>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1C0443" w:rsidRDefault="00710EA0" w:rsidP="003D3A26">
            <w:pPr>
              <w:jc w:val="center"/>
              <w:rPr>
                <w:rFonts w:ascii="Times New Roman" w:hAnsi="Times New Roman"/>
                <w:b/>
                <w:sz w:val="20"/>
                <w:szCs w:val="20"/>
              </w:rPr>
            </w:pPr>
            <w:r w:rsidRPr="001C0443">
              <w:rPr>
                <w:rFonts w:ascii="Times New Roman" w:hAnsi="Times New Roman"/>
                <w:b/>
                <w:sz w:val="20"/>
                <w:szCs w:val="20"/>
              </w:rPr>
              <w:t>Формы и методы контроля и оценки результатов обучения</w:t>
            </w:r>
          </w:p>
        </w:tc>
      </w:tr>
      <w:tr w:rsidR="00710EA0" w:rsidRPr="001C0443" w:rsidTr="003D3A26">
        <w:tc>
          <w:tcPr>
            <w:tcW w:w="4696" w:type="dxa"/>
            <w:tcBorders>
              <w:top w:val="single" w:sz="4" w:space="0" w:color="000000"/>
              <w:left w:val="single" w:sz="4" w:space="0" w:color="000000"/>
              <w:bottom w:val="single" w:sz="4" w:space="0" w:color="000000"/>
              <w:right w:val="single" w:sz="4" w:space="0" w:color="000000"/>
            </w:tcBorders>
            <w:hideMark/>
          </w:tcPr>
          <w:p w:rsidR="00000B01" w:rsidRPr="001C0443" w:rsidRDefault="00710EA0" w:rsidP="00000B01">
            <w:pPr>
              <w:rPr>
                <w:rFonts w:ascii="Times New Roman" w:hAnsi="Times New Roman"/>
                <w:sz w:val="20"/>
                <w:szCs w:val="20"/>
              </w:rPr>
            </w:pPr>
            <w:r w:rsidRPr="001C0443">
              <w:rPr>
                <w:rFonts w:ascii="Times New Roman" w:hAnsi="Times New Roman"/>
                <w:b/>
                <w:sz w:val="20"/>
                <w:szCs w:val="20"/>
              </w:rPr>
              <w:t xml:space="preserve">Умения: </w:t>
            </w:r>
            <w:r w:rsidR="00000B01" w:rsidRPr="001C0443">
              <w:rPr>
                <w:rStyle w:val="c23"/>
                <w:rFonts w:ascii="Times New Roman" w:hAnsi="Times New Roman"/>
                <w:i/>
                <w:sz w:val="20"/>
                <w:szCs w:val="20"/>
              </w:rPr>
              <w:t>У1</w:t>
            </w:r>
            <w:r w:rsidR="00000B01" w:rsidRPr="001C0443">
              <w:rPr>
                <w:rStyle w:val="c23"/>
                <w:rFonts w:ascii="Times New Roman" w:hAnsi="Times New Roman"/>
                <w:sz w:val="20"/>
                <w:szCs w:val="20"/>
              </w:rPr>
              <w:t>строить свою речь в соответствии с языковыми, коммуникативными и этическими нормами;</w:t>
            </w:r>
          </w:p>
          <w:p w:rsidR="00000B01" w:rsidRPr="001C0443" w:rsidRDefault="00000B01" w:rsidP="00000B01">
            <w:pPr>
              <w:rPr>
                <w:rStyle w:val="c23"/>
                <w:rFonts w:ascii="Times New Roman" w:hAnsi="Times New Roman"/>
                <w:sz w:val="20"/>
                <w:szCs w:val="20"/>
              </w:rPr>
            </w:pPr>
            <w:r w:rsidRPr="001C0443">
              <w:rPr>
                <w:rStyle w:val="c23"/>
                <w:rFonts w:ascii="Times New Roman" w:hAnsi="Times New Roman"/>
                <w:sz w:val="20"/>
                <w:szCs w:val="20"/>
              </w:rPr>
              <w:t xml:space="preserve"> </w:t>
            </w:r>
            <w:r w:rsidRPr="001C0443">
              <w:rPr>
                <w:rStyle w:val="c23"/>
                <w:rFonts w:ascii="Times New Roman" w:hAnsi="Times New Roman"/>
                <w:i/>
                <w:sz w:val="20"/>
                <w:szCs w:val="20"/>
              </w:rPr>
              <w:t>У2</w:t>
            </w:r>
            <w:r w:rsidRPr="001C0443">
              <w:rPr>
                <w:rStyle w:val="c23"/>
                <w:rFonts w:ascii="Times New Roman" w:hAnsi="Times New Roman"/>
                <w:sz w:val="20"/>
                <w:szCs w:val="20"/>
              </w:rPr>
              <w:t xml:space="preserve">анализировать свою речь с точки зрения ее нормативности, уместности и целесообразности; </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У3</w:t>
            </w:r>
            <w:r w:rsidRPr="001C0443">
              <w:rPr>
                <w:rStyle w:val="c23"/>
                <w:rFonts w:ascii="Times New Roman" w:hAnsi="Times New Roman"/>
                <w:sz w:val="20"/>
                <w:szCs w:val="20"/>
              </w:rPr>
              <w:t>устранять ошибки и недочеты в своей устной и письменной речи;</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У4</w:t>
            </w:r>
            <w:r w:rsidRPr="001C0443">
              <w:rPr>
                <w:rStyle w:val="c23"/>
                <w:rFonts w:ascii="Times New Roman" w:hAnsi="Times New Roman"/>
                <w:sz w:val="20"/>
                <w:szCs w:val="20"/>
              </w:rPr>
              <w:t>пользоваться багажом синтаксических сре</w:t>
            </w:r>
            <w:proofErr w:type="gramStart"/>
            <w:r w:rsidRPr="001C0443">
              <w:rPr>
                <w:rStyle w:val="c23"/>
                <w:rFonts w:ascii="Times New Roman" w:hAnsi="Times New Roman"/>
                <w:sz w:val="20"/>
                <w:szCs w:val="20"/>
              </w:rPr>
              <w:t>дств пр</w:t>
            </w:r>
            <w:proofErr w:type="gramEnd"/>
            <w:r w:rsidRPr="001C0443">
              <w:rPr>
                <w:rStyle w:val="c23"/>
                <w:rFonts w:ascii="Times New Roman" w:hAnsi="Times New Roman"/>
                <w:sz w:val="20"/>
                <w:szCs w:val="20"/>
              </w:rPr>
              <w:t xml:space="preserve">и создании собственных текстов официально-делового, учебно-научного стилей; </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У5</w:t>
            </w:r>
            <w:r w:rsidRPr="001C0443">
              <w:rPr>
                <w:rStyle w:val="c23"/>
                <w:rFonts w:ascii="Times New Roman" w:hAnsi="Times New Roman"/>
                <w:sz w:val="20"/>
                <w:szCs w:val="20"/>
              </w:rPr>
              <w:t>редактировать собственные тексты и тексты других авторов;</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У6</w:t>
            </w:r>
            <w:r w:rsidRPr="001C0443">
              <w:rPr>
                <w:rStyle w:val="c23"/>
                <w:rFonts w:ascii="Times New Roman" w:hAnsi="Times New Roman"/>
                <w:sz w:val="20"/>
                <w:szCs w:val="20"/>
              </w:rPr>
              <w:t xml:space="preserve">различать тексты по их принадлежности к стилям и типам речи; </w:t>
            </w:r>
          </w:p>
          <w:p w:rsidR="00710EA0" w:rsidRPr="001C0443" w:rsidRDefault="00710EA0" w:rsidP="00000B01">
            <w:pPr>
              <w:pStyle w:val="a4"/>
              <w:rPr>
                <w:rFonts w:ascii="Times New Roman" w:hAnsi="Times New Roman"/>
                <w:b/>
                <w:sz w:val="20"/>
                <w:szCs w:val="20"/>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1C0443" w:rsidRDefault="00116562" w:rsidP="00D8402C">
            <w:pPr>
              <w:rPr>
                <w:rFonts w:ascii="Times New Roman" w:hAnsi="Times New Roman"/>
                <w:sz w:val="20"/>
                <w:szCs w:val="20"/>
                <w:highlight w:val="yellow"/>
              </w:rPr>
            </w:pPr>
            <w:r w:rsidRPr="001C0443">
              <w:rPr>
                <w:rFonts w:ascii="Times New Roman" w:hAnsi="Times New Roman"/>
                <w:sz w:val="20"/>
                <w:szCs w:val="20"/>
              </w:rPr>
              <w:lastRenderedPageBreak/>
              <w:t xml:space="preserve">Тест, </w:t>
            </w:r>
            <w:proofErr w:type="spellStart"/>
            <w:r w:rsidRPr="001C0443">
              <w:rPr>
                <w:rFonts w:ascii="Times New Roman" w:hAnsi="Times New Roman"/>
                <w:sz w:val="20"/>
                <w:szCs w:val="20"/>
              </w:rPr>
              <w:t>доклад</w:t>
            </w:r>
            <w:proofErr w:type="gramStart"/>
            <w:r w:rsidRPr="001C0443">
              <w:rPr>
                <w:rFonts w:ascii="Times New Roman" w:hAnsi="Times New Roman"/>
                <w:sz w:val="20"/>
                <w:szCs w:val="20"/>
              </w:rPr>
              <w:t>,о</w:t>
            </w:r>
            <w:proofErr w:type="gramEnd"/>
            <w:r w:rsidRPr="001C0443">
              <w:rPr>
                <w:rFonts w:ascii="Times New Roman" w:hAnsi="Times New Roman"/>
                <w:sz w:val="20"/>
                <w:szCs w:val="20"/>
              </w:rPr>
              <w:t>прос</w:t>
            </w:r>
            <w:proofErr w:type="spellEnd"/>
          </w:p>
        </w:tc>
      </w:tr>
      <w:tr w:rsidR="00710EA0" w:rsidRPr="001C0443" w:rsidTr="003D3A26">
        <w:tc>
          <w:tcPr>
            <w:tcW w:w="4696" w:type="dxa"/>
            <w:tcBorders>
              <w:top w:val="single" w:sz="4" w:space="0" w:color="000000"/>
              <w:left w:val="single" w:sz="4" w:space="0" w:color="000000"/>
              <w:bottom w:val="single" w:sz="4" w:space="0" w:color="000000"/>
              <w:right w:val="single" w:sz="4" w:space="0" w:color="000000"/>
            </w:tcBorders>
            <w:hideMark/>
          </w:tcPr>
          <w:p w:rsidR="00000B01" w:rsidRPr="001C0443" w:rsidRDefault="00710EA0" w:rsidP="00000B01">
            <w:pPr>
              <w:rPr>
                <w:rFonts w:ascii="Times New Roman" w:hAnsi="Times New Roman"/>
                <w:sz w:val="20"/>
                <w:szCs w:val="20"/>
              </w:rPr>
            </w:pPr>
            <w:r w:rsidRPr="001C0443">
              <w:rPr>
                <w:rFonts w:ascii="Times New Roman" w:hAnsi="Times New Roman"/>
                <w:b/>
                <w:sz w:val="20"/>
                <w:szCs w:val="20"/>
              </w:rPr>
              <w:lastRenderedPageBreak/>
              <w:t xml:space="preserve">Знания: </w:t>
            </w:r>
            <w:r w:rsidR="00000B01" w:rsidRPr="001C0443">
              <w:rPr>
                <w:rStyle w:val="c23"/>
                <w:rFonts w:ascii="Times New Roman" w:hAnsi="Times New Roman"/>
                <w:i/>
                <w:sz w:val="20"/>
                <w:szCs w:val="20"/>
              </w:rPr>
              <w:t>З1</w:t>
            </w:r>
            <w:r w:rsidR="00000B01" w:rsidRPr="001C0443">
              <w:rPr>
                <w:rStyle w:val="c23"/>
                <w:rFonts w:ascii="Times New Roman" w:hAnsi="Times New Roman"/>
                <w:sz w:val="20"/>
                <w:szCs w:val="20"/>
              </w:rPr>
              <w:t xml:space="preserve">понятия языка и речи, различия между языком и речью, функции языка, понятие о литературном языке, признаки литературного языка и типы речевой нормы; </w:t>
            </w:r>
          </w:p>
          <w:p w:rsidR="00000B01" w:rsidRPr="001C0443" w:rsidRDefault="00000B01" w:rsidP="00000B01">
            <w:pPr>
              <w:rPr>
                <w:rFonts w:ascii="Times New Roman" w:hAnsi="Times New Roman"/>
                <w:sz w:val="20"/>
                <w:szCs w:val="20"/>
              </w:rPr>
            </w:pPr>
            <w:r w:rsidRPr="001C0443">
              <w:rPr>
                <w:rStyle w:val="c23"/>
                <w:rFonts w:ascii="Times New Roman" w:hAnsi="Times New Roman"/>
                <w:sz w:val="20"/>
                <w:szCs w:val="20"/>
              </w:rPr>
              <w:t>понятие культуры речи, качества хорошей речи;</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З2</w:t>
            </w:r>
            <w:r w:rsidRPr="001C0443">
              <w:rPr>
                <w:rStyle w:val="c23"/>
                <w:rFonts w:ascii="Times New Roman" w:hAnsi="Times New Roman"/>
                <w:sz w:val="20"/>
                <w:szCs w:val="20"/>
              </w:rPr>
              <w:t>основные словари русского языка;</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З3</w:t>
            </w:r>
            <w:r w:rsidRPr="001C0443">
              <w:rPr>
                <w:rStyle w:val="c23"/>
                <w:rFonts w:ascii="Times New Roman" w:hAnsi="Times New Roman"/>
                <w:sz w:val="20"/>
                <w:szCs w:val="20"/>
              </w:rPr>
              <w:t xml:space="preserve">лексические и фразеологические единицы языка, лексические и фразеологические нормы, изобразительно-выразительные возможности лексики и фразеологии,  лексические и фразеологические ошибки; </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З4</w:t>
            </w:r>
            <w:r w:rsidRPr="001C0443">
              <w:rPr>
                <w:rStyle w:val="c23"/>
                <w:rFonts w:ascii="Times New Roman" w:hAnsi="Times New Roman"/>
                <w:sz w:val="20"/>
                <w:szCs w:val="20"/>
              </w:rPr>
              <w:t>части слова, способы словообразования, словообразовательные нормы;</w:t>
            </w:r>
          </w:p>
          <w:p w:rsidR="00000B01" w:rsidRPr="001C0443" w:rsidRDefault="00000B01" w:rsidP="00000B01">
            <w:pPr>
              <w:rPr>
                <w:rFonts w:ascii="Times New Roman" w:hAnsi="Times New Roman"/>
                <w:sz w:val="20"/>
                <w:szCs w:val="20"/>
              </w:rPr>
            </w:pPr>
            <w:r w:rsidRPr="001C0443">
              <w:rPr>
                <w:rStyle w:val="c23"/>
                <w:rFonts w:ascii="Times New Roman" w:hAnsi="Times New Roman"/>
                <w:i/>
                <w:sz w:val="20"/>
                <w:szCs w:val="20"/>
              </w:rPr>
              <w:t>З3</w:t>
            </w:r>
            <w:r w:rsidRPr="001C0443">
              <w:rPr>
                <w:rStyle w:val="c23"/>
                <w:rFonts w:ascii="Times New Roman" w:hAnsi="Times New Roman"/>
                <w:sz w:val="20"/>
                <w:szCs w:val="20"/>
              </w:rPr>
              <w:t>функционально-смысловые типы речи, функциональные стили литературного языка, сферу их использования, их языковые признаки, особенности построения текста разных стилей;</w:t>
            </w:r>
          </w:p>
          <w:p w:rsidR="00000B01" w:rsidRPr="001C0443" w:rsidRDefault="00000B01" w:rsidP="00000B01">
            <w:pPr>
              <w:rPr>
                <w:rStyle w:val="c23"/>
                <w:rFonts w:ascii="Times New Roman" w:hAnsi="Times New Roman"/>
                <w:sz w:val="20"/>
                <w:szCs w:val="20"/>
              </w:rPr>
            </w:pPr>
            <w:r w:rsidRPr="001C0443">
              <w:rPr>
                <w:rStyle w:val="c23"/>
                <w:rFonts w:ascii="Times New Roman" w:hAnsi="Times New Roman"/>
                <w:i/>
                <w:sz w:val="20"/>
                <w:szCs w:val="20"/>
              </w:rPr>
              <w:t>З6</w:t>
            </w:r>
            <w:r w:rsidRPr="001C0443">
              <w:rPr>
                <w:rStyle w:val="c23"/>
                <w:rFonts w:ascii="Times New Roman" w:hAnsi="Times New Roman"/>
                <w:sz w:val="20"/>
                <w:szCs w:val="20"/>
              </w:rPr>
              <w:t>правила речевого общения, виды аргументации.</w:t>
            </w:r>
          </w:p>
          <w:p w:rsidR="00710EA0" w:rsidRPr="001C0443" w:rsidRDefault="00710EA0" w:rsidP="00000B01">
            <w:pPr>
              <w:pStyle w:val="a4"/>
              <w:rPr>
                <w:rFonts w:ascii="Times New Roman" w:hAnsi="Times New Roman"/>
                <w:sz w:val="20"/>
                <w:szCs w:val="20"/>
              </w:rPr>
            </w:pPr>
          </w:p>
        </w:tc>
        <w:tc>
          <w:tcPr>
            <w:tcW w:w="4649" w:type="dxa"/>
            <w:tcBorders>
              <w:top w:val="single" w:sz="4" w:space="0" w:color="000000"/>
              <w:left w:val="single" w:sz="4" w:space="0" w:color="000000"/>
              <w:bottom w:val="single" w:sz="4" w:space="0" w:color="000000"/>
              <w:right w:val="single" w:sz="4" w:space="0" w:color="000000"/>
            </w:tcBorders>
            <w:hideMark/>
          </w:tcPr>
          <w:p w:rsidR="00710EA0" w:rsidRPr="001C0443" w:rsidRDefault="00116562" w:rsidP="00D8402C">
            <w:pPr>
              <w:rPr>
                <w:rFonts w:ascii="Times New Roman" w:hAnsi="Times New Roman"/>
                <w:sz w:val="20"/>
                <w:szCs w:val="20"/>
                <w:highlight w:val="yellow"/>
              </w:rPr>
            </w:pPr>
            <w:r w:rsidRPr="001C0443">
              <w:rPr>
                <w:rFonts w:ascii="Times New Roman" w:hAnsi="Times New Roman"/>
                <w:sz w:val="20"/>
                <w:szCs w:val="20"/>
              </w:rPr>
              <w:t xml:space="preserve">Тест, </w:t>
            </w:r>
            <w:proofErr w:type="spellStart"/>
            <w:r w:rsidRPr="001C0443">
              <w:rPr>
                <w:rFonts w:ascii="Times New Roman" w:hAnsi="Times New Roman"/>
                <w:sz w:val="20"/>
                <w:szCs w:val="20"/>
              </w:rPr>
              <w:t>доклад</w:t>
            </w:r>
            <w:proofErr w:type="gramStart"/>
            <w:r w:rsidRPr="001C0443">
              <w:rPr>
                <w:rFonts w:ascii="Times New Roman" w:hAnsi="Times New Roman"/>
                <w:sz w:val="20"/>
                <w:szCs w:val="20"/>
              </w:rPr>
              <w:t>,о</w:t>
            </w:r>
            <w:proofErr w:type="gramEnd"/>
            <w:r w:rsidRPr="001C0443">
              <w:rPr>
                <w:rFonts w:ascii="Times New Roman" w:hAnsi="Times New Roman"/>
                <w:sz w:val="20"/>
                <w:szCs w:val="20"/>
              </w:rPr>
              <w:t>прос</w:t>
            </w:r>
            <w:proofErr w:type="spellEnd"/>
          </w:p>
        </w:tc>
      </w:tr>
    </w:tbl>
    <w:p w:rsidR="00710EA0" w:rsidRPr="001C0443" w:rsidRDefault="00710EA0" w:rsidP="00710EA0">
      <w:pPr>
        <w:spacing w:after="0" w:line="240" w:lineRule="auto"/>
        <w:ind w:firstLine="708"/>
        <w:jc w:val="both"/>
        <w:rPr>
          <w:rFonts w:ascii="Times New Roman" w:hAnsi="Times New Roman"/>
          <w:b/>
          <w:sz w:val="20"/>
          <w:szCs w:val="20"/>
        </w:rPr>
      </w:pPr>
    </w:p>
    <w:p w:rsidR="00116562" w:rsidRPr="001C0443" w:rsidRDefault="00116562" w:rsidP="00710EA0">
      <w:pPr>
        <w:pStyle w:val="a4"/>
        <w:ind w:left="720"/>
        <w:jc w:val="both"/>
        <w:rPr>
          <w:rStyle w:val="b-serp-urlitem1"/>
          <w:rFonts w:ascii="Times New Roman" w:hAnsi="Times New Roman"/>
          <w:b/>
          <w:sz w:val="20"/>
          <w:szCs w:val="20"/>
        </w:rPr>
      </w:pPr>
    </w:p>
    <w:p w:rsidR="00710EA0" w:rsidRDefault="00710EA0" w:rsidP="00710EA0">
      <w:pPr>
        <w:pStyle w:val="a4"/>
        <w:ind w:left="720"/>
        <w:jc w:val="both"/>
        <w:rPr>
          <w:rStyle w:val="b-serp-urlitem1"/>
          <w:rFonts w:ascii="Times New Roman" w:hAnsi="Times New Roman"/>
          <w:b/>
          <w:sz w:val="24"/>
          <w:szCs w:val="24"/>
        </w:rPr>
      </w:pPr>
      <w:r w:rsidRPr="00000B01">
        <w:rPr>
          <w:rStyle w:val="b-serp-urlitem1"/>
          <w:rFonts w:ascii="Times New Roman" w:hAnsi="Times New Roman"/>
          <w:b/>
          <w:sz w:val="24"/>
          <w:szCs w:val="24"/>
        </w:rPr>
        <w:t>Вопросы для контроля:</w:t>
      </w:r>
    </w:p>
    <w:p w:rsidR="00116562" w:rsidRDefault="00116562" w:rsidP="00116562">
      <w:pPr>
        <w:pStyle w:val="a4"/>
        <w:ind w:left="720"/>
        <w:jc w:val="center"/>
        <w:rPr>
          <w:rStyle w:val="b-serp-urlitem1"/>
          <w:rFonts w:ascii="Times New Roman" w:hAnsi="Times New Roman"/>
          <w:b/>
          <w:sz w:val="24"/>
          <w:szCs w:val="24"/>
        </w:rPr>
      </w:pPr>
      <w:r>
        <w:rPr>
          <w:rStyle w:val="b-serp-urlitem1"/>
          <w:rFonts w:ascii="Times New Roman" w:hAnsi="Times New Roman"/>
          <w:b/>
          <w:sz w:val="24"/>
          <w:szCs w:val="24"/>
        </w:rPr>
        <w:t>Вопросы для зачета</w:t>
      </w:r>
    </w:p>
    <w:tbl>
      <w:tblPr>
        <w:tblStyle w:val="a5"/>
        <w:tblW w:w="0" w:type="auto"/>
        <w:tblInd w:w="720" w:type="dxa"/>
        <w:tblLook w:val="04A0" w:firstRow="1" w:lastRow="0" w:firstColumn="1" w:lastColumn="0" w:noHBand="0" w:noVBand="1"/>
      </w:tblPr>
      <w:tblGrid>
        <w:gridCol w:w="2330"/>
        <w:gridCol w:w="2330"/>
        <w:gridCol w:w="4191"/>
      </w:tblGrid>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Коды проверяемых знаний и умений</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Коды компетенций, на формирование которых направлены знания, умения</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color w:val="000000"/>
                <w:sz w:val="20"/>
                <w:szCs w:val="20"/>
              </w:rPr>
              <w:t>Вид задани</w:t>
            </w:r>
            <w:proofErr w:type="gramStart"/>
            <w:r w:rsidRPr="001C0443">
              <w:rPr>
                <w:rFonts w:ascii="Times New Roman" w:hAnsi="Times New Roman"/>
                <w:color w:val="000000"/>
                <w:sz w:val="20"/>
                <w:szCs w:val="20"/>
              </w:rPr>
              <w:t>я(</w:t>
            </w:r>
            <w:proofErr w:type="gramEnd"/>
            <w:r w:rsidRPr="001C0443">
              <w:rPr>
                <w:rFonts w:ascii="Times New Roman" w:hAnsi="Times New Roman"/>
                <w:color w:val="000000"/>
                <w:sz w:val="20"/>
                <w:szCs w:val="20"/>
              </w:rPr>
              <w:t>вопрос)</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Понятие функционального стиля.</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Стили литературного языка. Лексика, грамматика, синтаксис, функционально-стилистический состав книжной речи.</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Условия функционирования разговорной речи и роль внеязыковых факторов</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 xml:space="preserve">Общая характеристика </w:t>
            </w:r>
            <w:proofErr w:type="spellStart"/>
            <w:r w:rsidRPr="001C0443">
              <w:rPr>
                <w:rFonts w:ascii="Times New Roman" w:hAnsi="Times New Roman"/>
                <w:sz w:val="20"/>
                <w:szCs w:val="20"/>
              </w:rPr>
              <w:t>книжно</w:t>
            </w:r>
            <w:proofErr w:type="spellEnd"/>
            <w:r w:rsidRPr="001C0443">
              <w:rPr>
                <w:rFonts w:ascii="Times New Roman" w:hAnsi="Times New Roman"/>
                <w:sz w:val="20"/>
                <w:szCs w:val="20"/>
              </w:rPr>
              <w:t xml:space="preserve">-письменных и </w:t>
            </w:r>
            <w:proofErr w:type="gramStart"/>
            <w:r w:rsidRPr="001C0443">
              <w:rPr>
                <w:rFonts w:ascii="Times New Roman" w:hAnsi="Times New Roman"/>
                <w:sz w:val="20"/>
                <w:szCs w:val="20"/>
              </w:rPr>
              <w:t>разговорного</w:t>
            </w:r>
            <w:proofErr w:type="gramEnd"/>
            <w:r w:rsidRPr="001C0443">
              <w:rPr>
                <w:rFonts w:ascii="Times New Roman" w:hAnsi="Times New Roman"/>
                <w:sz w:val="20"/>
                <w:szCs w:val="20"/>
              </w:rPr>
              <w:t xml:space="preserve"> стилей.</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Сфера функционирования, видовое разнообразие, языковые черты официально-делового стиля.</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proofErr w:type="spellStart"/>
            <w:r w:rsidRPr="001C0443">
              <w:rPr>
                <w:rFonts w:ascii="Times New Roman" w:hAnsi="Times New Roman"/>
                <w:sz w:val="20"/>
                <w:szCs w:val="20"/>
              </w:rPr>
              <w:t>Подстили</w:t>
            </w:r>
            <w:proofErr w:type="spellEnd"/>
            <w:r w:rsidRPr="001C0443">
              <w:rPr>
                <w:rFonts w:ascii="Times New Roman" w:hAnsi="Times New Roman"/>
                <w:sz w:val="20"/>
                <w:szCs w:val="20"/>
              </w:rPr>
              <w:t>: дипломатический, законодательный, административно-канцелярский.</w:t>
            </w:r>
          </w:p>
        </w:tc>
      </w:tr>
      <w:tr w:rsidR="00116562" w:rsidRPr="001C0443" w:rsidTr="008A51A6">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ind w:left="360"/>
              <w:rPr>
                <w:rFonts w:ascii="Times New Roman" w:hAnsi="Times New Roman"/>
                <w:sz w:val="20"/>
                <w:szCs w:val="20"/>
              </w:rPr>
            </w:pPr>
            <w:r w:rsidRPr="001C0443">
              <w:rPr>
                <w:rFonts w:ascii="Times New Roman" w:hAnsi="Times New Roman"/>
                <w:sz w:val="20"/>
                <w:szCs w:val="20"/>
              </w:rPr>
              <w:t xml:space="preserve">Виды норм (орфоэпические, лексические, морфологические, синтаксические, орфографические, пунктуационные, стилистические).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Морфологические нормы.</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Категории рода и падежа имен существительных. Склонение имен и фамилий.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Образование степеней сравнения и кратких форм имен прилагательных. Склонение количественных и порядковых имен числительных.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Употребление собирательных имен числительных.</w:t>
            </w:r>
          </w:p>
        </w:tc>
      </w:tr>
      <w:tr w:rsidR="00116562" w:rsidRPr="001C0443" w:rsidTr="008A51A6">
        <w:tc>
          <w:tcPr>
            <w:tcW w:w="2330" w:type="dxa"/>
          </w:tcPr>
          <w:p w:rsidR="00116562" w:rsidRPr="001C0443" w:rsidRDefault="00116562" w:rsidP="008A51A6">
            <w:pPr>
              <w:pStyle w:val="a9"/>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rPr>
                <w:rFonts w:ascii="Times New Roman" w:hAnsi="Times New Roman"/>
                <w:sz w:val="20"/>
                <w:szCs w:val="20"/>
              </w:rPr>
            </w:pPr>
            <w:r w:rsidRPr="001C0443">
              <w:rPr>
                <w:rFonts w:ascii="Times New Roman" w:hAnsi="Times New Roman"/>
                <w:sz w:val="20"/>
                <w:szCs w:val="20"/>
              </w:rPr>
              <w:t xml:space="preserve">        Употребление местоимений. Синтаксические нормы. Нормы управления.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lastRenderedPageBreak/>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Порядок слов в предложении Лексическая сочетаемость  слов</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Понятие функционального стиля.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Стили литературного языка.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Лексика, грамматика, синтаксис, функционально-стилистический состав книжной речи.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Условия функционирования разговорной речи и роль внеязыковых факторов.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Общая характеристика </w:t>
            </w:r>
            <w:proofErr w:type="spellStart"/>
            <w:r w:rsidRPr="001C0443">
              <w:rPr>
                <w:rFonts w:ascii="Times New Roman" w:hAnsi="Times New Roman"/>
                <w:sz w:val="20"/>
                <w:szCs w:val="20"/>
              </w:rPr>
              <w:t>книжно</w:t>
            </w:r>
            <w:proofErr w:type="spellEnd"/>
            <w:r w:rsidRPr="001C0443">
              <w:rPr>
                <w:rFonts w:ascii="Times New Roman" w:hAnsi="Times New Roman"/>
                <w:sz w:val="20"/>
                <w:szCs w:val="20"/>
              </w:rPr>
              <w:t xml:space="preserve">-письменных и </w:t>
            </w:r>
            <w:proofErr w:type="gramStart"/>
            <w:r w:rsidRPr="001C0443">
              <w:rPr>
                <w:rFonts w:ascii="Times New Roman" w:hAnsi="Times New Roman"/>
                <w:sz w:val="20"/>
                <w:szCs w:val="20"/>
              </w:rPr>
              <w:t>разговорного</w:t>
            </w:r>
            <w:proofErr w:type="gramEnd"/>
            <w:r w:rsidRPr="001C0443">
              <w:rPr>
                <w:rFonts w:ascii="Times New Roman" w:hAnsi="Times New Roman"/>
                <w:sz w:val="20"/>
                <w:szCs w:val="20"/>
              </w:rPr>
              <w:t xml:space="preserve"> стилей.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b/>
                <w:sz w:val="20"/>
                <w:szCs w:val="20"/>
              </w:rPr>
            </w:pPr>
            <w:r w:rsidRPr="001C0443">
              <w:rPr>
                <w:rFonts w:ascii="Times New Roman" w:hAnsi="Times New Roman"/>
                <w:sz w:val="20"/>
                <w:szCs w:val="20"/>
              </w:rPr>
              <w:t>Нормы русского речевого этикета.</w:t>
            </w:r>
            <w:r w:rsidRPr="001C0443">
              <w:rPr>
                <w:rFonts w:ascii="Times New Roman" w:hAnsi="Times New Roman"/>
                <w:b/>
                <w:sz w:val="20"/>
                <w:szCs w:val="20"/>
              </w:rPr>
              <w:t xml:space="preserve">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Вербальная актуализация стереотипных речевых ситуаций.</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Роды и виды красноречия.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Условия успешного общения.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Массовая коммуникация и риторика. </w:t>
            </w:r>
          </w:p>
        </w:tc>
      </w:tr>
      <w:tr w:rsidR="00116562" w:rsidRPr="001C0443" w:rsidTr="008A51A6">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З1-З6; У1-У6</w:t>
            </w:r>
          </w:p>
        </w:tc>
        <w:tc>
          <w:tcPr>
            <w:tcW w:w="2330"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ОК-6,ОК-7,ОК-11</w:t>
            </w:r>
          </w:p>
        </w:tc>
        <w:tc>
          <w:tcPr>
            <w:tcW w:w="4191" w:type="dxa"/>
          </w:tcPr>
          <w:p w:rsidR="00116562" w:rsidRPr="001C0443" w:rsidRDefault="00116562" w:rsidP="008A51A6">
            <w:pPr>
              <w:pStyle w:val="a9"/>
              <w:ind w:left="360"/>
              <w:rPr>
                <w:rFonts w:ascii="Times New Roman" w:hAnsi="Times New Roman"/>
                <w:sz w:val="20"/>
                <w:szCs w:val="20"/>
              </w:rPr>
            </w:pPr>
            <w:r w:rsidRPr="001C0443">
              <w:rPr>
                <w:rFonts w:ascii="Times New Roman" w:hAnsi="Times New Roman"/>
                <w:sz w:val="20"/>
                <w:szCs w:val="20"/>
              </w:rPr>
              <w:t xml:space="preserve">Основные качества культурной речи. </w:t>
            </w:r>
          </w:p>
        </w:tc>
      </w:tr>
    </w:tbl>
    <w:p w:rsidR="00116562" w:rsidRPr="001C0443" w:rsidRDefault="00116562" w:rsidP="00116562">
      <w:pPr>
        <w:autoSpaceDE w:val="0"/>
        <w:autoSpaceDN w:val="0"/>
        <w:adjustRightInd w:val="0"/>
        <w:rPr>
          <w:b/>
          <w:bCs/>
          <w:sz w:val="20"/>
          <w:szCs w:val="20"/>
        </w:rPr>
      </w:pPr>
    </w:p>
    <w:p w:rsidR="00116562" w:rsidRPr="00000B01" w:rsidRDefault="00116562" w:rsidP="00710EA0">
      <w:pPr>
        <w:pStyle w:val="a4"/>
        <w:ind w:left="720"/>
        <w:jc w:val="both"/>
        <w:rPr>
          <w:rStyle w:val="b-serp-urlitem1"/>
          <w:rFonts w:ascii="Times New Roman" w:hAnsi="Times New Roman"/>
          <w:b/>
          <w:sz w:val="24"/>
          <w:szCs w:val="24"/>
        </w:rPr>
      </w:pPr>
    </w:p>
    <w:p w:rsidR="00710EA0" w:rsidRPr="00000B01" w:rsidRDefault="00710EA0" w:rsidP="00710EA0">
      <w:pPr>
        <w:pStyle w:val="a4"/>
        <w:ind w:left="720"/>
        <w:jc w:val="both"/>
        <w:rPr>
          <w:rStyle w:val="b-serp-urlitem1"/>
          <w:rFonts w:ascii="Times New Roman" w:hAnsi="Times New Roman"/>
          <w:b/>
          <w:sz w:val="24"/>
          <w:szCs w:val="24"/>
        </w:rPr>
      </w:pPr>
    </w:p>
    <w:p w:rsidR="00710EA0" w:rsidRPr="00116562" w:rsidRDefault="00710EA0" w:rsidP="00710EA0">
      <w:pPr>
        <w:spacing w:after="0" w:line="240" w:lineRule="auto"/>
        <w:ind w:left="1080"/>
        <w:jc w:val="center"/>
        <w:rPr>
          <w:rFonts w:ascii="Times New Roman" w:hAnsi="Times New Roman"/>
          <w:b/>
          <w:sz w:val="24"/>
          <w:szCs w:val="24"/>
        </w:rPr>
      </w:pPr>
      <w:r w:rsidRPr="00116562">
        <w:rPr>
          <w:rFonts w:ascii="Times New Roman" w:hAnsi="Times New Roman"/>
          <w:b/>
          <w:sz w:val="24"/>
          <w:szCs w:val="24"/>
        </w:rPr>
        <w:t>Описание шкал оценивания</w:t>
      </w:r>
    </w:p>
    <w:p w:rsidR="00710EA0" w:rsidRDefault="00710EA0" w:rsidP="00710EA0">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116562" w:rsidTr="008A51A6">
        <w:tc>
          <w:tcPr>
            <w:tcW w:w="2268" w:type="dxa"/>
          </w:tcPr>
          <w:p w:rsidR="00116562" w:rsidRPr="001C0443" w:rsidRDefault="00116562" w:rsidP="008A51A6">
            <w:pPr>
              <w:jc w:val="both"/>
              <w:rPr>
                <w:rFonts w:ascii="Times New Roman" w:hAnsi="Times New Roman"/>
                <w:sz w:val="20"/>
                <w:szCs w:val="20"/>
              </w:rPr>
            </w:pPr>
            <w:r w:rsidRPr="001C0443">
              <w:rPr>
                <w:rFonts w:ascii="Times New Roman" w:hAnsi="Times New Roman"/>
                <w:sz w:val="20"/>
                <w:szCs w:val="20"/>
              </w:rPr>
              <w:t>Зачтено</w:t>
            </w:r>
          </w:p>
        </w:tc>
        <w:tc>
          <w:tcPr>
            <w:tcW w:w="7200" w:type="dxa"/>
          </w:tcPr>
          <w:p w:rsidR="00116562" w:rsidRPr="001C0443" w:rsidRDefault="00116562" w:rsidP="008A51A6">
            <w:pPr>
              <w:jc w:val="both"/>
              <w:rPr>
                <w:rFonts w:ascii="Times New Roman" w:hAnsi="Times New Roman"/>
                <w:sz w:val="20"/>
                <w:szCs w:val="20"/>
              </w:rPr>
            </w:pPr>
            <w:r w:rsidRPr="001C0443">
              <w:rPr>
                <w:rFonts w:ascii="Times New Roman" w:hAnsi="Times New Roman"/>
                <w:sz w:val="20"/>
                <w:szCs w:val="20"/>
              </w:rPr>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
        </w:tc>
      </w:tr>
      <w:tr w:rsidR="00116562" w:rsidTr="008A51A6">
        <w:tc>
          <w:tcPr>
            <w:tcW w:w="2268" w:type="dxa"/>
          </w:tcPr>
          <w:p w:rsidR="00116562" w:rsidRPr="001C0443" w:rsidRDefault="00116562" w:rsidP="008A51A6">
            <w:pPr>
              <w:jc w:val="both"/>
              <w:rPr>
                <w:rFonts w:ascii="Times New Roman" w:hAnsi="Times New Roman"/>
                <w:sz w:val="20"/>
                <w:szCs w:val="20"/>
              </w:rPr>
            </w:pPr>
            <w:r w:rsidRPr="001C0443">
              <w:rPr>
                <w:rFonts w:ascii="Times New Roman" w:hAnsi="Times New Roman"/>
                <w:sz w:val="20"/>
                <w:szCs w:val="20"/>
              </w:rPr>
              <w:t>Не зачтено</w:t>
            </w:r>
          </w:p>
        </w:tc>
        <w:tc>
          <w:tcPr>
            <w:tcW w:w="7200" w:type="dxa"/>
          </w:tcPr>
          <w:p w:rsidR="00116562" w:rsidRPr="001C0443" w:rsidRDefault="00116562" w:rsidP="008A51A6">
            <w:pPr>
              <w:jc w:val="both"/>
              <w:rPr>
                <w:rFonts w:ascii="Times New Roman" w:hAnsi="Times New Roman"/>
                <w:sz w:val="20"/>
                <w:szCs w:val="20"/>
              </w:rPr>
            </w:pPr>
            <w:r w:rsidRPr="001C0443">
              <w:rPr>
                <w:rFonts w:ascii="Times New Roman" w:hAnsi="Times New Roman"/>
                <w:sz w:val="20"/>
                <w:szCs w:val="20"/>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710EA0" w:rsidRDefault="00710EA0"/>
    <w:p w:rsidR="00710EA0" w:rsidRDefault="00710EA0"/>
    <w:p w:rsidR="00710EA0" w:rsidRDefault="00710EA0"/>
    <w:p w:rsidR="00710EA0" w:rsidRDefault="00710EA0"/>
    <w:p w:rsidR="00710EA0" w:rsidRDefault="00710EA0"/>
    <w:sectPr w:rsidR="00710EA0"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293"/>
    <w:multiLevelType w:val="singleLevel"/>
    <w:tmpl w:val="9F9A6A18"/>
    <w:lvl w:ilvl="0">
      <w:numFmt w:val="bullet"/>
      <w:lvlText w:val="-"/>
      <w:lvlJc w:val="left"/>
      <w:pPr>
        <w:tabs>
          <w:tab w:val="num" w:pos="644"/>
        </w:tabs>
        <w:ind w:left="644" w:hanging="360"/>
      </w:pPr>
      <w:rPr>
        <w:rFonts w:hint="default"/>
      </w:rPr>
    </w:lvl>
  </w:abstractNum>
  <w:abstractNum w:abstractNumId="1">
    <w:nsid w:val="22BF2F10"/>
    <w:multiLevelType w:val="hybridMultilevel"/>
    <w:tmpl w:val="573CF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A1500D"/>
    <w:multiLevelType w:val="multilevel"/>
    <w:tmpl w:val="8048A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94D2692"/>
    <w:multiLevelType w:val="hybridMultilevel"/>
    <w:tmpl w:val="AC860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E80B89"/>
    <w:multiLevelType w:val="hybridMultilevel"/>
    <w:tmpl w:val="7CC04A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EA0"/>
    <w:rsid w:val="00000B01"/>
    <w:rsid w:val="00095EA0"/>
    <w:rsid w:val="00116562"/>
    <w:rsid w:val="001C0443"/>
    <w:rsid w:val="001E02D3"/>
    <w:rsid w:val="001F132C"/>
    <w:rsid w:val="004064E5"/>
    <w:rsid w:val="00557D1F"/>
    <w:rsid w:val="005F688C"/>
    <w:rsid w:val="00626CEA"/>
    <w:rsid w:val="00641D41"/>
    <w:rsid w:val="007013E5"/>
    <w:rsid w:val="00710EA0"/>
    <w:rsid w:val="007C36A6"/>
    <w:rsid w:val="008900CF"/>
    <w:rsid w:val="008C71B9"/>
    <w:rsid w:val="008E49EE"/>
    <w:rsid w:val="009176DB"/>
    <w:rsid w:val="00994483"/>
    <w:rsid w:val="009F4676"/>
    <w:rsid w:val="00AB5D82"/>
    <w:rsid w:val="00B32072"/>
    <w:rsid w:val="00B418FC"/>
    <w:rsid w:val="00B614AE"/>
    <w:rsid w:val="00C17757"/>
    <w:rsid w:val="00CF0138"/>
    <w:rsid w:val="00D8402C"/>
    <w:rsid w:val="00D86E76"/>
    <w:rsid w:val="00D87D23"/>
    <w:rsid w:val="00F00F51"/>
    <w:rsid w:val="00FC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A0"/>
    <w:rPr>
      <w:rFonts w:ascii="Calibri" w:eastAsia="Times New Roman" w:hAnsi="Calibri" w:cs="Times New Roman"/>
      <w:lang w:eastAsia="ru-RU"/>
    </w:rPr>
  </w:style>
  <w:style w:type="paragraph" w:styleId="2">
    <w:name w:val="heading 2"/>
    <w:basedOn w:val="a"/>
    <w:next w:val="a"/>
    <w:link w:val="20"/>
    <w:uiPriority w:val="9"/>
    <w:semiHidden/>
    <w:unhideWhenUsed/>
    <w:qFormat/>
    <w:rsid w:val="00710EA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0EA0"/>
    <w:rPr>
      <w:rFonts w:asciiTheme="majorHAnsi" w:eastAsiaTheme="majorEastAsia" w:hAnsiTheme="majorHAnsi" w:cstheme="majorBidi"/>
      <w:b/>
      <w:bCs/>
      <w:color w:val="4F81BD" w:themeColor="accent1"/>
      <w:sz w:val="26"/>
      <w:szCs w:val="26"/>
      <w:lang w:eastAsia="ru-RU"/>
    </w:rPr>
  </w:style>
  <w:style w:type="character" w:styleId="a3">
    <w:name w:val="Hyperlink"/>
    <w:uiPriority w:val="99"/>
    <w:unhideWhenUsed/>
    <w:rsid w:val="00710EA0"/>
    <w:rPr>
      <w:color w:val="0000FF"/>
      <w:u w:val="single"/>
    </w:rPr>
  </w:style>
  <w:style w:type="paragraph" w:styleId="a4">
    <w:name w:val="No Spacing"/>
    <w:qFormat/>
    <w:rsid w:val="00710EA0"/>
    <w:pPr>
      <w:spacing w:after="0" w:line="240" w:lineRule="auto"/>
    </w:pPr>
    <w:rPr>
      <w:rFonts w:ascii="Calibri" w:eastAsia="Times New Roman" w:hAnsi="Calibri" w:cs="Times New Roman"/>
      <w:lang w:eastAsia="ru-RU"/>
    </w:rPr>
  </w:style>
  <w:style w:type="table" w:styleId="a5">
    <w:name w:val="Table Grid"/>
    <w:basedOn w:val="a1"/>
    <w:uiPriority w:val="59"/>
    <w:rsid w:val="00710EA0"/>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710EA0"/>
  </w:style>
  <w:style w:type="paragraph" w:styleId="a6">
    <w:name w:val="List Paragraph"/>
    <w:basedOn w:val="a"/>
    <w:uiPriority w:val="34"/>
    <w:qFormat/>
    <w:rsid w:val="00710EA0"/>
    <w:pPr>
      <w:spacing w:after="0" w:line="240" w:lineRule="auto"/>
      <w:ind w:left="720"/>
      <w:contextualSpacing/>
    </w:pPr>
    <w:rPr>
      <w:rFonts w:ascii="Times New Roman" w:hAnsi="Times New Roman"/>
      <w:sz w:val="24"/>
      <w:szCs w:val="24"/>
    </w:rPr>
  </w:style>
  <w:style w:type="paragraph" w:styleId="a7">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basedOn w:val="a0"/>
    <w:rsid w:val="00710EA0"/>
  </w:style>
  <w:style w:type="character" w:customStyle="1" w:styleId="hilight">
    <w:name w:val="hilight"/>
    <w:basedOn w:val="a0"/>
    <w:rsid w:val="00710EA0"/>
  </w:style>
  <w:style w:type="paragraph" w:styleId="a8">
    <w:name w:val="Normal (Web)"/>
    <w:basedOn w:val="a"/>
    <w:uiPriority w:val="99"/>
    <w:rsid w:val="009176DB"/>
    <w:pPr>
      <w:spacing w:before="100" w:beforeAutospacing="1" w:after="100" w:afterAutospacing="1" w:line="240" w:lineRule="auto"/>
    </w:pPr>
    <w:rPr>
      <w:rFonts w:cs="Calibri"/>
      <w:sz w:val="24"/>
      <w:szCs w:val="24"/>
    </w:rPr>
  </w:style>
  <w:style w:type="character" w:customStyle="1" w:styleId="c23">
    <w:name w:val="c23"/>
    <w:basedOn w:val="a0"/>
    <w:rsid w:val="009176DB"/>
  </w:style>
  <w:style w:type="character" w:customStyle="1" w:styleId="c23c60">
    <w:name w:val="c23 c60"/>
    <w:basedOn w:val="a0"/>
    <w:rsid w:val="009176DB"/>
  </w:style>
  <w:style w:type="paragraph" w:styleId="a9">
    <w:name w:val="Body Text"/>
    <w:basedOn w:val="a"/>
    <w:link w:val="aa"/>
    <w:uiPriority w:val="99"/>
    <w:unhideWhenUsed/>
    <w:rsid w:val="00FC48E8"/>
    <w:pPr>
      <w:spacing w:after="120"/>
    </w:pPr>
  </w:style>
  <w:style w:type="character" w:customStyle="1" w:styleId="aa">
    <w:name w:val="Основной текст Знак"/>
    <w:basedOn w:val="a0"/>
    <w:link w:val="a9"/>
    <w:uiPriority w:val="99"/>
    <w:rsid w:val="00FC48E8"/>
    <w:rPr>
      <w:rFonts w:ascii="Calibri" w:eastAsia="Times New Roman" w:hAnsi="Calibri" w:cs="Times New Roman"/>
      <w:lang w:eastAsia="ru-RU"/>
    </w:rPr>
  </w:style>
  <w:style w:type="paragraph" w:customStyle="1" w:styleId="ConsPlusNormal">
    <w:name w:val="ConsPlusNormal"/>
    <w:rsid w:val="00701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_"/>
    <w:link w:val="21"/>
    <w:uiPriority w:val="99"/>
    <w:locked/>
    <w:rsid w:val="00641D41"/>
    <w:rPr>
      <w:spacing w:val="-2"/>
      <w:sz w:val="16"/>
      <w:shd w:val="clear" w:color="auto" w:fill="FFFFFF"/>
    </w:rPr>
  </w:style>
  <w:style w:type="paragraph" w:customStyle="1" w:styleId="21">
    <w:name w:val="Основной текст2"/>
    <w:basedOn w:val="a"/>
    <w:link w:val="ab"/>
    <w:uiPriority w:val="99"/>
    <w:rsid w:val="00641D41"/>
    <w:pPr>
      <w:widowControl w:val="0"/>
      <w:shd w:val="clear" w:color="auto" w:fill="FFFFFF"/>
      <w:spacing w:after="360" w:line="197" w:lineRule="exact"/>
      <w:ind w:hanging="340"/>
      <w:jc w:val="both"/>
    </w:pPr>
    <w:rPr>
      <w:rFonts w:asciiTheme="minorHAnsi" w:eastAsiaTheme="minorHAnsi" w:hAnsiTheme="minorHAnsi" w:cstheme="minorBidi"/>
      <w:spacing w:val="-2"/>
      <w:sz w:val="16"/>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1487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blio-online.ru/viewer/5B333AB1-5042-45DA-A066-7083B999C0DD" TargetMode="External"/><Relationship Id="rId12" Type="http://schemas.openxmlformats.org/officeDocument/2006/relationships/hyperlink" Target="http://znanium.com/bookread2.php?book=9398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bookread2.php?book=908699" TargetMode="External"/><Relationship Id="rId5" Type="http://schemas.openxmlformats.org/officeDocument/2006/relationships/settings" Target="settings.xml"/><Relationship Id="rId10" Type="http://schemas.openxmlformats.org/officeDocument/2006/relationships/hyperlink" Target="http://znanium.com/bookread2.php?book=162848" TargetMode="External"/><Relationship Id="rId4" Type="http://schemas.microsoft.com/office/2007/relationships/stylesWithEffects" Target="stylesWithEffects.xml"/><Relationship Id="rId9" Type="http://schemas.openxmlformats.org/officeDocument/2006/relationships/hyperlink" Target="http://znanium.com/bookread2.php?book=1498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0FA4-CF94-47D2-AD47-85D52DDD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ДОМАШНИЙ</cp:lastModifiedBy>
  <cp:revision>6</cp:revision>
  <dcterms:created xsi:type="dcterms:W3CDTF">2018-02-14T22:29:00Z</dcterms:created>
  <dcterms:modified xsi:type="dcterms:W3CDTF">2018-09-19T16:58:00Z</dcterms:modified>
</cp:coreProperties>
</file>