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97" w:rsidRPr="00333FD7" w:rsidRDefault="00A67997" w:rsidP="00A67997">
      <w:pPr>
        <w:tabs>
          <w:tab w:val="left" w:pos="142"/>
        </w:tabs>
        <w:jc w:val="center"/>
      </w:pPr>
      <w:r w:rsidRPr="00333FD7">
        <w:t>МИНИСТЕРСТВО ОБРАЗОВАНИЯ И НАУКИ РОССИЙСКОЙ ФЕДЕРАЦИИ</w:t>
      </w:r>
    </w:p>
    <w:p w:rsidR="00A67997" w:rsidRPr="00333FD7" w:rsidRDefault="00A67997" w:rsidP="00A67997">
      <w:pPr>
        <w:tabs>
          <w:tab w:val="left" w:pos="142"/>
        </w:tabs>
        <w:jc w:val="center"/>
      </w:pPr>
      <w:r w:rsidRPr="00333FD7">
        <w:t xml:space="preserve">Федеральное государственное автономное образовательное учреждение </w:t>
      </w:r>
    </w:p>
    <w:p w:rsidR="00A67997" w:rsidRPr="00333FD7" w:rsidRDefault="00A67997" w:rsidP="00A67997">
      <w:pPr>
        <w:tabs>
          <w:tab w:val="left" w:pos="142"/>
        </w:tabs>
        <w:jc w:val="center"/>
      </w:pPr>
      <w:r w:rsidRPr="00333FD7">
        <w:t xml:space="preserve">высшего образования </w:t>
      </w:r>
    </w:p>
    <w:p w:rsidR="00A67997" w:rsidRPr="00333FD7" w:rsidRDefault="00A67997" w:rsidP="00A67997">
      <w:pPr>
        <w:tabs>
          <w:tab w:val="left" w:pos="142"/>
        </w:tabs>
        <w:jc w:val="center"/>
      </w:pPr>
      <w:r w:rsidRPr="00333FD7">
        <w:t xml:space="preserve">«Национальный исследовательский </w:t>
      </w:r>
    </w:p>
    <w:p w:rsidR="00A67997" w:rsidRPr="00333FD7" w:rsidRDefault="00A67997" w:rsidP="00A67997">
      <w:pPr>
        <w:tabs>
          <w:tab w:val="left" w:pos="142"/>
        </w:tabs>
        <w:jc w:val="center"/>
      </w:pPr>
      <w:r w:rsidRPr="00333FD7">
        <w:t>Нижегородский государственный университет им. Н.И. Лобачевского»</w:t>
      </w:r>
    </w:p>
    <w:p w:rsidR="00A67997" w:rsidRPr="00333FD7" w:rsidRDefault="00A67997" w:rsidP="00A67997">
      <w:pPr>
        <w:tabs>
          <w:tab w:val="left" w:pos="142"/>
        </w:tabs>
        <w:jc w:val="center"/>
      </w:pPr>
      <w:r w:rsidRPr="00333FD7">
        <w:t>Институт экономики и предпринимательства</w:t>
      </w:r>
    </w:p>
    <w:p w:rsidR="00A67997" w:rsidRPr="00333FD7" w:rsidRDefault="00A67997" w:rsidP="00A67997">
      <w:pPr>
        <w:tabs>
          <w:tab w:val="left" w:pos="142"/>
        </w:tabs>
        <w:jc w:val="center"/>
      </w:pPr>
    </w:p>
    <w:p w:rsidR="00A67997" w:rsidRPr="00333FD7" w:rsidRDefault="00A67997" w:rsidP="00A67997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right"/>
        <w:rPr>
          <w:b/>
        </w:rPr>
      </w:pPr>
      <w:r w:rsidRPr="00333FD7">
        <w:rPr>
          <w:b/>
        </w:rPr>
        <w:t>Утверждаю</w:t>
      </w:r>
    </w:p>
    <w:p w:rsidR="00552486" w:rsidRPr="00333FD7" w:rsidRDefault="00552486" w:rsidP="00552486">
      <w:pPr>
        <w:tabs>
          <w:tab w:val="left" w:pos="142"/>
        </w:tabs>
      </w:pPr>
    </w:p>
    <w:p w:rsidR="00A67997" w:rsidRPr="00333FD7" w:rsidRDefault="00A67997" w:rsidP="00A67997">
      <w:pPr>
        <w:tabs>
          <w:tab w:val="left" w:pos="142"/>
        </w:tabs>
        <w:jc w:val="right"/>
      </w:pPr>
      <w:r w:rsidRPr="00333FD7">
        <w:t xml:space="preserve">Директор института экономики </w:t>
      </w:r>
    </w:p>
    <w:p w:rsidR="00A67997" w:rsidRPr="00333FD7" w:rsidRDefault="00A67997" w:rsidP="00A67997">
      <w:pPr>
        <w:tabs>
          <w:tab w:val="left" w:pos="142"/>
        </w:tabs>
        <w:jc w:val="right"/>
      </w:pPr>
      <w:r w:rsidRPr="00333FD7">
        <w:t>и предпринимательства</w:t>
      </w:r>
    </w:p>
    <w:p w:rsidR="00A67997" w:rsidRPr="00333FD7" w:rsidRDefault="00A67997" w:rsidP="00A67997">
      <w:pPr>
        <w:tabs>
          <w:tab w:val="left" w:pos="142"/>
        </w:tabs>
        <w:jc w:val="right"/>
      </w:pPr>
      <w:r w:rsidRPr="00333FD7">
        <w:t>А.О. Грудзинский</w:t>
      </w:r>
    </w:p>
    <w:p w:rsidR="00A67997" w:rsidRPr="00333FD7" w:rsidRDefault="00333FD7" w:rsidP="00A67997">
      <w:pPr>
        <w:tabs>
          <w:tab w:val="left" w:pos="142"/>
        </w:tabs>
        <w:jc w:val="right"/>
      </w:pPr>
      <w:r w:rsidRPr="00333FD7">
        <w:t>"_____"__________________201</w:t>
      </w:r>
      <w:r w:rsidR="00A67997" w:rsidRPr="00333FD7">
        <w:t xml:space="preserve"> г.</w:t>
      </w:r>
    </w:p>
    <w:p w:rsidR="00A67997" w:rsidRPr="00333FD7" w:rsidRDefault="00A67997" w:rsidP="00A67997">
      <w:pPr>
        <w:tabs>
          <w:tab w:val="left" w:pos="142"/>
        </w:tabs>
        <w:jc w:val="right"/>
      </w:pPr>
    </w:p>
    <w:p w:rsidR="00A67997" w:rsidRPr="00333FD7" w:rsidRDefault="00A67997" w:rsidP="00A67997">
      <w:pPr>
        <w:tabs>
          <w:tab w:val="left" w:pos="142"/>
          <w:tab w:val="left" w:pos="5670"/>
        </w:tabs>
      </w:pPr>
    </w:p>
    <w:p w:rsidR="00552486" w:rsidRPr="00333FD7" w:rsidRDefault="00552486" w:rsidP="00552486">
      <w:pPr>
        <w:tabs>
          <w:tab w:val="left" w:pos="142"/>
        </w:tabs>
        <w:jc w:val="center"/>
        <w:rPr>
          <w:b/>
        </w:rPr>
      </w:pPr>
      <w:r w:rsidRPr="00333FD7">
        <w:rPr>
          <w:b/>
        </w:rPr>
        <w:t>Рабочая программа дисциплины</w:t>
      </w:r>
      <w:r w:rsidR="004E4F7B" w:rsidRPr="00333FD7">
        <w:rPr>
          <w:b/>
        </w:rPr>
        <w:t xml:space="preserve"> </w:t>
      </w:r>
    </w:p>
    <w:p w:rsidR="00552486" w:rsidRPr="00333FD7" w:rsidRDefault="00552486" w:rsidP="00552486">
      <w:pPr>
        <w:tabs>
          <w:tab w:val="left" w:pos="142"/>
        </w:tabs>
        <w:jc w:val="center"/>
        <w:rPr>
          <w:u w:val="single"/>
        </w:rPr>
      </w:pPr>
    </w:p>
    <w:p w:rsidR="00552486" w:rsidRPr="00333FD7" w:rsidRDefault="00552486" w:rsidP="00552486">
      <w:pPr>
        <w:tabs>
          <w:tab w:val="left" w:pos="142"/>
        </w:tabs>
        <w:jc w:val="center"/>
        <w:rPr>
          <w:bCs/>
          <w:u w:val="single"/>
        </w:rPr>
      </w:pPr>
      <w:r w:rsidRPr="00333FD7">
        <w:rPr>
          <w:bCs/>
          <w:u w:val="single"/>
        </w:rPr>
        <w:t>Культура речи и деловое общение</w:t>
      </w:r>
    </w:p>
    <w:p w:rsidR="00552486" w:rsidRPr="00333FD7" w:rsidRDefault="00552486" w:rsidP="00552486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center"/>
        <w:rPr>
          <w:b/>
        </w:rPr>
      </w:pPr>
      <w:r w:rsidRPr="00333FD7">
        <w:rPr>
          <w:b/>
        </w:rPr>
        <w:t>Специальность среднего профессионального образования</w:t>
      </w:r>
    </w:p>
    <w:p w:rsidR="00552486" w:rsidRPr="00333FD7" w:rsidRDefault="00552486" w:rsidP="00552486">
      <w:pPr>
        <w:tabs>
          <w:tab w:val="left" w:pos="142"/>
        </w:tabs>
        <w:jc w:val="center"/>
        <w:rPr>
          <w:b/>
        </w:rPr>
      </w:pPr>
    </w:p>
    <w:p w:rsidR="00552486" w:rsidRPr="00333FD7" w:rsidRDefault="00552486" w:rsidP="00552486">
      <w:pPr>
        <w:tabs>
          <w:tab w:val="left" w:pos="142"/>
        </w:tabs>
        <w:spacing w:line="216" w:lineRule="auto"/>
        <w:jc w:val="center"/>
      </w:pPr>
      <w:r w:rsidRPr="00333FD7">
        <w:rPr>
          <w:rFonts w:eastAsia="Calibri"/>
          <w:u w:val="single"/>
        </w:rPr>
        <w:t>40.02.01 Право и организация социального обеспечения</w:t>
      </w:r>
      <w:r w:rsidRPr="00333FD7">
        <w:t xml:space="preserve"> </w:t>
      </w:r>
    </w:p>
    <w:p w:rsidR="00552486" w:rsidRPr="00333FD7" w:rsidRDefault="00552486" w:rsidP="00552486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center"/>
        <w:rPr>
          <w:b/>
        </w:rPr>
      </w:pPr>
      <w:r w:rsidRPr="00333FD7">
        <w:rPr>
          <w:b/>
        </w:rPr>
        <w:t>Квалификация выпускника</w:t>
      </w:r>
    </w:p>
    <w:p w:rsidR="00552486" w:rsidRPr="00333FD7" w:rsidRDefault="00552486" w:rsidP="00552486">
      <w:pPr>
        <w:tabs>
          <w:tab w:val="left" w:pos="142"/>
        </w:tabs>
        <w:jc w:val="center"/>
        <w:rPr>
          <w:b/>
        </w:rPr>
      </w:pPr>
    </w:p>
    <w:p w:rsidR="00552486" w:rsidRPr="00333FD7" w:rsidRDefault="00552486" w:rsidP="00552486">
      <w:pPr>
        <w:tabs>
          <w:tab w:val="left" w:pos="142"/>
        </w:tabs>
        <w:spacing w:line="216" w:lineRule="auto"/>
        <w:jc w:val="center"/>
      </w:pPr>
      <w:r w:rsidRPr="00333FD7">
        <w:t>Юрист</w:t>
      </w:r>
    </w:p>
    <w:p w:rsidR="00552486" w:rsidRPr="00333FD7" w:rsidRDefault="00552486" w:rsidP="00552486">
      <w:pPr>
        <w:tabs>
          <w:tab w:val="left" w:pos="142"/>
        </w:tabs>
        <w:spacing w:line="216" w:lineRule="auto"/>
        <w:jc w:val="center"/>
      </w:pPr>
      <w:r w:rsidRPr="00333FD7">
        <w:t>_______________________________</w:t>
      </w:r>
    </w:p>
    <w:p w:rsidR="00552486" w:rsidRPr="00333FD7" w:rsidRDefault="00552486" w:rsidP="00552486">
      <w:pPr>
        <w:tabs>
          <w:tab w:val="left" w:pos="142"/>
        </w:tabs>
      </w:pPr>
    </w:p>
    <w:p w:rsidR="00552486" w:rsidRPr="00333FD7" w:rsidRDefault="00552486" w:rsidP="00552486">
      <w:pPr>
        <w:tabs>
          <w:tab w:val="left" w:pos="142"/>
        </w:tabs>
        <w:spacing w:line="216" w:lineRule="auto"/>
        <w:jc w:val="center"/>
      </w:pPr>
    </w:p>
    <w:p w:rsidR="00552486" w:rsidRPr="00333FD7" w:rsidRDefault="00552486" w:rsidP="00552486">
      <w:pPr>
        <w:tabs>
          <w:tab w:val="left" w:pos="142"/>
        </w:tabs>
      </w:pPr>
    </w:p>
    <w:p w:rsidR="00552486" w:rsidRPr="00333FD7" w:rsidRDefault="00552486" w:rsidP="00552486">
      <w:pPr>
        <w:jc w:val="center"/>
        <w:rPr>
          <w:b/>
          <w:bCs/>
        </w:rPr>
      </w:pPr>
      <w:r w:rsidRPr="00333FD7">
        <w:rPr>
          <w:b/>
          <w:bCs/>
        </w:rPr>
        <w:t>Форма обучения</w:t>
      </w:r>
    </w:p>
    <w:p w:rsidR="00552486" w:rsidRPr="00333FD7" w:rsidRDefault="00552486" w:rsidP="00552486">
      <w:pPr>
        <w:jc w:val="center"/>
        <w:rPr>
          <w:b/>
          <w:bCs/>
        </w:rPr>
      </w:pPr>
      <w:r w:rsidRPr="00333FD7">
        <w:rPr>
          <w:b/>
          <w:bCs/>
        </w:rPr>
        <w:t>Очная</w:t>
      </w:r>
    </w:p>
    <w:p w:rsidR="00552486" w:rsidRPr="00333FD7" w:rsidRDefault="00552486" w:rsidP="00552486">
      <w:pPr>
        <w:tabs>
          <w:tab w:val="left" w:pos="142"/>
        </w:tabs>
        <w:spacing w:line="216" w:lineRule="auto"/>
        <w:jc w:val="center"/>
      </w:pPr>
      <w:r w:rsidRPr="00333FD7">
        <w:t>______________________________________________________________</w:t>
      </w:r>
    </w:p>
    <w:p w:rsidR="00552486" w:rsidRPr="00333FD7" w:rsidRDefault="00552486" w:rsidP="00552486">
      <w:pPr>
        <w:tabs>
          <w:tab w:val="left" w:pos="142"/>
        </w:tabs>
      </w:pPr>
    </w:p>
    <w:p w:rsidR="00552486" w:rsidRPr="00333FD7" w:rsidRDefault="00552486" w:rsidP="00552486">
      <w:pPr>
        <w:tabs>
          <w:tab w:val="left" w:pos="142"/>
        </w:tabs>
        <w:jc w:val="center"/>
      </w:pPr>
    </w:p>
    <w:p w:rsidR="00552486" w:rsidRPr="00333FD7" w:rsidRDefault="00552486" w:rsidP="00552486">
      <w:pPr>
        <w:tabs>
          <w:tab w:val="left" w:pos="142"/>
        </w:tabs>
        <w:jc w:val="center"/>
      </w:pPr>
      <w:r w:rsidRPr="00333FD7">
        <w:t>Нижний Новгород</w:t>
      </w:r>
    </w:p>
    <w:p w:rsidR="00552486" w:rsidRDefault="00745F2E" w:rsidP="00552486">
      <w:pPr>
        <w:tabs>
          <w:tab w:val="left" w:pos="142"/>
        </w:tabs>
        <w:jc w:val="center"/>
      </w:pPr>
      <w:r>
        <w:t>2017</w:t>
      </w:r>
    </w:p>
    <w:p w:rsidR="00745F2E" w:rsidRPr="00333FD7" w:rsidRDefault="00745F2E" w:rsidP="00552486">
      <w:pPr>
        <w:tabs>
          <w:tab w:val="left" w:pos="142"/>
        </w:tabs>
        <w:jc w:val="center"/>
      </w:pPr>
    </w:p>
    <w:p w:rsidR="00A67997" w:rsidRDefault="00A67997" w:rsidP="00A67997">
      <w:pPr>
        <w:tabs>
          <w:tab w:val="left" w:pos="142"/>
          <w:tab w:val="left" w:pos="5670"/>
        </w:tabs>
      </w:pPr>
    </w:p>
    <w:p w:rsidR="00333FD7" w:rsidRDefault="00333FD7" w:rsidP="00A67997">
      <w:pPr>
        <w:tabs>
          <w:tab w:val="left" w:pos="142"/>
          <w:tab w:val="left" w:pos="5670"/>
        </w:tabs>
      </w:pPr>
    </w:p>
    <w:p w:rsidR="00333FD7" w:rsidRDefault="00333FD7" w:rsidP="00A67997">
      <w:pPr>
        <w:tabs>
          <w:tab w:val="left" w:pos="142"/>
          <w:tab w:val="left" w:pos="5670"/>
        </w:tabs>
      </w:pPr>
    </w:p>
    <w:p w:rsidR="00333FD7" w:rsidRDefault="00333FD7" w:rsidP="00A67997">
      <w:pPr>
        <w:tabs>
          <w:tab w:val="left" w:pos="142"/>
          <w:tab w:val="left" w:pos="5670"/>
        </w:tabs>
      </w:pPr>
    </w:p>
    <w:p w:rsidR="00333FD7" w:rsidRDefault="00333FD7" w:rsidP="00A67997">
      <w:pPr>
        <w:tabs>
          <w:tab w:val="left" w:pos="142"/>
          <w:tab w:val="left" w:pos="5670"/>
        </w:tabs>
      </w:pPr>
    </w:p>
    <w:p w:rsidR="00333FD7" w:rsidRDefault="00333FD7" w:rsidP="00A67997">
      <w:pPr>
        <w:tabs>
          <w:tab w:val="left" w:pos="142"/>
          <w:tab w:val="left" w:pos="5670"/>
        </w:tabs>
      </w:pPr>
    </w:p>
    <w:p w:rsidR="00333FD7" w:rsidRDefault="00333FD7" w:rsidP="00A67997">
      <w:pPr>
        <w:tabs>
          <w:tab w:val="left" w:pos="142"/>
          <w:tab w:val="left" w:pos="5670"/>
        </w:tabs>
      </w:pPr>
    </w:p>
    <w:p w:rsidR="00333FD7" w:rsidRPr="00333FD7" w:rsidRDefault="00333FD7" w:rsidP="00A67997">
      <w:pPr>
        <w:tabs>
          <w:tab w:val="left" w:pos="142"/>
          <w:tab w:val="left" w:pos="5670"/>
        </w:tabs>
      </w:pPr>
    </w:p>
    <w:p w:rsidR="00A67997" w:rsidRPr="00333FD7" w:rsidRDefault="00A67997" w:rsidP="00A67997">
      <w:pPr>
        <w:ind w:firstLine="709"/>
        <w:jc w:val="both"/>
      </w:pPr>
      <w:r w:rsidRPr="00333FD7">
        <w:rPr>
          <w:bCs/>
        </w:rPr>
        <w:lastRenderedPageBreak/>
        <w:t>П</w:t>
      </w:r>
      <w:r w:rsidRPr="00333FD7">
        <w:t>рограмма учебной дисциплины</w:t>
      </w:r>
      <w:r w:rsidRPr="00333FD7">
        <w:rPr>
          <w:caps/>
        </w:rPr>
        <w:t xml:space="preserve"> </w:t>
      </w:r>
      <w:r w:rsidRPr="00333FD7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</w:p>
    <w:p w:rsidR="00A67997" w:rsidRPr="00333FD7" w:rsidRDefault="00A67997" w:rsidP="00A67997">
      <w:pPr>
        <w:ind w:firstLine="709"/>
        <w:jc w:val="both"/>
      </w:pPr>
      <w:r w:rsidRPr="00333FD7">
        <w:t>40.02.01 «Право и организация социального обеспечения»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333FD7">
        <w:t>Авторы: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333FD7">
        <w:t xml:space="preserve">Доцент, канд. </w:t>
      </w:r>
      <w:proofErr w:type="spellStart"/>
      <w:r w:rsidRPr="00333FD7">
        <w:t>филол</w:t>
      </w:r>
      <w:proofErr w:type="spellEnd"/>
      <w:r w:rsidRPr="00333FD7">
        <w:t>. наук                  _____________    Воронкова А.А.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333FD7">
        <w:t xml:space="preserve">                                                                   (подпись)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333FD7">
        <w:t xml:space="preserve">Преподаватель, канд. </w:t>
      </w:r>
      <w:proofErr w:type="spellStart"/>
      <w:r w:rsidRPr="00333FD7">
        <w:t>пед</w:t>
      </w:r>
      <w:proofErr w:type="spellEnd"/>
      <w:r w:rsidRPr="00333FD7">
        <w:t xml:space="preserve">. наук           _____________   </w:t>
      </w:r>
      <w:proofErr w:type="spellStart"/>
      <w:r w:rsidRPr="00333FD7">
        <w:t>Бойцова</w:t>
      </w:r>
      <w:proofErr w:type="spellEnd"/>
      <w:r w:rsidRPr="00333FD7">
        <w:t xml:space="preserve"> И.В.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333FD7">
        <w:t xml:space="preserve">                                                                   (подпись) </w:t>
      </w: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333FD7">
      <w:pPr>
        <w:tabs>
          <w:tab w:val="left" w:pos="142"/>
        </w:tabs>
        <w:jc w:val="both"/>
        <w:rPr>
          <w:b/>
          <w:bCs/>
        </w:rPr>
      </w:pPr>
      <w:r w:rsidRPr="00333FD7">
        <w:t>Программа рекомендована на заседании кафедры</w:t>
      </w:r>
      <w:r w:rsidRPr="00333FD7">
        <w:rPr>
          <w:i/>
          <w:vertAlign w:val="superscript"/>
        </w:rPr>
        <w:t xml:space="preserve"> </w:t>
      </w:r>
      <w:r w:rsidRPr="00333FD7">
        <w:t xml:space="preserve">культуры и психологии предпринимательства </w:t>
      </w:r>
      <w:r w:rsidR="00333FD7">
        <w:rPr>
          <w:color w:val="000000"/>
        </w:rPr>
        <w:t>п</w:t>
      </w:r>
      <w:r w:rsidR="00333FD7" w:rsidRPr="00333FD7">
        <w:rPr>
          <w:color w:val="000000"/>
        </w:rPr>
        <w:t>ротокол от 26.05.2017 № 6</w:t>
      </w: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line="360" w:lineRule="auto"/>
        <w:jc w:val="both"/>
      </w:pPr>
      <w:r w:rsidRPr="00333FD7">
        <w:t xml:space="preserve">Заведующий кафедрой </w:t>
      </w:r>
    </w:p>
    <w:p w:rsidR="00A67997" w:rsidRPr="00333FD7" w:rsidRDefault="00A67997" w:rsidP="00A67997">
      <w:pPr>
        <w:spacing w:line="360" w:lineRule="auto"/>
        <w:jc w:val="both"/>
      </w:pPr>
      <w:r w:rsidRPr="00333FD7">
        <w:t>культуры и психологии предпринимательства</w:t>
      </w:r>
    </w:p>
    <w:p w:rsidR="00A67997" w:rsidRPr="00333FD7" w:rsidRDefault="00A67997" w:rsidP="00A67997">
      <w:pPr>
        <w:spacing w:line="360" w:lineRule="auto"/>
        <w:jc w:val="both"/>
      </w:pPr>
      <w:r w:rsidRPr="00333FD7">
        <w:t>д-р филос. наук, профессор                                                               Ермаков С.А.</w:t>
      </w: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</w:p>
    <w:p w:rsidR="00A67997" w:rsidRPr="00333FD7" w:rsidRDefault="00A67997" w:rsidP="00A67997">
      <w:pPr>
        <w:spacing w:after="200" w:line="276" w:lineRule="auto"/>
        <w:ind w:left="2124" w:firstLine="708"/>
        <w:rPr>
          <w:b/>
          <w:bCs/>
        </w:rPr>
      </w:pPr>
      <w:r w:rsidRPr="00333FD7">
        <w:rPr>
          <w:b/>
          <w:bCs/>
        </w:rPr>
        <w:br w:type="page"/>
      </w:r>
      <w:r w:rsidRPr="00333FD7">
        <w:rPr>
          <w:b/>
          <w:bCs/>
        </w:rPr>
        <w:lastRenderedPageBreak/>
        <w:t>СОДЕРЖАНИЕ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551" w:type="dxa"/>
        <w:tblLook w:val="01E0" w:firstRow="1" w:lastRow="1" w:firstColumn="1" w:lastColumn="1" w:noHBand="0" w:noVBand="0"/>
      </w:tblPr>
      <w:tblGrid>
        <w:gridCol w:w="7668"/>
        <w:gridCol w:w="520"/>
        <w:gridCol w:w="1843"/>
        <w:gridCol w:w="520"/>
      </w:tblGrid>
      <w:tr w:rsidR="00A67997" w:rsidRPr="00333FD7" w:rsidTr="00E918C8">
        <w:trPr>
          <w:gridAfter w:val="1"/>
          <w:wAfter w:w="520" w:type="dxa"/>
        </w:trPr>
        <w:tc>
          <w:tcPr>
            <w:tcW w:w="7668" w:type="dxa"/>
            <w:shd w:val="clear" w:color="auto" w:fill="auto"/>
          </w:tcPr>
          <w:p w:rsidR="00A67997" w:rsidRPr="00333FD7" w:rsidRDefault="00A67997" w:rsidP="00E918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A67997" w:rsidRPr="00333FD7" w:rsidRDefault="00A67997" w:rsidP="00E918C8">
            <w:pPr>
              <w:jc w:val="center"/>
            </w:pPr>
            <w:r w:rsidRPr="00333FD7">
              <w:t xml:space="preserve">                 стр.</w:t>
            </w:r>
          </w:p>
        </w:tc>
      </w:tr>
      <w:tr w:rsidR="00A67997" w:rsidRPr="00333FD7" w:rsidTr="00E918C8">
        <w:tc>
          <w:tcPr>
            <w:tcW w:w="8188" w:type="dxa"/>
            <w:gridSpan w:val="2"/>
            <w:shd w:val="clear" w:color="auto" w:fill="auto"/>
          </w:tcPr>
          <w:p w:rsidR="00A67997" w:rsidRPr="00333FD7" w:rsidRDefault="00A67997" w:rsidP="00E918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A67997" w:rsidRPr="00333FD7" w:rsidRDefault="00A67997" w:rsidP="00E918C8">
            <w:pPr>
              <w:ind w:left="1263" w:hanging="1263"/>
              <w:jc w:val="center"/>
            </w:pPr>
          </w:p>
        </w:tc>
      </w:tr>
      <w:tr w:rsidR="00A67997" w:rsidRPr="00333FD7" w:rsidTr="00E918C8">
        <w:tc>
          <w:tcPr>
            <w:tcW w:w="8188" w:type="dxa"/>
            <w:gridSpan w:val="2"/>
            <w:shd w:val="clear" w:color="auto" w:fill="auto"/>
          </w:tcPr>
          <w:p w:rsidR="00A67997" w:rsidRPr="00333FD7" w:rsidRDefault="00A6799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33FD7">
              <w:rPr>
                <w:b/>
                <w:caps/>
              </w:rPr>
              <w:t>ПАСПОРТ ПРОГРАММЫ УЧЕБНОЙ ДИСЦИПЛИНЫ</w:t>
            </w:r>
          </w:p>
          <w:p w:rsidR="00A67997" w:rsidRPr="00333FD7" w:rsidRDefault="00A67997" w:rsidP="00E918C8"/>
        </w:tc>
        <w:tc>
          <w:tcPr>
            <w:tcW w:w="2363" w:type="dxa"/>
            <w:gridSpan w:val="2"/>
            <w:shd w:val="clear" w:color="auto" w:fill="auto"/>
          </w:tcPr>
          <w:p w:rsidR="00A67997" w:rsidRPr="00333FD7" w:rsidRDefault="00A67997" w:rsidP="00E918C8">
            <w:pPr>
              <w:ind w:left="1263" w:hanging="1263"/>
              <w:jc w:val="center"/>
            </w:pPr>
            <w:r w:rsidRPr="00333FD7">
              <w:t>4</w:t>
            </w:r>
          </w:p>
        </w:tc>
      </w:tr>
      <w:tr w:rsidR="00A67997" w:rsidRPr="00333FD7" w:rsidTr="00E918C8">
        <w:tc>
          <w:tcPr>
            <w:tcW w:w="8188" w:type="dxa"/>
            <w:gridSpan w:val="2"/>
            <w:shd w:val="clear" w:color="auto" w:fill="auto"/>
          </w:tcPr>
          <w:p w:rsidR="00A67997" w:rsidRPr="00333FD7" w:rsidRDefault="00A6799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33FD7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A67997" w:rsidRPr="00333FD7" w:rsidRDefault="00A67997" w:rsidP="00E918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A67997" w:rsidRPr="00333FD7" w:rsidRDefault="00A67997" w:rsidP="00E918C8">
            <w:pPr>
              <w:ind w:left="1263" w:hanging="1263"/>
              <w:jc w:val="center"/>
            </w:pPr>
            <w:r w:rsidRPr="00333FD7">
              <w:t>6</w:t>
            </w:r>
          </w:p>
        </w:tc>
      </w:tr>
      <w:tr w:rsidR="00A67997" w:rsidRPr="00333FD7" w:rsidTr="00E918C8">
        <w:trPr>
          <w:trHeight w:val="670"/>
        </w:trPr>
        <w:tc>
          <w:tcPr>
            <w:tcW w:w="8188" w:type="dxa"/>
            <w:gridSpan w:val="2"/>
            <w:shd w:val="clear" w:color="auto" w:fill="auto"/>
          </w:tcPr>
          <w:p w:rsidR="00A67997" w:rsidRPr="00333FD7" w:rsidRDefault="00A6799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33FD7">
              <w:rPr>
                <w:b/>
                <w:caps/>
              </w:rPr>
              <w:t>условия реализации учебной дисциплины</w:t>
            </w:r>
          </w:p>
          <w:p w:rsidR="00A67997" w:rsidRPr="00333FD7" w:rsidRDefault="00A67997" w:rsidP="00E918C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A67997" w:rsidRPr="00333FD7" w:rsidRDefault="00A67997" w:rsidP="00E918C8">
            <w:pPr>
              <w:ind w:left="1263" w:hanging="1263"/>
              <w:jc w:val="center"/>
            </w:pPr>
            <w:r w:rsidRPr="00333FD7">
              <w:t>13</w:t>
            </w:r>
          </w:p>
        </w:tc>
      </w:tr>
      <w:tr w:rsidR="00A67997" w:rsidRPr="00333FD7" w:rsidTr="00E918C8">
        <w:tc>
          <w:tcPr>
            <w:tcW w:w="8188" w:type="dxa"/>
            <w:gridSpan w:val="2"/>
            <w:shd w:val="clear" w:color="auto" w:fill="auto"/>
          </w:tcPr>
          <w:p w:rsidR="00A67997" w:rsidRPr="00333FD7" w:rsidRDefault="00A6799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33FD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67997" w:rsidRPr="00333FD7" w:rsidRDefault="00A67997" w:rsidP="00E918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A67997" w:rsidRPr="00333FD7" w:rsidRDefault="00A67997" w:rsidP="00E918C8">
            <w:pPr>
              <w:ind w:left="1263" w:hanging="1263"/>
              <w:jc w:val="center"/>
            </w:pPr>
            <w:r w:rsidRPr="00333FD7">
              <w:t>16</w:t>
            </w:r>
          </w:p>
        </w:tc>
      </w:tr>
    </w:tbl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33FD7">
        <w:rPr>
          <w:b/>
          <w:bCs/>
          <w:caps/>
        </w:rPr>
        <w:br w:type="page"/>
      </w:r>
      <w:r w:rsidRPr="00333FD7">
        <w:rPr>
          <w:b/>
          <w:bCs/>
          <w:caps/>
        </w:rPr>
        <w:lastRenderedPageBreak/>
        <w:t xml:space="preserve">1. паспорт ПРОГРАММЫ учебной дисциплины 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67997" w:rsidRPr="00333FD7" w:rsidRDefault="00A67997" w:rsidP="00A6799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33FD7">
        <w:rPr>
          <w:b/>
        </w:rPr>
        <w:t>Область применения примерной программы</w:t>
      </w:r>
    </w:p>
    <w:p w:rsidR="00A67997" w:rsidRPr="00333FD7" w:rsidRDefault="00A67997" w:rsidP="00A67997">
      <w:pPr>
        <w:tabs>
          <w:tab w:val="left" w:pos="142"/>
        </w:tabs>
        <w:jc w:val="both"/>
        <w:rPr>
          <w:b/>
        </w:rPr>
      </w:pPr>
      <w:r w:rsidRPr="00333FD7">
        <w:t xml:space="preserve">Программа учебной дисциплины является частью программы подготовки специалистов среднего звена  в соответствии с ФГОС по специальности СПО 40.02.01 «Право и организация социального обеспечения». </w:t>
      </w:r>
    </w:p>
    <w:p w:rsidR="00A67997" w:rsidRPr="00333FD7" w:rsidRDefault="00A67997" w:rsidP="00A67997">
      <w:pPr>
        <w:pStyle w:val="a9"/>
        <w:jc w:val="both"/>
      </w:pPr>
      <w:r w:rsidRPr="00333FD7">
        <w:t xml:space="preserve">Программа </w:t>
      </w:r>
      <w:r w:rsidRPr="00333FD7">
        <w:rPr>
          <w:b/>
          <w:bCs/>
        </w:rPr>
        <w:t>«Культура речи и деловое общение»</w:t>
      </w:r>
      <w:r w:rsidRPr="00333FD7">
        <w:t xml:space="preserve"> может быть использована</w:t>
      </w:r>
      <w:r w:rsidRPr="00333FD7">
        <w:rPr>
          <w:b/>
          <w:bCs/>
        </w:rPr>
        <w:t xml:space="preserve"> </w:t>
      </w:r>
      <w:r w:rsidRPr="00333FD7">
        <w:t>в</w:t>
      </w:r>
      <w:r w:rsidRPr="00333FD7">
        <w:rPr>
          <w:b/>
          <w:bCs/>
        </w:rPr>
        <w:t xml:space="preserve"> </w:t>
      </w:r>
      <w:r w:rsidRPr="00333FD7">
        <w:t>профессиональной подготовке работников в сфере пенсионного обеспечения и социальной защиты, в дополнительном профессиональном образовании для коммерческой деятельности в социальной сфере (в программах повышения квалификации и профессиональной переподготовки) при наличии среднего (полного) общего образования.</w:t>
      </w:r>
    </w:p>
    <w:p w:rsidR="00A67997" w:rsidRPr="00333FD7" w:rsidRDefault="00A67997" w:rsidP="00A6799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33FD7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33FD7">
        <w:t xml:space="preserve">Дисциплина «Культура речи и деловое общение» является логическим продолжением курса «Русский язык и литература» и изучается в профессиональном блоке общего гуманитарного и социально-экономического цикла после изучения общеобразовательных дисциплин (ОГСЭ.05). 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FD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7997" w:rsidRPr="00333FD7" w:rsidRDefault="00A67997" w:rsidP="00A6799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33FD7">
        <w:rPr>
          <w:rFonts w:eastAsia="Calibri"/>
        </w:rPr>
        <w:t>Воспитание,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</w:r>
    </w:p>
    <w:p w:rsidR="00A67997" w:rsidRPr="00333FD7" w:rsidRDefault="00A67997" w:rsidP="00A6799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33FD7">
        <w:rPr>
          <w:rFonts w:eastAsia="Calibri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A67997" w:rsidRPr="00333FD7" w:rsidRDefault="00A67997" w:rsidP="00A6799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33FD7">
        <w:rPr>
          <w:rFonts w:eastAsia="Calibri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общения.</w:t>
      </w:r>
    </w:p>
    <w:p w:rsidR="00A67997" w:rsidRPr="00333FD7" w:rsidRDefault="00A67997" w:rsidP="00A67997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333FD7">
        <w:rPr>
          <w:rFonts w:eastAsia="Calibri"/>
        </w:rPr>
        <w:t>Овладение умениями опознавать, анализировать, классифицировать языковые факты.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общения.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FD7">
        <w:t>В результате освоения учебной дисциплины обучающийся должен уметь: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строить свою речь в соответствии с языковыми, коммуникативными и этическими нормами;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анализировать свою речь с точки зрения ее нормативности, уместности и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целесообразности, устранять ошибки и недочеты в устной и письменной речи;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пользоваться словарями русского языка; употреблять средства русского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литературного языка, продуцировать тексты основных деловых и учебно-научных жанров;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 xml:space="preserve">• осуществлять речевой самоконтроль; оценивать </w:t>
      </w:r>
      <w:proofErr w:type="gramStart"/>
      <w:r w:rsidRPr="00333FD7">
        <w:rPr>
          <w:rFonts w:eastAsia="Calibri"/>
        </w:rPr>
        <w:t>устные</w:t>
      </w:r>
      <w:proofErr w:type="gramEnd"/>
      <w:r w:rsidRPr="00333FD7">
        <w:rPr>
          <w:rFonts w:eastAsia="Calibri"/>
        </w:rPr>
        <w:t xml:space="preserve"> и письменные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высказывания с точки зрения языкового оформления, эффективности достижения поставленных коммуникативных задач;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анализировать языковые единицы с точки зрения правильности, точности и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уместности их употребления;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</w:pPr>
      <w:r w:rsidRPr="00333FD7">
        <w:rPr>
          <w:rFonts w:eastAsia="Calibri"/>
        </w:rPr>
        <w:t xml:space="preserve">• проводить </w:t>
      </w:r>
      <w:proofErr w:type="gramStart"/>
      <w:r w:rsidRPr="00333FD7">
        <w:rPr>
          <w:rFonts w:eastAsia="Calibri"/>
        </w:rPr>
        <w:t>лингвистические</w:t>
      </w:r>
      <w:proofErr w:type="gramEnd"/>
      <w:r w:rsidRPr="00333FD7">
        <w:rPr>
          <w:rFonts w:eastAsia="Calibri"/>
        </w:rPr>
        <w:t xml:space="preserve"> анализ текстов различных функциональных стилей и разновидностей языка.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FD7">
        <w:lastRenderedPageBreak/>
        <w:t>В результате освоения учебной дисциплины обучающийся должен знать: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  <w:i/>
          <w:iCs/>
        </w:rPr>
        <w:t xml:space="preserve">• </w:t>
      </w:r>
      <w:r w:rsidRPr="00333FD7">
        <w:rPr>
          <w:rFonts w:eastAsia="Calibri"/>
        </w:rPr>
        <w:t>различия между языком и речью; функции языка как средство формирования и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трансляции мысли;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специфику устной и письменной речи, правила продуцирования текстов основных деловых и учебно-научных жанров;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социально-стилистическое расслоение современного русского языка, качества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грамотной литературной речи и нормы литературного языка, наиболее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употребляемые выразительные средства русского литературного языка;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связь языка и истории, культуры русского и других народов;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• смысл понятий: речевая ситуация и ее компоненты, литературный язык, языковая норма, культура речи;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333FD7">
        <w:rPr>
          <w:rFonts w:eastAsia="Calibri"/>
        </w:rPr>
        <w:t xml:space="preserve">• основные единицы и уровни языка, их признаки и взаимосвязь; 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33FD7">
        <w:rPr>
          <w:rFonts w:eastAsia="Calibri"/>
        </w:rPr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FD7">
        <w:t>Полученные знания и умения направлены на формирование следующих общих компетенций (</w:t>
      </w:r>
      <w:proofErr w:type="gramStart"/>
      <w:r w:rsidRPr="00333FD7">
        <w:t>ОК</w:t>
      </w:r>
      <w:proofErr w:type="gramEnd"/>
      <w:r w:rsidRPr="00333FD7">
        <w:t>):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303"/>
      </w:tblGrid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r w:rsidRPr="00333FD7">
              <w:t>ОК-1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r w:rsidRPr="00333FD7">
              <w:t>ОК-2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r w:rsidRPr="00333FD7">
              <w:t>ОК-3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ОК-4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r w:rsidRPr="00333FD7">
              <w:t>ОК-5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r w:rsidRPr="00333FD7">
              <w:t>ОК-6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r w:rsidRPr="00333FD7">
              <w:t>ОК-7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ОК-8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67997" w:rsidRPr="00333FD7" w:rsidTr="00E918C8">
        <w:tc>
          <w:tcPr>
            <w:tcW w:w="1101" w:type="dxa"/>
          </w:tcPr>
          <w:p w:rsidR="00A67997" w:rsidRPr="00333FD7" w:rsidRDefault="00A67997" w:rsidP="00E918C8">
            <w:r w:rsidRPr="00333FD7">
              <w:t>ОК-9</w:t>
            </w:r>
          </w:p>
        </w:tc>
        <w:tc>
          <w:tcPr>
            <w:tcW w:w="8303" w:type="dxa"/>
          </w:tcPr>
          <w:p w:rsidR="00A67997" w:rsidRPr="00333FD7" w:rsidRDefault="00A67997" w:rsidP="00E918C8">
            <w:pPr>
              <w:pStyle w:val="2"/>
              <w:ind w:left="0" w:firstLine="0"/>
              <w:jc w:val="both"/>
            </w:pPr>
            <w:r w:rsidRPr="00333FD7">
              <w:t>Ориентироваться в условиях постоянного изменения правовой базы</w:t>
            </w:r>
          </w:p>
        </w:tc>
      </w:tr>
    </w:tbl>
    <w:p w:rsidR="00A67997" w:rsidRPr="00333FD7" w:rsidRDefault="00A67997" w:rsidP="00A67997">
      <w:pPr>
        <w:pStyle w:val="2"/>
        <w:ind w:left="0" w:firstLine="0"/>
        <w:jc w:val="both"/>
      </w:pPr>
    </w:p>
    <w:p w:rsidR="009E3CCB" w:rsidRPr="00333FD7" w:rsidRDefault="009E3CCB" w:rsidP="009E3CCB">
      <w:pPr>
        <w:jc w:val="both"/>
      </w:pPr>
      <w:r w:rsidRPr="00333FD7">
        <w:t xml:space="preserve">          </w:t>
      </w:r>
      <w:proofErr w:type="gramStart"/>
      <w:r w:rsidRPr="00333FD7">
        <w:t>ОК</w:t>
      </w:r>
      <w:proofErr w:type="gramEnd"/>
      <w:r w:rsidRPr="00333FD7">
        <w:t xml:space="preserve"> 10. Логически верно, аргументированно и ясно излагать устную и письменную речь.</w:t>
      </w:r>
    </w:p>
    <w:p w:rsidR="009E3CCB" w:rsidRPr="00333FD7" w:rsidRDefault="009E3CCB" w:rsidP="009E3CCB">
      <w:pPr>
        <w:jc w:val="both"/>
      </w:pPr>
      <w:r w:rsidRPr="00333FD7">
        <w:t xml:space="preserve">           ОК11. Соблюдать деловой этикет, культуру и психологические основы общения, нормы и правила поведения.</w:t>
      </w:r>
    </w:p>
    <w:p w:rsidR="009E3CCB" w:rsidRPr="00333FD7" w:rsidRDefault="009E3CCB" w:rsidP="009E3CCB">
      <w:pPr>
        <w:jc w:val="both"/>
      </w:pPr>
      <w:r w:rsidRPr="00333FD7">
        <w:t xml:space="preserve">          ОК12.Проявлять нетерпимость к коррупционному поведению.</w:t>
      </w:r>
    </w:p>
    <w:p w:rsidR="00DE71A9" w:rsidRPr="00333FD7" w:rsidRDefault="00DE71A9" w:rsidP="00A67997">
      <w:pPr>
        <w:pStyle w:val="2"/>
        <w:ind w:left="0" w:firstLine="0"/>
        <w:jc w:val="both"/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FD7">
        <w:rPr>
          <w:b/>
        </w:rPr>
        <w:t>1.4. Трудоемкость учебной дисциплины: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33FD7">
        <w:t xml:space="preserve">Общая трудоемкость учебной нагрузки </w:t>
      </w:r>
      <w:proofErr w:type="gramStart"/>
      <w:r w:rsidRPr="00333FD7">
        <w:t>обучающегося</w:t>
      </w:r>
      <w:proofErr w:type="gramEnd"/>
      <w:r w:rsidRPr="00333FD7">
        <w:t xml:space="preserve"> 72 часов, в том числе: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33FD7">
        <w:t>обязательной аудиторной учебной нагрузки обучающегося 54 часа;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33FD7">
        <w:t xml:space="preserve">самостоятельной работы </w:t>
      </w:r>
      <w:proofErr w:type="gramStart"/>
      <w:r w:rsidRPr="00333FD7">
        <w:t>обучающегося</w:t>
      </w:r>
      <w:proofErr w:type="gramEnd"/>
      <w:r w:rsidRPr="00333FD7">
        <w:t xml:space="preserve"> 16 часов,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33FD7">
        <w:t>консультации 2 часа.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A67997" w:rsidRPr="00333FD7" w:rsidRDefault="00A67997" w:rsidP="00A6799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3FD7">
        <w:rPr>
          <w:b/>
        </w:rPr>
        <w:lastRenderedPageBreak/>
        <w:t>СТРУКТУРА И СОДЕРЖАНИЕ УЧЕБНОЙ ДИСЦИПЛИНЫ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b/>
        </w:rPr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33FD7">
        <w:rPr>
          <w:b/>
        </w:rPr>
        <w:t>2.1. Объем учебной дисциплины и виды учебной работы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67997" w:rsidRPr="00333FD7" w:rsidTr="00E918C8">
        <w:trPr>
          <w:trHeight w:val="460"/>
        </w:trPr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333FD7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A67997" w:rsidRPr="00333FD7" w:rsidTr="00E918C8">
        <w:trPr>
          <w:trHeight w:val="285"/>
        </w:trPr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rPr>
                <w:b/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333FD7">
              <w:rPr>
                <w:i/>
                <w:iCs/>
                <w:sz w:val="20"/>
                <w:szCs w:val="20"/>
              </w:rPr>
              <w:t>72</w:t>
            </w: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333FD7"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     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333FD7">
              <w:rPr>
                <w:i/>
                <w:iCs/>
                <w:sz w:val="20"/>
                <w:szCs w:val="20"/>
              </w:rPr>
              <w:t>18</w:t>
            </w: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333FD7">
              <w:rPr>
                <w:i/>
                <w:iCs/>
                <w:sz w:val="20"/>
                <w:szCs w:val="20"/>
              </w:rPr>
              <w:t>36</w:t>
            </w: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b/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333FD7">
              <w:rPr>
                <w:i/>
                <w:iCs/>
                <w:sz w:val="20"/>
                <w:szCs w:val="20"/>
              </w:rPr>
              <w:t>16</w:t>
            </w: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16</w:t>
            </w:r>
          </w:p>
        </w:tc>
      </w:tr>
      <w:tr w:rsidR="00A67997" w:rsidRPr="00333FD7" w:rsidTr="00E918C8">
        <w:tc>
          <w:tcPr>
            <w:tcW w:w="7904" w:type="dxa"/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   консультации</w:t>
            </w:r>
          </w:p>
        </w:tc>
        <w:tc>
          <w:tcPr>
            <w:tcW w:w="1800" w:type="dxa"/>
            <w:shd w:val="clear" w:color="auto" w:fill="auto"/>
          </w:tcPr>
          <w:p w:rsidR="00A67997" w:rsidRPr="00333FD7" w:rsidRDefault="00A67997" w:rsidP="00E918C8">
            <w:pPr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2</w:t>
            </w:r>
          </w:p>
        </w:tc>
      </w:tr>
      <w:tr w:rsidR="00A67997" w:rsidRPr="00333FD7" w:rsidTr="00E918C8">
        <w:tc>
          <w:tcPr>
            <w:tcW w:w="9704" w:type="dxa"/>
            <w:gridSpan w:val="2"/>
            <w:shd w:val="clear" w:color="auto" w:fill="auto"/>
          </w:tcPr>
          <w:p w:rsidR="00A67997" w:rsidRPr="00333FD7" w:rsidRDefault="00A67997" w:rsidP="00E918C8">
            <w:pPr>
              <w:rPr>
                <w:i/>
                <w:iCs/>
                <w:sz w:val="20"/>
                <w:szCs w:val="20"/>
              </w:rPr>
            </w:pPr>
            <w:r w:rsidRPr="00333FD7">
              <w:rPr>
                <w:i/>
                <w:iCs/>
                <w:sz w:val="20"/>
                <w:szCs w:val="20"/>
              </w:rPr>
              <w:t xml:space="preserve">Итоговая аттестация - </w:t>
            </w:r>
            <w:r w:rsidRPr="00333FD7">
              <w:rPr>
                <w:rFonts w:eastAsia="Calibri"/>
                <w:sz w:val="20"/>
                <w:szCs w:val="20"/>
              </w:rPr>
              <w:t>накопительная система баллов, на основе которой выставляется</w:t>
            </w:r>
            <w:r w:rsidRPr="00333FD7">
              <w:rPr>
                <w:i/>
                <w:iCs/>
                <w:sz w:val="20"/>
                <w:szCs w:val="20"/>
              </w:rPr>
              <w:t xml:space="preserve"> итоговая оценка </w:t>
            </w:r>
          </w:p>
        </w:tc>
      </w:tr>
    </w:tbl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67997" w:rsidRPr="00333FD7" w:rsidSect="00DC4F4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67997" w:rsidRPr="00333FD7" w:rsidRDefault="00A67997" w:rsidP="00A679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333FD7">
        <w:rPr>
          <w:b/>
        </w:rPr>
        <w:lastRenderedPageBreak/>
        <w:t>2.2. Примерный тематический план и содержание учебной дисциплины</w:t>
      </w:r>
      <w:r w:rsidRPr="00333FD7">
        <w:rPr>
          <w:b/>
          <w:caps/>
        </w:rPr>
        <w:t xml:space="preserve"> «</w:t>
      </w:r>
      <w:r w:rsidRPr="00333FD7">
        <w:rPr>
          <w:b/>
        </w:rPr>
        <w:t>Культура речи и деловое общение»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333FD7">
        <w:rPr>
          <w:bCs/>
          <w:i/>
        </w:rPr>
        <w:tab/>
      </w:r>
      <w:r w:rsidRPr="00333FD7">
        <w:rPr>
          <w:bCs/>
          <w:i/>
        </w:rPr>
        <w:tab/>
      </w:r>
      <w:r w:rsidRPr="00333FD7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9248"/>
        <w:gridCol w:w="2131"/>
        <w:gridCol w:w="1526"/>
      </w:tblGrid>
      <w:tr w:rsidR="00A67997" w:rsidRPr="00333FD7" w:rsidTr="00E918C8">
        <w:trPr>
          <w:trHeight w:val="20"/>
        </w:trPr>
        <w:tc>
          <w:tcPr>
            <w:tcW w:w="2536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33FD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/>
                <w:bCs/>
                <w:sz w:val="20"/>
                <w:szCs w:val="20"/>
              </w:rPr>
              <w:t>, курсовая работа (проект)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6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67997" w:rsidRPr="00333FD7" w:rsidTr="00E918C8">
        <w:trPr>
          <w:trHeight w:val="20"/>
        </w:trPr>
        <w:tc>
          <w:tcPr>
            <w:tcW w:w="2536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67997" w:rsidRPr="00333FD7" w:rsidTr="00E918C8">
        <w:trPr>
          <w:trHeight w:val="135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Введение.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Основные составляющие русского языка; язык и речь; специфика письменной и устной речи. Понятие культуры речи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A67997" w:rsidRPr="00333FD7" w:rsidTr="00E918C8">
        <w:trPr>
          <w:trHeight w:val="135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292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Предмет и задачи дисциплины «Культура речи и деловое общение». Язык и речь. Русский национальный язык. Специфика письменной и устной речи. Основные понятия темы: «язык», «литературный язык», «речь», «речевая деятельность», «речевое общение». Многозначность понятий «язык» и «речь». Отличие языка от речи. Язык как основной признак нации, основа национального единства и русской культуры.</w:t>
            </w:r>
            <w:r w:rsidRPr="00333F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Язык как средство общения. Информационная роль языка. Язык как способ национального мировидения. Язык - особый мир, стоящий между действительностью и человеком. Русский язык как средство межнационального и международного общения.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Формы существования языка (устная и письменная), их различие. Виды речи в зависимости от количества участников, сферы применения, содержательно-композиционных особенностей.</w:t>
            </w:r>
          </w:p>
          <w:p w:rsidR="00A67997" w:rsidRPr="00333FD7" w:rsidRDefault="00A67997" w:rsidP="00E918C8">
            <w:pPr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Русский язык конца ХХ века. Новая общественная и языковая ситуация, сложившаяся в России в конце ХХ века, и ее влияние на современную речевую практику. </w:t>
            </w:r>
          </w:p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Неизбежность изменений в языке в новых общественных условиях. Необходимость защиты и совершенствования русского языка на основе квалифицированных научных рекомендаций. Состояние речевой культуры общества на современном этапе. 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387"/>
        </w:trPr>
        <w:tc>
          <w:tcPr>
            <w:tcW w:w="2536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Функциональные стили речи. Специфика и жанры каждого стиля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CCCCCC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230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1.1</w:t>
            </w:r>
            <w:r w:rsidRPr="00333FD7">
              <w:rPr>
                <w:sz w:val="20"/>
                <w:szCs w:val="20"/>
              </w:rPr>
              <w:t xml:space="preserve"> Научный стиль речи. Культура умственного труда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230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Понятие о функциональных стилях речи. Система стилей. Взаимопроникновение стилей. </w:t>
            </w:r>
            <w:proofErr w:type="gramStart"/>
            <w:r w:rsidRPr="00333FD7">
              <w:rPr>
                <w:sz w:val="20"/>
                <w:szCs w:val="20"/>
              </w:rPr>
              <w:t xml:space="preserve">Книжные стили: научный, официально-деловой, публицистический, художественный и их специфика (лексика, грамматика, синтаксис, функционально-стилистические признаки). </w:t>
            </w:r>
            <w:proofErr w:type="gramEnd"/>
          </w:p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Условия функционирования разговорной речи и роль внеязыковых факторов. Понятие о функциональных стилях речи. Система стилей. Взаимопроникновение стилей. </w:t>
            </w:r>
          </w:p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proofErr w:type="gramStart"/>
            <w:r w:rsidRPr="00333FD7">
              <w:rPr>
                <w:sz w:val="20"/>
                <w:szCs w:val="20"/>
              </w:rPr>
              <w:t>Книжные стили: научный, официально-деловой, публицистический, художественный и их специфика (лексика, грамматика, синтаксис, функционально-стилистические признаки).</w:t>
            </w:r>
            <w:proofErr w:type="gramEnd"/>
            <w:r w:rsidRPr="00333FD7">
              <w:rPr>
                <w:sz w:val="20"/>
                <w:szCs w:val="20"/>
              </w:rPr>
              <w:t xml:space="preserve"> Условия функционирования разговорной речи и роль внеязыковых факторов. 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lastRenderedPageBreak/>
              <w:t xml:space="preserve">Специфика научного стиля. Научная проблематика. Логичность научного текста. Квантование научного текста. </w:t>
            </w:r>
            <w:proofErr w:type="spellStart"/>
            <w:r w:rsidRPr="00333FD7">
              <w:rPr>
                <w:sz w:val="20"/>
                <w:szCs w:val="20"/>
              </w:rPr>
              <w:t>Минимализация</w:t>
            </w:r>
            <w:proofErr w:type="spellEnd"/>
            <w:r w:rsidRPr="00333FD7">
              <w:rPr>
                <w:sz w:val="20"/>
                <w:szCs w:val="20"/>
              </w:rPr>
              <w:t xml:space="preserve"> экспрессивных элементов в научном тексте. Понятие о термине. Графические и табличные элементы текста. Жанры научного текста (реферат, аннотация, научное сообщение, научный доклад, курсовая работа, дипломная работа)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230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Практическое занятие 1: Жанры деловой устной и письменной речи.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550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Самостоятельная работа обучающихся: п</w:t>
            </w:r>
            <w:r w:rsidRPr="00333FD7">
              <w:rPr>
                <w:rFonts w:eastAsia="Calibri"/>
                <w:sz w:val="20"/>
                <w:szCs w:val="20"/>
              </w:rPr>
              <w:t>роработка конспектов занятий, заполнение таблицы, работа с текстами,</w:t>
            </w:r>
            <w:r w:rsidRPr="00333FD7">
              <w:rPr>
                <w:sz w:val="20"/>
                <w:szCs w:val="20"/>
              </w:rPr>
              <w:t xml:space="preserve"> подготовка рецензии на научную статью.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230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1.2.</w:t>
            </w:r>
            <w:r w:rsidRPr="00333FD7">
              <w:rPr>
                <w:sz w:val="20"/>
                <w:szCs w:val="20"/>
              </w:rPr>
              <w:t xml:space="preserve"> Культура речи в официально-деловой сфере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A67997" w:rsidRPr="00333FD7" w:rsidTr="00E918C8">
        <w:trPr>
          <w:trHeight w:val="230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Языковые формулы официальных документов. Приемы унификации языка служебных документов. Интернациональные свойства русской официальной деловой письменной речи. Язык и стиль распорядительных документов. Язык и стиль коммерческой корреспонденции. Правила оформления документов. </w:t>
            </w:r>
            <w:proofErr w:type="gramStart"/>
            <w:r w:rsidRPr="00333FD7">
              <w:rPr>
                <w:sz w:val="20"/>
                <w:szCs w:val="20"/>
              </w:rPr>
              <w:t>Виды собственно-деловой переписки: заявление, доверенность, расписка, докладная (объяснительная) записка, объявление, протокол.</w:t>
            </w:r>
            <w:proofErr w:type="gramEnd"/>
            <w:r w:rsidRPr="00333FD7">
              <w:rPr>
                <w:sz w:val="20"/>
                <w:szCs w:val="20"/>
              </w:rPr>
              <w:t xml:space="preserve"> Их реквизиты. </w:t>
            </w:r>
            <w:proofErr w:type="gramStart"/>
            <w:r w:rsidRPr="00333FD7">
              <w:rPr>
                <w:sz w:val="20"/>
                <w:szCs w:val="20"/>
              </w:rPr>
              <w:t xml:space="preserve">Официальные письма и их разновидности: письма-запросы, письма-ответы, сопроводительные письма, письма-просьбы, письма-подтверждения, письма-напоминания, письма-извещения, информационные письма, письма-приглашения, циркулярные письма, гарантийные письма, коммерческие письма. </w:t>
            </w:r>
            <w:proofErr w:type="gramEnd"/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230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Практическое занятие 3:</w:t>
            </w:r>
            <w:r w:rsidRPr="00333FD7">
              <w:rPr>
                <w:sz w:val="20"/>
                <w:szCs w:val="20"/>
              </w:rPr>
              <w:t xml:space="preserve"> </w:t>
            </w:r>
            <w:r w:rsidRPr="00333FD7">
              <w:rPr>
                <w:rFonts w:eastAsia="Calibri"/>
                <w:sz w:val="20"/>
                <w:szCs w:val="20"/>
              </w:rPr>
              <w:t>Жанры деловой письменной речи. Язык и стиль служебных документов. Специфика правовых документов.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230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Самостоятельная работа обучающихся: п</w:t>
            </w:r>
            <w:r w:rsidRPr="00333FD7">
              <w:rPr>
                <w:rFonts w:eastAsia="Calibri"/>
                <w:sz w:val="20"/>
                <w:szCs w:val="20"/>
              </w:rPr>
              <w:t>роработка конспектов занятий, заполнение таблицы, работа с текстами,</w:t>
            </w:r>
            <w:r w:rsidRPr="00333FD7">
              <w:rPr>
                <w:sz w:val="20"/>
                <w:szCs w:val="20"/>
              </w:rPr>
              <w:t xml:space="preserve"> подготовка резюме.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35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1.3.</w:t>
            </w:r>
            <w:r w:rsidRPr="00333FD7">
              <w:rPr>
                <w:sz w:val="20"/>
                <w:szCs w:val="20"/>
              </w:rPr>
              <w:t xml:space="preserve"> Публицистический стиль. Мастерство устного публичного выступления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CCCCC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32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Особенности публицистического стиля, его жанры. Язык газет и публицистических статей. Особенности ораторского выступления.</w:t>
            </w:r>
          </w:p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Краткая история речевой культуры. Оратор и его аудитория. Что такое аудитория. Приемы управления аудиторией. Повседневная подготовка к выступлению. Подготовка речи: выбор темы, цели. Как произносить речь без подготовки (приемы импровизации). </w:t>
            </w:r>
          </w:p>
          <w:p w:rsidR="00A67997" w:rsidRPr="00333FD7" w:rsidRDefault="00A67997" w:rsidP="00E918C8">
            <w:pPr>
              <w:ind w:right="12"/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Начало, развертывание и завершение речи. Разработка плана выступления. Виды планов. Какие этапы работы над планом вам известны. Композиция публичного выступления. Вступление как важнейшая часть ораторской речи. Главная часть речи: ее задачи и методы изложения материала, основные недостатки. Завершение речи. Способы словесного оформления публичного выступления. 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Этика ораторского выступления и этические качества речи.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121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4: </w:t>
            </w:r>
            <w:r w:rsidRPr="00333FD7">
              <w:rPr>
                <w:sz w:val="20"/>
                <w:szCs w:val="20"/>
              </w:rPr>
              <w:t>Культура речи юриста.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CCCCC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20"/>
        </w:trPr>
        <w:tc>
          <w:tcPr>
            <w:tcW w:w="2536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Нормы речи. Понятие о нормах русского литературного языка; виды норм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CCCCCC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20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2.1.</w:t>
            </w:r>
            <w:r w:rsidRPr="00333FD7">
              <w:rPr>
                <w:sz w:val="20"/>
                <w:szCs w:val="20"/>
              </w:rPr>
              <w:t xml:space="preserve"> Лексика. Использование в речи изобразительно-выразительных средств. Лексические нормы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CCCCC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20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Использование в речи изобразительно-выразительных средств. Лексические нормы.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Формирование и развитие словарного состава русского языка. Слово; его лексическое и грамматическое значение. Классификация лексики по различным основаниям (основные лексические разряды). Современная лексика. Неологизмы. Исконно русская и заимствованная лексика. Разряды слов по взаимоотношениям: синонимы, антонимы, омонимы, паронимы. Лексика функциональных стилей.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179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5: </w:t>
            </w:r>
            <w:r w:rsidRPr="00333FD7">
              <w:rPr>
                <w:rFonts w:eastAsia="Calibri"/>
                <w:sz w:val="20"/>
                <w:szCs w:val="20"/>
              </w:rPr>
              <w:t>Лексика как учение о слове и словарном составе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языка. Лексическое значение слов. Многозначность слова. Омонимы, паронимы,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синонимы, антонимы, и их типы и функции.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112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333FD7">
              <w:rPr>
                <w:sz w:val="20"/>
                <w:szCs w:val="20"/>
              </w:rPr>
              <w:t>подготовка презентаций по теме «Лексические разряды»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1469"/>
        </w:trPr>
        <w:tc>
          <w:tcPr>
            <w:tcW w:w="2536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2.2.</w:t>
            </w:r>
            <w:r w:rsidRPr="00333FD7">
              <w:rPr>
                <w:sz w:val="20"/>
                <w:szCs w:val="20"/>
              </w:rPr>
              <w:t xml:space="preserve"> Фразеология. Типы фразеологических единиц. Их использование в речи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6: </w:t>
            </w:r>
            <w:r w:rsidRPr="00333FD7">
              <w:rPr>
                <w:sz w:val="20"/>
                <w:szCs w:val="20"/>
              </w:rPr>
              <w:t>Фразеология. Типы фразеологических единиц. Их использование в речи. Понятие фразеологизма. Украшение речи как основная функция фразеологизма. Переносный смысл как основное свойство фразеологизма. Происхождение фразеологизмов. Синонимия и антонимия во фразеологии. Типы фразеологических единиц.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893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2.3.</w:t>
            </w:r>
            <w:r w:rsidRPr="00333FD7">
              <w:rPr>
                <w:sz w:val="20"/>
                <w:szCs w:val="20"/>
              </w:rPr>
              <w:t xml:space="preserve"> Лексикография. Основные типы словарей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7: </w:t>
            </w:r>
            <w:r w:rsidRPr="00333FD7">
              <w:rPr>
                <w:rStyle w:val="a8"/>
                <w:i w:val="0"/>
                <w:iCs w:val="0"/>
                <w:sz w:val="20"/>
                <w:szCs w:val="20"/>
              </w:rPr>
              <w:t>Понятие о лексикографии. Основные типы словарей. Важнейшие толковые словари. Основные аспектные словари. Структура словарей. Структура словарной статьи.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1074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33FD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Cs/>
                <w:sz w:val="20"/>
                <w:szCs w:val="20"/>
              </w:rPr>
              <w:t xml:space="preserve">: </w:t>
            </w:r>
            <w:r w:rsidRPr="00333FD7">
              <w:rPr>
                <w:rFonts w:eastAsia="Calibri"/>
                <w:sz w:val="20"/>
                <w:szCs w:val="20"/>
              </w:rPr>
              <w:t>Проработка конспектов занятия, выполнение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упражнений творческого характера. Работа с текстами. Подготовка к практическому занятию.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48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2.4.</w:t>
            </w:r>
            <w:r w:rsidRPr="00333FD7">
              <w:rPr>
                <w:sz w:val="20"/>
                <w:szCs w:val="20"/>
              </w:rPr>
              <w:t xml:space="preserve"> Фонетика; основные фонетические единицы; фонетические средства языковой выразительности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8: </w:t>
            </w:r>
            <w:r w:rsidRPr="00333FD7">
              <w:rPr>
                <w:sz w:val="20"/>
                <w:szCs w:val="20"/>
              </w:rPr>
              <w:t>Фонетика; основные фонетические единицы; фонетические средства языковой выразительности. Звуки речи.</w:t>
            </w:r>
            <w:r w:rsidRPr="00333FD7">
              <w:rPr>
                <w:b/>
                <w:bCs/>
                <w:sz w:val="20"/>
                <w:szCs w:val="20"/>
              </w:rPr>
              <w:t xml:space="preserve"> </w:t>
            </w:r>
            <w:r w:rsidRPr="00333FD7">
              <w:rPr>
                <w:sz w:val="20"/>
                <w:szCs w:val="20"/>
              </w:rPr>
              <w:t>Принципы классификации звуков речи. Звук и его акустические характеристики. Фонема как единица языка. Фонетические средства языковой выразительности: аллитерация, ассонанс, рифма.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48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33FD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Cs/>
                <w:sz w:val="20"/>
                <w:szCs w:val="20"/>
              </w:rPr>
              <w:t xml:space="preserve">: </w:t>
            </w:r>
            <w:r w:rsidRPr="00333FD7">
              <w:rPr>
                <w:rFonts w:eastAsia="Calibri"/>
                <w:sz w:val="20"/>
                <w:szCs w:val="20"/>
              </w:rPr>
              <w:t>Проработка конспектов занятия, выполнение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упражнений творческого характера. Работа с текстами. Подготовка к практическому занятию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7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2.5.</w:t>
            </w:r>
            <w:r w:rsidRPr="00333FD7">
              <w:rPr>
                <w:sz w:val="20"/>
                <w:szCs w:val="20"/>
              </w:rPr>
              <w:t xml:space="preserve"> Орфоэпия; орфоэпические нормы русского литературного языка; понятие о фонеме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Орфоэпия; орфоэпические нормы русского литературного языка; понятие о фонеме. </w:t>
            </w:r>
          </w:p>
          <w:p w:rsidR="00A67997" w:rsidRPr="00333FD7" w:rsidRDefault="00A67997" w:rsidP="00E918C8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Особенности русского ударения. Трудные случаи произношения.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9: </w:t>
            </w:r>
            <w:r w:rsidRPr="00333FD7">
              <w:rPr>
                <w:rFonts w:eastAsia="Calibri"/>
                <w:sz w:val="20"/>
                <w:szCs w:val="20"/>
              </w:rPr>
              <w:t>Правильность речи как базовое коммуникативное качество грамотной речи.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3FD7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33FD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Cs/>
                <w:sz w:val="20"/>
                <w:szCs w:val="20"/>
              </w:rPr>
              <w:t xml:space="preserve">: </w:t>
            </w:r>
            <w:r w:rsidRPr="00333FD7">
              <w:rPr>
                <w:rFonts w:eastAsia="Calibri"/>
                <w:sz w:val="20"/>
                <w:szCs w:val="20"/>
              </w:rPr>
              <w:t>Проработка конспектов занятия, редактирование текста, работа со словарями и справочниками, составление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индивидуальных орфоэпических словариков, выполнение тестов ЕГЭ.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Подготовка к практическому занятию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7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2.6.</w:t>
            </w:r>
            <w:r w:rsidRPr="00333FD7">
              <w:rPr>
                <w:sz w:val="20"/>
                <w:szCs w:val="20"/>
              </w:rPr>
              <w:t xml:space="preserve"> Графика; позиционный принцип русской графики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354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Графика; позиционный принцип русской графики Реформа графики и орфографии 1917 1918 гг. Позиционный принцип графики. Понятие о сильной и слабой позиции. Обозначение на письме фонемы j. Обозначение твердости-мягкости согласных. Нарушения позиционного принципа графики. Алфавит, его особенности.</w:t>
            </w:r>
            <w:r w:rsidRPr="00333FD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57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2.7.</w:t>
            </w:r>
            <w:r w:rsidRPr="00333FD7">
              <w:rPr>
                <w:sz w:val="20"/>
                <w:szCs w:val="20"/>
              </w:rPr>
              <w:t xml:space="preserve"> Состав слова и </w:t>
            </w:r>
            <w:r w:rsidRPr="00333FD7">
              <w:rPr>
                <w:sz w:val="20"/>
                <w:szCs w:val="20"/>
              </w:rPr>
              <w:lastRenderedPageBreak/>
              <w:t>словообразование. Орфография.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jc w:val="both"/>
              <w:outlineLvl w:val="2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Окончание и основа слова. Корень слова, чередование гласных и согласных в корне. Приставка, суффикс. Гласные </w:t>
            </w:r>
            <w:proofErr w:type="gramStart"/>
            <w:r w:rsidRPr="00333FD7">
              <w:rPr>
                <w:sz w:val="20"/>
                <w:szCs w:val="20"/>
              </w:rPr>
              <w:t>О-Ё</w:t>
            </w:r>
            <w:proofErr w:type="gramEnd"/>
            <w:r w:rsidRPr="00333FD7">
              <w:rPr>
                <w:sz w:val="20"/>
                <w:szCs w:val="20"/>
              </w:rPr>
              <w:t xml:space="preserve"> после шипящих; беглые гласные в разных частях слова.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10: </w:t>
            </w:r>
            <w:r w:rsidRPr="00333FD7">
              <w:rPr>
                <w:sz w:val="20"/>
                <w:szCs w:val="20"/>
              </w:rPr>
              <w:t>Совершенствование грамотного письма.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247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33FD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Cs/>
                <w:sz w:val="20"/>
                <w:szCs w:val="20"/>
              </w:rPr>
              <w:t>: Повторение правил русской орфографии.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7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2.8.</w:t>
            </w:r>
            <w:r w:rsidRPr="00333FD7">
              <w:rPr>
                <w:sz w:val="20"/>
                <w:szCs w:val="20"/>
              </w:rPr>
              <w:t xml:space="preserve"> </w:t>
            </w:r>
            <w:proofErr w:type="spellStart"/>
            <w:r w:rsidRPr="00333FD7">
              <w:rPr>
                <w:sz w:val="20"/>
                <w:szCs w:val="20"/>
              </w:rPr>
              <w:t>Морфемика</w:t>
            </w:r>
            <w:proofErr w:type="spellEnd"/>
            <w:r w:rsidRPr="00333FD7">
              <w:rPr>
                <w:sz w:val="20"/>
                <w:szCs w:val="20"/>
              </w:rPr>
              <w:t>; словообразовательные нормы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outlineLvl w:val="2"/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Словообразовательные нормы/ Производные и непроизводные слова. Производящая основа. Морфологические и неморфологические способы словообразования. Словообразовательные нормы. Особенности образования профессиональной лексики и терминов.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11: </w:t>
            </w:r>
            <w:r w:rsidRPr="00333FD7">
              <w:rPr>
                <w:rFonts w:eastAsia="Calibri"/>
                <w:sz w:val="20"/>
                <w:szCs w:val="20"/>
              </w:rPr>
              <w:t>Служебные части речи (междометия, модальные слова, предлоги, союзы, частицы). Переходные явления в частях речи.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Основные виды ошибок в формообразовании, написании и употреблении частей речи.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3FD7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884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33FD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Cs/>
                <w:sz w:val="20"/>
                <w:szCs w:val="20"/>
              </w:rPr>
              <w:t xml:space="preserve">: </w:t>
            </w:r>
            <w:r w:rsidRPr="00333FD7">
              <w:rPr>
                <w:rFonts w:eastAsia="Calibri"/>
                <w:sz w:val="20"/>
                <w:szCs w:val="20"/>
              </w:rPr>
              <w:t>Проработка конспекта занятия, выполнение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упражнений, работа с текстами ЕГЭ. Подготовка к практическому занятию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265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2.9.</w:t>
            </w:r>
            <w:r w:rsidRPr="00333FD7">
              <w:rPr>
                <w:sz w:val="20"/>
                <w:szCs w:val="20"/>
              </w:rPr>
              <w:t xml:space="preserve"> Морфология, грамматические категории и способы их выражения в современном русском языке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978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Морфология, грамматические категории и способы их выражения в современном русском языке. Определение рода несклоняемых существительных. Трудные случаи образования форм родительного падежа и множественного числа существительных. Нормы образования степеней сравнения прилагательных. Склонение местоимений. Склонение числительных</w:t>
            </w:r>
            <w:r w:rsidRPr="00333FD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121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12: </w:t>
            </w:r>
            <w:r w:rsidRPr="00333FD7">
              <w:rPr>
                <w:sz w:val="20"/>
                <w:szCs w:val="20"/>
              </w:rPr>
              <w:t>Употребление аббревиатур. Имя существительное: род, число, склонение. Имя прилагательное: степени сравнения, полная и краткая форма. Имя числительное. Местоимение. Глагол: спряжение, наклонение, варианты форм. Образование причастий и деепричастий. Служебные части речи: предлоги, союзы, частицы.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7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2.10.</w:t>
            </w:r>
            <w:r w:rsidRPr="00333FD7">
              <w:rPr>
                <w:sz w:val="20"/>
                <w:szCs w:val="20"/>
              </w:rPr>
              <w:t xml:space="preserve"> Морфологические нормы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Употребление аббревиатур. Определение рода несклоняемых существительных. Трудные случаи образования форм родительного падежа и множественного числа существительных. Нормы образования степеней сравнения прилагательных. Склонение местоимений. Склонение числительных</w:t>
            </w:r>
            <w:r w:rsidRPr="00333FD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56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13: </w:t>
            </w:r>
            <w:proofErr w:type="gramStart"/>
            <w:r w:rsidRPr="00333FD7">
              <w:rPr>
                <w:rFonts w:eastAsia="Calibri"/>
                <w:sz w:val="20"/>
                <w:szCs w:val="20"/>
              </w:rPr>
              <w:t>Служебные части речи (междометия, модальные</w:t>
            </w:r>
            <w:proofErr w:type="gramEnd"/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слова, предлоги, союзы, частицы). Переходные явления в частях речи.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Основные виды ошибок в формообразовании, написании и употреблении частей речи.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913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33FD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Cs/>
                <w:sz w:val="20"/>
                <w:szCs w:val="20"/>
              </w:rPr>
              <w:t xml:space="preserve">: </w:t>
            </w:r>
            <w:r w:rsidRPr="00333FD7">
              <w:rPr>
                <w:rFonts w:eastAsia="Calibri"/>
                <w:sz w:val="20"/>
                <w:szCs w:val="20"/>
              </w:rPr>
              <w:t>Проработка конспекта занятия, выполнение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упражнений, работа с текстами. Подготовка к практическому занятию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2330"/>
        </w:trPr>
        <w:tc>
          <w:tcPr>
            <w:tcW w:w="2536" w:type="dxa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lastRenderedPageBreak/>
              <w:t>Тема 2.11.</w:t>
            </w:r>
            <w:r w:rsidRPr="00333FD7">
              <w:rPr>
                <w:sz w:val="20"/>
                <w:szCs w:val="20"/>
              </w:rPr>
              <w:t xml:space="preserve"> Синтаксис; основные единицы синтаксиса. Синтаксические нормы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Практическое занятие 14: </w:t>
            </w:r>
            <w:r w:rsidRPr="00333FD7">
              <w:rPr>
                <w:sz w:val="20"/>
                <w:szCs w:val="20"/>
              </w:rPr>
              <w:t>Словосочетание. Виды связи в словосочетании. Предложение, классификация предложений. Главные члены предложения и способы их выражения. Второстепенные члены предложения и способы их выражения. Типы односоставных предложений. Нормы построения словосочетаний, предложений, синтаксических конструкций. Употребление надлежащих падежных и предложно-падежных форм зависимого слова в словосочетании. Координация подлежащего и сказуемого. Правила употребления конструкций с однородными членами. Ошибки при употреблении деепричастного оборота. Ошибки, связанные с нарушением порядка слов.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1683"/>
        </w:trPr>
        <w:tc>
          <w:tcPr>
            <w:tcW w:w="2536" w:type="dxa"/>
            <w:vMerge w:val="restart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2.12.</w:t>
            </w:r>
            <w:r w:rsidRPr="00333FD7">
              <w:rPr>
                <w:sz w:val="20"/>
                <w:szCs w:val="20"/>
              </w:rPr>
              <w:t xml:space="preserve"> Русская пунктуация</w:t>
            </w: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Практическое занятие 15: Совершенствование навыков грамотного письма.</w:t>
            </w:r>
          </w:p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Тире в простом предложении. Знаки препинания при однородных членах предложения. Обособление определений, обстоятельств, дополнений. Обращения, вводные слова, их выделение на письме. Знаки препинания в сложносочиненном предложении. Пунктуация сложноподчиненного предложения. Разнообразие знаков препинания в бессоюзном сложном предложении. Прямая речь и косвенная речь. Ее оформление.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67997" w:rsidRPr="00333FD7" w:rsidTr="00E918C8">
        <w:trPr>
          <w:trHeight w:val="833"/>
        </w:trPr>
        <w:tc>
          <w:tcPr>
            <w:tcW w:w="2536" w:type="dxa"/>
            <w:vMerge/>
          </w:tcPr>
          <w:p w:rsidR="00A67997" w:rsidRPr="00333FD7" w:rsidRDefault="00A67997" w:rsidP="00E918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33FD7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33FD7">
              <w:rPr>
                <w:bCs/>
                <w:sz w:val="20"/>
                <w:szCs w:val="20"/>
              </w:rPr>
              <w:t xml:space="preserve">: </w:t>
            </w:r>
            <w:r w:rsidRPr="00333FD7">
              <w:rPr>
                <w:rFonts w:eastAsia="Calibri"/>
                <w:sz w:val="20"/>
                <w:szCs w:val="20"/>
              </w:rPr>
              <w:t>Подготовка к выполнению практической работы на основе методических рекомендаций преподавателя, выполнение упражнений, работа с текстами.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113"/>
        </w:trPr>
        <w:tc>
          <w:tcPr>
            <w:tcW w:w="2536" w:type="dxa"/>
            <w:vMerge w:val="restart"/>
          </w:tcPr>
          <w:p w:rsidR="00A67997" w:rsidRPr="00333FD7" w:rsidRDefault="00A67997" w:rsidP="00E918C8">
            <w:pPr>
              <w:jc w:val="both"/>
              <w:rPr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Тема 2.13.</w:t>
            </w:r>
            <w:r w:rsidRPr="00333FD7">
              <w:rPr>
                <w:sz w:val="20"/>
                <w:szCs w:val="20"/>
              </w:rPr>
              <w:t xml:space="preserve"> Лингвистика текста</w:t>
            </w:r>
          </w:p>
        </w:tc>
        <w:tc>
          <w:tcPr>
            <w:tcW w:w="9248" w:type="dxa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3FD7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1205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Текст как целостное образование. Типы текстов: описание, повествование, рассуждение. Смысловая цельность текста. Тема текста. Композиция. Возможность </w:t>
            </w:r>
            <w:proofErr w:type="spellStart"/>
            <w:r w:rsidRPr="00333FD7">
              <w:rPr>
                <w:sz w:val="20"/>
                <w:szCs w:val="20"/>
              </w:rPr>
              <w:t>членимости</w:t>
            </w:r>
            <w:proofErr w:type="spellEnd"/>
            <w:r w:rsidRPr="00333FD7">
              <w:rPr>
                <w:sz w:val="20"/>
                <w:szCs w:val="20"/>
              </w:rPr>
              <w:t xml:space="preserve"> текста. </w:t>
            </w:r>
            <w:proofErr w:type="spellStart"/>
            <w:r w:rsidRPr="00333FD7">
              <w:rPr>
                <w:sz w:val="20"/>
                <w:szCs w:val="20"/>
              </w:rPr>
              <w:t>Подтемы</w:t>
            </w:r>
            <w:proofErr w:type="spellEnd"/>
            <w:r w:rsidRPr="00333FD7">
              <w:rPr>
                <w:sz w:val="20"/>
                <w:szCs w:val="20"/>
              </w:rPr>
              <w:t xml:space="preserve"> и </w:t>
            </w:r>
            <w:proofErr w:type="spellStart"/>
            <w:r w:rsidRPr="00333FD7">
              <w:rPr>
                <w:sz w:val="20"/>
                <w:szCs w:val="20"/>
              </w:rPr>
              <w:t>микротемы</w:t>
            </w:r>
            <w:proofErr w:type="spellEnd"/>
            <w:r w:rsidRPr="00333FD7">
              <w:rPr>
                <w:sz w:val="20"/>
                <w:szCs w:val="20"/>
              </w:rPr>
              <w:t xml:space="preserve">. Сложное синтаксическое целое (ССЦ). Модальность текста, формы присутствия автора в тексте. </w:t>
            </w:r>
            <w:proofErr w:type="spellStart"/>
            <w:r w:rsidRPr="00333FD7">
              <w:rPr>
                <w:sz w:val="20"/>
                <w:szCs w:val="20"/>
              </w:rPr>
              <w:t>Речеведческий</w:t>
            </w:r>
            <w:proofErr w:type="spellEnd"/>
            <w:r w:rsidRPr="00333FD7">
              <w:rPr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282"/>
        </w:trPr>
        <w:tc>
          <w:tcPr>
            <w:tcW w:w="2536" w:type="dxa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Консультации: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67997" w:rsidRPr="00333FD7" w:rsidTr="00E918C8">
        <w:trPr>
          <w:trHeight w:val="236"/>
        </w:trPr>
        <w:tc>
          <w:tcPr>
            <w:tcW w:w="11784" w:type="dxa"/>
            <w:gridSpan w:val="2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31" w:type="dxa"/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333FD7"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526" w:type="dxa"/>
            <w:shd w:val="clear" w:color="auto" w:fill="C0C0C0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33FD7">
        <w:t>Для характеристики уровня освоения учебного материала используются следующие обозначения: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33FD7">
        <w:t xml:space="preserve">1.– </w:t>
      </w:r>
      <w:proofErr w:type="gramStart"/>
      <w:r w:rsidRPr="00333FD7">
        <w:t>ознакомительный</w:t>
      </w:r>
      <w:proofErr w:type="gramEnd"/>
      <w:r w:rsidRPr="00333FD7">
        <w:t xml:space="preserve"> (узнавание ранее изученных объектов, свойств); 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33FD7">
        <w:t xml:space="preserve">2.– </w:t>
      </w:r>
      <w:proofErr w:type="gramStart"/>
      <w:r w:rsidRPr="00333FD7">
        <w:t>репродуктивный</w:t>
      </w:r>
      <w:proofErr w:type="gramEnd"/>
      <w:r w:rsidRPr="00333FD7">
        <w:t xml:space="preserve"> (выполнение деятельности по образцу, инструкции или под руководством)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33FD7">
        <w:t xml:space="preserve">3. – </w:t>
      </w:r>
      <w:proofErr w:type="gramStart"/>
      <w:r w:rsidRPr="00333FD7">
        <w:t>продуктивный</w:t>
      </w:r>
      <w:proofErr w:type="gramEnd"/>
      <w:r w:rsidRPr="00333FD7">
        <w:t xml:space="preserve"> (планирование и самостоятельное выполнение деятельности, решение проблемных задач)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67997" w:rsidRPr="00333FD7" w:rsidSect="00654255">
          <w:pgSz w:w="16840" w:h="11907" w:orient="landscape"/>
          <w:pgMar w:top="1701" w:right="1134" w:bottom="850" w:left="1134" w:header="709" w:footer="709" w:gutter="0"/>
          <w:cols w:space="720"/>
          <w:docGrid w:linePitch="326"/>
        </w:sectPr>
      </w:pPr>
    </w:p>
    <w:p w:rsidR="00A67997" w:rsidRPr="00333FD7" w:rsidRDefault="00A67997" w:rsidP="00A679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33FD7">
        <w:rPr>
          <w:b/>
          <w:bCs/>
          <w:caps/>
        </w:rPr>
        <w:lastRenderedPageBreak/>
        <w:t>3. условия реализации программы дисциплины</w:t>
      </w:r>
    </w:p>
    <w:p w:rsidR="00A67997" w:rsidRPr="00333FD7" w:rsidRDefault="00A67997" w:rsidP="00A67997"/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3FD7">
        <w:rPr>
          <w:b/>
          <w:bCs/>
        </w:rPr>
        <w:t>3.1. Требования к минимальному материально-техническому обеспечению</w:t>
      </w:r>
    </w:p>
    <w:p w:rsidR="00A67997" w:rsidRPr="00333FD7" w:rsidRDefault="00A67997" w:rsidP="00A6799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33FD7">
        <w:t>Реализация программы учебной дисциплины предполагает наличие учебного кабинета.</w:t>
      </w:r>
    </w:p>
    <w:p w:rsidR="00A67997" w:rsidRPr="00333FD7" w:rsidRDefault="00A67997" w:rsidP="00A6799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</w:rPr>
      </w:pP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33FD7">
        <w:rPr>
          <w:b/>
          <w:bCs/>
        </w:rPr>
        <w:t xml:space="preserve">Оборудование учебного кабинета </w:t>
      </w: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33FD7">
        <w:t>- рабочее место преподавателя;</w:t>
      </w: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33FD7">
        <w:t xml:space="preserve">- рабочие места для </w:t>
      </w:r>
      <w:proofErr w:type="gramStart"/>
      <w:r w:rsidRPr="00333FD7">
        <w:t>обучающихся</w:t>
      </w:r>
      <w:proofErr w:type="gramEnd"/>
      <w:r w:rsidRPr="00333FD7">
        <w:t xml:space="preserve"> (столы, стулья);</w:t>
      </w: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33FD7">
        <w:t>- доска;</w:t>
      </w: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</w:p>
    <w:p w:rsidR="00A67997" w:rsidRPr="00333FD7" w:rsidRDefault="00A67997" w:rsidP="00A6799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3FD7">
        <w:rPr>
          <w:b/>
          <w:bCs/>
        </w:rPr>
        <w:t>Технические средства обучения</w:t>
      </w: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33FD7">
        <w:t>- компьютер;</w:t>
      </w: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33FD7">
        <w:t>- монитор или проектор с экраном;</w:t>
      </w:r>
    </w:p>
    <w:p w:rsidR="00A67997" w:rsidRPr="00333FD7" w:rsidRDefault="00A67997" w:rsidP="00A67997">
      <w:pPr>
        <w:pStyle w:val="20"/>
        <w:tabs>
          <w:tab w:val="left" w:pos="567"/>
        </w:tabs>
        <w:spacing w:after="0" w:line="240" w:lineRule="auto"/>
        <w:ind w:firstLine="720"/>
        <w:jc w:val="both"/>
      </w:pPr>
      <w:r w:rsidRPr="00333FD7">
        <w:t>- комплект учебно-методической документации;</w:t>
      </w:r>
    </w:p>
    <w:p w:rsidR="00A67997" w:rsidRPr="00333FD7" w:rsidRDefault="00A67997" w:rsidP="00A67997">
      <w:pPr>
        <w:pStyle w:val="20"/>
        <w:tabs>
          <w:tab w:val="left" w:pos="567"/>
        </w:tabs>
        <w:spacing w:after="0" w:line="240" w:lineRule="auto"/>
        <w:ind w:firstLine="720"/>
        <w:jc w:val="both"/>
      </w:pPr>
      <w:r w:rsidRPr="00333FD7">
        <w:t xml:space="preserve">- наглядные пособия; </w:t>
      </w:r>
    </w:p>
    <w:p w:rsidR="00A67997" w:rsidRPr="00333FD7" w:rsidRDefault="00A67997" w:rsidP="00A67997">
      <w:pPr>
        <w:pStyle w:val="20"/>
        <w:tabs>
          <w:tab w:val="left" w:pos="567"/>
        </w:tabs>
        <w:spacing w:after="0" w:line="240" w:lineRule="auto"/>
        <w:ind w:firstLine="720"/>
        <w:jc w:val="both"/>
      </w:pPr>
      <w:r w:rsidRPr="00333FD7">
        <w:t>- учебные и художественные аудио-, виде</w:t>
      </w:r>
      <w:proofErr w:type="gramStart"/>
      <w:r w:rsidRPr="00333FD7">
        <w:t>о-</w:t>
      </w:r>
      <w:proofErr w:type="gramEnd"/>
      <w:r w:rsidRPr="00333FD7">
        <w:t xml:space="preserve"> и </w:t>
      </w:r>
      <w:r w:rsidRPr="00333FD7">
        <w:rPr>
          <w:lang w:val="en-US"/>
        </w:rPr>
        <w:t>DVD</w:t>
      </w:r>
      <w:r w:rsidRPr="00333FD7">
        <w:t>-материалы.</w:t>
      </w:r>
    </w:p>
    <w:p w:rsidR="00A67997" w:rsidRPr="00333FD7" w:rsidRDefault="00A67997" w:rsidP="00A67997">
      <w:pPr>
        <w:pStyle w:val="a6"/>
        <w:shd w:val="clear" w:color="auto" w:fill="FFFFFF"/>
        <w:ind w:left="0"/>
        <w:jc w:val="both"/>
        <w:rPr>
          <w:b/>
          <w:bCs/>
        </w:rPr>
      </w:pPr>
    </w:p>
    <w:p w:rsidR="00A67997" w:rsidRPr="00333FD7" w:rsidRDefault="00A67997" w:rsidP="00A6799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33FD7">
        <w:rPr>
          <w:b/>
          <w:bCs/>
        </w:rPr>
        <w:t xml:space="preserve">Методическое обеспечение кабинета </w:t>
      </w:r>
    </w:p>
    <w:p w:rsidR="00A67997" w:rsidRPr="00333FD7" w:rsidRDefault="00A67997" w:rsidP="00A67997">
      <w:pPr>
        <w:pStyle w:val="a6"/>
        <w:shd w:val="clear" w:color="auto" w:fill="FFFFFF"/>
        <w:ind w:left="0" w:firstLine="720"/>
        <w:jc w:val="both"/>
      </w:pPr>
      <w:r w:rsidRPr="00333FD7">
        <w:t>- Методические указания для выполнения практических и самостоятельных работ;</w:t>
      </w:r>
    </w:p>
    <w:p w:rsidR="00A67997" w:rsidRPr="00333FD7" w:rsidRDefault="00A67997" w:rsidP="00A67997">
      <w:pPr>
        <w:pStyle w:val="a6"/>
        <w:shd w:val="clear" w:color="auto" w:fill="FFFFFF"/>
        <w:ind w:left="0" w:firstLine="720"/>
        <w:jc w:val="both"/>
      </w:pPr>
      <w:r w:rsidRPr="00333FD7">
        <w:t>- Справочники и словари;</w:t>
      </w:r>
    </w:p>
    <w:p w:rsidR="00A67997" w:rsidRPr="00333FD7" w:rsidRDefault="00A67997" w:rsidP="00A67997">
      <w:pPr>
        <w:shd w:val="clear" w:color="auto" w:fill="FFFFFF"/>
        <w:ind w:firstLine="720"/>
        <w:jc w:val="both"/>
      </w:pPr>
      <w:r w:rsidRPr="00333FD7">
        <w:t>- Комплекты раздаточных материалов по темам;</w:t>
      </w:r>
    </w:p>
    <w:p w:rsidR="00A67997" w:rsidRPr="00333FD7" w:rsidRDefault="00A67997" w:rsidP="00A67997">
      <w:pPr>
        <w:pStyle w:val="a6"/>
        <w:shd w:val="clear" w:color="auto" w:fill="FFFFFF"/>
        <w:ind w:left="0" w:firstLine="720"/>
        <w:jc w:val="both"/>
      </w:pPr>
      <w:r w:rsidRPr="00333FD7">
        <w:t>- Тесты по русскому языку, культуре речи, литературе.</w:t>
      </w:r>
    </w:p>
    <w:p w:rsidR="00A67997" w:rsidRPr="00333FD7" w:rsidRDefault="00A67997" w:rsidP="00A67997">
      <w:pPr>
        <w:pStyle w:val="a6"/>
        <w:shd w:val="clear" w:color="auto" w:fill="FFFFFF"/>
        <w:ind w:left="0" w:firstLine="720"/>
        <w:jc w:val="both"/>
      </w:pPr>
    </w:p>
    <w:p w:rsidR="00A67997" w:rsidRPr="00333FD7" w:rsidRDefault="00A67997" w:rsidP="00A67997">
      <w:pPr>
        <w:shd w:val="clear" w:color="auto" w:fill="FFFFFF"/>
        <w:jc w:val="both"/>
        <w:rPr>
          <w:b/>
          <w:bCs/>
        </w:rPr>
      </w:pPr>
      <w:r w:rsidRPr="00333FD7">
        <w:rPr>
          <w:b/>
          <w:bCs/>
        </w:rPr>
        <w:t>Наглядные средства обучения:</w:t>
      </w:r>
    </w:p>
    <w:p w:rsidR="00A67997" w:rsidRPr="00333FD7" w:rsidRDefault="00A67997" w:rsidP="00A67997">
      <w:pPr>
        <w:shd w:val="clear" w:color="auto" w:fill="FFFFFF"/>
        <w:jc w:val="both"/>
      </w:pPr>
      <w:r w:rsidRPr="00333FD7">
        <w:rPr>
          <w:b/>
          <w:bCs/>
        </w:rPr>
        <w:t>- Изобразительные</w:t>
      </w:r>
      <w:r w:rsidRPr="00333FD7">
        <w:t xml:space="preserve"> (образные и условно-схематические) – фотографии, картины, альбомы с иллюстративным материалом, презентации и слайды по темам, учебные видеоролики;</w:t>
      </w:r>
    </w:p>
    <w:p w:rsidR="00A67997" w:rsidRPr="00333FD7" w:rsidRDefault="00A67997" w:rsidP="00A67997">
      <w:pPr>
        <w:shd w:val="clear" w:color="auto" w:fill="FFFFFF"/>
        <w:jc w:val="both"/>
      </w:pPr>
      <w:proofErr w:type="gramStart"/>
      <w:r w:rsidRPr="00333FD7">
        <w:rPr>
          <w:b/>
          <w:bCs/>
        </w:rPr>
        <w:t>- Локальные ТСО</w:t>
      </w:r>
      <w:r w:rsidRPr="00333FD7">
        <w:t xml:space="preserve"> – экранные (учебные фильмы), звуковые (магнитофонные записи, лазерные диски и пр.), аудиовизуальные (кинофильмы, видеофильмы);</w:t>
      </w:r>
      <w:proofErr w:type="gramEnd"/>
    </w:p>
    <w:p w:rsidR="00A67997" w:rsidRPr="00333FD7" w:rsidRDefault="00A67997" w:rsidP="00A67997">
      <w:pPr>
        <w:pStyle w:val="a6"/>
        <w:shd w:val="clear" w:color="auto" w:fill="FFFFFF"/>
        <w:ind w:left="0"/>
        <w:jc w:val="both"/>
        <w:rPr>
          <w:b/>
          <w:bCs/>
        </w:rPr>
      </w:pPr>
      <w:r w:rsidRPr="00333FD7">
        <w:rPr>
          <w:b/>
          <w:bCs/>
        </w:rPr>
        <w:t>- Раздаточный материал по темам учебных дисциплин.</w:t>
      </w:r>
    </w:p>
    <w:p w:rsidR="00A67997" w:rsidRPr="00333FD7" w:rsidRDefault="00A67997" w:rsidP="00A67997">
      <w:pPr>
        <w:pStyle w:val="20"/>
        <w:tabs>
          <w:tab w:val="left" w:pos="540"/>
        </w:tabs>
        <w:spacing w:after="0" w:line="240" w:lineRule="auto"/>
        <w:jc w:val="both"/>
        <w:rPr>
          <w:b/>
          <w:bCs/>
        </w:rPr>
      </w:pPr>
    </w:p>
    <w:p w:rsidR="00A67997" w:rsidRPr="00333FD7" w:rsidRDefault="00A67997" w:rsidP="00A67997">
      <w:pPr>
        <w:pStyle w:val="20"/>
        <w:tabs>
          <w:tab w:val="left" w:pos="540"/>
        </w:tabs>
        <w:spacing w:after="0" w:line="240" w:lineRule="auto"/>
        <w:jc w:val="both"/>
        <w:rPr>
          <w:b/>
          <w:bCs/>
        </w:rPr>
      </w:pPr>
      <w:r w:rsidRPr="00333FD7">
        <w:rPr>
          <w:b/>
          <w:bCs/>
        </w:rPr>
        <w:t>Использование информационных технологий в профессиональной деятельности:</w:t>
      </w:r>
    </w:p>
    <w:p w:rsidR="00A67997" w:rsidRPr="00333FD7" w:rsidRDefault="00A67997" w:rsidP="00A67997">
      <w:pPr>
        <w:pStyle w:val="20"/>
        <w:tabs>
          <w:tab w:val="left" w:pos="540"/>
        </w:tabs>
        <w:spacing w:after="0" w:line="240" w:lineRule="auto"/>
        <w:ind w:firstLine="539"/>
        <w:jc w:val="both"/>
      </w:pPr>
      <w:r w:rsidRPr="00333FD7">
        <w:t xml:space="preserve">компьютер, программное обеспечение общего и профессионального назначения, </w:t>
      </w:r>
      <w:r w:rsidRPr="00333FD7">
        <w:rPr>
          <w:lang w:val="en-US"/>
        </w:rPr>
        <w:t>E</w:t>
      </w:r>
      <w:r w:rsidRPr="00333FD7">
        <w:t>-</w:t>
      </w:r>
      <w:r w:rsidRPr="00333FD7">
        <w:rPr>
          <w:lang w:val="en-US"/>
        </w:rPr>
        <w:t>learning</w:t>
      </w:r>
      <w:r w:rsidRPr="00333FD7">
        <w:t>, презентации и фильмы по русскому языку, культуре речи, литературе</w:t>
      </w:r>
    </w:p>
    <w:p w:rsidR="00A67997" w:rsidRPr="00333FD7" w:rsidRDefault="00A67997" w:rsidP="00A67997">
      <w:pPr>
        <w:jc w:val="both"/>
      </w:pPr>
    </w:p>
    <w:p w:rsidR="00A67997" w:rsidRPr="00333FD7" w:rsidRDefault="00A67997" w:rsidP="00A67997">
      <w:pPr>
        <w:jc w:val="both"/>
      </w:pPr>
    </w:p>
    <w:p w:rsidR="00A67997" w:rsidRPr="00333FD7" w:rsidRDefault="00A67997" w:rsidP="00A67997">
      <w:pPr>
        <w:jc w:val="both"/>
      </w:pPr>
    </w:p>
    <w:p w:rsidR="00A67997" w:rsidRPr="00333FD7" w:rsidRDefault="00A67997" w:rsidP="00A679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333FD7">
        <w:rPr>
          <w:b/>
          <w:bCs/>
        </w:rPr>
        <w:t>3.2. Информационное обеспечение обучения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3FD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67997" w:rsidRPr="00333FD7" w:rsidRDefault="00A67997" w:rsidP="00A67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9093B" w:rsidRPr="00333FD7" w:rsidRDefault="0039093B" w:rsidP="00390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33FD7">
        <w:rPr>
          <w:bCs/>
        </w:rPr>
        <w:t>Основные источники:</w:t>
      </w:r>
    </w:p>
    <w:p w:rsidR="0039093B" w:rsidRPr="00333FD7" w:rsidRDefault="0039093B" w:rsidP="0039093B">
      <w:pPr>
        <w:ind w:left="720"/>
        <w:jc w:val="both"/>
      </w:pPr>
    </w:p>
    <w:p w:rsidR="0039093B" w:rsidRPr="00333FD7" w:rsidRDefault="0039093B" w:rsidP="003909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33FD7">
        <w:rPr>
          <w:i/>
          <w:iCs/>
        </w:rPr>
        <w:t>Панфилова, А. П. </w:t>
      </w:r>
      <w:r w:rsidRPr="00333FD7">
        <w:t xml:space="preserve">Культура речи и деловое общение в 2 ч. Часть 1 : учебник и практикум для СПО / А. П. Панфилова, А. В. </w:t>
      </w:r>
      <w:proofErr w:type="spellStart"/>
      <w:r w:rsidRPr="00333FD7">
        <w:t>Долматов</w:t>
      </w:r>
      <w:proofErr w:type="spellEnd"/>
      <w:r w:rsidRPr="00333FD7">
        <w:t xml:space="preserve"> ; под общ</w:t>
      </w:r>
      <w:proofErr w:type="gramStart"/>
      <w:r w:rsidRPr="00333FD7">
        <w:t>.</w:t>
      </w:r>
      <w:proofErr w:type="gramEnd"/>
      <w:r w:rsidRPr="00333FD7">
        <w:t xml:space="preserve"> </w:t>
      </w:r>
      <w:proofErr w:type="gramStart"/>
      <w:r w:rsidRPr="00333FD7">
        <w:t>р</w:t>
      </w:r>
      <w:proofErr w:type="gramEnd"/>
      <w:r w:rsidRPr="00333FD7">
        <w:t>ед. А. П. Панфиловой. — М.</w:t>
      </w:r>
      <w:proofErr w:type="gramStart"/>
      <w:r w:rsidRPr="00333FD7">
        <w:t xml:space="preserve"> :</w:t>
      </w:r>
      <w:proofErr w:type="gramEnd"/>
      <w:r w:rsidRPr="00333FD7">
        <w:t xml:space="preserve"> Издательство </w:t>
      </w:r>
      <w:proofErr w:type="spellStart"/>
      <w:r w:rsidRPr="00333FD7">
        <w:t>Юрайт</w:t>
      </w:r>
      <w:proofErr w:type="spellEnd"/>
      <w:r w:rsidRPr="00333FD7">
        <w:t xml:space="preserve">, 2014. — 231 с. — (Профессиональное образование). — ISBN 978-5-534-03228-4. Режим доступа: </w:t>
      </w:r>
      <w:hyperlink r:id="rId10" w:history="1">
        <w:r w:rsidRPr="00333FD7">
          <w:rPr>
            <w:rStyle w:val="a7"/>
          </w:rPr>
          <w:t>https://www.biblio-online.ru/book/82FA4372-C48B-4106-88BC-0E2650246585</w:t>
        </w:r>
      </w:hyperlink>
      <w:r w:rsidRPr="00333FD7">
        <w:t xml:space="preserve"> </w:t>
      </w:r>
    </w:p>
    <w:p w:rsidR="0039093B" w:rsidRPr="00333FD7" w:rsidRDefault="0039093B" w:rsidP="003909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33FD7">
        <w:rPr>
          <w:i/>
          <w:iCs/>
        </w:rPr>
        <w:t>Панфилова, А. П. </w:t>
      </w:r>
      <w:r w:rsidRPr="00333FD7">
        <w:t>Культура речи и деловое общение в 2 ч. Часть 2</w:t>
      </w:r>
      <w:proofErr w:type="gramStart"/>
      <w:r w:rsidRPr="00333FD7">
        <w:t xml:space="preserve"> :</w:t>
      </w:r>
      <w:proofErr w:type="gramEnd"/>
      <w:r w:rsidRPr="00333FD7">
        <w:t xml:space="preserve"> учебник и практикум для СПО / А. П. Панфилова, А. В. </w:t>
      </w:r>
      <w:proofErr w:type="spellStart"/>
      <w:r w:rsidRPr="00333FD7">
        <w:t>Долматов</w:t>
      </w:r>
      <w:proofErr w:type="spellEnd"/>
      <w:r w:rsidRPr="00333FD7">
        <w:t>. — М.</w:t>
      </w:r>
      <w:proofErr w:type="gramStart"/>
      <w:r w:rsidRPr="00333FD7">
        <w:t xml:space="preserve"> :</w:t>
      </w:r>
      <w:proofErr w:type="gramEnd"/>
      <w:r w:rsidRPr="00333FD7">
        <w:t xml:space="preserve"> Издательство </w:t>
      </w:r>
      <w:proofErr w:type="spellStart"/>
      <w:r w:rsidRPr="00333FD7">
        <w:t>Юрайт</w:t>
      </w:r>
      <w:proofErr w:type="spellEnd"/>
      <w:r w:rsidRPr="00333FD7">
        <w:t xml:space="preserve">, 2014. — 258 с. — (Профессиональное образование). — ISBN 978-5-534-03233-8. </w:t>
      </w:r>
      <w:r w:rsidRPr="00333FD7">
        <w:lastRenderedPageBreak/>
        <w:t xml:space="preserve">Режим доступа: </w:t>
      </w:r>
      <w:hyperlink r:id="rId11" w:history="1">
        <w:r w:rsidRPr="00333FD7">
          <w:rPr>
            <w:rStyle w:val="a7"/>
          </w:rPr>
          <w:t>https://www.biblio-online.ru/book/D6B82178-F5C5-4091-8AA0-AECF4E1482FE</w:t>
        </w:r>
      </w:hyperlink>
      <w:r w:rsidRPr="00333FD7">
        <w:t xml:space="preserve"> </w:t>
      </w:r>
    </w:p>
    <w:p w:rsidR="0039093B" w:rsidRPr="00333FD7" w:rsidRDefault="0039093B" w:rsidP="0039093B">
      <w:pPr>
        <w:ind w:left="720"/>
        <w:jc w:val="both"/>
      </w:pPr>
    </w:p>
    <w:p w:rsidR="0039093B" w:rsidRPr="00333FD7" w:rsidRDefault="0039093B" w:rsidP="0039093B">
      <w:pPr>
        <w:pStyle w:val="a6"/>
        <w:ind w:hanging="600"/>
        <w:rPr>
          <w:b/>
          <w:bCs/>
        </w:rPr>
      </w:pPr>
      <w:r w:rsidRPr="00333FD7">
        <w:rPr>
          <w:bCs/>
        </w:rPr>
        <w:t>Дополнительные источники:</w:t>
      </w:r>
      <w:r w:rsidRPr="00333FD7">
        <w:rPr>
          <w:b/>
          <w:bCs/>
        </w:rPr>
        <w:t xml:space="preserve"> </w:t>
      </w:r>
    </w:p>
    <w:p w:rsidR="0039093B" w:rsidRPr="00333FD7" w:rsidRDefault="0039093B" w:rsidP="0039093B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ind w:left="426"/>
        <w:rPr>
          <w:bCs/>
        </w:rPr>
      </w:pPr>
      <w:r w:rsidRPr="00333FD7">
        <w:rPr>
          <w:bCs/>
          <w:i/>
          <w:iCs/>
        </w:rPr>
        <w:t>Самсонов, Н. Б. </w:t>
      </w:r>
      <w:r w:rsidRPr="00333FD7">
        <w:rPr>
          <w:bCs/>
        </w:rPr>
        <w:t>Русский язык и культура речи</w:t>
      </w:r>
      <w:proofErr w:type="gramStart"/>
      <w:r w:rsidRPr="00333FD7">
        <w:rPr>
          <w:bCs/>
        </w:rPr>
        <w:t xml:space="preserve"> :</w:t>
      </w:r>
      <w:proofErr w:type="gramEnd"/>
      <w:r w:rsidRPr="00333FD7">
        <w:rPr>
          <w:bCs/>
        </w:rPr>
        <w:t xml:space="preserve"> учебник и практикум для СПО / Н. Б. Самсонов. — 2-е изд., </w:t>
      </w:r>
      <w:proofErr w:type="spellStart"/>
      <w:r w:rsidRPr="00333FD7">
        <w:rPr>
          <w:bCs/>
        </w:rPr>
        <w:t>испр</w:t>
      </w:r>
      <w:proofErr w:type="spellEnd"/>
      <w:r w:rsidRPr="00333FD7">
        <w:rPr>
          <w:bCs/>
        </w:rPr>
        <w:t xml:space="preserve">. и доп. — М. : Издательство </w:t>
      </w:r>
      <w:proofErr w:type="spellStart"/>
      <w:r w:rsidRPr="00333FD7">
        <w:rPr>
          <w:bCs/>
        </w:rPr>
        <w:t>Юрайт</w:t>
      </w:r>
      <w:proofErr w:type="spellEnd"/>
      <w:r w:rsidRPr="00333FD7">
        <w:rPr>
          <w:bCs/>
        </w:rPr>
        <w:t xml:space="preserve">, 2015. — 383 с. — (Профессиональное образование). — ISBN 978-5-534-00829-6. Режим доступа: </w:t>
      </w:r>
      <w:hyperlink r:id="rId12" w:history="1">
        <w:r w:rsidRPr="00333FD7">
          <w:rPr>
            <w:rStyle w:val="a7"/>
            <w:bCs/>
          </w:rPr>
          <w:t>https://www.biblio-online.ru/book/AFD0F749-6864-421F-A418-372CA5945F5B</w:t>
        </w:r>
      </w:hyperlink>
      <w:r w:rsidRPr="00333FD7">
        <w:rPr>
          <w:bCs/>
        </w:rPr>
        <w:t xml:space="preserve"> </w:t>
      </w:r>
    </w:p>
    <w:p w:rsidR="0039093B" w:rsidRPr="00333FD7" w:rsidRDefault="0039093B" w:rsidP="0039093B">
      <w:pPr>
        <w:pStyle w:val="a6"/>
        <w:numPr>
          <w:ilvl w:val="1"/>
          <w:numId w:val="2"/>
        </w:numPr>
        <w:tabs>
          <w:tab w:val="clear" w:pos="1440"/>
          <w:tab w:val="num" w:pos="0"/>
        </w:tabs>
        <w:ind w:left="426"/>
        <w:rPr>
          <w:bCs/>
        </w:rPr>
      </w:pPr>
      <w:r w:rsidRPr="00333FD7">
        <w:rPr>
          <w:bCs/>
        </w:rPr>
        <w:t>Русский язык и культура речи. Практикум. Словарь : учеб</w:t>
      </w:r>
      <w:proofErr w:type="gramStart"/>
      <w:r w:rsidRPr="00333FD7">
        <w:rPr>
          <w:bCs/>
        </w:rPr>
        <w:t>.-</w:t>
      </w:r>
      <w:proofErr w:type="spellStart"/>
      <w:proofErr w:type="gramEnd"/>
      <w:r w:rsidRPr="00333FD7">
        <w:rPr>
          <w:bCs/>
        </w:rPr>
        <w:t>практ</w:t>
      </w:r>
      <w:proofErr w:type="spellEnd"/>
      <w:r w:rsidRPr="00333FD7">
        <w:rPr>
          <w:bCs/>
        </w:rPr>
        <w:t xml:space="preserve">. пособие для СПО / В. Д. Черняк [и др.] ; под общ. ред. В. Д. Черняк. — 2-е изд., </w:t>
      </w:r>
      <w:proofErr w:type="spellStart"/>
      <w:r w:rsidRPr="00333FD7">
        <w:rPr>
          <w:bCs/>
        </w:rPr>
        <w:t>перераб</w:t>
      </w:r>
      <w:proofErr w:type="spellEnd"/>
      <w:r w:rsidRPr="00333FD7">
        <w:rPr>
          <w:bCs/>
        </w:rPr>
        <w:t xml:space="preserve">. и доп. — М. : Издательство </w:t>
      </w:r>
      <w:proofErr w:type="spellStart"/>
      <w:r w:rsidRPr="00333FD7">
        <w:rPr>
          <w:bCs/>
        </w:rPr>
        <w:t>Юрайт</w:t>
      </w:r>
      <w:proofErr w:type="spellEnd"/>
      <w:r w:rsidRPr="00333FD7">
        <w:rPr>
          <w:bCs/>
        </w:rPr>
        <w:t>, 2014. — 525 с. — (Профессиональное образование). — ISBN 978-5-9916-5245-2.Режим доступа:</w:t>
      </w:r>
      <w:r w:rsidRPr="00333FD7">
        <w:t xml:space="preserve"> </w:t>
      </w:r>
      <w:hyperlink r:id="rId13" w:history="1">
        <w:r w:rsidRPr="00333FD7">
          <w:rPr>
            <w:rStyle w:val="a7"/>
            <w:bCs/>
          </w:rPr>
          <w:t>https://www.biblio-online.ru/book/B6B65CFD-8816-47F6-AF8F-9EDB4C53F8C8</w:t>
        </w:r>
      </w:hyperlink>
      <w:r w:rsidRPr="00333FD7">
        <w:rPr>
          <w:bCs/>
        </w:rPr>
        <w:t xml:space="preserve"> </w:t>
      </w:r>
    </w:p>
    <w:p w:rsidR="0039093B" w:rsidRPr="00333FD7" w:rsidRDefault="0039093B" w:rsidP="0039093B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33FD7">
        <w:rPr>
          <w:bCs/>
          <w:i/>
          <w:iCs/>
        </w:rPr>
        <w:t>Титов, О. А. </w:t>
      </w:r>
      <w:r w:rsidRPr="00333FD7">
        <w:rPr>
          <w:bCs/>
        </w:rPr>
        <w:t>Русский язык и культура речи. Практикум по орфографии</w:t>
      </w:r>
      <w:proofErr w:type="gramStart"/>
      <w:r w:rsidRPr="00333FD7">
        <w:rPr>
          <w:bCs/>
        </w:rPr>
        <w:t xml:space="preserve"> :</w:t>
      </w:r>
      <w:proofErr w:type="gramEnd"/>
      <w:r w:rsidRPr="00333FD7">
        <w:rPr>
          <w:bCs/>
        </w:rPr>
        <w:t xml:space="preserve"> учебное пособие для СПО / О. А. Титов. — 2-е изд., </w:t>
      </w:r>
      <w:proofErr w:type="spellStart"/>
      <w:r w:rsidRPr="00333FD7">
        <w:rPr>
          <w:bCs/>
        </w:rPr>
        <w:t>испр</w:t>
      </w:r>
      <w:proofErr w:type="spellEnd"/>
      <w:r w:rsidRPr="00333FD7">
        <w:rPr>
          <w:bCs/>
        </w:rPr>
        <w:t xml:space="preserve">. и доп. — М. : Издательство </w:t>
      </w:r>
      <w:proofErr w:type="spellStart"/>
      <w:r w:rsidRPr="00333FD7">
        <w:rPr>
          <w:bCs/>
        </w:rPr>
        <w:t>Юрайт</w:t>
      </w:r>
      <w:proofErr w:type="spellEnd"/>
      <w:r w:rsidRPr="00333FD7">
        <w:rPr>
          <w:bCs/>
        </w:rPr>
        <w:t xml:space="preserve">, 2014. — 166 с. — (Профессиональное образование). — ISBN 978-5-534-04484-3.Режим доступа: </w:t>
      </w:r>
      <w:hyperlink r:id="rId14" w:history="1">
        <w:r w:rsidRPr="00333FD7">
          <w:rPr>
            <w:rStyle w:val="a7"/>
            <w:bCs/>
          </w:rPr>
          <w:t>https://www.biblio-online.ru/book/AEC9F59D-B4DB-43CB-966A-BA3B4B4C54DB</w:t>
        </w:r>
      </w:hyperlink>
      <w:r w:rsidRPr="00333FD7">
        <w:rPr>
          <w:bCs/>
        </w:rPr>
        <w:t xml:space="preserve"> </w:t>
      </w:r>
    </w:p>
    <w:p w:rsidR="0039093B" w:rsidRPr="00333FD7" w:rsidRDefault="0039093B" w:rsidP="0039093B">
      <w:pPr>
        <w:pStyle w:val="a6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360"/>
        <w:jc w:val="both"/>
      </w:pPr>
      <w:r w:rsidRPr="00333FD7">
        <w:t>Русский язык и культура речи [Электронный ресурс]</w:t>
      </w:r>
      <w:proofErr w:type="gramStart"/>
      <w:r w:rsidRPr="00333FD7">
        <w:t xml:space="preserve"> :</w:t>
      </w:r>
      <w:proofErr w:type="gramEnd"/>
      <w:r w:rsidRPr="00333FD7">
        <w:t xml:space="preserve"> учебник / под ред. В.И. Максимова, А.В. Голубевой. (Электронное издание) — 2-е изд. — СПб</w:t>
      </w:r>
      <w:proofErr w:type="gramStart"/>
      <w:r w:rsidRPr="00333FD7">
        <w:t xml:space="preserve">. : </w:t>
      </w:r>
      <w:proofErr w:type="gramEnd"/>
      <w:r w:rsidRPr="00333FD7">
        <w:t xml:space="preserve">Златоуст, 2014. — 384 с. Режим доступа: </w:t>
      </w:r>
      <w:hyperlink r:id="rId15" w:history="1">
        <w:r w:rsidRPr="00333FD7">
          <w:rPr>
            <w:rStyle w:val="a7"/>
          </w:rPr>
          <w:t>http://znanium.com/catalog</w:t>
        </w:r>
      </w:hyperlink>
      <w:r w:rsidRPr="00333FD7">
        <w:t xml:space="preserve">.  .- </w:t>
      </w:r>
      <w:proofErr w:type="spellStart"/>
      <w:r w:rsidRPr="00333FD7">
        <w:t>Загл</w:t>
      </w:r>
      <w:proofErr w:type="spellEnd"/>
      <w:r w:rsidRPr="00333FD7">
        <w:t>. с экрана</w:t>
      </w:r>
    </w:p>
    <w:p w:rsidR="0039093B" w:rsidRPr="00333FD7" w:rsidRDefault="0039093B" w:rsidP="0039093B">
      <w:pPr>
        <w:pStyle w:val="a6"/>
        <w:ind w:left="426"/>
        <w:rPr>
          <w:bCs/>
        </w:rPr>
      </w:pPr>
    </w:p>
    <w:p w:rsidR="0039093B" w:rsidRPr="00333FD7" w:rsidRDefault="0039093B" w:rsidP="0039093B">
      <w:pPr>
        <w:pStyle w:val="a6"/>
        <w:ind w:left="426"/>
        <w:rPr>
          <w:bCs/>
        </w:rPr>
      </w:pPr>
      <w:r w:rsidRPr="00333FD7">
        <w:rPr>
          <w:bCs/>
        </w:rPr>
        <w:t>Справочники</w:t>
      </w:r>
    </w:p>
    <w:p w:rsidR="0039093B" w:rsidRPr="00333FD7" w:rsidRDefault="0039093B" w:rsidP="0039093B">
      <w:pPr>
        <w:pStyle w:val="a6"/>
        <w:ind w:left="426"/>
        <w:rPr>
          <w:bCs/>
        </w:rPr>
      </w:pPr>
      <w:r w:rsidRPr="00333FD7">
        <w:rPr>
          <w:bCs/>
        </w:rPr>
        <w:t>Григорьева С.А. Словарь языка русских жестов. - Москва</w:t>
      </w:r>
      <w:proofErr w:type="gramStart"/>
      <w:r w:rsidRPr="00333FD7">
        <w:rPr>
          <w:bCs/>
        </w:rPr>
        <w:t xml:space="preserve"> :</w:t>
      </w:r>
      <w:proofErr w:type="gramEnd"/>
      <w:r w:rsidRPr="00333FD7">
        <w:rPr>
          <w:bCs/>
        </w:rPr>
        <w:t xml:space="preserve"> Языки русской культуры</w:t>
      </w:r>
      <w:proofErr w:type="gramStart"/>
      <w:r w:rsidRPr="00333FD7">
        <w:rPr>
          <w:bCs/>
        </w:rPr>
        <w:t xml:space="preserve"> ;</w:t>
      </w:r>
      <w:proofErr w:type="gramEnd"/>
      <w:r w:rsidRPr="00333FD7">
        <w:rPr>
          <w:bCs/>
        </w:rPr>
        <w:t xml:space="preserve"> Вена : </w:t>
      </w:r>
      <w:proofErr w:type="gramStart"/>
      <w:r w:rsidRPr="00333FD7">
        <w:rPr>
          <w:bCs/>
        </w:rPr>
        <w:t>Венский славистический альманах, 2001. - 256 с. - (Язык.</w:t>
      </w:r>
      <w:proofErr w:type="gramEnd"/>
      <w:r w:rsidRPr="00333FD7">
        <w:rPr>
          <w:bCs/>
        </w:rPr>
        <w:t xml:space="preserve"> Семиотика. </w:t>
      </w:r>
      <w:proofErr w:type="gramStart"/>
      <w:r w:rsidRPr="00333FD7">
        <w:rPr>
          <w:bCs/>
        </w:rPr>
        <w:t>Культура).</w:t>
      </w:r>
      <w:proofErr w:type="gramEnd"/>
      <w:r w:rsidRPr="00333FD7">
        <w:rPr>
          <w:bCs/>
        </w:rPr>
        <w:t xml:space="preserve"> - ISBN 5-7859-0149-8</w:t>
      </w:r>
    </w:p>
    <w:p w:rsidR="0039093B" w:rsidRPr="00333FD7" w:rsidRDefault="0039093B" w:rsidP="0039093B">
      <w:pPr>
        <w:pStyle w:val="a6"/>
        <w:ind w:left="426"/>
        <w:rPr>
          <w:bCs/>
        </w:rPr>
      </w:pPr>
      <w:r w:rsidRPr="00333FD7">
        <w:rPr>
          <w:bCs/>
        </w:rPr>
        <w:t>СЛОВАРЬ ДЕЛОВОГО ЧЕЛОВЕКА / ПОД НАУЧН. РЕД. О.В.АМУРЖУЕВА. - М.</w:t>
      </w:r>
      <w:proofErr w:type="gramStart"/>
      <w:r w:rsidRPr="00333FD7">
        <w:rPr>
          <w:bCs/>
        </w:rPr>
        <w:t xml:space="preserve"> :</w:t>
      </w:r>
      <w:proofErr w:type="gramEnd"/>
      <w:r w:rsidRPr="00333FD7">
        <w:rPr>
          <w:bCs/>
        </w:rPr>
        <w:t xml:space="preserve"> ЭКОНОМИКА, 1992. - 236 С.</w:t>
      </w:r>
    </w:p>
    <w:p w:rsidR="0039093B" w:rsidRPr="00333FD7" w:rsidRDefault="0039093B" w:rsidP="0039093B">
      <w:pPr>
        <w:pStyle w:val="a6"/>
        <w:ind w:left="426"/>
        <w:rPr>
          <w:bCs/>
        </w:rPr>
      </w:pPr>
    </w:p>
    <w:p w:rsidR="0039093B" w:rsidRPr="00333FD7" w:rsidRDefault="0039093B" w:rsidP="0039093B">
      <w:pPr>
        <w:pStyle w:val="a6"/>
        <w:ind w:left="426"/>
        <w:rPr>
          <w:bCs/>
        </w:rPr>
      </w:pPr>
      <w:r w:rsidRPr="00333FD7">
        <w:rPr>
          <w:bCs/>
        </w:rPr>
        <w:t>Журналы:</w:t>
      </w:r>
    </w:p>
    <w:p w:rsidR="0039093B" w:rsidRPr="00333FD7" w:rsidRDefault="00285FD0" w:rsidP="0039093B">
      <w:pPr>
        <w:pStyle w:val="a6"/>
        <w:ind w:left="426"/>
      </w:pPr>
      <w:hyperlink r:id="rId16" w:history="1">
        <w:r w:rsidR="0039093B" w:rsidRPr="00333FD7">
          <w:rPr>
            <w:u w:val="single"/>
          </w:rPr>
          <w:t>Социально-гуманитарные знания</w:t>
        </w:r>
      </w:hyperlink>
      <w:r w:rsidR="0039093B" w:rsidRPr="00333FD7">
        <w:t xml:space="preserve"> Режим доступа: </w:t>
      </w:r>
      <w:hyperlink r:id="rId17" w:history="1">
        <w:r w:rsidR="0039093B" w:rsidRPr="00333FD7">
          <w:rPr>
            <w:rStyle w:val="a7"/>
          </w:rPr>
          <w:t>https://elibrary.ru/contents.asp?titleid=9127</w:t>
        </w:r>
      </w:hyperlink>
      <w:r w:rsidR="0039093B" w:rsidRPr="00333FD7">
        <w:t xml:space="preserve"> </w:t>
      </w:r>
    </w:p>
    <w:p w:rsidR="0039093B" w:rsidRPr="00333FD7" w:rsidRDefault="0039093B" w:rsidP="0039093B">
      <w:pPr>
        <w:spacing w:before="100" w:beforeAutospacing="1" w:after="100" w:afterAutospacing="1"/>
        <w:jc w:val="both"/>
        <w:rPr>
          <w:b/>
          <w:bCs/>
        </w:rPr>
      </w:pPr>
      <w:r w:rsidRPr="00333FD7">
        <w:t>Интернет-ресурсы:</w:t>
      </w:r>
    </w:p>
    <w:p w:rsidR="0039093B" w:rsidRPr="00333FD7" w:rsidRDefault="0039093B" w:rsidP="0039093B">
      <w:pPr>
        <w:pStyle w:val="c6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333FD7">
        <w:rPr>
          <w:rStyle w:val="c7"/>
        </w:rPr>
        <w:t>Сайт Института русского языка имени В.В. Виноградова – (ИРЯ РАН) -  Режим доступа:  </w:t>
      </w:r>
      <w:hyperlink r:id="rId18" w:history="1">
        <w:r w:rsidRPr="00333FD7">
          <w:rPr>
            <w:rStyle w:val="a7"/>
          </w:rPr>
          <w:t>http://www.ruslang.ru</w:t>
        </w:r>
      </w:hyperlink>
      <w:r w:rsidRPr="00333FD7">
        <w:rPr>
          <w:rStyle w:val="c7"/>
        </w:rPr>
        <w:t> </w:t>
      </w:r>
    </w:p>
    <w:p w:rsidR="0039093B" w:rsidRPr="00333FD7" w:rsidRDefault="0039093B" w:rsidP="0039093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33FD7">
        <w:rPr>
          <w:rStyle w:val="c7"/>
        </w:rPr>
        <w:t xml:space="preserve">Электронный ресурс справочно-информационного </w:t>
      </w:r>
      <w:proofErr w:type="gramStart"/>
      <w:r w:rsidRPr="00333FD7">
        <w:rPr>
          <w:rStyle w:val="c7"/>
        </w:rPr>
        <w:t>интернет-портала</w:t>
      </w:r>
      <w:proofErr w:type="gramEnd"/>
      <w:r w:rsidRPr="00333FD7">
        <w:rPr>
          <w:rStyle w:val="c7"/>
        </w:rPr>
        <w:t xml:space="preserve"> Русский язык» - Режим доступа:</w:t>
      </w:r>
      <w:r w:rsidRPr="00333FD7">
        <w:rPr>
          <w:rStyle w:val="apple-converted-space"/>
        </w:rPr>
        <w:t> </w:t>
      </w:r>
      <w:hyperlink r:id="rId19" w:history="1">
        <w:r w:rsidRPr="00333FD7">
          <w:rPr>
            <w:rStyle w:val="a7"/>
          </w:rPr>
          <w:t>http://www.gramota.ru</w:t>
        </w:r>
      </w:hyperlink>
      <w:r w:rsidRPr="00333FD7">
        <w:rPr>
          <w:rStyle w:val="c7"/>
        </w:rPr>
        <w:t> </w:t>
      </w:r>
    </w:p>
    <w:p w:rsidR="0039093B" w:rsidRPr="00333FD7" w:rsidRDefault="0039093B" w:rsidP="0039093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33FD7">
        <w:rPr>
          <w:rStyle w:val="c7"/>
        </w:rPr>
        <w:t>Сайт Института русского языка им. В.В. Виноградова РАН и издательства «Азбуковник» -  Режим доступа:  </w:t>
      </w:r>
      <w:hyperlink r:id="rId20" w:history="1">
        <w:r w:rsidRPr="00333FD7">
          <w:rPr>
            <w:rStyle w:val="a7"/>
          </w:rPr>
          <w:t>http://www.slovari.ru</w:t>
        </w:r>
      </w:hyperlink>
      <w:r w:rsidRPr="00333FD7">
        <w:rPr>
          <w:rStyle w:val="c7"/>
        </w:rPr>
        <w:t> </w:t>
      </w:r>
    </w:p>
    <w:p w:rsidR="0039093B" w:rsidRPr="00333FD7" w:rsidRDefault="0039093B" w:rsidP="0039093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33FD7">
        <w:rPr>
          <w:rStyle w:val="c7"/>
        </w:rPr>
        <w:t>Русский язык: говорим и пишем правильно - ресурс о культуре письменной и устной речи  -  Режим доступа:  </w:t>
      </w:r>
      <w:r w:rsidRPr="00333FD7">
        <w:rPr>
          <w:rStyle w:val="apple-converted-space"/>
        </w:rPr>
        <w:t> </w:t>
      </w:r>
      <w:hyperlink r:id="rId21" w:history="1">
        <w:r w:rsidRPr="00333FD7">
          <w:rPr>
            <w:rStyle w:val="a7"/>
          </w:rPr>
          <w:t>http://www.gramma.ru</w:t>
        </w:r>
      </w:hyperlink>
      <w:r w:rsidRPr="00333FD7">
        <w:rPr>
          <w:rStyle w:val="c7"/>
        </w:rPr>
        <w:t> </w:t>
      </w:r>
    </w:p>
    <w:p w:rsidR="0039093B" w:rsidRPr="00333FD7" w:rsidRDefault="0039093B" w:rsidP="0039093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33FD7">
        <w:rPr>
          <w:rStyle w:val="c7"/>
        </w:rPr>
        <w:t>«Грамотная речь или учимся говорить по-русски». Словари, ссылки. - Режим доступа:</w:t>
      </w:r>
      <w:r w:rsidRPr="00333FD7">
        <w:rPr>
          <w:rStyle w:val="apple-converted-space"/>
        </w:rPr>
        <w:t> </w:t>
      </w:r>
      <w:hyperlink r:id="rId22" w:history="1">
        <w:r w:rsidRPr="00333FD7">
          <w:rPr>
            <w:rStyle w:val="a7"/>
          </w:rPr>
          <w:t>http://cultrechi.narod.ru</w:t>
        </w:r>
      </w:hyperlink>
      <w:r w:rsidRPr="00333FD7">
        <w:rPr>
          <w:rStyle w:val="c7"/>
        </w:rPr>
        <w:t> </w:t>
      </w:r>
    </w:p>
    <w:p w:rsidR="0039093B" w:rsidRPr="00B56875" w:rsidRDefault="0039093B" w:rsidP="0039093B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Style w:val="c7"/>
          <w:rFonts w:ascii="Arial" w:hAnsi="Arial" w:cs="Arial"/>
        </w:rPr>
      </w:pPr>
      <w:bookmarkStart w:id="0" w:name="h.gjdgxs"/>
      <w:bookmarkEnd w:id="0"/>
      <w:r w:rsidRPr="00333FD7">
        <w:rPr>
          <w:rStyle w:val="c7"/>
        </w:rPr>
        <w:t xml:space="preserve">Сборник тестов по русскому языку, регистрация. - Режим </w:t>
      </w:r>
      <w:proofErr w:type="spellStart"/>
      <w:r w:rsidRPr="00333FD7">
        <w:rPr>
          <w:rStyle w:val="c7"/>
        </w:rPr>
        <w:t>доступа:</w:t>
      </w:r>
      <w:hyperlink r:id="rId23" w:history="1">
        <w:r w:rsidRPr="00333FD7">
          <w:rPr>
            <w:rStyle w:val="a7"/>
          </w:rPr>
          <w:t>http</w:t>
        </w:r>
        <w:proofErr w:type="spellEnd"/>
        <w:r w:rsidRPr="00333FD7">
          <w:rPr>
            <w:rStyle w:val="a7"/>
          </w:rPr>
          <w:t>://rostest.runnet.ru</w:t>
        </w:r>
      </w:hyperlink>
      <w:r w:rsidRPr="00333FD7">
        <w:rPr>
          <w:rStyle w:val="c7"/>
        </w:rPr>
        <w:t> </w:t>
      </w:r>
    </w:p>
    <w:p w:rsidR="00B56875" w:rsidRPr="00B56875" w:rsidRDefault="00B56875" w:rsidP="00B56875">
      <w:pPr>
        <w:shd w:val="clear" w:color="auto" w:fill="FFFFFF"/>
        <w:ind w:left="709"/>
        <w:jc w:val="both"/>
        <w:rPr>
          <w:rStyle w:val="c7"/>
          <w:rFonts w:ascii="Arial" w:hAnsi="Arial" w:cs="Arial"/>
        </w:rPr>
      </w:pPr>
    </w:p>
    <w:p w:rsidR="00B56875" w:rsidRPr="00B56875" w:rsidRDefault="00B56875" w:rsidP="00B56875">
      <w:pPr>
        <w:pStyle w:val="22"/>
        <w:numPr>
          <w:ilvl w:val="1"/>
          <w:numId w:val="8"/>
        </w:numPr>
        <w:shd w:val="clear" w:color="auto" w:fill="auto"/>
        <w:spacing w:after="0" w:line="276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B56875">
        <w:rPr>
          <w:rFonts w:ascii="Times New Roman" w:hAnsi="Times New Roman" w:cs="Times New Roman"/>
          <w:sz w:val="24"/>
          <w:szCs w:val="24"/>
        </w:rPr>
        <w:t>В ка</w:t>
      </w:r>
      <w:bookmarkStart w:id="1" w:name="_GoBack"/>
      <w:bookmarkEnd w:id="1"/>
      <w:r w:rsidRPr="00B56875">
        <w:rPr>
          <w:rFonts w:ascii="Times New Roman" w:hAnsi="Times New Roman" w:cs="Times New Roman"/>
          <w:sz w:val="24"/>
          <w:szCs w:val="24"/>
        </w:rPr>
        <w:t>честве активных форм обучения используется мультимедиа-презентация.</w:t>
      </w:r>
    </w:p>
    <w:p w:rsidR="00B56875" w:rsidRPr="00333FD7" w:rsidRDefault="00B56875" w:rsidP="00B56875">
      <w:pPr>
        <w:shd w:val="clear" w:color="auto" w:fill="FFFFFF"/>
        <w:ind w:left="709"/>
        <w:jc w:val="both"/>
        <w:rPr>
          <w:rFonts w:ascii="Arial" w:hAnsi="Arial" w:cs="Arial"/>
        </w:rPr>
      </w:pPr>
    </w:p>
    <w:p w:rsidR="0039093B" w:rsidRPr="00333FD7" w:rsidRDefault="0039093B" w:rsidP="003909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333FD7" w:rsidRDefault="00333FD7" w:rsidP="00A679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67997" w:rsidRPr="00333FD7" w:rsidRDefault="00A67997" w:rsidP="00A679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33FD7">
        <w:rPr>
          <w:b/>
          <w:caps/>
        </w:rPr>
        <w:t>4. Контроль и оценка результатов освоения УЧЕБНОЙ Дисциплины</w:t>
      </w:r>
    </w:p>
    <w:p w:rsidR="00A67997" w:rsidRPr="00333FD7" w:rsidRDefault="00A67997" w:rsidP="00A67997"/>
    <w:p w:rsidR="00A67997" w:rsidRPr="00333FD7" w:rsidRDefault="00A67997" w:rsidP="00A679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33FD7">
        <w:rPr>
          <w:b/>
        </w:rPr>
        <w:t>Контроль</w:t>
      </w:r>
      <w:r w:rsidRPr="00333FD7">
        <w:t xml:space="preserve"> </w:t>
      </w:r>
      <w:r w:rsidRPr="00333FD7">
        <w:rPr>
          <w:b/>
        </w:rPr>
        <w:t>и оценка</w:t>
      </w:r>
      <w:r w:rsidRPr="00333FD7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33FD7">
        <w:t>обучающимися</w:t>
      </w:r>
      <w:proofErr w:type="gramEnd"/>
      <w:r w:rsidRPr="00333FD7">
        <w:t xml:space="preserve"> индивидуальных заданий, проектов, исследований.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b/>
          <w:bCs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560"/>
      </w:tblGrid>
      <w:tr w:rsidR="00A67997" w:rsidRPr="00333FD7" w:rsidTr="00E918C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33FD7">
              <w:rPr>
                <w:b/>
                <w:bCs/>
                <w:sz w:val="20"/>
                <w:szCs w:val="20"/>
              </w:rPr>
              <w:t xml:space="preserve">(освоенные умения, </w:t>
            </w:r>
            <w:proofErr w:type="gramEnd"/>
          </w:p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97" w:rsidRPr="00333FD7" w:rsidRDefault="00A67997" w:rsidP="00E918C8">
            <w:pPr>
              <w:jc w:val="center"/>
              <w:rPr>
                <w:b/>
                <w:bCs/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67997" w:rsidRPr="00333FD7" w:rsidTr="00E918C8">
        <w:trPr>
          <w:trHeight w:val="29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376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i/>
                <w:iCs/>
                <w:sz w:val="20"/>
                <w:szCs w:val="20"/>
              </w:rPr>
              <w:t xml:space="preserve">• </w:t>
            </w:r>
            <w:r w:rsidRPr="00333FD7">
              <w:rPr>
                <w:rFonts w:eastAsia="Calibri"/>
                <w:sz w:val="20"/>
                <w:szCs w:val="20"/>
              </w:rPr>
              <w:t xml:space="preserve">строить свою речь в соответствии с </w:t>
            </w:r>
            <w:proofErr w:type="gramStart"/>
            <w:r w:rsidRPr="00333FD7">
              <w:rPr>
                <w:rFonts w:eastAsia="Calibri"/>
                <w:sz w:val="20"/>
                <w:szCs w:val="20"/>
              </w:rPr>
              <w:t>языковыми</w:t>
            </w:r>
            <w:proofErr w:type="gramEnd"/>
            <w:r w:rsidRPr="00333FD7">
              <w:rPr>
                <w:rFonts w:eastAsia="Calibri"/>
                <w:sz w:val="20"/>
                <w:szCs w:val="20"/>
              </w:rPr>
              <w:t>, коммуникативными и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этическими нормами;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анализировать свою речь с точки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зрения её нормативности, уместности и целесообразности, •устранять ошибки и недочёты в устной и письменной речи;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пользоваться словарями русского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языка; употреблять средства русского литературного языка, продуцировать тексты деловых и учебно-научных жанров;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осуществлять речевой самоконтроль;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анализировать языковые единицы с точки зрения правильности, точности и уместности их употребления;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 xml:space="preserve">• проводить </w:t>
            </w:r>
            <w:proofErr w:type="gramStart"/>
            <w:r w:rsidRPr="00333FD7">
              <w:rPr>
                <w:rFonts w:eastAsia="Calibri"/>
                <w:sz w:val="20"/>
                <w:szCs w:val="20"/>
              </w:rPr>
              <w:t>лингвистические</w:t>
            </w:r>
            <w:proofErr w:type="gramEnd"/>
            <w:r w:rsidRPr="00333FD7">
              <w:rPr>
                <w:rFonts w:eastAsia="Calibri"/>
                <w:sz w:val="20"/>
                <w:szCs w:val="20"/>
              </w:rPr>
              <w:t xml:space="preserve"> анализ текстов различных функциональных стилей и разновидностей языка.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Текущий контроль в форме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устного опроса,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защиты практических занятий,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ответов на контрольные вопросы, презентаций,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рефератов и сообщений по темам,</w:t>
            </w:r>
          </w:p>
          <w:p w:rsidR="00A67997" w:rsidRPr="00333FD7" w:rsidRDefault="00A67997" w:rsidP="00E918C8">
            <w:pPr>
              <w:jc w:val="both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выполнения итоговой контрольной работы.</w:t>
            </w:r>
          </w:p>
          <w:p w:rsidR="00A67997" w:rsidRPr="00333FD7" w:rsidRDefault="00A67997" w:rsidP="00E918C8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</w:rPr>
            </w:pPr>
            <w:r w:rsidRPr="00333FD7">
              <w:rPr>
                <w:rFonts w:eastAsia="Calibri"/>
                <w:i/>
                <w:iCs/>
                <w:sz w:val="20"/>
                <w:szCs w:val="20"/>
              </w:rPr>
              <w:t>Формы контроля обучения: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устный опрос;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письменное тестирование;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контрольные работы;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домашнее задание творческого характера;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практические занятия;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активность на занятиях (экспертное суждение, дополнения к ответам сокурсникам)</w:t>
            </w:r>
          </w:p>
        </w:tc>
      </w:tr>
      <w:tr w:rsidR="00A67997" w:rsidRPr="00333FD7" w:rsidTr="00E918C8">
        <w:trPr>
          <w:trHeight w:val="42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1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различий между языком и речью;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функции языка как средство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формирования и трансляции мысли;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специфики устной и письменной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речи, правила продуцирования текстов основных деловых и учебно-научных жанров;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социально-стилистического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расслоения современного русского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языка, качества грамотной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литературной речи и нормы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литературного языка, наиболее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употребляемые выразительные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средства русского литературного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языка;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связи языка и истории, культуры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русского и других народов;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смысла понятий: речевая ситуация и её компоненты, литературный язык, языковая норма, культура речи;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основных единиц и уровней языка,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их признаки и взаимосвязь;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• орфоэпических, лексических,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 xml:space="preserve">грамматических, орфографических и пунктуальных норм </w:t>
            </w:r>
            <w:proofErr w:type="gramStart"/>
            <w:r w:rsidRPr="00333FD7">
              <w:rPr>
                <w:rFonts w:eastAsia="Calibri"/>
                <w:sz w:val="20"/>
                <w:szCs w:val="20"/>
              </w:rPr>
              <w:t>современного</w:t>
            </w:r>
            <w:proofErr w:type="gramEnd"/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русского литературного языка;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 xml:space="preserve">• норм речевого поведения </w:t>
            </w:r>
            <w:proofErr w:type="gramStart"/>
            <w:r w:rsidRPr="00333FD7">
              <w:rPr>
                <w:rFonts w:eastAsia="Calibri"/>
                <w:sz w:val="20"/>
                <w:szCs w:val="20"/>
              </w:rPr>
              <w:t>в</w:t>
            </w:r>
            <w:proofErr w:type="gramEnd"/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333FD7">
              <w:rPr>
                <w:rFonts w:eastAsia="Calibri"/>
                <w:sz w:val="20"/>
                <w:szCs w:val="20"/>
              </w:rPr>
              <w:lastRenderedPageBreak/>
              <w:t>социально-культурной</w:t>
            </w:r>
            <w:proofErr w:type="gramEnd"/>
            <w:r w:rsidRPr="00333FD7">
              <w:rPr>
                <w:rFonts w:eastAsia="Calibri"/>
                <w:sz w:val="20"/>
                <w:szCs w:val="20"/>
              </w:rPr>
              <w:t>, учебно-научной, официально-деловой сферах общения.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lastRenderedPageBreak/>
              <w:t>Текущий контроль в форме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устного опроса,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защиты практических занятий,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ответов на контрольные вопросы, презентаций,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рефератов и сообщений по темам,</w:t>
            </w:r>
          </w:p>
          <w:p w:rsidR="00A67997" w:rsidRPr="00333FD7" w:rsidRDefault="00A67997" w:rsidP="00E918C8">
            <w:pPr>
              <w:jc w:val="both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выполнения итоговой контрольной работы</w:t>
            </w:r>
          </w:p>
          <w:p w:rsidR="00A67997" w:rsidRPr="00333FD7" w:rsidRDefault="00A67997" w:rsidP="00E918C8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  <w:szCs w:val="20"/>
              </w:rPr>
            </w:pPr>
            <w:r w:rsidRPr="00333FD7">
              <w:rPr>
                <w:rFonts w:eastAsia="Calibri"/>
                <w:i/>
                <w:iCs/>
                <w:sz w:val="20"/>
                <w:szCs w:val="20"/>
              </w:rPr>
              <w:t>Формы контроля обучения: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устный опрос;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письменное тестирование;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контрольные работы;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домашнее задание творческого характера;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практические занятия;</w:t>
            </w:r>
          </w:p>
          <w:p w:rsidR="00A67997" w:rsidRPr="00333FD7" w:rsidRDefault="00A67997" w:rsidP="00E918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33FD7">
              <w:rPr>
                <w:rFonts w:eastAsia="Calibri"/>
                <w:sz w:val="20"/>
                <w:szCs w:val="20"/>
              </w:rPr>
              <w:t>- активность на занятиях (экспертное суждение, дополнения к ответам сокурсникам)</w:t>
            </w:r>
          </w:p>
        </w:tc>
      </w:tr>
      <w:tr w:rsidR="00A67997" w:rsidRPr="00333FD7" w:rsidTr="00E918C8">
        <w:trPr>
          <w:trHeight w:val="41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lastRenderedPageBreak/>
              <w:t>ОК-1</w:t>
            </w:r>
            <w:proofErr w:type="gramStart"/>
            <w:r w:rsidRPr="00333FD7">
              <w:rPr>
                <w:sz w:val="20"/>
                <w:szCs w:val="20"/>
              </w:rPr>
              <w:t xml:space="preserve"> П</w:t>
            </w:r>
            <w:proofErr w:type="gramEnd"/>
            <w:r w:rsidRPr="00333FD7">
              <w:rPr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Оценка устных развернутых ответов на практических занятиях по изучаемой теме 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Оценка развернутых ответов в  форме презентаций </w:t>
            </w:r>
            <w:r w:rsidRPr="00333FD7">
              <w:rPr>
                <w:sz w:val="20"/>
                <w:szCs w:val="20"/>
                <w:lang w:val="en-US"/>
              </w:rPr>
              <w:t>Power</w:t>
            </w:r>
            <w:r w:rsidRPr="00333FD7">
              <w:rPr>
                <w:sz w:val="20"/>
                <w:szCs w:val="20"/>
              </w:rPr>
              <w:t xml:space="preserve"> </w:t>
            </w:r>
            <w:r w:rsidRPr="00333FD7">
              <w:rPr>
                <w:sz w:val="20"/>
                <w:szCs w:val="20"/>
                <w:lang w:val="en-US"/>
              </w:rPr>
              <w:t>Point</w:t>
            </w:r>
            <w:r w:rsidRPr="00333FD7">
              <w:rPr>
                <w:sz w:val="20"/>
                <w:szCs w:val="20"/>
              </w:rPr>
              <w:t xml:space="preserve"> по заданной теме 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Оценка участия в подготовке мультимедийных проектов 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Оценка участия в научных студенческих конференциях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Оценка самоанализа и коррекции результатов собственной работы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Оценка лидерских каче</w:t>
            </w:r>
            <w:proofErr w:type="gramStart"/>
            <w:r w:rsidRPr="00333FD7">
              <w:rPr>
                <w:sz w:val="20"/>
                <w:szCs w:val="20"/>
              </w:rPr>
              <w:t>ств в пр</w:t>
            </w:r>
            <w:proofErr w:type="gramEnd"/>
            <w:r w:rsidRPr="00333FD7">
              <w:rPr>
                <w:sz w:val="20"/>
                <w:szCs w:val="20"/>
              </w:rPr>
              <w:t>оцессе деловых игр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Оценка умений прогнозировать результат работы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Оценка речевого поведения в учебное и внеаудиторное время</w:t>
            </w:r>
          </w:p>
          <w:p w:rsidR="00A67997" w:rsidRPr="00333FD7" w:rsidRDefault="00A67997" w:rsidP="00A67997">
            <w:pPr>
              <w:numPr>
                <w:ilvl w:val="0"/>
                <w:numId w:val="6"/>
              </w:numPr>
              <w:ind w:left="70" w:firstLine="6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Оценка методом тестирования навыков правильного речевого поведения</w:t>
            </w:r>
          </w:p>
        </w:tc>
      </w:tr>
      <w:tr w:rsidR="00A67997" w:rsidRPr="00333FD7" w:rsidTr="00E918C8">
        <w:trPr>
          <w:trHeight w:val="41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ОК-2</w:t>
            </w:r>
            <w:proofErr w:type="gramStart"/>
            <w:r w:rsidRPr="00333FD7">
              <w:rPr>
                <w:sz w:val="20"/>
                <w:szCs w:val="20"/>
              </w:rPr>
              <w:t xml:space="preserve"> О</w:t>
            </w:r>
            <w:proofErr w:type="gramEnd"/>
            <w:r w:rsidRPr="00333FD7">
              <w:rPr>
                <w:sz w:val="20"/>
                <w:szCs w:val="20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1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ОК-3</w:t>
            </w:r>
            <w:proofErr w:type="gramStart"/>
            <w:r w:rsidRPr="00333FD7">
              <w:rPr>
                <w:sz w:val="20"/>
                <w:szCs w:val="20"/>
              </w:rPr>
              <w:t xml:space="preserve"> П</w:t>
            </w:r>
            <w:proofErr w:type="gramEnd"/>
            <w:r w:rsidRPr="00333FD7">
              <w:rPr>
                <w:sz w:val="20"/>
                <w:szCs w:val="20"/>
              </w:rPr>
              <w:t>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1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ОК-4</w:t>
            </w:r>
            <w:proofErr w:type="gramStart"/>
            <w:r w:rsidRPr="00333FD7">
              <w:rPr>
                <w:sz w:val="20"/>
                <w:szCs w:val="20"/>
              </w:rPr>
              <w:t xml:space="preserve"> О</w:t>
            </w:r>
            <w:proofErr w:type="gramEnd"/>
            <w:r w:rsidRPr="00333FD7">
              <w:rPr>
                <w:sz w:val="20"/>
                <w:szCs w:val="20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1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ОК-5</w:t>
            </w:r>
            <w:proofErr w:type="gramStart"/>
            <w:r w:rsidRPr="00333FD7">
              <w:rPr>
                <w:sz w:val="20"/>
                <w:szCs w:val="20"/>
              </w:rPr>
              <w:t xml:space="preserve"> И</w:t>
            </w:r>
            <w:proofErr w:type="gramEnd"/>
            <w:r w:rsidRPr="00333FD7">
              <w:rPr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2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ОК-6</w:t>
            </w:r>
            <w:proofErr w:type="gramStart"/>
            <w:r w:rsidRPr="00333FD7">
              <w:rPr>
                <w:sz w:val="20"/>
                <w:szCs w:val="20"/>
              </w:rPr>
              <w:t xml:space="preserve"> Р</w:t>
            </w:r>
            <w:proofErr w:type="gramEnd"/>
            <w:r w:rsidRPr="00333FD7">
              <w:rPr>
                <w:sz w:val="20"/>
                <w:szCs w:val="20"/>
              </w:rPr>
              <w:t>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2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ОК-7</w:t>
            </w:r>
            <w:proofErr w:type="gramStart"/>
            <w:r w:rsidRPr="00333FD7">
              <w:rPr>
                <w:sz w:val="20"/>
                <w:szCs w:val="20"/>
              </w:rPr>
              <w:t xml:space="preserve"> Б</w:t>
            </w:r>
            <w:proofErr w:type="gramEnd"/>
            <w:r w:rsidRPr="00333FD7">
              <w:rPr>
                <w:sz w:val="20"/>
                <w:szCs w:val="20"/>
              </w:rPr>
              <w:t>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2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sz w:val="20"/>
                <w:szCs w:val="20"/>
              </w:rPr>
            </w:pPr>
          </w:p>
        </w:tc>
      </w:tr>
      <w:tr w:rsidR="00A67997" w:rsidRPr="00333FD7" w:rsidTr="00E918C8">
        <w:trPr>
          <w:trHeight w:val="42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ОК-9</w:t>
            </w:r>
            <w:proofErr w:type="gramStart"/>
            <w:r w:rsidRPr="00333FD7">
              <w:rPr>
                <w:sz w:val="20"/>
                <w:szCs w:val="20"/>
              </w:rPr>
              <w:t xml:space="preserve"> О</w:t>
            </w:r>
            <w:proofErr w:type="gramEnd"/>
            <w:r w:rsidRPr="00333FD7">
              <w:rPr>
                <w:sz w:val="20"/>
                <w:szCs w:val="20"/>
              </w:rPr>
              <w:t xml:space="preserve">риентироваться в условиях постоянного изменения правовой базы </w:t>
            </w:r>
          </w:p>
        </w:tc>
        <w:tc>
          <w:tcPr>
            <w:tcW w:w="4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997" w:rsidRPr="00333FD7" w:rsidRDefault="00A67997" w:rsidP="00E918C8">
            <w:pPr>
              <w:rPr>
                <w:sz w:val="20"/>
                <w:szCs w:val="20"/>
              </w:rPr>
            </w:pPr>
          </w:p>
        </w:tc>
      </w:tr>
    </w:tbl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7997" w:rsidRPr="00333FD7" w:rsidRDefault="00A67997" w:rsidP="00A67997">
      <w:pPr>
        <w:pStyle w:val="20"/>
        <w:spacing w:line="240" w:lineRule="auto"/>
        <w:ind w:firstLine="720"/>
        <w:jc w:val="both"/>
      </w:pPr>
      <w:r w:rsidRPr="00333FD7">
        <w:t>Итоговая контрольная работа предусматривается на последней неделе обучения. Итоговая контрольная работа осуществляется в виде теста. В том случае, если студент по уважительной причине пропустил занятие, на котором проводился такой контроль, то проверка его знаний осуществляется за пределами учебного времени (во время консультации) только по разрешению деканата.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333FD7">
        <w:tab/>
        <w:t xml:space="preserve">Знания обучающихся оцениваются как по традиционной системе (критерии оценивания тестов). </w:t>
      </w:r>
    </w:p>
    <w:p w:rsidR="00A67997" w:rsidRPr="00333FD7" w:rsidRDefault="00A67997" w:rsidP="00A67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333FD7">
        <w:rPr>
          <w:rFonts w:eastAsia="Calibri"/>
          <w:i/>
          <w:iCs/>
        </w:rPr>
        <w:t>Формы оценки результативности обучения: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накопительная система баллов, на основе которой выставляется итоговая оценка;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традиционная система отметок в баллах за каждую выполненную работу, на основе которых выставляется итоговая оценка.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333FD7">
        <w:rPr>
          <w:rFonts w:eastAsia="Calibri"/>
          <w:i/>
          <w:iCs/>
        </w:rPr>
        <w:t>Методы контроля направлены на проверку умений обучающихся: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отбирать и оценивать факты, процессы, явления;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выполнять условия задания на творческом уровне с представлением собственной позиции;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 xml:space="preserve">- делать осознанный выбор способов действий </w:t>
      </w:r>
      <w:proofErr w:type="gramStart"/>
      <w:r w:rsidRPr="00333FD7">
        <w:rPr>
          <w:rFonts w:eastAsia="Calibri"/>
        </w:rPr>
        <w:t>из</w:t>
      </w:r>
      <w:proofErr w:type="gramEnd"/>
      <w:r w:rsidRPr="00333FD7">
        <w:rPr>
          <w:rFonts w:eastAsia="Calibri"/>
        </w:rPr>
        <w:t xml:space="preserve"> ранее известных;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осуществлять коррекцию (исправление) сделанных ошибок на новом уровне предлагаемых заданий;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работать в группе и представлять как свою, так и позицию группы.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333FD7">
        <w:rPr>
          <w:rFonts w:eastAsia="Calibri"/>
          <w:i/>
          <w:iCs/>
        </w:rPr>
        <w:t>Методы оценки результативности обучения: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  <w:i/>
          <w:iCs/>
        </w:rPr>
        <w:t xml:space="preserve">- </w:t>
      </w:r>
      <w:r w:rsidRPr="00333FD7">
        <w:rPr>
          <w:rFonts w:eastAsia="Calibri"/>
        </w:rPr>
        <w:t>мониторинг роста творческой самостоятельности и навыков получения нового знания каждым обучающимся;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анализировать свою речь с точки зрения её нормативности, уместности и целесообразности, устранять ошибки и недочёты в устной и письменной речи;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lastRenderedPageBreak/>
        <w:t>- пользоваться словарями русского языка; употреблять средства русского литературного языка, продуцировать тексты основных деловых и учебн</w:t>
      </w:r>
      <w:proofErr w:type="gramStart"/>
      <w:r w:rsidRPr="00333FD7">
        <w:rPr>
          <w:rFonts w:eastAsia="Calibri"/>
        </w:rPr>
        <w:t>о-</w:t>
      </w:r>
      <w:proofErr w:type="gramEnd"/>
      <w:r w:rsidRPr="00333FD7">
        <w:rPr>
          <w:rFonts w:eastAsia="Calibri"/>
        </w:rPr>
        <w:t xml:space="preserve"> научных жанров;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анализировать языковые единицы с точки зрения правильности, точности и уместности их употребления;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 xml:space="preserve">- проводить </w:t>
      </w:r>
      <w:proofErr w:type="gramStart"/>
      <w:r w:rsidRPr="00333FD7">
        <w:rPr>
          <w:rFonts w:eastAsia="Calibri"/>
        </w:rPr>
        <w:t>лингвистические</w:t>
      </w:r>
      <w:proofErr w:type="gramEnd"/>
      <w:r w:rsidRPr="00333FD7">
        <w:rPr>
          <w:rFonts w:eastAsia="Calibri"/>
        </w:rPr>
        <w:t xml:space="preserve"> анализ текстов различных функциональных стилей и разновидностей языка.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333FD7">
        <w:rPr>
          <w:rFonts w:eastAsia="Calibri"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33FD7">
        <w:rPr>
          <w:rFonts w:eastAsia="Calibri"/>
          <w:i/>
          <w:iCs/>
        </w:rPr>
        <w:t>для</w:t>
      </w:r>
      <w:proofErr w:type="gramEnd"/>
      <w:r w:rsidRPr="00333FD7">
        <w:rPr>
          <w:rFonts w:eastAsia="Calibri"/>
          <w:i/>
          <w:iCs/>
        </w:rPr>
        <w:t>: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67997" w:rsidRPr="00333FD7" w:rsidRDefault="00A67997" w:rsidP="00A67997">
      <w:pPr>
        <w:autoSpaceDE w:val="0"/>
        <w:autoSpaceDN w:val="0"/>
        <w:adjustRightInd w:val="0"/>
        <w:jc w:val="both"/>
        <w:rPr>
          <w:rFonts w:eastAsia="Calibri"/>
        </w:rPr>
      </w:pPr>
      <w:r w:rsidRPr="00333FD7">
        <w:rPr>
          <w:rFonts w:eastAsia="Calibri"/>
        </w:rPr>
        <w:t>- увеличения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67997" w:rsidRPr="00333FD7" w:rsidRDefault="00A67997" w:rsidP="00A67997">
      <w:pPr>
        <w:jc w:val="both"/>
        <w:rPr>
          <w:b/>
        </w:rPr>
      </w:pPr>
      <w:r w:rsidRPr="00333FD7">
        <w:rPr>
          <w:rFonts w:eastAsia="Calibri"/>
        </w:rPr>
        <w:t>- совершенствования коммуникативных способностей.</w:t>
      </w:r>
    </w:p>
    <w:p w:rsidR="00A67997" w:rsidRPr="00333FD7" w:rsidRDefault="00A67997" w:rsidP="00A67997">
      <w:pPr>
        <w:rPr>
          <w:b/>
        </w:rPr>
      </w:pPr>
    </w:p>
    <w:p w:rsidR="00A67997" w:rsidRPr="00333FD7" w:rsidRDefault="00A67997" w:rsidP="00A67997">
      <w:pPr>
        <w:jc w:val="center"/>
        <w:rPr>
          <w:b/>
        </w:rPr>
      </w:pPr>
      <w:r w:rsidRPr="00333FD7">
        <w:rPr>
          <w:b/>
        </w:rPr>
        <w:t>Описание шкал оценивания</w:t>
      </w:r>
    </w:p>
    <w:p w:rsidR="00A67997" w:rsidRPr="00333FD7" w:rsidRDefault="00A67997" w:rsidP="00A67997">
      <w:pPr>
        <w:jc w:val="both"/>
        <w:rPr>
          <w:b/>
        </w:rPr>
      </w:pPr>
      <w:r w:rsidRPr="00333FD7">
        <w:rPr>
          <w:b/>
        </w:rPr>
        <w:t>Устный ответ:</w:t>
      </w:r>
    </w:p>
    <w:p w:rsidR="00A67997" w:rsidRPr="00333FD7" w:rsidRDefault="00A67997" w:rsidP="00A67997">
      <w:pPr>
        <w:jc w:val="both"/>
      </w:pPr>
      <w:r w:rsidRPr="00333FD7">
        <w:t>«отлично» - если обучающийся правильно, полно, логично и грамотно изложил фактический материал с аргументацией и логическими выводами;</w:t>
      </w:r>
    </w:p>
    <w:p w:rsidR="00A67997" w:rsidRPr="00333FD7" w:rsidRDefault="00A67997" w:rsidP="00A67997">
      <w:pPr>
        <w:jc w:val="both"/>
      </w:pPr>
      <w:r w:rsidRPr="00333FD7">
        <w:t>«хорошо» - если обучающийся привел полный фактический материал, сделал логические выводы, но упустил важные детали;</w:t>
      </w:r>
    </w:p>
    <w:p w:rsidR="00A67997" w:rsidRPr="00333FD7" w:rsidRDefault="00A67997" w:rsidP="00A67997">
      <w:pPr>
        <w:jc w:val="both"/>
      </w:pPr>
      <w:r w:rsidRPr="00333FD7">
        <w:t>«удовлетворительно» - если материал изложен фрагментарно, есть 1-2 логические ошибки или нет выводов;</w:t>
      </w:r>
    </w:p>
    <w:p w:rsidR="00A67997" w:rsidRPr="00333FD7" w:rsidRDefault="00A67997" w:rsidP="00A67997">
      <w:pPr>
        <w:jc w:val="both"/>
      </w:pPr>
      <w:r w:rsidRPr="00333FD7">
        <w:t>«неудовлетворительно» - если в изложении фактического материала нет полноты, логики, ясности, допущено более 3 фактических и 4 речевых ошибок.</w:t>
      </w:r>
    </w:p>
    <w:p w:rsidR="00A67997" w:rsidRPr="00333FD7" w:rsidRDefault="00A67997" w:rsidP="00A67997"/>
    <w:p w:rsidR="00A67997" w:rsidRPr="00333FD7" w:rsidRDefault="00A67997" w:rsidP="00A67997">
      <w:pPr>
        <w:jc w:val="both"/>
      </w:pPr>
      <w:r w:rsidRPr="00333FD7">
        <w:rPr>
          <w:b/>
        </w:rPr>
        <w:t xml:space="preserve">Критерии оценки эссе: </w:t>
      </w:r>
    </w:p>
    <w:p w:rsidR="00A67997" w:rsidRPr="00333FD7" w:rsidRDefault="00A67997" w:rsidP="00A67997">
      <w:pPr>
        <w:jc w:val="both"/>
      </w:pPr>
      <w:r w:rsidRPr="00333FD7">
        <w:t>«отлично» - тема раскрыта полностью, план выдержан, отсутствуют речевые и грамматические ошибки;</w:t>
      </w:r>
    </w:p>
    <w:p w:rsidR="00A67997" w:rsidRPr="00333FD7" w:rsidRDefault="00A67997" w:rsidP="00A67997">
      <w:pPr>
        <w:jc w:val="both"/>
      </w:pPr>
      <w:r w:rsidRPr="00333FD7">
        <w:t>«хорошо» - тема раскрыта полностью, план выдержан, допускаются 2 речевые и 2 грамматические ошибки;</w:t>
      </w:r>
    </w:p>
    <w:p w:rsidR="00A67997" w:rsidRPr="00333FD7" w:rsidRDefault="00A67997" w:rsidP="00A67997">
      <w:pPr>
        <w:jc w:val="both"/>
      </w:pPr>
      <w:r w:rsidRPr="00333FD7">
        <w:t>«удовлетворительно» - тема раскрыта, но есть 1-2 логические ошибки, но не более 2 речевых и грамматических ошибок;</w:t>
      </w:r>
    </w:p>
    <w:p w:rsidR="00A67997" w:rsidRPr="00333FD7" w:rsidRDefault="00A67997" w:rsidP="00A67997">
      <w:pPr>
        <w:jc w:val="both"/>
      </w:pPr>
      <w:r w:rsidRPr="00333FD7">
        <w:t>«неудовлетворительно» - тема не раскрыта или допущено более 2 логических и более 2 речевых и грамматических ошибок.</w:t>
      </w:r>
    </w:p>
    <w:p w:rsidR="00A67997" w:rsidRPr="00333FD7" w:rsidRDefault="00A67997" w:rsidP="00A67997">
      <w:pPr>
        <w:pStyle w:val="ab"/>
        <w:shd w:val="clear" w:color="auto" w:fill="F8F8F8"/>
        <w:spacing w:after="0" w:line="360" w:lineRule="auto"/>
        <w:ind w:left="851" w:firstLine="283"/>
        <w:jc w:val="both"/>
        <w:rPr>
          <w:b/>
          <w:bCs/>
        </w:rPr>
      </w:pPr>
    </w:p>
    <w:p w:rsidR="00A67997" w:rsidRPr="00333FD7" w:rsidRDefault="00A67997" w:rsidP="00A67997">
      <w:pPr>
        <w:pStyle w:val="ab"/>
        <w:shd w:val="clear" w:color="auto" w:fill="F8F8F8"/>
        <w:spacing w:after="0" w:line="360" w:lineRule="auto"/>
        <w:ind w:left="0"/>
      </w:pPr>
      <w:r w:rsidRPr="00333FD7">
        <w:rPr>
          <w:b/>
          <w:bCs/>
        </w:rPr>
        <w:t xml:space="preserve">Критерии оценки тестов </w:t>
      </w:r>
    </w:p>
    <w:p w:rsidR="00A67997" w:rsidRPr="00333FD7" w:rsidRDefault="00A67997" w:rsidP="00A67997">
      <w:pPr>
        <w:pStyle w:val="ab"/>
        <w:shd w:val="clear" w:color="auto" w:fill="F8F8F8"/>
        <w:spacing w:after="0"/>
        <w:ind w:left="0" w:firstLine="709"/>
      </w:pPr>
      <w:r w:rsidRPr="00333FD7">
        <w:t xml:space="preserve">Все виды тестов (входной, итоговый, а также для проверки остаточных знаний) имеют общий критерий оценки: </w:t>
      </w:r>
    </w:p>
    <w:p w:rsidR="00A67997" w:rsidRPr="00333FD7" w:rsidRDefault="00A67997" w:rsidP="00A67997">
      <w:pPr>
        <w:pStyle w:val="ab"/>
        <w:shd w:val="clear" w:color="auto" w:fill="F8F8F8"/>
        <w:spacing w:after="0"/>
        <w:ind w:left="0" w:firstLine="709"/>
      </w:pPr>
      <w:r w:rsidRPr="00333FD7">
        <w:t xml:space="preserve">100 – 91 % правильных ответов – отлично; </w:t>
      </w:r>
    </w:p>
    <w:p w:rsidR="00A67997" w:rsidRPr="00333FD7" w:rsidRDefault="00A67997" w:rsidP="00A67997">
      <w:pPr>
        <w:pStyle w:val="ab"/>
        <w:shd w:val="clear" w:color="auto" w:fill="F8F8F8"/>
        <w:spacing w:after="0"/>
        <w:ind w:left="0" w:firstLine="709"/>
      </w:pPr>
      <w:r w:rsidRPr="00333FD7">
        <w:t xml:space="preserve">90 – 71 % правильных ответов – хорошо; </w:t>
      </w:r>
    </w:p>
    <w:p w:rsidR="00A67997" w:rsidRPr="00333FD7" w:rsidRDefault="00A67997" w:rsidP="00A67997">
      <w:pPr>
        <w:pStyle w:val="ab"/>
        <w:shd w:val="clear" w:color="auto" w:fill="F8F8F8"/>
        <w:spacing w:after="0"/>
        <w:ind w:left="709"/>
      </w:pPr>
      <w:r w:rsidRPr="00333FD7">
        <w:t xml:space="preserve">70 – 51 % правильных ответов – удовлетворительно; </w:t>
      </w:r>
    </w:p>
    <w:p w:rsidR="00A67997" w:rsidRPr="00333FD7" w:rsidRDefault="00A67997" w:rsidP="00A67997">
      <w:pPr>
        <w:pStyle w:val="ab"/>
        <w:shd w:val="clear" w:color="auto" w:fill="F8F8F8"/>
        <w:spacing w:after="0"/>
        <w:ind w:left="0" w:firstLine="709"/>
      </w:pPr>
      <w:r w:rsidRPr="00333FD7">
        <w:t xml:space="preserve">50 – и менее % правильных ответов –  неудовлетворительно. </w:t>
      </w:r>
    </w:p>
    <w:p w:rsidR="00A67997" w:rsidRPr="00333FD7" w:rsidRDefault="00A67997" w:rsidP="00A67997">
      <w:pPr>
        <w:shd w:val="clear" w:color="auto" w:fill="FFFFFF"/>
        <w:spacing w:line="288" w:lineRule="auto"/>
        <w:ind w:firstLine="709"/>
        <w:jc w:val="both"/>
      </w:pPr>
    </w:p>
    <w:p w:rsidR="00A67997" w:rsidRPr="00333FD7" w:rsidRDefault="00A67997" w:rsidP="00A67997">
      <w:pPr>
        <w:shd w:val="clear" w:color="auto" w:fill="FFFFFF"/>
        <w:autoSpaceDE w:val="0"/>
        <w:autoSpaceDN w:val="0"/>
        <w:adjustRightInd w:val="0"/>
      </w:pPr>
      <w:r w:rsidRPr="00333FD7">
        <w:rPr>
          <w:b/>
        </w:rPr>
        <w:t>Самостоятельная работа</w:t>
      </w:r>
      <w:r w:rsidRPr="00333FD7">
        <w:t xml:space="preserve"> (</w:t>
      </w:r>
      <w:proofErr w:type="spellStart"/>
      <w:r w:rsidRPr="00333FD7">
        <w:t>Балльн</w:t>
      </w:r>
      <w:proofErr w:type="gramStart"/>
      <w:r w:rsidRPr="00333FD7">
        <w:t>о</w:t>
      </w:r>
      <w:proofErr w:type="spellEnd"/>
      <w:r w:rsidRPr="00333FD7">
        <w:t>-</w:t>
      </w:r>
      <w:proofErr w:type="gramEnd"/>
      <w:r w:rsidRPr="00333FD7">
        <w:t xml:space="preserve"> рейтинговая шкала оценки в </w:t>
      </w:r>
      <w:r w:rsidRPr="00333FD7">
        <w:rPr>
          <w:lang w:val="en-US"/>
        </w:rPr>
        <w:t>E</w:t>
      </w:r>
      <w:r w:rsidRPr="00333FD7">
        <w:t>-</w:t>
      </w:r>
      <w:r w:rsidRPr="00333FD7">
        <w:rPr>
          <w:lang w:val="en-US"/>
        </w:rPr>
        <w:t>learning</w:t>
      </w:r>
      <w:r w:rsidRPr="00333FD7">
        <w:t xml:space="preserve">) </w:t>
      </w:r>
    </w:p>
    <w:p w:rsidR="00A67997" w:rsidRPr="00333FD7" w:rsidRDefault="00A67997" w:rsidP="00A67997">
      <w:pPr>
        <w:shd w:val="clear" w:color="auto" w:fill="FFFFFF"/>
        <w:autoSpaceDE w:val="0"/>
        <w:autoSpaceDN w:val="0"/>
        <w:adjustRightInd w:val="0"/>
        <w:ind w:firstLine="709"/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1843"/>
      </w:tblGrid>
      <w:tr w:rsidR="00A67997" w:rsidRPr="00333FD7" w:rsidTr="00E918C8">
        <w:trPr>
          <w:trHeight w:val="18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>Форма самостоятельной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33FD7">
              <w:rPr>
                <w:b/>
                <w:sz w:val="20"/>
                <w:szCs w:val="20"/>
              </w:rPr>
              <w:t>Кол-во в баллах</w:t>
            </w:r>
          </w:p>
        </w:tc>
      </w:tr>
      <w:tr w:rsidR="00A67997" w:rsidRPr="00333FD7" w:rsidTr="00E918C8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Контрольный тест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15-20</w:t>
            </w:r>
          </w:p>
        </w:tc>
      </w:tr>
      <w:tr w:rsidR="00A67997" w:rsidRPr="00333FD7" w:rsidTr="00E918C8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 xml:space="preserve">Задания с обратной связью: </w:t>
            </w:r>
          </w:p>
          <w:p w:rsidR="00A67997" w:rsidRPr="00333FD7" w:rsidRDefault="00A67997" w:rsidP="00A67997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Речевой портрет</w:t>
            </w:r>
          </w:p>
          <w:p w:rsidR="00A67997" w:rsidRPr="00333FD7" w:rsidRDefault="00A67997" w:rsidP="00A67997">
            <w:pPr>
              <w:pStyle w:val="a6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Презентация</w:t>
            </w:r>
          </w:p>
          <w:p w:rsidR="00A67997" w:rsidRPr="00333FD7" w:rsidRDefault="00A67997" w:rsidP="00A67997">
            <w:pPr>
              <w:pStyle w:val="a6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Реферат научной статьи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10</w:t>
            </w:r>
          </w:p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15</w:t>
            </w:r>
          </w:p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15</w:t>
            </w:r>
          </w:p>
        </w:tc>
      </w:tr>
      <w:tr w:rsidR="00A67997" w:rsidRPr="00333FD7" w:rsidTr="00E918C8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Итого на оценку «удовлетворительно»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50-65</w:t>
            </w:r>
          </w:p>
        </w:tc>
      </w:tr>
      <w:tr w:rsidR="00A67997" w:rsidRPr="00333FD7" w:rsidTr="00E918C8">
        <w:trPr>
          <w:trHeight w:val="106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Задания с использованием интерактивных форм работы (форум, рабочая тетрадь, предусматривающие задания повышенной сложности) в т.ч.</w:t>
            </w:r>
          </w:p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на оценку «хорошо» на оценку «отлично»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16-20</w:t>
            </w:r>
          </w:p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21-35</w:t>
            </w:r>
          </w:p>
        </w:tc>
      </w:tr>
      <w:tr w:rsidR="00A67997" w:rsidRPr="00333FD7" w:rsidTr="00E918C8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Итого на оценку «хорошо»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66-85</w:t>
            </w:r>
          </w:p>
        </w:tc>
      </w:tr>
      <w:tr w:rsidR="00A67997" w:rsidRPr="00333FD7" w:rsidTr="00E918C8">
        <w:trPr>
          <w:trHeight w:val="30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Итого на оценку «отлично»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97" w:rsidRPr="00333FD7" w:rsidRDefault="00A67997" w:rsidP="00E918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FD7">
              <w:rPr>
                <w:sz w:val="20"/>
                <w:szCs w:val="20"/>
              </w:rPr>
              <w:t>86-100</w:t>
            </w:r>
          </w:p>
        </w:tc>
      </w:tr>
    </w:tbl>
    <w:p w:rsidR="00A67997" w:rsidRPr="00333FD7" w:rsidRDefault="00A67997" w:rsidP="00A67997">
      <w:pPr>
        <w:shd w:val="clear" w:color="auto" w:fill="FFFFFF"/>
        <w:spacing w:line="288" w:lineRule="auto"/>
        <w:jc w:val="both"/>
      </w:pPr>
    </w:p>
    <w:p w:rsidR="00135C55" w:rsidRPr="00333FD7" w:rsidRDefault="00135C55"/>
    <w:sectPr w:rsidR="00135C55" w:rsidRPr="00333FD7" w:rsidSect="00E41FE7">
      <w:footerReference w:type="default" r:id="rId2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D0" w:rsidRDefault="00285FD0" w:rsidP="0061453D">
      <w:r>
        <w:separator/>
      </w:r>
    </w:p>
  </w:endnote>
  <w:endnote w:type="continuationSeparator" w:id="0">
    <w:p w:rsidR="00285FD0" w:rsidRDefault="00285FD0" w:rsidP="0061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41" w:rsidRDefault="0000595E" w:rsidP="00DC4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9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F41" w:rsidRDefault="00285FD0" w:rsidP="00DC4F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41" w:rsidRDefault="0000595E" w:rsidP="00DC4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9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875">
      <w:rPr>
        <w:rStyle w:val="a5"/>
        <w:noProof/>
      </w:rPr>
      <w:t>11</w:t>
    </w:r>
    <w:r>
      <w:rPr>
        <w:rStyle w:val="a5"/>
      </w:rPr>
      <w:fldChar w:fldCharType="end"/>
    </w:r>
  </w:p>
  <w:p w:rsidR="00DC4F41" w:rsidRDefault="00285FD0" w:rsidP="00DC4F4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41" w:rsidRDefault="0000595E" w:rsidP="00E41FE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9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875">
      <w:rPr>
        <w:rStyle w:val="a5"/>
        <w:noProof/>
      </w:rPr>
      <w:t>14</w:t>
    </w:r>
    <w:r>
      <w:rPr>
        <w:rStyle w:val="a5"/>
      </w:rPr>
      <w:fldChar w:fldCharType="end"/>
    </w:r>
  </w:p>
  <w:p w:rsidR="00DC4F41" w:rsidRDefault="00A67997" w:rsidP="00E41FE7">
    <w:pPr>
      <w:pStyle w:val="a3"/>
      <w:ind w:right="360"/>
    </w:pPr>
    <w:r>
      <w:t xml:space="preserve"> </w:t>
    </w:r>
  </w:p>
  <w:p w:rsidR="00DC4F41" w:rsidRDefault="00285FD0" w:rsidP="00E41F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D0" w:rsidRDefault="00285FD0" w:rsidP="0061453D">
      <w:r>
        <w:separator/>
      </w:r>
    </w:p>
  </w:footnote>
  <w:footnote w:type="continuationSeparator" w:id="0">
    <w:p w:rsidR="00285FD0" w:rsidRDefault="00285FD0" w:rsidP="0061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A82"/>
    <w:multiLevelType w:val="multilevel"/>
    <w:tmpl w:val="65083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11B0F4D"/>
    <w:multiLevelType w:val="hybridMultilevel"/>
    <w:tmpl w:val="3D86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C310F"/>
    <w:multiLevelType w:val="multilevel"/>
    <w:tmpl w:val="6ECC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71837"/>
    <w:multiLevelType w:val="multilevel"/>
    <w:tmpl w:val="616E3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C134FC"/>
    <w:multiLevelType w:val="hybridMultilevel"/>
    <w:tmpl w:val="AC303042"/>
    <w:lvl w:ilvl="0" w:tplc="CEB82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176DC"/>
    <w:multiLevelType w:val="hybridMultilevel"/>
    <w:tmpl w:val="61D4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6506C"/>
    <w:multiLevelType w:val="hybridMultilevel"/>
    <w:tmpl w:val="29B67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997"/>
    <w:rsid w:val="0000595E"/>
    <w:rsid w:val="00135C55"/>
    <w:rsid w:val="00285FD0"/>
    <w:rsid w:val="00333FD7"/>
    <w:rsid w:val="0039093B"/>
    <w:rsid w:val="004E4F7B"/>
    <w:rsid w:val="00552486"/>
    <w:rsid w:val="00610253"/>
    <w:rsid w:val="0061453D"/>
    <w:rsid w:val="00627BE2"/>
    <w:rsid w:val="00745F2E"/>
    <w:rsid w:val="007A77D3"/>
    <w:rsid w:val="00826A0D"/>
    <w:rsid w:val="0091268E"/>
    <w:rsid w:val="009E3CCB"/>
    <w:rsid w:val="00A67997"/>
    <w:rsid w:val="00B56875"/>
    <w:rsid w:val="00C03B17"/>
    <w:rsid w:val="00C74496"/>
    <w:rsid w:val="00DE71A9"/>
    <w:rsid w:val="00E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99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A67997"/>
    <w:pPr>
      <w:ind w:left="566" w:hanging="283"/>
    </w:pPr>
  </w:style>
  <w:style w:type="paragraph" w:styleId="a3">
    <w:name w:val="footer"/>
    <w:basedOn w:val="a"/>
    <w:link w:val="a4"/>
    <w:rsid w:val="00A67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7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7997"/>
  </w:style>
  <w:style w:type="paragraph" w:styleId="a6">
    <w:name w:val="List Paragraph"/>
    <w:basedOn w:val="a"/>
    <w:uiPriority w:val="99"/>
    <w:qFormat/>
    <w:rsid w:val="00A67997"/>
    <w:pPr>
      <w:ind w:left="720"/>
    </w:pPr>
  </w:style>
  <w:style w:type="paragraph" w:styleId="20">
    <w:name w:val="Body Text 2"/>
    <w:basedOn w:val="a"/>
    <w:link w:val="21"/>
    <w:uiPriority w:val="99"/>
    <w:rsid w:val="00A6799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679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A67997"/>
    <w:rPr>
      <w:color w:val="0000FF"/>
      <w:u w:val="single"/>
    </w:rPr>
  </w:style>
  <w:style w:type="character" w:styleId="a8">
    <w:name w:val="Emphasis"/>
    <w:basedOn w:val="a0"/>
    <w:uiPriority w:val="99"/>
    <w:qFormat/>
    <w:rsid w:val="00A67997"/>
    <w:rPr>
      <w:i/>
      <w:iCs/>
    </w:rPr>
  </w:style>
  <w:style w:type="paragraph" w:styleId="a9">
    <w:name w:val="Body Text"/>
    <w:basedOn w:val="a"/>
    <w:link w:val="aa"/>
    <w:uiPriority w:val="99"/>
    <w:rsid w:val="00A67997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679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A679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67997"/>
    <w:pPr>
      <w:spacing w:before="100" w:beforeAutospacing="1" w:after="100" w:afterAutospacing="1"/>
    </w:pPr>
  </w:style>
  <w:style w:type="character" w:customStyle="1" w:styleId="c7">
    <w:name w:val="c7"/>
    <w:basedOn w:val="a0"/>
    <w:rsid w:val="00A67997"/>
  </w:style>
  <w:style w:type="character" w:customStyle="1" w:styleId="apple-converted-space">
    <w:name w:val="apple-converted-space"/>
    <w:basedOn w:val="a0"/>
    <w:rsid w:val="00A67997"/>
  </w:style>
  <w:style w:type="paragraph" w:customStyle="1" w:styleId="Default">
    <w:name w:val="Default"/>
    <w:rsid w:val="00A67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link w:val="22"/>
    <w:uiPriority w:val="99"/>
    <w:locked/>
    <w:rsid w:val="00B56875"/>
    <w:rPr>
      <w:spacing w:val="-2"/>
      <w:sz w:val="16"/>
      <w:shd w:val="clear" w:color="auto" w:fill="FFFFFF"/>
    </w:rPr>
  </w:style>
  <w:style w:type="paragraph" w:customStyle="1" w:styleId="22">
    <w:name w:val="Основной текст2"/>
    <w:basedOn w:val="a"/>
    <w:link w:val="ad"/>
    <w:uiPriority w:val="99"/>
    <w:rsid w:val="00B56875"/>
    <w:pPr>
      <w:widowControl w:val="0"/>
      <w:shd w:val="clear" w:color="auto" w:fill="FFFFFF"/>
      <w:spacing w:after="360" w:line="197" w:lineRule="exact"/>
      <w:ind w:hanging="340"/>
      <w:jc w:val="both"/>
    </w:pPr>
    <w:rPr>
      <w:rFonts w:asciiTheme="minorHAnsi" w:eastAsiaTheme="minorHAnsi" w:hAnsiTheme="minorHAnsi" w:cstheme="minorBidi"/>
      <w:spacing w:val="-2"/>
      <w:sz w:val="16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B6B65CFD-8816-47F6-AF8F-9EDB4C53F8C8" TargetMode="External"/><Relationship Id="rId18" Type="http://schemas.openxmlformats.org/officeDocument/2006/relationships/hyperlink" Target="http://www.google.com/url?q=http%3A%2F%2Fwww.ruslang.ru&amp;sa=D&amp;sntz=1&amp;usg=AFQjCNGCj_eWk9MaRYXQSBgaOusBp4C6Rw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www.gramma.ru&amp;sa=D&amp;sntz=1&amp;usg=AFQjCNEn36NndPzKJfbcrDhLecW0_eVpJ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AFD0F749-6864-421F-A418-372CA5945F5B" TargetMode="External"/><Relationship Id="rId17" Type="http://schemas.openxmlformats.org/officeDocument/2006/relationships/hyperlink" Target="https://elibrary.ru/contents.asp?titleid=912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titleid=9127" TargetMode="External"/><Relationship Id="rId20" Type="http://schemas.openxmlformats.org/officeDocument/2006/relationships/hyperlink" Target="http://www.google.com/url?q=http%3A%2F%2Fwww.slovari.ru&amp;sa=D&amp;sntz=1&amp;usg=AFQjCNGpYJFEiPZyMoKPollydss3fgoYD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D6B82178-F5C5-4091-8AA0-AECF4E1482F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" TargetMode="External"/><Relationship Id="rId23" Type="http://schemas.openxmlformats.org/officeDocument/2006/relationships/hyperlink" Target="http://www.google.com/url?q=http%3A%2F%2Frostest.runnet.ru&amp;sa=D&amp;sntz=1&amp;usg=AFQjCNHGyMcnxrTUOqyW_Ni87HJnnMsjYQ" TargetMode="External"/><Relationship Id="rId10" Type="http://schemas.openxmlformats.org/officeDocument/2006/relationships/hyperlink" Target="https://www.biblio-online.ru/book/82FA4372-C48B-4106-88BC-0E2650246585" TargetMode="External"/><Relationship Id="rId19" Type="http://schemas.openxmlformats.org/officeDocument/2006/relationships/hyperlink" Target="http://www.google.com/url?q=http%3A%2F%2Fwww.gramota.ru&amp;sa=D&amp;sntz=1&amp;usg=AFQjCNGLzOROO9wYX8EF_KR4hI4zk1-r6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book/AEC9F59D-B4DB-43CB-966A-BA3B4B4C54DB" TargetMode="External"/><Relationship Id="rId22" Type="http://schemas.openxmlformats.org/officeDocument/2006/relationships/hyperlink" Target="http://www.google.com/url?q=http%3A%2F%2Fcultrechi.narod.ru&amp;sa=D&amp;sntz=1&amp;usg=AFQjCNEue51ZLf13xJPuE1q88WJhBD5U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5330</Words>
  <Characters>30386</Characters>
  <Application>Microsoft Office Word</Application>
  <DocSecurity>0</DocSecurity>
  <Lines>253</Lines>
  <Paragraphs>71</Paragraphs>
  <ScaleCrop>false</ScaleCrop>
  <Company>RePack by SPecialiST</Company>
  <LinksUpToDate>false</LinksUpToDate>
  <CharactersWithSpaces>35645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dcterms:created xsi:type="dcterms:W3CDTF">2017-11-13T11:23:00Z</dcterms:created>
  <dcterms:modified xsi:type="dcterms:W3CDTF">2018-04-23T19:12:00Z</dcterms:modified>
</cp:coreProperties>
</file>