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D9" w:rsidRDefault="00FB15D9" w:rsidP="00FB15D9">
      <w:pPr>
        <w:suppressAutoHyphens/>
        <w:jc w:val="center"/>
        <w:rPr>
          <w:lang w:eastAsia="zh-CN"/>
        </w:rPr>
      </w:pPr>
      <w:r>
        <w:rPr>
          <w:lang w:eastAsia="zh-CN"/>
        </w:rPr>
        <w:t>МИНИСТЕРСТВО НАУКИ И ВЫСШЕГО ОБРАЗОВАНИЯ</w:t>
      </w:r>
      <w:r>
        <w:rPr>
          <w:lang w:eastAsia="zh-CN"/>
        </w:rPr>
        <w:br/>
        <w:t>РОССИЙСКОЙ ФЕДЕРАЦИИ</w:t>
      </w:r>
      <w:r>
        <w:rPr>
          <w:lang w:eastAsia="zh-CN"/>
        </w:rPr>
        <w:br/>
        <w:t xml:space="preserve">Федеральное </w:t>
      </w:r>
      <w:proofErr w:type="gramStart"/>
      <w:r>
        <w:rPr>
          <w:lang w:eastAsia="zh-CN"/>
        </w:rPr>
        <w:t>государственное автономное</w:t>
      </w:r>
      <w:proofErr w:type="gramEnd"/>
      <w:r>
        <w:rPr>
          <w:lang w:eastAsia="zh-CN"/>
        </w:rPr>
        <w:t xml:space="preserve"> образовательное учреждение</w:t>
      </w:r>
      <w:r>
        <w:rPr>
          <w:lang w:eastAsia="zh-CN"/>
        </w:rPr>
        <w:br/>
        <w:t>высшего образования</w:t>
      </w:r>
      <w:r>
        <w:rPr>
          <w:lang w:eastAsia="zh-CN"/>
        </w:rPr>
        <w:br/>
        <w:t>«Национальный исследовательский</w:t>
      </w:r>
      <w:r>
        <w:rPr>
          <w:lang w:eastAsia="zh-CN"/>
        </w:rPr>
        <w:br/>
        <w:t>Нижегородский государственный университет им. Н.И. Лобачевского»</w:t>
      </w:r>
      <w:r>
        <w:rPr>
          <w:lang w:eastAsia="zh-CN"/>
        </w:rPr>
        <w:br/>
        <w:t>Институт экономики и предпринимательства</w:t>
      </w:r>
    </w:p>
    <w:p w:rsidR="00FB15D9" w:rsidRDefault="00FB15D9" w:rsidP="00FB15D9">
      <w:pPr>
        <w:suppressAutoHyphens/>
        <w:rPr>
          <w:lang w:eastAsia="zh-CN"/>
        </w:rPr>
      </w:pPr>
    </w:p>
    <w:p w:rsidR="00FB15D9" w:rsidRDefault="00FB15D9" w:rsidP="00FB15D9">
      <w:pPr>
        <w:tabs>
          <w:tab w:val="left" w:pos="142"/>
          <w:tab w:val="left" w:pos="5670"/>
        </w:tabs>
        <w:suppressAutoHyphens/>
        <w:jc w:val="right"/>
        <w:rPr>
          <w:lang w:eastAsia="zh-CN"/>
        </w:rPr>
      </w:pPr>
      <w:r>
        <w:rPr>
          <w:lang w:eastAsia="zh-CN"/>
        </w:rPr>
        <w:t>УТВЕРЖДЕНО</w:t>
      </w:r>
    </w:p>
    <w:p w:rsidR="00FB15D9" w:rsidRDefault="00FB15D9" w:rsidP="00FB15D9">
      <w:pPr>
        <w:tabs>
          <w:tab w:val="left" w:pos="142"/>
          <w:tab w:val="left" w:pos="5670"/>
        </w:tabs>
        <w:suppressAutoHyphens/>
        <w:jc w:val="right"/>
        <w:rPr>
          <w:lang w:eastAsia="zh-CN"/>
        </w:rPr>
      </w:pPr>
      <w:r>
        <w:rPr>
          <w:lang w:eastAsia="zh-CN"/>
        </w:rPr>
        <w:t>решением ученого совета ННГУ</w:t>
      </w:r>
    </w:p>
    <w:p w:rsidR="00FB15D9" w:rsidRDefault="00FB15D9" w:rsidP="00FB15D9">
      <w:pPr>
        <w:tabs>
          <w:tab w:val="left" w:pos="142"/>
          <w:tab w:val="left" w:pos="5670"/>
        </w:tabs>
        <w:suppressAutoHyphens/>
        <w:jc w:val="right"/>
        <w:rPr>
          <w:lang w:eastAsia="zh-CN"/>
        </w:rPr>
      </w:pPr>
      <w:r>
        <w:rPr>
          <w:lang w:eastAsia="zh-CN"/>
        </w:rPr>
        <w:t>протокол №2 от 12.05.2021</w:t>
      </w:r>
    </w:p>
    <w:p w:rsidR="00CD1683" w:rsidRPr="003078C1" w:rsidRDefault="00CD1683" w:rsidP="00E05C25">
      <w:pPr>
        <w:tabs>
          <w:tab w:val="left" w:pos="142"/>
        </w:tabs>
        <w:jc w:val="right"/>
        <w:rPr>
          <w:sz w:val="28"/>
        </w:rPr>
      </w:pPr>
    </w:p>
    <w:p w:rsidR="00E05C25" w:rsidRDefault="00E05C25" w:rsidP="00E05C25">
      <w:pPr>
        <w:tabs>
          <w:tab w:val="left" w:pos="142"/>
          <w:tab w:val="left" w:pos="5670"/>
        </w:tabs>
        <w:rPr>
          <w:sz w:val="28"/>
        </w:rPr>
      </w:pPr>
    </w:p>
    <w:p w:rsidR="00E05C25" w:rsidRPr="003078C1" w:rsidRDefault="00E05C25" w:rsidP="00E05C25">
      <w:pPr>
        <w:tabs>
          <w:tab w:val="left" w:pos="142"/>
          <w:tab w:val="left" w:pos="5670"/>
        </w:tabs>
        <w:rPr>
          <w:sz w:val="28"/>
        </w:rPr>
      </w:pPr>
    </w:p>
    <w:p w:rsidR="00E05C25" w:rsidRDefault="00FB15D9" w:rsidP="00E05C25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</w:t>
      </w:r>
      <w:r w:rsidR="00E05C25" w:rsidRPr="00004E7E">
        <w:rPr>
          <w:b/>
          <w:sz w:val="40"/>
        </w:rPr>
        <w:t>дисциплины</w:t>
      </w:r>
    </w:p>
    <w:p w:rsidR="00CD1683" w:rsidRPr="00EC709E" w:rsidRDefault="00EC709E" w:rsidP="00E05C25">
      <w:pPr>
        <w:tabs>
          <w:tab w:val="left" w:pos="142"/>
        </w:tabs>
        <w:jc w:val="center"/>
        <w:rPr>
          <w:sz w:val="36"/>
        </w:rPr>
      </w:pPr>
      <w:r w:rsidRPr="00EC709E">
        <w:rPr>
          <w:sz w:val="36"/>
        </w:rPr>
        <w:t xml:space="preserve">Бухгалтерский учет </w:t>
      </w:r>
    </w:p>
    <w:p w:rsidR="00E05C25" w:rsidRPr="00EC709E" w:rsidRDefault="00E05C25" w:rsidP="00E05C25">
      <w:pPr>
        <w:tabs>
          <w:tab w:val="left" w:pos="142"/>
        </w:tabs>
        <w:spacing w:line="216" w:lineRule="auto"/>
        <w:jc w:val="center"/>
        <w:rPr>
          <w:b/>
        </w:rPr>
      </w:pPr>
      <w:r w:rsidRPr="00EC709E">
        <w:rPr>
          <w:b/>
        </w:rPr>
        <w:t>________________________</w:t>
      </w:r>
      <w:r w:rsidR="00CD1683" w:rsidRPr="00EC709E">
        <w:rPr>
          <w:b/>
        </w:rPr>
        <w:t>_______________________________</w:t>
      </w:r>
      <w:r w:rsidRPr="00EC709E">
        <w:rPr>
          <w:b/>
        </w:rPr>
        <w:t>______</w:t>
      </w:r>
    </w:p>
    <w:p w:rsidR="00E05C25" w:rsidRPr="00C33E34" w:rsidRDefault="00E05C25" w:rsidP="00E05C25">
      <w:pPr>
        <w:tabs>
          <w:tab w:val="left" w:pos="142"/>
        </w:tabs>
        <w:spacing w:line="216" w:lineRule="auto"/>
        <w:jc w:val="center"/>
      </w:pPr>
      <w:r w:rsidRPr="00C33E34">
        <w:t>(</w:t>
      </w:r>
      <w:r>
        <w:t>наименование учебной дисциплины)</w:t>
      </w:r>
    </w:p>
    <w:p w:rsidR="00E05C25" w:rsidRDefault="00E05C25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E05C25" w:rsidRDefault="00CD1683" w:rsidP="00E05C25">
      <w:pPr>
        <w:tabs>
          <w:tab w:val="left" w:pos="142"/>
        </w:tabs>
        <w:jc w:val="center"/>
        <w:rPr>
          <w:b/>
          <w:sz w:val="28"/>
          <w:szCs w:val="28"/>
        </w:rPr>
      </w:pPr>
      <w:r w:rsidRPr="004166E4">
        <w:rPr>
          <w:b/>
          <w:sz w:val="28"/>
        </w:rPr>
        <w:t>С</w:t>
      </w:r>
      <w:r w:rsidR="00E05C25" w:rsidRPr="004166E4">
        <w:rPr>
          <w:b/>
          <w:sz w:val="28"/>
        </w:rPr>
        <w:t>пециальность</w:t>
      </w:r>
      <w:r w:rsidR="004166E4" w:rsidRPr="004166E4">
        <w:rPr>
          <w:b/>
          <w:sz w:val="28"/>
        </w:rPr>
        <w:t xml:space="preserve"> </w:t>
      </w:r>
      <w:r w:rsidR="004166E4" w:rsidRPr="004166E4">
        <w:rPr>
          <w:b/>
          <w:sz w:val="28"/>
          <w:szCs w:val="28"/>
        </w:rPr>
        <w:t>среднего профессионального образования</w:t>
      </w:r>
    </w:p>
    <w:p w:rsidR="00E05C25" w:rsidRPr="0055690B" w:rsidRDefault="0055690B" w:rsidP="00E05C25">
      <w:pPr>
        <w:tabs>
          <w:tab w:val="left" w:pos="142"/>
        </w:tabs>
        <w:spacing w:line="216" w:lineRule="auto"/>
        <w:jc w:val="center"/>
        <w:rPr>
          <w:sz w:val="28"/>
          <w:u w:val="single"/>
        </w:rPr>
      </w:pPr>
      <w:r w:rsidRPr="0055690B">
        <w:rPr>
          <w:b/>
          <w:sz w:val="32"/>
          <w:u w:val="single"/>
        </w:rPr>
        <w:t>38.02.07 «Банковское дело»</w:t>
      </w:r>
    </w:p>
    <w:p w:rsidR="00E05C25" w:rsidRPr="003078C1" w:rsidRDefault="00E05C25" w:rsidP="00E05C25">
      <w:pPr>
        <w:tabs>
          <w:tab w:val="left" w:pos="142"/>
        </w:tabs>
        <w:spacing w:line="216" w:lineRule="auto"/>
        <w:jc w:val="center"/>
        <w:rPr>
          <w:szCs w:val="20"/>
        </w:rPr>
      </w:pPr>
      <w:proofErr w:type="gramStart"/>
      <w:r w:rsidRPr="003078C1">
        <w:rPr>
          <w:szCs w:val="20"/>
        </w:rPr>
        <w:t xml:space="preserve">(указывается код и наименование </w:t>
      </w:r>
      <w:r>
        <w:rPr>
          <w:szCs w:val="20"/>
        </w:rPr>
        <w:t xml:space="preserve">специальности </w:t>
      </w:r>
      <w:r w:rsidRPr="003078C1">
        <w:rPr>
          <w:szCs w:val="20"/>
        </w:rPr>
        <w:t xml:space="preserve"> </w:t>
      </w:r>
      <w:proofErr w:type="gramEnd"/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E05C25" w:rsidRDefault="00E05C25" w:rsidP="00E05C25">
      <w:pPr>
        <w:tabs>
          <w:tab w:val="left" w:pos="142"/>
        </w:tabs>
        <w:jc w:val="center"/>
        <w:rPr>
          <w:b/>
          <w:sz w:val="28"/>
        </w:rPr>
      </w:pPr>
      <w:r w:rsidRPr="00CD1683">
        <w:rPr>
          <w:b/>
          <w:sz w:val="28"/>
        </w:rPr>
        <w:t>Квалификация выпускника</w:t>
      </w:r>
    </w:p>
    <w:p w:rsidR="00E05C25" w:rsidRPr="003078C1" w:rsidRDefault="0055690B" w:rsidP="0055690B">
      <w:pPr>
        <w:tabs>
          <w:tab w:val="left" w:pos="142"/>
        </w:tabs>
        <w:jc w:val="center"/>
        <w:rPr>
          <w:sz w:val="28"/>
        </w:rPr>
      </w:pPr>
      <w:r w:rsidRPr="0055690B">
        <w:rPr>
          <w:b/>
          <w:sz w:val="32"/>
        </w:rPr>
        <w:t>Специалист банковского дела</w:t>
      </w:r>
    </w:p>
    <w:p w:rsidR="00E05C25" w:rsidRDefault="00E05C25" w:rsidP="00E05C25">
      <w:pPr>
        <w:tabs>
          <w:tab w:val="left" w:pos="142"/>
        </w:tabs>
        <w:jc w:val="center"/>
        <w:rPr>
          <w:strike/>
          <w:color w:val="FF0000"/>
          <w:sz w:val="28"/>
          <w:szCs w:val="28"/>
        </w:rPr>
      </w:pPr>
    </w:p>
    <w:p w:rsidR="00E05C25" w:rsidRDefault="00E05C25" w:rsidP="00E05C25">
      <w:pPr>
        <w:tabs>
          <w:tab w:val="left" w:pos="142"/>
        </w:tabs>
        <w:jc w:val="center"/>
        <w:rPr>
          <w:sz w:val="28"/>
        </w:rPr>
      </w:pPr>
    </w:p>
    <w:p w:rsidR="00EC709E" w:rsidRDefault="00EC709E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CD1683" w:rsidRDefault="00CD1683" w:rsidP="00E05C25">
      <w:pPr>
        <w:tabs>
          <w:tab w:val="left" w:pos="142"/>
        </w:tabs>
        <w:jc w:val="center"/>
        <w:rPr>
          <w:sz w:val="28"/>
        </w:rPr>
      </w:pPr>
    </w:p>
    <w:p w:rsidR="00E05C25" w:rsidRPr="003078C1" w:rsidRDefault="00E05C25" w:rsidP="00E05C25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E05C25" w:rsidRDefault="007640B3" w:rsidP="00E05C25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</w:t>
      </w:r>
      <w:r w:rsidR="00FB15D9">
        <w:rPr>
          <w:sz w:val="28"/>
        </w:rPr>
        <w:t>21</w:t>
      </w: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FB15D9" w:rsidRPr="003078C1" w:rsidRDefault="00FB15D9" w:rsidP="00E05C25">
      <w:pPr>
        <w:tabs>
          <w:tab w:val="left" w:pos="142"/>
        </w:tabs>
        <w:jc w:val="center"/>
        <w:rPr>
          <w:sz w:val="28"/>
        </w:rPr>
      </w:pPr>
    </w:p>
    <w:p w:rsidR="00AD6CDB" w:rsidRDefault="00AD6CDB" w:rsidP="00EC709E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Pr="001D2E7F" w:rsidRDefault="00AD6CDB" w:rsidP="00AD6CDB">
      <w:r>
        <w:lastRenderedPageBreak/>
        <w:t>Рабочая программа профессионального модуля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 </w:t>
      </w:r>
      <w:r>
        <w:t>38.02.07 «Банковское дело</w:t>
      </w:r>
      <w:r w:rsidRPr="001D2E7F">
        <w:t>».</w:t>
      </w:r>
    </w:p>
    <w:p w:rsidR="00AD6CDB" w:rsidRDefault="00AD6CDB" w:rsidP="00AD6CDB"/>
    <w:p w:rsidR="00AD6CDB" w:rsidRDefault="00AD6CDB" w:rsidP="00AD6CDB"/>
    <w:p w:rsidR="00AD6CDB" w:rsidRDefault="00AD6CDB" w:rsidP="00AD6CDB"/>
    <w:p w:rsidR="00AD6CDB" w:rsidRPr="00651F9B" w:rsidRDefault="00AD6CDB" w:rsidP="00AD6CDB">
      <w:r w:rsidRPr="00651F9B">
        <w:t>Автор</w:t>
      </w:r>
    </w:p>
    <w:p w:rsidR="00AD6CDB" w:rsidRPr="00651F9B" w:rsidRDefault="00AD6CDB" w:rsidP="00AD6CDB">
      <w:pPr>
        <w:spacing w:line="360" w:lineRule="auto"/>
        <w:jc w:val="both"/>
      </w:pPr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доцент, к.э.н. </w:t>
      </w:r>
      <w:r w:rsidRPr="00651F9B">
        <w:tab/>
      </w:r>
      <w:r w:rsidRPr="00651F9B">
        <w:tab/>
        <w:t>______________</w:t>
      </w:r>
      <w:r w:rsidRPr="00651F9B">
        <w:tab/>
      </w:r>
      <w:r w:rsidRPr="00651F9B">
        <w:tab/>
      </w:r>
      <w:r>
        <w:t xml:space="preserve">И.А. </w:t>
      </w:r>
      <w:proofErr w:type="spellStart"/>
      <w:r>
        <w:t>Варпаева</w:t>
      </w:r>
      <w:proofErr w:type="spellEnd"/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</w:rPr>
      </w:pPr>
      <w:r>
        <w:rPr>
          <w:i/>
        </w:rPr>
        <w:t xml:space="preserve">                                                     </w:t>
      </w:r>
      <w:r w:rsidRPr="00651F9B">
        <w:rPr>
          <w:i/>
        </w:rPr>
        <w:t>(подпись)</w:t>
      </w:r>
    </w:p>
    <w:p w:rsidR="00AD6CDB" w:rsidRDefault="00AD6CDB" w:rsidP="00AD6CDB">
      <w:pPr>
        <w:spacing w:line="360" w:lineRule="auto"/>
        <w:jc w:val="both"/>
        <w:rPr>
          <w:sz w:val="28"/>
          <w:szCs w:val="28"/>
        </w:rPr>
      </w:pPr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преподаватель </w:t>
      </w:r>
      <w:r w:rsidRPr="00651F9B">
        <w:tab/>
      </w:r>
      <w:r w:rsidRPr="00651F9B">
        <w:tab/>
        <w:t>______________</w:t>
      </w:r>
      <w:r w:rsidRPr="00651F9B">
        <w:tab/>
      </w:r>
      <w:r w:rsidRPr="00651F9B">
        <w:tab/>
      </w:r>
      <w:r>
        <w:t>Д.Д. Нефедова</w:t>
      </w:r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</w:rPr>
      </w:pPr>
      <w:r>
        <w:rPr>
          <w:i/>
        </w:rPr>
        <w:t xml:space="preserve">                                                     </w:t>
      </w:r>
      <w:r w:rsidRPr="00651F9B">
        <w:rPr>
          <w:i/>
        </w:rPr>
        <w:t>(подпись)</w:t>
      </w:r>
    </w:p>
    <w:p w:rsidR="00AD6CD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t xml:space="preserve">преподаватель </w:t>
      </w:r>
      <w:r w:rsidRPr="00651F9B">
        <w:tab/>
      </w:r>
      <w:r w:rsidRPr="00651F9B">
        <w:tab/>
        <w:t>______________</w:t>
      </w:r>
      <w:r w:rsidRPr="00651F9B">
        <w:tab/>
      </w:r>
      <w:r w:rsidRPr="00651F9B">
        <w:tab/>
      </w:r>
      <w:r>
        <w:t>Т.А. Кузнецова</w:t>
      </w:r>
    </w:p>
    <w:p w:rsidR="00AD6CDB" w:rsidRPr="00651F9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rPr>
          <w:i/>
        </w:rPr>
      </w:pPr>
      <w:r>
        <w:rPr>
          <w:i/>
        </w:rPr>
        <w:t xml:space="preserve">                                                     </w:t>
      </w:r>
      <w:r w:rsidRPr="00651F9B">
        <w:rPr>
          <w:i/>
        </w:rPr>
        <w:t>(подпись)</w:t>
      </w:r>
    </w:p>
    <w:p w:rsidR="00AD6CDB" w:rsidRDefault="00AD6CDB" w:rsidP="00AD6CDB">
      <w:pPr>
        <w:spacing w:line="360" w:lineRule="auto"/>
        <w:jc w:val="both"/>
        <w:rPr>
          <w:sz w:val="28"/>
          <w:szCs w:val="28"/>
        </w:rPr>
      </w:pPr>
    </w:p>
    <w:p w:rsidR="00AD6CDB" w:rsidRPr="00ED2B5D" w:rsidRDefault="00AD6CDB" w:rsidP="00AD6CDB">
      <w:pPr>
        <w:jc w:val="both"/>
        <w:rPr>
          <w:b/>
        </w:rPr>
      </w:pPr>
      <w:bookmarkStart w:id="0" w:name="_GoBack"/>
      <w:bookmarkEnd w:id="0"/>
      <w:r>
        <w:rPr>
          <w:b/>
        </w:rPr>
        <w:t>Программа согласована</w:t>
      </w:r>
      <w:r w:rsidRPr="00ED2B5D">
        <w:rPr>
          <w:b/>
        </w:rPr>
        <w:t>:</w:t>
      </w:r>
    </w:p>
    <w:p w:rsidR="00AD6CDB" w:rsidRPr="00ED2B5D" w:rsidRDefault="00AD6CDB" w:rsidP="00AD6CDB">
      <w:pPr>
        <w:jc w:val="both"/>
        <w:rPr>
          <w:b/>
        </w:rPr>
      </w:pPr>
      <w:r w:rsidRPr="00ED2B5D">
        <w:rPr>
          <w:b/>
        </w:rPr>
        <w:t>Ф.И.О. представителя работодателя, должность, место работы</w:t>
      </w:r>
    </w:p>
    <w:p w:rsidR="00AD6CDB" w:rsidRDefault="00AD6CDB" w:rsidP="00AD6CDB">
      <w:pPr>
        <w:spacing w:line="360" w:lineRule="auto"/>
        <w:jc w:val="both"/>
        <w:rPr>
          <w:sz w:val="28"/>
          <w:szCs w:val="28"/>
        </w:rPr>
      </w:pPr>
    </w:p>
    <w:p w:rsidR="00AD6CDB" w:rsidRDefault="00AD6CDB" w:rsidP="00AD6CDB">
      <w:pPr>
        <w:spacing w:line="360" w:lineRule="auto"/>
        <w:jc w:val="both"/>
        <w:rPr>
          <w:sz w:val="28"/>
          <w:szCs w:val="28"/>
        </w:rPr>
      </w:pPr>
    </w:p>
    <w:p w:rsidR="00AD6CDB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651F9B">
        <w:t>____________</w:t>
      </w:r>
      <w:r>
        <w:t>_______</w:t>
      </w:r>
      <w:r w:rsidRPr="00651F9B">
        <w:t>_</w:t>
      </w:r>
    </w:p>
    <w:p w:rsidR="00AD6CDB" w:rsidRPr="00ED2B5D" w:rsidRDefault="00AD6CDB" w:rsidP="00AD6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>
        <w:rPr>
          <w:i/>
        </w:rPr>
        <w:tab/>
      </w:r>
      <w:r w:rsidRPr="00651F9B">
        <w:rPr>
          <w:i/>
        </w:rPr>
        <w:t xml:space="preserve"> (подпись)</w:t>
      </w:r>
    </w:p>
    <w:p w:rsidR="00AD6CDB" w:rsidRDefault="00AD6CDB" w:rsidP="00AD6CDB">
      <w:pPr>
        <w:jc w:val="both"/>
        <w:rPr>
          <w:sz w:val="28"/>
          <w:szCs w:val="28"/>
        </w:rPr>
      </w:pPr>
    </w:p>
    <w:p w:rsidR="00AD6CDB" w:rsidRDefault="00AD6CDB" w:rsidP="00AD6CDB">
      <w:pPr>
        <w:jc w:val="both"/>
        <w:rPr>
          <w:sz w:val="28"/>
          <w:szCs w:val="28"/>
        </w:rPr>
      </w:pPr>
      <w:r w:rsidRPr="00DC4BAE">
        <w:t>«___»__________20__</w:t>
      </w:r>
      <w:r>
        <w:t>_</w:t>
      </w:r>
      <w:r w:rsidRPr="00DC4BAE">
        <w:t xml:space="preserve"> г</w:t>
      </w:r>
      <w:r>
        <w:t>.</w:t>
      </w:r>
    </w:p>
    <w:p w:rsidR="00AD6CDB" w:rsidRDefault="00AD6CDB" w:rsidP="00AD6C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D6CDB" w:rsidRDefault="00AD6CDB" w:rsidP="00AD6CD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Default="00AD6CDB" w:rsidP="00AD6CD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Default="00AD6CDB" w:rsidP="00AD6CD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Default="00AD6CDB" w:rsidP="00AD6CD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Default="00AD6CDB" w:rsidP="00AD6CDB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CDB" w:rsidRPr="00EC709E" w:rsidRDefault="00AD6CDB" w:rsidP="00AD6CDB">
      <w:pPr>
        <w:spacing w:line="360" w:lineRule="auto"/>
        <w:ind w:firstLine="709"/>
        <w:jc w:val="both"/>
        <w:rPr>
          <w:sz w:val="28"/>
          <w:szCs w:val="28"/>
        </w:rPr>
      </w:pPr>
    </w:p>
    <w:p w:rsidR="00AD6CDB" w:rsidRPr="00A20A8B" w:rsidRDefault="00AD6CDB" w:rsidP="00A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82AF7" w:rsidRDefault="00AD6CDB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1" w:name="_Toc473566791"/>
      <w:bookmarkStart w:id="2" w:name="_Toc473711319"/>
      <w:r>
        <w:rPr>
          <w:b/>
          <w:sz w:val="28"/>
          <w:szCs w:val="28"/>
        </w:rPr>
        <w:t>С</w:t>
      </w:r>
      <w:r w:rsidR="00D82AF7" w:rsidRPr="00A20A8B">
        <w:rPr>
          <w:b/>
          <w:sz w:val="28"/>
          <w:szCs w:val="28"/>
        </w:rPr>
        <w:t>ОДЕРЖАНИЕ</w:t>
      </w:r>
      <w:bookmarkEnd w:id="1"/>
      <w:bookmarkEnd w:id="2"/>
    </w:p>
    <w:p w:rsidR="00FB7059" w:rsidRPr="00FB7059" w:rsidRDefault="00FB7059" w:rsidP="00FB7059"/>
    <w:p w:rsidR="00D66EA6" w:rsidRPr="00D66EA6" w:rsidRDefault="002504E9">
      <w:pPr>
        <w:pStyle w:val="12"/>
        <w:tabs>
          <w:tab w:val="right" w:leader="dot" w:pos="9345"/>
        </w:tabs>
        <w:rPr>
          <w:rFonts w:eastAsiaTheme="minorEastAsia"/>
          <w:noProof/>
          <w:szCs w:val="22"/>
        </w:rPr>
      </w:pPr>
      <w:r w:rsidRPr="00FB7059">
        <w:rPr>
          <w:sz w:val="28"/>
        </w:rPr>
        <w:fldChar w:fldCharType="begin"/>
      </w:r>
      <w:r w:rsidR="00FB7059" w:rsidRPr="00FB7059">
        <w:rPr>
          <w:sz w:val="28"/>
        </w:rPr>
        <w:instrText xml:space="preserve"> TOC \o "1-1" \h \z \u </w:instrText>
      </w:r>
      <w:r w:rsidRPr="00FB7059">
        <w:rPr>
          <w:sz w:val="28"/>
        </w:rPr>
        <w:fldChar w:fldCharType="separate"/>
      </w:r>
      <w:hyperlink w:anchor="_Toc473711319" w:history="1">
        <w:r w:rsidR="00D66EA6" w:rsidRPr="00D66EA6">
          <w:rPr>
            <w:rStyle w:val="af3"/>
            <w:b/>
            <w:noProof/>
            <w:sz w:val="28"/>
          </w:rPr>
          <w:t>СОДЕРЖАНИЕ</w:t>
        </w:r>
        <w:r w:rsidR="00D66EA6" w:rsidRPr="00D66EA6">
          <w:rPr>
            <w:noProof/>
            <w:webHidden/>
            <w:sz w:val="28"/>
          </w:rPr>
          <w:tab/>
        </w:r>
        <w:r w:rsidRPr="00D66EA6">
          <w:rPr>
            <w:noProof/>
            <w:webHidden/>
            <w:sz w:val="28"/>
          </w:rPr>
          <w:fldChar w:fldCharType="begin"/>
        </w:r>
        <w:r w:rsidR="00D66EA6" w:rsidRPr="00D66EA6">
          <w:rPr>
            <w:noProof/>
            <w:webHidden/>
            <w:sz w:val="28"/>
          </w:rPr>
          <w:instrText xml:space="preserve"> PAGEREF _Toc473711319 \h </w:instrText>
        </w:r>
        <w:r w:rsidRPr="00D66EA6">
          <w:rPr>
            <w:noProof/>
            <w:webHidden/>
            <w:sz w:val="28"/>
          </w:rPr>
        </w:r>
        <w:r w:rsidRPr="00D66EA6">
          <w:rPr>
            <w:noProof/>
            <w:webHidden/>
            <w:sz w:val="28"/>
          </w:rPr>
          <w:fldChar w:fldCharType="separate"/>
        </w:r>
        <w:r w:rsidR="00D66EA6" w:rsidRPr="00D66EA6">
          <w:rPr>
            <w:noProof/>
            <w:webHidden/>
            <w:sz w:val="28"/>
          </w:rPr>
          <w:t>3</w:t>
        </w:r>
        <w:r w:rsidRPr="00D66EA6">
          <w:rPr>
            <w:noProof/>
            <w:webHidden/>
            <w:sz w:val="28"/>
          </w:rPr>
          <w:fldChar w:fldCharType="end"/>
        </w:r>
      </w:hyperlink>
    </w:p>
    <w:p w:rsidR="00D66EA6" w:rsidRPr="00D66EA6" w:rsidRDefault="003A7BF8">
      <w:pPr>
        <w:pStyle w:val="12"/>
        <w:tabs>
          <w:tab w:val="right" w:leader="dot" w:pos="9345"/>
        </w:tabs>
        <w:rPr>
          <w:rFonts w:eastAsiaTheme="minorEastAsia"/>
          <w:noProof/>
          <w:szCs w:val="22"/>
        </w:rPr>
      </w:pPr>
      <w:hyperlink w:anchor="_Toc473711320" w:history="1">
        <w:r w:rsidR="00D66EA6" w:rsidRPr="00D66EA6">
          <w:rPr>
            <w:rStyle w:val="af3"/>
            <w:b/>
            <w:bCs/>
            <w:noProof/>
            <w:sz w:val="28"/>
          </w:rPr>
          <w:t>1. ПАСПОРТ  ПРОГРАММЫ УЧЕБНОЙ ДИСЦИПЛИНЫ</w:t>
        </w:r>
        <w:r w:rsidR="00D66EA6" w:rsidRPr="00D66EA6">
          <w:rPr>
            <w:noProof/>
            <w:webHidden/>
            <w:sz w:val="28"/>
          </w:rPr>
          <w:tab/>
        </w:r>
        <w:r w:rsidR="002504E9" w:rsidRPr="00D66EA6">
          <w:rPr>
            <w:noProof/>
            <w:webHidden/>
            <w:sz w:val="28"/>
          </w:rPr>
          <w:fldChar w:fldCharType="begin"/>
        </w:r>
        <w:r w:rsidR="00D66EA6" w:rsidRPr="00D66EA6">
          <w:rPr>
            <w:noProof/>
            <w:webHidden/>
            <w:sz w:val="28"/>
          </w:rPr>
          <w:instrText xml:space="preserve"> PAGEREF _Toc473711320 \h </w:instrText>
        </w:r>
        <w:r w:rsidR="002504E9" w:rsidRPr="00D66EA6">
          <w:rPr>
            <w:noProof/>
            <w:webHidden/>
            <w:sz w:val="28"/>
          </w:rPr>
        </w:r>
        <w:r w:rsidR="002504E9" w:rsidRPr="00D66EA6">
          <w:rPr>
            <w:noProof/>
            <w:webHidden/>
            <w:sz w:val="28"/>
          </w:rPr>
          <w:fldChar w:fldCharType="separate"/>
        </w:r>
        <w:r w:rsidR="00D66EA6" w:rsidRPr="00D66EA6">
          <w:rPr>
            <w:noProof/>
            <w:webHidden/>
            <w:sz w:val="28"/>
          </w:rPr>
          <w:t>4</w:t>
        </w:r>
        <w:r w:rsidR="002504E9" w:rsidRPr="00D66EA6">
          <w:rPr>
            <w:noProof/>
            <w:webHidden/>
            <w:sz w:val="28"/>
          </w:rPr>
          <w:fldChar w:fldCharType="end"/>
        </w:r>
      </w:hyperlink>
    </w:p>
    <w:p w:rsidR="00D66EA6" w:rsidRPr="00D66EA6" w:rsidRDefault="003A7BF8">
      <w:pPr>
        <w:pStyle w:val="12"/>
        <w:tabs>
          <w:tab w:val="right" w:leader="dot" w:pos="9345"/>
        </w:tabs>
        <w:rPr>
          <w:rFonts w:eastAsiaTheme="minorEastAsia"/>
          <w:noProof/>
          <w:szCs w:val="22"/>
        </w:rPr>
      </w:pPr>
      <w:hyperlink w:anchor="_Toc473711321" w:history="1">
        <w:r w:rsidR="00D66EA6" w:rsidRPr="00D66EA6">
          <w:rPr>
            <w:rStyle w:val="af3"/>
            <w:b/>
            <w:bCs/>
            <w:noProof/>
            <w:sz w:val="28"/>
          </w:rPr>
          <w:t>2. СТРУКТУРА И СОДЕРЖАНИЕ УЧЕБНОЙ ДИСЦИПЛИНЫ</w:t>
        </w:r>
        <w:r w:rsidR="00D66EA6" w:rsidRPr="00D66EA6">
          <w:rPr>
            <w:noProof/>
            <w:webHidden/>
            <w:sz w:val="28"/>
          </w:rPr>
          <w:tab/>
        </w:r>
        <w:r w:rsidR="002504E9" w:rsidRPr="00D66EA6">
          <w:rPr>
            <w:noProof/>
            <w:webHidden/>
            <w:sz w:val="28"/>
          </w:rPr>
          <w:fldChar w:fldCharType="begin"/>
        </w:r>
        <w:r w:rsidR="00D66EA6" w:rsidRPr="00D66EA6">
          <w:rPr>
            <w:noProof/>
            <w:webHidden/>
            <w:sz w:val="28"/>
          </w:rPr>
          <w:instrText xml:space="preserve"> PAGEREF _Toc473711321 \h </w:instrText>
        </w:r>
        <w:r w:rsidR="002504E9" w:rsidRPr="00D66EA6">
          <w:rPr>
            <w:noProof/>
            <w:webHidden/>
            <w:sz w:val="28"/>
          </w:rPr>
        </w:r>
        <w:r w:rsidR="002504E9" w:rsidRPr="00D66EA6">
          <w:rPr>
            <w:noProof/>
            <w:webHidden/>
            <w:sz w:val="28"/>
          </w:rPr>
          <w:fldChar w:fldCharType="separate"/>
        </w:r>
        <w:r w:rsidR="00D66EA6" w:rsidRPr="00D66EA6">
          <w:rPr>
            <w:noProof/>
            <w:webHidden/>
            <w:sz w:val="28"/>
          </w:rPr>
          <w:t>5</w:t>
        </w:r>
        <w:r w:rsidR="002504E9" w:rsidRPr="00D66EA6">
          <w:rPr>
            <w:noProof/>
            <w:webHidden/>
            <w:sz w:val="28"/>
          </w:rPr>
          <w:fldChar w:fldCharType="end"/>
        </w:r>
      </w:hyperlink>
    </w:p>
    <w:p w:rsidR="00D66EA6" w:rsidRPr="00D66EA6" w:rsidRDefault="003A7BF8">
      <w:pPr>
        <w:pStyle w:val="12"/>
        <w:tabs>
          <w:tab w:val="right" w:leader="dot" w:pos="9345"/>
        </w:tabs>
        <w:rPr>
          <w:rFonts w:eastAsiaTheme="minorEastAsia"/>
          <w:noProof/>
          <w:szCs w:val="22"/>
        </w:rPr>
      </w:pPr>
      <w:hyperlink w:anchor="_Toc473711323" w:history="1">
        <w:r w:rsidR="00D66EA6" w:rsidRPr="00D66EA6">
          <w:rPr>
            <w:rStyle w:val="af3"/>
            <w:b/>
            <w:caps/>
            <w:noProof/>
            <w:sz w:val="28"/>
          </w:rPr>
          <w:t>3. условия реализации УЧЕБНОЙ дисциплины</w:t>
        </w:r>
        <w:r w:rsidR="00D66EA6" w:rsidRPr="00D66EA6">
          <w:rPr>
            <w:noProof/>
            <w:webHidden/>
            <w:sz w:val="28"/>
          </w:rPr>
          <w:tab/>
        </w:r>
        <w:r w:rsidR="002504E9" w:rsidRPr="00D66EA6">
          <w:rPr>
            <w:noProof/>
            <w:webHidden/>
            <w:sz w:val="28"/>
          </w:rPr>
          <w:fldChar w:fldCharType="begin"/>
        </w:r>
        <w:r w:rsidR="00D66EA6" w:rsidRPr="00D66EA6">
          <w:rPr>
            <w:noProof/>
            <w:webHidden/>
            <w:sz w:val="28"/>
          </w:rPr>
          <w:instrText xml:space="preserve"> PAGEREF _Toc473711323 \h </w:instrText>
        </w:r>
        <w:r w:rsidR="002504E9" w:rsidRPr="00D66EA6">
          <w:rPr>
            <w:noProof/>
            <w:webHidden/>
            <w:sz w:val="28"/>
          </w:rPr>
        </w:r>
        <w:r w:rsidR="002504E9" w:rsidRPr="00D66EA6">
          <w:rPr>
            <w:noProof/>
            <w:webHidden/>
            <w:sz w:val="28"/>
          </w:rPr>
          <w:fldChar w:fldCharType="separate"/>
        </w:r>
        <w:r w:rsidR="00D66EA6" w:rsidRPr="00D66EA6">
          <w:rPr>
            <w:noProof/>
            <w:webHidden/>
            <w:sz w:val="28"/>
          </w:rPr>
          <w:t>9</w:t>
        </w:r>
        <w:r w:rsidR="002504E9" w:rsidRPr="00D66EA6">
          <w:rPr>
            <w:noProof/>
            <w:webHidden/>
            <w:sz w:val="28"/>
          </w:rPr>
          <w:fldChar w:fldCharType="end"/>
        </w:r>
      </w:hyperlink>
    </w:p>
    <w:p w:rsidR="00D66EA6" w:rsidRPr="00D66EA6" w:rsidRDefault="003A7BF8">
      <w:pPr>
        <w:pStyle w:val="12"/>
        <w:tabs>
          <w:tab w:val="right" w:leader="dot" w:pos="9345"/>
        </w:tabs>
        <w:rPr>
          <w:rFonts w:eastAsiaTheme="minorEastAsia"/>
          <w:noProof/>
          <w:szCs w:val="22"/>
        </w:rPr>
      </w:pPr>
      <w:hyperlink w:anchor="_Toc473711325" w:history="1">
        <w:r w:rsidR="00D66EA6" w:rsidRPr="00D66EA6">
          <w:rPr>
            <w:rStyle w:val="af3"/>
            <w:b/>
            <w:caps/>
            <w:noProof/>
            <w:sz w:val="28"/>
          </w:rPr>
          <w:t>4. Контроль и оценка результатов освоения УЧЕБНОЙ Дисциплины</w:t>
        </w:r>
        <w:r w:rsidR="00D66EA6" w:rsidRPr="00D66EA6">
          <w:rPr>
            <w:noProof/>
            <w:webHidden/>
            <w:sz w:val="28"/>
          </w:rPr>
          <w:tab/>
        </w:r>
        <w:r w:rsidR="002504E9" w:rsidRPr="00D66EA6">
          <w:rPr>
            <w:noProof/>
            <w:webHidden/>
            <w:sz w:val="28"/>
          </w:rPr>
          <w:fldChar w:fldCharType="begin"/>
        </w:r>
        <w:r w:rsidR="00D66EA6" w:rsidRPr="00D66EA6">
          <w:rPr>
            <w:noProof/>
            <w:webHidden/>
            <w:sz w:val="28"/>
          </w:rPr>
          <w:instrText xml:space="preserve"> PAGEREF _Toc473711325 \h </w:instrText>
        </w:r>
        <w:r w:rsidR="002504E9" w:rsidRPr="00D66EA6">
          <w:rPr>
            <w:noProof/>
            <w:webHidden/>
            <w:sz w:val="28"/>
          </w:rPr>
        </w:r>
        <w:r w:rsidR="002504E9" w:rsidRPr="00D66EA6">
          <w:rPr>
            <w:noProof/>
            <w:webHidden/>
            <w:sz w:val="28"/>
          </w:rPr>
          <w:fldChar w:fldCharType="separate"/>
        </w:r>
        <w:r w:rsidR="00D66EA6" w:rsidRPr="00D66EA6">
          <w:rPr>
            <w:noProof/>
            <w:webHidden/>
            <w:sz w:val="28"/>
          </w:rPr>
          <w:t>10</w:t>
        </w:r>
        <w:r w:rsidR="002504E9" w:rsidRPr="00D66EA6">
          <w:rPr>
            <w:noProof/>
            <w:webHidden/>
            <w:sz w:val="28"/>
          </w:rPr>
          <w:fldChar w:fldCharType="end"/>
        </w:r>
      </w:hyperlink>
    </w:p>
    <w:p w:rsidR="00D82AF7" w:rsidRPr="00FB7059" w:rsidRDefault="002504E9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FB7059">
        <w:rPr>
          <w:sz w:val="28"/>
        </w:rPr>
        <w:lastRenderedPageBreak/>
        <w:fldChar w:fldCharType="end"/>
      </w:r>
    </w:p>
    <w:p w:rsidR="00D82AF7" w:rsidRPr="00FB7059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D82AF7" w:rsidRPr="00FB7059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</w:rPr>
      </w:pPr>
    </w:p>
    <w:p w:rsidR="00EC709E" w:rsidRPr="004E3BE0" w:rsidRDefault="00D82AF7" w:rsidP="00EC709E">
      <w:pPr>
        <w:pStyle w:val="1"/>
        <w:jc w:val="center"/>
        <w:rPr>
          <w:b/>
          <w:bC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bookmarkStart w:id="3" w:name="_Toc343247517"/>
      <w:bookmarkStart w:id="4" w:name="_Toc343515296"/>
      <w:bookmarkStart w:id="5" w:name="_Toc458340801"/>
      <w:bookmarkStart w:id="6" w:name="_Toc473711320"/>
      <w:r w:rsidR="00EC709E" w:rsidRPr="004E3BE0">
        <w:rPr>
          <w:b/>
          <w:bCs/>
        </w:rPr>
        <w:lastRenderedPageBreak/>
        <w:t>1. ПАСПОРТ  ПРОГРАММЫ УЧЕБНОЙ ДИСЦИПЛИНЫ</w:t>
      </w:r>
      <w:bookmarkEnd w:id="3"/>
      <w:bookmarkEnd w:id="4"/>
      <w:bookmarkEnd w:id="5"/>
      <w:bookmarkEnd w:id="6"/>
    </w:p>
    <w:p w:rsidR="00EC709E" w:rsidRPr="004E3BE0" w:rsidRDefault="00EC709E" w:rsidP="00EC709E">
      <w:pPr>
        <w:jc w:val="center"/>
        <w:rPr>
          <w:b/>
        </w:rPr>
      </w:pPr>
      <w:r w:rsidRPr="004E3BE0">
        <w:rPr>
          <w:b/>
        </w:rPr>
        <w:t>«Бухгалтерский учет в гостиничных предприятиях»</w:t>
      </w: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b/>
          <w:bCs/>
        </w:rPr>
      </w:pP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rPr>
          <w:b/>
        </w:rPr>
      </w:pPr>
      <w:r w:rsidRPr="004E3BE0">
        <w:rPr>
          <w:b/>
        </w:rPr>
        <w:t>1.1. Область применения программы</w:t>
      </w:r>
    </w:p>
    <w:p w:rsidR="00EC709E" w:rsidRPr="004E3BE0" w:rsidRDefault="00EC709E" w:rsidP="00EC709E">
      <w:pPr>
        <w:spacing w:line="276" w:lineRule="auto"/>
        <w:ind w:firstLine="500"/>
        <w:jc w:val="both"/>
      </w:pPr>
      <w:r w:rsidRPr="004E3BE0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55690B" w:rsidRPr="004E3BE0">
        <w:t>38.02.07 «Банковское дело»</w:t>
      </w:r>
      <w:r w:rsidRPr="004E3BE0">
        <w:t>.</w:t>
      </w:r>
    </w:p>
    <w:p w:rsidR="00A12918" w:rsidRPr="004E3BE0" w:rsidRDefault="007B35A2" w:rsidP="00EC709E">
      <w:pPr>
        <w:spacing w:line="276" w:lineRule="auto"/>
        <w:ind w:firstLine="500"/>
        <w:jc w:val="both"/>
      </w:pPr>
      <w:r w:rsidRPr="004E3BE0">
        <w:t>Рабочая программа учебной дисциплины может быть использована в дополнительном профессиональном образовании в области профессиональной подготовки специалистов</w:t>
      </w:r>
      <w:r w:rsidR="00A12918" w:rsidRPr="004E3BE0">
        <w:t xml:space="preserve"> </w:t>
      </w:r>
      <w:r w:rsidR="0055690B" w:rsidRPr="004E3BE0">
        <w:t>«Специалист банковского дела».</w:t>
      </w: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</w:rPr>
      </w:pPr>
      <w:r w:rsidRPr="004E3BE0"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</w:pPr>
      <w:r w:rsidRPr="004E3BE0">
        <w:t xml:space="preserve">Дисциплина </w:t>
      </w:r>
      <w:r w:rsidR="007B35A2" w:rsidRPr="004E3BE0">
        <w:t>относится к профессиональному циклу общепр</w:t>
      </w:r>
      <w:r w:rsidR="00A12918" w:rsidRPr="004E3BE0">
        <w:t xml:space="preserve">офессиональных дисциплин (ОП.7) </w:t>
      </w:r>
      <w:r w:rsidRPr="004E3BE0">
        <w:t>профессиональной образовательной программы</w:t>
      </w:r>
      <w:r w:rsidR="0055690B" w:rsidRPr="004E3BE0">
        <w:t>.</w:t>
      </w: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4E3BE0">
        <w:rPr>
          <w:b/>
        </w:rPr>
        <w:t>1.3. Цели и задачи учебной дисциплины – требования к результатам освоения учебной дисциплины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В результате освоения учебной дисциплины обучающийся должен уметь: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составлять и обрабатывать бухгалтерские первичные документы, заполнять регистры бухгалтерского учета;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отражать на счетах бухгалтерского учета хозяйственные операции организации;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составлять на основе данных аналитического и синтетического учета бухгалтерскую отчетность организаций.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В результате освоения учебной дисциплины обучающийся должен знать: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задачи, принципы и требования к ведению бухгалтерского учета, объекты учета и их классификацию;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метод бухгалтерского учета и его элементы;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 xml:space="preserve">строение и классификацию бухгалтерских счетов, структуру и содержание </w:t>
      </w:r>
      <w:proofErr w:type="gramStart"/>
      <w:r w:rsidRPr="004E3BE0">
        <w:rPr>
          <w:rFonts w:ascii="Times New Roman" w:hAnsi="Times New Roman"/>
          <w:sz w:val="24"/>
          <w:szCs w:val="24"/>
        </w:rPr>
        <w:t>разделов плана счетов финансово-хозяйственной деятельности организаций</w:t>
      </w:r>
      <w:proofErr w:type="gramEnd"/>
      <w:r w:rsidRPr="004E3BE0">
        <w:rPr>
          <w:rFonts w:ascii="Times New Roman" w:hAnsi="Times New Roman"/>
          <w:sz w:val="24"/>
          <w:szCs w:val="24"/>
        </w:rPr>
        <w:t>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организацию и порядок бухгалтерского учета хозяйственных операций в организациях;</w:t>
      </w:r>
    </w:p>
    <w:p w:rsidR="0055690B" w:rsidRPr="004E3BE0" w:rsidRDefault="0055690B" w:rsidP="0055690B">
      <w:pPr>
        <w:pStyle w:val="af4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E3BE0">
        <w:rPr>
          <w:rFonts w:ascii="Times New Roman" w:hAnsi="Times New Roman"/>
          <w:sz w:val="24"/>
          <w:szCs w:val="24"/>
        </w:rPr>
        <w:t>состав бухгалтерской отчетности, требования, предъявляемые к ней, порядок составления.</w:t>
      </w:r>
    </w:p>
    <w:p w:rsidR="0055690B" w:rsidRPr="004E3BE0" w:rsidRDefault="005E3DE3" w:rsidP="0019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</w:rPr>
      </w:pPr>
      <w:r w:rsidRPr="004E3BE0">
        <w:t xml:space="preserve">Процесс изучения дисциплины направлен на формирование </w:t>
      </w:r>
      <w:r w:rsidR="0055690B" w:rsidRPr="004E3BE0">
        <w:rPr>
          <w:b/>
        </w:rPr>
        <w:t xml:space="preserve">следующих компетенций: 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ОК 1. Понимать сущность и социальную значимость своей будущей профессии, проявлять к ней устойчивый интерес.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690B" w:rsidRPr="004E3BE0" w:rsidRDefault="005E3DE3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lastRenderedPageBreak/>
        <w:t xml:space="preserve"> </w:t>
      </w:r>
      <w:r w:rsidRPr="004E3BE0">
        <w:tab/>
      </w:r>
      <w:r w:rsidR="0055690B" w:rsidRPr="004E3BE0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3E9C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ОК 5. Использовать информационно-коммуникационные технологии в профессиональной деятельности.</w:t>
      </w:r>
    </w:p>
    <w:p w:rsidR="00543E9C" w:rsidRPr="004E3BE0" w:rsidRDefault="0055690B" w:rsidP="0019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ОК 9. Ориентироваться в условиях частой смены технологий в профессиональной деятельности.</w:t>
      </w:r>
    </w:p>
    <w:p w:rsidR="0055690B" w:rsidRPr="004E3BE0" w:rsidRDefault="0055690B" w:rsidP="0019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ПК 1.1. Осуществлять расчетно-кассовое обслуживание клиентов.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ПК 2.1. Оценивать кредитоспособность клиентов.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ПК 2.2. Осуществлять и оформлять выдачу кредитов.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>ПК 2.3. Осуществлять сопровождение выданных кредитов.</w:t>
      </w:r>
    </w:p>
    <w:p w:rsidR="0055690B" w:rsidRPr="004E3BE0" w:rsidRDefault="0055690B" w:rsidP="0055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4E3BE0">
        <w:rPr>
          <w:b/>
        </w:rPr>
        <w:t>1.4. Трудоемкость учебной дисциплины</w:t>
      </w:r>
    </w:p>
    <w:p w:rsidR="005E3DE3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 xml:space="preserve">Общая трудоемкость учебной нагрузки </w:t>
      </w:r>
      <w:proofErr w:type="gramStart"/>
      <w:r w:rsidRPr="004E3BE0">
        <w:t>обучающегося</w:t>
      </w:r>
      <w:proofErr w:type="gramEnd"/>
      <w:r w:rsidRPr="004E3BE0">
        <w:t xml:space="preserve"> </w:t>
      </w:r>
      <w:r w:rsidR="0055690B" w:rsidRPr="004E3BE0">
        <w:t>80</w:t>
      </w:r>
      <w:r w:rsidRPr="004E3BE0">
        <w:t xml:space="preserve"> часов, в том числе: </w:t>
      </w:r>
    </w:p>
    <w:p w:rsidR="00406122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 xml:space="preserve">обязательной аудиторной учебной нагрузки </w:t>
      </w:r>
      <w:proofErr w:type="gramStart"/>
      <w:r w:rsidRPr="004E3BE0">
        <w:t>обучающегося</w:t>
      </w:r>
      <w:proofErr w:type="gramEnd"/>
      <w:r w:rsidR="0055690B" w:rsidRPr="004E3BE0">
        <w:t xml:space="preserve"> 50</w:t>
      </w:r>
      <w:r w:rsidR="00543E9C" w:rsidRPr="004E3BE0">
        <w:t xml:space="preserve"> часов</w:t>
      </w:r>
      <w:r w:rsidRPr="004E3BE0">
        <w:t xml:space="preserve">; </w:t>
      </w:r>
    </w:p>
    <w:p w:rsidR="00EC709E" w:rsidRPr="004E3BE0" w:rsidRDefault="00EC709E" w:rsidP="00EC7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E3BE0">
        <w:t xml:space="preserve">самостоятельной работы обучающегося </w:t>
      </w:r>
      <w:r w:rsidR="0055690B" w:rsidRPr="004E3BE0">
        <w:t>30</w:t>
      </w:r>
      <w:r w:rsidR="00406122" w:rsidRPr="004E3BE0">
        <w:t xml:space="preserve"> </w:t>
      </w:r>
      <w:r w:rsidRPr="004E3BE0">
        <w:t>час</w:t>
      </w:r>
      <w:r w:rsidR="00543E9C" w:rsidRPr="004E3BE0">
        <w:t>ов</w:t>
      </w:r>
      <w:r w:rsidRPr="004E3BE0">
        <w:t xml:space="preserve"> (включая </w:t>
      </w:r>
      <w:r w:rsidR="0055690B" w:rsidRPr="004E3BE0">
        <w:t>8</w:t>
      </w:r>
      <w:r w:rsidR="00543E9C" w:rsidRPr="004E3BE0">
        <w:t xml:space="preserve"> часа</w:t>
      </w:r>
      <w:r w:rsidRPr="004E3BE0">
        <w:t xml:space="preserve"> консультаци</w:t>
      </w:r>
      <w:r w:rsidR="00406122" w:rsidRPr="004E3BE0">
        <w:t>й)</w:t>
      </w:r>
    </w:p>
    <w:p w:rsidR="00EC709E" w:rsidRPr="004E3BE0" w:rsidRDefault="00EC709E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C7FA4" w:rsidRPr="004E3BE0" w:rsidRDefault="002C7FA4" w:rsidP="002C7FA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bookmarkStart w:id="7" w:name="_Toc458340802"/>
      <w:bookmarkStart w:id="8" w:name="_Toc473711321"/>
      <w:r w:rsidRPr="004E3BE0">
        <w:rPr>
          <w:b/>
          <w:bCs/>
        </w:rPr>
        <w:t>2. СТРУКТУРА И СОДЕРЖАНИЕ УЧЕБНОЙ ДИСЦИПЛИНЫ</w:t>
      </w:r>
      <w:bookmarkEnd w:id="7"/>
      <w:bookmarkEnd w:id="8"/>
    </w:p>
    <w:p w:rsidR="00D82AF7" w:rsidRPr="004E3BE0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E3BE0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06122" w:rsidRPr="00817C74" w:rsidTr="0074629E">
        <w:trPr>
          <w:trHeight w:val="460"/>
        </w:trPr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center"/>
            </w:pPr>
            <w:r w:rsidRPr="004E3BE0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406122" w:rsidP="0074629E">
            <w:pPr>
              <w:jc w:val="center"/>
              <w:rPr>
                <w:i/>
                <w:iCs/>
              </w:rPr>
            </w:pPr>
            <w:r w:rsidRPr="004E3BE0">
              <w:rPr>
                <w:b/>
                <w:i/>
                <w:iCs/>
              </w:rPr>
              <w:t>Объем часов</w:t>
            </w:r>
          </w:p>
        </w:tc>
      </w:tr>
      <w:tr w:rsidR="00406122" w:rsidRPr="00817C74" w:rsidTr="0074629E">
        <w:trPr>
          <w:trHeight w:val="285"/>
        </w:trPr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rPr>
                <w:b/>
              </w:rPr>
            </w:pPr>
            <w:r w:rsidRPr="004E3BE0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55690B" w:rsidP="0074629E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80</w:t>
            </w: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both"/>
            </w:pPr>
            <w:r w:rsidRPr="004E3BE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543E9C" w:rsidP="0074629E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36</w:t>
            </w: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both"/>
            </w:pPr>
            <w:r w:rsidRPr="004E3BE0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406122" w:rsidP="0074629E">
            <w:pPr>
              <w:jc w:val="center"/>
              <w:rPr>
                <w:i/>
                <w:iCs/>
              </w:rPr>
            </w:pP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A64141">
            <w:pPr>
              <w:jc w:val="both"/>
            </w:pPr>
            <w:r w:rsidRPr="004E3BE0">
              <w:t xml:space="preserve">     </w:t>
            </w:r>
            <w:r w:rsidR="00A64141" w:rsidRPr="004E3BE0">
              <w:t xml:space="preserve">лекционные занятия 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55690B" w:rsidP="00A64141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32</w:t>
            </w: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both"/>
            </w:pPr>
            <w:r w:rsidRPr="004E3BE0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55690B" w:rsidP="0074629E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18</w:t>
            </w: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both"/>
            </w:pPr>
            <w:r w:rsidRPr="004E3BE0">
              <w:t xml:space="preserve">     контрольные работы</w:t>
            </w:r>
            <w:r w:rsidR="00FD2A48" w:rsidRPr="004E3BE0">
              <w:t xml:space="preserve"> и тестирование знаний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406122" w:rsidP="0074629E">
            <w:pPr>
              <w:jc w:val="center"/>
              <w:rPr>
                <w:i/>
                <w:iCs/>
              </w:rPr>
            </w:pPr>
          </w:p>
        </w:tc>
      </w:tr>
      <w:tr w:rsidR="00406122" w:rsidRPr="00817C74" w:rsidTr="0074629E">
        <w:tc>
          <w:tcPr>
            <w:tcW w:w="7904" w:type="dxa"/>
            <w:shd w:val="clear" w:color="auto" w:fill="auto"/>
          </w:tcPr>
          <w:p w:rsidR="00406122" w:rsidRPr="004E3BE0" w:rsidRDefault="00406122" w:rsidP="0074629E">
            <w:pPr>
              <w:jc w:val="both"/>
              <w:rPr>
                <w:b/>
              </w:rPr>
            </w:pPr>
            <w:r w:rsidRPr="004E3BE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06122" w:rsidRPr="004E3BE0" w:rsidRDefault="0055690B" w:rsidP="0055690B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22</w:t>
            </w:r>
          </w:p>
        </w:tc>
      </w:tr>
      <w:tr w:rsidR="00426621" w:rsidRPr="00817C74" w:rsidTr="0074629E">
        <w:tc>
          <w:tcPr>
            <w:tcW w:w="7904" w:type="dxa"/>
            <w:shd w:val="clear" w:color="auto" w:fill="auto"/>
          </w:tcPr>
          <w:p w:rsidR="00426621" w:rsidRPr="004E3BE0" w:rsidRDefault="003B27F5" w:rsidP="00C86348">
            <w:pPr>
              <w:ind w:firstLine="284"/>
              <w:jc w:val="both"/>
            </w:pPr>
            <w:r w:rsidRPr="004E3BE0">
              <w:t>Консультации</w:t>
            </w:r>
            <w:r w:rsidR="00C86348" w:rsidRPr="004E3BE0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26621" w:rsidRPr="004E3BE0" w:rsidRDefault="0055690B" w:rsidP="0074629E">
            <w:pPr>
              <w:jc w:val="center"/>
              <w:rPr>
                <w:i/>
                <w:iCs/>
              </w:rPr>
            </w:pPr>
            <w:r w:rsidRPr="004E3BE0">
              <w:rPr>
                <w:i/>
                <w:iCs/>
              </w:rPr>
              <w:t>8</w:t>
            </w:r>
          </w:p>
        </w:tc>
      </w:tr>
      <w:tr w:rsidR="00406122" w:rsidRPr="00817C74" w:rsidTr="0074629E">
        <w:trPr>
          <w:trHeight w:val="266"/>
        </w:trPr>
        <w:tc>
          <w:tcPr>
            <w:tcW w:w="9704" w:type="dxa"/>
            <w:gridSpan w:val="2"/>
            <w:shd w:val="clear" w:color="auto" w:fill="auto"/>
          </w:tcPr>
          <w:p w:rsidR="00406122" w:rsidRPr="004E3BE0" w:rsidRDefault="00406122" w:rsidP="0055690B">
            <w:pPr>
              <w:jc w:val="right"/>
              <w:rPr>
                <w:i/>
                <w:iCs/>
              </w:rPr>
            </w:pPr>
            <w:r w:rsidRPr="004E3BE0">
              <w:rPr>
                <w:i/>
                <w:iCs/>
              </w:rPr>
              <w:t xml:space="preserve">Итоговая аттестация в форме    </w:t>
            </w:r>
            <w:r w:rsidR="002C7FA4" w:rsidRPr="004E3BE0">
              <w:rPr>
                <w:i/>
                <w:iCs/>
              </w:rPr>
              <w:t xml:space="preserve">                                  </w:t>
            </w:r>
            <w:r w:rsidRPr="004E3BE0">
              <w:rPr>
                <w:i/>
                <w:iCs/>
              </w:rPr>
              <w:t xml:space="preserve">                         </w:t>
            </w:r>
            <w:r w:rsidR="0055690B" w:rsidRPr="004E3BE0">
              <w:rPr>
                <w:i/>
                <w:iCs/>
              </w:rPr>
              <w:t>зачет</w:t>
            </w:r>
          </w:p>
        </w:tc>
      </w:tr>
    </w:tbl>
    <w:p w:rsidR="00406122" w:rsidRDefault="00406122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6122" w:rsidRDefault="00406122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6122" w:rsidRPr="00A20A8B" w:rsidRDefault="00406122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06122" w:rsidRPr="00A20A8B" w:rsidSect="00CD168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D82AF7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</w:pPr>
      <w:bookmarkStart w:id="9" w:name="_Toc473566798"/>
      <w:bookmarkStart w:id="10" w:name="_Toc473711322"/>
      <w:r w:rsidRPr="00A20A8B">
        <w:rPr>
          <w:b/>
          <w:sz w:val="28"/>
          <w:szCs w:val="28"/>
        </w:rPr>
        <w:lastRenderedPageBreak/>
        <w:t xml:space="preserve">2.2. </w:t>
      </w:r>
      <w:r w:rsidR="00E00FDF" w:rsidRPr="00A20A8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2C7FA4" w:rsidRPr="002C7FA4">
        <w:rPr>
          <w:b/>
          <w:caps/>
          <w:sz w:val="28"/>
          <w:szCs w:val="28"/>
        </w:rPr>
        <w:t>«</w:t>
      </w:r>
      <w:r w:rsidR="002C7FA4">
        <w:rPr>
          <w:b/>
          <w:sz w:val="28"/>
          <w:szCs w:val="28"/>
        </w:rPr>
        <w:t>Б</w:t>
      </w:r>
      <w:r w:rsidR="002C7FA4" w:rsidRPr="002C7FA4">
        <w:rPr>
          <w:b/>
          <w:sz w:val="28"/>
          <w:szCs w:val="28"/>
        </w:rPr>
        <w:t>ухгалтерский учет</w:t>
      </w:r>
      <w:r w:rsidR="002C7FA4" w:rsidRPr="002C7FA4">
        <w:rPr>
          <w:b/>
          <w:caps/>
          <w:sz w:val="28"/>
          <w:szCs w:val="28"/>
        </w:rPr>
        <w:t>»</w:t>
      </w:r>
      <w:bookmarkEnd w:id="9"/>
      <w:bookmarkEnd w:id="10"/>
    </w:p>
    <w:p w:rsidR="00987AEB" w:rsidRPr="00987AEB" w:rsidRDefault="00987AEB" w:rsidP="00987AEB"/>
    <w:tbl>
      <w:tblPr>
        <w:tblW w:w="16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18"/>
        <w:gridCol w:w="684"/>
        <w:gridCol w:w="425"/>
        <w:gridCol w:w="10939"/>
        <w:gridCol w:w="684"/>
        <w:gridCol w:w="167"/>
        <w:gridCol w:w="684"/>
        <w:gridCol w:w="450"/>
        <w:gridCol w:w="631"/>
      </w:tblGrid>
      <w:tr w:rsidR="00987AEB" w:rsidRPr="00817C74" w:rsidTr="00A64141">
        <w:trPr>
          <w:gridAfter w:val="1"/>
          <w:wAfter w:w="631" w:type="dxa"/>
          <w:trHeight w:val="20"/>
          <w:tblHeader/>
        </w:trPr>
        <w:tc>
          <w:tcPr>
            <w:tcW w:w="1702" w:type="dxa"/>
            <w:gridSpan w:val="2"/>
          </w:tcPr>
          <w:p w:rsidR="00987AEB" w:rsidRPr="00817C74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2048" w:type="dxa"/>
            <w:gridSpan w:val="3"/>
          </w:tcPr>
          <w:p w:rsidR="00987AEB" w:rsidRPr="00817C74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817C7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2C5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2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2C5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87AEB" w:rsidRPr="00817C74" w:rsidTr="00A64141">
        <w:trPr>
          <w:gridAfter w:val="1"/>
          <w:wAfter w:w="631" w:type="dxa"/>
          <w:trHeight w:val="20"/>
          <w:tblHeader/>
        </w:trPr>
        <w:tc>
          <w:tcPr>
            <w:tcW w:w="1702" w:type="dxa"/>
            <w:gridSpan w:val="2"/>
          </w:tcPr>
          <w:p w:rsidR="00987AEB" w:rsidRPr="00817C74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48" w:type="dxa"/>
            <w:gridSpan w:val="3"/>
          </w:tcPr>
          <w:p w:rsidR="00987AEB" w:rsidRPr="00817C74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C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2C5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A2C5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4629E" w:rsidRPr="0074629E" w:rsidTr="00A64141">
        <w:trPr>
          <w:gridAfter w:val="1"/>
          <w:wAfter w:w="631" w:type="dxa"/>
          <w:trHeight w:val="321"/>
        </w:trPr>
        <w:tc>
          <w:tcPr>
            <w:tcW w:w="1702" w:type="dxa"/>
            <w:gridSpan w:val="2"/>
            <w:shd w:val="clear" w:color="auto" w:fill="B3B3B3" w:themeFill="background1" w:themeFillShade="BF"/>
            <w:vAlign w:val="center"/>
          </w:tcPr>
          <w:p w:rsidR="00987AEB" w:rsidRPr="0074629E" w:rsidRDefault="00774EB5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0"/>
              </w:rPr>
            </w:pPr>
            <w:r w:rsidRPr="0074629E">
              <w:rPr>
                <w:b/>
                <w:bCs/>
                <w:sz w:val="22"/>
                <w:szCs w:val="20"/>
              </w:rPr>
              <w:t>РАЗДЕЛ 1.</w:t>
            </w:r>
          </w:p>
        </w:tc>
        <w:tc>
          <w:tcPr>
            <w:tcW w:w="12048" w:type="dxa"/>
            <w:gridSpan w:val="3"/>
            <w:shd w:val="clear" w:color="auto" w:fill="B3B3B3" w:themeFill="background1" w:themeFillShade="BF"/>
            <w:vAlign w:val="center"/>
          </w:tcPr>
          <w:p w:rsidR="00987AEB" w:rsidRPr="0074629E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0"/>
              </w:rPr>
            </w:pPr>
            <w:r w:rsidRPr="0074629E">
              <w:rPr>
                <w:b/>
                <w:bCs/>
                <w:sz w:val="22"/>
                <w:szCs w:val="20"/>
              </w:rPr>
              <w:t>ОСНОВЫ БУХГАЛТЕРСКОГО УЧЕТА</w:t>
            </w:r>
          </w:p>
        </w:tc>
        <w:tc>
          <w:tcPr>
            <w:tcW w:w="851" w:type="dxa"/>
            <w:gridSpan w:val="2"/>
            <w:shd w:val="clear" w:color="auto" w:fill="B3B3B3" w:themeFill="background1" w:themeFillShade="BF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3B3B3" w:themeFill="background1" w:themeFillShade="BF"/>
          </w:tcPr>
          <w:p w:rsidR="00987AEB" w:rsidRPr="00EA2C56" w:rsidRDefault="00987AEB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0"/>
              </w:rPr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4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widowControl w:val="0"/>
              <w:ind w:left="57" w:right="57"/>
              <w:rPr>
                <w:b/>
              </w:rPr>
            </w:pPr>
            <w:r w:rsidRPr="001A0EC1">
              <w:rPr>
                <w:b/>
              </w:rPr>
              <w:t xml:space="preserve">Тема 1.1.  </w:t>
            </w:r>
            <w:r w:rsidRPr="001A0EC1">
              <w:rPr>
                <w:b/>
                <w:bCs/>
                <w:sz w:val="20"/>
                <w:szCs w:val="20"/>
              </w:rPr>
              <w:t>Общая характеристика бухгалтерского учета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ind w:left="96"/>
              <w:rPr>
                <w:b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987AEB">
              <w:rPr>
                <w:bCs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DF11C3" w:rsidP="00987A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ind w:left="96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tabs>
                <w:tab w:val="left" w:pos="99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Бухгалтерский учет в системе управления.  Нормативное регулирование бухгалтерского учета в Российской Федерации. </w:t>
            </w:r>
            <w:r w:rsidRPr="00987AEB">
              <w:rPr>
                <w:sz w:val="22"/>
              </w:rPr>
              <w:t>Измерители, используемые в бухгалтерском учете.</w:t>
            </w:r>
            <w:r>
              <w:rPr>
                <w:sz w:val="22"/>
              </w:rPr>
              <w:t xml:space="preserve"> </w:t>
            </w:r>
            <w:r w:rsidRPr="00987AEB">
              <w:rPr>
                <w:sz w:val="22"/>
              </w:rPr>
              <w:t>Пользователи учетной информации.</w:t>
            </w:r>
          </w:p>
          <w:p w:rsidR="00987AEB" w:rsidRPr="00987AEB" w:rsidRDefault="00987AEB" w:rsidP="00987AEB">
            <w:pPr>
              <w:tabs>
                <w:tab w:val="left" w:pos="993"/>
              </w:tabs>
              <w:jc w:val="both"/>
              <w:rPr>
                <w:rFonts w:eastAsia="Courier Ne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6979D7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ind w:left="96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626C0B" w:rsidP="00626C0B">
            <w:pPr>
              <w:widowControl w:val="0"/>
              <w:ind w:left="57" w:right="57"/>
              <w:rPr>
                <w:rFonts w:eastAsia="Courier New"/>
                <w:sz w:val="22"/>
              </w:rPr>
            </w:pPr>
            <w:r w:rsidRPr="00987AEB">
              <w:rPr>
                <w:sz w:val="22"/>
              </w:rPr>
              <w:t>Предмет бухгалтерского учета</w:t>
            </w:r>
            <w:r>
              <w:rPr>
                <w:sz w:val="22"/>
              </w:rPr>
              <w:t>. М</w:t>
            </w:r>
            <w:r w:rsidRPr="00987AEB">
              <w:rPr>
                <w:sz w:val="22"/>
              </w:rPr>
              <w:t>етод бухгалтерского учета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DF11C3" w:rsidP="00987AEB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22080A">
              <w:rPr>
                <w:b/>
                <w:bCs/>
                <w:color w:val="000000"/>
                <w:spacing w:val="-2"/>
                <w:sz w:val="22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EA2C56" w:rsidP="00987AEB">
            <w:pPr>
              <w:jc w:val="center"/>
            </w:pPr>
            <w:r w:rsidRPr="00EA2C56">
              <w:t>-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  <w:r w:rsidRPr="00987AEB">
              <w:t>2</w:t>
            </w: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4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ind w:left="96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A60EA7" w:rsidRDefault="00A60EA7" w:rsidP="00C86348">
            <w:pPr>
              <w:widowControl w:val="0"/>
              <w:ind w:left="57" w:right="57"/>
              <w:rPr>
                <w:bCs/>
                <w:color w:val="000000"/>
                <w:spacing w:val="-2"/>
                <w:sz w:val="22"/>
              </w:rPr>
            </w:pPr>
            <w:r w:rsidRPr="00A60EA7">
              <w:rPr>
                <w:bCs/>
                <w:color w:val="000000"/>
                <w:spacing w:val="-2"/>
                <w:sz w:val="22"/>
              </w:rPr>
              <w:t>Не предусмотрены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987AEB" w:rsidP="00987AEB">
            <w:pPr>
              <w:jc w:val="center"/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987AEB" w:rsidRDefault="00987AEB" w:rsidP="0062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 xml:space="preserve">Самостоятельная работа обучающихся </w:t>
            </w:r>
            <w:r w:rsidRPr="00987AEB">
              <w:rPr>
                <w:bCs/>
                <w:sz w:val="22"/>
              </w:rPr>
              <w:t xml:space="preserve">(проработка конспектов занятий, учебной и специальной нормативной литературы; подготовка к </w:t>
            </w:r>
            <w:r w:rsidR="00626C0B" w:rsidRPr="0022080A">
              <w:rPr>
                <w:bCs/>
                <w:sz w:val="22"/>
              </w:rPr>
              <w:t xml:space="preserve">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0A618C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  <w:r w:rsidRPr="00987AEB">
              <w:t>3</w:t>
            </w: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47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626C0B">
            <w:pPr>
              <w:widowControl w:val="0"/>
              <w:ind w:left="57" w:right="57"/>
              <w:rPr>
                <w:b/>
                <w:sz w:val="22"/>
              </w:rPr>
            </w:pPr>
            <w:r w:rsidRPr="001A0EC1">
              <w:rPr>
                <w:b/>
                <w:sz w:val="22"/>
              </w:rPr>
              <w:t xml:space="preserve">Тема </w:t>
            </w:r>
            <w:r w:rsidR="00626C0B" w:rsidRPr="001A0EC1">
              <w:rPr>
                <w:b/>
                <w:sz w:val="22"/>
              </w:rPr>
              <w:t>1.2. Бухгалтерский баланс</w:t>
            </w:r>
            <w:r w:rsidR="00D03693" w:rsidRPr="001A0EC1">
              <w:rPr>
                <w:b/>
                <w:sz w:val="22"/>
              </w:rPr>
              <w:t xml:space="preserve"> и счета бухгалтерского учета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22080A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DF11C3" w:rsidP="00987A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626C0B" w:rsidRDefault="00626C0B" w:rsidP="00626C0B">
            <w:pPr>
              <w:widowControl w:val="0"/>
              <w:ind w:left="57" w:right="57"/>
              <w:rPr>
                <w:sz w:val="22"/>
              </w:rPr>
            </w:pPr>
            <w:r w:rsidRPr="00626C0B">
              <w:rPr>
                <w:sz w:val="22"/>
              </w:rPr>
              <w:t>Значение и строение бухгалтерского баланса.</w:t>
            </w:r>
            <w:r>
              <w:rPr>
                <w:sz w:val="22"/>
              </w:rPr>
              <w:t xml:space="preserve"> </w:t>
            </w:r>
            <w:r w:rsidRPr="00626C0B">
              <w:rPr>
                <w:sz w:val="22"/>
              </w:rPr>
              <w:t xml:space="preserve">Классификация </w:t>
            </w:r>
            <w:r>
              <w:rPr>
                <w:sz w:val="22"/>
              </w:rPr>
              <w:t xml:space="preserve">имущества предприятия по </w:t>
            </w:r>
            <w:r w:rsidRPr="00626C0B">
              <w:rPr>
                <w:sz w:val="22"/>
              </w:rPr>
              <w:t>составу</w:t>
            </w:r>
            <w:r>
              <w:rPr>
                <w:sz w:val="22"/>
              </w:rPr>
              <w:t xml:space="preserve"> и </w:t>
            </w:r>
            <w:r w:rsidRPr="00626C0B">
              <w:rPr>
                <w:sz w:val="22"/>
              </w:rPr>
              <w:t xml:space="preserve">источникам </w:t>
            </w:r>
            <w:r>
              <w:rPr>
                <w:sz w:val="22"/>
              </w:rPr>
              <w:t>формирования</w:t>
            </w:r>
          </w:p>
          <w:p w:rsidR="00987AEB" w:rsidRPr="00987AEB" w:rsidRDefault="00987AEB" w:rsidP="00626C0B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Pr="00EA2C56" w:rsidRDefault="00DF11C3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D03693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03693" w:rsidRPr="001A0EC1" w:rsidRDefault="00D03693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87AEB" w:rsidRDefault="00E234D3" w:rsidP="00987AEB">
            <w:pPr>
              <w:widowControl w:val="0"/>
              <w:ind w:left="57" w:right="57"/>
              <w:rPr>
                <w:rFonts w:eastAsia="Sylfaen"/>
                <w:color w:val="000000"/>
                <w:shd w:val="clear" w:color="auto" w:fill="FFFFFF"/>
              </w:rPr>
            </w:pPr>
            <w:r>
              <w:rPr>
                <w:rFonts w:eastAsia="Sylfaen"/>
                <w:color w:val="000000"/>
                <w:shd w:val="clear" w:color="auto" w:fill="FFFFFF"/>
              </w:rPr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22080A" w:rsidRDefault="00D03693" w:rsidP="00E234D3">
            <w:pPr>
              <w:widowControl w:val="0"/>
              <w:ind w:left="57" w:right="57"/>
              <w:rPr>
                <w:sz w:val="22"/>
              </w:rPr>
            </w:pPr>
            <w:r w:rsidRPr="0022080A">
              <w:rPr>
                <w:sz w:val="22"/>
              </w:rPr>
              <w:t>Понятие счетов бухгалтерского учета</w:t>
            </w:r>
            <w:r>
              <w:rPr>
                <w:sz w:val="22"/>
              </w:rPr>
              <w:t>, и</w:t>
            </w:r>
            <w:r w:rsidRPr="0022080A">
              <w:rPr>
                <w:sz w:val="22"/>
              </w:rPr>
              <w:t>х связь с бухгалтерским балансом. Структура активных</w:t>
            </w:r>
            <w:r>
              <w:rPr>
                <w:sz w:val="22"/>
              </w:rPr>
              <w:t xml:space="preserve"> и </w:t>
            </w:r>
            <w:r w:rsidRPr="0022080A">
              <w:rPr>
                <w:sz w:val="22"/>
              </w:rPr>
              <w:t xml:space="preserve">пассивных  </w:t>
            </w:r>
            <w:r w:rsidR="00E234D3">
              <w:rPr>
                <w:sz w:val="22"/>
              </w:rPr>
              <w:t xml:space="preserve">счетов.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693" w:rsidRPr="00EA2C56" w:rsidRDefault="00DF11C3" w:rsidP="00987AEB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93" w:rsidRPr="00987AEB" w:rsidRDefault="00D03693" w:rsidP="00987AEB">
            <w:pPr>
              <w:jc w:val="center"/>
            </w:pPr>
          </w:p>
        </w:tc>
      </w:tr>
      <w:tr w:rsidR="00D03693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03693" w:rsidRPr="001A0EC1" w:rsidRDefault="00D03693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87AEB" w:rsidRDefault="00E234D3" w:rsidP="00987AEB">
            <w:pPr>
              <w:widowControl w:val="0"/>
              <w:ind w:left="57" w:right="57"/>
              <w:rPr>
                <w:rFonts w:eastAsia="Sylfaen"/>
                <w:color w:val="000000"/>
                <w:shd w:val="clear" w:color="auto" w:fill="FFFFFF"/>
              </w:rPr>
            </w:pPr>
            <w:r>
              <w:rPr>
                <w:rFonts w:eastAsia="Sylfaen"/>
                <w:color w:val="000000"/>
                <w:shd w:val="clear" w:color="auto" w:fill="FFFFFF"/>
              </w:rPr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93" w:rsidRPr="00987AEB" w:rsidRDefault="00E234D3" w:rsidP="00E234D3">
            <w:pPr>
              <w:widowControl w:val="0"/>
              <w:ind w:right="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22080A">
              <w:rPr>
                <w:sz w:val="22"/>
              </w:rPr>
              <w:t>Двойная запись</w:t>
            </w:r>
            <w:r>
              <w:rPr>
                <w:sz w:val="22"/>
              </w:rPr>
              <w:t xml:space="preserve"> и к</w:t>
            </w:r>
            <w:r w:rsidRPr="0022080A">
              <w:rPr>
                <w:sz w:val="22"/>
              </w:rPr>
              <w:t>орреспонденция счетов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693" w:rsidRPr="00EA2C56" w:rsidRDefault="00DF11C3" w:rsidP="00987AEB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93" w:rsidRPr="00987AEB" w:rsidRDefault="00D03693" w:rsidP="00987AEB">
            <w:pPr>
              <w:jc w:val="center"/>
            </w:pPr>
          </w:p>
        </w:tc>
      </w:tr>
      <w:tr w:rsidR="00E234D3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34D3" w:rsidRPr="001A0EC1" w:rsidRDefault="00E234D3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4D3" w:rsidRPr="00987AEB" w:rsidRDefault="00420176" w:rsidP="00987AEB">
            <w:pPr>
              <w:widowControl w:val="0"/>
              <w:ind w:left="57" w:right="57"/>
              <w:rPr>
                <w:rFonts w:eastAsia="Sylfaen"/>
                <w:color w:val="000000"/>
                <w:shd w:val="clear" w:color="auto" w:fill="FFFFFF"/>
              </w:rPr>
            </w:pPr>
            <w:r>
              <w:rPr>
                <w:rFonts w:eastAsia="Sylfaen"/>
                <w:color w:val="000000"/>
                <w:shd w:val="clear" w:color="auto" w:fill="FFFFFF"/>
              </w:rPr>
              <w:t>4.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4D3" w:rsidRPr="0022080A" w:rsidRDefault="00E234D3" w:rsidP="00E234D3">
            <w:pPr>
              <w:widowControl w:val="0"/>
              <w:ind w:left="57" w:right="57"/>
              <w:rPr>
                <w:sz w:val="22"/>
              </w:rPr>
            </w:pPr>
            <w:r w:rsidRPr="0022080A">
              <w:rPr>
                <w:sz w:val="22"/>
              </w:rPr>
              <w:t xml:space="preserve">Синтетические и аналитические счета, их взаимосвязь.  </w:t>
            </w:r>
            <w:proofErr w:type="spellStart"/>
            <w:r w:rsidRPr="0022080A">
              <w:rPr>
                <w:sz w:val="22"/>
              </w:rPr>
              <w:t>Оборотн</w:t>
            </w:r>
            <w:r>
              <w:rPr>
                <w:sz w:val="22"/>
              </w:rPr>
              <w:t>о</w:t>
            </w:r>
            <w:proofErr w:type="spellEnd"/>
            <w:r>
              <w:rPr>
                <w:sz w:val="22"/>
              </w:rPr>
              <w:t xml:space="preserve">-сальдовые ведомости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4D3" w:rsidRPr="00EA2C56" w:rsidRDefault="00E7031F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D3" w:rsidRPr="00987AEB" w:rsidRDefault="00E234D3" w:rsidP="00987AEB">
            <w:pPr>
              <w:jc w:val="center"/>
            </w:pPr>
          </w:p>
        </w:tc>
      </w:tr>
      <w:tr w:rsidR="00987AE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7AEB" w:rsidRPr="001A0EC1" w:rsidRDefault="00987AEB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AEB" w:rsidRPr="00987AEB" w:rsidRDefault="00987AEB" w:rsidP="00987AEB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AEB" w:rsidRDefault="00DF11C3" w:rsidP="00987A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F11C3" w:rsidRPr="00EA2C56" w:rsidRDefault="00DF11C3" w:rsidP="00987AE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AEB" w:rsidRPr="00987AEB" w:rsidRDefault="00987AEB" w:rsidP="00987AEB">
            <w:pPr>
              <w:jc w:val="center"/>
            </w:pPr>
            <w:r w:rsidRPr="00987AEB">
              <w:t>2</w:t>
            </w:r>
          </w:p>
        </w:tc>
      </w:tr>
      <w:tr w:rsidR="00626C0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26C0B" w:rsidRPr="001A0EC1" w:rsidRDefault="00626C0B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87AEB" w:rsidRDefault="00D03693" w:rsidP="0074629E">
            <w:pPr>
              <w:widowControl w:val="0"/>
              <w:ind w:left="57" w:right="57"/>
            </w:pPr>
            <w:r>
              <w:rPr>
                <w:rFonts w:ascii="Sylfaen" w:eastAsia="Sylfaen" w:hAnsi="Sylfaen" w:cs="Sylfaen"/>
                <w:color w:val="000000"/>
                <w:shd w:val="clear" w:color="auto" w:fill="FFFFFF"/>
              </w:rPr>
              <w:t>1</w:t>
            </w:r>
            <w:r w:rsidR="00626C0B" w:rsidRPr="00987AEB"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87AEB" w:rsidRDefault="00626C0B" w:rsidP="00D03693">
            <w:pPr>
              <w:widowControl w:val="0"/>
              <w:ind w:left="57" w:right="57"/>
              <w:rPr>
                <w:sz w:val="22"/>
              </w:rPr>
            </w:pPr>
            <w:r w:rsidRPr="00626C0B">
              <w:rPr>
                <w:sz w:val="22"/>
              </w:rPr>
              <w:t>Отработка практических навыков по сос</w:t>
            </w:r>
            <w:r>
              <w:rPr>
                <w:sz w:val="22"/>
              </w:rPr>
              <w:t>тавлению баланса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0B" w:rsidRPr="00EA2C56" w:rsidRDefault="00DF11C3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0B" w:rsidRPr="00987AEB" w:rsidRDefault="00626C0B" w:rsidP="00987AEB">
            <w:pPr>
              <w:jc w:val="center"/>
            </w:pPr>
          </w:p>
        </w:tc>
      </w:tr>
      <w:tr w:rsidR="00420176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0176" w:rsidRPr="001A0EC1" w:rsidRDefault="00420176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Default="00420176" w:rsidP="00987AEB">
            <w:pPr>
              <w:widowControl w:val="0"/>
              <w:ind w:left="57" w:right="57"/>
            </w:pPr>
            <w:r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22080A" w:rsidRDefault="00420176" w:rsidP="0042017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Отработка </w:t>
            </w:r>
            <w:r w:rsidRPr="0022080A">
              <w:rPr>
                <w:sz w:val="22"/>
              </w:rPr>
              <w:t xml:space="preserve">умений и навыков по  отражению хозяйственных  операций на счетах </w:t>
            </w:r>
            <w:proofErr w:type="gramStart"/>
            <w:r w:rsidRPr="0022080A">
              <w:rPr>
                <w:sz w:val="22"/>
              </w:rPr>
              <w:t>синтетического</w:t>
            </w:r>
            <w:proofErr w:type="gramEnd"/>
          </w:p>
          <w:p w:rsidR="00420176" w:rsidRPr="0022080A" w:rsidRDefault="00420176" w:rsidP="00420176">
            <w:pPr>
              <w:widowControl w:val="0"/>
              <w:ind w:left="57" w:right="57"/>
              <w:rPr>
                <w:sz w:val="22"/>
              </w:rPr>
            </w:pPr>
            <w:r w:rsidRPr="0022080A">
              <w:rPr>
                <w:sz w:val="22"/>
              </w:rPr>
              <w:t xml:space="preserve"> учета с использованием двойной</w:t>
            </w:r>
            <w:r>
              <w:rPr>
                <w:sz w:val="22"/>
              </w:rPr>
              <w:t xml:space="preserve"> </w:t>
            </w:r>
            <w:r w:rsidRPr="0022080A">
              <w:rPr>
                <w:sz w:val="22"/>
              </w:rPr>
              <w:t xml:space="preserve"> записи</w:t>
            </w:r>
          </w:p>
          <w:p w:rsidR="00420176" w:rsidRPr="00987AEB" w:rsidRDefault="00420176" w:rsidP="0022080A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EA2C56" w:rsidRDefault="00DF11C3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87AEB" w:rsidRDefault="00420176" w:rsidP="00987AEB">
            <w:pPr>
              <w:jc w:val="center"/>
            </w:pPr>
          </w:p>
        </w:tc>
      </w:tr>
      <w:tr w:rsidR="00626C0B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26C0B" w:rsidRPr="001A0EC1" w:rsidRDefault="00626C0B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87AEB" w:rsidRDefault="00420176" w:rsidP="00987AEB">
            <w:pPr>
              <w:widowControl w:val="0"/>
              <w:ind w:left="57" w:right="57"/>
            </w:pPr>
            <w:r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0B" w:rsidRPr="00987AEB" w:rsidRDefault="00420176" w:rsidP="0022080A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Решение комплексной ситуационной задачи по составлению бухгалтерского баланса, корреспонденции счетов и оборотной ведомости по синтетическим счетам  предприятия за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0B" w:rsidRPr="00EA2C56" w:rsidRDefault="00DF11C3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0B" w:rsidRPr="00987AEB" w:rsidRDefault="00626C0B" w:rsidP="00987AEB">
            <w:pPr>
              <w:jc w:val="center"/>
            </w:pPr>
          </w:p>
        </w:tc>
      </w:tr>
      <w:tr w:rsidR="00420176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60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1A0EC1" w:rsidRDefault="00420176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87AEB" w:rsidRDefault="00420176" w:rsidP="00543E9C">
            <w:pPr>
              <w:widowControl w:val="0"/>
              <w:shd w:val="clear" w:color="auto" w:fill="B3B3B3" w:themeFill="background1" w:themeFillShade="BF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27075D"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 xml:space="preserve">Контрольная работа № 1 </w:t>
            </w:r>
            <w:r w:rsidRPr="0027075D">
              <w:rPr>
                <w:bCs/>
                <w:spacing w:val="-2"/>
                <w:sz w:val="22"/>
                <w:shd w:val="clear" w:color="auto" w:fill="B3B3B3" w:themeFill="background1" w:themeFillShade="BF"/>
              </w:rPr>
              <w:t>(</w:t>
            </w:r>
            <w:r w:rsidRPr="00420176"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 xml:space="preserve">Комплексная ситуационная задача </w:t>
            </w:r>
            <w:r w:rsidRPr="00420176">
              <w:rPr>
                <w:b/>
                <w:sz w:val="22"/>
                <w:shd w:val="clear" w:color="auto" w:fill="B3B3B3" w:themeFill="background1" w:themeFillShade="BF"/>
              </w:rPr>
              <w:t>по составлению</w:t>
            </w:r>
            <w:r w:rsidRPr="00420176">
              <w:rPr>
                <w:b/>
                <w:sz w:val="22"/>
              </w:rPr>
              <w:t xml:space="preserve"> бухгалтерского баланса, корреспонденции счетов и оборотной ведомости по синтетическим счетам  за период</w:t>
            </w:r>
            <w:r w:rsidRPr="00420176">
              <w:rPr>
                <w:b/>
                <w:bCs/>
                <w:spacing w:val="-2"/>
                <w:sz w:val="22"/>
                <w:shd w:val="clear" w:color="auto" w:fill="FFFFFF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E73CD4" w:rsidRDefault="00E7031F" w:rsidP="0007194F">
            <w:pPr>
              <w:jc w:val="center"/>
              <w:rPr>
                <w:b/>
              </w:rPr>
            </w:pPr>
            <w:r w:rsidRPr="00E73CD4">
              <w:rPr>
                <w:b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87AEB" w:rsidRDefault="00420176" w:rsidP="0007194F">
            <w:pPr>
              <w:jc w:val="center"/>
            </w:pPr>
            <w:r w:rsidRPr="00987AEB">
              <w:t>2</w:t>
            </w:r>
          </w:p>
        </w:tc>
      </w:tr>
      <w:tr w:rsidR="00420176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1A0EC1" w:rsidRDefault="00420176" w:rsidP="00987AEB">
            <w:pPr>
              <w:ind w:left="168" w:right="168"/>
              <w:jc w:val="both"/>
              <w:rPr>
                <w:b/>
                <w:sz w:val="22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87AEB" w:rsidRDefault="00420176" w:rsidP="00987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 xml:space="preserve">Самостоятельная работа обучающихся </w:t>
            </w:r>
            <w:r w:rsidRPr="00987AEB">
              <w:rPr>
                <w:bCs/>
                <w:sz w:val="22"/>
              </w:rPr>
              <w:t>(проработка конспектов занятий, учебной и специальной нормативной литературы; подготовка к аудиторным контрольным работам</w:t>
            </w:r>
            <w:r>
              <w:rPr>
                <w:bCs/>
                <w:sz w:val="22"/>
              </w:rPr>
              <w:t xml:space="preserve"> и </w:t>
            </w:r>
            <w:r w:rsidRPr="0022080A">
              <w:rPr>
                <w:bCs/>
                <w:sz w:val="22"/>
              </w:rPr>
              <w:t>тестированию знаний</w:t>
            </w:r>
            <w:r w:rsidRPr="00987AEB">
              <w:rPr>
                <w:bCs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EA2C56" w:rsidRDefault="000A618C" w:rsidP="002D79B6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87AEB" w:rsidRDefault="00420176" w:rsidP="00987AEB">
            <w:pPr>
              <w:jc w:val="center"/>
            </w:pPr>
            <w:r w:rsidRPr="00987AEB">
              <w:t>3</w:t>
            </w:r>
          </w:p>
        </w:tc>
      </w:tr>
      <w:tr w:rsidR="00420176" w:rsidRPr="0074629E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28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1A0EC1" w:rsidRDefault="00420176" w:rsidP="00CF5615">
            <w:pPr>
              <w:widowControl w:val="0"/>
              <w:ind w:left="57" w:right="57"/>
              <w:rPr>
                <w:b/>
                <w:sz w:val="22"/>
              </w:rPr>
            </w:pPr>
            <w:r w:rsidRPr="001A0EC1">
              <w:rPr>
                <w:b/>
                <w:sz w:val="22"/>
              </w:rPr>
              <w:t>Тема 1.3.  Документация</w:t>
            </w:r>
            <w:r w:rsidR="00CF5615" w:rsidRPr="001A0EC1">
              <w:rPr>
                <w:b/>
                <w:sz w:val="22"/>
              </w:rPr>
              <w:t xml:space="preserve">, </w:t>
            </w:r>
            <w:r w:rsidRPr="001A0EC1">
              <w:rPr>
                <w:b/>
                <w:sz w:val="22"/>
              </w:rPr>
              <w:t xml:space="preserve">  учетные  регистры </w:t>
            </w:r>
            <w:r w:rsidR="00CF5615" w:rsidRPr="001A0EC1">
              <w:rPr>
                <w:b/>
                <w:sz w:val="22"/>
              </w:rPr>
              <w:t>и бухгалтерская отчетность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76" w:rsidRPr="00987AEB" w:rsidRDefault="00420176" w:rsidP="00987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74629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EA2C56" w:rsidRDefault="00DF11C3" w:rsidP="00987AEB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87AEB" w:rsidRDefault="00420176" w:rsidP="00987AEB">
            <w:pPr>
              <w:jc w:val="center"/>
              <w:rPr>
                <w:sz w:val="22"/>
              </w:rPr>
            </w:pPr>
          </w:p>
        </w:tc>
      </w:tr>
      <w:tr w:rsidR="00420176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20176" w:rsidRPr="00730B11" w:rsidRDefault="00420176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87AEB" w:rsidRDefault="00420176" w:rsidP="00987AEB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76" w:rsidRPr="00987AEB" w:rsidRDefault="00420176" w:rsidP="0074629E">
            <w:pPr>
              <w:rPr>
                <w:sz w:val="22"/>
              </w:rPr>
            </w:pPr>
            <w:r>
              <w:rPr>
                <w:sz w:val="22"/>
              </w:rPr>
              <w:t xml:space="preserve">Требования, предъявляемые к первичным учетным документам. Понятие документооборота  </w:t>
            </w:r>
          </w:p>
          <w:p w:rsidR="00420176" w:rsidRPr="00987AEB" w:rsidRDefault="00420176" w:rsidP="0074629E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176" w:rsidRPr="00EA2C56" w:rsidRDefault="00DF11C3" w:rsidP="00987AEB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76" w:rsidRPr="00987AEB" w:rsidRDefault="00420176" w:rsidP="00987AEB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0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rPr>
                <w:b/>
                <w:sz w:val="22"/>
              </w:rPr>
            </w:pPr>
            <w:r w:rsidRPr="0074629E">
              <w:rPr>
                <w:sz w:val="22"/>
              </w:rPr>
              <w:t>Понятие учетных регистров. Способы записей хозяйственных операций в учетн</w:t>
            </w:r>
            <w:r>
              <w:rPr>
                <w:sz w:val="22"/>
              </w:rPr>
              <w:t>ые регистры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Default="00DF11C3" w:rsidP="00987AEB">
            <w:pPr>
              <w:jc w:val="center"/>
            </w:pPr>
            <w:r>
              <w:t>2</w:t>
            </w:r>
          </w:p>
          <w:p w:rsidR="00E73CD4" w:rsidRDefault="00E73CD4" w:rsidP="00987AEB">
            <w:pPr>
              <w:jc w:val="center"/>
            </w:pPr>
          </w:p>
          <w:p w:rsidR="00E73CD4" w:rsidRPr="00EA2C56" w:rsidRDefault="00E73CD4" w:rsidP="00987AEB">
            <w:pPr>
              <w:jc w:val="center"/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987AEB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987AEB">
            <w:pPr>
              <w:widowControl w:val="0"/>
              <w:ind w:left="57" w:right="57"/>
            </w:pPr>
            <w:r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CF5615" w:rsidRDefault="00CF5615" w:rsidP="00E7031F">
            <w:pPr>
              <w:rPr>
                <w:sz w:val="22"/>
              </w:rPr>
            </w:pPr>
            <w:r w:rsidRPr="00CF5615">
              <w:rPr>
                <w:sz w:val="22"/>
              </w:rPr>
              <w:t>Состав</w:t>
            </w:r>
            <w:r>
              <w:rPr>
                <w:sz w:val="22"/>
              </w:rPr>
              <w:t xml:space="preserve"> </w:t>
            </w:r>
            <w:r w:rsidRPr="00CF5615">
              <w:rPr>
                <w:sz w:val="22"/>
              </w:rPr>
              <w:t xml:space="preserve"> и особенности отчетных форм </w:t>
            </w:r>
            <w:r w:rsidR="00E7031F">
              <w:rPr>
                <w:sz w:val="22"/>
              </w:rPr>
              <w:t>организации</w:t>
            </w:r>
            <w:r w:rsidRPr="00CF5615">
              <w:rPr>
                <w:sz w:val="22"/>
              </w:rPr>
              <w:t>. Составление бухгалтерского баланса и отчета о финансовых результатах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CF5615" w:rsidP="00987AEB">
            <w:pPr>
              <w:jc w:val="center"/>
            </w:pPr>
            <w:r w:rsidRPr="00EA2C56"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987AEB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987AEB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987A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987AEB">
            <w:pPr>
              <w:jc w:val="center"/>
            </w:pPr>
            <w:r w:rsidRPr="00987AEB">
              <w:t>2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987AEB">
            <w:pPr>
              <w:widowControl w:val="0"/>
              <w:ind w:left="57" w:right="57"/>
            </w:pPr>
            <w:r>
              <w:t>1</w:t>
            </w:r>
            <w:r w:rsidRPr="00987AEB">
              <w:t>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4629E" w:rsidRDefault="00CF5615" w:rsidP="0074629E">
            <w:pPr>
              <w:widowControl w:val="0"/>
              <w:ind w:left="57" w:right="57"/>
              <w:rPr>
                <w:sz w:val="22"/>
              </w:rPr>
            </w:pPr>
            <w:r w:rsidRPr="0074629E">
              <w:rPr>
                <w:sz w:val="22"/>
              </w:rPr>
              <w:t>Отработка навыков по заполнению учетных регистров (на примере кассовых операций</w:t>
            </w:r>
            <w:r>
              <w:rPr>
                <w:sz w:val="22"/>
              </w:rPr>
              <w:t>)</w:t>
            </w:r>
          </w:p>
          <w:p w:rsidR="00CF5615" w:rsidRPr="00987AEB" w:rsidRDefault="00CF5615" w:rsidP="0074629E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987AEB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Default="00CF5615" w:rsidP="00987AEB">
            <w:pPr>
              <w:widowControl w:val="0"/>
              <w:ind w:left="57" w:right="57"/>
            </w:pPr>
            <w:r>
              <w:t xml:space="preserve">2.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4629E" w:rsidRDefault="00CF5615" w:rsidP="0074629E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Ситуационные задачи на составление </w:t>
            </w:r>
            <w:r w:rsidRPr="00CF5615">
              <w:rPr>
                <w:sz w:val="22"/>
              </w:rPr>
              <w:t>бухгалтерского баланса и отчета о финансовых результатах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031F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987AEB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730B11" w:rsidRDefault="00CF5615" w:rsidP="00987AEB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Самостоятельная работа обучающихся (</w:t>
            </w:r>
            <w:r w:rsidRPr="00987AEB">
              <w:rPr>
                <w:bCs/>
                <w:spacing w:val="-2"/>
                <w:sz w:val="2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</w:t>
            </w:r>
            <w:r>
              <w:rPr>
                <w:bCs/>
                <w:spacing w:val="-2"/>
                <w:sz w:val="22"/>
                <w:shd w:val="clear" w:color="auto" w:fill="FFFFFF"/>
              </w:rPr>
              <w:t xml:space="preserve">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0A618C" w:rsidP="00987AEB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A60EA7" w:rsidRDefault="00CF5615" w:rsidP="00987AEB">
            <w:pPr>
              <w:jc w:val="center"/>
            </w:pPr>
            <w:r w:rsidRPr="00A60EA7">
              <w:t>3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323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4C63D3">
            <w:pPr>
              <w:widowControl w:val="0"/>
              <w:ind w:left="57" w:right="57"/>
              <w:rPr>
                <w:b/>
                <w:sz w:val="22"/>
              </w:rPr>
            </w:pPr>
            <w:r w:rsidRPr="00730B11">
              <w:rPr>
                <w:b/>
                <w:sz w:val="22"/>
              </w:rPr>
              <w:t>Тема 1.</w:t>
            </w:r>
            <w:r>
              <w:rPr>
                <w:b/>
                <w:sz w:val="22"/>
              </w:rPr>
              <w:t>4</w:t>
            </w:r>
            <w:r w:rsidRPr="00730B11">
              <w:rPr>
                <w:b/>
                <w:sz w:val="22"/>
              </w:rPr>
              <w:t xml:space="preserve">.  Инвентаризация и учетная политика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74629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  <w:rPr>
                <w:sz w:val="22"/>
              </w:rPr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2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74EB5" w:rsidRDefault="00CF5615" w:rsidP="00774EB5">
            <w:pPr>
              <w:rPr>
                <w:sz w:val="22"/>
              </w:rPr>
            </w:pPr>
            <w:r w:rsidRPr="00774EB5">
              <w:rPr>
                <w:sz w:val="22"/>
              </w:rPr>
              <w:t>Понятие инвентаризации и порядок ее проведения. Документальное оформление инвентаризации и определение ее результатов.</w:t>
            </w:r>
          </w:p>
          <w:p w:rsidR="00CF5615" w:rsidRPr="00987AEB" w:rsidRDefault="00CF5615" w:rsidP="00774EB5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E73CD4">
            <w:pPr>
              <w:rPr>
                <w:b/>
                <w:sz w:val="22"/>
              </w:rPr>
            </w:pPr>
            <w:r>
              <w:rPr>
                <w:sz w:val="22"/>
              </w:rPr>
              <w:t>Н</w:t>
            </w:r>
            <w:r w:rsidRPr="00774EB5">
              <w:rPr>
                <w:sz w:val="22"/>
              </w:rPr>
              <w:t>азначение</w:t>
            </w:r>
            <w:r>
              <w:rPr>
                <w:sz w:val="22"/>
              </w:rPr>
              <w:t xml:space="preserve">, процесс формирования </w:t>
            </w:r>
            <w:r w:rsidRPr="00774EB5">
              <w:rPr>
                <w:sz w:val="22"/>
              </w:rPr>
              <w:t xml:space="preserve"> и состав учетной политики</w:t>
            </w:r>
            <w:r>
              <w:rPr>
                <w:sz w:val="22"/>
              </w:rPr>
              <w:t xml:space="preserve"> </w:t>
            </w:r>
            <w:r w:rsidR="00E73CD4">
              <w:rPr>
                <w:sz w:val="22"/>
              </w:rPr>
              <w:t>организации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031F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A2C56" w:rsidP="0074629E">
            <w:pPr>
              <w:jc w:val="center"/>
            </w:pPr>
            <w:r>
              <w:t>-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2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2D79B6" w:rsidP="00774EB5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Не предусмотрено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CF5615" w:rsidP="0074629E">
            <w:pPr>
              <w:jc w:val="center"/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CF5615" w:rsidRPr="00987AEB" w:rsidRDefault="00CF5615" w:rsidP="00EA2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8C375F">
              <w:rPr>
                <w:b/>
                <w:bCs/>
                <w:spacing w:val="-2"/>
                <w:sz w:val="22"/>
                <w:highlight w:val="lightGray"/>
                <w:shd w:val="clear" w:color="auto" w:fill="FFFFFF"/>
              </w:rPr>
              <w:t>Тест контроля знаний</w:t>
            </w:r>
            <w:r w:rsidR="00EA2C56">
              <w:rPr>
                <w:b/>
                <w:bCs/>
                <w:spacing w:val="-2"/>
                <w:sz w:val="22"/>
                <w:highlight w:val="lightGray"/>
                <w:shd w:val="clear" w:color="auto" w:fill="FFFFFF"/>
              </w:rPr>
              <w:t xml:space="preserve"> по разделу 1 </w:t>
            </w:r>
            <w:r w:rsidRPr="008C375F">
              <w:rPr>
                <w:b/>
                <w:bCs/>
                <w:spacing w:val="-2"/>
                <w:sz w:val="22"/>
                <w:highlight w:val="lightGray"/>
                <w:shd w:val="clear" w:color="auto" w:fill="FFFFFF"/>
              </w:rPr>
              <w:t>«Основы бухгалтерского учета»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CF5615" w:rsidRPr="00E73CD4" w:rsidRDefault="00EA2C56" w:rsidP="0074629E">
            <w:pPr>
              <w:jc w:val="center"/>
              <w:rPr>
                <w:b/>
              </w:rPr>
            </w:pPr>
            <w:r w:rsidRPr="00E73CD4">
              <w:rPr>
                <w:b/>
              </w:rPr>
              <w:t>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CF5615" w:rsidRPr="00987AEB" w:rsidRDefault="00CF5615" w:rsidP="0074629E">
            <w:pPr>
              <w:jc w:val="center"/>
            </w:pPr>
            <w:r>
              <w:t>2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54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Самостоятельная работа обучающихся (</w:t>
            </w:r>
            <w:r w:rsidRPr="00987AEB">
              <w:rPr>
                <w:bCs/>
                <w:spacing w:val="-2"/>
                <w:sz w:val="22"/>
                <w:shd w:val="clear" w:color="auto" w:fill="FFFFFF"/>
              </w:rPr>
              <w:t xml:space="preserve">проработка конспектов занятий, учебной и специальной нормативной литературы; подготовка к </w:t>
            </w:r>
            <w:r>
              <w:rPr>
                <w:bCs/>
                <w:spacing w:val="-2"/>
                <w:sz w:val="22"/>
                <w:shd w:val="clear" w:color="auto" w:fill="FFFFFF"/>
              </w:rPr>
              <w:t xml:space="preserve">тестированию знаний)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3</w:t>
            </w:r>
          </w:p>
        </w:tc>
      </w:tr>
      <w:tr w:rsidR="00CF5615" w:rsidRPr="00774EB5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CF5615" w:rsidRPr="00774EB5" w:rsidRDefault="00CF5615" w:rsidP="00774EB5">
            <w:pPr>
              <w:jc w:val="center"/>
              <w:rPr>
                <w:b/>
              </w:rPr>
            </w:pPr>
            <w:r w:rsidRPr="00774EB5">
              <w:rPr>
                <w:b/>
              </w:rPr>
              <w:t>РАЗДЕЛ 2.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CF5615" w:rsidRPr="00774EB5" w:rsidRDefault="00CF5615" w:rsidP="00A02075">
            <w:pPr>
              <w:jc w:val="center"/>
              <w:rPr>
                <w:b/>
              </w:rPr>
            </w:pPr>
            <w:r w:rsidRPr="00774EB5">
              <w:rPr>
                <w:b/>
              </w:rPr>
              <w:t xml:space="preserve">УЧЕТ </w:t>
            </w:r>
            <w:r>
              <w:rPr>
                <w:b/>
              </w:rPr>
              <w:t xml:space="preserve">ОСНОВНЫХ ХОЗЯЙСТВЕННЫХ ОПЕРАЦИЙ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CF5615" w:rsidRPr="00EA2C56" w:rsidRDefault="00CF5615" w:rsidP="00774EB5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CF5615" w:rsidRPr="00774EB5" w:rsidRDefault="00CF5615" w:rsidP="00774EB5">
            <w:pPr>
              <w:jc w:val="center"/>
              <w:rPr>
                <w:b/>
              </w:rPr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147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6E769E">
            <w:pPr>
              <w:widowControl w:val="0"/>
              <w:ind w:left="57" w:right="57"/>
              <w:rPr>
                <w:b/>
                <w:sz w:val="22"/>
              </w:rPr>
            </w:pPr>
            <w:r w:rsidRPr="00730B11">
              <w:rPr>
                <w:b/>
                <w:sz w:val="22"/>
              </w:rPr>
              <w:t xml:space="preserve">Тема 2.1.Учет денежных средств и расчетных  операций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74629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EA2C56" w:rsidRDefault="00CF5615" w:rsidP="0074629E">
            <w:pPr>
              <w:jc w:val="center"/>
              <w:rPr>
                <w:b/>
              </w:rPr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8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6E769E">
            <w:pPr>
              <w:rPr>
                <w:sz w:val="22"/>
              </w:rPr>
            </w:pPr>
            <w:r>
              <w:rPr>
                <w:sz w:val="22"/>
              </w:rPr>
              <w:t xml:space="preserve"> Нормативное регулирование  кассовых операций. </w:t>
            </w:r>
            <w:r w:rsidRPr="00FD2A48">
              <w:rPr>
                <w:sz w:val="22"/>
              </w:rPr>
              <w:t xml:space="preserve">Организация </w:t>
            </w:r>
            <w:r>
              <w:rPr>
                <w:sz w:val="22"/>
              </w:rPr>
              <w:t>кассовых операций. Документальное оформление и бухгалтерский учет кассовых операций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FD2A48" w:rsidRDefault="00CF5615" w:rsidP="00E01806">
            <w:pPr>
              <w:rPr>
                <w:sz w:val="22"/>
              </w:rPr>
            </w:pPr>
            <w:r>
              <w:rPr>
                <w:sz w:val="22"/>
              </w:rPr>
              <w:t>Нормативное регулирование  и п</w:t>
            </w:r>
            <w:r w:rsidRPr="00FD2A48">
              <w:rPr>
                <w:sz w:val="22"/>
              </w:rPr>
              <w:t xml:space="preserve">равила осуществления операций </w:t>
            </w:r>
            <w:r>
              <w:rPr>
                <w:sz w:val="22"/>
              </w:rPr>
              <w:t xml:space="preserve"> </w:t>
            </w:r>
            <w:r w:rsidRPr="00FD2A48">
              <w:rPr>
                <w:sz w:val="22"/>
              </w:rPr>
              <w:t xml:space="preserve">по расчетным счетам. Формы безналичных расчетов. Документальное оформление и бухгалтерский учет операций по расчетным счетам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>
              <w:t>3.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FD2A48" w:rsidRDefault="00CF5615" w:rsidP="0074629E">
            <w:pPr>
              <w:rPr>
                <w:sz w:val="22"/>
              </w:rPr>
            </w:pPr>
            <w:r>
              <w:rPr>
                <w:sz w:val="22"/>
              </w:rPr>
              <w:t>Документальное оформление и учет расчетов с подотчётными лицами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84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>
              <w:t>4.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FD2A48" w:rsidRDefault="00CF5615" w:rsidP="006E769E">
            <w:pPr>
              <w:rPr>
                <w:sz w:val="22"/>
              </w:rPr>
            </w:pPr>
            <w:r w:rsidRPr="00C47E51">
              <w:rPr>
                <w:sz w:val="22"/>
              </w:rPr>
              <w:t xml:space="preserve">Нормативное регулирование и государственные гарантии в области  трудовых отношений в РФ. Формы и системы оплаты труда. </w:t>
            </w:r>
            <w:r>
              <w:rPr>
                <w:sz w:val="22"/>
              </w:rPr>
              <w:t xml:space="preserve">Первичные документы по учету труда. </w:t>
            </w:r>
            <w:r w:rsidRPr="00C47E51">
              <w:rPr>
                <w:sz w:val="22"/>
              </w:rPr>
              <w:t>П</w:t>
            </w:r>
            <w:r>
              <w:rPr>
                <w:sz w:val="22"/>
              </w:rPr>
              <w:t>о</w:t>
            </w:r>
            <w:r w:rsidRPr="00C47E51">
              <w:rPr>
                <w:sz w:val="22"/>
              </w:rPr>
              <w:t xml:space="preserve">рядок расчета </w:t>
            </w:r>
            <w:r>
              <w:rPr>
                <w:sz w:val="22"/>
              </w:rPr>
              <w:t xml:space="preserve">и учет сумм </w:t>
            </w:r>
            <w:r w:rsidRPr="00C47E51">
              <w:rPr>
                <w:sz w:val="22"/>
              </w:rPr>
              <w:t xml:space="preserve">оплаты </w:t>
            </w:r>
            <w:r>
              <w:rPr>
                <w:sz w:val="22"/>
              </w:rPr>
              <w:t xml:space="preserve">труда и </w:t>
            </w:r>
            <w:r w:rsidRPr="00C47E51">
              <w:rPr>
                <w:sz w:val="22"/>
              </w:rPr>
              <w:t xml:space="preserve">удержаний из сумм оплаты труда.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>
              <w:t>5.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FD2A48" w:rsidRDefault="00CF5615" w:rsidP="00A02075">
            <w:pPr>
              <w:rPr>
                <w:sz w:val="22"/>
              </w:rPr>
            </w:pPr>
            <w:r>
              <w:rPr>
                <w:sz w:val="22"/>
              </w:rPr>
              <w:t>Нормативное регулирование, документальное оформление и у</w:t>
            </w:r>
            <w:r w:rsidRPr="004453B8">
              <w:rPr>
                <w:sz w:val="22"/>
              </w:rPr>
              <w:t xml:space="preserve">чет расчетов с </w:t>
            </w:r>
            <w:r w:rsidR="00A02075">
              <w:rPr>
                <w:sz w:val="22"/>
              </w:rPr>
              <w:t>поставщиками и покупателями.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2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7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Default="00CF5615" w:rsidP="0007194F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Ситуационные задачи по учету расчетов с подотчетными лицами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CF5615" w:rsidP="0074629E">
            <w:pPr>
              <w:jc w:val="center"/>
            </w:pPr>
            <w:r w:rsidRPr="00EA2C56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332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E0180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Ситуационные задачи по учету, расчету и выплате основной и дополнительной заработной платы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031F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</w:pPr>
            <w:r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Ситуационные задачи по учету расчетов с </w:t>
            </w:r>
            <w:r w:rsidR="00A02075" w:rsidRPr="00A02075">
              <w:rPr>
                <w:sz w:val="22"/>
              </w:rPr>
              <w:t>поставщиками и покупателями.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8C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Самостоятельная работа обучающихся (</w:t>
            </w:r>
            <w:r w:rsidRPr="00987AEB">
              <w:rPr>
                <w:bCs/>
                <w:spacing w:val="-2"/>
                <w:sz w:val="22"/>
                <w:shd w:val="clear" w:color="auto" w:fill="FFFFFF"/>
              </w:rPr>
              <w:t>проработка конспектов занятий, учебной и специальной нормативной литературы</w:t>
            </w:r>
            <w:r>
              <w:rPr>
                <w:bCs/>
                <w:spacing w:val="-2"/>
                <w:sz w:val="22"/>
                <w:shd w:val="clear" w:color="auto" w:fill="FFFFFF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0A618C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3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37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16122">
            <w:pPr>
              <w:widowControl w:val="0"/>
              <w:ind w:left="57" w:right="57"/>
              <w:rPr>
                <w:b/>
                <w:sz w:val="22"/>
              </w:rPr>
            </w:pPr>
            <w:r w:rsidRPr="00730B11">
              <w:rPr>
                <w:b/>
                <w:sz w:val="22"/>
              </w:rPr>
              <w:t>Тема 2.</w:t>
            </w:r>
            <w:r w:rsidR="00716122">
              <w:rPr>
                <w:b/>
                <w:sz w:val="22"/>
              </w:rPr>
              <w:t>2</w:t>
            </w:r>
            <w:r w:rsidRPr="00730B11">
              <w:rPr>
                <w:b/>
                <w:sz w:val="22"/>
              </w:rPr>
              <w:t xml:space="preserve">. Учет </w:t>
            </w:r>
            <w:proofErr w:type="spellStart"/>
            <w:r w:rsidRPr="00730B11">
              <w:rPr>
                <w:b/>
                <w:sz w:val="22"/>
              </w:rPr>
              <w:t>внеоборотных</w:t>
            </w:r>
            <w:proofErr w:type="spellEnd"/>
            <w:r w:rsidRPr="00730B11">
              <w:rPr>
                <w:b/>
                <w:sz w:val="22"/>
              </w:rPr>
              <w:t xml:space="preserve"> активов и материально-</w:t>
            </w:r>
            <w:r w:rsidRPr="00730B11">
              <w:rPr>
                <w:b/>
                <w:sz w:val="22"/>
              </w:rPr>
              <w:lastRenderedPageBreak/>
              <w:t>производственных запасов (МПЗ)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756C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"/>
              <w:jc w:val="both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lastRenderedPageBreak/>
              <w:t>Содержание учебного материала</w:t>
            </w:r>
            <w:r w:rsidRPr="0074629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  <w:rPr>
                <w:sz w:val="22"/>
              </w:rPr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758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30B1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Нормативное регулирование учета </w:t>
            </w:r>
            <w:proofErr w:type="spellStart"/>
            <w:r>
              <w:rPr>
                <w:sz w:val="22"/>
              </w:rPr>
              <w:t>внеоборотных</w:t>
            </w:r>
            <w:proofErr w:type="spellEnd"/>
            <w:r>
              <w:rPr>
                <w:sz w:val="22"/>
              </w:rPr>
              <w:t xml:space="preserve"> активов. </w:t>
            </w:r>
            <w:r w:rsidRPr="007B54CF">
              <w:rPr>
                <w:sz w:val="22"/>
              </w:rPr>
              <w:t>Понятие</w:t>
            </w:r>
            <w:r>
              <w:rPr>
                <w:sz w:val="22"/>
              </w:rPr>
              <w:t xml:space="preserve"> и состав о</w:t>
            </w:r>
            <w:r w:rsidRPr="007B54CF">
              <w:rPr>
                <w:sz w:val="22"/>
              </w:rPr>
              <w:t>сновных средств</w:t>
            </w:r>
            <w:r>
              <w:rPr>
                <w:sz w:val="22"/>
              </w:rPr>
              <w:t xml:space="preserve"> и </w:t>
            </w:r>
            <w:r w:rsidRPr="007B54CF">
              <w:rPr>
                <w:sz w:val="22"/>
              </w:rPr>
              <w:t>нематериальных активов</w:t>
            </w:r>
            <w:r>
              <w:rPr>
                <w:sz w:val="22"/>
              </w:rPr>
              <w:t>, способы их поступления и выбытия</w:t>
            </w:r>
            <w:r w:rsidRPr="007B54CF">
              <w:rPr>
                <w:sz w:val="22"/>
              </w:rPr>
              <w:t>. Способы  начисления  амортизации  основных средств</w:t>
            </w:r>
            <w:r>
              <w:rPr>
                <w:sz w:val="22"/>
              </w:rPr>
              <w:t xml:space="preserve"> и </w:t>
            </w:r>
            <w:r w:rsidRPr="007B54CF">
              <w:rPr>
                <w:sz w:val="22"/>
              </w:rPr>
              <w:t>нематериальных активов</w:t>
            </w:r>
            <w:r>
              <w:rPr>
                <w:sz w:val="22"/>
              </w:rPr>
              <w:t xml:space="preserve">. </w:t>
            </w:r>
            <w:r w:rsidRPr="007B54CF">
              <w:rPr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3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7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A02075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Нормативное регулирование учета МПЗ. Состав и оценка МПЗ. Документальное оформление поступления и отпуска МПЗ</w:t>
            </w:r>
            <w:r w:rsidR="00A02075">
              <w:rPr>
                <w:sz w:val="22"/>
              </w:rPr>
              <w:t xml:space="preserve">. </w:t>
            </w:r>
            <w:r>
              <w:rPr>
                <w:sz w:val="22"/>
              </w:rPr>
              <w:t>Бухгалтерский учет операций с МПЗ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74629E">
            <w:pPr>
              <w:jc w:val="center"/>
            </w:pPr>
            <w:r>
              <w:t>2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56C3E">
            <w:pPr>
              <w:widowControl w:val="0"/>
              <w:ind w:left="57" w:right="57"/>
              <w:jc w:val="both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3CD4" w:rsidP="007462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2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5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30B1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Ситуационные задачи  по расчету амортизации </w:t>
            </w:r>
            <w:r w:rsidRPr="007B54CF">
              <w:rPr>
                <w:sz w:val="22"/>
              </w:rPr>
              <w:t>основных средств</w:t>
            </w:r>
            <w:r>
              <w:rPr>
                <w:sz w:val="22"/>
              </w:rPr>
              <w:t xml:space="preserve"> и </w:t>
            </w:r>
            <w:r w:rsidRPr="007B54CF">
              <w:rPr>
                <w:sz w:val="22"/>
              </w:rPr>
              <w:t>нематериальных активов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CF5615" w:rsidP="0074629E">
            <w:pPr>
              <w:jc w:val="center"/>
            </w:pPr>
            <w:r w:rsidRPr="00EA2C56"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85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07194F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E0180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Ситуационные задачи  по учету  поступления</w:t>
            </w:r>
            <w:r w:rsidRPr="007B54C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МПЗ от поставщиков, от подотчетных лиц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3CD4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09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74629E">
            <w:pPr>
              <w:widowControl w:val="0"/>
              <w:ind w:left="57" w:right="57"/>
            </w:pPr>
            <w:r>
              <w:t xml:space="preserve">3. 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E0180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Ситуационные задачи  по оценке МПЗ при выбытии (по себестоимости каждой единицы, средней себестоимости, методом ФИФО) и  учету операций выбытия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3CD4" w:rsidP="0074629E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730B11" w:rsidRDefault="00CF5615" w:rsidP="0074629E">
            <w:pPr>
              <w:ind w:left="168" w:right="168"/>
              <w:jc w:val="both"/>
              <w:rPr>
                <w:b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8C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jc w:val="both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Самостоятельная работа обучающихся (</w:t>
            </w:r>
            <w:r w:rsidRPr="00987AEB">
              <w:rPr>
                <w:bCs/>
                <w:spacing w:val="-2"/>
                <w:sz w:val="22"/>
                <w:shd w:val="clear" w:color="auto" w:fill="FFFFFF"/>
              </w:rPr>
              <w:t>проработка конспектов занятий, учебной и специальной нормативной литературы</w:t>
            </w:r>
            <w:r>
              <w:rPr>
                <w:bCs/>
                <w:spacing w:val="-2"/>
                <w:sz w:val="22"/>
                <w:shd w:val="clear" w:color="auto" w:fill="FFFFFF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0A618C" w:rsidP="0074629E">
            <w:pPr>
              <w:jc w:val="center"/>
            </w:pPr>
            <w: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74629E">
            <w:pPr>
              <w:jc w:val="center"/>
            </w:pPr>
            <w:r w:rsidRPr="00987AEB">
              <w:t>3</w:t>
            </w: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7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730B11" w:rsidRDefault="00CF5615" w:rsidP="00A12918">
            <w:pPr>
              <w:widowControl w:val="0"/>
              <w:ind w:left="57" w:right="57"/>
              <w:rPr>
                <w:b/>
                <w:sz w:val="22"/>
              </w:rPr>
            </w:pPr>
            <w:r w:rsidRPr="00730B11">
              <w:rPr>
                <w:b/>
                <w:sz w:val="22"/>
              </w:rPr>
              <w:t>Тема 2.</w:t>
            </w:r>
            <w:r w:rsidR="00716122">
              <w:rPr>
                <w:b/>
                <w:sz w:val="22"/>
              </w:rPr>
              <w:t>3</w:t>
            </w:r>
            <w:r w:rsidRPr="00730B11">
              <w:rPr>
                <w:b/>
                <w:sz w:val="22"/>
              </w:rPr>
              <w:t xml:space="preserve">. Учет затрат на производство и </w:t>
            </w:r>
            <w:proofErr w:type="spellStart"/>
            <w:r w:rsidRPr="00730B11">
              <w:rPr>
                <w:b/>
                <w:sz w:val="22"/>
              </w:rPr>
              <w:t>калькулирование</w:t>
            </w:r>
            <w:proofErr w:type="spellEnd"/>
            <w:r w:rsidRPr="00730B11">
              <w:rPr>
                <w:b/>
                <w:sz w:val="22"/>
              </w:rPr>
              <w:t xml:space="preserve"> себестоимости </w:t>
            </w:r>
            <w:r w:rsidR="00A12918">
              <w:rPr>
                <w:b/>
                <w:sz w:val="22"/>
              </w:rPr>
              <w:t>продукции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615" w:rsidRPr="00987AEB" w:rsidRDefault="00CF5615" w:rsidP="00426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0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z w:val="22"/>
              </w:rPr>
              <w:t>Содержание учебного материала</w:t>
            </w:r>
            <w:r w:rsidRPr="0074629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DF11C3" w:rsidP="0042662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426621">
            <w:pPr>
              <w:jc w:val="center"/>
              <w:rPr>
                <w:sz w:val="22"/>
              </w:rPr>
            </w:pPr>
          </w:p>
        </w:tc>
      </w:tr>
      <w:tr w:rsidR="00CF5615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33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426621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426621">
            <w:pPr>
              <w:widowControl w:val="0"/>
              <w:ind w:left="57" w:right="57"/>
            </w:pPr>
            <w:r w:rsidRPr="00987AEB">
              <w:t>1.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615" w:rsidRPr="00987AEB" w:rsidRDefault="00CF5615" w:rsidP="00A12918">
            <w:pPr>
              <w:rPr>
                <w:sz w:val="22"/>
              </w:rPr>
            </w:pPr>
            <w:r>
              <w:rPr>
                <w:sz w:val="22"/>
              </w:rPr>
              <w:t xml:space="preserve">Нормативное регулирование и особенности учета затрат  на производство </w:t>
            </w:r>
            <w:r w:rsidR="00A12918">
              <w:rPr>
                <w:sz w:val="22"/>
              </w:rPr>
              <w:t>продукции</w:t>
            </w:r>
            <w:r>
              <w:rPr>
                <w:sz w:val="22"/>
              </w:rPr>
              <w:t xml:space="preserve">.  Состав затрат по экономическим элементам и статьям калькуляции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615" w:rsidRPr="00EA2C56" w:rsidRDefault="00E7031F" w:rsidP="00426621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615" w:rsidRPr="00987AEB" w:rsidRDefault="00CF5615" w:rsidP="00426621">
            <w:pPr>
              <w:jc w:val="center"/>
            </w:pPr>
            <w:r w:rsidRPr="00987AEB">
              <w:rPr>
                <w:rFonts w:eastAsia="Tahoma"/>
                <w:shd w:val="clear" w:color="auto" w:fill="FFFFFF"/>
              </w:rPr>
              <w:t>1</w:t>
            </w:r>
          </w:p>
        </w:tc>
      </w:tr>
      <w:tr w:rsidR="00947CBE" w:rsidRPr="00987AEB" w:rsidTr="00A1291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616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426621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716122">
            <w:pPr>
              <w:widowControl w:val="0"/>
              <w:ind w:left="57" w:right="57"/>
            </w:pPr>
            <w:r w:rsidRPr="00987AEB">
              <w:t>2.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A12918">
            <w:pPr>
              <w:rPr>
                <w:b/>
                <w:sz w:val="22"/>
              </w:rPr>
            </w:pPr>
            <w:r>
              <w:rPr>
                <w:sz w:val="22"/>
              </w:rPr>
              <w:t>Состав счетов учета затрат на производств</w:t>
            </w:r>
            <w:r w:rsidR="00A12918">
              <w:rPr>
                <w:sz w:val="22"/>
              </w:rPr>
              <w:t>о продукции</w:t>
            </w:r>
            <w:r>
              <w:rPr>
                <w:sz w:val="22"/>
              </w:rPr>
              <w:t xml:space="preserve">.  Бухгалтерский учет </w:t>
            </w:r>
            <w:r w:rsidRPr="0074629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затрат на производство </w:t>
            </w:r>
            <w:r w:rsidR="00A12918">
              <w:rPr>
                <w:sz w:val="22"/>
              </w:rPr>
              <w:t>продукции</w:t>
            </w:r>
            <w:r>
              <w:rPr>
                <w:sz w:val="22"/>
              </w:rPr>
              <w:t xml:space="preserve">.  Распределение косвенных расходов. </w:t>
            </w:r>
            <w:proofErr w:type="spellStart"/>
            <w:r>
              <w:rPr>
                <w:sz w:val="22"/>
              </w:rPr>
              <w:t>Калькулирование</w:t>
            </w:r>
            <w:proofErr w:type="spellEnd"/>
            <w:r>
              <w:rPr>
                <w:sz w:val="22"/>
              </w:rPr>
              <w:t xml:space="preserve"> себестоимости  </w:t>
            </w:r>
            <w:r w:rsidR="00A12918">
              <w:rPr>
                <w:sz w:val="22"/>
              </w:rPr>
              <w:t>продукции.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EA2C56" w:rsidRDefault="00E7031F" w:rsidP="00716122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87AEB" w:rsidRDefault="00947CBE" w:rsidP="00426621">
            <w:pPr>
              <w:jc w:val="center"/>
            </w:pPr>
          </w:p>
        </w:tc>
      </w:tr>
      <w:tr w:rsidR="00947CBE" w:rsidRPr="00987AEB" w:rsidTr="00947CB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5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426621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426621">
            <w:pPr>
              <w:widowControl w:val="0"/>
              <w:ind w:left="57" w:right="57"/>
            </w:pPr>
            <w:r>
              <w:t>3</w:t>
            </w:r>
            <w:r w:rsidRPr="00987AEB">
              <w:t>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716122">
            <w:pPr>
              <w:rPr>
                <w:sz w:val="22"/>
              </w:rPr>
            </w:pPr>
            <w:r>
              <w:rPr>
                <w:sz w:val="22"/>
              </w:rPr>
              <w:t xml:space="preserve">Нормативное регулирование </w:t>
            </w:r>
            <w:r w:rsidR="00A12918">
              <w:rPr>
                <w:sz w:val="22"/>
              </w:rPr>
              <w:t>продажи</w:t>
            </w:r>
            <w:r>
              <w:rPr>
                <w:sz w:val="22"/>
              </w:rPr>
              <w:t xml:space="preserve"> </w:t>
            </w:r>
            <w:r w:rsidR="00A12918">
              <w:rPr>
                <w:sz w:val="22"/>
              </w:rPr>
              <w:t>продукции</w:t>
            </w:r>
            <w:r>
              <w:rPr>
                <w:sz w:val="22"/>
              </w:rPr>
              <w:t xml:space="preserve">. Документальное оформление и учет </w:t>
            </w:r>
            <w:r w:rsidR="00A12918">
              <w:rPr>
                <w:sz w:val="22"/>
              </w:rPr>
              <w:t>продажи продукции.</w:t>
            </w:r>
          </w:p>
          <w:p w:rsidR="00947CBE" w:rsidRPr="00987AEB" w:rsidRDefault="00947CBE" w:rsidP="0071612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EA2C56" w:rsidRDefault="00E7031F" w:rsidP="00716122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87AEB" w:rsidRDefault="00947CBE" w:rsidP="00426621">
            <w:pPr>
              <w:jc w:val="center"/>
            </w:pPr>
          </w:p>
        </w:tc>
      </w:tr>
      <w:tr w:rsidR="00947CBE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90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426621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BE" w:rsidRPr="00987AEB" w:rsidRDefault="00947CBE" w:rsidP="00426621">
            <w:pPr>
              <w:widowControl w:val="0"/>
              <w:ind w:left="57" w:right="57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Практические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BE" w:rsidRPr="00EA2C56" w:rsidRDefault="00E73CD4" w:rsidP="004266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BE" w:rsidRPr="00987AEB" w:rsidRDefault="00947CBE" w:rsidP="00426621">
            <w:pPr>
              <w:jc w:val="center"/>
            </w:pPr>
            <w:r w:rsidRPr="00987AEB">
              <w:t>2</w:t>
            </w:r>
          </w:p>
        </w:tc>
      </w:tr>
      <w:tr w:rsidR="00765CB9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426621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A96484">
            <w:pPr>
              <w:widowControl w:val="0"/>
              <w:ind w:left="57" w:right="57"/>
            </w:pPr>
            <w:r>
              <w:t>3</w:t>
            </w:r>
            <w:r w:rsidRPr="00987AEB">
              <w:t>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E73CD4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Комплексная ситуационная задача по учету затрат и формированию себестоимости </w:t>
            </w:r>
            <w:r w:rsidR="00E73CD4">
              <w:rPr>
                <w:sz w:val="22"/>
              </w:rPr>
              <w:t>продукции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EA2C56" w:rsidRDefault="00E73CD4" w:rsidP="00716122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87AEB" w:rsidRDefault="00765CB9" w:rsidP="00426621">
            <w:pPr>
              <w:jc w:val="center"/>
            </w:pPr>
          </w:p>
        </w:tc>
      </w:tr>
      <w:tr w:rsidR="00765CB9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hRule="exact" w:val="26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426621">
            <w:pPr>
              <w:ind w:left="168" w:right="168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426621">
            <w:pPr>
              <w:widowControl w:val="0"/>
              <w:ind w:left="57" w:right="57"/>
            </w:pPr>
            <w:r>
              <w:t>5.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CB9" w:rsidRPr="00987AEB" w:rsidRDefault="00765CB9" w:rsidP="00E73CD4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 xml:space="preserve">Ситуационные задачи по учету </w:t>
            </w:r>
            <w:r w:rsidR="00E73CD4">
              <w:rPr>
                <w:sz w:val="22"/>
              </w:rPr>
              <w:t>продажи продукции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EA2C56" w:rsidRDefault="00E73CD4" w:rsidP="00716122">
            <w:pPr>
              <w:jc w:val="center"/>
            </w:pPr>
            <w:r>
              <w:t>1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87AEB" w:rsidRDefault="00765CB9" w:rsidP="00426621">
            <w:pPr>
              <w:jc w:val="center"/>
            </w:pPr>
          </w:p>
        </w:tc>
      </w:tr>
      <w:tr w:rsidR="00765CB9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87AEB" w:rsidRDefault="00765CB9" w:rsidP="00426621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765CB9" w:rsidRPr="00987AEB" w:rsidRDefault="00765CB9" w:rsidP="00E7031F">
            <w:pPr>
              <w:widowControl w:val="0"/>
              <w:shd w:val="clear" w:color="auto" w:fill="B3B3B3" w:themeFill="background1" w:themeFillShade="BF"/>
              <w:ind w:left="57" w:right="57"/>
              <w:jc w:val="both"/>
              <w:rPr>
                <w:b/>
                <w:bCs/>
                <w:spacing w:val="-2"/>
                <w:sz w:val="22"/>
                <w:shd w:val="clear" w:color="auto" w:fill="FFFFFF"/>
              </w:rPr>
            </w:pPr>
            <w:r w:rsidRPr="0027075D"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 xml:space="preserve">Контрольная работа № </w:t>
            </w:r>
            <w:r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>2</w:t>
            </w:r>
            <w:r w:rsidRPr="0027075D"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 xml:space="preserve"> </w:t>
            </w:r>
            <w:r w:rsidRPr="00C86348">
              <w:rPr>
                <w:b/>
                <w:bCs/>
                <w:spacing w:val="-2"/>
                <w:sz w:val="22"/>
                <w:shd w:val="clear" w:color="auto" w:fill="B3B3B3" w:themeFill="background1" w:themeFillShade="BF"/>
              </w:rPr>
              <w:t xml:space="preserve">(Комплексная ситуационная задача </w:t>
            </w:r>
            <w:r w:rsidRPr="00C86348">
              <w:rPr>
                <w:b/>
                <w:sz w:val="22"/>
                <w:shd w:val="clear" w:color="auto" w:fill="B3B3B3" w:themeFill="background1" w:themeFillShade="BF"/>
              </w:rPr>
              <w:t xml:space="preserve">по </w:t>
            </w:r>
            <w:r w:rsidR="00E7031F">
              <w:rPr>
                <w:b/>
                <w:sz w:val="22"/>
              </w:rPr>
              <w:t>бухгалтерскому учету основных хозяйственных процессов</w:t>
            </w:r>
            <w:r w:rsidRPr="00C86348">
              <w:rPr>
                <w:b/>
                <w:sz w:val="22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765CB9" w:rsidRPr="00E73CD4" w:rsidRDefault="00765CB9" w:rsidP="0007194F">
            <w:pPr>
              <w:jc w:val="center"/>
              <w:rPr>
                <w:b/>
              </w:rPr>
            </w:pPr>
            <w:r w:rsidRPr="00E73CD4">
              <w:rPr>
                <w:b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765CB9" w:rsidRPr="00987AEB" w:rsidRDefault="00765CB9" w:rsidP="0007194F">
            <w:pPr>
              <w:jc w:val="center"/>
            </w:pPr>
            <w:r w:rsidRPr="00987AEB">
              <w:t>2</w:t>
            </w:r>
          </w:p>
        </w:tc>
      </w:tr>
      <w:tr w:rsidR="00765CB9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87AEB" w:rsidRDefault="00765CB9" w:rsidP="00426621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CB9" w:rsidRPr="00987AEB" w:rsidRDefault="00765CB9" w:rsidP="00C86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z w:val="22"/>
              </w:rPr>
            </w:pPr>
            <w:r w:rsidRPr="00987AEB">
              <w:rPr>
                <w:b/>
                <w:bCs/>
                <w:spacing w:val="-2"/>
                <w:sz w:val="22"/>
                <w:shd w:val="clear" w:color="auto" w:fill="FFFFFF"/>
              </w:rPr>
              <w:t>Самостоятельная работа обучающихся (</w:t>
            </w:r>
            <w:r w:rsidRPr="00987AEB">
              <w:rPr>
                <w:bCs/>
                <w:spacing w:val="-2"/>
                <w:sz w:val="22"/>
                <w:shd w:val="clear" w:color="auto" w:fill="FFFFFF"/>
              </w:rPr>
              <w:t>проработка конспектов занятий, учебной и специальной нормативной литературы</w:t>
            </w:r>
            <w:r>
              <w:rPr>
                <w:bCs/>
                <w:spacing w:val="-2"/>
                <w:sz w:val="22"/>
                <w:shd w:val="clear" w:color="auto" w:fill="FFFFFF"/>
              </w:rPr>
              <w:t>,</w:t>
            </w:r>
            <w:r>
              <w:t xml:space="preserve"> </w:t>
            </w:r>
            <w:r w:rsidRPr="002D79B6">
              <w:rPr>
                <w:bCs/>
                <w:spacing w:val="-2"/>
                <w:sz w:val="22"/>
                <w:shd w:val="clear" w:color="auto" w:fill="FFFFFF"/>
              </w:rPr>
              <w:t>подготовка к аудиторным контрольным работам</w:t>
            </w:r>
            <w:proofErr w:type="gramStart"/>
            <w:r>
              <w:rPr>
                <w:bCs/>
                <w:spacing w:val="-2"/>
                <w:sz w:val="22"/>
                <w:shd w:val="clear" w:color="auto" w:fill="FFFFFF"/>
              </w:rPr>
              <w:t xml:space="preserve"> )</w:t>
            </w:r>
            <w:proofErr w:type="gramEnd"/>
            <w:r>
              <w:rPr>
                <w:bCs/>
                <w:spacing w:val="-2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CB9" w:rsidRPr="00EA2C56" w:rsidRDefault="000A618C" w:rsidP="002D79B6">
            <w:pPr>
              <w:jc w:val="center"/>
            </w:pPr>
            <w: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CB9" w:rsidRPr="00987AEB" w:rsidRDefault="00765CB9" w:rsidP="00426621">
            <w:pPr>
              <w:jc w:val="center"/>
            </w:pPr>
            <w:r w:rsidRPr="00987AEB">
              <w:t>3</w:t>
            </w:r>
          </w:p>
        </w:tc>
      </w:tr>
      <w:tr w:rsidR="00E73CD4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87"/>
          <w:jc w:val="center"/>
        </w:trPr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CD4" w:rsidRPr="00987AEB" w:rsidRDefault="00E73CD4" w:rsidP="00426621">
            <w:pPr>
              <w:ind w:left="168" w:right="168"/>
              <w:jc w:val="both"/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CD4" w:rsidRPr="00987AEB" w:rsidRDefault="00E73CD4" w:rsidP="00C86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pacing w:val="-2"/>
                <w:sz w:val="22"/>
                <w:shd w:val="clear" w:color="auto" w:fill="FFFFFF"/>
              </w:rPr>
            </w:pPr>
            <w:r>
              <w:rPr>
                <w:b/>
                <w:bCs/>
                <w:spacing w:val="-2"/>
                <w:sz w:val="22"/>
                <w:shd w:val="clear" w:color="auto" w:fill="FFFFFF"/>
              </w:rPr>
              <w:t>Консультации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CD4" w:rsidRDefault="00DF11C3" w:rsidP="002D79B6">
            <w:pPr>
              <w:jc w:val="center"/>
            </w:pPr>
            <w: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D4" w:rsidRPr="00987AEB" w:rsidRDefault="00E73CD4" w:rsidP="00426621">
            <w:pPr>
              <w:jc w:val="center"/>
            </w:pPr>
            <w:r>
              <w:t>1,2</w:t>
            </w:r>
          </w:p>
        </w:tc>
      </w:tr>
      <w:tr w:rsidR="00765CB9" w:rsidRPr="00987AEB" w:rsidTr="00A641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684" w:type="dxa"/>
          <w:trHeight w:val="27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765CB9" w:rsidRPr="00987AEB" w:rsidRDefault="00765CB9" w:rsidP="00987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/>
              <w:rPr>
                <w:b/>
                <w:bCs/>
                <w:spacing w:val="-2"/>
                <w:shd w:val="clear" w:color="auto" w:fill="FFFFFF"/>
              </w:rPr>
            </w:pP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 w:themeFill="background1" w:themeFillShade="BF"/>
          </w:tcPr>
          <w:p w:rsidR="00765CB9" w:rsidRPr="00346288" w:rsidRDefault="00765CB9" w:rsidP="00A64141">
            <w:pPr>
              <w:jc w:val="center"/>
              <w:rPr>
                <w:b/>
              </w:rPr>
            </w:pPr>
            <w:r w:rsidRPr="00346288">
              <w:rPr>
                <w:b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765CB9" w:rsidRPr="00EA2C56" w:rsidRDefault="00765CB9" w:rsidP="00987AE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 w:themeFill="background1" w:themeFillShade="BF"/>
          </w:tcPr>
          <w:p w:rsidR="00765CB9" w:rsidRPr="00987AEB" w:rsidRDefault="00765CB9" w:rsidP="00987AEB">
            <w:pPr>
              <w:jc w:val="center"/>
              <w:rPr>
                <w:color w:val="EFEFEF" w:themeColor="background1"/>
              </w:rPr>
            </w:pPr>
          </w:p>
        </w:tc>
      </w:tr>
    </w:tbl>
    <w:p w:rsidR="00D82AF7" w:rsidRPr="00A64141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A64141">
        <w:rPr>
          <w:sz w:val="20"/>
        </w:rPr>
        <w:t>Для характеристики уровня освоения учебного материала используются следующие обозначения:</w:t>
      </w:r>
    </w:p>
    <w:p w:rsidR="00D82AF7" w:rsidRPr="00A64141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A64141">
        <w:rPr>
          <w:sz w:val="20"/>
        </w:rPr>
        <w:t xml:space="preserve">1. – </w:t>
      </w:r>
      <w:proofErr w:type="gramStart"/>
      <w:r w:rsidRPr="00A64141">
        <w:rPr>
          <w:sz w:val="20"/>
        </w:rPr>
        <w:t>ознакомительный</w:t>
      </w:r>
      <w:proofErr w:type="gramEnd"/>
      <w:r w:rsidRPr="00A64141">
        <w:rPr>
          <w:sz w:val="20"/>
        </w:rPr>
        <w:t xml:space="preserve"> (узнавание ранее изученных объектов, свойств); </w:t>
      </w:r>
    </w:p>
    <w:p w:rsidR="00D82AF7" w:rsidRPr="00A64141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</w:rPr>
      </w:pPr>
      <w:r w:rsidRPr="00A64141">
        <w:rPr>
          <w:sz w:val="20"/>
        </w:rPr>
        <w:t>2. – </w:t>
      </w:r>
      <w:proofErr w:type="gramStart"/>
      <w:r w:rsidRPr="00A64141">
        <w:rPr>
          <w:sz w:val="20"/>
        </w:rPr>
        <w:t>репродуктивный</w:t>
      </w:r>
      <w:proofErr w:type="gramEnd"/>
      <w:r w:rsidRPr="00A64141">
        <w:rPr>
          <w:sz w:val="20"/>
        </w:rPr>
        <w:t xml:space="preserve"> (выполнение деятельности по образцу, инструкции или под руководством)</w:t>
      </w:r>
    </w:p>
    <w:p w:rsidR="00D82AF7" w:rsidRPr="00A64141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</w:rPr>
      </w:pPr>
      <w:r w:rsidRPr="00A64141">
        <w:rPr>
          <w:sz w:val="22"/>
        </w:rPr>
        <w:t xml:space="preserve">3. – </w:t>
      </w:r>
      <w:proofErr w:type="gramStart"/>
      <w:r w:rsidRPr="00A64141">
        <w:rPr>
          <w:sz w:val="22"/>
        </w:rPr>
        <w:t>продуктивный</w:t>
      </w:r>
      <w:proofErr w:type="gramEnd"/>
      <w:r w:rsidRPr="00A64141">
        <w:rPr>
          <w:sz w:val="22"/>
        </w:rPr>
        <w:t xml:space="preserve"> (планирование и самостоятельное выполнение деятельности, решение проблемных задач)</w:t>
      </w:r>
    </w:p>
    <w:p w:rsidR="00D82AF7" w:rsidRPr="00A64141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</w:rPr>
        <w:sectPr w:rsidR="00D82AF7" w:rsidRPr="00A6414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4E3BE0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1" w:name="_Toc473711323"/>
      <w:r w:rsidRPr="004E3BE0">
        <w:rPr>
          <w:b/>
          <w:caps/>
        </w:rPr>
        <w:lastRenderedPageBreak/>
        <w:t>3. условия реализации УЧЕБНОЙ дисциплины</w:t>
      </w:r>
      <w:bookmarkEnd w:id="11"/>
    </w:p>
    <w:p w:rsidR="00D82AF7" w:rsidRPr="004E3BE0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E3BE0">
        <w:rPr>
          <w:b/>
          <w:bCs/>
        </w:rPr>
        <w:t>3.1. Требования к минимальному материально-техническому обеспечению</w:t>
      </w:r>
    </w:p>
    <w:p w:rsidR="00C65FDB" w:rsidRPr="004E3BE0" w:rsidRDefault="00C65FDB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65FDB" w:rsidRPr="004E3BE0" w:rsidRDefault="00C65FDB" w:rsidP="00C65FDB">
      <w:pPr>
        <w:pStyle w:val="26"/>
        <w:shd w:val="clear" w:color="auto" w:fill="auto"/>
        <w:spacing w:after="0" w:line="276" w:lineRule="auto"/>
        <w:ind w:firstLine="709"/>
        <w:rPr>
          <w:spacing w:val="0"/>
          <w:sz w:val="24"/>
          <w:szCs w:val="24"/>
        </w:rPr>
      </w:pPr>
      <w:r w:rsidRPr="004E3BE0">
        <w:rPr>
          <w:sz w:val="24"/>
          <w:szCs w:val="24"/>
        </w:rPr>
        <w:t xml:space="preserve">Реализация учебной дисциплины требует наличия учебного кабинета.  Оборудование учебного кабинета: мультимедийное оборудование.  Технические средства обучения: компьютеры, проекторы,  </w:t>
      </w:r>
      <w:r w:rsidRPr="004E3BE0">
        <w:rPr>
          <w:spacing w:val="0"/>
          <w:sz w:val="24"/>
          <w:szCs w:val="24"/>
        </w:rPr>
        <w:t>информационно - справочные системы  « Консультант+», «Гарант».</w:t>
      </w:r>
    </w:p>
    <w:p w:rsidR="00C65FDB" w:rsidRPr="004E3BE0" w:rsidRDefault="00C65FDB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4E3BE0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82AF7" w:rsidRPr="004E3BE0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12" w:name="_Toc473566800"/>
      <w:bookmarkStart w:id="13" w:name="_Toc473711324"/>
      <w:r w:rsidRPr="004E3BE0">
        <w:rPr>
          <w:b/>
        </w:rPr>
        <w:t>3.2. Информационное обеспечение обучения</w:t>
      </w:r>
      <w:bookmarkEnd w:id="12"/>
      <w:bookmarkEnd w:id="13"/>
    </w:p>
    <w:p w:rsidR="00D82AF7" w:rsidRPr="004E3BE0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3BE0">
        <w:rPr>
          <w:bCs/>
        </w:rPr>
        <w:t>Перечень рекомендуемых учебных изданий, Интернет-ресурсов, дополнительной литературы</w:t>
      </w:r>
    </w:p>
    <w:p w:rsidR="00F878BD" w:rsidRPr="004E3BE0" w:rsidRDefault="00F878BD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C5D61" w:rsidRPr="004E3BE0" w:rsidRDefault="00D82AF7" w:rsidP="00F87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E3BE0">
        <w:rPr>
          <w:b/>
          <w:bCs/>
        </w:rPr>
        <w:t>Основные источники</w:t>
      </w:r>
    </w:p>
    <w:p w:rsidR="00C534EB" w:rsidRPr="004E3BE0" w:rsidRDefault="007C5D61" w:rsidP="00F878BD">
      <w:pPr>
        <w:pStyle w:val="af4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>Закон от 06.12.2011 № 402-ФЗ «О бухгалтерском учёте»</w:t>
      </w:r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916"/>
          <w:tab w:val="left" w:pos="1134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План счетов бухгалтерского учета финансово-хозяйственной деятельности предприятий и инструкция по его применению. Утв. приказом Министерства финансов РФ от 31.10.2000 г. № 94н.  </w:t>
      </w:r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>Теория бухгалтерского учета: Учебник для сред</w:t>
      </w:r>
      <w:proofErr w:type="gramStart"/>
      <w:r w:rsidRPr="004E3BE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E3BE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E3BE0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E3BE0">
        <w:rPr>
          <w:rFonts w:ascii="Times New Roman" w:hAnsi="Times New Roman"/>
          <w:bCs/>
          <w:sz w:val="24"/>
          <w:szCs w:val="24"/>
        </w:rPr>
        <w:t xml:space="preserve">роф. образования / Под общ. ред. Е.А. </w:t>
      </w:r>
      <w:proofErr w:type="spellStart"/>
      <w:r w:rsidRPr="004E3BE0">
        <w:rPr>
          <w:rFonts w:ascii="Times New Roman" w:hAnsi="Times New Roman"/>
          <w:bCs/>
          <w:sz w:val="24"/>
          <w:szCs w:val="24"/>
        </w:rPr>
        <w:t>Мизиковского</w:t>
      </w:r>
      <w:proofErr w:type="spellEnd"/>
      <w:r w:rsidRPr="004E3BE0">
        <w:rPr>
          <w:rFonts w:ascii="Times New Roman" w:hAnsi="Times New Roman"/>
          <w:bCs/>
          <w:sz w:val="24"/>
          <w:szCs w:val="24"/>
        </w:rPr>
        <w:t xml:space="preserve">, М.В. Мельник. - 2-e изд., </w:t>
      </w:r>
      <w:proofErr w:type="spellStart"/>
      <w:r w:rsidRPr="004E3BE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E3BE0">
        <w:rPr>
          <w:rFonts w:ascii="Times New Roman" w:hAnsi="Times New Roman"/>
          <w:bCs/>
          <w:sz w:val="24"/>
          <w:szCs w:val="24"/>
        </w:rPr>
        <w:t>. и доп. - М.: Магистр, 2013. - 384 с.</w:t>
      </w:r>
      <w:r w:rsidR="007C5D61" w:rsidRPr="004E3BE0">
        <w:rPr>
          <w:rFonts w:ascii="Times New Roman" w:hAnsi="Times New Roman"/>
          <w:bCs/>
          <w:sz w:val="24"/>
          <w:szCs w:val="24"/>
        </w:rPr>
        <w:t xml:space="preserve"> </w:t>
      </w:r>
      <w:r w:rsidRPr="004E3BE0">
        <w:rPr>
          <w:rFonts w:ascii="Times New Roman" w:hAnsi="Times New Roman"/>
          <w:bCs/>
          <w:sz w:val="24"/>
          <w:szCs w:val="24"/>
        </w:rPr>
        <w:t>(доступно в Электронно-библиотечной  системе  Znanium.com)</w:t>
      </w:r>
    </w:p>
    <w:p w:rsidR="007C5D61" w:rsidRPr="004E3BE0" w:rsidRDefault="007C5D61" w:rsidP="00F878BD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>Бухгалтерский финансовый учет</w:t>
      </w:r>
      <w:proofErr w:type="gramStart"/>
      <w:r w:rsidRPr="004E3BE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E3BE0">
        <w:rPr>
          <w:rFonts w:ascii="Times New Roman" w:hAnsi="Times New Roman"/>
          <w:bCs/>
          <w:sz w:val="24"/>
          <w:szCs w:val="24"/>
        </w:rPr>
        <w:t xml:space="preserve"> учебник для СПО / под ред. И. М. Дмитриевой. — 2-е изд., </w:t>
      </w:r>
      <w:proofErr w:type="spellStart"/>
      <w:r w:rsidRPr="004E3BE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E3BE0">
        <w:rPr>
          <w:rFonts w:ascii="Times New Roman" w:hAnsi="Times New Roman"/>
          <w:bCs/>
          <w:sz w:val="24"/>
          <w:szCs w:val="24"/>
        </w:rPr>
        <w:t xml:space="preserve">. и доп. — М. : Издательство </w:t>
      </w:r>
      <w:proofErr w:type="spellStart"/>
      <w:r w:rsidRPr="004E3BE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E3BE0">
        <w:rPr>
          <w:rFonts w:ascii="Times New Roman" w:hAnsi="Times New Roman"/>
          <w:bCs/>
          <w:sz w:val="24"/>
          <w:szCs w:val="24"/>
        </w:rPr>
        <w:t>, 2017. — 495 с. (доступно в Электронно-библиотечной  системе  «</w:t>
      </w:r>
      <w:proofErr w:type="spellStart"/>
      <w:r w:rsidRPr="004E3BE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E3BE0">
        <w:rPr>
          <w:rFonts w:ascii="Times New Roman" w:hAnsi="Times New Roman"/>
          <w:bCs/>
          <w:sz w:val="24"/>
          <w:szCs w:val="24"/>
        </w:rPr>
        <w:t>»).</w:t>
      </w:r>
    </w:p>
    <w:p w:rsidR="00F878BD" w:rsidRPr="004E3BE0" w:rsidRDefault="00F878BD" w:rsidP="00F878BD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ind w:left="1776" w:firstLine="709"/>
        <w:jc w:val="center"/>
        <w:rPr>
          <w:rStyle w:val="c26"/>
          <w:b/>
          <w:bCs/>
          <w:color w:val="000000"/>
        </w:rPr>
      </w:pPr>
    </w:p>
    <w:p w:rsidR="00F878BD" w:rsidRPr="004E3BE0" w:rsidRDefault="00F878BD" w:rsidP="00F878BD">
      <w:pPr>
        <w:pStyle w:val="c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color w:val="000000"/>
        </w:rPr>
      </w:pPr>
      <w:r w:rsidRPr="004E3BE0">
        <w:rPr>
          <w:rStyle w:val="c26"/>
          <w:b/>
          <w:bCs/>
          <w:color w:val="000000"/>
        </w:rPr>
        <w:t>Дополнительные источники</w:t>
      </w:r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ПБУ  1/08: Учетная политика организации. Положение по бухгалтерскому учету». Утв. приказом Министерства финансов РФ от 06.10.2008 г. № 106н. </w:t>
      </w:r>
    </w:p>
    <w:p w:rsidR="0073304C" w:rsidRPr="004E3BE0" w:rsidRDefault="0073304C" w:rsidP="0073304C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Журнал «Бухгалтерский учет», открытый доступ </w:t>
      </w:r>
      <w:proofErr w:type="spellStart"/>
      <w:r w:rsidRPr="004E3BE0">
        <w:rPr>
          <w:rFonts w:ascii="Times New Roman" w:hAnsi="Times New Roman"/>
          <w:bCs/>
          <w:sz w:val="24"/>
          <w:szCs w:val="24"/>
          <w:lang w:val="en-US"/>
        </w:rPr>
        <w:t>Elibrary</w:t>
      </w:r>
      <w:proofErr w:type="spellEnd"/>
    </w:p>
    <w:p w:rsidR="0073304C" w:rsidRPr="004E3BE0" w:rsidRDefault="0073304C" w:rsidP="0073304C">
      <w:pPr>
        <w:pStyle w:val="af4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/>
          <w:bCs/>
          <w:sz w:val="24"/>
          <w:szCs w:val="24"/>
        </w:rPr>
      </w:pPr>
    </w:p>
    <w:p w:rsidR="00F878BD" w:rsidRPr="004E3BE0" w:rsidRDefault="00F878BD" w:rsidP="00A12918">
      <w:pPr>
        <w:pStyle w:val="af4"/>
        <w:tabs>
          <w:tab w:val="left" w:pos="0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BE0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Керимов В.Э. Бухгалтерский учет: учебник [Электронный ресурс] / В.Э. Керимов. - М.: Дашков и Ко, 2012. – 776.  -  </w:t>
      </w:r>
      <w:hyperlink r:id="rId11" w:history="1">
        <w:r w:rsidRPr="004E3BE0">
          <w:rPr>
            <w:rFonts w:ascii="Times New Roman" w:hAnsi="Times New Roman"/>
            <w:sz w:val="24"/>
            <w:szCs w:val="24"/>
          </w:rPr>
          <w:t>http://biblioclub.ru/index.php?page=book&amp;id=112196</w:t>
        </w:r>
      </w:hyperlink>
      <w:r w:rsidRPr="004E3BE0">
        <w:rPr>
          <w:rFonts w:ascii="Times New Roman" w:hAnsi="Times New Roman"/>
          <w:bCs/>
          <w:sz w:val="24"/>
          <w:szCs w:val="24"/>
        </w:rPr>
        <w:t>.</w:t>
      </w:r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 </w:t>
      </w:r>
      <w:r w:rsidRPr="004E3BE0">
        <w:rPr>
          <w:rFonts w:ascii="Times New Roman" w:hAnsi="Times New Roman"/>
          <w:bCs/>
          <w:sz w:val="24"/>
          <w:szCs w:val="24"/>
        </w:rPr>
        <w:tab/>
        <w:t xml:space="preserve"> Справочно-правовая система «Консультант Плюс» - </w:t>
      </w:r>
      <w:hyperlink r:id="rId12" w:history="1">
        <w:r w:rsidRPr="004E3BE0">
          <w:rPr>
            <w:rFonts w:ascii="Times New Roman" w:hAnsi="Times New Roman"/>
            <w:sz w:val="24"/>
            <w:szCs w:val="24"/>
          </w:rPr>
          <w:t>http://www.consultant.ru/</w:t>
        </w:r>
      </w:hyperlink>
    </w:p>
    <w:p w:rsidR="00F878BD" w:rsidRPr="004E3BE0" w:rsidRDefault="00F878BD" w:rsidP="00F878BD">
      <w:pPr>
        <w:pStyle w:val="af4"/>
        <w:numPr>
          <w:ilvl w:val="0"/>
          <w:numId w:val="25"/>
        </w:numPr>
        <w:tabs>
          <w:tab w:val="left" w:pos="0"/>
          <w:tab w:val="left" w:pos="916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4E3BE0">
        <w:rPr>
          <w:rFonts w:ascii="Times New Roman" w:hAnsi="Times New Roman"/>
          <w:bCs/>
          <w:sz w:val="24"/>
          <w:szCs w:val="24"/>
        </w:rPr>
        <w:t xml:space="preserve"> </w:t>
      </w:r>
      <w:r w:rsidRPr="004E3BE0">
        <w:rPr>
          <w:rFonts w:ascii="Times New Roman" w:hAnsi="Times New Roman"/>
          <w:bCs/>
          <w:sz w:val="24"/>
          <w:szCs w:val="24"/>
        </w:rPr>
        <w:tab/>
        <w:t>Справочно-правовая система «Гарант» http://www.garant.ru/</w:t>
      </w:r>
    </w:p>
    <w:p w:rsidR="00F878BD" w:rsidRPr="004E3BE0" w:rsidRDefault="00F878BD" w:rsidP="00C4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</w:p>
    <w:p w:rsidR="00D82AF7" w:rsidRPr="004E3BE0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bookmarkStart w:id="14" w:name="_Toc473711325"/>
      <w:r w:rsidRPr="004E3BE0">
        <w:rPr>
          <w:b/>
          <w:caps/>
        </w:rPr>
        <w:t>4. Контроль и оценка результатов освоения УЧЕБНОЙ Дисциплины</w:t>
      </w:r>
      <w:bookmarkEnd w:id="14"/>
    </w:p>
    <w:p w:rsidR="0069300E" w:rsidRPr="004E3BE0" w:rsidRDefault="0069300E" w:rsidP="0069300E"/>
    <w:p w:rsidR="0069300E" w:rsidRPr="004E3BE0" w:rsidRDefault="0069300E" w:rsidP="0069300E">
      <w:pPr>
        <w:tabs>
          <w:tab w:val="left" w:pos="426"/>
        </w:tabs>
        <w:ind w:firstLine="709"/>
        <w:jc w:val="both"/>
        <w:rPr>
          <w:rFonts w:eastAsia="Calibri"/>
        </w:rPr>
      </w:pPr>
      <w:r w:rsidRPr="004E3BE0">
        <w:rPr>
          <w:rFonts w:eastAsia="Calibri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</w:t>
      </w:r>
      <w:r w:rsidR="007E24E3" w:rsidRPr="004E3BE0">
        <w:rPr>
          <w:rFonts w:eastAsia="Calibri"/>
        </w:rPr>
        <w:t>аудитор</w:t>
      </w:r>
      <w:r w:rsidR="003B27F5" w:rsidRPr="004E3BE0">
        <w:rPr>
          <w:rFonts w:eastAsia="Calibri"/>
        </w:rPr>
        <w:t>ных контрольных работ № 1 и № 2</w:t>
      </w:r>
      <w:r w:rsidR="00E7031F" w:rsidRPr="004E3BE0">
        <w:rPr>
          <w:rFonts w:eastAsia="Calibri"/>
        </w:rPr>
        <w:t>, теста контроля знаний.</w:t>
      </w:r>
    </w:p>
    <w:p w:rsidR="0069300E" w:rsidRPr="004E3BE0" w:rsidRDefault="0069300E" w:rsidP="0069300E">
      <w:pPr>
        <w:tabs>
          <w:tab w:val="left" w:pos="426"/>
        </w:tabs>
        <w:ind w:firstLine="709"/>
        <w:jc w:val="both"/>
        <w:rPr>
          <w:rFonts w:eastAsia="Calibri"/>
        </w:rPr>
      </w:pPr>
    </w:p>
    <w:tbl>
      <w:tblPr>
        <w:tblOverlap w:val="never"/>
        <w:tblW w:w="9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789"/>
      </w:tblGrid>
      <w:tr w:rsidR="0069300E" w:rsidRPr="007D1CAE" w:rsidTr="007E24E3">
        <w:trPr>
          <w:trHeight w:val="624"/>
          <w:tblHeader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4E3BE0" w:rsidRDefault="0069300E" w:rsidP="007E24E3">
            <w:pPr>
              <w:ind w:left="189" w:right="216"/>
              <w:rPr>
                <w:b/>
                <w:sz w:val="20"/>
                <w:szCs w:val="20"/>
              </w:rPr>
            </w:pPr>
            <w:r w:rsidRPr="004E3BE0">
              <w:rPr>
                <w:b/>
                <w:sz w:val="20"/>
                <w:szCs w:val="20"/>
              </w:rPr>
              <w:t>Результаты обучения</w:t>
            </w:r>
          </w:p>
          <w:p w:rsidR="0069300E" w:rsidRPr="004E3BE0" w:rsidRDefault="0069300E" w:rsidP="007E24E3">
            <w:pPr>
              <w:ind w:left="189" w:right="216"/>
              <w:rPr>
                <w:b/>
                <w:sz w:val="20"/>
                <w:szCs w:val="20"/>
              </w:rPr>
            </w:pPr>
            <w:r w:rsidRPr="004E3BE0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4E3BE0" w:rsidRDefault="0069300E" w:rsidP="00DC605A">
            <w:pPr>
              <w:ind w:left="189" w:right="216"/>
              <w:rPr>
                <w:b/>
                <w:sz w:val="20"/>
                <w:szCs w:val="20"/>
              </w:rPr>
            </w:pPr>
            <w:r w:rsidRPr="004E3BE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9300E" w:rsidRPr="007D1CAE" w:rsidTr="007E24E3">
        <w:trPr>
          <w:trHeight w:val="26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4E3BE0" w:rsidRDefault="007E24E3" w:rsidP="0007194F">
            <w:pPr>
              <w:rPr>
                <w:b/>
                <w:sz w:val="20"/>
                <w:szCs w:val="20"/>
              </w:rPr>
            </w:pPr>
            <w:r w:rsidRPr="004E3BE0">
              <w:rPr>
                <w:b/>
                <w:sz w:val="20"/>
                <w:szCs w:val="20"/>
              </w:rPr>
              <w:t xml:space="preserve">  </w:t>
            </w:r>
            <w:r w:rsidR="0069300E" w:rsidRPr="004E3BE0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4E3BE0" w:rsidRDefault="0069300E" w:rsidP="00DC605A">
            <w:pPr>
              <w:ind w:left="189" w:right="216"/>
              <w:rPr>
                <w:sz w:val="20"/>
                <w:szCs w:val="20"/>
              </w:rPr>
            </w:pPr>
          </w:p>
        </w:tc>
      </w:tr>
      <w:tr w:rsidR="0069300E" w:rsidRPr="007D1CAE" w:rsidTr="00D86C68">
        <w:trPr>
          <w:trHeight w:val="217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lastRenderedPageBreak/>
              <w:t>составлять и обрабатывать бухгалтерские первичные документы, заполнять регистры бухгалтерского учета;</w:t>
            </w:r>
          </w:p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отражать на счетах бухгалтерского учета хозяйственные операции организации;</w:t>
            </w:r>
          </w:p>
          <w:p w:rsidR="0069300E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составлять на основе данных аналитического и синтетического учета бухгалтерскую отчетность организаций.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00E" w:rsidRPr="004E3BE0" w:rsidRDefault="0069300E" w:rsidP="00DC605A">
            <w:pPr>
              <w:ind w:left="189" w:right="216"/>
              <w:jc w:val="both"/>
              <w:rPr>
                <w:strike/>
                <w:sz w:val="20"/>
                <w:szCs w:val="20"/>
                <w:lang w:eastAsia="en-US" w:bidi="en-US"/>
              </w:rPr>
            </w:pPr>
            <w:r w:rsidRPr="004E3BE0">
              <w:rPr>
                <w:sz w:val="20"/>
                <w:szCs w:val="20"/>
                <w:lang w:eastAsia="en-US" w:bidi="en-US"/>
              </w:rPr>
              <w:t>Текущий контроль в форме</w:t>
            </w:r>
            <w:r w:rsidR="00EC0269" w:rsidRPr="004E3BE0">
              <w:rPr>
                <w:sz w:val="20"/>
                <w:szCs w:val="20"/>
                <w:lang w:eastAsia="en-US" w:bidi="en-US"/>
              </w:rPr>
              <w:t xml:space="preserve"> </w:t>
            </w:r>
            <w:r w:rsidRPr="004E3BE0">
              <w:rPr>
                <w:sz w:val="20"/>
                <w:szCs w:val="20"/>
                <w:lang w:eastAsia="en-US" w:bidi="en-US"/>
              </w:rPr>
              <w:t xml:space="preserve">практических занятий по темам </w:t>
            </w:r>
            <w:r w:rsidR="00EC0269" w:rsidRPr="004E3BE0">
              <w:rPr>
                <w:sz w:val="20"/>
                <w:szCs w:val="20"/>
                <w:lang w:eastAsia="en-US" w:bidi="en-US"/>
              </w:rPr>
              <w:t xml:space="preserve"> д</w:t>
            </w:r>
            <w:r w:rsidRPr="004E3BE0">
              <w:rPr>
                <w:sz w:val="20"/>
                <w:szCs w:val="20"/>
                <w:lang w:eastAsia="en-US" w:bidi="en-US"/>
              </w:rPr>
              <w:t>исциплины</w:t>
            </w:r>
            <w:r w:rsidRPr="004E3BE0">
              <w:rPr>
                <w:strike/>
                <w:sz w:val="20"/>
                <w:szCs w:val="20"/>
                <w:lang w:eastAsia="en-US" w:bidi="en-US"/>
              </w:rPr>
              <w:t xml:space="preserve"> </w:t>
            </w:r>
          </w:p>
          <w:p w:rsidR="0069300E" w:rsidRPr="004E3BE0" w:rsidRDefault="0069300E" w:rsidP="00E7031F">
            <w:pPr>
              <w:ind w:left="189" w:right="216"/>
              <w:jc w:val="both"/>
              <w:rPr>
                <w:sz w:val="20"/>
                <w:szCs w:val="20"/>
                <w:lang w:bidi="en-US"/>
              </w:rPr>
            </w:pPr>
            <w:r w:rsidRPr="004E3BE0">
              <w:rPr>
                <w:sz w:val="20"/>
                <w:szCs w:val="20"/>
                <w:lang w:eastAsia="en-US" w:bidi="en-US"/>
              </w:rPr>
              <w:t>Рубежный контроль:</w:t>
            </w:r>
            <w:r w:rsidR="00DC605A" w:rsidRPr="004E3BE0">
              <w:rPr>
                <w:sz w:val="20"/>
                <w:szCs w:val="20"/>
                <w:lang w:eastAsia="en-US" w:bidi="en-US"/>
              </w:rPr>
              <w:t xml:space="preserve"> </w:t>
            </w:r>
            <w:r w:rsidRPr="004E3BE0">
              <w:rPr>
                <w:sz w:val="20"/>
                <w:szCs w:val="20"/>
                <w:lang w:bidi="en-US"/>
              </w:rPr>
              <w:t>а</w:t>
            </w:r>
            <w:r w:rsidR="00E7031F" w:rsidRPr="004E3BE0">
              <w:rPr>
                <w:sz w:val="20"/>
                <w:szCs w:val="20"/>
                <w:lang w:bidi="en-US"/>
              </w:rPr>
              <w:t>удиторная контрольная работа № 2</w:t>
            </w:r>
            <w:r w:rsidRPr="004E3BE0">
              <w:rPr>
                <w:sz w:val="20"/>
                <w:szCs w:val="20"/>
                <w:lang w:bidi="en-US"/>
              </w:rPr>
              <w:t xml:space="preserve"> (</w:t>
            </w:r>
            <w:r w:rsidR="00EC0269" w:rsidRPr="004E3BE0">
              <w:rPr>
                <w:sz w:val="20"/>
                <w:szCs w:val="20"/>
                <w:lang w:bidi="en-US"/>
              </w:rPr>
              <w:t xml:space="preserve">комплексная ситуационная задача </w:t>
            </w:r>
            <w:r w:rsidR="00E7031F" w:rsidRPr="004E3BE0">
              <w:rPr>
                <w:sz w:val="20"/>
                <w:szCs w:val="20"/>
                <w:lang w:bidi="en-US"/>
              </w:rPr>
              <w:t>бухгалтерскому учету основных хозяйственных операций</w:t>
            </w:r>
            <w:r w:rsidR="00EC0269" w:rsidRPr="004E3BE0">
              <w:rPr>
                <w:sz w:val="20"/>
                <w:szCs w:val="20"/>
                <w:lang w:bidi="en-US"/>
              </w:rPr>
              <w:t>)</w:t>
            </w:r>
          </w:p>
        </w:tc>
      </w:tr>
      <w:tr w:rsidR="00EC0269" w:rsidRPr="007D1CAE" w:rsidTr="007E24E3">
        <w:trPr>
          <w:trHeight w:val="39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269" w:rsidRPr="004E3BE0" w:rsidRDefault="00EC0269" w:rsidP="0007194F">
            <w:pPr>
              <w:ind w:left="104" w:right="45"/>
              <w:rPr>
                <w:b/>
                <w:sz w:val="20"/>
                <w:szCs w:val="20"/>
              </w:rPr>
            </w:pPr>
            <w:r w:rsidRPr="004E3BE0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269" w:rsidRPr="004E3BE0" w:rsidRDefault="00EC0269" w:rsidP="00DC605A">
            <w:pPr>
              <w:ind w:left="189" w:right="216"/>
              <w:jc w:val="both"/>
              <w:rPr>
                <w:sz w:val="20"/>
                <w:szCs w:val="20"/>
                <w:lang w:eastAsia="en-US" w:bidi="en-US"/>
              </w:rPr>
            </w:pPr>
          </w:p>
        </w:tc>
      </w:tr>
      <w:tr w:rsidR="0069300E" w:rsidRPr="00EC0269" w:rsidTr="00E7031F">
        <w:trPr>
          <w:trHeight w:val="414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задачи, принципы и требования к ведению бухгалтерского учета, объекты учета и их классификацию;</w:t>
            </w:r>
          </w:p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метод бухгалтерского учета и его элементы;</w:t>
            </w:r>
          </w:p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      </w:r>
          </w:p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строение и классификацию бухгалтерских счетов, структуру и содержание </w:t>
            </w:r>
            <w:proofErr w:type="gramStart"/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разделов плана счетов финансово-хозяйственной деятельности организаций</w:t>
            </w:r>
            <w:proofErr w:type="gramEnd"/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;</w:t>
            </w:r>
          </w:p>
          <w:p w:rsidR="0055690B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организацию и порядок бухгалтерского учета хозяйственных операций в организациях;</w:t>
            </w:r>
          </w:p>
          <w:p w:rsidR="0069300E" w:rsidRPr="004E3BE0" w:rsidRDefault="0055690B" w:rsidP="0055690B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sz w:val="20"/>
                <w:szCs w:val="20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состав бухгалтерской отчетности, требования, предъявляемые к ней, порядок составления.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B46" w:rsidRPr="004E3BE0" w:rsidRDefault="0069300E" w:rsidP="00DC605A">
            <w:pPr>
              <w:pStyle w:val="af4"/>
              <w:tabs>
                <w:tab w:val="left" w:pos="230"/>
              </w:tabs>
              <w:spacing w:line="240" w:lineRule="auto"/>
              <w:ind w:left="189" w:right="216"/>
              <w:rPr>
                <w:rFonts w:ascii="Times New Roman" w:hAnsi="Times New Roman"/>
                <w:strike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</w:rPr>
              <w:t>Текущий контроль в форме</w:t>
            </w:r>
            <w:r w:rsidR="00EC0269" w:rsidRPr="004E3B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B46"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практических занятий по темам дисциплины</w:t>
            </w:r>
            <w:r w:rsidR="003B2B46" w:rsidRPr="004E3BE0">
              <w:rPr>
                <w:rFonts w:ascii="Times New Roman" w:hAnsi="Times New Roman"/>
                <w:strike/>
                <w:sz w:val="20"/>
                <w:szCs w:val="20"/>
                <w:lang w:bidi="en-US"/>
              </w:rPr>
              <w:t xml:space="preserve"> </w:t>
            </w:r>
          </w:p>
          <w:p w:rsidR="00DC605A" w:rsidRPr="004E3BE0" w:rsidRDefault="0069300E" w:rsidP="00DC605A">
            <w:pPr>
              <w:ind w:left="189" w:right="216"/>
              <w:jc w:val="both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Рубежный контроль:</w:t>
            </w:r>
            <w:r w:rsidR="003B2B46" w:rsidRPr="004E3BE0">
              <w:rPr>
                <w:sz w:val="20"/>
                <w:szCs w:val="20"/>
              </w:rPr>
              <w:t xml:space="preserve"> </w:t>
            </w:r>
          </w:p>
          <w:p w:rsidR="00EC0269" w:rsidRPr="004E3BE0" w:rsidRDefault="00EC0269" w:rsidP="00DC605A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Тест контроля знаний по разделу 1 «Основы бухгалтерского учета»</w:t>
            </w:r>
          </w:p>
          <w:p w:rsidR="00DC605A" w:rsidRPr="004E3BE0" w:rsidRDefault="00DC605A" w:rsidP="00DC605A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sz w:val="20"/>
                <w:szCs w:val="20"/>
                <w:lang w:bidi="en-US"/>
              </w:rPr>
            </w:pPr>
            <w:r w:rsidRPr="004E3BE0">
              <w:rPr>
                <w:sz w:val="20"/>
                <w:szCs w:val="20"/>
              </w:rPr>
              <w:t xml:space="preserve">    </w:t>
            </w: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Аудиторная контрольная работа № 1 (комплексная ситуационная задача по составлению бухгалтерского баланса, корреспонденции счетов и оборотной ведомости по синтетическим счетам  гостиничного предприятия за период)</w:t>
            </w:r>
          </w:p>
          <w:p w:rsidR="00722958" w:rsidRPr="004E3BE0" w:rsidRDefault="00E7031F" w:rsidP="00E7031F">
            <w:pPr>
              <w:pStyle w:val="af4"/>
              <w:numPr>
                <w:ilvl w:val="0"/>
                <w:numId w:val="28"/>
              </w:numPr>
              <w:spacing w:line="240" w:lineRule="auto"/>
              <w:ind w:left="189" w:right="216" w:firstLine="0"/>
              <w:rPr>
                <w:sz w:val="20"/>
                <w:szCs w:val="20"/>
              </w:rPr>
            </w:pPr>
            <w:r w:rsidRPr="004E3BE0">
              <w:rPr>
                <w:rFonts w:ascii="Times New Roman" w:hAnsi="Times New Roman"/>
                <w:sz w:val="20"/>
                <w:szCs w:val="20"/>
                <w:lang w:bidi="en-US"/>
              </w:rPr>
              <w:t>Аудиторная контрольная работа № 2 (комплексная ситуационная задача бухгалтерскому учету основных хозяйственных операций)</w:t>
            </w:r>
          </w:p>
        </w:tc>
      </w:tr>
    </w:tbl>
    <w:p w:rsidR="0069300E" w:rsidRDefault="0069300E" w:rsidP="0069300E">
      <w:pPr>
        <w:widowControl w:val="0"/>
        <w:suppressAutoHyphens/>
        <w:jc w:val="both"/>
        <w:rPr>
          <w:bCs/>
          <w:i/>
          <w:highlight w:val="yellow"/>
        </w:rPr>
      </w:pPr>
    </w:p>
    <w:p w:rsidR="0069300E" w:rsidRPr="004E3BE0" w:rsidRDefault="00A64141" w:rsidP="0069300E">
      <w:pPr>
        <w:tabs>
          <w:tab w:val="left" w:pos="142"/>
        </w:tabs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4E3BE0">
        <w:rPr>
          <w:rFonts w:eastAsia="Calibri"/>
          <w:b/>
          <w:lang w:eastAsia="en-US"/>
        </w:rPr>
        <w:t>ОПИСАНИЕ ШКАЛ ОЦЕНИВАНИЯ</w:t>
      </w:r>
    </w:p>
    <w:p w:rsidR="00A64141" w:rsidRPr="004E3BE0" w:rsidRDefault="00A64141" w:rsidP="0069300E">
      <w:pPr>
        <w:tabs>
          <w:tab w:val="left" w:pos="142"/>
        </w:tabs>
        <w:spacing w:line="276" w:lineRule="auto"/>
        <w:contextualSpacing/>
        <w:jc w:val="center"/>
        <w:rPr>
          <w:rFonts w:eastAsia="Calibri"/>
          <w:lang w:eastAsia="en-US"/>
        </w:rPr>
      </w:pPr>
    </w:p>
    <w:p w:rsidR="0069300E" w:rsidRPr="004E3BE0" w:rsidRDefault="007E24E3" w:rsidP="0069300E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Оценка результатов выполнения аудиторной </w:t>
      </w:r>
      <w:r w:rsidRPr="004E3BE0">
        <w:rPr>
          <w:rFonts w:eastAsia="Calibri"/>
          <w:b/>
          <w:lang w:eastAsia="en-US"/>
        </w:rPr>
        <w:t>контрольной работы № 1</w:t>
      </w:r>
      <w:r w:rsidRPr="004E3BE0">
        <w:rPr>
          <w:rFonts w:eastAsia="Calibri"/>
          <w:lang w:eastAsia="en-US"/>
        </w:rPr>
        <w:t xml:space="preserve"> (</w:t>
      </w:r>
      <w:r w:rsidR="00A96484" w:rsidRPr="004E3BE0">
        <w:rPr>
          <w:rFonts w:eastAsia="Calibri"/>
          <w:lang w:eastAsia="en-US"/>
        </w:rPr>
        <w:t>комплексная ситуационная задача по составлению бухгалтерского баланса, корреспонденции счетов и оборотной ведомости по синтетическим счетам</w:t>
      </w:r>
      <w:r w:rsidR="003B27F5" w:rsidRPr="004E3BE0">
        <w:rPr>
          <w:rFonts w:eastAsia="Calibri"/>
          <w:lang w:eastAsia="en-US"/>
        </w:rPr>
        <w:t>)</w:t>
      </w:r>
      <w:r w:rsidRPr="004E3BE0">
        <w:rPr>
          <w:rFonts w:eastAsia="Calibri"/>
          <w:lang w:eastAsia="en-US"/>
        </w:rPr>
        <w:t xml:space="preserve"> </w:t>
      </w:r>
      <w:r w:rsidR="0069300E" w:rsidRPr="004E3BE0">
        <w:rPr>
          <w:rFonts w:eastAsia="Calibri"/>
          <w:lang w:eastAsia="en-US"/>
        </w:rPr>
        <w:t xml:space="preserve">проводится по </w:t>
      </w:r>
      <w:r w:rsidR="00586144" w:rsidRPr="004E3BE0">
        <w:rPr>
          <w:rFonts w:eastAsia="Calibri"/>
          <w:lang w:eastAsia="en-US"/>
        </w:rPr>
        <w:t>5</w:t>
      </w:r>
      <w:r w:rsidR="0069300E" w:rsidRPr="004E3BE0">
        <w:rPr>
          <w:rFonts w:eastAsia="Calibri"/>
          <w:lang w:eastAsia="en-US"/>
        </w:rPr>
        <w:t>-балльной системе.</w:t>
      </w:r>
    </w:p>
    <w:p w:rsidR="00D70622" w:rsidRPr="004E3BE0" w:rsidRDefault="007E24E3" w:rsidP="007E24E3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Оценка «отлично» ставится, если задание выполнено в полном объеме, </w:t>
      </w:r>
      <w:r w:rsidR="00D70622" w:rsidRPr="004E3BE0">
        <w:rPr>
          <w:rFonts w:eastAsia="Calibri"/>
          <w:lang w:eastAsia="en-US"/>
        </w:rPr>
        <w:t>без ошибок.</w:t>
      </w:r>
    </w:p>
    <w:p w:rsidR="007E24E3" w:rsidRPr="004E3BE0" w:rsidRDefault="007E24E3" w:rsidP="007E24E3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>Оценка «хорошо» ставится,  если задание выполнено в полном объеме, допускается наличие 1</w:t>
      </w:r>
      <w:r w:rsidR="00D70622" w:rsidRPr="004E3BE0">
        <w:rPr>
          <w:rFonts w:eastAsia="Calibri"/>
          <w:lang w:eastAsia="en-US"/>
        </w:rPr>
        <w:t xml:space="preserve"> </w:t>
      </w:r>
      <w:r w:rsidRPr="004E3BE0">
        <w:rPr>
          <w:rFonts w:eastAsia="Calibri"/>
          <w:lang w:eastAsia="en-US"/>
        </w:rPr>
        <w:t>ошиб</w:t>
      </w:r>
      <w:r w:rsidR="00D70622" w:rsidRPr="004E3BE0">
        <w:rPr>
          <w:rFonts w:eastAsia="Calibri"/>
          <w:lang w:eastAsia="en-US"/>
        </w:rPr>
        <w:t xml:space="preserve">ки </w:t>
      </w:r>
      <w:r w:rsidRPr="004E3BE0">
        <w:rPr>
          <w:rFonts w:eastAsia="Calibri"/>
          <w:lang w:eastAsia="en-US"/>
        </w:rPr>
        <w:t xml:space="preserve">в проводках и не более 2 ошибок в  арифметических расчетах. </w:t>
      </w:r>
    </w:p>
    <w:p w:rsidR="007E24E3" w:rsidRPr="004E3BE0" w:rsidRDefault="007E24E3" w:rsidP="007E24E3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>Оценка «удовлетворительно» ставится, если задание выполнено в полно</w:t>
      </w:r>
      <w:r w:rsidR="00D70622" w:rsidRPr="004E3BE0">
        <w:rPr>
          <w:rFonts w:eastAsia="Calibri"/>
          <w:lang w:eastAsia="en-US"/>
        </w:rPr>
        <w:t>м объеме при  наличии не более 2</w:t>
      </w:r>
      <w:r w:rsidRPr="004E3BE0">
        <w:rPr>
          <w:rFonts w:eastAsia="Calibri"/>
          <w:lang w:eastAsia="en-US"/>
        </w:rPr>
        <w:t xml:space="preserve"> ошибок в проводках и не более 3 ошибок в  арифметических расчетах. </w:t>
      </w:r>
    </w:p>
    <w:p w:rsidR="007E24E3" w:rsidRPr="004E3BE0" w:rsidRDefault="007E24E3" w:rsidP="007E24E3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>Оценка «неудовлетворительно» ставится, если задание выполнено в неп</w:t>
      </w:r>
      <w:r w:rsidR="00D70622" w:rsidRPr="004E3BE0">
        <w:rPr>
          <w:rFonts w:eastAsia="Calibri"/>
          <w:lang w:eastAsia="en-US"/>
        </w:rPr>
        <w:t>олном объеме при наличии более 2</w:t>
      </w:r>
      <w:r w:rsidRPr="004E3BE0">
        <w:rPr>
          <w:rFonts w:eastAsia="Calibri"/>
          <w:lang w:eastAsia="en-US"/>
        </w:rPr>
        <w:t xml:space="preserve"> ошибок в проводках и более 3 ошибок в  арифметических расчетах.</w:t>
      </w:r>
    </w:p>
    <w:p w:rsidR="007E24E3" w:rsidRPr="004E3BE0" w:rsidRDefault="007E24E3" w:rsidP="0069300E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</w:p>
    <w:p w:rsidR="00A64141" w:rsidRPr="004E3BE0" w:rsidRDefault="00A64141" w:rsidP="00A64141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Оценка результатов выполнения аудиторной </w:t>
      </w:r>
      <w:r w:rsidRPr="004E3BE0">
        <w:rPr>
          <w:rFonts w:eastAsia="Calibri"/>
          <w:b/>
          <w:lang w:eastAsia="en-US"/>
        </w:rPr>
        <w:t>контрольной работы № 2</w:t>
      </w:r>
      <w:r w:rsidRPr="004E3BE0">
        <w:rPr>
          <w:rFonts w:eastAsia="Calibri"/>
          <w:lang w:eastAsia="en-US"/>
        </w:rPr>
        <w:t xml:space="preserve"> (</w:t>
      </w:r>
      <w:r w:rsidR="00A96484" w:rsidRPr="004E3BE0">
        <w:rPr>
          <w:rFonts w:eastAsia="Calibri"/>
          <w:lang w:eastAsia="en-US"/>
        </w:rPr>
        <w:t xml:space="preserve">комплексная ситуационная задача по </w:t>
      </w:r>
      <w:r w:rsidR="003B27F5" w:rsidRPr="004E3BE0">
        <w:rPr>
          <w:rFonts w:eastAsia="Calibri"/>
          <w:lang w:eastAsia="en-US"/>
        </w:rPr>
        <w:t>бухгалтерскому учету</w:t>
      </w:r>
      <w:r w:rsidR="00E7031F" w:rsidRPr="004E3BE0">
        <w:rPr>
          <w:rFonts w:eastAsia="Calibri"/>
          <w:lang w:eastAsia="en-US"/>
        </w:rPr>
        <w:t xml:space="preserve"> основных хозяйственных операций</w:t>
      </w:r>
      <w:r w:rsidR="00A96484" w:rsidRPr="004E3BE0">
        <w:rPr>
          <w:rFonts w:eastAsia="Calibri"/>
          <w:lang w:eastAsia="en-US"/>
        </w:rPr>
        <w:t>)</w:t>
      </w:r>
      <w:r w:rsidR="00586144" w:rsidRPr="004E3BE0">
        <w:rPr>
          <w:rFonts w:eastAsia="Calibri"/>
          <w:lang w:eastAsia="en-US"/>
        </w:rPr>
        <w:t xml:space="preserve"> проводится по 5</w:t>
      </w:r>
      <w:r w:rsidRPr="004E3BE0">
        <w:rPr>
          <w:rFonts w:eastAsia="Calibri"/>
          <w:lang w:eastAsia="en-US"/>
        </w:rPr>
        <w:t>-балльной системе.</w:t>
      </w:r>
    </w:p>
    <w:p w:rsidR="00A64141" w:rsidRPr="004E3BE0" w:rsidRDefault="00A64141" w:rsidP="00A64141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lastRenderedPageBreak/>
        <w:t>Оценка «отлично» ставится, если задание выполнено в полном объеме, допускается наличие не более 1 ошибки  в проводках и определении содержания хозяйственной операции. Также допускается 1 несущественная ош</w:t>
      </w:r>
      <w:r w:rsidR="00D86C68" w:rsidRPr="004E3BE0">
        <w:rPr>
          <w:rFonts w:eastAsia="Calibri"/>
          <w:lang w:eastAsia="en-US"/>
        </w:rPr>
        <w:t>ибка в арифметических расчетах.</w:t>
      </w:r>
    </w:p>
    <w:p w:rsidR="00A64141" w:rsidRPr="004E3BE0" w:rsidRDefault="00A64141" w:rsidP="00A64141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Оценка «хорошо» ставится,  если задание выполнено в полном объеме, допускается наличие 1 </w:t>
      </w:r>
      <w:proofErr w:type="gramStart"/>
      <w:r w:rsidRPr="004E3BE0">
        <w:rPr>
          <w:rFonts w:eastAsia="Calibri"/>
          <w:lang w:eastAsia="en-US"/>
        </w:rPr>
        <w:t>существенной</w:t>
      </w:r>
      <w:proofErr w:type="gramEnd"/>
      <w:r w:rsidRPr="004E3BE0">
        <w:rPr>
          <w:rFonts w:eastAsia="Calibri"/>
          <w:lang w:eastAsia="en-US"/>
        </w:rPr>
        <w:t xml:space="preserve"> или не более 3 несущественных  ошибок в проводках и не более 2 ошибок в  арифметических расчетах. </w:t>
      </w:r>
    </w:p>
    <w:p w:rsidR="00A64141" w:rsidRPr="004E3BE0" w:rsidRDefault="00A64141" w:rsidP="00A64141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Оценка «удовлетворительно» ставится, если задание выполнено в полном объеме при  наличии не более 3 существенных или не более 4 несущественных ошибок в проводках и не более 3 ошибок в  арифметических расчетах. </w:t>
      </w:r>
    </w:p>
    <w:p w:rsidR="00A64141" w:rsidRPr="004E3BE0" w:rsidRDefault="00A64141" w:rsidP="00A64141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>Оценка «неудовлетворительно» ставится, если задание выполнено в неполном объеме при наличии более 3 существенных или более 4  несущественных ошибок в проводках и более 3 ошибок в  арифметических расчетах.</w:t>
      </w:r>
    </w:p>
    <w:p w:rsidR="00A64141" w:rsidRPr="004E3BE0" w:rsidRDefault="00A64141" w:rsidP="003B2B46">
      <w:pPr>
        <w:shd w:val="clear" w:color="auto" w:fill="FFFFFF"/>
        <w:tabs>
          <w:tab w:val="left" w:pos="1134"/>
        </w:tabs>
        <w:spacing w:line="276" w:lineRule="auto"/>
        <w:ind w:right="-426" w:firstLine="709"/>
        <w:rPr>
          <w:b/>
          <w:bCs/>
        </w:rPr>
      </w:pPr>
    </w:p>
    <w:p w:rsidR="003B2B46" w:rsidRPr="004E3BE0" w:rsidRDefault="003B2B46" w:rsidP="003B2B46">
      <w:pPr>
        <w:shd w:val="clear" w:color="auto" w:fill="FFFFFF"/>
        <w:tabs>
          <w:tab w:val="left" w:pos="1134"/>
        </w:tabs>
        <w:spacing w:line="276" w:lineRule="auto"/>
        <w:ind w:right="-426" w:firstLine="709"/>
        <w:rPr>
          <w:b/>
          <w:bCs/>
        </w:rPr>
      </w:pPr>
      <w:r w:rsidRPr="004E3BE0">
        <w:rPr>
          <w:b/>
          <w:bCs/>
        </w:rPr>
        <w:t>Шкала оценки образовательных достижений для тест</w:t>
      </w:r>
      <w:r w:rsidR="00C5779C" w:rsidRPr="004E3BE0">
        <w:rPr>
          <w:b/>
          <w:bCs/>
        </w:rPr>
        <w:t>а контроля знаний по разделу 1 «Основы бухгалтерского учета»</w:t>
      </w:r>
      <w:r w:rsidRPr="004E3BE0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902"/>
        <w:gridCol w:w="4536"/>
      </w:tblGrid>
      <w:tr w:rsidR="003B2B46" w:rsidRPr="003B2B46" w:rsidTr="003B2B46">
        <w:tc>
          <w:tcPr>
            <w:tcW w:w="202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В долях ед</w:t>
            </w:r>
            <w:proofErr w:type="gramStart"/>
            <w:r w:rsidRPr="004E3BE0">
              <w:rPr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2902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Оценка</w:t>
            </w:r>
          </w:p>
        </w:tc>
        <w:tc>
          <w:tcPr>
            <w:tcW w:w="453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Критерий оценки</w:t>
            </w:r>
          </w:p>
        </w:tc>
      </w:tr>
      <w:tr w:rsidR="003B2B46" w:rsidRPr="003B2B46" w:rsidTr="003B2B46">
        <w:tc>
          <w:tcPr>
            <w:tcW w:w="2026" w:type="dxa"/>
            <w:vAlign w:val="center"/>
          </w:tcPr>
          <w:p w:rsidR="003B2B46" w:rsidRPr="004E3BE0" w:rsidRDefault="00D86C68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0,85</w:t>
            </w:r>
            <w:r w:rsidR="003B2B46" w:rsidRPr="004E3BE0">
              <w:rPr>
                <w:sz w:val="20"/>
                <w:szCs w:val="20"/>
              </w:rPr>
              <w:t xml:space="preserve"> </w:t>
            </w:r>
            <w:r w:rsidRPr="004E3BE0">
              <w:rPr>
                <w:sz w:val="20"/>
                <w:szCs w:val="20"/>
              </w:rPr>
              <w:t>– 1</w:t>
            </w:r>
          </w:p>
          <w:p w:rsidR="003B2B46" w:rsidRPr="004E3BE0" w:rsidRDefault="00D86C68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(85-100</w:t>
            </w:r>
            <w:r w:rsidR="003B2B46" w:rsidRPr="004E3BE0">
              <w:rPr>
                <w:sz w:val="20"/>
                <w:szCs w:val="20"/>
              </w:rPr>
              <w:t>%)</w:t>
            </w:r>
          </w:p>
        </w:tc>
        <w:tc>
          <w:tcPr>
            <w:tcW w:w="2902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«отлично»</w:t>
            </w:r>
          </w:p>
        </w:tc>
        <w:tc>
          <w:tcPr>
            <w:tcW w:w="453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Глубокие познания в освоенном материале</w:t>
            </w:r>
          </w:p>
        </w:tc>
      </w:tr>
      <w:tr w:rsidR="003B2B46" w:rsidRPr="003B2B46" w:rsidTr="003B2B46">
        <w:tc>
          <w:tcPr>
            <w:tcW w:w="2026" w:type="dxa"/>
            <w:vAlign w:val="center"/>
          </w:tcPr>
          <w:p w:rsidR="003B2B46" w:rsidRPr="004E3BE0" w:rsidRDefault="00D86C68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0,7 – 0,84</w:t>
            </w:r>
          </w:p>
          <w:p w:rsidR="003B2B46" w:rsidRPr="004E3BE0" w:rsidRDefault="00D86C68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(70-84</w:t>
            </w:r>
            <w:r w:rsidR="003B2B46" w:rsidRPr="004E3BE0">
              <w:rPr>
                <w:sz w:val="20"/>
                <w:szCs w:val="20"/>
              </w:rPr>
              <w:t>%)</w:t>
            </w:r>
          </w:p>
        </w:tc>
        <w:tc>
          <w:tcPr>
            <w:tcW w:w="2902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«хорошо»</w:t>
            </w:r>
          </w:p>
        </w:tc>
        <w:tc>
          <w:tcPr>
            <w:tcW w:w="453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Материал в целом освоен, без существенных ошибок</w:t>
            </w:r>
          </w:p>
        </w:tc>
      </w:tr>
      <w:tr w:rsidR="003B2B46" w:rsidRPr="003B2B46" w:rsidTr="003B2B46">
        <w:trPr>
          <w:trHeight w:val="1023"/>
        </w:trPr>
        <w:tc>
          <w:tcPr>
            <w:tcW w:w="202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0,51 – 0,69</w:t>
            </w:r>
          </w:p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(51-69%)</w:t>
            </w:r>
          </w:p>
        </w:tc>
        <w:tc>
          <w:tcPr>
            <w:tcW w:w="2902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Материал освоен  не полностью, имеются значительные пробелы в знаниях</w:t>
            </w:r>
          </w:p>
        </w:tc>
      </w:tr>
      <w:tr w:rsidR="003B2B46" w:rsidRPr="003B2B46" w:rsidTr="003B2B46">
        <w:tc>
          <w:tcPr>
            <w:tcW w:w="202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0,4 – 0,5</w:t>
            </w:r>
          </w:p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(40-50%)</w:t>
            </w:r>
          </w:p>
        </w:tc>
        <w:tc>
          <w:tcPr>
            <w:tcW w:w="2902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4536" w:type="dxa"/>
            <w:vAlign w:val="center"/>
          </w:tcPr>
          <w:p w:rsidR="003B2B46" w:rsidRPr="004E3BE0" w:rsidRDefault="003B2B46" w:rsidP="003B2B46">
            <w:pPr>
              <w:jc w:val="center"/>
              <w:rPr>
                <w:sz w:val="20"/>
                <w:szCs w:val="20"/>
              </w:rPr>
            </w:pPr>
            <w:r w:rsidRPr="004E3BE0">
              <w:rPr>
                <w:sz w:val="20"/>
                <w:szCs w:val="20"/>
              </w:rPr>
              <w:t>Материал не освоен, знания студента ниже базового уровня</w:t>
            </w:r>
          </w:p>
        </w:tc>
      </w:tr>
    </w:tbl>
    <w:p w:rsidR="0055690B" w:rsidRDefault="0055690B" w:rsidP="003B27F5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</w:p>
    <w:p w:rsidR="003B27F5" w:rsidRPr="004E3BE0" w:rsidRDefault="003B27F5" w:rsidP="003B27F5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 xml:space="preserve">Итоговый контроль качества усвоения студентами содержания дисциплины проводится в виде </w:t>
      </w:r>
      <w:r w:rsidR="0055690B" w:rsidRPr="004E3BE0">
        <w:rPr>
          <w:rFonts w:eastAsia="Calibri"/>
          <w:lang w:eastAsia="en-US"/>
        </w:rPr>
        <w:t>проведения зачета</w:t>
      </w:r>
      <w:r w:rsidRPr="004E3BE0">
        <w:rPr>
          <w:rFonts w:eastAsia="Calibri"/>
          <w:lang w:eastAsia="en-US"/>
        </w:rPr>
        <w:t xml:space="preserve">. </w:t>
      </w:r>
      <w:r w:rsidR="00AD6CDB" w:rsidRPr="004E3BE0">
        <w:rPr>
          <w:rFonts w:eastAsia="Calibri"/>
          <w:lang w:eastAsia="en-US"/>
        </w:rPr>
        <w:t>Зачет проводится в форме устного опроса по вопросам для итогового контроля.</w:t>
      </w:r>
    </w:p>
    <w:p w:rsidR="0055690B" w:rsidRPr="004E3BE0" w:rsidRDefault="0055690B" w:rsidP="0055690B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4E3BE0">
        <w:rPr>
          <w:rFonts w:eastAsia="Calibri"/>
          <w:lang w:eastAsia="en-US"/>
        </w:rPr>
        <w:t>Вопросы для итогового контроля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Понятие и задачи бухгалтерского учета в системе управления. Измерители и пользователи учетной информации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бухгалтерского учета в Российской Федерации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Предмет и объекты бухгалтерского учета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Метод бухгалтерского учета и его элементы  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Классификация имущества по составу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Классификация имущества по источникам формирования 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Значение и строение бухгалтерского баланса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Понятие счетов бухгалтерского учета, их связь с бухгалтерским балансом. Структура активных и пассивных  счетов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Двойная запись и корреспонденция счетов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Синтетические и аналитические счета, их взаимосвязь. Структура и назначение </w:t>
      </w:r>
      <w:proofErr w:type="spellStart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оборотно</w:t>
      </w:r>
      <w:proofErr w:type="spellEnd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-сальдовой  ведомости  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Требования, предъявляемые к первичным учетным документам. Понятие документооборота  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Понятие учетных регистров. Способы записей хозяйственных операций в учетные регистры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lastRenderedPageBreak/>
        <w:t>Состав  и особенности отчетных форм гостиничного предприятия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Составление бухгалтерского баланса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Составление отчета о финансовых результатах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Понятие инвентаризации, порядок ее проведения и документального оформления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Назначение, процесс формирования  и состав учетной политики гостиничного предприятия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 и организация кассовых операций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Документальное оформление и бухгалтерский учет кассовых операций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 и правила осуществления операций  по расчетным счетам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Формы безналичных расчетов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Документальное оформление и бухгалтерский учет операций по расчетным счетам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Документальное оформление и учет расчетов с подотчётными лицами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и государственные гарантии в области  трудовых отношений в РФ. Первичные документы по учету труда.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Формы и системы оплаты труда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Порядок расчета и учет сумм оплаты труда и удержаний из сумм оплаты труда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регулирование, документальное оформление и учет расчетов с клиентами гостиницы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Понятие и состав основных средств и нематериальных активов, способы их поступления и выбытия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Нормативное регулирование учета </w:t>
      </w:r>
      <w:proofErr w:type="spellStart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внеоборотных</w:t>
      </w:r>
      <w:proofErr w:type="spellEnd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 активов. Способы  начисления  амортизации  основных средств и нематериальных активов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учета МПЗ. Состав и оценка МПЗ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Документальное оформление поступления и отпуска МПЗ. Нормы отпуска МПЗ в гостиницах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Бухгалтерский учет операций с МПЗ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и особенности учета затрат  на производство продукции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Состав затрат по экономическим элементам и статьям калькуляции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Состав счетов учета затрат на производство продукции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Бухгалтерский учет  затрат на производство продукции  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proofErr w:type="spellStart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Калькулирование</w:t>
      </w:r>
      <w:proofErr w:type="spellEnd"/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 xml:space="preserve"> себестоимости  продукции</w:t>
      </w:r>
    </w:p>
    <w:p w:rsidR="006979D7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Style w:val="af6"/>
          <w:rFonts w:ascii="Times New Roman" w:eastAsia="Arial Unicode MS" w:hAnsi="Times New Roman"/>
          <w:i w:val="0"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Нормативное регулирование продажи продукции</w:t>
      </w:r>
    </w:p>
    <w:p w:rsidR="0069300E" w:rsidRPr="004E3BE0" w:rsidRDefault="006979D7" w:rsidP="006979D7">
      <w:pPr>
        <w:pStyle w:val="af4"/>
        <w:numPr>
          <w:ilvl w:val="0"/>
          <w:numId w:val="37"/>
        </w:numPr>
        <w:ind w:left="0" w:firstLine="709"/>
        <w:rPr>
          <w:rFonts w:ascii="Times New Roman" w:eastAsia="Arial Unicode MS" w:hAnsi="Times New Roman"/>
          <w:b/>
          <w:sz w:val="24"/>
          <w:szCs w:val="24"/>
        </w:rPr>
      </w:pPr>
      <w:r w:rsidRPr="004E3BE0">
        <w:rPr>
          <w:rStyle w:val="af6"/>
          <w:rFonts w:ascii="Times New Roman" w:eastAsia="Arial Unicode MS" w:hAnsi="Times New Roman"/>
          <w:i w:val="0"/>
          <w:sz w:val="24"/>
          <w:szCs w:val="24"/>
        </w:rPr>
        <w:t>Документальное оформление и учет продажи продукции</w:t>
      </w:r>
    </w:p>
    <w:p w:rsidR="0069300E" w:rsidRPr="004E3BE0" w:rsidRDefault="0069300E" w:rsidP="0069300E">
      <w:pPr>
        <w:jc w:val="center"/>
        <w:rPr>
          <w:b/>
        </w:rPr>
      </w:pPr>
    </w:p>
    <w:p w:rsidR="0069300E" w:rsidRPr="004E3BE0" w:rsidRDefault="0069300E" w:rsidP="0069300E">
      <w:pPr>
        <w:jc w:val="center"/>
        <w:rPr>
          <w:b/>
        </w:rPr>
      </w:pPr>
    </w:p>
    <w:p w:rsidR="006979D7" w:rsidRDefault="006979D7" w:rsidP="0069300E">
      <w:pPr>
        <w:jc w:val="center"/>
        <w:rPr>
          <w:b/>
          <w:sz w:val="26"/>
          <w:szCs w:val="26"/>
        </w:rPr>
      </w:pPr>
    </w:p>
    <w:sectPr w:rsidR="006979D7" w:rsidSect="004166E4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F8" w:rsidRDefault="003A7BF8">
      <w:r>
        <w:separator/>
      </w:r>
    </w:p>
  </w:endnote>
  <w:endnote w:type="continuationSeparator" w:id="0">
    <w:p w:rsidR="003A7BF8" w:rsidRDefault="003A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7" w:rsidRDefault="002504E9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979D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79D7" w:rsidRDefault="006979D7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7" w:rsidRDefault="002504E9" w:rsidP="00D82AF7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979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15D9">
      <w:rPr>
        <w:rStyle w:val="af2"/>
        <w:noProof/>
      </w:rPr>
      <w:t>2</w:t>
    </w:r>
    <w:r>
      <w:rPr>
        <w:rStyle w:val="af2"/>
      </w:rPr>
      <w:fldChar w:fldCharType="end"/>
    </w:r>
  </w:p>
  <w:p w:rsidR="006979D7" w:rsidRDefault="006979D7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7" w:rsidRDefault="002504E9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979D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79D7" w:rsidRDefault="006979D7" w:rsidP="00B002D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D7" w:rsidRDefault="002504E9" w:rsidP="00B002DD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979D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B15D9">
      <w:rPr>
        <w:rStyle w:val="af2"/>
        <w:noProof/>
      </w:rPr>
      <w:t>12</w:t>
    </w:r>
    <w:r>
      <w:rPr>
        <w:rStyle w:val="af2"/>
      </w:rPr>
      <w:fldChar w:fldCharType="end"/>
    </w:r>
  </w:p>
  <w:p w:rsidR="006979D7" w:rsidRDefault="006979D7" w:rsidP="00B00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F8" w:rsidRDefault="003A7BF8">
      <w:r>
        <w:separator/>
      </w:r>
    </w:p>
  </w:footnote>
  <w:footnote w:type="continuationSeparator" w:id="0">
    <w:p w:rsidR="003A7BF8" w:rsidRDefault="003A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3A6859"/>
    <w:multiLevelType w:val="hybridMultilevel"/>
    <w:tmpl w:val="FBCC8E48"/>
    <w:lvl w:ilvl="0" w:tplc="C5223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900DF"/>
    <w:multiLevelType w:val="hybridMultilevel"/>
    <w:tmpl w:val="52307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E1452"/>
    <w:multiLevelType w:val="hybridMultilevel"/>
    <w:tmpl w:val="92E6E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18344C"/>
    <w:multiLevelType w:val="hybridMultilevel"/>
    <w:tmpl w:val="2190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32D06"/>
    <w:multiLevelType w:val="hybridMultilevel"/>
    <w:tmpl w:val="D2EAFFC2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44180706"/>
    <w:multiLevelType w:val="multilevel"/>
    <w:tmpl w:val="37F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7781F"/>
    <w:multiLevelType w:val="hybridMultilevel"/>
    <w:tmpl w:val="1588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C74573"/>
    <w:multiLevelType w:val="hybridMultilevel"/>
    <w:tmpl w:val="B202A124"/>
    <w:lvl w:ilvl="0" w:tplc="5DACE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CCC6200"/>
    <w:multiLevelType w:val="multilevel"/>
    <w:tmpl w:val="D1DEC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8">
    <w:nsid w:val="4D2E1649"/>
    <w:multiLevelType w:val="hybridMultilevel"/>
    <w:tmpl w:val="ACB89508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9">
    <w:nsid w:val="540E664D"/>
    <w:multiLevelType w:val="hybridMultilevel"/>
    <w:tmpl w:val="41D8742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>
    <w:nsid w:val="55BF3AC0"/>
    <w:multiLevelType w:val="hybridMultilevel"/>
    <w:tmpl w:val="1AEC4E72"/>
    <w:lvl w:ilvl="0" w:tplc="04190001">
      <w:start w:val="1"/>
      <w:numFmt w:val="bullet"/>
      <w:lvlText w:val=""/>
      <w:lvlJc w:val="left"/>
      <w:pPr>
        <w:ind w:left="1894" w:hanging="11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8B722A9"/>
    <w:multiLevelType w:val="hybridMultilevel"/>
    <w:tmpl w:val="2D5E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D3F0B"/>
    <w:multiLevelType w:val="multilevel"/>
    <w:tmpl w:val="88F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3726D"/>
    <w:multiLevelType w:val="hybridMultilevel"/>
    <w:tmpl w:val="37E6D59E"/>
    <w:lvl w:ilvl="0" w:tplc="7F06AD34">
      <w:numFmt w:val="bullet"/>
      <w:lvlText w:val="•"/>
      <w:lvlJc w:val="left"/>
      <w:pPr>
        <w:ind w:left="704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5">
    <w:nsid w:val="5FD25815"/>
    <w:multiLevelType w:val="hybridMultilevel"/>
    <w:tmpl w:val="E4CC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A6C09"/>
    <w:multiLevelType w:val="hybridMultilevel"/>
    <w:tmpl w:val="EA7E6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AF150B"/>
    <w:multiLevelType w:val="hybridMultilevel"/>
    <w:tmpl w:val="E8849CB4"/>
    <w:lvl w:ilvl="0" w:tplc="5DACE8D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713145"/>
    <w:multiLevelType w:val="hybridMultilevel"/>
    <w:tmpl w:val="E2E63540"/>
    <w:lvl w:ilvl="0" w:tplc="5DACE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9A2CE8"/>
    <w:multiLevelType w:val="hybridMultilevel"/>
    <w:tmpl w:val="ECF0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6408A"/>
    <w:multiLevelType w:val="hybridMultilevel"/>
    <w:tmpl w:val="4E905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9700FA"/>
    <w:multiLevelType w:val="hybridMultilevel"/>
    <w:tmpl w:val="26ACDD3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2">
    <w:nsid w:val="73056763"/>
    <w:multiLevelType w:val="singleLevel"/>
    <w:tmpl w:val="F056D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47B675D"/>
    <w:multiLevelType w:val="hybridMultilevel"/>
    <w:tmpl w:val="5E2E7934"/>
    <w:lvl w:ilvl="0" w:tplc="CE9480A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4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6"/>
  </w:num>
  <w:num w:numId="9">
    <w:abstractNumId w:val="22"/>
  </w:num>
  <w:num w:numId="10">
    <w:abstractNumId w:val="7"/>
  </w:num>
  <w:num w:numId="11">
    <w:abstractNumId w:val="2"/>
  </w:num>
  <w:num w:numId="12">
    <w:abstractNumId w:val="8"/>
  </w:num>
  <w:num w:numId="13">
    <w:abstractNumId w:val="29"/>
  </w:num>
  <w:num w:numId="14">
    <w:abstractNumId w:val="17"/>
  </w:num>
  <w:num w:numId="15">
    <w:abstractNumId w:val="19"/>
  </w:num>
  <w:num w:numId="16">
    <w:abstractNumId w:val="3"/>
  </w:num>
  <w:num w:numId="17">
    <w:abstractNumId w:val="20"/>
  </w:num>
  <w:num w:numId="18">
    <w:abstractNumId w:val="32"/>
  </w:num>
  <w:num w:numId="19">
    <w:abstractNumId w:val="13"/>
  </w:num>
  <w:num w:numId="20">
    <w:abstractNumId w:val="23"/>
  </w:num>
  <w:num w:numId="21">
    <w:abstractNumId w:val="16"/>
  </w:num>
  <w:num w:numId="22">
    <w:abstractNumId w:val="14"/>
  </w:num>
  <w:num w:numId="23">
    <w:abstractNumId w:val="28"/>
  </w:num>
  <w:num w:numId="24">
    <w:abstractNumId w:val="11"/>
  </w:num>
  <w:num w:numId="25">
    <w:abstractNumId w:val="15"/>
  </w:num>
  <w:num w:numId="26">
    <w:abstractNumId w:val="27"/>
  </w:num>
  <w:num w:numId="27">
    <w:abstractNumId w:val="33"/>
  </w:num>
  <w:num w:numId="28">
    <w:abstractNumId w:val="18"/>
  </w:num>
  <w:num w:numId="29">
    <w:abstractNumId w:val="10"/>
  </w:num>
  <w:num w:numId="30">
    <w:abstractNumId w:val="21"/>
  </w:num>
  <w:num w:numId="31">
    <w:abstractNumId w:val="9"/>
  </w:num>
  <w:num w:numId="32">
    <w:abstractNumId w:val="26"/>
  </w:num>
  <w:num w:numId="33">
    <w:abstractNumId w:val="30"/>
  </w:num>
  <w:num w:numId="34">
    <w:abstractNumId w:val="31"/>
  </w:num>
  <w:num w:numId="35">
    <w:abstractNumId w:val="24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25DA5"/>
    <w:rsid w:val="000439EE"/>
    <w:rsid w:val="00063352"/>
    <w:rsid w:val="0007194F"/>
    <w:rsid w:val="00074C3B"/>
    <w:rsid w:val="000A016A"/>
    <w:rsid w:val="000A618C"/>
    <w:rsid w:val="000A6D67"/>
    <w:rsid w:val="000C1C90"/>
    <w:rsid w:val="0010520C"/>
    <w:rsid w:val="00113711"/>
    <w:rsid w:val="00176FAA"/>
    <w:rsid w:val="00190462"/>
    <w:rsid w:val="001A0EC1"/>
    <w:rsid w:val="001C2C74"/>
    <w:rsid w:val="001D2296"/>
    <w:rsid w:val="001D4D8D"/>
    <w:rsid w:val="00202B9A"/>
    <w:rsid w:val="0022080A"/>
    <w:rsid w:val="00235399"/>
    <w:rsid w:val="002504E9"/>
    <w:rsid w:val="002568AE"/>
    <w:rsid w:val="002670AE"/>
    <w:rsid w:val="0027075D"/>
    <w:rsid w:val="002721FF"/>
    <w:rsid w:val="002C7FA4"/>
    <w:rsid w:val="002D79B6"/>
    <w:rsid w:val="00310A5A"/>
    <w:rsid w:val="0031725C"/>
    <w:rsid w:val="00321007"/>
    <w:rsid w:val="00323CBE"/>
    <w:rsid w:val="00346120"/>
    <w:rsid w:val="00346288"/>
    <w:rsid w:val="0036009E"/>
    <w:rsid w:val="00391AB6"/>
    <w:rsid w:val="003A7BF8"/>
    <w:rsid w:val="003B2728"/>
    <w:rsid w:val="003B27F5"/>
    <w:rsid w:val="003B2B46"/>
    <w:rsid w:val="00406122"/>
    <w:rsid w:val="00413468"/>
    <w:rsid w:val="004166E4"/>
    <w:rsid w:val="00420176"/>
    <w:rsid w:val="00422CAA"/>
    <w:rsid w:val="00426621"/>
    <w:rsid w:val="00440E73"/>
    <w:rsid w:val="004453B8"/>
    <w:rsid w:val="004465F6"/>
    <w:rsid w:val="00463CB0"/>
    <w:rsid w:val="00472C16"/>
    <w:rsid w:val="004C63D3"/>
    <w:rsid w:val="004E3BE0"/>
    <w:rsid w:val="00507E99"/>
    <w:rsid w:val="005210E3"/>
    <w:rsid w:val="00540D05"/>
    <w:rsid w:val="00543E9C"/>
    <w:rsid w:val="0055690B"/>
    <w:rsid w:val="00562E4C"/>
    <w:rsid w:val="00575BA1"/>
    <w:rsid w:val="00581FD6"/>
    <w:rsid w:val="00586144"/>
    <w:rsid w:val="005B7866"/>
    <w:rsid w:val="005D45DB"/>
    <w:rsid w:val="005E3DE3"/>
    <w:rsid w:val="005F02C7"/>
    <w:rsid w:val="00621743"/>
    <w:rsid w:val="00626C0B"/>
    <w:rsid w:val="006603C8"/>
    <w:rsid w:val="006665C0"/>
    <w:rsid w:val="006705B1"/>
    <w:rsid w:val="00680183"/>
    <w:rsid w:val="006852C5"/>
    <w:rsid w:val="0069300E"/>
    <w:rsid w:val="006979D7"/>
    <w:rsid w:val="006C1D01"/>
    <w:rsid w:val="006D5535"/>
    <w:rsid w:val="006D6FA1"/>
    <w:rsid w:val="006E0099"/>
    <w:rsid w:val="006E769E"/>
    <w:rsid w:val="006F0004"/>
    <w:rsid w:val="00716122"/>
    <w:rsid w:val="00722958"/>
    <w:rsid w:val="007240AE"/>
    <w:rsid w:val="00730B11"/>
    <w:rsid w:val="0073304C"/>
    <w:rsid w:val="0074184D"/>
    <w:rsid w:val="00745A39"/>
    <w:rsid w:val="0074629E"/>
    <w:rsid w:val="00750718"/>
    <w:rsid w:val="00756C3E"/>
    <w:rsid w:val="00757B5E"/>
    <w:rsid w:val="00761051"/>
    <w:rsid w:val="007640B3"/>
    <w:rsid w:val="00765CB9"/>
    <w:rsid w:val="00774EB5"/>
    <w:rsid w:val="007756D2"/>
    <w:rsid w:val="00782345"/>
    <w:rsid w:val="007A749A"/>
    <w:rsid w:val="007B0543"/>
    <w:rsid w:val="007B35A2"/>
    <w:rsid w:val="007B54CF"/>
    <w:rsid w:val="007C5D61"/>
    <w:rsid w:val="007D59BF"/>
    <w:rsid w:val="007E24E3"/>
    <w:rsid w:val="007E399E"/>
    <w:rsid w:val="008155FC"/>
    <w:rsid w:val="00817C74"/>
    <w:rsid w:val="0082514E"/>
    <w:rsid w:val="00852762"/>
    <w:rsid w:val="00886FB1"/>
    <w:rsid w:val="008C14CA"/>
    <w:rsid w:val="008C375F"/>
    <w:rsid w:val="008C596F"/>
    <w:rsid w:val="008F5C8C"/>
    <w:rsid w:val="00921744"/>
    <w:rsid w:val="00934A57"/>
    <w:rsid w:val="00946D9C"/>
    <w:rsid w:val="00947C4D"/>
    <w:rsid w:val="00947CBE"/>
    <w:rsid w:val="00987AEB"/>
    <w:rsid w:val="009D2F37"/>
    <w:rsid w:val="009F1AA4"/>
    <w:rsid w:val="00A02075"/>
    <w:rsid w:val="00A12918"/>
    <w:rsid w:val="00A16964"/>
    <w:rsid w:val="00A16C82"/>
    <w:rsid w:val="00A53318"/>
    <w:rsid w:val="00A60EA7"/>
    <w:rsid w:val="00A62870"/>
    <w:rsid w:val="00A64141"/>
    <w:rsid w:val="00A96484"/>
    <w:rsid w:val="00AD6496"/>
    <w:rsid w:val="00AD6CDB"/>
    <w:rsid w:val="00B002DD"/>
    <w:rsid w:val="00B03B22"/>
    <w:rsid w:val="00B540EC"/>
    <w:rsid w:val="00B62C75"/>
    <w:rsid w:val="00B856D4"/>
    <w:rsid w:val="00B9398F"/>
    <w:rsid w:val="00BC0A9C"/>
    <w:rsid w:val="00C04871"/>
    <w:rsid w:val="00C23E02"/>
    <w:rsid w:val="00C30BB0"/>
    <w:rsid w:val="00C41D2B"/>
    <w:rsid w:val="00C47B6A"/>
    <w:rsid w:val="00C47E51"/>
    <w:rsid w:val="00C53107"/>
    <w:rsid w:val="00C534EB"/>
    <w:rsid w:val="00C55ECE"/>
    <w:rsid w:val="00C5779C"/>
    <w:rsid w:val="00C65FDB"/>
    <w:rsid w:val="00C86348"/>
    <w:rsid w:val="00CC209E"/>
    <w:rsid w:val="00CD1683"/>
    <w:rsid w:val="00CD7394"/>
    <w:rsid w:val="00CF18AF"/>
    <w:rsid w:val="00CF5615"/>
    <w:rsid w:val="00CF5CEA"/>
    <w:rsid w:val="00D00BF6"/>
    <w:rsid w:val="00D03693"/>
    <w:rsid w:val="00D05631"/>
    <w:rsid w:val="00D05ECB"/>
    <w:rsid w:val="00D0752E"/>
    <w:rsid w:val="00D66EA6"/>
    <w:rsid w:val="00D70622"/>
    <w:rsid w:val="00D74EFF"/>
    <w:rsid w:val="00D81067"/>
    <w:rsid w:val="00D82AF7"/>
    <w:rsid w:val="00D86C68"/>
    <w:rsid w:val="00DA50D3"/>
    <w:rsid w:val="00DA5F3C"/>
    <w:rsid w:val="00DC0D75"/>
    <w:rsid w:val="00DC0E33"/>
    <w:rsid w:val="00DC4E93"/>
    <w:rsid w:val="00DC605A"/>
    <w:rsid w:val="00DF11C3"/>
    <w:rsid w:val="00E00FDF"/>
    <w:rsid w:val="00E01806"/>
    <w:rsid w:val="00E01851"/>
    <w:rsid w:val="00E02878"/>
    <w:rsid w:val="00E05C25"/>
    <w:rsid w:val="00E12AFA"/>
    <w:rsid w:val="00E234D3"/>
    <w:rsid w:val="00E40F8A"/>
    <w:rsid w:val="00E42D90"/>
    <w:rsid w:val="00E7031F"/>
    <w:rsid w:val="00E73CD4"/>
    <w:rsid w:val="00EA2C56"/>
    <w:rsid w:val="00EC0269"/>
    <w:rsid w:val="00EC709E"/>
    <w:rsid w:val="00F04A68"/>
    <w:rsid w:val="00F05A86"/>
    <w:rsid w:val="00F2068C"/>
    <w:rsid w:val="00F23047"/>
    <w:rsid w:val="00F361DD"/>
    <w:rsid w:val="00F62C09"/>
    <w:rsid w:val="00F63BA0"/>
    <w:rsid w:val="00F878BD"/>
    <w:rsid w:val="00F97136"/>
    <w:rsid w:val="00FA0F0A"/>
    <w:rsid w:val="00FB15D9"/>
    <w:rsid w:val="00FB1EDB"/>
    <w:rsid w:val="00FB7059"/>
    <w:rsid w:val="00FC418C"/>
    <w:rsid w:val="00FD2A48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0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Знак"/>
    <w:basedOn w:val="a1"/>
    <w:link w:val="aa"/>
    <w:rsid w:val="00F361DD"/>
    <w:rPr>
      <w:sz w:val="24"/>
      <w:szCs w:val="24"/>
      <w:lang w:val="ru-RU" w:eastAsia="ru-RU" w:bidi="ar-SA"/>
    </w:rPr>
  </w:style>
  <w:style w:type="paragraph" w:styleId="aa">
    <w:name w:val="Body Text"/>
    <w:basedOn w:val="a0"/>
    <w:link w:val="a9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b">
    <w:name w:val="footnote reference"/>
    <w:basedOn w:val="a1"/>
    <w:semiHidden/>
    <w:rsid w:val="00F361DD"/>
    <w:rPr>
      <w:vertAlign w:val="superscript"/>
    </w:rPr>
  </w:style>
  <w:style w:type="character" w:customStyle="1" w:styleId="ac">
    <w:name w:val="номер страницы"/>
    <w:basedOn w:val="a1"/>
    <w:rsid w:val="00F361DD"/>
  </w:style>
  <w:style w:type="table" w:styleId="ad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"/>
    <w:basedOn w:val="a0"/>
    <w:rsid w:val="006E0099"/>
    <w:pPr>
      <w:ind w:left="283" w:hanging="283"/>
    </w:pPr>
  </w:style>
  <w:style w:type="paragraph" w:customStyle="1" w:styleId="af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1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page number"/>
    <w:basedOn w:val="a1"/>
    <w:rsid w:val="00D82AF7"/>
  </w:style>
  <w:style w:type="character" w:styleId="af3">
    <w:name w:val="Hyperlink"/>
    <w:basedOn w:val="a1"/>
    <w:uiPriority w:val="99"/>
    <w:rsid w:val="00E12AFA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6F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6">
    <w:name w:val="c6"/>
    <w:rsid w:val="0027075D"/>
  </w:style>
  <w:style w:type="paragraph" w:customStyle="1" w:styleId="c3">
    <w:name w:val="c3"/>
    <w:basedOn w:val="a0"/>
    <w:rsid w:val="0027075D"/>
    <w:pPr>
      <w:spacing w:before="100" w:beforeAutospacing="1" w:after="100" w:afterAutospacing="1"/>
    </w:pPr>
  </w:style>
  <w:style w:type="paragraph" w:customStyle="1" w:styleId="c20">
    <w:name w:val="c20"/>
    <w:basedOn w:val="a0"/>
    <w:rsid w:val="0027075D"/>
    <w:pPr>
      <w:spacing w:before="100" w:beforeAutospacing="1" w:after="100" w:afterAutospacing="1"/>
    </w:pPr>
  </w:style>
  <w:style w:type="character" w:customStyle="1" w:styleId="c26">
    <w:name w:val="c26"/>
    <w:rsid w:val="0027075D"/>
  </w:style>
  <w:style w:type="character" w:customStyle="1" w:styleId="af5">
    <w:name w:val="Основной текст_"/>
    <w:link w:val="26"/>
    <w:rsid w:val="00C65FDB"/>
    <w:rPr>
      <w:spacing w:val="-2"/>
      <w:sz w:val="16"/>
      <w:szCs w:val="16"/>
      <w:shd w:val="clear" w:color="auto" w:fill="FFFFFF"/>
    </w:rPr>
  </w:style>
  <w:style w:type="paragraph" w:customStyle="1" w:styleId="26">
    <w:name w:val="Основной текст2"/>
    <w:basedOn w:val="a0"/>
    <w:link w:val="af5"/>
    <w:rsid w:val="00C65FDB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</w:rPr>
  </w:style>
  <w:style w:type="paragraph" w:styleId="12">
    <w:name w:val="toc 1"/>
    <w:basedOn w:val="a0"/>
    <w:next w:val="a0"/>
    <w:autoRedefine/>
    <w:uiPriority w:val="39"/>
    <w:rsid w:val="00FB7059"/>
    <w:pPr>
      <w:spacing w:after="100"/>
    </w:pPr>
  </w:style>
  <w:style w:type="character" w:styleId="af6">
    <w:name w:val="Emphasis"/>
    <w:basedOn w:val="a1"/>
    <w:qFormat/>
    <w:rsid w:val="006979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11219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F184-E0BA-4B50-82EE-CEB182B3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RePack by Diakov</cp:lastModifiedBy>
  <cp:revision>8</cp:revision>
  <dcterms:created xsi:type="dcterms:W3CDTF">2017-05-28T17:55:00Z</dcterms:created>
  <dcterms:modified xsi:type="dcterms:W3CDTF">2021-09-09T19:32:00Z</dcterms:modified>
</cp:coreProperties>
</file>