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35" w:rsidRPr="00007E0A" w:rsidRDefault="00FA3935" w:rsidP="00FA3935">
      <w:pPr>
        <w:jc w:val="center"/>
        <w:rPr>
          <w:rFonts w:ascii="Times New Roman" w:hAnsi="Times New Roman"/>
          <w:sz w:val="24"/>
          <w:szCs w:val="24"/>
        </w:rPr>
      </w:pPr>
      <w:r w:rsidRPr="00007E0A">
        <w:rPr>
          <w:rFonts w:ascii="Times New Roman" w:hAnsi="Times New Roman"/>
          <w:sz w:val="24"/>
          <w:szCs w:val="24"/>
        </w:rPr>
        <w:t xml:space="preserve">МИНИСТЕРСТВО </w:t>
      </w:r>
      <w:r w:rsidR="002B7A0B">
        <w:rPr>
          <w:rFonts w:ascii="Times New Roman" w:hAnsi="Times New Roman"/>
          <w:sz w:val="24"/>
          <w:szCs w:val="24"/>
        </w:rPr>
        <w:t xml:space="preserve">НАУКИ </w:t>
      </w:r>
      <w:r w:rsidR="003E0A17" w:rsidRPr="00007E0A">
        <w:rPr>
          <w:rFonts w:ascii="Times New Roman" w:hAnsi="Times New Roman"/>
          <w:sz w:val="24"/>
          <w:szCs w:val="24"/>
        </w:rPr>
        <w:t xml:space="preserve">И ВЫСШЕГО </w:t>
      </w:r>
      <w:r w:rsidR="002B7A0B">
        <w:rPr>
          <w:rFonts w:ascii="Times New Roman" w:hAnsi="Times New Roman"/>
          <w:sz w:val="24"/>
          <w:szCs w:val="24"/>
        </w:rPr>
        <w:t xml:space="preserve">ОБРАЗОВАНИЯ </w:t>
      </w:r>
      <w:r w:rsidRPr="00007E0A">
        <w:rPr>
          <w:rFonts w:ascii="Times New Roman" w:hAnsi="Times New Roman"/>
          <w:sz w:val="24"/>
          <w:szCs w:val="24"/>
        </w:rPr>
        <w:t>РОССИЙСКОЙ ФЕДЕРАЦИИ</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p>
    <w:p w:rsidR="00FA3935" w:rsidRPr="00007E0A" w:rsidRDefault="00FA3935" w:rsidP="00FA3935">
      <w:pPr>
        <w:spacing w:after="0" w:line="240" w:lineRule="auto"/>
        <w:jc w:val="center"/>
        <w:rPr>
          <w:rFonts w:ascii="Times New Roman" w:hAnsi="Times New Roman"/>
          <w:sz w:val="24"/>
          <w:szCs w:val="24"/>
          <w:u w:val="single"/>
        </w:rPr>
      </w:pPr>
      <w:r w:rsidRPr="00007E0A">
        <w:rPr>
          <w:rFonts w:ascii="Times New Roman" w:hAnsi="Times New Roman"/>
          <w:b/>
          <w:sz w:val="24"/>
          <w:szCs w:val="24"/>
        </w:rPr>
        <w:t>образовательное учреждение высшего образования</w:t>
      </w:r>
    </w:p>
    <w:p w:rsidR="00B05939"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w:t>
      </w:r>
      <w:r w:rsidR="00B05939" w:rsidRPr="00007E0A">
        <w:rPr>
          <w:rFonts w:ascii="Times New Roman" w:hAnsi="Times New Roman"/>
          <w:b/>
          <w:sz w:val="24"/>
          <w:szCs w:val="24"/>
        </w:rPr>
        <w:t xml:space="preserve">Национальный исследовательский </w:t>
      </w:r>
      <w:r w:rsidRPr="00007E0A">
        <w:rPr>
          <w:rFonts w:ascii="Times New Roman" w:hAnsi="Times New Roman"/>
          <w:b/>
          <w:sz w:val="24"/>
          <w:szCs w:val="24"/>
        </w:rPr>
        <w:t xml:space="preserve">Нижегородский государственный университет </w:t>
      </w:r>
    </w:p>
    <w:p w:rsidR="00FA3935" w:rsidRPr="00007E0A" w:rsidRDefault="00FA3935" w:rsidP="00FA3935">
      <w:pPr>
        <w:spacing w:after="0" w:line="240" w:lineRule="auto"/>
        <w:jc w:val="center"/>
        <w:rPr>
          <w:rFonts w:ascii="Times New Roman" w:hAnsi="Times New Roman"/>
          <w:b/>
          <w:sz w:val="24"/>
          <w:szCs w:val="24"/>
        </w:rPr>
      </w:pPr>
      <w:r w:rsidRPr="00007E0A">
        <w:rPr>
          <w:rFonts w:ascii="Times New Roman" w:hAnsi="Times New Roman"/>
          <w:b/>
          <w:sz w:val="24"/>
          <w:szCs w:val="24"/>
        </w:rPr>
        <w:t>им. Н.И. Лобачевского»</w:t>
      </w:r>
    </w:p>
    <w:p w:rsidR="00FA3935" w:rsidRPr="00007E0A"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F52D95" w:rsidTr="00AA0BE9">
        <w:trPr>
          <w:trHeight w:val="328"/>
        </w:trPr>
        <w:tc>
          <w:tcPr>
            <w:tcW w:w="8820" w:type="dxa"/>
            <w:tcBorders>
              <w:top w:val="nil"/>
              <w:left w:val="nil"/>
              <w:bottom w:val="single" w:sz="4" w:space="0" w:color="auto"/>
              <w:right w:val="nil"/>
            </w:tcBorders>
            <w:shd w:val="clear" w:color="auto" w:fill="auto"/>
            <w:vAlign w:val="center"/>
          </w:tcPr>
          <w:p w:rsidR="00FA3935" w:rsidRPr="00B435DD" w:rsidRDefault="00B435DD" w:rsidP="00B435DD">
            <w:pPr>
              <w:spacing w:line="240" w:lineRule="auto"/>
              <w:jc w:val="center"/>
              <w:rPr>
                <w:rFonts w:ascii="Times New Roman" w:hAnsi="Times New Roman"/>
                <w:sz w:val="24"/>
                <w:szCs w:val="24"/>
              </w:rPr>
            </w:pPr>
            <w:r w:rsidRPr="00B87A73">
              <w:rPr>
                <w:rFonts w:ascii="Times New Roman" w:hAnsi="Times New Roman"/>
                <w:sz w:val="24"/>
                <w:szCs w:val="24"/>
              </w:rPr>
              <w:t>Институт информационных технологий, математики и механики</w:t>
            </w:r>
          </w:p>
        </w:tc>
      </w:tr>
    </w:tbl>
    <w:p w:rsidR="00FA3935" w:rsidRPr="00F52D95" w:rsidRDefault="00FA3935" w:rsidP="00FA3935">
      <w:pPr>
        <w:spacing w:line="216" w:lineRule="auto"/>
        <w:jc w:val="center"/>
        <w:rPr>
          <w:rFonts w:ascii="Times New Roman" w:hAnsi="Times New Roman"/>
          <w:sz w:val="18"/>
          <w:szCs w:val="18"/>
        </w:rPr>
      </w:pPr>
    </w:p>
    <w:p w:rsidR="00FA3935" w:rsidRPr="00F52D95" w:rsidRDefault="00FA3935" w:rsidP="00FA3935">
      <w:pPr>
        <w:spacing w:after="0" w:line="240" w:lineRule="auto"/>
        <w:jc w:val="center"/>
        <w:rPr>
          <w:rFonts w:ascii="Times New Roman" w:hAnsi="Times New Roman"/>
          <w:sz w:val="18"/>
          <w:szCs w:val="18"/>
        </w:rPr>
      </w:pPr>
    </w:p>
    <w:p w:rsidR="0069755B" w:rsidRPr="00F14FE6" w:rsidRDefault="0069755B" w:rsidP="0069755B">
      <w:pPr>
        <w:shd w:val="clear" w:color="auto" w:fill="FFFFFF"/>
        <w:spacing w:after="0" w:line="240" w:lineRule="auto"/>
        <w:jc w:val="right"/>
        <w:rPr>
          <w:rFonts w:cs="Calibri"/>
          <w:color w:val="333333"/>
        </w:rPr>
      </w:pPr>
      <w:r w:rsidRPr="00F14FE6">
        <w:rPr>
          <w:rFonts w:ascii="Times New Roman" w:hAnsi="Times New Roman"/>
          <w:color w:val="333333"/>
          <w:sz w:val="24"/>
          <w:szCs w:val="24"/>
        </w:rPr>
        <w:t>УТВЕРЖДЕНО</w:t>
      </w:r>
    </w:p>
    <w:p w:rsidR="0069755B" w:rsidRPr="00F14FE6" w:rsidRDefault="0069755B" w:rsidP="0069755B">
      <w:pPr>
        <w:shd w:val="clear" w:color="auto" w:fill="FFFFFF"/>
        <w:spacing w:after="0" w:line="240" w:lineRule="auto"/>
        <w:jc w:val="right"/>
        <w:rPr>
          <w:rFonts w:cs="Calibri"/>
          <w:color w:val="333333"/>
        </w:rPr>
      </w:pPr>
      <w:r w:rsidRPr="00F14FE6">
        <w:rPr>
          <w:rFonts w:ascii="Times New Roman" w:hAnsi="Times New Roman"/>
          <w:color w:val="333333"/>
          <w:sz w:val="24"/>
          <w:szCs w:val="24"/>
        </w:rPr>
        <w:t>решением президиума Ученого совета ННГУ</w:t>
      </w:r>
    </w:p>
    <w:p w:rsidR="006B7236" w:rsidRPr="00F14FE6" w:rsidRDefault="006B7236" w:rsidP="006B7236">
      <w:pPr>
        <w:shd w:val="clear" w:color="auto" w:fill="FFFFFF"/>
        <w:spacing w:after="0" w:line="240" w:lineRule="auto"/>
        <w:jc w:val="right"/>
        <w:rPr>
          <w:rFonts w:cs="Calibri"/>
          <w:color w:val="333333"/>
        </w:rPr>
      </w:pPr>
      <w:r w:rsidRPr="00F14FE6">
        <w:rPr>
          <w:rFonts w:ascii="Times New Roman" w:hAnsi="Times New Roman"/>
          <w:color w:val="333333"/>
          <w:sz w:val="24"/>
          <w:szCs w:val="24"/>
        </w:rPr>
        <w:t xml:space="preserve">протокол </w:t>
      </w:r>
      <w:r>
        <w:rPr>
          <w:rFonts w:ascii="Times New Roman" w:hAnsi="Times New Roman"/>
          <w:color w:val="333333"/>
          <w:sz w:val="24"/>
          <w:szCs w:val="24"/>
        </w:rPr>
        <w:t xml:space="preserve">№ 8 </w:t>
      </w:r>
      <w:r w:rsidRPr="00F14FE6">
        <w:rPr>
          <w:rFonts w:ascii="Times New Roman" w:hAnsi="Times New Roman"/>
          <w:color w:val="333333"/>
          <w:sz w:val="24"/>
          <w:szCs w:val="24"/>
        </w:rPr>
        <w:t>от</w:t>
      </w:r>
    </w:p>
    <w:p w:rsidR="006B7236" w:rsidRPr="00F14FE6" w:rsidRDefault="006B7236" w:rsidP="006B7236">
      <w:pPr>
        <w:shd w:val="clear" w:color="auto" w:fill="FFFFFF"/>
        <w:spacing w:after="0" w:line="240" w:lineRule="auto"/>
        <w:rPr>
          <w:rFonts w:ascii="Arial" w:hAnsi="Arial" w:cs="Arial"/>
          <w:color w:val="333333"/>
          <w:sz w:val="15"/>
          <w:szCs w:val="15"/>
        </w:rPr>
      </w:pPr>
      <w:r w:rsidRPr="00F14FE6">
        <w:rPr>
          <w:rFonts w:ascii="Times New Roman" w:hAnsi="Times New Roman"/>
          <w:color w:val="333333"/>
          <w:sz w:val="24"/>
          <w:szCs w:val="24"/>
        </w:rPr>
        <w:t xml:space="preserve">                                                                                                              </w:t>
      </w:r>
      <w:r>
        <w:rPr>
          <w:rFonts w:ascii="Times New Roman" w:hAnsi="Times New Roman"/>
          <w:color w:val="333333"/>
          <w:sz w:val="24"/>
          <w:szCs w:val="24"/>
        </w:rPr>
        <w:t xml:space="preserve">                      </w:t>
      </w:r>
      <w:r w:rsidRPr="00F14FE6">
        <w:rPr>
          <w:rFonts w:ascii="Times New Roman" w:hAnsi="Times New Roman"/>
          <w:color w:val="333333"/>
          <w:sz w:val="24"/>
          <w:szCs w:val="24"/>
        </w:rPr>
        <w:t>«</w:t>
      </w:r>
      <w:r>
        <w:rPr>
          <w:rFonts w:ascii="Times New Roman" w:hAnsi="Times New Roman"/>
          <w:color w:val="333333"/>
          <w:sz w:val="24"/>
          <w:szCs w:val="24"/>
        </w:rPr>
        <w:t>16</w:t>
      </w:r>
      <w:r w:rsidRPr="00F14FE6">
        <w:rPr>
          <w:rFonts w:ascii="Times New Roman" w:hAnsi="Times New Roman"/>
          <w:color w:val="333333"/>
          <w:sz w:val="24"/>
          <w:szCs w:val="24"/>
        </w:rPr>
        <w:t xml:space="preserve">» </w:t>
      </w:r>
      <w:r>
        <w:rPr>
          <w:rFonts w:ascii="Times New Roman" w:hAnsi="Times New Roman"/>
          <w:color w:val="333333"/>
          <w:sz w:val="24"/>
          <w:szCs w:val="24"/>
        </w:rPr>
        <w:t>июн</w:t>
      </w:r>
      <w:r w:rsidRPr="00F14FE6">
        <w:rPr>
          <w:rFonts w:ascii="Times New Roman" w:hAnsi="Times New Roman"/>
          <w:color w:val="333333"/>
          <w:sz w:val="24"/>
          <w:szCs w:val="24"/>
        </w:rPr>
        <w:t>я 2021 г.</w:t>
      </w:r>
    </w:p>
    <w:p w:rsidR="00007E0A" w:rsidRPr="00007E0A" w:rsidRDefault="00007E0A" w:rsidP="00F64CB8">
      <w:pPr>
        <w:tabs>
          <w:tab w:val="left" w:pos="5670"/>
        </w:tabs>
        <w:ind w:left="5670" w:hanging="567"/>
        <w:rPr>
          <w:rFonts w:ascii="Times New Roman" w:hAnsi="Times New Roman"/>
          <w:sz w:val="24"/>
          <w:szCs w:val="24"/>
        </w:rPr>
      </w:pPr>
    </w:p>
    <w:p w:rsidR="00FA3935" w:rsidRPr="00007E0A" w:rsidRDefault="00FA3935" w:rsidP="00FA3935">
      <w:pPr>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007E0A" w:rsidTr="00AA0BE9">
        <w:trPr>
          <w:trHeight w:val="328"/>
        </w:trPr>
        <w:tc>
          <w:tcPr>
            <w:tcW w:w="4860" w:type="dxa"/>
            <w:tcBorders>
              <w:top w:val="nil"/>
              <w:left w:val="nil"/>
              <w:bottom w:val="single" w:sz="4" w:space="0" w:color="auto"/>
              <w:right w:val="nil"/>
            </w:tcBorders>
            <w:shd w:val="clear" w:color="auto" w:fill="auto"/>
            <w:vAlign w:val="center"/>
          </w:tcPr>
          <w:p w:rsidR="00FA3935" w:rsidRPr="006A3F28" w:rsidRDefault="0086047B"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Технологии баз данных / </w:t>
            </w:r>
            <w:r w:rsidR="00D117C1">
              <w:rPr>
                <w:rFonts w:ascii="Times New Roman" w:eastAsia="Calibri" w:hAnsi="Times New Roman"/>
                <w:sz w:val="24"/>
                <w:szCs w:val="24"/>
                <w:lang w:val="en-US"/>
              </w:rPr>
              <w:t>Database</w:t>
            </w:r>
            <w:r w:rsidR="006A3F28">
              <w:rPr>
                <w:rFonts w:ascii="Times New Roman" w:eastAsia="Calibri" w:hAnsi="Times New Roman"/>
                <w:sz w:val="24"/>
                <w:szCs w:val="24"/>
                <w:lang w:val="en-US"/>
              </w:rPr>
              <w:t>Technologies</w:t>
            </w:r>
          </w:p>
        </w:tc>
      </w:tr>
    </w:tbl>
    <w:p w:rsidR="00FA3935" w:rsidRPr="00007E0A" w:rsidRDefault="00FA3935" w:rsidP="00FA3935">
      <w:pPr>
        <w:spacing w:after="0" w:line="360" w:lineRule="auto"/>
        <w:jc w:val="center"/>
        <w:rPr>
          <w:rFonts w:ascii="Times New Roman" w:hAnsi="Times New Roman"/>
          <w:i/>
          <w:sz w:val="18"/>
          <w:szCs w:val="18"/>
        </w:rPr>
      </w:pPr>
    </w:p>
    <w:p w:rsidR="000F2EF1" w:rsidRDefault="000F2EF1" w:rsidP="00FA3935">
      <w:pPr>
        <w:spacing w:after="0" w:line="240" w:lineRule="auto"/>
        <w:jc w:val="center"/>
        <w:rPr>
          <w:rFonts w:ascii="Times New Roman" w:hAnsi="Times New Roman"/>
          <w:color w:val="FF0000"/>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бакалавриат</w:t>
            </w:r>
          </w:p>
        </w:tc>
      </w:tr>
    </w:tbl>
    <w:p w:rsidR="00FA3935" w:rsidRPr="00293515" w:rsidRDefault="00FA3935" w:rsidP="00FA3935">
      <w:pPr>
        <w:spacing w:line="216"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4C38B2" w:rsidRDefault="00B435DD" w:rsidP="00AA0BE9">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r w:rsidR="00D117C1" w:rsidRPr="004C38B2">
              <w:rPr>
                <w:rFonts w:ascii="Times New Roman" w:eastAsia="Calibri" w:hAnsi="Times New Roman"/>
                <w:sz w:val="24"/>
                <w:szCs w:val="24"/>
              </w:rPr>
              <w:t>2</w:t>
            </w:r>
            <w:r>
              <w:rPr>
                <w:rFonts w:ascii="Times New Roman" w:eastAsia="Calibri" w:hAnsi="Times New Roman"/>
                <w:sz w:val="24"/>
                <w:szCs w:val="24"/>
              </w:rPr>
              <w:t>.03.0</w:t>
            </w:r>
            <w:r w:rsidR="00D117C1" w:rsidRPr="004C38B2">
              <w:rPr>
                <w:rFonts w:ascii="Times New Roman" w:eastAsia="Calibri" w:hAnsi="Times New Roman"/>
                <w:sz w:val="24"/>
                <w:szCs w:val="24"/>
              </w:rPr>
              <w:t>2</w:t>
            </w:r>
            <w:r w:rsidR="004C38B2">
              <w:rPr>
                <w:rFonts w:ascii="Times New Roman" w:eastAsia="Calibri" w:hAnsi="Times New Roman"/>
                <w:sz w:val="24"/>
                <w:szCs w:val="24"/>
              </w:rPr>
              <w:t>Фундаментальная информатика и информационные технологии</w:t>
            </w:r>
          </w:p>
        </w:tc>
      </w:tr>
    </w:tbl>
    <w:p w:rsidR="00FA3935" w:rsidRPr="00293515" w:rsidRDefault="00FA3935" w:rsidP="00FA3935">
      <w:pPr>
        <w:spacing w:line="216" w:lineRule="auto"/>
        <w:jc w:val="center"/>
        <w:rPr>
          <w:rFonts w:ascii="Times New Roman" w:hAnsi="Times New Roman"/>
          <w:i/>
          <w:sz w:val="18"/>
          <w:szCs w:val="18"/>
        </w:rPr>
      </w:pPr>
    </w:p>
    <w:p w:rsidR="00007E0A" w:rsidRPr="00293515" w:rsidRDefault="00007E0A" w:rsidP="00FA3935">
      <w:pPr>
        <w:spacing w:after="0" w:line="240" w:lineRule="auto"/>
        <w:jc w:val="center"/>
        <w:rPr>
          <w:rFonts w:ascii="Times New Roman" w:hAnsi="Times New Roman"/>
          <w:sz w:val="24"/>
          <w:szCs w:val="24"/>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FA3935" w:rsidRPr="00293515" w:rsidTr="00AA0BE9">
        <w:trPr>
          <w:trHeight w:val="328"/>
        </w:trPr>
        <w:tc>
          <w:tcPr>
            <w:tcW w:w="882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Общий профиль</w:t>
            </w:r>
          </w:p>
        </w:tc>
      </w:tr>
    </w:tbl>
    <w:p w:rsidR="00FA3935" w:rsidRPr="00293515" w:rsidRDefault="00FA3935" w:rsidP="00FA3935">
      <w:pPr>
        <w:spacing w:line="216" w:lineRule="auto"/>
        <w:jc w:val="center"/>
        <w:rPr>
          <w:rFonts w:ascii="Times New Roman" w:hAnsi="Times New Roman"/>
          <w:i/>
          <w:sz w:val="18"/>
          <w:szCs w:val="18"/>
        </w:rPr>
      </w:pPr>
    </w:p>
    <w:p w:rsidR="00FA3935" w:rsidRPr="00293515" w:rsidRDefault="00FA3935" w:rsidP="00FA3935">
      <w:pPr>
        <w:spacing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FA3935" w:rsidRPr="00293515" w:rsidTr="00AA0BE9">
        <w:trPr>
          <w:trHeight w:val="328"/>
        </w:trPr>
        <w:tc>
          <w:tcPr>
            <w:tcW w:w="4860" w:type="dxa"/>
            <w:tcBorders>
              <w:top w:val="nil"/>
              <w:left w:val="nil"/>
              <w:bottom w:val="single" w:sz="4" w:space="0" w:color="auto"/>
              <w:right w:val="nil"/>
            </w:tcBorders>
            <w:shd w:val="clear" w:color="auto" w:fill="auto"/>
            <w:vAlign w:val="center"/>
          </w:tcPr>
          <w:p w:rsidR="00FA3935" w:rsidRPr="00293515" w:rsidRDefault="00B435DD" w:rsidP="00AA0BE9">
            <w:pPr>
              <w:spacing w:after="0" w:line="240" w:lineRule="auto"/>
              <w:jc w:val="center"/>
              <w:rPr>
                <w:rFonts w:ascii="Times New Roman" w:eastAsia="Calibri" w:hAnsi="Times New Roman"/>
                <w:sz w:val="24"/>
                <w:szCs w:val="24"/>
              </w:rPr>
            </w:pPr>
            <w:r w:rsidRPr="00B87A73">
              <w:rPr>
                <w:rFonts w:ascii="Times New Roman" w:hAnsi="Times New Roman"/>
                <w:sz w:val="24"/>
                <w:szCs w:val="24"/>
              </w:rPr>
              <w:t>очная</w:t>
            </w:r>
          </w:p>
        </w:tc>
      </w:tr>
    </w:tbl>
    <w:p w:rsidR="00FA3935" w:rsidRPr="00293515" w:rsidRDefault="00FA3935" w:rsidP="00FA3935">
      <w:pPr>
        <w:spacing w:after="0" w:line="240" w:lineRule="auto"/>
        <w:jc w:val="center"/>
        <w:rPr>
          <w:rFonts w:ascii="Times New Roman" w:hAnsi="Times New Roman"/>
          <w:i/>
          <w:sz w:val="18"/>
          <w:szCs w:val="18"/>
        </w:rPr>
      </w:pPr>
    </w:p>
    <w:p w:rsidR="00B60800" w:rsidRPr="00293515" w:rsidRDefault="00B60800" w:rsidP="00F64CB8">
      <w:pPr>
        <w:jc w:val="center"/>
        <w:rPr>
          <w:rFonts w:ascii="Times New Roman" w:hAnsi="Times New Roman"/>
          <w:strike/>
          <w:sz w:val="18"/>
          <w:szCs w:val="18"/>
        </w:rPr>
      </w:pPr>
    </w:p>
    <w:p w:rsidR="00EE4B4F" w:rsidRPr="00F52D95" w:rsidRDefault="00EE4B4F" w:rsidP="00F64CB8">
      <w:pPr>
        <w:jc w:val="center"/>
        <w:rPr>
          <w:rFonts w:ascii="Times New Roman" w:hAnsi="Times New Roman"/>
          <w:sz w:val="18"/>
          <w:szCs w:val="18"/>
        </w:rPr>
      </w:pPr>
    </w:p>
    <w:p w:rsidR="00F64CB8" w:rsidRPr="00007E0A" w:rsidRDefault="00F64CB8" w:rsidP="00F64CB8">
      <w:pPr>
        <w:jc w:val="center"/>
        <w:rPr>
          <w:rFonts w:ascii="Times New Roman" w:hAnsi="Times New Roman"/>
          <w:sz w:val="24"/>
          <w:szCs w:val="24"/>
        </w:rPr>
      </w:pPr>
      <w:r w:rsidRPr="00007E0A">
        <w:rPr>
          <w:rFonts w:ascii="Times New Roman" w:hAnsi="Times New Roman"/>
          <w:sz w:val="24"/>
          <w:szCs w:val="24"/>
        </w:rPr>
        <w:t>Нижний Новгород</w:t>
      </w:r>
    </w:p>
    <w:p w:rsidR="00F64CB8" w:rsidRPr="00007E0A" w:rsidRDefault="00B435DD" w:rsidP="009B6DC1">
      <w:pPr>
        <w:ind w:firstLine="426"/>
        <w:jc w:val="center"/>
        <w:rPr>
          <w:rFonts w:ascii="Times New Roman" w:hAnsi="Times New Roman"/>
          <w:sz w:val="24"/>
          <w:szCs w:val="24"/>
        </w:rPr>
      </w:pPr>
      <w:r>
        <w:rPr>
          <w:rFonts w:ascii="Times New Roman" w:hAnsi="Times New Roman"/>
          <w:sz w:val="24"/>
          <w:szCs w:val="24"/>
        </w:rPr>
        <w:t>20</w:t>
      </w:r>
      <w:r w:rsidR="00B6424E">
        <w:rPr>
          <w:rFonts w:ascii="Times New Roman" w:hAnsi="Times New Roman"/>
          <w:sz w:val="24"/>
          <w:szCs w:val="24"/>
        </w:rPr>
        <w:t>2</w:t>
      </w:r>
      <w:r w:rsidR="0069755B">
        <w:rPr>
          <w:rFonts w:ascii="Times New Roman" w:hAnsi="Times New Roman"/>
          <w:sz w:val="24"/>
          <w:szCs w:val="24"/>
        </w:rPr>
        <w:t>1</w:t>
      </w:r>
      <w:r>
        <w:rPr>
          <w:rFonts w:ascii="Times New Roman" w:hAnsi="Times New Roman"/>
          <w:sz w:val="24"/>
          <w:szCs w:val="24"/>
        </w:rPr>
        <w:t xml:space="preserve"> </w:t>
      </w:r>
      <w:r w:rsidR="00577079">
        <w:rPr>
          <w:rFonts w:ascii="Times New Roman" w:hAnsi="Times New Roman"/>
          <w:sz w:val="24"/>
          <w:szCs w:val="24"/>
        </w:rPr>
        <w:t>год</w:t>
      </w:r>
    </w:p>
    <w:p w:rsidR="00007E0A" w:rsidRDefault="00007E0A" w:rsidP="00F64CB8">
      <w:pPr>
        <w:ind w:firstLine="426"/>
        <w:jc w:val="center"/>
        <w:rPr>
          <w:rFonts w:ascii="Times New Roman" w:hAnsi="Times New Roman"/>
          <w:sz w:val="18"/>
          <w:szCs w:val="18"/>
        </w:rPr>
      </w:pPr>
    </w:p>
    <w:p w:rsidR="00007E0A" w:rsidRDefault="00007E0A" w:rsidP="00F64CB8">
      <w:pPr>
        <w:ind w:firstLine="426"/>
        <w:jc w:val="center"/>
        <w:rPr>
          <w:rFonts w:ascii="Times New Roman" w:hAnsi="Times New Roman"/>
          <w:sz w:val="18"/>
          <w:szCs w:val="18"/>
        </w:rPr>
      </w:pPr>
    </w:p>
    <w:p w:rsidR="00901C10" w:rsidRDefault="00F64CB8" w:rsidP="00A25936">
      <w:pPr>
        <w:tabs>
          <w:tab w:val="left" w:pos="426"/>
        </w:tabs>
        <w:spacing w:after="0"/>
        <w:ind w:right="-853"/>
        <w:rPr>
          <w:rFonts w:ascii="Times New Roman" w:hAnsi="Times New Roman"/>
          <w:b/>
          <w:sz w:val="18"/>
          <w:szCs w:val="18"/>
        </w:rPr>
      </w:pPr>
      <w:r w:rsidRPr="00F52D95">
        <w:rPr>
          <w:rFonts w:ascii="Times New Roman" w:hAnsi="Times New Roman"/>
          <w:sz w:val="18"/>
          <w:szCs w:val="18"/>
        </w:rPr>
        <w:br w:type="page"/>
      </w:r>
    </w:p>
    <w:p w:rsidR="005D7652" w:rsidRDefault="00FA3935" w:rsidP="00701ACF">
      <w:pPr>
        <w:numPr>
          <w:ilvl w:val="0"/>
          <w:numId w:val="7"/>
        </w:numPr>
        <w:tabs>
          <w:tab w:val="left" w:pos="567"/>
        </w:tabs>
        <w:spacing w:after="0" w:line="240" w:lineRule="auto"/>
        <w:ind w:left="0" w:firstLine="0"/>
        <w:jc w:val="both"/>
        <w:rPr>
          <w:rFonts w:ascii="Times New Roman" w:hAnsi="Times New Roman"/>
          <w:b/>
          <w:sz w:val="24"/>
          <w:szCs w:val="24"/>
        </w:rPr>
      </w:pPr>
      <w:r w:rsidRPr="005D7652">
        <w:rPr>
          <w:rFonts w:ascii="Times New Roman" w:hAnsi="Times New Roman"/>
          <w:b/>
          <w:sz w:val="24"/>
          <w:szCs w:val="24"/>
        </w:rPr>
        <w:t xml:space="preserve">Место </w:t>
      </w:r>
      <w:r w:rsidRPr="00991BDB">
        <w:rPr>
          <w:rFonts w:ascii="Times New Roman" w:hAnsi="Times New Roman"/>
          <w:b/>
          <w:sz w:val="24"/>
          <w:szCs w:val="24"/>
        </w:rPr>
        <w:t xml:space="preserve">дисциплины в структуре ОПОП </w:t>
      </w:r>
    </w:p>
    <w:p w:rsidR="00A25936" w:rsidRPr="00A25936" w:rsidRDefault="00A25936" w:rsidP="00B435DD">
      <w:pPr>
        <w:tabs>
          <w:tab w:val="left" w:pos="567"/>
        </w:tabs>
        <w:spacing w:after="0"/>
        <w:ind w:right="-425"/>
        <w:jc w:val="both"/>
        <w:rPr>
          <w:rFonts w:ascii="Times New Roman" w:hAnsi="Times New Roman"/>
          <w:color w:val="FF0000"/>
          <w:sz w:val="20"/>
          <w:szCs w:val="20"/>
        </w:rPr>
      </w:pPr>
      <w:r w:rsidRPr="005E017B">
        <w:rPr>
          <w:rFonts w:ascii="Times New Roman" w:hAnsi="Times New Roman"/>
          <w:sz w:val="24"/>
          <w:szCs w:val="24"/>
        </w:rPr>
        <w:t xml:space="preserve">Дисциплина </w:t>
      </w:r>
      <w:r w:rsidRPr="00B62BF6">
        <w:rPr>
          <w:rFonts w:ascii="Times New Roman" w:hAnsi="Times New Roman"/>
          <w:sz w:val="24"/>
          <w:szCs w:val="24"/>
        </w:rPr>
        <w:t xml:space="preserve"> </w:t>
      </w:r>
      <w:r>
        <w:rPr>
          <w:rFonts w:ascii="Times New Roman" w:hAnsi="Times New Roman"/>
          <w:sz w:val="24"/>
          <w:szCs w:val="24"/>
        </w:rPr>
        <w:t>Б1.О.15</w:t>
      </w:r>
      <w:r w:rsidRPr="00B62BF6">
        <w:rPr>
          <w:rFonts w:ascii="Times New Roman" w:hAnsi="Times New Roman"/>
          <w:sz w:val="24"/>
          <w:szCs w:val="24"/>
        </w:rPr>
        <w:t xml:space="preserve"> </w:t>
      </w:r>
      <w:r>
        <w:rPr>
          <w:rFonts w:ascii="Times New Roman" w:hAnsi="Times New Roman"/>
          <w:sz w:val="24"/>
          <w:szCs w:val="24"/>
        </w:rPr>
        <w:t>«</w:t>
      </w:r>
      <w:r>
        <w:rPr>
          <w:rFonts w:ascii="Times New Roman" w:eastAsia="Calibri" w:hAnsi="Times New Roman"/>
          <w:sz w:val="24"/>
          <w:szCs w:val="24"/>
        </w:rPr>
        <w:t>Технологии баз данных</w:t>
      </w:r>
      <w:r>
        <w:rPr>
          <w:rFonts w:ascii="Times New Roman" w:hAnsi="Times New Roman"/>
          <w:sz w:val="24"/>
          <w:szCs w:val="24"/>
        </w:rPr>
        <w:t>»</w:t>
      </w:r>
      <w:r w:rsidRPr="00B62BF6">
        <w:rPr>
          <w:rFonts w:ascii="Times New Roman" w:hAnsi="Times New Roman"/>
          <w:sz w:val="24"/>
          <w:szCs w:val="24"/>
        </w:rPr>
        <w:t xml:space="preserve"> </w:t>
      </w:r>
      <w:r w:rsidRPr="005E017B">
        <w:rPr>
          <w:rFonts w:ascii="Times New Roman" w:hAnsi="Times New Roman"/>
          <w:sz w:val="24"/>
          <w:szCs w:val="24"/>
        </w:rPr>
        <w:t xml:space="preserve">относится к </w:t>
      </w:r>
      <w:r>
        <w:rPr>
          <w:rFonts w:ascii="Times New Roman" w:hAnsi="Times New Roman"/>
          <w:sz w:val="24"/>
          <w:szCs w:val="24"/>
        </w:rPr>
        <w:t xml:space="preserve">обязательной </w:t>
      </w:r>
      <w:r w:rsidRPr="00FF0E2F">
        <w:rPr>
          <w:rFonts w:ascii="Times New Roman" w:hAnsi="Times New Roman"/>
          <w:sz w:val="24"/>
          <w:szCs w:val="24"/>
        </w:rPr>
        <w:t>части</w:t>
      </w:r>
      <w:r>
        <w:rPr>
          <w:rFonts w:ascii="Times New Roman" w:hAnsi="Times New Roman"/>
          <w:sz w:val="24"/>
          <w:szCs w:val="24"/>
        </w:rPr>
        <w:t xml:space="preserve"> ООП по направлению подготовки 02.03.02 «Фундаментальная информатика и информационные технологии»</w:t>
      </w:r>
      <w:r w:rsidRPr="00FF0E2F">
        <w:rPr>
          <w:rFonts w:ascii="Times New Roman" w:hAnsi="Times New Roman"/>
          <w:sz w:val="24"/>
          <w:szCs w:val="24"/>
        </w:rPr>
        <w:t>.</w:t>
      </w:r>
      <w:r>
        <w:rPr>
          <w:rFonts w:ascii="Times New Roman" w:hAnsi="Times New Roman"/>
          <w:sz w:val="24"/>
          <w:szCs w:val="24"/>
        </w:rPr>
        <w:t xml:space="preserve"> Дисциплина читается студентам 2 курса в </w:t>
      </w:r>
      <w:r w:rsidR="00940963">
        <w:rPr>
          <w:rFonts w:ascii="Times New Roman" w:hAnsi="Times New Roman"/>
          <w:sz w:val="24"/>
          <w:szCs w:val="24"/>
        </w:rPr>
        <w:t>4</w:t>
      </w:r>
      <w:r>
        <w:rPr>
          <w:rFonts w:ascii="Times New Roman" w:hAnsi="Times New Roman"/>
          <w:sz w:val="24"/>
          <w:szCs w:val="24"/>
        </w:rPr>
        <w:t xml:space="preserve"> семестре, </w:t>
      </w:r>
      <w:r w:rsidR="00BC1021">
        <w:rPr>
          <w:rFonts w:ascii="Times New Roman" w:hAnsi="Times New Roman"/>
          <w:sz w:val="24"/>
          <w:szCs w:val="24"/>
        </w:rPr>
        <w:t>3</w:t>
      </w:r>
      <w:r>
        <w:rPr>
          <w:rFonts w:ascii="Times New Roman" w:hAnsi="Times New Roman"/>
          <w:sz w:val="24"/>
          <w:szCs w:val="24"/>
        </w:rPr>
        <w:t xml:space="preserve"> зачетных единицы, 1</w:t>
      </w:r>
      <w:r w:rsidR="00BC1021">
        <w:rPr>
          <w:rFonts w:ascii="Times New Roman" w:hAnsi="Times New Roman"/>
          <w:sz w:val="24"/>
          <w:szCs w:val="24"/>
        </w:rPr>
        <w:t xml:space="preserve">08 </w:t>
      </w:r>
      <w:r>
        <w:rPr>
          <w:rFonts w:ascii="Times New Roman" w:hAnsi="Times New Roman"/>
          <w:sz w:val="24"/>
          <w:szCs w:val="24"/>
        </w:rPr>
        <w:t xml:space="preserve">часов, </w:t>
      </w:r>
      <w:r w:rsidR="00940963">
        <w:rPr>
          <w:rFonts w:ascii="Times New Roman" w:hAnsi="Times New Roman"/>
          <w:sz w:val="24"/>
          <w:szCs w:val="24"/>
        </w:rPr>
        <w:t>зачет</w:t>
      </w:r>
      <w:r>
        <w:rPr>
          <w:rFonts w:ascii="Times New Roman" w:hAnsi="Times New Roman"/>
          <w:sz w:val="24"/>
          <w:szCs w:val="24"/>
        </w:rPr>
        <w:t>.</w:t>
      </w:r>
    </w:p>
    <w:p w:rsidR="00FA3935" w:rsidRDefault="00FA3935" w:rsidP="004B76EF">
      <w:pPr>
        <w:tabs>
          <w:tab w:val="left" w:pos="567"/>
        </w:tabs>
        <w:spacing w:after="0" w:line="240" w:lineRule="auto"/>
        <w:ind w:right="-425"/>
        <w:jc w:val="both"/>
        <w:rPr>
          <w:rFonts w:ascii="Times New Roman" w:hAnsi="Times New Roman"/>
          <w:i/>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5670"/>
      </w:tblGrid>
      <w:tr w:rsidR="00226A4B" w:rsidRPr="002E6B11" w:rsidTr="00F139E8">
        <w:tc>
          <w:tcPr>
            <w:tcW w:w="817"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 варианта</w:t>
            </w:r>
          </w:p>
        </w:tc>
        <w:tc>
          <w:tcPr>
            <w:tcW w:w="3686"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Место дисциплины в учебном плане образовательной программы</w:t>
            </w:r>
          </w:p>
        </w:tc>
        <w:tc>
          <w:tcPr>
            <w:tcW w:w="5670" w:type="dxa"/>
            <w:shd w:val="clear" w:color="auto" w:fill="auto"/>
          </w:tcPr>
          <w:p w:rsidR="00226A4B" w:rsidRPr="002E6B11" w:rsidRDefault="00226A4B" w:rsidP="00F139E8">
            <w:pPr>
              <w:spacing w:after="0" w:line="240" w:lineRule="auto"/>
              <w:jc w:val="center"/>
              <w:rPr>
                <w:rFonts w:ascii="Times New Roman" w:eastAsia="Calibri" w:hAnsi="Times New Roman"/>
                <w:b/>
                <w:sz w:val="24"/>
                <w:szCs w:val="24"/>
              </w:rPr>
            </w:pPr>
            <w:r w:rsidRPr="002E6B11">
              <w:rPr>
                <w:rFonts w:ascii="Times New Roman" w:eastAsia="Calibri" w:hAnsi="Times New Roman"/>
                <w:b/>
                <w:sz w:val="24"/>
                <w:szCs w:val="24"/>
              </w:rPr>
              <w:t>Стандартный текст для автоматического заполнения в конструкторе РПД</w:t>
            </w:r>
          </w:p>
        </w:tc>
      </w:tr>
      <w:tr w:rsidR="00226A4B" w:rsidRPr="002E6B11" w:rsidTr="00F139E8">
        <w:tc>
          <w:tcPr>
            <w:tcW w:w="817" w:type="dxa"/>
            <w:shd w:val="clear" w:color="auto" w:fill="auto"/>
          </w:tcPr>
          <w:p w:rsidR="00226A4B" w:rsidRPr="002E6B11" w:rsidRDefault="00226A4B" w:rsidP="00F139E8">
            <w:pPr>
              <w:spacing w:after="0" w:line="240" w:lineRule="auto"/>
              <w:jc w:val="center"/>
              <w:rPr>
                <w:rFonts w:ascii="Times New Roman" w:eastAsia="Calibri" w:hAnsi="Times New Roman"/>
                <w:sz w:val="24"/>
                <w:szCs w:val="24"/>
              </w:rPr>
            </w:pPr>
            <w:r w:rsidRPr="002E6B11">
              <w:rPr>
                <w:rFonts w:ascii="Times New Roman" w:eastAsia="Calibri" w:hAnsi="Times New Roman"/>
                <w:sz w:val="24"/>
                <w:szCs w:val="24"/>
              </w:rPr>
              <w:t>1</w:t>
            </w:r>
          </w:p>
        </w:tc>
        <w:tc>
          <w:tcPr>
            <w:tcW w:w="3686" w:type="dxa"/>
            <w:shd w:val="clear" w:color="auto" w:fill="auto"/>
          </w:tcPr>
          <w:p w:rsidR="00226A4B" w:rsidRPr="002E6B11" w:rsidRDefault="00226A4B" w:rsidP="00F139E8">
            <w:pPr>
              <w:spacing w:after="0" w:line="240" w:lineRule="auto"/>
              <w:jc w:val="both"/>
              <w:rPr>
                <w:rFonts w:ascii="Times New Roman" w:eastAsia="Calibri" w:hAnsi="Times New Roman"/>
                <w:sz w:val="24"/>
                <w:szCs w:val="24"/>
              </w:rPr>
            </w:pPr>
            <w:r w:rsidRPr="002E6B11">
              <w:rPr>
                <w:rFonts w:ascii="Times New Roman" w:eastAsia="Calibri" w:hAnsi="Times New Roman"/>
                <w:sz w:val="24"/>
                <w:szCs w:val="24"/>
              </w:rPr>
              <w:t>Блок 1. Дисциплины (модули) Обязательная часть</w:t>
            </w:r>
          </w:p>
        </w:tc>
        <w:tc>
          <w:tcPr>
            <w:tcW w:w="5670" w:type="dxa"/>
            <w:shd w:val="clear" w:color="auto" w:fill="auto"/>
          </w:tcPr>
          <w:p w:rsidR="00226A4B" w:rsidRPr="002E6B11" w:rsidRDefault="00226A4B" w:rsidP="00F139E8">
            <w:pPr>
              <w:spacing w:after="0" w:line="240" w:lineRule="auto"/>
              <w:jc w:val="both"/>
              <w:rPr>
                <w:rFonts w:ascii="Times New Roman" w:eastAsia="Calibri" w:hAnsi="Times New Roman"/>
                <w:sz w:val="24"/>
                <w:szCs w:val="24"/>
              </w:rPr>
            </w:pPr>
            <w:r w:rsidRPr="005E017B">
              <w:rPr>
                <w:rFonts w:ascii="Times New Roman" w:hAnsi="Times New Roman"/>
                <w:sz w:val="24"/>
                <w:szCs w:val="24"/>
              </w:rPr>
              <w:t xml:space="preserve">Дисциплина </w:t>
            </w:r>
            <w:r w:rsidRPr="00B62BF6">
              <w:rPr>
                <w:rFonts w:ascii="Times New Roman" w:hAnsi="Times New Roman"/>
                <w:sz w:val="24"/>
                <w:szCs w:val="24"/>
              </w:rPr>
              <w:t xml:space="preserve"> </w:t>
            </w:r>
            <w:r>
              <w:rPr>
                <w:rFonts w:ascii="Times New Roman" w:hAnsi="Times New Roman"/>
                <w:sz w:val="24"/>
                <w:szCs w:val="24"/>
              </w:rPr>
              <w:t>Б1.О.15</w:t>
            </w:r>
            <w:r w:rsidRPr="00B62BF6">
              <w:rPr>
                <w:rFonts w:ascii="Times New Roman" w:hAnsi="Times New Roman"/>
                <w:sz w:val="24"/>
                <w:szCs w:val="24"/>
              </w:rPr>
              <w:t xml:space="preserve"> </w:t>
            </w:r>
            <w:r>
              <w:rPr>
                <w:rFonts w:ascii="Times New Roman" w:hAnsi="Times New Roman"/>
                <w:sz w:val="24"/>
                <w:szCs w:val="24"/>
              </w:rPr>
              <w:t>«</w:t>
            </w:r>
            <w:r>
              <w:rPr>
                <w:rFonts w:ascii="Times New Roman" w:eastAsia="Calibri" w:hAnsi="Times New Roman"/>
                <w:sz w:val="24"/>
                <w:szCs w:val="24"/>
              </w:rPr>
              <w:t>Технологии баз данных</w:t>
            </w:r>
            <w:r>
              <w:rPr>
                <w:rFonts w:ascii="Times New Roman" w:hAnsi="Times New Roman"/>
                <w:sz w:val="24"/>
                <w:szCs w:val="24"/>
              </w:rPr>
              <w:t>»</w:t>
            </w:r>
            <w:r w:rsidRPr="002E6B11">
              <w:rPr>
                <w:rFonts w:ascii="Times New Roman" w:eastAsia="Calibri" w:hAnsi="Times New Roman"/>
                <w:color w:val="FF0000"/>
                <w:sz w:val="24"/>
                <w:szCs w:val="24"/>
              </w:rPr>
              <w:t xml:space="preserve"> </w:t>
            </w:r>
            <w:r w:rsidRPr="002E6B11">
              <w:rPr>
                <w:rFonts w:ascii="Times New Roman" w:eastAsia="Calibri" w:hAnsi="Times New Roman"/>
                <w:sz w:val="24"/>
                <w:szCs w:val="24"/>
              </w:rPr>
              <w:t xml:space="preserve">относится к обязательной части </w:t>
            </w:r>
            <w:r>
              <w:rPr>
                <w:rFonts w:ascii="Times New Roman" w:eastAsia="Calibri" w:hAnsi="Times New Roman"/>
                <w:sz w:val="24"/>
                <w:szCs w:val="24"/>
              </w:rPr>
              <w:t>О</w:t>
            </w:r>
            <w:r w:rsidRPr="002E6B11">
              <w:rPr>
                <w:rFonts w:ascii="Times New Roman" w:eastAsia="Calibri" w:hAnsi="Times New Roman"/>
                <w:sz w:val="24"/>
                <w:szCs w:val="24"/>
              </w:rPr>
              <w:t xml:space="preserve">ОП направления подготовки </w:t>
            </w:r>
            <w:r>
              <w:rPr>
                <w:rFonts w:ascii="Times New Roman" w:hAnsi="Times New Roman"/>
                <w:sz w:val="24"/>
                <w:szCs w:val="24"/>
              </w:rPr>
              <w:t>02.03.02 «Фундаментальная информатика и информационные технологии».</w:t>
            </w:r>
          </w:p>
        </w:tc>
      </w:tr>
    </w:tbl>
    <w:p w:rsidR="00226A4B" w:rsidRPr="00226A4B" w:rsidRDefault="00226A4B" w:rsidP="004B76EF">
      <w:pPr>
        <w:tabs>
          <w:tab w:val="left" w:pos="567"/>
        </w:tabs>
        <w:spacing w:after="0" w:line="240" w:lineRule="auto"/>
        <w:ind w:right="-425"/>
        <w:jc w:val="both"/>
        <w:rPr>
          <w:rFonts w:ascii="Times New Roman" w:hAnsi="Times New Roman"/>
          <w:sz w:val="24"/>
          <w:szCs w:val="24"/>
        </w:rPr>
      </w:pPr>
    </w:p>
    <w:p w:rsidR="00901C10" w:rsidRPr="005D7652" w:rsidRDefault="00901C10" w:rsidP="004B76EF">
      <w:pPr>
        <w:tabs>
          <w:tab w:val="left" w:pos="567"/>
        </w:tabs>
        <w:spacing w:after="0" w:line="240" w:lineRule="auto"/>
        <w:ind w:right="-425"/>
        <w:jc w:val="both"/>
        <w:rPr>
          <w:rFonts w:ascii="Times New Roman" w:hAnsi="Times New Roman"/>
          <w:i/>
          <w:sz w:val="24"/>
          <w:szCs w:val="24"/>
        </w:rPr>
      </w:pPr>
    </w:p>
    <w:p w:rsidR="00324F8D" w:rsidRPr="005D7652" w:rsidRDefault="00324F8D" w:rsidP="00701ACF">
      <w:pPr>
        <w:numPr>
          <w:ilvl w:val="0"/>
          <w:numId w:val="7"/>
        </w:numPr>
        <w:tabs>
          <w:tab w:val="left" w:pos="426"/>
        </w:tabs>
        <w:spacing w:after="0" w:line="240" w:lineRule="auto"/>
        <w:ind w:left="0" w:right="-425" w:firstLine="0"/>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5D7652">
        <w:rPr>
          <w:rFonts w:ascii="Times New Roman" w:hAnsi="Times New Roman"/>
          <w:b/>
          <w:sz w:val="24"/>
          <w:szCs w:val="24"/>
        </w:rPr>
        <w:t xml:space="preserve"> и индикаторами достижения компетенций</w:t>
      </w:r>
      <w:r w:rsidRPr="005D7652">
        <w:rPr>
          <w:rFonts w:ascii="Times New Roman" w:hAnsi="Times New Roman"/>
          <w:b/>
          <w:sz w:val="24"/>
          <w:szCs w:val="24"/>
        </w:rPr>
        <w:t xml:space="preserve">) </w:t>
      </w:r>
    </w:p>
    <w:p w:rsidR="00053313" w:rsidRPr="005D7652" w:rsidRDefault="00053313" w:rsidP="00701ACF">
      <w:pPr>
        <w:tabs>
          <w:tab w:val="left" w:pos="426"/>
        </w:tabs>
        <w:spacing w:after="0" w:line="240" w:lineRule="auto"/>
        <w:jc w:val="both"/>
        <w:rPr>
          <w:rFonts w:ascii="Times New Roman" w:hAnsi="Times New Roman"/>
          <w:i/>
          <w:sz w:val="24"/>
          <w:szCs w:val="24"/>
          <w:highlight w:val="yellow"/>
        </w:rPr>
      </w:pPr>
    </w:p>
    <w:p w:rsidR="00B26C74" w:rsidRPr="00F52D95" w:rsidRDefault="00B26C74" w:rsidP="00B26C74">
      <w:pPr>
        <w:tabs>
          <w:tab w:val="left" w:pos="426"/>
        </w:tabs>
        <w:spacing w:after="0" w:line="240" w:lineRule="auto"/>
        <w:jc w:val="both"/>
        <w:rPr>
          <w:rFonts w:ascii="Times New Roman" w:hAnsi="Times New Roman"/>
          <w:i/>
          <w:sz w:val="18"/>
          <w:szCs w:val="18"/>
          <w:highlight w:val="yellow"/>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5"/>
        <w:gridCol w:w="2368"/>
        <w:gridCol w:w="3712"/>
        <w:gridCol w:w="1890"/>
      </w:tblGrid>
      <w:tr w:rsidR="00B26C74" w:rsidRPr="00892139" w:rsidTr="004966B5">
        <w:trPr>
          <w:trHeight w:val="419"/>
        </w:trPr>
        <w:tc>
          <w:tcPr>
            <w:tcW w:w="2095" w:type="dxa"/>
            <w:vMerge w:val="restart"/>
          </w:tcPr>
          <w:p w:rsidR="00477260" w:rsidRDefault="00477260" w:rsidP="00333445">
            <w:pPr>
              <w:tabs>
                <w:tab w:val="num" w:pos="-332"/>
                <w:tab w:val="left" w:pos="426"/>
              </w:tabs>
              <w:ind w:left="108"/>
              <w:rPr>
                <w:rFonts w:ascii="Times New Roman" w:hAnsi="Times New Roman"/>
                <w:b/>
              </w:rPr>
            </w:pPr>
          </w:p>
          <w:p w:rsidR="00B26C74" w:rsidRPr="00477260" w:rsidRDefault="00B26C74" w:rsidP="00333445">
            <w:pPr>
              <w:tabs>
                <w:tab w:val="num" w:pos="-332"/>
                <w:tab w:val="left" w:pos="426"/>
              </w:tabs>
              <w:ind w:left="108"/>
              <w:rPr>
                <w:rFonts w:ascii="Times New Roman" w:hAnsi="Times New Roman"/>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p w:rsidR="00B26C74" w:rsidRPr="00477260" w:rsidRDefault="00B26C74" w:rsidP="00333445">
            <w:pPr>
              <w:tabs>
                <w:tab w:val="num" w:pos="-332"/>
                <w:tab w:val="left" w:pos="426"/>
              </w:tabs>
              <w:ind w:left="108"/>
              <w:rPr>
                <w:rFonts w:ascii="Times New Roman" w:hAnsi="Times New Roman"/>
                <w:b/>
                <w:i/>
              </w:rPr>
            </w:pPr>
          </w:p>
        </w:tc>
        <w:tc>
          <w:tcPr>
            <w:tcW w:w="6080" w:type="dxa"/>
            <w:gridSpan w:val="2"/>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 xml:space="preserve">Планируемые результаты обучения по дисциплине (модулю), в соответствии с индикатором достижения компетенции </w:t>
            </w:r>
          </w:p>
        </w:tc>
        <w:tc>
          <w:tcPr>
            <w:tcW w:w="1890" w:type="dxa"/>
            <w:vMerge w:val="restart"/>
          </w:tcPr>
          <w:p w:rsidR="00B26C74" w:rsidRPr="00477260" w:rsidRDefault="00B26C74" w:rsidP="00333445">
            <w:pPr>
              <w:tabs>
                <w:tab w:val="num" w:pos="-54"/>
                <w:tab w:val="left" w:pos="426"/>
              </w:tabs>
              <w:spacing w:after="0"/>
              <w:ind w:left="57"/>
              <w:rPr>
                <w:rFonts w:ascii="Times New Roman" w:hAnsi="Times New Roman"/>
                <w:b/>
              </w:rPr>
            </w:pPr>
            <w:r w:rsidRPr="00477260">
              <w:rPr>
                <w:rFonts w:ascii="Times New Roman" w:hAnsi="Times New Roman"/>
                <w:b/>
              </w:rPr>
              <w:t>Наименование оценочного средства</w:t>
            </w:r>
          </w:p>
        </w:tc>
      </w:tr>
      <w:tr w:rsidR="00B26C74" w:rsidRPr="00892139" w:rsidTr="004966B5">
        <w:trPr>
          <w:trHeight w:val="173"/>
        </w:trPr>
        <w:tc>
          <w:tcPr>
            <w:tcW w:w="2095" w:type="dxa"/>
            <w:vMerge/>
          </w:tcPr>
          <w:p w:rsidR="00B26C74" w:rsidRPr="00477260" w:rsidRDefault="00B26C74" w:rsidP="00333445">
            <w:pPr>
              <w:pStyle w:val="a4"/>
              <w:spacing w:before="0" w:beforeAutospacing="0" w:after="0" w:afterAutospacing="0"/>
              <w:jc w:val="both"/>
              <w:rPr>
                <w:i/>
                <w:sz w:val="22"/>
                <w:szCs w:val="22"/>
              </w:rPr>
            </w:pPr>
          </w:p>
        </w:tc>
        <w:tc>
          <w:tcPr>
            <w:tcW w:w="2368" w:type="dxa"/>
          </w:tcPr>
          <w:p w:rsidR="001D64EC"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b/>
              </w:rPr>
              <w:t>Индикатор достижения компетенции</w:t>
            </w:r>
            <w:r w:rsidR="001D64EC" w:rsidRPr="00477260">
              <w:rPr>
                <w:rFonts w:ascii="Times New Roman" w:hAnsi="Times New Roman"/>
              </w:rPr>
              <w:t>*</w:t>
            </w:r>
          </w:p>
          <w:p w:rsidR="00B26C74" w:rsidRPr="00477260" w:rsidRDefault="00B26C74" w:rsidP="001D64EC">
            <w:pPr>
              <w:tabs>
                <w:tab w:val="num" w:pos="1"/>
                <w:tab w:val="left" w:pos="426"/>
              </w:tabs>
              <w:spacing w:after="0" w:line="240" w:lineRule="auto"/>
              <w:ind w:left="1"/>
              <w:jc w:val="center"/>
              <w:rPr>
                <w:rFonts w:ascii="Times New Roman" w:hAnsi="Times New Roman"/>
                <w:i/>
              </w:rPr>
            </w:pPr>
            <w:r w:rsidRPr="00477260">
              <w:rPr>
                <w:rFonts w:ascii="Times New Roman" w:hAnsi="Times New Roman"/>
              </w:rPr>
              <w:t>(код, содержание индикатора)</w:t>
            </w:r>
          </w:p>
        </w:tc>
        <w:tc>
          <w:tcPr>
            <w:tcW w:w="3712" w:type="dxa"/>
          </w:tcPr>
          <w:p w:rsidR="00B26C74" w:rsidRPr="00477260" w:rsidRDefault="00B26C74" w:rsidP="00333445">
            <w:pPr>
              <w:tabs>
                <w:tab w:val="left" w:pos="426"/>
                <w:tab w:val="num" w:pos="822"/>
              </w:tabs>
              <w:spacing w:after="0" w:line="240" w:lineRule="auto"/>
              <w:jc w:val="center"/>
              <w:rPr>
                <w:rFonts w:ascii="Times New Roman" w:hAnsi="Times New Roman"/>
                <w:b/>
              </w:rPr>
            </w:pPr>
            <w:r w:rsidRPr="00477260">
              <w:rPr>
                <w:rFonts w:ascii="Times New Roman" w:hAnsi="Times New Roman"/>
                <w:b/>
              </w:rPr>
              <w:t xml:space="preserve">Результаты обучения </w:t>
            </w:r>
          </w:p>
          <w:p w:rsidR="00B26C74" w:rsidRPr="00477260" w:rsidRDefault="00B26C74" w:rsidP="00333445">
            <w:pPr>
              <w:tabs>
                <w:tab w:val="left" w:pos="426"/>
                <w:tab w:val="num" w:pos="822"/>
              </w:tabs>
              <w:spacing w:after="0" w:line="240" w:lineRule="auto"/>
              <w:jc w:val="center"/>
              <w:rPr>
                <w:rFonts w:ascii="Times New Roman" w:hAnsi="Times New Roman"/>
                <w:i/>
              </w:rPr>
            </w:pPr>
            <w:r w:rsidRPr="00477260">
              <w:rPr>
                <w:rFonts w:ascii="Times New Roman" w:hAnsi="Times New Roman"/>
                <w:b/>
              </w:rPr>
              <w:t>по дисциплине**</w:t>
            </w:r>
          </w:p>
        </w:tc>
        <w:tc>
          <w:tcPr>
            <w:tcW w:w="1890" w:type="dxa"/>
            <w:vMerge/>
          </w:tcPr>
          <w:p w:rsidR="00B26C74" w:rsidRPr="00477260" w:rsidRDefault="00B26C74" w:rsidP="00333445">
            <w:pPr>
              <w:tabs>
                <w:tab w:val="left" w:pos="426"/>
                <w:tab w:val="num" w:pos="822"/>
              </w:tabs>
              <w:spacing w:after="0" w:line="240" w:lineRule="auto"/>
              <w:jc w:val="center"/>
              <w:rPr>
                <w:rFonts w:ascii="Times New Roman" w:hAnsi="Times New Roman"/>
                <w:i/>
              </w:rPr>
            </w:pPr>
          </w:p>
        </w:tc>
      </w:tr>
      <w:tr w:rsidR="00B1526A" w:rsidRPr="00892139" w:rsidTr="004966B5">
        <w:trPr>
          <w:trHeight w:val="3169"/>
        </w:trPr>
        <w:tc>
          <w:tcPr>
            <w:tcW w:w="2095" w:type="dxa"/>
            <w:vMerge w:val="restart"/>
          </w:tcPr>
          <w:p w:rsidR="00B1526A" w:rsidRDefault="00B85816" w:rsidP="00201B7E">
            <w:pPr>
              <w:tabs>
                <w:tab w:val="num" w:pos="176"/>
                <w:tab w:val="left" w:pos="426"/>
              </w:tabs>
              <w:ind w:left="34"/>
            </w:pPr>
            <w:r>
              <w:rPr>
                <w:rFonts w:ascii="Times New Roman" w:hAnsi="Times New Roman"/>
                <w:i/>
              </w:rPr>
              <w:t>О</w:t>
            </w:r>
            <w:r w:rsidR="00B1526A">
              <w:rPr>
                <w:rFonts w:ascii="Times New Roman" w:hAnsi="Times New Roman"/>
                <w:i/>
              </w:rPr>
              <w:t>ПК-3</w:t>
            </w:r>
          </w:p>
          <w:p w:rsidR="00B1526A" w:rsidRPr="00621FBC" w:rsidRDefault="00B85816" w:rsidP="00201B7E">
            <w:pPr>
              <w:tabs>
                <w:tab w:val="num" w:pos="176"/>
                <w:tab w:val="left" w:pos="426"/>
              </w:tabs>
              <w:ind w:left="34"/>
              <w:rPr>
                <w:rFonts w:ascii="Times New Roman" w:hAnsi="Times New Roman"/>
              </w:rPr>
            </w:pPr>
            <w:r w:rsidRPr="00B85816">
              <w:rPr>
                <w:rFonts w:ascii="Times New Roman" w:hAnsi="Times New Roman"/>
              </w:rPr>
              <w:t xml:space="preserve">Способен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информационного контента, прикладных баз данных, тестов и </w:t>
            </w:r>
            <w:r w:rsidRPr="00B85816">
              <w:rPr>
                <w:rFonts w:ascii="Times New Roman" w:hAnsi="Times New Roman"/>
              </w:rPr>
              <w:lastRenderedPageBreak/>
              <w:t>средств тестирования систем и средств на соответствие стандартам и исходным требованиям</w:t>
            </w:r>
          </w:p>
          <w:p w:rsidR="00B1526A" w:rsidRPr="00477260" w:rsidRDefault="00B1526A" w:rsidP="00201B7E">
            <w:pPr>
              <w:tabs>
                <w:tab w:val="num" w:pos="176"/>
                <w:tab w:val="left" w:pos="426"/>
              </w:tabs>
              <w:ind w:left="34"/>
              <w:rPr>
                <w:rFonts w:ascii="Times New Roman" w:hAnsi="Times New Roman"/>
                <w:i/>
              </w:rPr>
            </w:pPr>
          </w:p>
          <w:p w:rsidR="00B1526A" w:rsidRPr="00477260" w:rsidRDefault="00B1526A" w:rsidP="00201B7E">
            <w:pPr>
              <w:tabs>
                <w:tab w:val="num" w:pos="176"/>
                <w:tab w:val="left" w:pos="426"/>
              </w:tabs>
              <w:ind w:left="34"/>
              <w:rPr>
                <w:i/>
              </w:rPr>
            </w:pPr>
          </w:p>
        </w:tc>
        <w:tc>
          <w:tcPr>
            <w:tcW w:w="2368" w:type="dxa"/>
          </w:tcPr>
          <w:p w:rsidR="00B1526A" w:rsidRDefault="00A26A4A" w:rsidP="00201B7E">
            <w:pPr>
              <w:tabs>
                <w:tab w:val="num" w:pos="1"/>
                <w:tab w:val="left" w:pos="426"/>
              </w:tabs>
              <w:spacing w:after="0" w:line="240" w:lineRule="auto"/>
              <w:ind w:left="1"/>
              <w:rPr>
                <w:rFonts w:ascii="Times New Roman" w:hAnsi="Times New Roman"/>
                <w:i/>
              </w:rPr>
            </w:pPr>
            <w:r>
              <w:rPr>
                <w:rFonts w:ascii="Times New Roman" w:hAnsi="Times New Roman"/>
                <w:i/>
              </w:rPr>
              <w:lastRenderedPageBreak/>
              <w:t>О</w:t>
            </w:r>
            <w:r w:rsidR="00B1526A" w:rsidRPr="00621FBC">
              <w:rPr>
                <w:rFonts w:ascii="Times New Roman" w:hAnsi="Times New Roman"/>
                <w:i/>
              </w:rPr>
              <w:t>ПК-3.1.</w:t>
            </w:r>
          </w:p>
          <w:p w:rsidR="001C5BB1" w:rsidRPr="001C5BB1" w:rsidRDefault="00D946FC" w:rsidP="00201B7E">
            <w:pPr>
              <w:tabs>
                <w:tab w:val="num" w:pos="1"/>
                <w:tab w:val="left" w:pos="426"/>
              </w:tabs>
              <w:spacing w:after="0" w:line="240" w:lineRule="auto"/>
              <w:ind w:left="1"/>
              <w:rPr>
                <w:rFonts w:ascii="Times New Roman" w:hAnsi="Times New Roman"/>
              </w:rPr>
            </w:pPr>
            <w:r w:rsidRPr="00D946FC">
              <w:rPr>
                <w:rFonts w:ascii="Times New Roman" w:hAnsi="Times New Roman"/>
                <w:sz w:val="24"/>
                <w:szCs w:val="24"/>
              </w:rPr>
              <w:t>Зна</w:t>
            </w:r>
            <w:r>
              <w:rPr>
                <w:rFonts w:ascii="Times New Roman" w:hAnsi="Times New Roman"/>
                <w:sz w:val="24"/>
                <w:szCs w:val="24"/>
              </w:rPr>
              <w:t>ть</w:t>
            </w:r>
            <w:r w:rsidRPr="00D946FC">
              <w:rPr>
                <w:rFonts w:ascii="Times New Roman" w:hAnsi="Times New Roman"/>
                <w:sz w:val="24"/>
                <w:szCs w:val="24"/>
              </w:rPr>
              <w:t xml:space="preserve"> методы теории алгоритмов, методы системного и прикладного программирования, основные положения и концепции в области математических, информационных и имитационных моделей</w:t>
            </w:r>
          </w:p>
        </w:tc>
        <w:tc>
          <w:tcPr>
            <w:tcW w:w="3712" w:type="dxa"/>
          </w:tcPr>
          <w:p w:rsidR="001C5BB1" w:rsidRPr="001C5BB1" w:rsidRDefault="001C5BB1" w:rsidP="001C5BB1">
            <w:pPr>
              <w:tabs>
                <w:tab w:val="num" w:pos="1"/>
                <w:tab w:val="left" w:pos="426"/>
              </w:tabs>
              <w:spacing w:after="0" w:line="240" w:lineRule="auto"/>
              <w:ind w:left="1"/>
              <w:rPr>
                <w:rFonts w:ascii="Times New Roman" w:hAnsi="Times New Roman"/>
                <w:i/>
                <w:sz w:val="20"/>
                <w:szCs w:val="20"/>
              </w:rPr>
            </w:pP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Уметь</w:t>
            </w:r>
            <w:r>
              <w:rPr>
                <w:rFonts w:ascii="Times New Roman" w:hAnsi="Times New Roman"/>
                <w:color w:val="000000"/>
                <w:sz w:val="24"/>
                <w:szCs w:val="27"/>
              </w:rPr>
              <w:t xml:space="preserve">строить конкретные </w:t>
            </w:r>
            <w:r w:rsidR="00FD2307">
              <w:rPr>
                <w:rFonts w:ascii="Times New Roman" w:hAnsi="Times New Roman"/>
                <w:color w:val="000000"/>
                <w:sz w:val="24"/>
                <w:szCs w:val="27"/>
              </w:rPr>
              <w:t>информационные</w:t>
            </w:r>
            <w:r>
              <w:rPr>
                <w:rFonts w:ascii="Times New Roman" w:hAnsi="Times New Roman"/>
                <w:color w:val="000000"/>
                <w:sz w:val="24"/>
                <w:szCs w:val="27"/>
              </w:rPr>
              <w:t xml:space="preserve"> модели</w:t>
            </w:r>
            <w:r w:rsidRPr="00524FD9">
              <w:rPr>
                <w:rFonts w:ascii="Times New Roman" w:hAnsi="Times New Roman"/>
                <w:color w:val="000000"/>
                <w:sz w:val="24"/>
                <w:szCs w:val="27"/>
              </w:rPr>
              <w:t>.</w:t>
            </w: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sidR="0037128A">
              <w:rPr>
                <w:rFonts w:ascii="Times New Roman" w:hAnsi="Times New Roman"/>
                <w:color w:val="000000"/>
                <w:sz w:val="24"/>
                <w:szCs w:val="27"/>
              </w:rPr>
              <w:t>концепции и принципы построения моделей данных</w:t>
            </w:r>
            <w:r>
              <w:rPr>
                <w:rFonts w:ascii="Times New Roman" w:hAnsi="Times New Roman"/>
                <w:color w:val="000000"/>
                <w:sz w:val="24"/>
                <w:szCs w:val="27"/>
              </w:rPr>
              <w:t>.</w:t>
            </w:r>
          </w:p>
          <w:p w:rsidR="001C5BB1" w:rsidRPr="001C5BB1" w:rsidRDefault="001C5BB1" w:rsidP="001C5BB1">
            <w:pPr>
              <w:tabs>
                <w:tab w:val="num" w:pos="1"/>
                <w:tab w:val="left" w:pos="426"/>
              </w:tabs>
              <w:spacing w:after="0" w:line="240" w:lineRule="auto"/>
              <w:ind w:left="1"/>
              <w:rPr>
                <w:rFonts w:ascii="Times New Roman" w:hAnsi="Times New Roman"/>
                <w:sz w:val="24"/>
                <w:szCs w:val="24"/>
              </w:rPr>
            </w:pPr>
            <w:r>
              <w:rPr>
                <w:rFonts w:ascii="Times New Roman" w:hAnsi="Times New Roman"/>
                <w:i/>
                <w:color w:val="000000"/>
                <w:sz w:val="24"/>
                <w:szCs w:val="27"/>
              </w:rPr>
              <w:t xml:space="preserve">Владеть </w:t>
            </w:r>
            <w:r w:rsidR="00770A52">
              <w:rPr>
                <w:rFonts w:ascii="Times New Roman" w:hAnsi="Times New Roman"/>
                <w:sz w:val="24"/>
              </w:rPr>
              <w:t>языками работы с базами данных</w:t>
            </w:r>
            <w:r w:rsidRPr="00524FD9">
              <w:rPr>
                <w:rFonts w:ascii="Times New Roman" w:hAnsi="Times New Roman"/>
                <w:sz w:val="24"/>
                <w:szCs w:val="24"/>
              </w:rPr>
              <w:t>.</w:t>
            </w:r>
          </w:p>
        </w:tc>
        <w:tc>
          <w:tcPr>
            <w:tcW w:w="1890" w:type="dxa"/>
          </w:tcPr>
          <w:p w:rsidR="00B1526A" w:rsidRPr="00B1526A" w:rsidRDefault="00B1526A" w:rsidP="00333445">
            <w:pPr>
              <w:tabs>
                <w:tab w:val="num" w:pos="1"/>
                <w:tab w:val="left" w:pos="426"/>
              </w:tabs>
              <w:spacing w:after="0" w:line="240" w:lineRule="auto"/>
              <w:ind w:left="1"/>
              <w:jc w:val="center"/>
              <w:rPr>
                <w:rFonts w:ascii="Times New Roman" w:hAnsi="Times New Roman"/>
              </w:rPr>
            </w:pPr>
            <w:r w:rsidRPr="00B1526A">
              <w:rPr>
                <w:rFonts w:ascii="Times New Roman" w:hAnsi="Times New Roman"/>
              </w:rPr>
              <w:t>Собеседование</w:t>
            </w:r>
          </w:p>
        </w:tc>
      </w:tr>
      <w:tr w:rsidR="00B1526A" w:rsidRPr="00892139" w:rsidTr="004966B5">
        <w:trPr>
          <w:trHeight w:val="523"/>
        </w:trPr>
        <w:tc>
          <w:tcPr>
            <w:tcW w:w="2095" w:type="dxa"/>
            <w:vMerge/>
          </w:tcPr>
          <w:p w:rsidR="00B1526A" w:rsidRPr="00477260" w:rsidRDefault="00B1526A" w:rsidP="00201B7E">
            <w:pPr>
              <w:tabs>
                <w:tab w:val="num" w:pos="176"/>
                <w:tab w:val="left" w:pos="426"/>
              </w:tabs>
              <w:ind w:left="34"/>
              <w:rPr>
                <w:rFonts w:ascii="Times New Roman" w:hAnsi="Times New Roman"/>
                <w:i/>
              </w:rPr>
            </w:pPr>
          </w:p>
        </w:tc>
        <w:tc>
          <w:tcPr>
            <w:tcW w:w="2368" w:type="dxa"/>
          </w:tcPr>
          <w:p w:rsidR="00B1526A" w:rsidRDefault="00466DF1" w:rsidP="00201B7E">
            <w:pPr>
              <w:tabs>
                <w:tab w:val="num" w:pos="1"/>
                <w:tab w:val="left" w:pos="426"/>
              </w:tabs>
              <w:spacing w:after="0" w:line="240" w:lineRule="auto"/>
              <w:ind w:left="1"/>
              <w:rPr>
                <w:rFonts w:ascii="Times New Roman" w:hAnsi="Times New Roman"/>
                <w:i/>
              </w:rPr>
            </w:pPr>
            <w:r>
              <w:rPr>
                <w:rFonts w:ascii="Times New Roman" w:hAnsi="Times New Roman"/>
                <w:i/>
              </w:rPr>
              <w:t>О</w:t>
            </w:r>
            <w:r w:rsidR="00B1526A">
              <w:rPr>
                <w:rFonts w:ascii="Times New Roman" w:hAnsi="Times New Roman"/>
                <w:i/>
              </w:rPr>
              <w:t>ПК-3.2</w:t>
            </w:r>
          </w:p>
          <w:p w:rsidR="001C5BB1" w:rsidRPr="001C5BB1" w:rsidRDefault="002756FD" w:rsidP="00201B7E">
            <w:pPr>
              <w:tabs>
                <w:tab w:val="num" w:pos="1"/>
                <w:tab w:val="left" w:pos="426"/>
              </w:tabs>
              <w:spacing w:after="0" w:line="240" w:lineRule="auto"/>
              <w:ind w:left="1"/>
              <w:rPr>
                <w:rFonts w:ascii="Times New Roman" w:hAnsi="Times New Roman"/>
              </w:rPr>
            </w:pPr>
            <w:r w:rsidRPr="002756FD">
              <w:rPr>
                <w:rFonts w:ascii="Times New Roman" w:hAnsi="Times New Roman"/>
                <w:sz w:val="24"/>
                <w:szCs w:val="24"/>
              </w:rPr>
              <w:t>Уме</w:t>
            </w:r>
            <w:r w:rsidR="00116E23">
              <w:rPr>
                <w:rFonts w:ascii="Times New Roman" w:hAnsi="Times New Roman"/>
                <w:sz w:val="24"/>
                <w:szCs w:val="24"/>
              </w:rPr>
              <w:t>ть</w:t>
            </w:r>
            <w:r w:rsidRPr="002756FD">
              <w:rPr>
                <w:rFonts w:ascii="Times New Roman" w:hAnsi="Times New Roman"/>
                <w:sz w:val="24"/>
                <w:szCs w:val="24"/>
              </w:rPr>
              <w:t xml:space="preserve"> соотносить знания в области программирования, интерпретацию прочитанного, определять и создавать </w:t>
            </w:r>
            <w:r w:rsidRPr="002756FD">
              <w:rPr>
                <w:rFonts w:ascii="Times New Roman" w:hAnsi="Times New Roman"/>
                <w:sz w:val="24"/>
                <w:szCs w:val="24"/>
              </w:rPr>
              <w:lastRenderedPageBreak/>
              <w:t>информационные ресурсы глобальных сетей, образовательного контента, средств тестирования систем</w:t>
            </w:r>
          </w:p>
        </w:tc>
        <w:tc>
          <w:tcPr>
            <w:tcW w:w="3712" w:type="dxa"/>
          </w:tcPr>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lastRenderedPageBreak/>
              <w:t>Уметь</w:t>
            </w:r>
            <w:r w:rsidR="00DA15A2">
              <w:rPr>
                <w:rFonts w:ascii="Times New Roman" w:hAnsi="Times New Roman"/>
                <w:color w:val="000000"/>
                <w:sz w:val="24"/>
                <w:szCs w:val="27"/>
              </w:rPr>
              <w:t xml:space="preserve">корректно формулировать </w:t>
            </w:r>
            <w:r w:rsidRPr="00524FD9">
              <w:rPr>
                <w:rFonts w:ascii="Times New Roman" w:hAnsi="Times New Roman"/>
                <w:color w:val="000000"/>
                <w:sz w:val="24"/>
                <w:szCs w:val="27"/>
              </w:rPr>
              <w:t>задачи</w:t>
            </w:r>
            <w:r w:rsidR="00466DF1">
              <w:rPr>
                <w:rFonts w:ascii="Times New Roman" w:hAnsi="Times New Roman"/>
                <w:color w:val="000000"/>
                <w:sz w:val="24"/>
                <w:szCs w:val="27"/>
              </w:rPr>
              <w:t xml:space="preserve"> проектирования и моделирования</w:t>
            </w:r>
            <w:r w:rsidRPr="00524FD9">
              <w:rPr>
                <w:rFonts w:ascii="Times New Roman" w:hAnsi="Times New Roman"/>
                <w:color w:val="000000"/>
                <w:sz w:val="24"/>
                <w:szCs w:val="27"/>
              </w:rPr>
              <w:t>.</w:t>
            </w:r>
          </w:p>
          <w:p w:rsidR="001C5BB1" w:rsidRDefault="001C5BB1" w:rsidP="001C5BB1">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sidR="00DA15A2">
              <w:rPr>
                <w:rFonts w:ascii="Times New Roman" w:hAnsi="Times New Roman"/>
                <w:color w:val="000000"/>
                <w:sz w:val="24"/>
                <w:szCs w:val="27"/>
              </w:rPr>
              <w:t xml:space="preserve">методы </w:t>
            </w:r>
            <w:r w:rsidR="00A53D4F">
              <w:rPr>
                <w:rFonts w:ascii="Times New Roman" w:hAnsi="Times New Roman"/>
                <w:color w:val="000000"/>
                <w:sz w:val="24"/>
                <w:szCs w:val="27"/>
              </w:rPr>
              <w:t>работы с ресурсами глобальных сетей.</w:t>
            </w:r>
          </w:p>
          <w:p w:rsidR="00B1526A" w:rsidRPr="00B1526A" w:rsidRDefault="001C5BB1" w:rsidP="00DA15A2">
            <w:pPr>
              <w:rPr>
                <w:rFonts w:ascii="Times New Roman" w:hAnsi="Times New Roman"/>
                <w:sz w:val="24"/>
                <w:szCs w:val="24"/>
              </w:rPr>
            </w:pPr>
            <w:r>
              <w:rPr>
                <w:rFonts w:ascii="Times New Roman" w:hAnsi="Times New Roman"/>
                <w:i/>
                <w:color w:val="000000"/>
                <w:sz w:val="24"/>
                <w:szCs w:val="27"/>
              </w:rPr>
              <w:t xml:space="preserve">Владеть </w:t>
            </w:r>
            <w:r w:rsidR="00A53D4F">
              <w:rPr>
                <w:rFonts w:ascii="Times New Roman" w:hAnsi="Times New Roman"/>
                <w:sz w:val="24"/>
              </w:rPr>
              <w:t xml:space="preserve">средствами тестирования </w:t>
            </w:r>
            <w:r w:rsidR="00CC2D77">
              <w:rPr>
                <w:rFonts w:ascii="Times New Roman" w:hAnsi="Times New Roman"/>
                <w:sz w:val="24"/>
              </w:rPr>
              <w:t xml:space="preserve">информационных </w:t>
            </w:r>
            <w:r w:rsidR="00A53D4F">
              <w:rPr>
                <w:rFonts w:ascii="Times New Roman" w:hAnsi="Times New Roman"/>
                <w:sz w:val="24"/>
              </w:rPr>
              <w:lastRenderedPageBreak/>
              <w:t>систем</w:t>
            </w:r>
            <w:r w:rsidRPr="00524FD9">
              <w:rPr>
                <w:rFonts w:ascii="Times New Roman" w:hAnsi="Times New Roman"/>
                <w:sz w:val="24"/>
                <w:szCs w:val="24"/>
              </w:rPr>
              <w:t>.</w:t>
            </w:r>
          </w:p>
        </w:tc>
        <w:tc>
          <w:tcPr>
            <w:tcW w:w="1890" w:type="dxa"/>
          </w:tcPr>
          <w:p w:rsidR="00B1526A" w:rsidRPr="00B1526A" w:rsidRDefault="00B1526A" w:rsidP="00333445">
            <w:pPr>
              <w:tabs>
                <w:tab w:val="num" w:pos="1"/>
                <w:tab w:val="left" w:pos="426"/>
              </w:tabs>
              <w:spacing w:after="0" w:line="240" w:lineRule="auto"/>
              <w:ind w:left="1"/>
              <w:jc w:val="center"/>
              <w:rPr>
                <w:rFonts w:ascii="Times New Roman" w:hAnsi="Times New Roman"/>
                <w:sz w:val="24"/>
                <w:szCs w:val="24"/>
              </w:rPr>
            </w:pPr>
            <w:r w:rsidRPr="00B1526A">
              <w:rPr>
                <w:rFonts w:ascii="Times New Roman" w:hAnsi="Times New Roman"/>
                <w:sz w:val="24"/>
                <w:szCs w:val="24"/>
              </w:rPr>
              <w:lastRenderedPageBreak/>
              <w:t>Разноуровневые задачи и задания</w:t>
            </w:r>
          </w:p>
        </w:tc>
      </w:tr>
      <w:tr w:rsidR="003947BC" w:rsidRPr="00F52D95" w:rsidTr="004966B5">
        <w:trPr>
          <w:trHeight w:val="508"/>
        </w:trPr>
        <w:tc>
          <w:tcPr>
            <w:tcW w:w="2095" w:type="dxa"/>
            <w:vMerge/>
          </w:tcPr>
          <w:p w:rsidR="003947BC" w:rsidRPr="00477260" w:rsidRDefault="003947BC" w:rsidP="003947BC">
            <w:pPr>
              <w:tabs>
                <w:tab w:val="num" w:pos="176"/>
                <w:tab w:val="left" w:pos="426"/>
              </w:tabs>
              <w:ind w:left="34"/>
              <w:rPr>
                <w:rFonts w:ascii="Times New Roman" w:hAnsi="Times New Roman"/>
                <w:i/>
              </w:rPr>
            </w:pPr>
          </w:p>
        </w:tc>
        <w:tc>
          <w:tcPr>
            <w:tcW w:w="2368" w:type="dxa"/>
          </w:tcPr>
          <w:p w:rsidR="003947BC" w:rsidRDefault="00CC2D77" w:rsidP="00201B7E">
            <w:pPr>
              <w:tabs>
                <w:tab w:val="num" w:pos="1"/>
                <w:tab w:val="left" w:pos="426"/>
              </w:tabs>
              <w:spacing w:after="0" w:line="240" w:lineRule="auto"/>
              <w:ind w:left="1"/>
              <w:rPr>
                <w:rFonts w:ascii="Times New Roman" w:hAnsi="Times New Roman"/>
                <w:i/>
              </w:rPr>
            </w:pPr>
            <w:r>
              <w:rPr>
                <w:rFonts w:ascii="Times New Roman" w:hAnsi="Times New Roman"/>
                <w:i/>
              </w:rPr>
              <w:t>О</w:t>
            </w:r>
            <w:r w:rsidR="003947BC">
              <w:rPr>
                <w:rFonts w:ascii="Times New Roman" w:hAnsi="Times New Roman"/>
                <w:i/>
              </w:rPr>
              <w:t>ПК-3.3</w:t>
            </w:r>
          </w:p>
          <w:p w:rsidR="003947BC" w:rsidRPr="001C5BB1" w:rsidRDefault="007751E9" w:rsidP="00201B7E">
            <w:pPr>
              <w:tabs>
                <w:tab w:val="num" w:pos="1"/>
                <w:tab w:val="left" w:pos="426"/>
              </w:tabs>
              <w:spacing w:after="0" w:line="240" w:lineRule="auto"/>
              <w:ind w:left="1"/>
              <w:rPr>
                <w:rFonts w:ascii="Times New Roman" w:hAnsi="Times New Roman"/>
              </w:rPr>
            </w:pPr>
            <w:r w:rsidRPr="007751E9">
              <w:rPr>
                <w:rFonts w:ascii="Times New Roman" w:hAnsi="Times New Roman"/>
                <w:sz w:val="24"/>
                <w:szCs w:val="24"/>
              </w:rPr>
              <w:t>Име</w:t>
            </w:r>
            <w:r w:rsidR="00116E23">
              <w:rPr>
                <w:rFonts w:ascii="Times New Roman" w:hAnsi="Times New Roman"/>
                <w:sz w:val="24"/>
                <w:szCs w:val="24"/>
              </w:rPr>
              <w:t>ть</w:t>
            </w:r>
            <w:r w:rsidRPr="007751E9">
              <w:rPr>
                <w:rFonts w:ascii="Times New Roman" w:hAnsi="Times New Roman"/>
                <w:sz w:val="24"/>
                <w:szCs w:val="24"/>
              </w:rPr>
              <w:t xml:space="preserve"> практический опыт применения разработки программного обеспечения.</w:t>
            </w:r>
          </w:p>
        </w:tc>
        <w:tc>
          <w:tcPr>
            <w:tcW w:w="3712" w:type="dxa"/>
          </w:tcPr>
          <w:p w:rsidR="003947BC" w:rsidRDefault="003947BC" w:rsidP="003947BC">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Уметь</w:t>
            </w:r>
            <w:r w:rsidR="00705477">
              <w:rPr>
                <w:rFonts w:ascii="Times New Roman" w:hAnsi="Times New Roman"/>
                <w:color w:val="000000"/>
                <w:sz w:val="24"/>
                <w:szCs w:val="27"/>
              </w:rPr>
              <w:t>проектировать и строить системы баз данных</w:t>
            </w:r>
            <w:r>
              <w:rPr>
                <w:rFonts w:ascii="Times New Roman" w:hAnsi="Times New Roman"/>
                <w:color w:val="000000"/>
                <w:sz w:val="24"/>
                <w:szCs w:val="27"/>
              </w:rPr>
              <w:t>.</w:t>
            </w:r>
          </w:p>
          <w:p w:rsidR="003947BC" w:rsidRDefault="003947BC" w:rsidP="003947BC">
            <w:pPr>
              <w:tabs>
                <w:tab w:val="num" w:pos="1"/>
                <w:tab w:val="left" w:pos="426"/>
              </w:tabs>
              <w:spacing w:after="0" w:line="240" w:lineRule="auto"/>
              <w:ind w:left="1"/>
              <w:rPr>
                <w:rFonts w:ascii="Times New Roman" w:hAnsi="Times New Roman"/>
                <w:color w:val="000000"/>
                <w:sz w:val="24"/>
                <w:szCs w:val="27"/>
              </w:rPr>
            </w:pPr>
            <w:r w:rsidRPr="001C5BB1">
              <w:rPr>
                <w:rFonts w:ascii="Times New Roman" w:hAnsi="Times New Roman"/>
                <w:i/>
                <w:color w:val="000000"/>
                <w:sz w:val="24"/>
                <w:szCs w:val="27"/>
              </w:rPr>
              <w:t>Знать</w:t>
            </w:r>
            <w:r>
              <w:rPr>
                <w:rFonts w:ascii="Times New Roman" w:hAnsi="Times New Roman"/>
                <w:color w:val="000000"/>
                <w:sz w:val="24"/>
                <w:szCs w:val="27"/>
              </w:rPr>
              <w:t>методы</w:t>
            </w:r>
            <w:r w:rsidR="004E1313">
              <w:rPr>
                <w:rFonts w:ascii="Times New Roman" w:hAnsi="Times New Roman"/>
                <w:color w:val="000000"/>
                <w:sz w:val="24"/>
                <w:szCs w:val="27"/>
              </w:rPr>
              <w:t>информационного моделирования</w:t>
            </w:r>
            <w:r>
              <w:rPr>
                <w:rFonts w:ascii="Times New Roman" w:hAnsi="Times New Roman"/>
                <w:color w:val="000000"/>
                <w:sz w:val="24"/>
                <w:szCs w:val="27"/>
              </w:rPr>
              <w:t>.</w:t>
            </w:r>
          </w:p>
          <w:p w:rsidR="003947BC" w:rsidRPr="00B1526A" w:rsidRDefault="003947BC" w:rsidP="003947BC">
            <w:pPr>
              <w:tabs>
                <w:tab w:val="num" w:pos="1"/>
                <w:tab w:val="left" w:pos="426"/>
              </w:tabs>
              <w:spacing w:after="0" w:line="240" w:lineRule="auto"/>
              <w:ind w:left="1"/>
              <w:rPr>
                <w:rFonts w:ascii="Times New Roman" w:hAnsi="Times New Roman"/>
                <w:sz w:val="24"/>
                <w:szCs w:val="24"/>
              </w:rPr>
            </w:pPr>
            <w:r>
              <w:rPr>
                <w:rFonts w:ascii="Times New Roman" w:hAnsi="Times New Roman"/>
                <w:i/>
                <w:color w:val="000000"/>
                <w:sz w:val="24"/>
                <w:szCs w:val="27"/>
              </w:rPr>
              <w:t xml:space="preserve">Владеть </w:t>
            </w:r>
            <w:r w:rsidRPr="00DA15A2">
              <w:rPr>
                <w:rFonts w:ascii="Times New Roman" w:hAnsi="Times New Roman"/>
                <w:sz w:val="24"/>
              </w:rPr>
              <w:t xml:space="preserve">опытом применения </w:t>
            </w:r>
            <w:r w:rsidR="007004E3">
              <w:rPr>
                <w:rFonts w:ascii="Times New Roman" w:hAnsi="Times New Roman"/>
                <w:sz w:val="24"/>
              </w:rPr>
              <w:t>языков работы с базами данных</w:t>
            </w:r>
            <w:r>
              <w:rPr>
                <w:rFonts w:ascii="Times New Roman" w:hAnsi="Times New Roman"/>
                <w:sz w:val="24"/>
              </w:rPr>
              <w:t>.</w:t>
            </w:r>
          </w:p>
        </w:tc>
        <w:tc>
          <w:tcPr>
            <w:tcW w:w="1890" w:type="dxa"/>
          </w:tcPr>
          <w:p w:rsidR="003947BC" w:rsidRPr="003947BC" w:rsidRDefault="00C04E3A" w:rsidP="003947BC">
            <w:pPr>
              <w:rPr>
                <w:rFonts w:ascii="Times New Roman" w:hAnsi="Times New Roman"/>
                <w:sz w:val="24"/>
                <w:szCs w:val="24"/>
              </w:rPr>
            </w:pPr>
            <w:r>
              <w:rPr>
                <w:rFonts w:ascii="Times New Roman" w:hAnsi="Times New Roman"/>
                <w:sz w:val="24"/>
                <w:szCs w:val="24"/>
              </w:rPr>
              <w:t>Учебный проект</w:t>
            </w:r>
          </w:p>
        </w:tc>
      </w:tr>
      <w:tr w:rsidR="004966B5" w:rsidRPr="00F52D95" w:rsidTr="004966B5">
        <w:trPr>
          <w:trHeight w:val="508"/>
        </w:trPr>
        <w:tc>
          <w:tcPr>
            <w:tcW w:w="2095" w:type="dxa"/>
            <w:vMerge w:val="restart"/>
          </w:tcPr>
          <w:p w:rsidR="004966B5" w:rsidRDefault="004966B5" w:rsidP="003947BC">
            <w:pPr>
              <w:tabs>
                <w:tab w:val="num" w:pos="176"/>
                <w:tab w:val="left" w:pos="426"/>
              </w:tabs>
              <w:ind w:left="34"/>
              <w:rPr>
                <w:rFonts w:ascii="Times New Roman" w:hAnsi="Times New Roman"/>
                <w:i/>
              </w:rPr>
            </w:pPr>
            <w:r>
              <w:rPr>
                <w:rFonts w:ascii="Times New Roman" w:hAnsi="Times New Roman"/>
                <w:i/>
              </w:rPr>
              <w:t>ОПК-4</w:t>
            </w:r>
          </w:p>
          <w:p w:rsidR="004966B5" w:rsidRPr="001F199F" w:rsidRDefault="004966B5" w:rsidP="003947BC">
            <w:pPr>
              <w:tabs>
                <w:tab w:val="num" w:pos="176"/>
                <w:tab w:val="left" w:pos="426"/>
              </w:tabs>
              <w:ind w:left="34"/>
              <w:rPr>
                <w:rFonts w:ascii="Times New Roman" w:hAnsi="Times New Roman"/>
              </w:rPr>
            </w:pPr>
            <w:r w:rsidRPr="00093093">
              <w:rPr>
                <w:rFonts w:ascii="Times New Roman" w:hAnsi="Times New Roman"/>
              </w:rPr>
              <w:t>Способн</w:t>
            </w:r>
            <w:r>
              <w:rPr>
                <w:rFonts w:ascii="Times New Roman" w:hAnsi="Times New Roman"/>
              </w:rPr>
              <w:t>ость</w:t>
            </w:r>
            <w:r w:rsidRPr="00093093">
              <w:rPr>
                <w:rFonts w:ascii="Times New Roman" w:hAnsi="Times New Roman"/>
              </w:rPr>
              <w:t xml:space="preserve"> участвовать в разработке технической документации программных продуктов и комплексов с использованием стандартов, норм и правил, а также в управлении проектами создания информационных систем на стадиях жизненного цикла</w:t>
            </w:r>
          </w:p>
        </w:tc>
        <w:tc>
          <w:tcPr>
            <w:tcW w:w="2368" w:type="dxa"/>
          </w:tcPr>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ОПК-4.1</w:t>
            </w:r>
          </w:p>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sz w:val="24"/>
              </w:rPr>
              <w:t xml:space="preserve">Знать принципы сбора и анализа информации, создания информационных систем на стадиях жизненного цикла. </w:t>
            </w:r>
          </w:p>
        </w:tc>
        <w:tc>
          <w:tcPr>
            <w:tcW w:w="3712" w:type="dxa"/>
          </w:tcPr>
          <w:p w:rsidR="004966B5" w:rsidRPr="00BC7E6A" w:rsidRDefault="007D5182" w:rsidP="003947BC">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i/>
                <w:sz w:val="24"/>
              </w:rPr>
              <w:t xml:space="preserve">Знать </w:t>
            </w:r>
            <w:r w:rsidRPr="00BC7E6A">
              <w:rPr>
                <w:rFonts w:ascii="Times New Roman" w:hAnsi="Times New Roman"/>
                <w:sz w:val="24"/>
              </w:rPr>
              <w:t>принципы сбора и анализа информации, создания информационных систем на стадиях жизненного цикла.</w:t>
            </w:r>
          </w:p>
        </w:tc>
        <w:tc>
          <w:tcPr>
            <w:tcW w:w="1890" w:type="dxa"/>
          </w:tcPr>
          <w:p w:rsidR="004966B5" w:rsidRDefault="00B8464C" w:rsidP="003947BC">
            <w:pPr>
              <w:rPr>
                <w:rFonts w:ascii="Times New Roman" w:hAnsi="Times New Roman"/>
                <w:sz w:val="24"/>
                <w:szCs w:val="24"/>
              </w:rPr>
            </w:pPr>
            <w:r>
              <w:rPr>
                <w:rFonts w:ascii="Times New Roman" w:hAnsi="Times New Roman"/>
                <w:sz w:val="24"/>
                <w:szCs w:val="24"/>
              </w:rPr>
              <w:t>Собеседование</w:t>
            </w:r>
          </w:p>
        </w:tc>
      </w:tr>
      <w:tr w:rsidR="004966B5" w:rsidRPr="00F52D95" w:rsidTr="004966B5">
        <w:trPr>
          <w:trHeight w:val="508"/>
        </w:trPr>
        <w:tc>
          <w:tcPr>
            <w:tcW w:w="2095" w:type="dxa"/>
            <w:vMerge/>
          </w:tcPr>
          <w:p w:rsidR="004966B5" w:rsidRPr="00477260" w:rsidRDefault="004966B5" w:rsidP="00116E23">
            <w:pPr>
              <w:tabs>
                <w:tab w:val="num" w:pos="176"/>
                <w:tab w:val="left" w:pos="426"/>
              </w:tabs>
              <w:ind w:left="34"/>
              <w:rPr>
                <w:rFonts w:ascii="Times New Roman" w:hAnsi="Times New Roman"/>
                <w:i/>
              </w:rPr>
            </w:pPr>
          </w:p>
        </w:tc>
        <w:tc>
          <w:tcPr>
            <w:tcW w:w="2368" w:type="dxa"/>
          </w:tcPr>
          <w:p w:rsidR="004966B5" w:rsidRPr="00BC7E6A" w:rsidRDefault="004966B5" w:rsidP="00116E23">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ОПК-4.2</w:t>
            </w:r>
          </w:p>
          <w:p w:rsidR="004966B5" w:rsidRPr="00BC7E6A" w:rsidRDefault="004966B5" w:rsidP="00116E23">
            <w:pPr>
              <w:tabs>
                <w:tab w:val="num" w:pos="1"/>
                <w:tab w:val="left" w:pos="426"/>
              </w:tabs>
              <w:spacing w:after="0" w:line="240" w:lineRule="auto"/>
              <w:ind w:left="1"/>
              <w:rPr>
                <w:rFonts w:ascii="Times New Roman" w:hAnsi="Times New Roman"/>
                <w:i/>
                <w:sz w:val="24"/>
              </w:rPr>
            </w:pPr>
            <w:r w:rsidRPr="00BC7E6A">
              <w:rPr>
                <w:rFonts w:ascii="Times New Roman" w:hAnsi="Times New Roman"/>
                <w:sz w:val="24"/>
              </w:rPr>
              <w:t>Уметь осуществлять управление проектами информационных систем.</w:t>
            </w:r>
          </w:p>
        </w:tc>
        <w:tc>
          <w:tcPr>
            <w:tcW w:w="3712" w:type="dxa"/>
          </w:tcPr>
          <w:p w:rsidR="004966B5" w:rsidRPr="00BC7E6A" w:rsidRDefault="007D5182" w:rsidP="00116E23">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i/>
                <w:sz w:val="24"/>
              </w:rPr>
              <w:t xml:space="preserve">Уметь </w:t>
            </w:r>
            <w:r w:rsidRPr="00BC7E6A">
              <w:rPr>
                <w:rFonts w:ascii="Times New Roman" w:hAnsi="Times New Roman"/>
                <w:sz w:val="24"/>
              </w:rPr>
              <w:t>осуществлять управление проектами информационных систем</w:t>
            </w:r>
          </w:p>
        </w:tc>
        <w:tc>
          <w:tcPr>
            <w:tcW w:w="1890" w:type="dxa"/>
          </w:tcPr>
          <w:p w:rsidR="004966B5" w:rsidRDefault="00BC7E6A" w:rsidP="003947BC">
            <w:pPr>
              <w:rPr>
                <w:rFonts w:ascii="Times New Roman" w:hAnsi="Times New Roman"/>
                <w:sz w:val="24"/>
                <w:szCs w:val="24"/>
              </w:rPr>
            </w:pPr>
            <w:r>
              <w:rPr>
                <w:rFonts w:ascii="Times New Roman" w:hAnsi="Times New Roman"/>
                <w:sz w:val="24"/>
                <w:szCs w:val="24"/>
              </w:rPr>
              <w:t>Собеседование</w:t>
            </w:r>
          </w:p>
        </w:tc>
      </w:tr>
      <w:tr w:rsidR="00BC7E6A" w:rsidRPr="00F52D95" w:rsidTr="004966B5">
        <w:trPr>
          <w:trHeight w:val="508"/>
        </w:trPr>
        <w:tc>
          <w:tcPr>
            <w:tcW w:w="2095" w:type="dxa"/>
            <w:vMerge/>
          </w:tcPr>
          <w:p w:rsidR="00BC7E6A" w:rsidRPr="00477260" w:rsidRDefault="00BC7E6A" w:rsidP="00BC7E6A">
            <w:pPr>
              <w:tabs>
                <w:tab w:val="num" w:pos="176"/>
                <w:tab w:val="left" w:pos="426"/>
              </w:tabs>
              <w:ind w:left="34"/>
              <w:rPr>
                <w:rFonts w:ascii="Times New Roman" w:hAnsi="Times New Roman"/>
                <w:i/>
              </w:rPr>
            </w:pPr>
          </w:p>
        </w:tc>
        <w:tc>
          <w:tcPr>
            <w:tcW w:w="2368" w:type="dxa"/>
          </w:tcPr>
          <w:p w:rsidR="00BC7E6A" w:rsidRPr="00BC7E6A" w:rsidRDefault="00BC7E6A" w:rsidP="00BC7E6A">
            <w:pPr>
              <w:tabs>
                <w:tab w:val="num" w:pos="1"/>
                <w:tab w:val="left" w:pos="426"/>
              </w:tabs>
              <w:spacing w:after="0" w:line="240" w:lineRule="auto"/>
              <w:ind w:left="1"/>
              <w:rPr>
                <w:rFonts w:ascii="Times New Roman" w:hAnsi="Times New Roman"/>
                <w:sz w:val="24"/>
              </w:rPr>
            </w:pPr>
            <w:r w:rsidRPr="00BC7E6A">
              <w:rPr>
                <w:rFonts w:ascii="Times New Roman" w:hAnsi="Times New Roman"/>
                <w:i/>
                <w:sz w:val="24"/>
              </w:rPr>
              <w:t>ОПК-4.3</w:t>
            </w:r>
          </w:p>
          <w:p w:rsidR="00BC7E6A" w:rsidRPr="00BC7E6A" w:rsidRDefault="00BC7E6A" w:rsidP="00BC7E6A">
            <w:pPr>
              <w:tabs>
                <w:tab w:val="num" w:pos="1"/>
                <w:tab w:val="left" w:pos="426"/>
              </w:tabs>
              <w:spacing w:after="0" w:line="240" w:lineRule="auto"/>
              <w:ind w:left="1"/>
              <w:rPr>
                <w:rFonts w:ascii="Times New Roman" w:hAnsi="Times New Roman"/>
                <w:i/>
                <w:sz w:val="24"/>
              </w:rPr>
            </w:pPr>
            <w:r w:rsidRPr="00BC7E6A">
              <w:rPr>
                <w:rFonts w:ascii="Times New Roman" w:hAnsi="Times New Roman"/>
                <w:sz w:val="24"/>
              </w:rPr>
              <w:t>Иметь практический опыт анализа и интерпретации информационных систем.</w:t>
            </w:r>
          </w:p>
        </w:tc>
        <w:tc>
          <w:tcPr>
            <w:tcW w:w="3712" w:type="dxa"/>
          </w:tcPr>
          <w:p w:rsidR="00BC7E6A" w:rsidRPr="00BC7E6A" w:rsidRDefault="00BC7E6A" w:rsidP="00BC7E6A">
            <w:pPr>
              <w:tabs>
                <w:tab w:val="num" w:pos="1"/>
                <w:tab w:val="left" w:pos="426"/>
              </w:tabs>
              <w:spacing w:after="0" w:line="240" w:lineRule="auto"/>
              <w:ind w:left="1"/>
              <w:rPr>
                <w:rFonts w:ascii="Times New Roman" w:hAnsi="Times New Roman"/>
                <w:i/>
                <w:color w:val="000000"/>
                <w:sz w:val="24"/>
                <w:szCs w:val="27"/>
              </w:rPr>
            </w:pPr>
            <w:r w:rsidRPr="00BC7E6A">
              <w:rPr>
                <w:rFonts w:ascii="Times New Roman" w:hAnsi="Times New Roman"/>
                <w:sz w:val="24"/>
              </w:rPr>
              <w:t>Владеть практическим опытом анализа и интерпретации информационных систем</w:t>
            </w:r>
          </w:p>
        </w:tc>
        <w:tc>
          <w:tcPr>
            <w:tcW w:w="1890" w:type="dxa"/>
          </w:tcPr>
          <w:p w:rsidR="00BC7E6A" w:rsidRDefault="00BC7E6A" w:rsidP="00BC7E6A">
            <w:pPr>
              <w:rPr>
                <w:rFonts w:ascii="Times New Roman" w:hAnsi="Times New Roman"/>
                <w:sz w:val="24"/>
                <w:szCs w:val="24"/>
              </w:rPr>
            </w:pPr>
            <w:r>
              <w:rPr>
                <w:rFonts w:ascii="Times New Roman" w:hAnsi="Times New Roman"/>
                <w:sz w:val="24"/>
                <w:szCs w:val="24"/>
              </w:rPr>
              <w:t>Учебный проект</w:t>
            </w:r>
          </w:p>
        </w:tc>
      </w:tr>
    </w:tbl>
    <w:p w:rsidR="003C0479" w:rsidRDefault="003C0479" w:rsidP="001D64EC">
      <w:pPr>
        <w:pStyle w:val="a3"/>
        <w:tabs>
          <w:tab w:val="clear" w:pos="822"/>
          <w:tab w:val="left" w:pos="426"/>
        </w:tabs>
        <w:ind w:left="644" w:firstLine="0"/>
        <w:rPr>
          <w:sz w:val="20"/>
          <w:szCs w:val="20"/>
          <w:highlight w:val="yellow"/>
        </w:rPr>
      </w:pPr>
    </w:p>
    <w:p w:rsidR="00B26C74" w:rsidRDefault="00B26C74" w:rsidP="001D64EC">
      <w:pPr>
        <w:tabs>
          <w:tab w:val="left" w:pos="426"/>
        </w:tabs>
        <w:spacing w:after="0" w:line="240" w:lineRule="auto"/>
        <w:ind w:left="644"/>
        <w:rPr>
          <w:rFonts w:ascii="Times New Roman" w:hAnsi="Times New Roman"/>
          <w:i/>
          <w:sz w:val="20"/>
          <w:szCs w:val="20"/>
        </w:rPr>
      </w:pPr>
    </w:p>
    <w:p w:rsidR="00DA5574" w:rsidRPr="001D64EC" w:rsidRDefault="00DA5574" w:rsidP="001D64EC">
      <w:pPr>
        <w:tabs>
          <w:tab w:val="left" w:pos="426"/>
        </w:tabs>
        <w:spacing w:after="0" w:line="240" w:lineRule="auto"/>
        <w:ind w:left="644"/>
        <w:rPr>
          <w:rFonts w:ascii="Times New Roman" w:hAnsi="Times New Roman"/>
          <w:i/>
          <w:sz w:val="20"/>
          <w:szCs w:val="20"/>
        </w:rPr>
      </w:pPr>
    </w:p>
    <w:p w:rsidR="00A856CF" w:rsidRPr="00066E4A" w:rsidRDefault="00B141A0" w:rsidP="00B141A0">
      <w:pPr>
        <w:pStyle w:val="a3"/>
        <w:tabs>
          <w:tab w:val="clear" w:pos="822"/>
          <w:tab w:val="left" w:pos="426"/>
        </w:tabs>
        <w:ind w:left="0" w:right="-853" w:firstLine="0"/>
        <w:rPr>
          <w:b/>
          <w:sz w:val="18"/>
          <w:szCs w:val="18"/>
        </w:rPr>
      </w:pPr>
      <w:r>
        <w:rPr>
          <w:b/>
        </w:rPr>
        <w:t>3.</w:t>
      </w:r>
      <w:r w:rsidR="00F64CB8" w:rsidRPr="00A856CF">
        <w:rPr>
          <w:b/>
        </w:rPr>
        <w:t xml:space="preserve">Структура и содержание дисциплины </w:t>
      </w:r>
    </w:p>
    <w:p w:rsidR="00066E4A" w:rsidRPr="00A856CF" w:rsidRDefault="00066E4A" w:rsidP="00066E4A">
      <w:pPr>
        <w:pStyle w:val="a3"/>
        <w:tabs>
          <w:tab w:val="clear" w:pos="822"/>
          <w:tab w:val="left" w:pos="426"/>
        </w:tabs>
        <w:ind w:left="0" w:right="-853" w:firstLine="0"/>
        <w:rPr>
          <w:b/>
          <w:sz w:val="18"/>
          <w:szCs w:val="18"/>
        </w:rPr>
      </w:pPr>
      <w:r>
        <w:rPr>
          <w:b/>
        </w:rPr>
        <w:t>3.1</w:t>
      </w:r>
      <w:r w:rsidR="004164B3">
        <w:rPr>
          <w:b/>
        </w:rPr>
        <w:t>.</w:t>
      </w:r>
      <w:r>
        <w:rPr>
          <w:b/>
        </w:rPr>
        <w:t xml:space="preserve"> Трудоемкость дисциплины</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2835"/>
      </w:tblGrid>
      <w:tr w:rsidR="0097396C" w:rsidRPr="00A856CF" w:rsidTr="003D4C86">
        <w:trPr>
          <w:trHeight w:val="449"/>
        </w:trPr>
        <w:tc>
          <w:tcPr>
            <w:tcW w:w="5670" w:type="dxa"/>
            <w:shd w:val="clear" w:color="auto" w:fill="auto"/>
          </w:tcPr>
          <w:p w:rsidR="0097396C" w:rsidRPr="00A856CF" w:rsidRDefault="0097396C" w:rsidP="00333445">
            <w:pPr>
              <w:pStyle w:val="a3"/>
              <w:tabs>
                <w:tab w:val="clear" w:pos="822"/>
                <w:tab w:val="left" w:pos="426"/>
              </w:tabs>
              <w:ind w:left="0" w:right="-853" w:firstLine="0"/>
              <w:rPr>
                <w:b/>
                <w:color w:val="000000"/>
              </w:rPr>
            </w:pPr>
          </w:p>
        </w:tc>
        <w:tc>
          <w:tcPr>
            <w:tcW w:w="2835" w:type="dxa"/>
            <w:shd w:val="clear" w:color="auto" w:fill="auto"/>
          </w:tcPr>
          <w:p w:rsidR="0097396C" w:rsidRPr="00A856CF" w:rsidRDefault="0097396C" w:rsidP="003D4C86">
            <w:pPr>
              <w:pStyle w:val="a3"/>
              <w:tabs>
                <w:tab w:val="clear" w:pos="822"/>
                <w:tab w:val="left" w:pos="426"/>
              </w:tabs>
              <w:ind w:left="0" w:right="-853" w:firstLine="0"/>
              <w:jc w:val="left"/>
              <w:rPr>
                <w:b/>
              </w:rPr>
            </w:pPr>
            <w:r>
              <w:rPr>
                <w:b/>
              </w:rPr>
              <w:t>очная форма</w:t>
            </w:r>
            <w:r w:rsidR="003D4C86">
              <w:rPr>
                <w:b/>
              </w:rPr>
              <w:t xml:space="preserve"> </w:t>
            </w:r>
            <w:r>
              <w:rPr>
                <w:b/>
              </w:rPr>
              <w:t>обучения</w:t>
            </w:r>
          </w:p>
        </w:tc>
      </w:tr>
      <w:tr w:rsidR="0097396C" w:rsidRPr="00A856CF" w:rsidTr="003D4C86">
        <w:tc>
          <w:tcPr>
            <w:tcW w:w="5670"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color w:val="000000"/>
              </w:rPr>
              <w:t>Общая трудоемкость</w:t>
            </w:r>
          </w:p>
        </w:tc>
        <w:tc>
          <w:tcPr>
            <w:tcW w:w="2835" w:type="dxa"/>
            <w:shd w:val="clear" w:color="auto" w:fill="auto"/>
          </w:tcPr>
          <w:p w:rsidR="0097396C" w:rsidRPr="00A856CF" w:rsidRDefault="00643772" w:rsidP="003D4C86">
            <w:pPr>
              <w:pStyle w:val="a3"/>
              <w:tabs>
                <w:tab w:val="clear" w:pos="822"/>
                <w:tab w:val="left" w:pos="426"/>
              </w:tabs>
              <w:ind w:left="0" w:right="-853" w:firstLine="0"/>
              <w:jc w:val="left"/>
              <w:rPr>
                <w:b/>
              </w:rPr>
            </w:pPr>
            <w:r w:rsidRPr="00643772">
              <w:rPr>
                <w:u w:val="single"/>
              </w:rPr>
              <w:t>__</w:t>
            </w:r>
            <w:r w:rsidR="00F04AC8">
              <w:rPr>
                <w:u w:val="single"/>
              </w:rPr>
              <w:t>3</w:t>
            </w:r>
            <w:r w:rsidRPr="00643772">
              <w:rPr>
                <w:u w:val="single"/>
              </w:rPr>
              <w:t>_</w:t>
            </w:r>
            <w:r w:rsidRPr="00A856CF">
              <w:rPr>
                <w:b/>
                <w:color w:val="000000"/>
              </w:rPr>
              <w:t xml:space="preserve"> ЗЕТ</w:t>
            </w:r>
          </w:p>
        </w:tc>
      </w:tr>
      <w:tr w:rsidR="0097396C" w:rsidRPr="00A856CF" w:rsidTr="003D4C86">
        <w:tc>
          <w:tcPr>
            <w:tcW w:w="5670" w:type="dxa"/>
            <w:shd w:val="clear" w:color="auto" w:fill="auto"/>
          </w:tcPr>
          <w:p w:rsidR="0097396C" w:rsidRPr="00A856CF" w:rsidRDefault="0097396C" w:rsidP="00BA5B67">
            <w:pPr>
              <w:pStyle w:val="a3"/>
              <w:tabs>
                <w:tab w:val="clear" w:pos="822"/>
                <w:tab w:val="left" w:pos="426"/>
              </w:tabs>
              <w:ind w:left="0" w:right="-853" w:firstLine="0"/>
              <w:rPr>
                <w:b/>
              </w:rPr>
            </w:pPr>
            <w:r w:rsidRPr="00A856CF">
              <w:rPr>
                <w:b/>
              </w:rPr>
              <w:t>Часов по учебному плану</w:t>
            </w:r>
          </w:p>
        </w:tc>
        <w:tc>
          <w:tcPr>
            <w:tcW w:w="2835" w:type="dxa"/>
            <w:shd w:val="clear" w:color="auto" w:fill="auto"/>
          </w:tcPr>
          <w:p w:rsidR="0097396C" w:rsidRPr="00A856CF" w:rsidRDefault="0097396C" w:rsidP="003D4C86">
            <w:pPr>
              <w:pStyle w:val="a3"/>
              <w:tabs>
                <w:tab w:val="clear" w:pos="822"/>
                <w:tab w:val="left" w:pos="426"/>
              </w:tabs>
              <w:ind w:left="0" w:right="-853" w:firstLine="0"/>
              <w:jc w:val="left"/>
              <w:rPr>
                <w:b/>
              </w:rPr>
            </w:pPr>
            <w:r>
              <w:rPr>
                <w:b/>
              </w:rPr>
              <w:t>1</w:t>
            </w:r>
            <w:r w:rsidR="00F04AC8">
              <w:rPr>
                <w:b/>
              </w:rPr>
              <w:t>08</w:t>
            </w:r>
          </w:p>
        </w:tc>
      </w:tr>
      <w:tr w:rsidR="0097396C" w:rsidRPr="00A856CF" w:rsidTr="003D4C86">
        <w:tc>
          <w:tcPr>
            <w:tcW w:w="5670"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rPr>
              <w:t>в том числе</w:t>
            </w:r>
          </w:p>
        </w:tc>
        <w:tc>
          <w:tcPr>
            <w:tcW w:w="2835" w:type="dxa"/>
            <w:shd w:val="clear" w:color="auto" w:fill="auto"/>
          </w:tcPr>
          <w:p w:rsidR="0097396C" w:rsidRPr="00A856CF" w:rsidRDefault="0097396C" w:rsidP="003D4C86">
            <w:pPr>
              <w:pStyle w:val="a3"/>
              <w:tabs>
                <w:tab w:val="clear" w:pos="822"/>
                <w:tab w:val="left" w:pos="426"/>
              </w:tabs>
              <w:ind w:left="0" w:right="-853" w:firstLine="0"/>
              <w:jc w:val="left"/>
              <w:rPr>
                <w:b/>
              </w:rPr>
            </w:pPr>
          </w:p>
        </w:tc>
      </w:tr>
      <w:tr w:rsidR="0097396C" w:rsidRPr="00A856CF" w:rsidTr="003D4C86">
        <w:tc>
          <w:tcPr>
            <w:tcW w:w="5670" w:type="dxa"/>
            <w:shd w:val="clear" w:color="auto" w:fill="auto"/>
          </w:tcPr>
          <w:p w:rsidR="0097396C" w:rsidRPr="00A856CF" w:rsidRDefault="0097396C" w:rsidP="00333445">
            <w:pPr>
              <w:pStyle w:val="a3"/>
              <w:tabs>
                <w:tab w:val="clear" w:pos="822"/>
                <w:tab w:val="left" w:pos="426"/>
              </w:tabs>
              <w:ind w:left="0" w:right="-853" w:firstLine="0"/>
              <w:rPr>
                <w:b/>
                <w:color w:val="000000"/>
              </w:rPr>
            </w:pPr>
            <w:r w:rsidRPr="00A856CF">
              <w:rPr>
                <w:b/>
                <w:color w:val="000000"/>
              </w:rPr>
              <w:t>аудиторные занятия (контактная работа):</w:t>
            </w:r>
          </w:p>
          <w:p w:rsidR="0097396C" w:rsidRPr="00A856CF" w:rsidRDefault="0097396C" w:rsidP="00333445">
            <w:pPr>
              <w:pStyle w:val="a3"/>
              <w:tabs>
                <w:tab w:val="clear" w:pos="822"/>
                <w:tab w:val="left" w:pos="426"/>
              </w:tabs>
              <w:ind w:left="0" w:right="-853" w:firstLine="0"/>
              <w:rPr>
                <w:b/>
                <w:color w:val="000000"/>
              </w:rPr>
            </w:pPr>
            <w:r>
              <w:rPr>
                <w:b/>
                <w:color w:val="000000"/>
              </w:rPr>
              <w:t>- занятия лекционного типа</w:t>
            </w:r>
          </w:p>
          <w:p w:rsidR="0097396C" w:rsidRDefault="0097396C" w:rsidP="00BA5B67">
            <w:pPr>
              <w:pStyle w:val="a3"/>
              <w:tabs>
                <w:tab w:val="clear" w:pos="822"/>
                <w:tab w:val="left" w:pos="426"/>
              </w:tabs>
              <w:ind w:left="0" w:right="-853" w:firstLine="0"/>
              <w:rPr>
                <w:b/>
                <w:color w:val="000000"/>
              </w:rPr>
            </w:pPr>
            <w:r>
              <w:rPr>
                <w:b/>
                <w:color w:val="000000"/>
              </w:rPr>
              <w:t xml:space="preserve">- занятия </w:t>
            </w:r>
            <w:r w:rsidRPr="00A856CF">
              <w:rPr>
                <w:b/>
                <w:color w:val="000000"/>
              </w:rPr>
              <w:t>семинарск</w:t>
            </w:r>
            <w:r>
              <w:rPr>
                <w:b/>
                <w:color w:val="000000"/>
              </w:rPr>
              <w:t>ого типа</w:t>
            </w:r>
          </w:p>
          <w:p w:rsidR="00790D51" w:rsidRPr="00A856CF" w:rsidRDefault="00790D51" w:rsidP="00BA5B67">
            <w:pPr>
              <w:pStyle w:val="a3"/>
              <w:tabs>
                <w:tab w:val="clear" w:pos="822"/>
                <w:tab w:val="left" w:pos="426"/>
              </w:tabs>
              <w:ind w:left="0" w:right="-853" w:firstLine="0"/>
              <w:rPr>
                <w:b/>
              </w:rPr>
            </w:pPr>
            <w:r>
              <w:rPr>
                <w:b/>
                <w:color w:val="000000"/>
              </w:rPr>
              <w:t>- контроль</w:t>
            </w:r>
          </w:p>
        </w:tc>
        <w:tc>
          <w:tcPr>
            <w:tcW w:w="2835" w:type="dxa"/>
            <w:shd w:val="clear" w:color="auto" w:fill="auto"/>
          </w:tcPr>
          <w:p w:rsidR="0097396C" w:rsidRDefault="00790D51" w:rsidP="003D4C86">
            <w:pPr>
              <w:pStyle w:val="a3"/>
              <w:tabs>
                <w:tab w:val="clear" w:pos="822"/>
                <w:tab w:val="left" w:pos="426"/>
              </w:tabs>
              <w:ind w:left="0" w:right="-853" w:firstLine="0"/>
              <w:jc w:val="left"/>
              <w:rPr>
                <w:b/>
              </w:rPr>
            </w:pPr>
            <w:r>
              <w:rPr>
                <w:b/>
              </w:rPr>
              <w:t>49</w:t>
            </w:r>
          </w:p>
          <w:p w:rsidR="0097396C" w:rsidRDefault="00790D51" w:rsidP="003D4C86">
            <w:pPr>
              <w:pStyle w:val="a3"/>
              <w:tabs>
                <w:tab w:val="clear" w:pos="822"/>
                <w:tab w:val="left" w:pos="426"/>
              </w:tabs>
              <w:ind w:left="0" w:right="-853" w:firstLine="0"/>
              <w:jc w:val="left"/>
              <w:rPr>
                <w:b/>
              </w:rPr>
            </w:pPr>
            <w:r>
              <w:rPr>
                <w:b/>
              </w:rPr>
              <w:t>16</w:t>
            </w:r>
          </w:p>
          <w:p w:rsidR="0097396C" w:rsidRDefault="00790D51" w:rsidP="003D4C86">
            <w:pPr>
              <w:pStyle w:val="a3"/>
              <w:tabs>
                <w:tab w:val="clear" w:pos="822"/>
                <w:tab w:val="left" w:pos="426"/>
              </w:tabs>
              <w:ind w:left="0" w:right="-853" w:firstLine="0"/>
              <w:jc w:val="left"/>
              <w:rPr>
                <w:b/>
              </w:rPr>
            </w:pPr>
            <w:r>
              <w:rPr>
                <w:b/>
              </w:rPr>
              <w:t>32</w:t>
            </w:r>
          </w:p>
          <w:p w:rsidR="0097396C" w:rsidRPr="00A856CF" w:rsidRDefault="00790D51" w:rsidP="003D4C86">
            <w:pPr>
              <w:pStyle w:val="a3"/>
              <w:tabs>
                <w:tab w:val="clear" w:pos="822"/>
                <w:tab w:val="left" w:pos="426"/>
              </w:tabs>
              <w:ind w:left="0" w:right="-853" w:firstLine="0"/>
              <w:jc w:val="left"/>
              <w:rPr>
                <w:b/>
              </w:rPr>
            </w:pPr>
            <w:r>
              <w:rPr>
                <w:b/>
              </w:rPr>
              <w:t>1</w:t>
            </w:r>
          </w:p>
        </w:tc>
      </w:tr>
      <w:tr w:rsidR="0097396C" w:rsidRPr="00A856CF" w:rsidTr="003D4C86">
        <w:tc>
          <w:tcPr>
            <w:tcW w:w="5670" w:type="dxa"/>
            <w:shd w:val="clear" w:color="auto" w:fill="auto"/>
          </w:tcPr>
          <w:p w:rsidR="0097396C" w:rsidRPr="00A856CF" w:rsidRDefault="0097396C" w:rsidP="00333445">
            <w:pPr>
              <w:pStyle w:val="a3"/>
              <w:tabs>
                <w:tab w:val="clear" w:pos="822"/>
                <w:tab w:val="left" w:pos="426"/>
              </w:tabs>
              <w:ind w:left="0" w:right="-853" w:firstLine="0"/>
              <w:rPr>
                <w:b/>
              </w:rPr>
            </w:pPr>
            <w:r w:rsidRPr="00A856CF">
              <w:rPr>
                <w:b/>
                <w:color w:val="000000"/>
              </w:rPr>
              <w:t>самостоятельная работа</w:t>
            </w:r>
          </w:p>
        </w:tc>
        <w:tc>
          <w:tcPr>
            <w:tcW w:w="2835" w:type="dxa"/>
            <w:shd w:val="clear" w:color="auto" w:fill="auto"/>
          </w:tcPr>
          <w:p w:rsidR="0097396C" w:rsidRPr="00A856CF" w:rsidRDefault="008528BD" w:rsidP="003D4C86">
            <w:pPr>
              <w:pStyle w:val="a3"/>
              <w:tabs>
                <w:tab w:val="clear" w:pos="822"/>
                <w:tab w:val="left" w:pos="426"/>
              </w:tabs>
              <w:ind w:left="0" w:right="-853" w:firstLine="0"/>
              <w:jc w:val="left"/>
              <w:rPr>
                <w:b/>
              </w:rPr>
            </w:pPr>
            <w:r>
              <w:rPr>
                <w:b/>
              </w:rPr>
              <w:t>59</w:t>
            </w:r>
          </w:p>
        </w:tc>
      </w:tr>
      <w:tr w:rsidR="0097396C" w:rsidRPr="00A856CF" w:rsidTr="003D4C86">
        <w:tc>
          <w:tcPr>
            <w:tcW w:w="5670" w:type="dxa"/>
            <w:shd w:val="clear" w:color="auto" w:fill="auto"/>
          </w:tcPr>
          <w:p w:rsidR="0097396C" w:rsidRPr="00A856CF" w:rsidRDefault="0097396C" w:rsidP="003D4C86">
            <w:pPr>
              <w:pStyle w:val="a3"/>
              <w:tabs>
                <w:tab w:val="clear" w:pos="822"/>
                <w:tab w:val="left" w:pos="426"/>
              </w:tabs>
              <w:ind w:left="0" w:right="-853" w:firstLine="0"/>
              <w:rPr>
                <w:b/>
                <w:color w:val="000000"/>
              </w:rPr>
            </w:pPr>
            <w:r w:rsidRPr="00A856CF">
              <w:rPr>
                <w:b/>
                <w:color w:val="000000"/>
              </w:rPr>
              <w:t>Промежуточная аттестация –</w:t>
            </w:r>
            <w:r w:rsidR="003D4C86">
              <w:rPr>
                <w:b/>
                <w:color w:val="000000"/>
              </w:rPr>
              <w:t xml:space="preserve"> </w:t>
            </w:r>
            <w:r w:rsidR="00355388">
              <w:rPr>
                <w:b/>
                <w:color w:val="000000"/>
              </w:rPr>
              <w:t>зачет</w:t>
            </w:r>
          </w:p>
        </w:tc>
        <w:tc>
          <w:tcPr>
            <w:tcW w:w="2835" w:type="dxa"/>
            <w:shd w:val="clear" w:color="auto" w:fill="auto"/>
          </w:tcPr>
          <w:p w:rsidR="0097396C" w:rsidRPr="00A856CF" w:rsidRDefault="0097396C" w:rsidP="00333445">
            <w:pPr>
              <w:pStyle w:val="a3"/>
              <w:tabs>
                <w:tab w:val="clear" w:pos="822"/>
                <w:tab w:val="left" w:pos="426"/>
              </w:tabs>
              <w:ind w:left="0" w:right="-853" w:firstLine="0"/>
              <w:rPr>
                <w:b/>
              </w:rPr>
            </w:pPr>
          </w:p>
        </w:tc>
      </w:tr>
    </w:tbl>
    <w:p w:rsidR="0096713D" w:rsidRPr="00AF735A" w:rsidRDefault="002A1EB5" w:rsidP="008528BD">
      <w:pPr>
        <w:pageBreakBefore/>
        <w:spacing w:after="0"/>
        <w:rPr>
          <w:rFonts w:ascii="Times New Roman" w:hAnsi="Times New Roman"/>
          <w:sz w:val="24"/>
          <w:szCs w:val="24"/>
          <w:u w:val="single"/>
        </w:rPr>
      </w:pPr>
      <w:r w:rsidRPr="002A1EB5">
        <w:rPr>
          <w:rFonts w:ascii="Times New Roman" w:hAnsi="Times New Roman"/>
          <w:b/>
          <w:sz w:val="24"/>
          <w:szCs w:val="24"/>
        </w:rPr>
        <w:lastRenderedPageBreak/>
        <w:t>3.2.</w:t>
      </w:r>
      <w:r w:rsidR="0096713D" w:rsidRPr="00AF735A">
        <w:rPr>
          <w:rFonts w:ascii="Times New Roman" w:hAnsi="Times New Roman"/>
          <w:sz w:val="24"/>
          <w:szCs w:val="24"/>
          <w:u w:val="single"/>
        </w:rPr>
        <w:t>Содержание дисциплины</w:t>
      </w:r>
    </w:p>
    <w:p w:rsidR="00324F8D" w:rsidRPr="00E509C9" w:rsidRDefault="00324F8D" w:rsidP="005F5E0A">
      <w:pPr>
        <w:rPr>
          <w:rFonts w:ascii="Times New Roman" w:hAnsi="Times New Roman"/>
          <w:i/>
          <w:color w:val="FF0000"/>
          <w:sz w:val="20"/>
          <w:szCs w:val="20"/>
        </w:rPr>
      </w:pPr>
    </w:p>
    <w:tbl>
      <w:tblPr>
        <w:tblW w:w="52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5"/>
        <w:gridCol w:w="990"/>
        <w:gridCol w:w="1278"/>
        <w:gridCol w:w="852"/>
        <w:gridCol w:w="850"/>
        <w:gridCol w:w="709"/>
        <w:gridCol w:w="707"/>
      </w:tblGrid>
      <w:tr w:rsidR="00C96B19" w:rsidRPr="006A4AA8" w:rsidTr="00D039BF">
        <w:trPr>
          <w:trHeight w:val="295"/>
        </w:trPr>
        <w:tc>
          <w:tcPr>
            <w:tcW w:w="2433" w:type="pct"/>
            <w:vMerge w:val="restart"/>
            <w:tcBorders>
              <w:right w:val="single" w:sz="4" w:space="0" w:color="auto"/>
            </w:tcBorders>
            <w:vAlign w:val="center"/>
          </w:tcPr>
          <w:p w:rsidR="00C96B19" w:rsidRPr="006A4AA8" w:rsidRDefault="00C96B19" w:rsidP="00D039BF">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Наименование и краткое содержание разделов и тем дисциплины</w:t>
            </w:r>
          </w:p>
          <w:p w:rsidR="00C96B19" w:rsidRPr="006A4AA8" w:rsidRDefault="00C96B19" w:rsidP="00D039BF">
            <w:pPr>
              <w:tabs>
                <w:tab w:val="num" w:pos="822"/>
              </w:tabs>
              <w:spacing w:after="0" w:line="240" w:lineRule="auto"/>
              <w:jc w:val="center"/>
              <w:rPr>
                <w:rFonts w:ascii="Times New Roman" w:hAnsi="Times New Roman"/>
                <w:sz w:val="20"/>
                <w:szCs w:val="20"/>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96B19" w:rsidRPr="006A4AA8" w:rsidRDefault="00C96B19" w:rsidP="00D039BF">
            <w:pPr>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Pr>
                <w:rFonts w:ascii="Times New Roman" w:hAnsi="Times New Roman"/>
                <w:b/>
                <w:sz w:val="20"/>
                <w:szCs w:val="20"/>
              </w:rPr>
              <w:br/>
            </w:r>
            <w:r w:rsidRPr="006A4AA8">
              <w:rPr>
                <w:rFonts w:ascii="Times New Roman" w:hAnsi="Times New Roman"/>
                <w:b/>
                <w:sz w:val="20"/>
                <w:szCs w:val="20"/>
              </w:rPr>
              <w:t>(часы)</w:t>
            </w:r>
          </w:p>
        </w:tc>
        <w:tc>
          <w:tcPr>
            <w:tcW w:w="2095" w:type="pct"/>
            <w:gridSpan w:val="5"/>
            <w:tcBorders>
              <w:left w:val="single" w:sz="4" w:space="0" w:color="auto"/>
            </w:tcBorders>
          </w:tcPr>
          <w:p w:rsidR="00C96B19" w:rsidRPr="006A4AA8" w:rsidRDefault="00C96B19" w:rsidP="00D039BF">
            <w:pPr>
              <w:tabs>
                <w:tab w:val="num" w:pos="822"/>
              </w:tabs>
              <w:spacing w:after="0" w:line="240" w:lineRule="auto"/>
              <w:ind w:left="822" w:hanging="255"/>
              <w:jc w:val="center"/>
              <w:rPr>
                <w:rFonts w:ascii="Times New Roman" w:hAnsi="Times New Roman"/>
                <w:sz w:val="20"/>
                <w:szCs w:val="20"/>
              </w:rPr>
            </w:pPr>
            <w:r>
              <w:rPr>
                <w:rFonts w:ascii="Times New Roman" w:hAnsi="Times New Roman"/>
                <w:sz w:val="20"/>
                <w:szCs w:val="20"/>
              </w:rPr>
              <w:t>В</w:t>
            </w:r>
            <w:r w:rsidRPr="006A4AA8">
              <w:rPr>
                <w:rFonts w:ascii="Times New Roman" w:hAnsi="Times New Roman"/>
                <w:sz w:val="20"/>
                <w:szCs w:val="20"/>
              </w:rPr>
              <w:t xml:space="preserve"> том числе</w:t>
            </w:r>
          </w:p>
        </w:tc>
      </w:tr>
      <w:tr w:rsidR="00C96B19" w:rsidRPr="006A4AA8" w:rsidTr="00D039BF">
        <w:trPr>
          <w:trHeight w:val="791"/>
        </w:trPr>
        <w:tc>
          <w:tcPr>
            <w:tcW w:w="2433" w:type="pct"/>
            <w:vMerge/>
            <w:tcBorders>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1758" w:type="pct"/>
            <w:gridSpan w:val="4"/>
            <w:tcBorders>
              <w:left w:val="single" w:sz="4" w:space="0" w:color="auto"/>
            </w:tcBorders>
          </w:tcPr>
          <w:p w:rsidR="00C96B19" w:rsidRPr="006A4AA8" w:rsidRDefault="00C96B19" w:rsidP="00D039BF">
            <w:pPr>
              <w:spacing w:after="0" w:line="240" w:lineRule="auto"/>
              <w:ind w:left="117"/>
              <w:jc w:val="center"/>
              <w:rPr>
                <w:rFonts w:ascii="Times New Roman" w:hAnsi="Times New Roman"/>
                <w:b/>
                <w:sz w:val="20"/>
                <w:szCs w:val="20"/>
              </w:rPr>
            </w:pPr>
            <w:r w:rsidRPr="006A4AA8">
              <w:rPr>
                <w:rFonts w:ascii="Times New Roman" w:hAnsi="Times New Roman"/>
                <w:b/>
                <w:sz w:val="20"/>
                <w:szCs w:val="20"/>
              </w:rPr>
              <w:t>Контактная работа (работа во взаимодействии с преподавателем), часы</w:t>
            </w:r>
            <w:r>
              <w:rPr>
                <w:rFonts w:ascii="Times New Roman" w:hAnsi="Times New Roman"/>
                <w:b/>
                <w:sz w:val="20"/>
                <w:szCs w:val="20"/>
              </w:rPr>
              <w:t xml:space="preserve">. </w:t>
            </w:r>
            <w:r w:rsidRPr="00380444">
              <w:rPr>
                <w:rFonts w:ascii="Times New Roman" w:hAnsi="Times New Roman"/>
                <w:sz w:val="20"/>
                <w:szCs w:val="20"/>
              </w:rPr>
              <w:t>И</w:t>
            </w:r>
            <w:r w:rsidRPr="006A4AA8">
              <w:rPr>
                <w:rFonts w:ascii="Times New Roman" w:hAnsi="Times New Roman"/>
                <w:sz w:val="20"/>
                <w:szCs w:val="20"/>
              </w:rPr>
              <w:t>з них</w:t>
            </w:r>
          </w:p>
        </w:tc>
        <w:tc>
          <w:tcPr>
            <w:tcW w:w="337" w:type="pct"/>
            <w:vMerge w:val="restart"/>
            <w:textDirection w:val="btLr"/>
            <w:vAlign w:val="center"/>
          </w:tcPr>
          <w:p w:rsidR="00C96B19" w:rsidRPr="006A4AA8" w:rsidRDefault="00C96B19" w:rsidP="00D039BF">
            <w:pPr>
              <w:tabs>
                <w:tab w:val="num" w:pos="822"/>
              </w:tabs>
              <w:spacing w:after="0" w:line="240" w:lineRule="auto"/>
              <w:ind w:left="113" w:right="-107"/>
              <w:rPr>
                <w:rFonts w:ascii="Times New Roman" w:hAnsi="Times New Roman"/>
                <w:sz w:val="20"/>
                <w:szCs w:val="20"/>
              </w:rPr>
            </w:pPr>
            <w:r w:rsidRPr="006A4AA8">
              <w:rPr>
                <w:rFonts w:ascii="Times New Roman" w:hAnsi="Times New Roman"/>
                <w:b/>
                <w:sz w:val="20"/>
                <w:szCs w:val="20"/>
              </w:rPr>
              <w:t>Самостоятельная работа обучающегося, часы</w:t>
            </w:r>
          </w:p>
        </w:tc>
      </w:tr>
      <w:tr w:rsidR="00C96B19" w:rsidRPr="006A4AA8" w:rsidTr="00D039BF">
        <w:trPr>
          <w:trHeight w:val="1611"/>
        </w:trPr>
        <w:tc>
          <w:tcPr>
            <w:tcW w:w="2433" w:type="pct"/>
            <w:vMerge/>
            <w:tcBorders>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472" w:type="pct"/>
            <w:vMerge/>
            <w:tcBorders>
              <w:top w:val="single" w:sz="4" w:space="0" w:color="auto"/>
              <w:left w:val="single" w:sz="4" w:space="0" w:color="auto"/>
              <w:bottom w:val="single" w:sz="4" w:space="0" w:color="auto"/>
              <w:right w:val="single" w:sz="4" w:space="0" w:color="auto"/>
            </w:tcBorders>
          </w:tcPr>
          <w:p w:rsidR="00C96B19" w:rsidRPr="006A4AA8" w:rsidRDefault="00C96B19" w:rsidP="00D039BF">
            <w:pPr>
              <w:tabs>
                <w:tab w:val="num" w:pos="822"/>
              </w:tabs>
              <w:spacing w:after="0" w:line="240" w:lineRule="auto"/>
              <w:ind w:left="822" w:hanging="255"/>
              <w:jc w:val="both"/>
              <w:rPr>
                <w:rFonts w:ascii="Times New Roman" w:hAnsi="Times New Roman"/>
                <w:sz w:val="20"/>
                <w:szCs w:val="20"/>
              </w:rPr>
            </w:pPr>
          </w:p>
        </w:tc>
        <w:tc>
          <w:tcPr>
            <w:tcW w:w="609" w:type="pct"/>
            <w:tcBorders>
              <w:left w:val="single" w:sz="4" w:space="0" w:color="auto"/>
            </w:tcBorders>
            <w:textDirection w:val="btLr"/>
            <w:tcFitText/>
            <w:vAlign w:val="center"/>
          </w:tcPr>
          <w:p w:rsidR="00C96B19" w:rsidRPr="006A4AA8" w:rsidRDefault="00C96B19" w:rsidP="00D039BF">
            <w:pPr>
              <w:tabs>
                <w:tab w:val="num" w:pos="5396"/>
              </w:tabs>
              <w:spacing w:after="0" w:line="240" w:lineRule="auto"/>
              <w:ind w:right="-100"/>
              <w:rPr>
                <w:rFonts w:ascii="Times New Roman" w:hAnsi="Times New Roman"/>
                <w:b/>
                <w:sz w:val="20"/>
                <w:szCs w:val="20"/>
              </w:rPr>
            </w:pPr>
            <w:r w:rsidRPr="00B55C10">
              <w:rPr>
                <w:rFonts w:ascii="Times New Roman" w:hAnsi="Times New Roman"/>
                <w:b/>
                <w:sz w:val="20"/>
                <w:szCs w:val="20"/>
              </w:rPr>
              <w:t xml:space="preserve">Занятия лекционного </w:t>
            </w:r>
            <w:r w:rsidRPr="00B55C10">
              <w:rPr>
                <w:rFonts w:ascii="Times New Roman" w:hAnsi="Times New Roman"/>
                <w:b/>
                <w:sz w:val="20"/>
                <w:szCs w:val="20"/>
              </w:rPr>
              <w:br/>
              <w:t xml:space="preserve"> типа</w:t>
            </w:r>
          </w:p>
        </w:tc>
        <w:tc>
          <w:tcPr>
            <w:tcW w:w="406" w:type="pct"/>
            <w:textDirection w:val="btLr"/>
            <w:tcFitText/>
            <w:vAlign w:val="center"/>
          </w:tcPr>
          <w:p w:rsidR="00C96B19" w:rsidRPr="006A4AA8" w:rsidRDefault="00C96B19" w:rsidP="00D039BF">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семинарского </w:t>
            </w:r>
            <w:r w:rsidRPr="00B55C10">
              <w:rPr>
                <w:rFonts w:ascii="Times New Roman" w:hAnsi="Times New Roman"/>
                <w:b/>
                <w:sz w:val="20"/>
                <w:szCs w:val="20"/>
              </w:rPr>
              <w:br/>
              <w:t xml:space="preserve"> типа</w:t>
            </w:r>
          </w:p>
        </w:tc>
        <w:tc>
          <w:tcPr>
            <w:tcW w:w="405" w:type="pct"/>
            <w:textDirection w:val="btLr"/>
            <w:tcFitText/>
            <w:vAlign w:val="center"/>
          </w:tcPr>
          <w:p w:rsidR="00C96B19" w:rsidRPr="006A4AA8" w:rsidRDefault="00C96B19" w:rsidP="00D039BF">
            <w:pPr>
              <w:tabs>
                <w:tab w:val="num" w:pos="5396"/>
              </w:tabs>
              <w:spacing w:after="0" w:line="240" w:lineRule="auto"/>
              <w:ind w:right="-100"/>
              <w:jc w:val="both"/>
              <w:rPr>
                <w:rFonts w:ascii="Times New Roman" w:hAnsi="Times New Roman"/>
                <w:b/>
                <w:sz w:val="20"/>
                <w:szCs w:val="20"/>
              </w:rPr>
            </w:pPr>
            <w:r w:rsidRPr="00B55C10">
              <w:rPr>
                <w:rFonts w:ascii="Times New Roman" w:hAnsi="Times New Roman"/>
                <w:b/>
                <w:sz w:val="20"/>
                <w:szCs w:val="20"/>
              </w:rPr>
              <w:t xml:space="preserve"> Занятия лабораторного </w:t>
            </w:r>
            <w:r w:rsidRPr="00B55C10">
              <w:rPr>
                <w:rFonts w:ascii="Times New Roman" w:hAnsi="Times New Roman"/>
                <w:b/>
                <w:sz w:val="20"/>
                <w:szCs w:val="20"/>
              </w:rPr>
              <w:br/>
              <w:t xml:space="preserve"> типа</w:t>
            </w:r>
          </w:p>
        </w:tc>
        <w:tc>
          <w:tcPr>
            <w:tcW w:w="338" w:type="pct"/>
            <w:textDirection w:val="btLr"/>
            <w:tcFitText/>
            <w:vAlign w:val="center"/>
          </w:tcPr>
          <w:p w:rsidR="00C96B19" w:rsidRPr="006A4AA8" w:rsidRDefault="00C96B19" w:rsidP="00D039BF">
            <w:pPr>
              <w:tabs>
                <w:tab w:val="num" w:pos="822"/>
              </w:tabs>
              <w:spacing w:after="0" w:line="240" w:lineRule="auto"/>
              <w:ind w:right="-100"/>
              <w:rPr>
                <w:rFonts w:ascii="Times New Roman" w:hAnsi="Times New Roman"/>
                <w:b/>
                <w:sz w:val="20"/>
                <w:szCs w:val="20"/>
              </w:rPr>
            </w:pPr>
            <w:r w:rsidRPr="007379E9">
              <w:rPr>
                <w:rFonts w:ascii="Times New Roman" w:hAnsi="Times New Roman"/>
                <w:b/>
                <w:sz w:val="20"/>
                <w:szCs w:val="20"/>
              </w:rPr>
              <w:t xml:space="preserve">Всего </w:t>
            </w:r>
          </w:p>
        </w:tc>
        <w:tc>
          <w:tcPr>
            <w:tcW w:w="337" w:type="pct"/>
            <w:vMerge/>
          </w:tcPr>
          <w:p w:rsidR="00C96B19" w:rsidRPr="006A4AA8" w:rsidRDefault="00C96B19" w:rsidP="00D039BF">
            <w:pPr>
              <w:tabs>
                <w:tab w:val="num" w:pos="176"/>
              </w:tabs>
              <w:spacing w:after="0" w:line="240" w:lineRule="auto"/>
              <w:rPr>
                <w:rFonts w:ascii="Times New Roman" w:hAnsi="Times New Roman"/>
                <w:b/>
                <w:sz w:val="20"/>
                <w:szCs w:val="20"/>
              </w:rPr>
            </w:pPr>
          </w:p>
        </w:tc>
      </w:tr>
      <w:tr w:rsidR="00C96B19" w:rsidRPr="006A4AA8" w:rsidTr="00D039BF">
        <w:trPr>
          <w:cantSplit/>
          <w:trHeight w:val="50"/>
        </w:trPr>
        <w:tc>
          <w:tcPr>
            <w:tcW w:w="2433" w:type="pct"/>
            <w:vMerge/>
            <w:tcBorders>
              <w:right w:val="single" w:sz="4" w:space="0" w:color="auto"/>
            </w:tcBorders>
            <w:shd w:val="clear" w:color="auto" w:fill="auto"/>
          </w:tcPr>
          <w:p w:rsidR="00C96B19" w:rsidRPr="006A4AA8" w:rsidRDefault="00C96B19" w:rsidP="00D039BF">
            <w:pPr>
              <w:tabs>
                <w:tab w:val="num" w:pos="822"/>
              </w:tabs>
              <w:spacing w:after="0" w:line="240" w:lineRule="auto"/>
              <w:ind w:left="255" w:hanging="255"/>
              <w:jc w:val="both"/>
              <w:rPr>
                <w:rFonts w:ascii="Times New Roman" w:hAnsi="Times New Roman"/>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609" w:type="pct"/>
            <w:tcBorders>
              <w:left w:val="single" w:sz="4" w:space="0" w:color="auto"/>
            </w:tcBorders>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6"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405"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8"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c>
          <w:tcPr>
            <w:tcW w:w="337" w:type="pct"/>
            <w:shd w:val="clear" w:color="auto" w:fill="auto"/>
            <w:textDirection w:val="btLr"/>
            <w:vAlign w:val="center"/>
          </w:tcPr>
          <w:p w:rsidR="00C96B19" w:rsidRPr="006A4AA8" w:rsidRDefault="00C96B19" w:rsidP="00D039BF">
            <w:pPr>
              <w:tabs>
                <w:tab w:val="num" w:pos="822"/>
              </w:tabs>
              <w:spacing w:after="0" w:line="240" w:lineRule="auto"/>
              <w:ind w:left="368" w:right="113" w:hanging="255"/>
              <w:rPr>
                <w:rFonts w:ascii="Times New Roman" w:hAnsi="Times New Roman"/>
                <w:sz w:val="20"/>
                <w:szCs w:val="20"/>
              </w:rPr>
            </w:pPr>
            <w:r>
              <w:rPr>
                <w:rFonts w:ascii="Times New Roman" w:hAnsi="Times New Roman"/>
                <w:sz w:val="20"/>
                <w:szCs w:val="20"/>
              </w:rPr>
              <w:t>Очная</w:t>
            </w:r>
          </w:p>
        </w:tc>
      </w:tr>
      <w:tr w:rsidR="008550D2" w:rsidRPr="006A4AA8" w:rsidTr="00D039BF">
        <w:trPr>
          <w:trHeight w:val="202"/>
        </w:trPr>
        <w:tc>
          <w:tcPr>
            <w:tcW w:w="2433" w:type="pct"/>
            <w:tcBorders>
              <w:right w:val="single" w:sz="4" w:space="0" w:color="auto"/>
            </w:tcBorders>
            <w:shd w:val="clear" w:color="auto" w:fill="auto"/>
          </w:tcPr>
          <w:p w:rsidR="008550D2" w:rsidRPr="002F65B8" w:rsidRDefault="008550D2" w:rsidP="002F65B8">
            <w:pPr>
              <w:spacing w:line="240" w:lineRule="auto"/>
              <w:jc w:val="both"/>
              <w:rPr>
                <w:rFonts w:ascii="Times New Roman" w:hAnsi="Times New Roman"/>
                <w:sz w:val="24"/>
                <w:szCs w:val="24"/>
                <w:lang w:val="en-US"/>
              </w:rPr>
            </w:pPr>
            <w:r w:rsidRPr="00AB6CB2">
              <w:rPr>
                <w:rFonts w:ascii="Times New Roman" w:hAnsi="Times New Roman"/>
                <w:i/>
                <w:sz w:val="24"/>
                <w:szCs w:val="24"/>
              </w:rPr>
              <w:t>Тема 1.</w:t>
            </w:r>
            <w:r w:rsidR="002F65B8" w:rsidRPr="002F65B8">
              <w:rPr>
                <w:rFonts w:ascii="Times New Roman" w:hAnsi="Times New Roman"/>
                <w:sz w:val="24"/>
                <w:szCs w:val="24"/>
              </w:rPr>
              <w:t>Введение в базы данных. Общая</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характеристика</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основных</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понятий</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обработки</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rPr>
              <w:t>данных</w:t>
            </w:r>
            <w:r w:rsidR="002F65B8" w:rsidRPr="00B6424E">
              <w:rPr>
                <w:rFonts w:ascii="Times New Roman" w:hAnsi="Times New Roman"/>
                <w:sz w:val="24"/>
                <w:szCs w:val="24"/>
                <w:lang w:val="en-US"/>
              </w:rPr>
              <w:t>.</w:t>
            </w:r>
            <w:r w:rsidR="002F65B8" w:rsidRPr="002F65B8">
              <w:rPr>
                <w:rFonts w:ascii="Times New Roman" w:hAnsi="Times New Roman"/>
                <w:sz w:val="24"/>
                <w:szCs w:val="24"/>
                <w:lang w:val="en-US"/>
              </w:rPr>
              <w:t>Introductiontodatabases</w:t>
            </w:r>
            <w:r w:rsidR="002F65B8" w:rsidRPr="00B6424E">
              <w:rPr>
                <w:rFonts w:ascii="Times New Roman" w:hAnsi="Times New Roman"/>
                <w:sz w:val="24"/>
                <w:szCs w:val="24"/>
                <w:lang w:val="en-US"/>
              </w:rPr>
              <w:t xml:space="preserve">. </w:t>
            </w:r>
            <w:r w:rsidR="002F65B8" w:rsidRPr="002F65B8">
              <w:rPr>
                <w:rFonts w:ascii="Times New Roman" w:hAnsi="Times New Roman"/>
                <w:sz w:val="24"/>
                <w:szCs w:val="24"/>
                <w:lang w:val="en-US"/>
              </w:rPr>
              <w:t>Conceptions of databases and data proceeding.</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5</w:t>
            </w:r>
          </w:p>
        </w:tc>
        <w:tc>
          <w:tcPr>
            <w:tcW w:w="609" w:type="pct"/>
            <w:tcBorders>
              <w:left w:val="single" w:sz="4" w:space="0" w:color="auto"/>
            </w:tcBorders>
            <w:shd w:val="clear" w:color="auto" w:fill="auto"/>
          </w:tcPr>
          <w:p w:rsidR="008550D2" w:rsidRPr="006A4AA8" w:rsidRDefault="00E6699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337" w:type="pct"/>
            <w:shd w:val="clear" w:color="auto" w:fill="auto"/>
          </w:tcPr>
          <w:p w:rsidR="008550D2" w:rsidRPr="006A4AA8" w:rsidRDefault="0064199B"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r>
      <w:tr w:rsidR="008550D2" w:rsidRPr="006A4AA8" w:rsidTr="00D039BF">
        <w:tc>
          <w:tcPr>
            <w:tcW w:w="2433" w:type="pct"/>
            <w:tcBorders>
              <w:right w:val="single" w:sz="4" w:space="0" w:color="auto"/>
            </w:tcBorders>
            <w:shd w:val="clear" w:color="auto" w:fill="auto"/>
          </w:tcPr>
          <w:p w:rsidR="008550D2" w:rsidRPr="006A3F28" w:rsidRDefault="008550D2" w:rsidP="00CA1798">
            <w:pPr>
              <w:spacing w:line="240" w:lineRule="auto"/>
              <w:jc w:val="both"/>
              <w:rPr>
                <w:rFonts w:ascii="Times New Roman" w:hAnsi="Times New Roman"/>
                <w:i/>
                <w:sz w:val="24"/>
                <w:szCs w:val="24"/>
              </w:rPr>
            </w:pPr>
            <w:r w:rsidRPr="00AB6CB2">
              <w:rPr>
                <w:rFonts w:ascii="Times New Roman" w:hAnsi="Times New Roman"/>
                <w:i/>
                <w:sz w:val="24"/>
                <w:szCs w:val="24"/>
              </w:rPr>
              <w:t>Тема 2.</w:t>
            </w:r>
            <w:r w:rsidR="00CA1798" w:rsidRPr="00CA1798">
              <w:rPr>
                <w:rFonts w:ascii="Times New Roman" w:hAnsi="Times New Roman"/>
                <w:sz w:val="24"/>
                <w:szCs w:val="24"/>
              </w:rPr>
              <w:t>Концептуальное моделирование базы данных.</w:t>
            </w:r>
            <w:r w:rsidR="00CA1798" w:rsidRPr="00CA1798">
              <w:rPr>
                <w:rFonts w:ascii="Times New Roman" w:hAnsi="Times New Roman"/>
                <w:sz w:val="24"/>
                <w:szCs w:val="24"/>
                <w:lang w:val="en-US"/>
              </w:rPr>
              <w:t>Theconceptualmodellingofdatabases</w:t>
            </w:r>
            <w:r w:rsidR="00CA1798" w:rsidRPr="006A3F28">
              <w:rPr>
                <w:rFonts w:ascii="Times New Roman" w:hAnsi="Times New Roman"/>
                <w:sz w:val="24"/>
                <w:szCs w:val="24"/>
              </w:rPr>
              <w:t>.</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15</w:t>
            </w:r>
          </w:p>
        </w:tc>
        <w:tc>
          <w:tcPr>
            <w:tcW w:w="609" w:type="pct"/>
            <w:tcBorders>
              <w:left w:val="single" w:sz="4" w:space="0" w:color="auto"/>
            </w:tcBorders>
            <w:shd w:val="clear" w:color="auto" w:fill="auto"/>
          </w:tcPr>
          <w:p w:rsidR="008550D2" w:rsidRPr="006A4AA8" w:rsidRDefault="00E6699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9</w:t>
            </w:r>
          </w:p>
        </w:tc>
        <w:tc>
          <w:tcPr>
            <w:tcW w:w="337" w:type="pct"/>
            <w:shd w:val="clear" w:color="auto" w:fill="auto"/>
          </w:tcPr>
          <w:p w:rsidR="008550D2" w:rsidRPr="006A4AA8"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r>
      <w:tr w:rsidR="008550D2" w:rsidRPr="006A4AA8" w:rsidTr="00D039BF">
        <w:tc>
          <w:tcPr>
            <w:tcW w:w="2433" w:type="pct"/>
            <w:tcBorders>
              <w:right w:val="single" w:sz="4" w:space="0" w:color="auto"/>
            </w:tcBorders>
            <w:shd w:val="clear" w:color="auto" w:fill="auto"/>
          </w:tcPr>
          <w:p w:rsidR="008550D2" w:rsidRPr="002029FC" w:rsidRDefault="008550D2" w:rsidP="00840476">
            <w:pPr>
              <w:spacing w:line="240" w:lineRule="auto"/>
              <w:jc w:val="both"/>
              <w:rPr>
                <w:rFonts w:ascii="Times New Roman" w:hAnsi="Times New Roman"/>
                <w:i/>
                <w:sz w:val="24"/>
                <w:szCs w:val="24"/>
              </w:rPr>
            </w:pPr>
            <w:r w:rsidRPr="00AB6CB2">
              <w:rPr>
                <w:rFonts w:ascii="Times New Roman" w:hAnsi="Times New Roman"/>
                <w:i/>
                <w:sz w:val="24"/>
                <w:szCs w:val="24"/>
              </w:rPr>
              <w:t>Тема 3.</w:t>
            </w:r>
            <w:r w:rsidR="00840476" w:rsidRPr="00840476">
              <w:rPr>
                <w:rFonts w:ascii="Times New Roman" w:hAnsi="Times New Roman"/>
                <w:sz w:val="24"/>
                <w:szCs w:val="24"/>
              </w:rPr>
              <w:t>Модели данных СУБД как инструмент представления концептуальной модели</w:t>
            </w:r>
            <w:r w:rsidR="00840476">
              <w:rPr>
                <w:rFonts w:ascii="Times New Roman" w:hAnsi="Times New Roman"/>
                <w:sz w:val="24"/>
                <w:szCs w:val="24"/>
              </w:rPr>
              <w:t xml:space="preserve">. </w:t>
            </w:r>
            <w:r w:rsidR="00840476" w:rsidRPr="00840476">
              <w:rPr>
                <w:rFonts w:ascii="Times New Roman" w:hAnsi="Times New Roman"/>
                <w:sz w:val="24"/>
                <w:szCs w:val="24"/>
                <w:lang w:val="en-US"/>
              </w:rPr>
              <w:t>Datamodelsasrepresentationoftheconceptualmodel</w:t>
            </w:r>
            <w:r w:rsidR="00840476" w:rsidRPr="002029FC">
              <w:rPr>
                <w:rFonts w:ascii="Times New Roman" w:hAnsi="Times New Roman"/>
                <w:sz w:val="24"/>
                <w:szCs w:val="24"/>
              </w:rPr>
              <w:t>.</w:t>
            </w:r>
          </w:p>
        </w:tc>
        <w:tc>
          <w:tcPr>
            <w:tcW w:w="472" w:type="pct"/>
            <w:tcBorders>
              <w:right w:val="single" w:sz="4" w:space="0" w:color="auto"/>
            </w:tcBorders>
            <w:shd w:val="clear" w:color="auto" w:fill="auto"/>
          </w:tcPr>
          <w:p w:rsidR="008550D2" w:rsidRPr="00D5330C"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15</w:t>
            </w:r>
          </w:p>
        </w:tc>
        <w:tc>
          <w:tcPr>
            <w:tcW w:w="609" w:type="pct"/>
            <w:tcBorders>
              <w:left w:val="single" w:sz="4" w:space="0" w:color="auto"/>
            </w:tcBorders>
            <w:shd w:val="clear" w:color="auto" w:fill="auto"/>
          </w:tcPr>
          <w:p w:rsidR="008550D2" w:rsidRPr="006A4AA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6" w:type="pct"/>
            <w:shd w:val="clear" w:color="auto" w:fill="auto"/>
          </w:tcPr>
          <w:p w:rsidR="008550D2" w:rsidRPr="006A4AA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9</w:t>
            </w:r>
          </w:p>
        </w:tc>
        <w:tc>
          <w:tcPr>
            <w:tcW w:w="337" w:type="pct"/>
            <w:shd w:val="clear" w:color="auto" w:fill="auto"/>
          </w:tcPr>
          <w:p w:rsidR="008550D2" w:rsidRPr="006A4AA8"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r>
      <w:tr w:rsidR="008528BD" w:rsidRPr="006A4AA8" w:rsidTr="00D039BF">
        <w:tc>
          <w:tcPr>
            <w:tcW w:w="2433" w:type="pct"/>
            <w:tcBorders>
              <w:right w:val="single" w:sz="4" w:space="0" w:color="auto"/>
            </w:tcBorders>
            <w:shd w:val="clear" w:color="auto" w:fill="auto"/>
          </w:tcPr>
          <w:p w:rsidR="008528BD" w:rsidRPr="00521547" w:rsidRDefault="00840476" w:rsidP="00521547">
            <w:pPr>
              <w:spacing w:line="240" w:lineRule="auto"/>
              <w:jc w:val="both"/>
              <w:rPr>
                <w:rFonts w:ascii="Times New Roman" w:hAnsi="Times New Roman"/>
                <w:sz w:val="24"/>
                <w:szCs w:val="24"/>
              </w:rPr>
            </w:pPr>
            <w:r>
              <w:rPr>
                <w:rFonts w:ascii="Times New Roman" w:hAnsi="Times New Roman"/>
                <w:i/>
                <w:sz w:val="24"/>
                <w:szCs w:val="24"/>
              </w:rPr>
              <w:t xml:space="preserve">Тема 4. </w:t>
            </w:r>
            <w:r w:rsidR="00521547" w:rsidRPr="00521547">
              <w:rPr>
                <w:rFonts w:ascii="Times New Roman" w:hAnsi="Times New Roman"/>
                <w:sz w:val="24"/>
                <w:szCs w:val="24"/>
              </w:rPr>
              <w:t>Реляционная модель данных.Therelationalmodel.</w:t>
            </w:r>
          </w:p>
        </w:tc>
        <w:tc>
          <w:tcPr>
            <w:tcW w:w="472" w:type="pct"/>
            <w:tcBorders>
              <w:right w:val="single" w:sz="4" w:space="0" w:color="auto"/>
            </w:tcBorders>
            <w:shd w:val="clear" w:color="auto" w:fill="auto"/>
          </w:tcPr>
          <w:p w:rsidR="008528BD"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23</w:t>
            </w:r>
          </w:p>
        </w:tc>
        <w:tc>
          <w:tcPr>
            <w:tcW w:w="609" w:type="pct"/>
            <w:tcBorders>
              <w:left w:val="single" w:sz="4" w:space="0" w:color="auto"/>
            </w:tcBorders>
            <w:shd w:val="clear" w:color="auto" w:fill="auto"/>
          </w:tcPr>
          <w:p w:rsidR="008528BD"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6" w:type="pct"/>
            <w:shd w:val="clear" w:color="auto" w:fill="auto"/>
          </w:tcPr>
          <w:p w:rsidR="008528BD"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405" w:type="pct"/>
            <w:shd w:val="clear" w:color="auto" w:fill="auto"/>
          </w:tcPr>
          <w:p w:rsidR="008528BD" w:rsidRPr="006A4AA8" w:rsidRDefault="008528BD"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28BD" w:rsidRDefault="009D67A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r w:rsidR="00522E0E">
              <w:rPr>
                <w:rFonts w:ascii="Times New Roman" w:hAnsi="Times New Roman"/>
                <w:sz w:val="24"/>
                <w:szCs w:val="24"/>
              </w:rPr>
              <w:t>0</w:t>
            </w:r>
          </w:p>
        </w:tc>
        <w:tc>
          <w:tcPr>
            <w:tcW w:w="337" w:type="pct"/>
            <w:shd w:val="clear" w:color="auto" w:fill="auto"/>
          </w:tcPr>
          <w:p w:rsidR="008528BD"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13</w:t>
            </w:r>
          </w:p>
        </w:tc>
      </w:tr>
      <w:tr w:rsidR="008528BD" w:rsidRPr="004F2CEE" w:rsidTr="00D039BF">
        <w:tc>
          <w:tcPr>
            <w:tcW w:w="2433" w:type="pct"/>
            <w:tcBorders>
              <w:right w:val="single" w:sz="4" w:space="0" w:color="auto"/>
            </w:tcBorders>
            <w:shd w:val="clear" w:color="auto" w:fill="auto"/>
          </w:tcPr>
          <w:p w:rsidR="008528BD" w:rsidRPr="004F2CEE" w:rsidRDefault="00521547" w:rsidP="004F2CEE">
            <w:pPr>
              <w:spacing w:line="240" w:lineRule="auto"/>
              <w:jc w:val="both"/>
              <w:rPr>
                <w:rFonts w:ascii="Times New Roman" w:hAnsi="Times New Roman"/>
                <w:i/>
                <w:sz w:val="24"/>
                <w:szCs w:val="24"/>
                <w:lang w:val="en-US"/>
              </w:rPr>
            </w:pPr>
            <w:r>
              <w:rPr>
                <w:rFonts w:ascii="Times New Roman" w:hAnsi="Times New Roman"/>
                <w:i/>
                <w:sz w:val="24"/>
                <w:szCs w:val="24"/>
              </w:rPr>
              <w:t xml:space="preserve">Тема 5. </w:t>
            </w:r>
            <w:r w:rsidR="004F2CEE" w:rsidRPr="004F2CEE">
              <w:rPr>
                <w:rFonts w:ascii="Times New Roman" w:hAnsi="Times New Roman"/>
                <w:sz w:val="24"/>
                <w:szCs w:val="24"/>
              </w:rPr>
              <w:t>Анализ современных технологий реализации баз данных. Языкиистандарты</w:t>
            </w:r>
            <w:r w:rsidR="004F2CEE" w:rsidRPr="004F2CEE">
              <w:rPr>
                <w:rFonts w:ascii="Times New Roman" w:hAnsi="Times New Roman"/>
                <w:sz w:val="24"/>
                <w:szCs w:val="24"/>
                <w:lang w:val="en-US"/>
              </w:rPr>
              <w:t>. Modern technology of database implementation.</w:t>
            </w:r>
          </w:p>
        </w:tc>
        <w:tc>
          <w:tcPr>
            <w:tcW w:w="472" w:type="pct"/>
            <w:tcBorders>
              <w:right w:val="single" w:sz="4" w:space="0" w:color="auto"/>
            </w:tcBorders>
            <w:shd w:val="clear" w:color="auto" w:fill="auto"/>
          </w:tcPr>
          <w:p w:rsidR="008528BD" w:rsidRPr="00CD7CA4"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42</w:t>
            </w:r>
          </w:p>
        </w:tc>
        <w:tc>
          <w:tcPr>
            <w:tcW w:w="609" w:type="pct"/>
            <w:tcBorders>
              <w:left w:val="single" w:sz="4" w:space="0" w:color="auto"/>
            </w:tcBorders>
            <w:shd w:val="clear" w:color="auto" w:fill="auto"/>
          </w:tcPr>
          <w:p w:rsidR="008528BD" w:rsidRPr="005F0A58"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6" w:type="pct"/>
            <w:shd w:val="clear" w:color="auto" w:fill="auto"/>
          </w:tcPr>
          <w:p w:rsidR="008528BD" w:rsidRPr="00800F82" w:rsidRDefault="00440C4C"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405" w:type="pct"/>
            <w:shd w:val="clear" w:color="auto" w:fill="auto"/>
          </w:tcPr>
          <w:p w:rsidR="008528BD" w:rsidRPr="004F2CEE" w:rsidRDefault="008528BD" w:rsidP="008550D2">
            <w:pPr>
              <w:tabs>
                <w:tab w:val="num" w:pos="822"/>
              </w:tabs>
              <w:spacing w:after="0" w:line="240" w:lineRule="auto"/>
              <w:ind w:left="255" w:hanging="255"/>
              <w:jc w:val="center"/>
              <w:rPr>
                <w:rFonts w:ascii="Times New Roman" w:hAnsi="Times New Roman"/>
                <w:sz w:val="24"/>
                <w:szCs w:val="24"/>
                <w:lang w:val="en-US"/>
              </w:rPr>
            </w:pPr>
          </w:p>
        </w:tc>
        <w:tc>
          <w:tcPr>
            <w:tcW w:w="338" w:type="pct"/>
            <w:shd w:val="clear" w:color="auto" w:fill="auto"/>
          </w:tcPr>
          <w:p w:rsidR="008528BD" w:rsidRPr="009D67AD" w:rsidRDefault="00522E0E"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12</w:t>
            </w:r>
          </w:p>
        </w:tc>
        <w:tc>
          <w:tcPr>
            <w:tcW w:w="337" w:type="pct"/>
            <w:shd w:val="clear" w:color="auto" w:fill="auto"/>
          </w:tcPr>
          <w:p w:rsidR="008528BD" w:rsidRPr="00495009"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30</w:t>
            </w:r>
          </w:p>
        </w:tc>
      </w:tr>
      <w:tr w:rsidR="008528BD" w:rsidRPr="004F2CEE" w:rsidTr="00D039BF">
        <w:tc>
          <w:tcPr>
            <w:tcW w:w="2433" w:type="pct"/>
            <w:tcBorders>
              <w:right w:val="single" w:sz="4" w:space="0" w:color="auto"/>
            </w:tcBorders>
            <w:shd w:val="clear" w:color="auto" w:fill="auto"/>
          </w:tcPr>
          <w:p w:rsidR="008528BD" w:rsidRPr="001E3F6A" w:rsidRDefault="004F2CEE" w:rsidP="001E3F6A">
            <w:pPr>
              <w:spacing w:line="240" w:lineRule="auto"/>
              <w:jc w:val="both"/>
              <w:rPr>
                <w:rFonts w:ascii="Times New Roman" w:hAnsi="Times New Roman"/>
                <w:i/>
                <w:sz w:val="24"/>
                <w:szCs w:val="24"/>
                <w:lang w:val="en-US"/>
              </w:rPr>
            </w:pPr>
            <w:r>
              <w:rPr>
                <w:rFonts w:ascii="Times New Roman" w:hAnsi="Times New Roman"/>
                <w:i/>
                <w:sz w:val="24"/>
                <w:szCs w:val="24"/>
              </w:rPr>
              <w:t xml:space="preserve">Тема 6. </w:t>
            </w:r>
            <w:r w:rsidR="001E3F6A" w:rsidRPr="00CD7CA4">
              <w:rPr>
                <w:rFonts w:ascii="Times New Roman" w:hAnsi="Times New Roman"/>
                <w:sz w:val="24"/>
                <w:szCs w:val="24"/>
              </w:rPr>
              <w:t xml:space="preserve">Современные тенденции развития баз данных. </w:t>
            </w:r>
            <w:r w:rsidR="001E3F6A" w:rsidRPr="00CD7CA4">
              <w:rPr>
                <w:rFonts w:ascii="Times New Roman" w:hAnsi="Times New Roman"/>
                <w:sz w:val="24"/>
                <w:szCs w:val="24"/>
                <w:lang w:val="en-US"/>
              </w:rPr>
              <w:t>Modern technologies of database implementation.</w:t>
            </w:r>
          </w:p>
        </w:tc>
        <w:tc>
          <w:tcPr>
            <w:tcW w:w="472" w:type="pct"/>
            <w:tcBorders>
              <w:right w:val="single" w:sz="4" w:space="0" w:color="auto"/>
            </w:tcBorders>
            <w:shd w:val="clear" w:color="auto" w:fill="auto"/>
          </w:tcPr>
          <w:p w:rsidR="008528BD" w:rsidRPr="00CD7CA4" w:rsidRDefault="003B004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8</w:t>
            </w:r>
          </w:p>
        </w:tc>
        <w:tc>
          <w:tcPr>
            <w:tcW w:w="609" w:type="pct"/>
            <w:tcBorders>
              <w:left w:val="single" w:sz="4" w:space="0" w:color="auto"/>
            </w:tcBorders>
            <w:shd w:val="clear" w:color="auto" w:fill="auto"/>
          </w:tcPr>
          <w:p w:rsidR="008528BD" w:rsidRPr="005F0A5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c>
          <w:tcPr>
            <w:tcW w:w="406" w:type="pct"/>
            <w:shd w:val="clear" w:color="auto" w:fill="auto"/>
          </w:tcPr>
          <w:p w:rsidR="008528BD" w:rsidRPr="00800F82" w:rsidRDefault="00800F8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w:t>
            </w:r>
          </w:p>
        </w:tc>
        <w:tc>
          <w:tcPr>
            <w:tcW w:w="405" w:type="pct"/>
            <w:shd w:val="clear" w:color="auto" w:fill="auto"/>
          </w:tcPr>
          <w:p w:rsidR="008528BD" w:rsidRPr="004F2CEE" w:rsidRDefault="008528BD" w:rsidP="008550D2">
            <w:pPr>
              <w:tabs>
                <w:tab w:val="num" w:pos="822"/>
              </w:tabs>
              <w:spacing w:after="0" w:line="240" w:lineRule="auto"/>
              <w:ind w:left="255" w:hanging="255"/>
              <w:jc w:val="center"/>
              <w:rPr>
                <w:rFonts w:ascii="Times New Roman" w:hAnsi="Times New Roman"/>
                <w:sz w:val="24"/>
                <w:szCs w:val="24"/>
                <w:lang w:val="en-US"/>
              </w:rPr>
            </w:pPr>
          </w:p>
        </w:tc>
        <w:tc>
          <w:tcPr>
            <w:tcW w:w="338" w:type="pct"/>
            <w:shd w:val="clear" w:color="auto" w:fill="auto"/>
          </w:tcPr>
          <w:p w:rsidR="008528BD" w:rsidRPr="009D67AD" w:rsidRDefault="009D67A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6</w:t>
            </w:r>
          </w:p>
        </w:tc>
        <w:tc>
          <w:tcPr>
            <w:tcW w:w="337" w:type="pct"/>
            <w:shd w:val="clear" w:color="auto" w:fill="auto"/>
          </w:tcPr>
          <w:p w:rsidR="008528BD" w:rsidRPr="00495009" w:rsidRDefault="00132D7D"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2</w:t>
            </w:r>
          </w:p>
        </w:tc>
      </w:tr>
      <w:tr w:rsidR="008550D2" w:rsidRPr="006A4AA8" w:rsidTr="00D039BF">
        <w:tc>
          <w:tcPr>
            <w:tcW w:w="2433" w:type="pct"/>
            <w:tcBorders>
              <w:right w:val="single" w:sz="4" w:space="0" w:color="auto"/>
            </w:tcBorders>
            <w:shd w:val="clear" w:color="auto" w:fill="auto"/>
          </w:tcPr>
          <w:p w:rsidR="008550D2" w:rsidRPr="00C96B19" w:rsidRDefault="008550D2" w:rsidP="008550D2">
            <w:pPr>
              <w:tabs>
                <w:tab w:val="num" w:pos="822"/>
              </w:tabs>
              <w:spacing w:after="0" w:line="240" w:lineRule="auto"/>
              <w:ind w:left="255" w:hanging="255"/>
              <w:jc w:val="both"/>
              <w:rPr>
                <w:rFonts w:ascii="Times New Roman" w:hAnsi="Times New Roman"/>
                <w:sz w:val="24"/>
                <w:szCs w:val="24"/>
              </w:rPr>
            </w:pPr>
            <w:r w:rsidRPr="00C96B19">
              <w:rPr>
                <w:rFonts w:ascii="Times New Roman" w:hAnsi="Times New Roman"/>
                <w:sz w:val="24"/>
                <w:szCs w:val="24"/>
              </w:rPr>
              <w:t>Текущий контроль (КСР)</w:t>
            </w:r>
          </w:p>
        </w:tc>
        <w:tc>
          <w:tcPr>
            <w:tcW w:w="472" w:type="pct"/>
            <w:tcBorders>
              <w:right w:val="single" w:sz="4" w:space="0" w:color="auto"/>
            </w:tcBorders>
            <w:shd w:val="clear" w:color="auto" w:fill="auto"/>
          </w:tcPr>
          <w:p w:rsidR="008550D2" w:rsidRDefault="00F809D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p>
        </w:tc>
        <w:tc>
          <w:tcPr>
            <w:tcW w:w="609" w:type="pct"/>
            <w:tcBorders>
              <w:lef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r>
      <w:tr w:rsidR="008550D2" w:rsidRPr="006A4AA8" w:rsidTr="00D039BF">
        <w:tc>
          <w:tcPr>
            <w:tcW w:w="2433" w:type="pct"/>
            <w:tcBorders>
              <w:right w:val="single" w:sz="4" w:space="0" w:color="auto"/>
            </w:tcBorders>
            <w:shd w:val="clear" w:color="auto" w:fill="auto"/>
          </w:tcPr>
          <w:p w:rsidR="008550D2" w:rsidRPr="00C96B19" w:rsidRDefault="008550D2" w:rsidP="008550D2">
            <w:pPr>
              <w:tabs>
                <w:tab w:val="num" w:pos="822"/>
              </w:tabs>
              <w:spacing w:after="0" w:line="240" w:lineRule="auto"/>
              <w:ind w:left="255" w:hanging="255"/>
              <w:jc w:val="both"/>
              <w:rPr>
                <w:rFonts w:ascii="Times New Roman" w:hAnsi="Times New Roman"/>
                <w:sz w:val="24"/>
                <w:szCs w:val="24"/>
              </w:rPr>
            </w:pPr>
            <w:r w:rsidRPr="00C96B19">
              <w:rPr>
                <w:rFonts w:ascii="Times New Roman" w:hAnsi="Times New Roman"/>
                <w:sz w:val="24"/>
                <w:szCs w:val="24"/>
              </w:rPr>
              <w:t xml:space="preserve">Промежуточная аттестация </w:t>
            </w:r>
            <w:r w:rsidR="00F809D8">
              <w:rPr>
                <w:rFonts w:ascii="Times New Roman" w:hAnsi="Times New Roman"/>
                <w:sz w:val="24"/>
                <w:szCs w:val="24"/>
              </w:rPr>
              <w:t>(зачёт)</w:t>
            </w:r>
          </w:p>
        </w:tc>
        <w:tc>
          <w:tcPr>
            <w:tcW w:w="472" w:type="pct"/>
            <w:tcBorders>
              <w:righ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609" w:type="pct"/>
            <w:tcBorders>
              <w:left w:val="single" w:sz="4" w:space="0" w:color="auto"/>
            </w:tcBorders>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6"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405"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c>
          <w:tcPr>
            <w:tcW w:w="337" w:type="pct"/>
            <w:shd w:val="clear" w:color="auto" w:fill="auto"/>
          </w:tcPr>
          <w:p w:rsidR="008550D2" w:rsidRDefault="008550D2" w:rsidP="008550D2">
            <w:pPr>
              <w:tabs>
                <w:tab w:val="num" w:pos="822"/>
              </w:tabs>
              <w:spacing w:after="0" w:line="240" w:lineRule="auto"/>
              <w:ind w:left="255" w:hanging="255"/>
              <w:jc w:val="center"/>
              <w:rPr>
                <w:rFonts w:ascii="Times New Roman" w:hAnsi="Times New Roman"/>
                <w:sz w:val="24"/>
                <w:szCs w:val="24"/>
              </w:rPr>
            </w:pPr>
          </w:p>
        </w:tc>
      </w:tr>
      <w:tr w:rsidR="008550D2" w:rsidRPr="006A4AA8" w:rsidTr="00D039BF">
        <w:tc>
          <w:tcPr>
            <w:tcW w:w="2433" w:type="pct"/>
            <w:tcBorders>
              <w:right w:val="single" w:sz="4" w:space="0" w:color="auto"/>
            </w:tcBorders>
            <w:shd w:val="clear" w:color="auto" w:fill="auto"/>
          </w:tcPr>
          <w:p w:rsidR="008550D2" w:rsidRPr="006A4AA8" w:rsidRDefault="008550D2" w:rsidP="008550D2">
            <w:pPr>
              <w:tabs>
                <w:tab w:val="num" w:pos="822"/>
              </w:tabs>
              <w:spacing w:after="0" w:line="240" w:lineRule="auto"/>
              <w:ind w:left="255" w:hanging="255"/>
              <w:jc w:val="both"/>
              <w:rPr>
                <w:rFonts w:ascii="Times New Roman" w:hAnsi="Times New Roman"/>
                <w:color w:val="0000FF"/>
                <w:sz w:val="24"/>
                <w:szCs w:val="24"/>
              </w:rPr>
            </w:pPr>
            <w:r w:rsidRPr="006A4AA8">
              <w:rPr>
                <w:rFonts w:ascii="Times New Roman" w:hAnsi="Times New Roman"/>
                <w:color w:val="0000FF"/>
                <w:sz w:val="24"/>
                <w:szCs w:val="24"/>
              </w:rPr>
              <w:t>Итого</w:t>
            </w:r>
          </w:p>
        </w:tc>
        <w:tc>
          <w:tcPr>
            <w:tcW w:w="472" w:type="pct"/>
            <w:tcBorders>
              <w:right w:val="single" w:sz="4" w:space="0" w:color="auto"/>
            </w:tcBorders>
            <w:shd w:val="clear" w:color="auto" w:fill="auto"/>
          </w:tcPr>
          <w:p w:rsidR="008550D2" w:rsidRPr="00D5330C"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w:t>
            </w:r>
            <w:r w:rsidR="00976648">
              <w:rPr>
                <w:rFonts w:ascii="Times New Roman" w:hAnsi="Times New Roman"/>
                <w:sz w:val="24"/>
                <w:szCs w:val="24"/>
              </w:rPr>
              <w:t>08</w:t>
            </w:r>
          </w:p>
        </w:tc>
        <w:tc>
          <w:tcPr>
            <w:tcW w:w="609" w:type="pct"/>
            <w:tcBorders>
              <w:left w:val="single" w:sz="4" w:space="0" w:color="auto"/>
            </w:tcBorders>
            <w:shd w:val="clear" w:color="auto" w:fill="auto"/>
          </w:tcPr>
          <w:p w:rsidR="008550D2" w:rsidRPr="006A4AA8" w:rsidRDefault="005F0A58"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16</w:t>
            </w:r>
          </w:p>
        </w:tc>
        <w:tc>
          <w:tcPr>
            <w:tcW w:w="406" w:type="pct"/>
            <w:shd w:val="clear" w:color="auto" w:fill="auto"/>
          </w:tcPr>
          <w:p w:rsidR="008550D2" w:rsidRPr="006A4AA8" w:rsidRDefault="00800F8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32</w:t>
            </w:r>
          </w:p>
        </w:tc>
        <w:tc>
          <w:tcPr>
            <w:tcW w:w="405"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p>
        </w:tc>
        <w:tc>
          <w:tcPr>
            <w:tcW w:w="338"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48</w:t>
            </w:r>
          </w:p>
        </w:tc>
        <w:tc>
          <w:tcPr>
            <w:tcW w:w="337" w:type="pct"/>
            <w:shd w:val="clear" w:color="auto" w:fill="auto"/>
          </w:tcPr>
          <w:p w:rsidR="008550D2" w:rsidRPr="006A4AA8" w:rsidRDefault="008550D2" w:rsidP="008550D2">
            <w:pPr>
              <w:tabs>
                <w:tab w:val="num" w:pos="822"/>
              </w:tabs>
              <w:spacing w:after="0" w:line="240" w:lineRule="auto"/>
              <w:ind w:left="255" w:hanging="255"/>
              <w:jc w:val="center"/>
              <w:rPr>
                <w:rFonts w:ascii="Times New Roman" w:hAnsi="Times New Roman"/>
                <w:sz w:val="24"/>
                <w:szCs w:val="24"/>
              </w:rPr>
            </w:pPr>
            <w:r>
              <w:rPr>
                <w:rFonts w:ascii="Times New Roman" w:hAnsi="Times New Roman"/>
                <w:sz w:val="24"/>
                <w:szCs w:val="24"/>
              </w:rPr>
              <w:t>5</w:t>
            </w:r>
            <w:r w:rsidR="003B0048">
              <w:rPr>
                <w:rFonts w:ascii="Times New Roman" w:hAnsi="Times New Roman"/>
                <w:sz w:val="24"/>
                <w:szCs w:val="24"/>
              </w:rPr>
              <w:t>9</w:t>
            </w:r>
          </w:p>
        </w:tc>
      </w:tr>
    </w:tbl>
    <w:p w:rsidR="008550D2" w:rsidRDefault="008550D2" w:rsidP="005F5E0A">
      <w:pPr>
        <w:jc w:val="both"/>
        <w:rPr>
          <w:rFonts w:ascii="Times New Roman" w:hAnsi="Times New Roman"/>
          <w:sz w:val="24"/>
          <w:szCs w:val="24"/>
        </w:rPr>
      </w:pPr>
    </w:p>
    <w:p w:rsidR="0043159F" w:rsidRPr="00F52D95" w:rsidRDefault="0043159F" w:rsidP="005F5E0A">
      <w:pPr>
        <w:jc w:val="both"/>
        <w:rPr>
          <w:rFonts w:ascii="Times New Roman" w:hAnsi="Times New Roman"/>
          <w:i/>
          <w:sz w:val="18"/>
          <w:szCs w:val="18"/>
        </w:rPr>
      </w:pPr>
      <w:r w:rsidRPr="00701ACF">
        <w:rPr>
          <w:rFonts w:ascii="Times New Roman" w:hAnsi="Times New Roman"/>
          <w:sz w:val="24"/>
          <w:szCs w:val="24"/>
        </w:rPr>
        <w:t xml:space="preserve">Текущий контроль успеваемости </w:t>
      </w:r>
      <w:r w:rsidR="00D25FA8" w:rsidRPr="00701ACF">
        <w:rPr>
          <w:rFonts w:ascii="Times New Roman" w:hAnsi="Times New Roman"/>
          <w:sz w:val="24"/>
          <w:szCs w:val="24"/>
        </w:rPr>
        <w:t>реализуется</w:t>
      </w:r>
      <w:r w:rsidR="008550D2" w:rsidRPr="008550D2">
        <w:rPr>
          <w:rFonts w:ascii="Times New Roman" w:hAnsi="Times New Roman"/>
          <w:color w:val="000000"/>
          <w:sz w:val="24"/>
          <w:szCs w:val="24"/>
          <w:shd w:val="clear" w:color="auto" w:fill="FFFFFF"/>
        </w:rPr>
        <w:t>в форме опросов на</w:t>
      </w:r>
      <w:r w:rsidR="008550D2">
        <w:rPr>
          <w:rFonts w:ascii="Times New Roman" w:hAnsi="Times New Roman"/>
          <w:sz w:val="24"/>
          <w:szCs w:val="24"/>
        </w:rPr>
        <w:t>занятиях</w:t>
      </w:r>
      <w:r w:rsidR="00D5330C">
        <w:rPr>
          <w:rFonts w:ascii="Times New Roman" w:hAnsi="Times New Roman"/>
          <w:sz w:val="24"/>
          <w:szCs w:val="24"/>
        </w:rPr>
        <w:t xml:space="preserve"> семинарского типа</w:t>
      </w:r>
      <w:r w:rsidR="000E692B">
        <w:rPr>
          <w:rFonts w:ascii="Times New Roman" w:hAnsi="Times New Roman"/>
          <w:sz w:val="24"/>
          <w:szCs w:val="24"/>
        </w:rPr>
        <w:t>.</w:t>
      </w:r>
    </w:p>
    <w:p w:rsidR="00701ACF" w:rsidRPr="00F52D95" w:rsidRDefault="0043159F" w:rsidP="00701ACF">
      <w:pPr>
        <w:jc w:val="both"/>
        <w:rPr>
          <w:rFonts w:ascii="Times New Roman" w:hAnsi="Times New Roman"/>
          <w:i/>
          <w:sz w:val="18"/>
          <w:szCs w:val="18"/>
        </w:rPr>
      </w:pPr>
      <w:r w:rsidRPr="00701ACF">
        <w:rPr>
          <w:rFonts w:ascii="Times New Roman" w:hAnsi="Times New Roman"/>
          <w:sz w:val="24"/>
          <w:szCs w:val="24"/>
        </w:rPr>
        <w:t xml:space="preserve">Промежуточная аттестация проходит </w:t>
      </w:r>
      <w:r w:rsidRPr="002C5D02">
        <w:rPr>
          <w:rFonts w:ascii="Times New Roman" w:hAnsi="Times New Roman"/>
          <w:sz w:val="24"/>
          <w:szCs w:val="24"/>
        </w:rPr>
        <w:t xml:space="preserve">в </w:t>
      </w:r>
      <w:r w:rsidR="002C5D02">
        <w:rPr>
          <w:rFonts w:ascii="Times New Roman" w:hAnsi="Times New Roman"/>
          <w:sz w:val="24"/>
          <w:szCs w:val="24"/>
        </w:rPr>
        <w:t xml:space="preserve">форме </w:t>
      </w:r>
      <w:r w:rsidR="00DE0554">
        <w:rPr>
          <w:rFonts w:ascii="Times New Roman" w:hAnsi="Times New Roman"/>
          <w:sz w:val="24"/>
          <w:szCs w:val="24"/>
        </w:rPr>
        <w:t>зачёта</w:t>
      </w:r>
      <w:r w:rsidR="000E692B">
        <w:rPr>
          <w:rFonts w:ascii="Times New Roman" w:hAnsi="Times New Roman"/>
          <w:sz w:val="24"/>
          <w:szCs w:val="24"/>
        </w:rPr>
        <w:t>.</w:t>
      </w:r>
    </w:p>
    <w:p w:rsidR="00786EFA" w:rsidRDefault="00786EFA" w:rsidP="008D7FDC">
      <w:pPr>
        <w:jc w:val="both"/>
        <w:rPr>
          <w:rFonts w:ascii="Times New Roman" w:hAnsi="Times New Roman"/>
          <w:i/>
          <w:sz w:val="18"/>
          <w:szCs w:val="18"/>
        </w:rPr>
      </w:pPr>
    </w:p>
    <w:p w:rsidR="002C5D02" w:rsidRDefault="002C5D02" w:rsidP="002C5D02">
      <w:pPr>
        <w:spacing w:after="0" w:line="240" w:lineRule="auto"/>
        <w:ind w:left="-218" w:right="-426"/>
        <w:jc w:val="both"/>
        <w:rPr>
          <w:rFonts w:ascii="Times New Roman" w:hAnsi="Times New Roman"/>
          <w:b/>
          <w:sz w:val="18"/>
          <w:szCs w:val="18"/>
        </w:rPr>
      </w:pPr>
      <w:r>
        <w:rPr>
          <w:rFonts w:ascii="Times New Roman" w:hAnsi="Times New Roman"/>
          <w:b/>
          <w:sz w:val="24"/>
          <w:szCs w:val="24"/>
        </w:rPr>
        <w:t xml:space="preserve">4. </w:t>
      </w:r>
      <w:r w:rsidR="00F64CB8" w:rsidRPr="00B05939">
        <w:rPr>
          <w:rFonts w:ascii="Times New Roman" w:hAnsi="Times New Roman"/>
          <w:b/>
          <w:sz w:val="24"/>
          <w:szCs w:val="24"/>
        </w:rPr>
        <w:t xml:space="preserve">Учебно-методическое обеспечение самостоятельной работы </w:t>
      </w:r>
      <w:r w:rsidR="005428F3" w:rsidRPr="00B05939">
        <w:rPr>
          <w:rFonts w:ascii="Times New Roman" w:hAnsi="Times New Roman"/>
          <w:b/>
          <w:sz w:val="24"/>
          <w:szCs w:val="24"/>
        </w:rPr>
        <w:t>обучающихся</w:t>
      </w:r>
    </w:p>
    <w:p w:rsidR="002C5D02" w:rsidRPr="00B87A73" w:rsidRDefault="002C5D02" w:rsidP="002C5D02">
      <w:pPr>
        <w:spacing w:after="0" w:line="240" w:lineRule="auto"/>
        <w:ind w:left="-218" w:right="-426"/>
        <w:jc w:val="both"/>
        <w:rPr>
          <w:rFonts w:ascii="Times New Roman" w:hAnsi="Times New Roman"/>
          <w:sz w:val="24"/>
          <w:szCs w:val="24"/>
        </w:rPr>
      </w:pPr>
      <w:r w:rsidRPr="00B87A73">
        <w:rPr>
          <w:rFonts w:ascii="Times New Roman" w:hAnsi="Times New Roman"/>
          <w:sz w:val="24"/>
          <w:szCs w:val="24"/>
        </w:rPr>
        <w:t>Выполнение домашних практических заданий с последующей проверкой и обсуждением.</w:t>
      </w:r>
    </w:p>
    <w:p w:rsidR="002C5D02" w:rsidRPr="00A44759" w:rsidRDefault="002C5D02" w:rsidP="002C5D02">
      <w:pPr>
        <w:spacing w:after="0" w:line="240" w:lineRule="auto"/>
        <w:ind w:left="-218" w:right="-426"/>
        <w:jc w:val="both"/>
        <w:rPr>
          <w:rFonts w:ascii="Times New Roman" w:hAnsi="Times New Roman"/>
          <w:sz w:val="24"/>
          <w:szCs w:val="24"/>
        </w:rPr>
      </w:pPr>
      <w:r w:rsidRPr="00C708B9">
        <w:rPr>
          <w:rFonts w:ascii="Times New Roman" w:hAnsi="Times New Roman"/>
          <w:sz w:val="24"/>
          <w:szCs w:val="24"/>
        </w:rPr>
        <w:t>Изучение литературы и проработка теоретического материала лекционных занятий</w:t>
      </w:r>
      <w:r w:rsidRPr="00A44759">
        <w:rPr>
          <w:rFonts w:ascii="Times New Roman" w:hAnsi="Times New Roman"/>
          <w:sz w:val="24"/>
          <w:szCs w:val="24"/>
        </w:rPr>
        <w:t>.</w:t>
      </w:r>
    </w:p>
    <w:p w:rsidR="002C5D02" w:rsidRPr="00B87A73" w:rsidRDefault="002C5D02" w:rsidP="002C5D02">
      <w:pPr>
        <w:spacing w:after="0" w:line="240" w:lineRule="auto"/>
        <w:ind w:left="-218" w:right="-426"/>
        <w:jc w:val="both"/>
        <w:rPr>
          <w:rFonts w:ascii="Times New Roman" w:hAnsi="Times New Roman"/>
          <w:sz w:val="24"/>
          <w:szCs w:val="24"/>
        </w:rPr>
      </w:pPr>
      <w:r w:rsidRPr="00B87A73">
        <w:rPr>
          <w:rFonts w:ascii="Times New Roman" w:hAnsi="Times New Roman"/>
          <w:sz w:val="24"/>
          <w:szCs w:val="24"/>
        </w:rPr>
        <w:t>Образовательный материал для самостоятельной работы студента:</w:t>
      </w:r>
    </w:p>
    <w:p w:rsidR="002C5D02" w:rsidRPr="00B87A73" w:rsidRDefault="002C5D02" w:rsidP="002C5D02">
      <w:pPr>
        <w:spacing w:after="0" w:line="240" w:lineRule="auto"/>
        <w:ind w:left="-218" w:right="-426"/>
        <w:jc w:val="both"/>
        <w:rPr>
          <w:rFonts w:ascii="Times New Roman" w:hAnsi="Times New Roman"/>
          <w:sz w:val="24"/>
          <w:szCs w:val="24"/>
        </w:rPr>
      </w:pPr>
    </w:p>
    <w:p w:rsidR="00AA1778" w:rsidRPr="00AC54DC" w:rsidRDefault="00AA1778" w:rsidP="00AA1778">
      <w:pPr>
        <w:pStyle w:val="a6"/>
        <w:numPr>
          <w:ilvl w:val="0"/>
          <w:numId w:val="17"/>
        </w:numPr>
        <w:spacing w:after="200"/>
      </w:pPr>
      <w:r>
        <w:lastRenderedPageBreak/>
        <w:t>Швецов В.И., Визгунов А.Н., Мееров И.Б. Базы данных. Учебное пособие. Нижний Новгород: изд-во ННГУ, 2004. – 217 с. (93 экз)</w:t>
      </w:r>
    </w:p>
    <w:p w:rsidR="00AA1778" w:rsidRPr="008A0C12" w:rsidRDefault="00AA1778" w:rsidP="00AA1778">
      <w:pPr>
        <w:pStyle w:val="a6"/>
        <w:numPr>
          <w:ilvl w:val="0"/>
          <w:numId w:val="17"/>
        </w:numPr>
        <w:spacing w:after="200"/>
      </w:pPr>
      <w:r w:rsidRPr="008A0C12">
        <w:rPr>
          <w:rFonts w:ascii="Arial" w:hAnsi="Arial" w:cs="Arial"/>
          <w:bCs/>
          <w:color w:val="000000"/>
          <w:sz w:val="18"/>
          <w:szCs w:val="18"/>
        </w:rPr>
        <w:t>Дейт К. Дж.</w:t>
      </w:r>
      <w:r w:rsidRPr="008A0C12">
        <w:rPr>
          <w:rStyle w:val="apple-converted-space"/>
          <w:rFonts w:ascii="Arial" w:hAnsi="Arial" w:cs="Arial"/>
          <w:bCs/>
          <w:color w:val="000000"/>
          <w:sz w:val="18"/>
          <w:szCs w:val="18"/>
          <w:shd w:val="clear" w:color="auto" w:fill="DACCB0"/>
        </w:rPr>
        <w:t> </w:t>
      </w:r>
      <w:r w:rsidRPr="008A0C12">
        <w:rPr>
          <w:rFonts w:ascii="Arial" w:hAnsi="Arial" w:cs="Arial"/>
          <w:bCs/>
          <w:color w:val="000000"/>
          <w:sz w:val="18"/>
          <w:szCs w:val="18"/>
          <w:shd w:val="clear" w:color="auto" w:fill="DACCB0"/>
        </w:rPr>
        <w:t>- Введение в системы баз данных. - М. [и др.]: Вильямс, 2001. - 1072 с</w:t>
      </w:r>
      <w:r w:rsidRPr="008A0C12">
        <w:rPr>
          <w:rFonts w:ascii="Arial" w:hAnsi="Arial" w:cs="Arial"/>
          <w:b/>
          <w:bCs/>
          <w:color w:val="000000"/>
          <w:sz w:val="18"/>
          <w:szCs w:val="18"/>
          <w:shd w:val="clear" w:color="auto" w:fill="DACCB0"/>
        </w:rPr>
        <w:t xml:space="preserve">. </w:t>
      </w:r>
      <w:r w:rsidRPr="008A0C12">
        <w:rPr>
          <w:rFonts w:ascii="Arial" w:hAnsi="Arial" w:cs="Arial"/>
          <w:bCs/>
          <w:color w:val="000000"/>
          <w:sz w:val="18"/>
          <w:szCs w:val="18"/>
          <w:shd w:val="clear" w:color="auto" w:fill="DACCB0"/>
        </w:rPr>
        <w:t>(19 экз</w:t>
      </w:r>
      <w:r>
        <w:rPr>
          <w:rFonts w:ascii="Arial" w:hAnsi="Arial" w:cs="Arial"/>
          <w:b/>
          <w:bCs/>
          <w:color w:val="000000"/>
          <w:sz w:val="18"/>
          <w:szCs w:val="18"/>
          <w:shd w:val="clear" w:color="auto" w:fill="DACCB0"/>
        </w:rPr>
        <w:t>)</w:t>
      </w:r>
    </w:p>
    <w:p w:rsidR="00AA1778" w:rsidRDefault="00AA1778" w:rsidP="00AA1778">
      <w:pPr>
        <w:pStyle w:val="a6"/>
        <w:numPr>
          <w:ilvl w:val="0"/>
          <w:numId w:val="17"/>
        </w:numPr>
        <w:spacing w:after="200"/>
      </w:pPr>
      <w:r>
        <w:t>Фадеенков Е. Основы использования WWW - технологий для доступа к существующим базам данных (http://citforum.ru/database/cnit/1.shtml).</w:t>
      </w:r>
    </w:p>
    <w:p w:rsidR="00DA5574" w:rsidRPr="005E4FA2" w:rsidRDefault="005E4FA2" w:rsidP="005E4FA2">
      <w:pPr>
        <w:spacing w:after="0"/>
        <w:ind w:left="-142" w:right="-426" w:firstLine="426"/>
        <w:jc w:val="both"/>
        <w:rPr>
          <w:rFonts w:ascii="Times New Roman" w:hAnsi="Times New Roman"/>
          <w:sz w:val="24"/>
          <w:szCs w:val="24"/>
        </w:rPr>
      </w:pPr>
      <w:r w:rsidRPr="005E4FA2">
        <w:rPr>
          <w:rFonts w:ascii="Times New Roman" w:hAnsi="Times New Roman"/>
          <w:sz w:val="24"/>
          <w:szCs w:val="24"/>
        </w:rPr>
        <w:t>К</w:t>
      </w:r>
      <w:r w:rsidR="00DA5574" w:rsidRPr="005E4FA2">
        <w:rPr>
          <w:rFonts w:ascii="Times New Roman" w:hAnsi="Times New Roman"/>
          <w:sz w:val="24"/>
          <w:szCs w:val="24"/>
        </w:rPr>
        <w:t xml:space="preserve">онтрольные вопросы и задания для проведения текущего контроля и промежуточной аттестации по итогам освоения дисциплины </w:t>
      </w:r>
      <w:r w:rsidRPr="005E4FA2">
        <w:rPr>
          <w:rFonts w:ascii="Times New Roman" w:hAnsi="Times New Roman"/>
          <w:sz w:val="24"/>
          <w:szCs w:val="24"/>
        </w:rPr>
        <w:t xml:space="preserve">приведены в </w:t>
      </w:r>
      <w:r w:rsidR="00F56168">
        <w:rPr>
          <w:rFonts w:ascii="Times New Roman" w:hAnsi="Times New Roman"/>
          <w:sz w:val="24"/>
          <w:szCs w:val="24"/>
        </w:rPr>
        <w:t>п. 5</w:t>
      </w:r>
      <w:r w:rsidR="00DA5574" w:rsidRPr="005E4FA2">
        <w:rPr>
          <w:rFonts w:ascii="Times New Roman" w:hAnsi="Times New Roman"/>
          <w:sz w:val="24"/>
          <w:szCs w:val="24"/>
        </w:rPr>
        <w:t>.2</w:t>
      </w:r>
      <w:r w:rsidRPr="005E4FA2">
        <w:rPr>
          <w:rFonts w:ascii="Times New Roman" w:hAnsi="Times New Roman"/>
          <w:sz w:val="24"/>
          <w:szCs w:val="24"/>
        </w:rPr>
        <w:t>.</w:t>
      </w:r>
    </w:p>
    <w:p w:rsidR="00DA5574" w:rsidRDefault="00DA5574" w:rsidP="00DA5574">
      <w:pPr>
        <w:spacing w:after="0"/>
        <w:ind w:left="-142" w:right="-426"/>
        <w:jc w:val="both"/>
        <w:rPr>
          <w:rFonts w:ascii="Times New Roman" w:hAnsi="Times New Roman"/>
          <w:sz w:val="18"/>
          <w:szCs w:val="18"/>
        </w:rPr>
      </w:pPr>
    </w:p>
    <w:p w:rsidR="008550D2" w:rsidRDefault="008550D2" w:rsidP="00DA5574">
      <w:pPr>
        <w:spacing w:after="0"/>
        <w:ind w:left="-142" w:right="-426"/>
        <w:jc w:val="both"/>
        <w:rPr>
          <w:rFonts w:ascii="Times New Roman" w:hAnsi="Times New Roman"/>
          <w:sz w:val="18"/>
          <w:szCs w:val="18"/>
        </w:rPr>
      </w:pPr>
    </w:p>
    <w:p w:rsidR="00EE4B4F" w:rsidRPr="00B05939" w:rsidRDefault="00A55147" w:rsidP="002B7A0B">
      <w:pPr>
        <w:numPr>
          <w:ilvl w:val="0"/>
          <w:numId w:val="16"/>
        </w:numPr>
        <w:spacing w:after="0"/>
        <w:ind w:right="-426"/>
        <w:jc w:val="both"/>
        <w:rPr>
          <w:rFonts w:ascii="Times New Roman" w:hAnsi="Times New Roman"/>
          <w:sz w:val="24"/>
          <w:szCs w:val="24"/>
        </w:rPr>
      </w:pPr>
      <w:r w:rsidRPr="00B05939">
        <w:rPr>
          <w:rFonts w:ascii="Times New Roman" w:hAnsi="Times New Roman"/>
          <w:b/>
          <w:sz w:val="24"/>
          <w:szCs w:val="24"/>
        </w:rPr>
        <w:t>Фонд оценочных средств для промежуточной аттестации по дисциплине (модулю</w:t>
      </w:r>
      <w:r w:rsidRPr="00B05939">
        <w:rPr>
          <w:rFonts w:ascii="Times New Roman" w:hAnsi="Times New Roman"/>
          <w:sz w:val="24"/>
          <w:szCs w:val="24"/>
        </w:rPr>
        <w:t xml:space="preserve">), </w:t>
      </w:r>
    </w:p>
    <w:p w:rsidR="00A55147" w:rsidRDefault="00A55147" w:rsidP="004875A9">
      <w:pPr>
        <w:spacing w:after="0" w:line="240" w:lineRule="auto"/>
        <w:ind w:left="-142" w:right="-426"/>
        <w:rPr>
          <w:rFonts w:ascii="Times New Roman" w:hAnsi="Times New Roman"/>
          <w:sz w:val="24"/>
          <w:szCs w:val="24"/>
        </w:rPr>
      </w:pPr>
      <w:r w:rsidRPr="00B05939">
        <w:rPr>
          <w:rFonts w:ascii="Times New Roman" w:hAnsi="Times New Roman"/>
          <w:sz w:val="24"/>
          <w:szCs w:val="24"/>
        </w:rPr>
        <w:t>включающий:</w:t>
      </w:r>
    </w:p>
    <w:p w:rsidR="00DA5574" w:rsidRPr="00B05939" w:rsidRDefault="00DA5574" w:rsidP="004875A9">
      <w:pPr>
        <w:spacing w:after="0" w:line="240" w:lineRule="auto"/>
        <w:ind w:left="-142" w:right="-426"/>
        <w:rPr>
          <w:rFonts w:ascii="Times New Roman" w:hAnsi="Times New Roman"/>
          <w:sz w:val="24"/>
          <w:szCs w:val="24"/>
        </w:rPr>
      </w:pPr>
    </w:p>
    <w:p w:rsidR="00E85ECD" w:rsidRPr="00BD77B8" w:rsidRDefault="00E85ECD" w:rsidP="00DA5574">
      <w:pPr>
        <w:pStyle w:val="a6"/>
        <w:numPr>
          <w:ilvl w:val="1"/>
          <w:numId w:val="12"/>
        </w:numPr>
        <w:tabs>
          <w:tab w:val="left" w:pos="993"/>
          <w:tab w:val="left" w:pos="1276"/>
        </w:tabs>
        <w:jc w:val="left"/>
        <w:rPr>
          <w:rFonts w:ascii="Times New Roman" w:hAnsi="Times New Roman"/>
          <w:sz w:val="18"/>
        </w:rPr>
      </w:pPr>
      <w:r w:rsidRPr="00BD77B8">
        <w:rPr>
          <w:rFonts w:ascii="Times New Roman" w:hAnsi="Times New Roman"/>
          <w:sz w:val="24"/>
          <w:szCs w:val="24"/>
        </w:rPr>
        <w:t>Описание шкал оценивания результатов обучения по дисциплине</w:t>
      </w:r>
    </w:p>
    <w:p w:rsidR="003E0A17"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275"/>
        <w:gridCol w:w="1275"/>
        <w:gridCol w:w="1276"/>
        <w:gridCol w:w="1418"/>
        <w:gridCol w:w="1417"/>
        <w:gridCol w:w="1277"/>
        <w:gridCol w:w="1275"/>
      </w:tblGrid>
      <w:tr w:rsidR="00DA5574" w:rsidRPr="00F52D95" w:rsidTr="00333445">
        <w:tc>
          <w:tcPr>
            <w:tcW w:w="1419" w:type="dxa"/>
            <w:vMerge w:val="restart"/>
            <w:vAlign w:val="center"/>
          </w:tcPr>
          <w:p w:rsidR="00DA5574" w:rsidRPr="00F52D95" w:rsidRDefault="00DA5574" w:rsidP="00333445">
            <w:pPr>
              <w:rPr>
                <w:rFonts w:ascii="Times New Roman" w:hAnsi="Times New Roman"/>
                <w:b/>
                <w:color w:val="000000"/>
                <w:sz w:val="18"/>
                <w:szCs w:val="18"/>
              </w:rPr>
            </w:pPr>
            <w:r>
              <w:rPr>
                <w:rFonts w:ascii="Times New Roman" w:hAnsi="Times New Roman"/>
                <w:b/>
                <w:color w:val="000000"/>
                <w:sz w:val="18"/>
                <w:szCs w:val="18"/>
              </w:rPr>
              <w:t>Уровень сформированности компетенций (индикатора достижения компетенций)</w:t>
            </w:r>
          </w:p>
        </w:tc>
        <w:tc>
          <w:tcPr>
            <w:tcW w:w="9213" w:type="dxa"/>
            <w:gridSpan w:val="7"/>
          </w:tcPr>
          <w:p w:rsidR="00DA5574" w:rsidRPr="004B76EF" w:rsidRDefault="004B76EF" w:rsidP="00333445">
            <w:pPr>
              <w:jc w:val="center"/>
              <w:rPr>
                <w:rFonts w:ascii="Times New Roman" w:hAnsi="Times New Roman"/>
                <w:b/>
                <w:sz w:val="18"/>
                <w:szCs w:val="18"/>
              </w:rPr>
            </w:pPr>
            <w:r w:rsidRPr="004B76EF">
              <w:rPr>
                <w:rFonts w:ascii="Times New Roman" w:hAnsi="Times New Roman"/>
                <w:b/>
                <w:sz w:val="18"/>
                <w:szCs w:val="18"/>
              </w:rPr>
              <w:t>Шкала оценивания сформированности компетенций</w:t>
            </w:r>
          </w:p>
        </w:tc>
      </w:tr>
      <w:tr w:rsidR="00DA5574" w:rsidRPr="00F52D95" w:rsidTr="00333445">
        <w:tc>
          <w:tcPr>
            <w:tcW w:w="1419" w:type="dxa"/>
            <w:vMerge/>
            <w:vAlign w:val="center"/>
          </w:tcPr>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плохо</w:t>
            </w:r>
          </w:p>
        </w:tc>
        <w:tc>
          <w:tcPr>
            <w:tcW w:w="1275"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неудовлетворительно</w:t>
            </w:r>
          </w:p>
        </w:tc>
        <w:tc>
          <w:tcPr>
            <w:tcW w:w="1276"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удовлетворительно</w:t>
            </w:r>
          </w:p>
        </w:tc>
        <w:tc>
          <w:tcPr>
            <w:tcW w:w="1418"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хорошо</w:t>
            </w:r>
          </w:p>
        </w:tc>
        <w:tc>
          <w:tcPr>
            <w:tcW w:w="1417" w:type="dxa"/>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очень хорошо</w:t>
            </w:r>
          </w:p>
        </w:tc>
        <w:tc>
          <w:tcPr>
            <w:tcW w:w="1277" w:type="dxa"/>
            <w:vAlign w:val="center"/>
          </w:tcPr>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отлично</w:t>
            </w:r>
          </w:p>
        </w:tc>
        <w:tc>
          <w:tcPr>
            <w:tcW w:w="1275" w:type="dxa"/>
          </w:tcPr>
          <w:p w:rsidR="00DA5574" w:rsidRPr="00F52D95" w:rsidRDefault="00DA5574" w:rsidP="00333445">
            <w:pPr>
              <w:jc w:val="center"/>
              <w:rPr>
                <w:rFonts w:ascii="Times New Roman" w:hAnsi="Times New Roman"/>
                <w:b/>
                <w:color w:val="000000"/>
                <w:sz w:val="18"/>
                <w:szCs w:val="18"/>
              </w:rPr>
            </w:pPr>
          </w:p>
          <w:p w:rsidR="00DA5574" w:rsidRPr="00F52D95" w:rsidRDefault="00DA5574" w:rsidP="00333445">
            <w:pPr>
              <w:jc w:val="center"/>
              <w:rPr>
                <w:rFonts w:ascii="Times New Roman" w:hAnsi="Times New Roman"/>
                <w:b/>
                <w:color w:val="000000"/>
                <w:sz w:val="18"/>
                <w:szCs w:val="18"/>
              </w:rPr>
            </w:pPr>
            <w:r w:rsidRPr="00F52D95">
              <w:rPr>
                <w:rFonts w:ascii="Times New Roman" w:hAnsi="Times New Roman"/>
                <w:b/>
                <w:color w:val="000000"/>
                <w:sz w:val="18"/>
                <w:szCs w:val="18"/>
              </w:rPr>
              <w:t>превосходно</w:t>
            </w:r>
          </w:p>
        </w:tc>
      </w:tr>
      <w:tr w:rsidR="00DA5574" w:rsidRPr="00F52D95" w:rsidTr="00333445">
        <w:tc>
          <w:tcPr>
            <w:tcW w:w="1419" w:type="dxa"/>
            <w:vMerge/>
            <w:vAlign w:val="center"/>
          </w:tcPr>
          <w:p w:rsidR="00DA5574" w:rsidRPr="00F52D95" w:rsidRDefault="00DA5574" w:rsidP="00333445">
            <w:pPr>
              <w:spacing w:after="0" w:line="240" w:lineRule="auto"/>
              <w:rPr>
                <w:rFonts w:ascii="Times New Roman" w:hAnsi="Times New Roman"/>
                <w:sz w:val="18"/>
                <w:szCs w:val="18"/>
                <w:u w:val="single"/>
              </w:rPr>
            </w:pPr>
          </w:p>
        </w:tc>
        <w:tc>
          <w:tcPr>
            <w:tcW w:w="2550" w:type="dxa"/>
            <w:gridSpan w:val="2"/>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Не зачтено</w:t>
            </w:r>
          </w:p>
        </w:tc>
        <w:tc>
          <w:tcPr>
            <w:tcW w:w="6663" w:type="dxa"/>
            <w:gridSpan w:val="5"/>
            <w:vAlign w:val="center"/>
          </w:tcPr>
          <w:p w:rsidR="00DA5574" w:rsidRPr="00F52D95" w:rsidRDefault="00DA5574" w:rsidP="00333445">
            <w:pPr>
              <w:jc w:val="center"/>
              <w:rPr>
                <w:rFonts w:ascii="Times New Roman" w:hAnsi="Times New Roman"/>
                <w:color w:val="000000"/>
                <w:sz w:val="18"/>
                <w:szCs w:val="18"/>
              </w:rPr>
            </w:pPr>
            <w:r>
              <w:rPr>
                <w:rFonts w:ascii="Times New Roman" w:hAnsi="Times New Roman"/>
                <w:color w:val="000000"/>
                <w:sz w:val="18"/>
                <w:szCs w:val="18"/>
              </w:rPr>
              <w:t>зачтено</w:t>
            </w:r>
          </w:p>
        </w:tc>
      </w:tr>
      <w:tr w:rsidR="00DA5574" w:rsidRPr="00F52D95" w:rsidTr="00333445">
        <w:tc>
          <w:tcPr>
            <w:tcW w:w="1419" w:type="dxa"/>
            <w:vAlign w:val="center"/>
          </w:tcPr>
          <w:p w:rsidR="00DA5574" w:rsidRPr="005F5E0A" w:rsidRDefault="00DA5574" w:rsidP="00333445">
            <w:pPr>
              <w:spacing w:after="0" w:line="240" w:lineRule="auto"/>
              <w:rPr>
                <w:rFonts w:ascii="Times New Roman" w:hAnsi="Times New Roman"/>
                <w:sz w:val="18"/>
                <w:szCs w:val="18"/>
              </w:rPr>
            </w:pPr>
            <w:r w:rsidRPr="00F52D95">
              <w:rPr>
                <w:rFonts w:ascii="Times New Roman" w:hAnsi="Times New Roman"/>
                <w:sz w:val="18"/>
                <w:szCs w:val="18"/>
                <w:u w:val="single"/>
              </w:rPr>
              <w:t>Знания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знаний теоретическогоматериала.</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Невозможность оценить полноту знаний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ниже минимальных требований. 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Минимально допустимый уровень знаний. Допущено много негрубых ошибки.</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негрубых ошибок</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Допущено несколько  несущественных ошибок</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Уровень знаний в объеме, соответствующем программе подготовки, без  ошибок.</w:t>
            </w: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Уровень знаний в объеме, превышающем программу подготовки. </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Умения</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Отсутствие минимальных умений . Невозможность оценить наличие умений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При решении стандартных задач не продемонстрированы основные умения.</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Продемонстрированы все основные умения,решены все основные задачи с отдельными несущественнымнедочетами, выполнены все задания в полном объеме. </w:t>
            </w:r>
          </w:p>
        </w:tc>
        <w:tc>
          <w:tcPr>
            <w:tcW w:w="1275"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Продемонстрированы все основные умения,. Решены все основные задачи. Выполнены все задания, в полном</w:t>
            </w:r>
          </w:p>
          <w:p w:rsidR="00DA5574" w:rsidRPr="00F52D95" w:rsidRDefault="004B76EF" w:rsidP="00333445">
            <w:pPr>
              <w:rPr>
                <w:rFonts w:ascii="Times New Roman" w:hAnsi="Times New Roman"/>
                <w:color w:val="000000"/>
                <w:sz w:val="18"/>
                <w:szCs w:val="18"/>
              </w:rPr>
            </w:pPr>
            <w:r>
              <w:rPr>
                <w:rFonts w:ascii="Times New Roman" w:hAnsi="Times New Roman"/>
                <w:color w:val="000000"/>
                <w:sz w:val="18"/>
                <w:szCs w:val="18"/>
              </w:rPr>
              <w:t>о</w:t>
            </w:r>
            <w:r w:rsidR="00DA5574" w:rsidRPr="00F52D95">
              <w:rPr>
                <w:rFonts w:ascii="Times New Roman" w:hAnsi="Times New Roman"/>
                <w:color w:val="000000"/>
                <w:sz w:val="18"/>
                <w:szCs w:val="18"/>
              </w:rPr>
              <w:t>бъеме без недочетов</w:t>
            </w:r>
          </w:p>
        </w:tc>
      </w:tr>
      <w:tr w:rsidR="00DA5574" w:rsidRPr="00F52D95" w:rsidTr="00333445">
        <w:tc>
          <w:tcPr>
            <w:tcW w:w="1419" w:type="dxa"/>
            <w:vAlign w:val="center"/>
          </w:tcPr>
          <w:p w:rsidR="00DA5574" w:rsidRPr="00F52D95" w:rsidRDefault="00DA5574" w:rsidP="00333445">
            <w:pPr>
              <w:spacing w:after="0" w:line="240" w:lineRule="auto"/>
              <w:rPr>
                <w:rFonts w:ascii="Times New Roman" w:hAnsi="Times New Roman"/>
                <w:sz w:val="18"/>
                <w:szCs w:val="18"/>
                <w:u w:val="single"/>
              </w:rPr>
            </w:pPr>
            <w:r w:rsidRPr="00F52D95">
              <w:rPr>
                <w:rFonts w:ascii="Times New Roman" w:hAnsi="Times New Roman"/>
                <w:sz w:val="18"/>
                <w:szCs w:val="18"/>
                <w:u w:val="single"/>
              </w:rPr>
              <w:t>Навыки</w:t>
            </w:r>
          </w:p>
          <w:p w:rsidR="00DA5574" w:rsidRPr="00F52D95" w:rsidRDefault="00DA5574" w:rsidP="00333445">
            <w:pPr>
              <w:rPr>
                <w:rFonts w:ascii="Times New Roman" w:hAnsi="Times New Roman"/>
                <w:b/>
                <w:color w:val="000000"/>
                <w:sz w:val="18"/>
                <w:szCs w:val="18"/>
              </w:rPr>
            </w:pPr>
          </w:p>
        </w:tc>
        <w:tc>
          <w:tcPr>
            <w:tcW w:w="1275" w:type="dxa"/>
          </w:tcPr>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Отсутствие владения материалом. </w:t>
            </w:r>
            <w:r w:rsidRPr="00F52D95">
              <w:rPr>
                <w:rFonts w:ascii="Times New Roman" w:hAnsi="Times New Roman"/>
                <w:color w:val="000000"/>
                <w:sz w:val="18"/>
                <w:szCs w:val="18"/>
              </w:rPr>
              <w:lastRenderedPageBreak/>
              <w:t>Невозможность оценить наличие навыков вследствие отказа обучающегося от ответа</w:t>
            </w:r>
          </w:p>
        </w:tc>
        <w:tc>
          <w:tcPr>
            <w:tcW w:w="1275"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При решении стандартных задач не продемонстрированы </w:t>
            </w:r>
            <w:r w:rsidRPr="00F52D95">
              <w:rPr>
                <w:rFonts w:ascii="Times New Roman" w:hAnsi="Times New Roman"/>
                <w:color w:val="000000"/>
                <w:sz w:val="18"/>
                <w:szCs w:val="18"/>
              </w:rPr>
              <w:lastRenderedPageBreak/>
              <w:t>базовые навыки.</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Имели место грубые ошибки.</w:t>
            </w:r>
          </w:p>
          <w:p w:rsidR="00DA5574" w:rsidRPr="00F52D95" w:rsidRDefault="00DA5574" w:rsidP="00333445">
            <w:pPr>
              <w:rPr>
                <w:rFonts w:ascii="Times New Roman" w:hAnsi="Times New Roman"/>
                <w:color w:val="000000"/>
                <w:sz w:val="18"/>
                <w:szCs w:val="18"/>
              </w:rPr>
            </w:pPr>
          </w:p>
        </w:tc>
        <w:tc>
          <w:tcPr>
            <w:tcW w:w="1276"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Имеется минимальный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набор </w:t>
            </w:r>
            <w:r w:rsidRPr="00F52D95">
              <w:rPr>
                <w:rFonts w:ascii="Times New Roman" w:hAnsi="Times New Roman"/>
                <w:color w:val="000000"/>
                <w:sz w:val="18"/>
                <w:szCs w:val="18"/>
              </w:rPr>
              <w:lastRenderedPageBreak/>
              <w:t>навыков для решения стандартных задач с некоторыми недочетами</w:t>
            </w:r>
          </w:p>
          <w:p w:rsidR="00DA5574" w:rsidRPr="00F52D95" w:rsidRDefault="00DA5574" w:rsidP="00333445">
            <w:pPr>
              <w:rPr>
                <w:rFonts w:ascii="Times New Roman" w:hAnsi="Times New Roman"/>
                <w:color w:val="000000"/>
                <w:sz w:val="18"/>
                <w:szCs w:val="18"/>
              </w:rPr>
            </w:pPr>
          </w:p>
        </w:tc>
        <w:tc>
          <w:tcPr>
            <w:tcW w:w="1418"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с некоторыми недочетами</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417" w:type="dxa"/>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базовые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при решении стандартных задач без ошибок и недочетов.</w:t>
            </w:r>
          </w:p>
          <w:p w:rsidR="00DA5574" w:rsidRPr="00F52D95" w:rsidRDefault="00DA5574" w:rsidP="00333445">
            <w:pPr>
              <w:rPr>
                <w:rFonts w:ascii="Times New Roman" w:hAnsi="Times New Roman"/>
                <w:color w:val="000000"/>
                <w:sz w:val="18"/>
                <w:szCs w:val="18"/>
              </w:rPr>
            </w:pPr>
          </w:p>
        </w:tc>
        <w:tc>
          <w:tcPr>
            <w:tcW w:w="1277" w:type="dxa"/>
            <w:vAlign w:val="center"/>
          </w:tcPr>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lastRenderedPageBreak/>
              <w:t xml:space="preserve">Продемонстрированы навыки </w:t>
            </w:r>
          </w:p>
          <w:p w:rsidR="00DA5574" w:rsidRPr="00F52D95" w:rsidRDefault="00DA5574" w:rsidP="00333445">
            <w:pPr>
              <w:rPr>
                <w:rFonts w:ascii="Times New Roman" w:hAnsi="Times New Roman"/>
                <w:color w:val="000000"/>
                <w:sz w:val="18"/>
                <w:szCs w:val="18"/>
              </w:rPr>
            </w:pPr>
            <w:r w:rsidRPr="00F52D95">
              <w:rPr>
                <w:rFonts w:ascii="Times New Roman" w:hAnsi="Times New Roman"/>
                <w:color w:val="000000"/>
                <w:sz w:val="18"/>
                <w:szCs w:val="18"/>
              </w:rPr>
              <w:t xml:space="preserve">при решении </w:t>
            </w:r>
            <w:r w:rsidRPr="00F52D95">
              <w:rPr>
                <w:rFonts w:ascii="Times New Roman" w:hAnsi="Times New Roman"/>
                <w:color w:val="000000"/>
                <w:sz w:val="18"/>
                <w:szCs w:val="18"/>
              </w:rPr>
              <w:lastRenderedPageBreak/>
              <w:t>нестандартных задач без ошибок и недочетов.</w:t>
            </w: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p w:rsidR="00DA5574" w:rsidRPr="00F52D95" w:rsidRDefault="00DA5574" w:rsidP="00333445">
            <w:pPr>
              <w:rPr>
                <w:rFonts w:ascii="Times New Roman" w:hAnsi="Times New Roman"/>
                <w:color w:val="000000"/>
                <w:sz w:val="18"/>
                <w:szCs w:val="18"/>
              </w:rPr>
            </w:pPr>
          </w:p>
        </w:tc>
        <w:tc>
          <w:tcPr>
            <w:tcW w:w="1275" w:type="dxa"/>
          </w:tcPr>
          <w:p w:rsidR="00DA5574" w:rsidRPr="00F52D95" w:rsidRDefault="00DA5574" w:rsidP="00333445">
            <w:pPr>
              <w:rPr>
                <w:rFonts w:ascii="Times New Roman" w:hAnsi="Times New Roman"/>
                <w:color w:val="000000"/>
                <w:sz w:val="18"/>
                <w:szCs w:val="18"/>
                <w:highlight w:val="yellow"/>
              </w:rPr>
            </w:pPr>
            <w:r w:rsidRPr="00F52D95">
              <w:rPr>
                <w:rFonts w:ascii="Times New Roman" w:hAnsi="Times New Roman"/>
                <w:color w:val="000000"/>
                <w:sz w:val="18"/>
                <w:szCs w:val="18"/>
              </w:rPr>
              <w:lastRenderedPageBreak/>
              <w:t xml:space="preserve">Продемонстрирован творческий подход к  решению </w:t>
            </w:r>
            <w:r w:rsidRPr="00F52D95">
              <w:rPr>
                <w:rFonts w:ascii="Times New Roman" w:hAnsi="Times New Roman"/>
                <w:color w:val="000000"/>
                <w:sz w:val="18"/>
                <w:szCs w:val="18"/>
              </w:rPr>
              <w:lastRenderedPageBreak/>
              <w:t xml:space="preserve">нестандартных задач </w:t>
            </w: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highlight w:val="yellow"/>
              </w:rPr>
            </w:pPr>
          </w:p>
          <w:p w:rsidR="00DA5574" w:rsidRPr="00F52D95" w:rsidRDefault="00DA5574" w:rsidP="00333445">
            <w:pPr>
              <w:rPr>
                <w:rFonts w:ascii="Times New Roman" w:hAnsi="Times New Roman"/>
                <w:color w:val="000000"/>
                <w:sz w:val="18"/>
                <w:szCs w:val="18"/>
              </w:rPr>
            </w:pPr>
          </w:p>
        </w:tc>
      </w:tr>
    </w:tbl>
    <w:p w:rsidR="00242B00" w:rsidRDefault="00242B00" w:rsidP="008C7CFA">
      <w:pPr>
        <w:spacing w:after="0" w:line="360" w:lineRule="auto"/>
        <w:ind w:left="-567" w:firstLine="567"/>
        <w:jc w:val="center"/>
        <w:rPr>
          <w:rFonts w:ascii="Times New Roman" w:hAnsi="Times New Roman"/>
          <w:b/>
          <w:sz w:val="24"/>
          <w:szCs w:val="24"/>
        </w:rPr>
      </w:pPr>
    </w:p>
    <w:p w:rsidR="008C7CFA" w:rsidRPr="005E4FA2" w:rsidRDefault="008C7CFA" w:rsidP="008C7CFA">
      <w:pPr>
        <w:spacing w:after="0" w:line="360" w:lineRule="auto"/>
        <w:ind w:left="-567"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6379"/>
      </w:tblGrid>
      <w:tr w:rsidR="008C7CFA" w:rsidRPr="008C7CFA" w:rsidTr="005378EB">
        <w:trPr>
          <w:trHeight w:val="330"/>
        </w:trPr>
        <w:tc>
          <w:tcPr>
            <w:tcW w:w="3686" w:type="dxa"/>
            <w:gridSpan w:val="2"/>
          </w:tcPr>
          <w:p w:rsidR="008C7CFA" w:rsidRPr="008C7CFA" w:rsidRDefault="008C7CFA" w:rsidP="00333445">
            <w:pPr>
              <w:tabs>
                <w:tab w:val="center" w:pos="1238"/>
              </w:tabs>
              <w:ind w:left="-567" w:firstLine="567"/>
              <w:rPr>
                <w:rFonts w:ascii="Times New Roman" w:hAnsi="Times New Roman"/>
                <w:b/>
                <w:snapToGrid w:val="0"/>
                <w:sz w:val="24"/>
                <w:szCs w:val="24"/>
              </w:rPr>
            </w:pPr>
            <w:r w:rsidRPr="008C7CFA">
              <w:rPr>
                <w:rFonts w:ascii="Times New Roman" w:hAnsi="Times New Roman"/>
                <w:b/>
                <w:snapToGrid w:val="0"/>
                <w:sz w:val="24"/>
                <w:szCs w:val="24"/>
              </w:rPr>
              <w:tab/>
              <w:t>Оценка</w:t>
            </w:r>
          </w:p>
        </w:tc>
        <w:tc>
          <w:tcPr>
            <w:tcW w:w="6379" w:type="dxa"/>
            <w:shd w:val="clear" w:color="auto" w:fill="auto"/>
          </w:tcPr>
          <w:p w:rsidR="008C7CFA" w:rsidRPr="008C7CFA" w:rsidRDefault="008C7CFA" w:rsidP="00333445">
            <w:pPr>
              <w:ind w:left="-567" w:firstLine="567"/>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8C7CFA" w:rsidRPr="008C7CFA" w:rsidTr="005378EB">
        <w:trPr>
          <w:trHeight w:val="857"/>
        </w:trPr>
        <w:tc>
          <w:tcPr>
            <w:tcW w:w="1276" w:type="dxa"/>
            <w:vMerge w:val="restart"/>
          </w:tcPr>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p>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410" w:type="dxa"/>
            <w:shd w:val="clear" w:color="auto" w:fill="auto"/>
          </w:tcPr>
          <w:p w:rsidR="008C7CFA" w:rsidRPr="008C7CFA" w:rsidRDefault="008C7CFA" w:rsidP="00333445">
            <w:pPr>
              <w:ind w:left="-567" w:firstLine="567"/>
              <w:rPr>
                <w:rFonts w:ascii="Times New Roman" w:hAnsi="Times New Roman"/>
                <w:snapToGrid w:val="0"/>
                <w:sz w:val="24"/>
                <w:szCs w:val="24"/>
              </w:rPr>
            </w:pPr>
            <w:r w:rsidRPr="008C7CFA">
              <w:rPr>
                <w:rFonts w:ascii="Times New Roman" w:hAnsi="Times New Roman"/>
                <w:snapToGrid w:val="0"/>
                <w:sz w:val="24"/>
                <w:szCs w:val="24"/>
              </w:rPr>
              <w:t>Превосходно</w:t>
            </w:r>
          </w:p>
        </w:tc>
        <w:tc>
          <w:tcPr>
            <w:tcW w:w="6379" w:type="dxa"/>
            <w:shd w:val="clear" w:color="auto" w:fill="auto"/>
          </w:tcPr>
          <w:p w:rsidR="008C7CFA" w:rsidRPr="008C7CFA" w:rsidRDefault="008C7CFA" w:rsidP="00333445">
            <w:pPr>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Отлично</w:t>
            </w:r>
          </w:p>
        </w:tc>
        <w:tc>
          <w:tcPr>
            <w:tcW w:w="6379" w:type="dxa"/>
            <w:shd w:val="clear" w:color="auto" w:fill="auto"/>
          </w:tcPr>
          <w:p w:rsidR="008C7CFA" w:rsidRPr="008C7CFA" w:rsidRDefault="008C7CFA" w:rsidP="00333445">
            <w:pPr>
              <w:ind w:left="34"/>
              <w:jc w:val="both"/>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8C7CFA" w:rsidRPr="008C7CFA" w:rsidTr="005378EB">
        <w:trPr>
          <w:trHeight w:val="655"/>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Очень хорошо</w:t>
            </w: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8C7CFA" w:rsidRPr="008C7CFA" w:rsidTr="005378EB">
        <w:trPr>
          <w:trHeight w:val="570"/>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Хорошо</w:t>
            </w:r>
          </w:p>
        </w:tc>
        <w:tc>
          <w:tcPr>
            <w:tcW w:w="6379" w:type="dxa"/>
            <w:shd w:val="clear" w:color="auto" w:fill="auto"/>
          </w:tcPr>
          <w:p w:rsidR="008C7CFA" w:rsidRPr="008C7CFA" w:rsidRDefault="008C7CFA" w:rsidP="00333445">
            <w:pPr>
              <w:ind w:left="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8C7CFA" w:rsidRPr="008C7CFA" w:rsidTr="005378EB">
        <w:trPr>
          <w:trHeight w:val="284"/>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Удовлетворительно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8C7CFA" w:rsidRPr="008C7CFA" w:rsidTr="005378EB">
        <w:trPr>
          <w:trHeight w:val="570"/>
        </w:trPr>
        <w:tc>
          <w:tcPr>
            <w:tcW w:w="1276" w:type="dxa"/>
            <w:vMerge w:val="restart"/>
          </w:tcPr>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8C7CFA" w:rsidP="00333445">
            <w:pPr>
              <w:ind w:left="-567" w:firstLine="567"/>
              <w:jc w:val="both"/>
              <w:rPr>
                <w:rFonts w:ascii="Times New Roman" w:hAnsi="Times New Roman"/>
                <w:snapToGrid w:val="0"/>
                <w:sz w:val="24"/>
                <w:szCs w:val="24"/>
              </w:rPr>
            </w:pPr>
          </w:p>
          <w:p w:rsidR="008C7CFA" w:rsidRPr="008C7CFA" w:rsidRDefault="005378EB" w:rsidP="005378EB">
            <w:pPr>
              <w:ind w:left="-246" w:firstLine="426"/>
              <w:jc w:val="center"/>
              <w:rPr>
                <w:rFonts w:ascii="Times New Roman" w:hAnsi="Times New Roman"/>
                <w:snapToGrid w:val="0"/>
                <w:sz w:val="24"/>
                <w:szCs w:val="24"/>
              </w:rPr>
            </w:pPr>
            <w:r>
              <w:rPr>
                <w:rFonts w:ascii="Times New Roman" w:hAnsi="Times New Roman"/>
                <w:snapToGrid w:val="0"/>
                <w:sz w:val="24"/>
                <w:szCs w:val="24"/>
              </w:rPr>
              <w:t>н</w:t>
            </w:r>
            <w:r w:rsidR="008C7CFA" w:rsidRPr="008C7CFA">
              <w:rPr>
                <w:rFonts w:ascii="Times New Roman" w:hAnsi="Times New Roman"/>
                <w:snapToGrid w:val="0"/>
                <w:sz w:val="24"/>
                <w:szCs w:val="24"/>
              </w:rPr>
              <w:t>езачтено</w:t>
            </w:r>
          </w:p>
        </w:tc>
        <w:tc>
          <w:tcPr>
            <w:tcW w:w="2410" w:type="dxa"/>
            <w:shd w:val="clear" w:color="auto" w:fill="auto"/>
          </w:tcPr>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Неудовлетворитель-</w:t>
            </w:r>
          </w:p>
          <w:p w:rsidR="008C7CFA" w:rsidRPr="008C7CFA" w:rsidRDefault="008C7CFA" w:rsidP="00333445">
            <w:pPr>
              <w:spacing w:after="0" w:line="240" w:lineRule="auto"/>
              <w:ind w:left="-567" w:firstLine="567"/>
              <w:jc w:val="both"/>
              <w:rPr>
                <w:rFonts w:ascii="Times New Roman" w:hAnsi="Times New Roman"/>
                <w:snapToGrid w:val="0"/>
                <w:sz w:val="24"/>
                <w:szCs w:val="24"/>
              </w:rPr>
            </w:pPr>
            <w:r w:rsidRPr="008C7CFA">
              <w:rPr>
                <w:rFonts w:ascii="Times New Roman" w:hAnsi="Times New Roman"/>
                <w:snapToGrid w:val="0"/>
                <w:sz w:val="24"/>
                <w:szCs w:val="24"/>
              </w:rPr>
              <w:t>но</w:t>
            </w:r>
          </w:p>
          <w:p w:rsidR="008C7CFA" w:rsidRPr="008C7CFA" w:rsidRDefault="008C7CFA" w:rsidP="00333445">
            <w:pPr>
              <w:rPr>
                <w:rFonts w:ascii="Times New Roman" w:hAnsi="Times New Roman"/>
                <w:sz w:val="24"/>
                <w:szCs w:val="24"/>
              </w:rPr>
            </w:pPr>
          </w:p>
          <w:p w:rsidR="008C7CFA" w:rsidRPr="008C7CFA" w:rsidRDefault="008C7CFA" w:rsidP="00333445">
            <w:pPr>
              <w:jc w:val="right"/>
              <w:rPr>
                <w:rFonts w:ascii="Times New Roman" w:hAnsi="Times New Roman"/>
                <w:sz w:val="24"/>
                <w:szCs w:val="24"/>
              </w:rPr>
            </w:pPr>
          </w:p>
        </w:tc>
        <w:tc>
          <w:tcPr>
            <w:tcW w:w="6379" w:type="dxa"/>
            <w:shd w:val="clear" w:color="auto" w:fill="auto"/>
          </w:tcPr>
          <w:p w:rsidR="008C7CFA" w:rsidRPr="008C7CFA" w:rsidRDefault="008C7CFA" w:rsidP="00333445">
            <w:pPr>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8C7CFA" w:rsidRPr="008C7CFA" w:rsidTr="005378EB">
        <w:trPr>
          <w:trHeight w:val="298"/>
        </w:trPr>
        <w:tc>
          <w:tcPr>
            <w:tcW w:w="1276" w:type="dxa"/>
            <w:vMerge/>
          </w:tcPr>
          <w:p w:rsidR="008C7CFA" w:rsidRPr="008C7CFA" w:rsidRDefault="008C7CFA" w:rsidP="00333445">
            <w:pPr>
              <w:ind w:left="-567" w:firstLine="567"/>
              <w:jc w:val="both"/>
              <w:rPr>
                <w:rFonts w:ascii="Times New Roman" w:hAnsi="Times New Roman"/>
                <w:snapToGrid w:val="0"/>
                <w:sz w:val="24"/>
                <w:szCs w:val="24"/>
              </w:rPr>
            </w:pPr>
          </w:p>
        </w:tc>
        <w:tc>
          <w:tcPr>
            <w:tcW w:w="2410" w:type="dxa"/>
            <w:shd w:val="clear" w:color="auto" w:fill="auto"/>
          </w:tcPr>
          <w:p w:rsidR="008C7CFA" w:rsidRPr="008C7CFA" w:rsidRDefault="008C7CFA" w:rsidP="00333445">
            <w:pPr>
              <w:ind w:left="-567" w:firstLine="567"/>
              <w:jc w:val="both"/>
              <w:rPr>
                <w:rFonts w:ascii="Times New Roman" w:hAnsi="Times New Roman"/>
                <w:snapToGrid w:val="0"/>
                <w:sz w:val="24"/>
                <w:szCs w:val="24"/>
              </w:rPr>
            </w:pPr>
            <w:r w:rsidRPr="008C7CFA">
              <w:rPr>
                <w:rFonts w:ascii="Times New Roman" w:hAnsi="Times New Roman"/>
                <w:snapToGrid w:val="0"/>
                <w:sz w:val="24"/>
                <w:szCs w:val="24"/>
              </w:rPr>
              <w:t>Плохо</w:t>
            </w:r>
          </w:p>
        </w:tc>
        <w:tc>
          <w:tcPr>
            <w:tcW w:w="6379" w:type="dxa"/>
            <w:shd w:val="clear" w:color="auto" w:fill="auto"/>
          </w:tcPr>
          <w:p w:rsidR="008C7CFA" w:rsidRPr="008C7CFA" w:rsidRDefault="008C7CFA" w:rsidP="00333445">
            <w:pPr>
              <w:ind w:left="34" w:hanging="34"/>
              <w:jc w:val="both"/>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8C7CFA" w:rsidRPr="00F52D95" w:rsidRDefault="008C7CFA" w:rsidP="008C7CFA">
      <w:pPr>
        <w:pStyle w:val="a6"/>
        <w:tabs>
          <w:tab w:val="left" w:pos="1665"/>
        </w:tabs>
        <w:ind w:left="-142" w:right="-426"/>
        <w:rPr>
          <w:rFonts w:ascii="Times New Roman" w:hAnsi="Times New Roman"/>
          <w:sz w:val="18"/>
          <w:szCs w:val="18"/>
        </w:rPr>
      </w:pPr>
    </w:p>
    <w:p w:rsidR="009D72AB" w:rsidRPr="00F52D95" w:rsidRDefault="009D72AB" w:rsidP="009D72AB">
      <w:pPr>
        <w:pStyle w:val="a6"/>
        <w:ind w:left="-142" w:right="-426"/>
        <w:rPr>
          <w:rFonts w:ascii="Times New Roman" w:hAnsi="Times New Roman"/>
          <w:sz w:val="18"/>
          <w:szCs w:val="18"/>
        </w:rPr>
      </w:pPr>
    </w:p>
    <w:p w:rsidR="00B05939" w:rsidRPr="00E31406" w:rsidRDefault="00A55147" w:rsidP="002B7A0B">
      <w:pPr>
        <w:pStyle w:val="a6"/>
        <w:numPr>
          <w:ilvl w:val="1"/>
          <w:numId w:val="16"/>
        </w:numPr>
        <w:ind w:right="-284"/>
        <w:rPr>
          <w:rFonts w:ascii="Times New Roman" w:hAnsi="Times New Roman"/>
          <w:i/>
          <w:sz w:val="18"/>
          <w:szCs w:val="18"/>
        </w:rPr>
      </w:pPr>
      <w:r w:rsidRPr="00C00570">
        <w:rPr>
          <w:rFonts w:ascii="Times New Roman" w:hAnsi="Times New Roman"/>
          <w:b/>
          <w:sz w:val="24"/>
          <w:szCs w:val="24"/>
        </w:rPr>
        <w:t>Типовые контрольные задания или иные материалы, необходимые для оценки результатов обучения</w:t>
      </w:r>
      <w:r w:rsidR="0046760F" w:rsidRPr="00C00570">
        <w:rPr>
          <w:rFonts w:ascii="Times New Roman" w:hAnsi="Times New Roman"/>
          <w:sz w:val="18"/>
          <w:szCs w:val="18"/>
        </w:rPr>
        <w:t>.</w:t>
      </w:r>
    </w:p>
    <w:p w:rsidR="00B05939" w:rsidRPr="00B05939" w:rsidRDefault="00B05939" w:rsidP="00B05939">
      <w:pPr>
        <w:pStyle w:val="a6"/>
        <w:ind w:left="0" w:right="-284"/>
        <w:rPr>
          <w:rFonts w:ascii="Times New Roman" w:hAnsi="Times New Roman"/>
          <w:i/>
          <w:sz w:val="18"/>
          <w:szCs w:val="18"/>
        </w:rPr>
      </w:pPr>
    </w:p>
    <w:p w:rsidR="00794DE1" w:rsidRPr="006D0B82" w:rsidRDefault="00B51537" w:rsidP="00794DE1">
      <w:pPr>
        <w:rPr>
          <w:b/>
        </w:rPr>
      </w:pPr>
      <w:r>
        <w:rPr>
          <w:b/>
        </w:rPr>
        <w:t xml:space="preserve">5.2.1. </w:t>
      </w:r>
      <w:r w:rsidR="00794DE1" w:rsidRPr="006D0B82">
        <w:rPr>
          <w:b/>
        </w:rPr>
        <w:t>Описание лабораторных работ</w:t>
      </w:r>
      <w:r>
        <w:rPr>
          <w:b/>
        </w:rPr>
        <w:t xml:space="preserve"> (ОПК-3)</w:t>
      </w:r>
    </w:p>
    <w:p w:rsidR="00794DE1" w:rsidRPr="006D0B82" w:rsidRDefault="00794DE1" w:rsidP="00794DE1">
      <w:pPr>
        <w:rPr>
          <w:b/>
        </w:rPr>
      </w:pPr>
      <w:r w:rsidRPr="006D0B82">
        <w:rPr>
          <w:b/>
        </w:rPr>
        <w:lastRenderedPageBreak/>
        <w:t>Лабораторная работа №1</w:t>
      </w:r>
    </w:p>
    <w:p w:rsidR="00794DE1" w:rsidRDefault="00794DE1" w:rsidP="00794DE1">
      <w:r>
        <w:t>Цель работы: приобретение навыков анализа предметной области.</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20"/>
        </w:numPr>
        <w:spacing w:after="200"/>
      </w:pPr>
      <w:r>
        <w:t>Анализ текстового описания предметной области.</w:t>
      </w:r>
    </w:p>
    <w:p w:rsidR="00794DE1" w:rsidRDefault="00794DE1" w:rsidP="00794DE1">
      <w:pPr>
        <w:pStyle w:val="a6"/>
        <w:numPr>
          <w:ilvl w:val="0"/>
          <w:numId w:val="20"/>
        </w:numPr>
        <w:spacing w:after="200"/>
      </w:pPr>
      <w:r>
        <w:t>Выделение основных абстракций в предметной области и опреде-ление их параметров. Построение инфологической модели.</w:t>
      </w:r>
    </w:p>
    <w:p w:rsidR="00794DE1" w:rsidRDefault="00794DE1" w:rsidP="00794DE1">
      <w:pPr>
        <w:pStyle w:val="a6"/>
        <w:numPr>
          <w:ilvl w:val="0"/>
          <w:numId w:val="20"/>
        </w:numPr>
        <w:spacing w:after="200"/>
      </w:pPr>
      <w:r>
        <w:t>Построение реляционной, иерархической и сетевой моделей.</w:t>
      </w:r>
    </w:p>
    <w:p w:rsidR="00794DE1" w:rsidRPr="006D0B82" w:rsidRDefault="00794DE1" w:rsidP="00794DE1">
      <w:pPr>
        <w:rPr>
          <w:b/>
        </w:rPr>
      </w:pPr>
      <w:r w:rsidRPr="006D0B82">
        <w:rPr>
          <w:b/>
        </w:rPr>
        <w:t>Задания:</w:t>
      </w:r>
    </w:p>
    <w:p w:rsidR="00794DE1" w:rsidRDefault="00794DE1" w:rsidP="00794DE1">
      <w:r>
        <w:t>1. Проанализировать данные, описанные в предметной области (ва-рианты предметных областей прилагаются).</w:t>
      </w:r>
    </w:p>
    <w:p w:rsidR="00794DE1" w:rsidRDefault="00794DE1" w:rsidP="00794DE1">
      <w:r>
        <w:t>2. Выделить основные абстракции.</w:t>
      </w:r>
    </w:p>
    <w:p w:rsidR="00794DE1" w:rsidRDefault="00794DE1" w:rsidP="00794DE1">
      <w:r>
        <w:t>3. Для каждой из абстракций определить параметры, ее характеризующие.</w:t>
      </w:r>
    </w:p>
    <w:p w:rsidR="00794DE1" w:rsidRDefault="00794DE1" w:rsidP="00794DE1">
      <w:r>
        <w:t>4. Выяснить, как абстракции связаны друг с другом.</w:t>
      </w:r>
    </w:p>
    <w:p w:rsidR="00794DE1" w:rsidRDefault="00794DE1" w:rsidP="00794DE1">
      <w:r>
        <w:t>5. Рассмотреть различные варианты построения инфологической модели. Выбрать наилучший. Выбор обосновать.</w:t>
      </w:r>
    </w:p>
    <w:p w:rsidR="00794DE1" w:rsidRDefault="00794DE1" w:rsidP="00794DE1">
      <w:r>
        <w:t>6. Провести моделирование в рамках реляционной, иерархической и сетевой модели.</w:t>
      </w:r>
    </w:p>
    <w:p w:rsidR="00794DE1" w:rsidRPr="006D0B82" w:rsidRDefault="00794DE1" w:rsidP="00794DE1">
      <w:pPr>
        <w:rPr>
          <w:b/>
        </w:rPr>
      </w:pPr>
      <w:r w:rsidRPr="006D0B82">
        <w:rPr>
          <w:b/>
        </w:rPr>
        <w:t>Лабораторная работа №2</w:t>
      </w:r>
    </w:p>
    <w:p w:rsidR="00794DE1" w:rsidRDefault="00794DE1" w:rsidP="00794DE1">
      <w:r>
        <w:t>Цель работы: приобретение навыков моделирования предметной об-ласти, представленной в виде структурированных наборов данных, в рамках реляционной модели и ее реализации в MS Access.</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19"/>
        </w:numPr>
        <w:spacing w:after="200"/>
      </w:pPr>
      <w:r>
        <w:t>Анализ описания предметной области.</w:t>
      </w:r>
    </w:p>
    <w:p w:rsidR="00794DE1" w:rsidRDefault="00794DE1" w:rsidP="00794DE1">
      <w:pPr>
        <w:pStyle w:val="a6"/>
        <w:numPr>
          <w:ilvl w:val="0"/>
          <w:numId w:val="19"/>
        </w:numPr>
        <w:spacing w:after="200"/>
      </w:pPr>
      <w:r>
        <w:t>Выбор структур таблиц и обоснование данного выбора.</w:t>
      </w:r>
    </w:p>
    <w:p w:rsidR="00794DE1" w:rsidRDefault="00794DE1" w:rsidP="00794DE1">
      <w:pPr>
        <w:pStyle w:val="a6"/>
        <w:numPr>
          <w:ilvl w:val="0"/>
          <w:numId w:val="19"/>
        </w:numPr>
        <w:spacing w:after="200"/>
      </w:pPr>
      <w:r>
        <w:t>Наложение условий целостности.</w:t>
      </w:r>
    </w:p>
    <w:p w:rsidR="00794DE1" w:rsidRDefault="00794DE1" w:rsidP="00794DE1">
      <w:pPr>
        <w:pStyle w:val="a6"/>
        <w:numPr>
          <w:ilvl w:val="0"/>
          <w:numId w:val="19"/>
        </w:numPr>
        <w:spacing w:after="200"/>
      </w:pPr>
      <w:r>
        <w:t>Определение ключей. Внешний ключ.</w:t>
      </w:r>
    </w:p>
    <w:p w:rsidR="00794DE1" w:rsidRDefault="00794DE1" w:rsidP="00794DE1">
      <w:pPr>
        <w:pStyle w:val="a6"/>
        <w:numPr>
          <w:ilvl w:val="0"/>
          <w:numId w:val="19"/>
        </w:numPr>
        <w:spacing w:after="200"/>
      </w:pPr>
      <w:r>
        <w:t>Определение полей. Ограничения, налагаемые на поля.</w:t>
      </w:r>
    </w:p>
    <w:p w:rsidR="00794DE1" w:rsidRDefault="00794DE1" w:rsidP="00794DE1">
      <w:pPr>
        <w:pStyle w:val="a6"/>
        <w:numPr>
          <w:ilvl w:val="0"/>
          <w:numId w:val="19"/>
        </w:numPr>
        <w:spacing w:after="200"/>
      </w:pPr>
      <w:r>
        <w:t>Наложение условий целостности.</w:t>
      </w:r>
    </w:p>
    <w:p w:rsidR="00794DE1" w:rsidRDefault="00794DE1" w:rsidP="00794DE1">
      <w:pPr>
        <w:pStyle w:val="a6"/>
        <w:numPr>
          <w:ilvl w:val="0"/>
          <w:numId w:val="19"/>
        </w:numPr>
        <w:spacing w:after="200"/>
      </w:pPr>
      <w:r>
        <w:t>Работа с неопределенными значениями (Null).</w:t>
      </w:r>
    </w:p>
    <w:p w:rsidR="00794DE1" w:rsidRDefault="00794DE1" w:rsidP="00794DE1">
      <w:pPr>
        <w:pStyle w:val="a6"/>
        <w:numPr>
          <w:ilvl w:val="0"/>
          <w:numId w:val="19"/>
        </w:numPr>
        <w:spacing w:after="200"/>
      </w:pPr>
      <w:r>
        <w:t>Ввод данных.</w:t>
      </w:r>
    </w:p>
    <w:p w:rsidR="00794DE1" w:rsidRPr="006D0B82" w:rsidRDefault="00794DE1" w:rsidP="00794DE1">
      <w:pPr>
        <w:rPr>
          <w:b/>
        </w:rPr>
      </w:pPr>
      <w:r w:rsidRPr="006D0B82">
        <w:rPr>
          <w:b/>
        </w:rPr>
        <w:t>Задания:</w:t>
      </w:r>
    </w:p>
    <w:p w:rsidR="00794DE1" w:rsidRDefault="00794DE1" w:rsidP="00794DE1">
      <w:r>
        <w:t>1. Проанализировать данные, описанные в предметной области (варианты предметных областей прилагаются). При помощи среды MS Access создать таблицы для представления предметной области в рамках реляционной модели.</w:t>
      </w:r>
    </w:p>
    <w:p w:rsidR="00794DE1" w:rsidRDefault="00794DE1" w:rsidP="00794DE1">
      <w:r>
        <w:t>2. Для каждой создаваемой таблицы:</w:t>
      </w:r>
    </w:p>
    <w:p w:rsidR="00794DE1" w:rsidRDefault="00794DE1" w:rsidP="00794DE1">
      <w:r>
        <w:t>2.1. Определить условия на значения и сообщения об ошибках некоторых полей.</w:t>
      </w:r>
    </w:p>
    <w:p w:rsidR="00794DE1" w:rsidRDefault="00794DE1" w:rsidP="00794DE1">
      <w:r>
        <w:lastRenderedPageBreak/>
        <w:t>2.2. Определить начальное значение для некоторых полей.</w:t>
      </w:r>
    </w:p>
    <w:p w:rsidR="00794DE1" w:rsidRDefault="00794DE1" w:rsidP="00794DE1">
      <w:r>
        <w:t>2.3. Определить ключ.</w:t>
      </w:r>
    </w:p>
    <w:p w:rsidR="00794DE1" w:rsidRDefault="00794DE1" w:rsidP="00794DE1">
      <w:r>
        <w:t>2.4. Определить внешний ключ (если он есть).</w:t>
      </w:r>
    </w:p>
    <w:p w:rsidR="00794DE1" w:rsidRDefault="00794DE1" w:rsidP="00794DE1">
      <w:r>
        <w:t>2.5. Определить (если это возможно) значения некоторых полей с помощью мастера подстановок.</w:t>
      </w:r>
    </w:p>
    <w:p w:rsidR="00794DE1" w:rsidRDefault="00794DE1" w:rsidP="00794DE1">
      <w:r>
        <w:t>2.6. Определить обязательные поля.</w:t>
      </w:r>
    </w:p>
    <w:p w:rsidR="00794DE1" w:rsidRDefault="00794DE1" w:rsidP="00794DE1">
      <w:r>
        <w:t>2.7. Ввести данные в таблицы. При вводе выяснить, что дает наложение условий на значения полей.</w:t>
      </w:r>
    </w:p>
    <w:p w:rsidR="00794DE1" w:rsidRDefault="00794DE1" w:rsidP="00794DE1">
      <w:r>
        <w:t>3. Определить схему базы данных, связи между таблицами и наложить условия целостности на таблицы, связанные отношением «один-ко-многим». Показать на примерах, что меняется при включении/выключении каждого из флажков «Обеспечение целостности данных» и «</w:t>
      </w:r>
      <w:r w:rsidRPr="008E640E">
        <w:t xml:space="preserve">Каскадное </w:t>
      </w:r>
      <w:r>
        <w:t>обновление связанных записей» и «Каскадное удаление связанных записей».</w:t>
      </w:r>
    </w:p>
    <w:p w:rsidR="00794DE1" w:rsidRPr="006D0B82" w:rsidRDefault="00794DE1" w:rsidP="00794DE1">
      <w:pPr>
        <w:rPr>
          <w:b/>
        </w:rPr>
      </w:pPr>
      <w:r w:rsidRPr="006D0B82">
        <w:rPr>
          <w:b/>
        </w:rPr>
        <w:t>Лабораторная работа №3</w:t>
      </w:r>
    </w:p>
    <w:p w:rsidR="00794DE1" w:rsidRDefault="00794DE1" w:rsidP="00794DE1">
      <w:r w:rsidRPr="006D0B82">
        <w:rPr>
          <w:b/>
        </w:rPr>
        <w:t>Цель работы:</w:t>
      </w:r>
      <w:r>
        <w:t xml:space="preserve"> выборка данных из таблиц. Добавление, удаление, редактирование информации. Приобретение практических навыков использования языка SQL.</w:t>
      </w:r>
    </w:p>
    <w:p w:rsidR="00794DE1" w:rsidRPr="006D0B82" w:rsidRDefault="00794DE1" w:rsidP="00794DE1">
      <w:pPr>
        <w:rPr>
          <w:b/>
        </w:rPr>
      </w:pPr>
      <w:r w:rsidRPr="006D0B82">
        <w:rPr>
          <w:b/>
        </w:rPr>
        <w:t>Содержание работы:</w:t>
      </w:r>
    </w:p>
    <w:p w:rsidR="00794DE1" w:rsidRDefault="00794DE1" w:rsidP="00794DE1">
      <w:pPr>
        <w:pStyle w:val="a6"/>
        <w:numPr>
          <w:ilvl w:val="0"/>
          <w:numId w:val="21"/>
        </w:numPr>
        <w:spacing w:after="200"/>
      </w:pPr>
      <w:r>
        <w:t>Выборка данных из одной таблицы. Выбор отдельных полей таблицы. Квалифицированный выбор – предложение WHERE. Сложные условия (использование OR, AND, NOT).</w:t>
      </w:r>
    </w:p>
    <w:p w:rsidR="00794DE1" w:rsidRDefault="00794DE1" w:rsidP="00794DE1">
      <w:pPr>
        <w:pStyle w:val="a6"/>
        <w:numPr>
          <w:ilvl w:val="0"/>
          <w:numId w:val="21"/>
        </w:numPr>
        <w:spacing w:after="200"/>
      </w:pPr>
      <w:r>
        <w:t>Выборка данных из связанных таблиц. Работа с главными и подчиненными таблицами (Master-Detail).</w:t>
      </w:r>
    </w:p>
    <w:p w:rsidR="00794DE1" w:rsidRDefault="00794DE1" w:rsidP="00794DE1">
      <w:pPr>
        <w:pStyle w:val="a6"/>
        <w:numPr>
          <w:ilvl w:val="0"/>
          <w:numId w:val="21"/>
        </w:numPr>
        <w:spacing w:after="200"/>
      </w:pPr>
      <w:r>
        <w:t>Создание вычислимых полей.</w:t>
      </w:r>
    </w:p>
    <w:p w:rsidR="00794DE1" w:rsidRDefault="00794DE1" w:rsidP="00794DE1">
      <w:pPr>
        <w:pStyle w:val="a6"/>
        <w:numPr>
          <w:ilvl w:val="0"/>
          <w:numId w:val="21"/>
        </w:numPr>
        <w:spacing w:after="200"/>
      </w:pPr>
      <w:r>
        <w:t>Сортировка результатов запроса.</w:t>
      </w:r>
    </w:p>
    <w:p w:rsidR="00794DE1" w:rsidRDefault="00794DE1" w:rsidP="00794DE1">
      <w:pPr>
        <w:pStyle w:val="a6"/>
        <w:numPr>
          <w:ilvl w:val="0"/>
          <w:numId w:val="21"/>
        </w:numPr>
        <w:spacing w:after="200"/>
      </w:pPr>
      <w:r>
        <w:t>Проблема агрегирования данных. Изучение агрегатных функций (SUM, AVG, MAX, MIN, COUNT).</w:t>
      </w:r>
    </w:p>
    <w:p w:rsidR="00794DE1" w:rsidRDefault="00794DE1" w:rsidP="00794DE1">
      <w:pPr>
        <w:pStyle w:val="a6"/>
        <w:numPr>
          <w:ilvl w:val="0"/>
          <w:numId w:val="21"/>
        </w:numPr>
        <w:spacing w:after="200"/>
      </w:pPr>
      <w:r>
        <w:t>Подсчет простых итогов.</w:t>
      </w:r>
    </w:p>
    <w:p w:rsidR="00794DE1" w:rsidRDefault="00794DE1" w:rsidP="00794DE1">
      <w:pPr>
        <w:pStyle w:val="a6"/>
        <w:numPr>
          <w:ilvl w:val="0"/>
          <w:numId w:val="21"/>
        </w:numPr>
        <w:spacing w:after="200"/>
      </w:pPr>
      <w:r>
        <w:t>Организация группировки. Группировка по нескольким полям.</w:t>
      </w:r>
    </w:p>
    <w:p w:rsidR="00794DE1" w:rsidRDefault="00794DE1" w:rsidP="00794DE1">
      <w:pPr>
        <w:pStyle w:val="a6"/>
        <w:numPr>
          <w:ilvl w:val="0"/>
          <w:numId w:val="21"/>
        </w:numPr>
        <w:spacing w:after="200"/>
      </w:pPr>
      <w:r>
        <w:t>Организация отбора при группировке.</w:t>
      </w:r>
    </w:p>
    <w:p w:rsidR="00794DE1" w:rsidRDefault="00794DE1" w:rsidP="00794DE1">
      <w:pPr>
        <w:pStyle w:val="a6"/>
        <w:numPr>
          <w:ilvl w:val="0"/>
          <w:numId w:val="21"/>
        </w:numPr>
        <w:spacing w:after="200"/>
      </w:pPr>
      <w:r>
        <w:t>Создание перекрестных запросов.</w:t>
      </w:r>
    </w:p>
    <w:p w:rsidR="00794DE1" w:rsidRDefault="00794DE1" w:rsidP="00794DE1">
      <w:pPr>
        <w:pStyle w:val="a6"/>
        <w:numPr>
          <w:ilvl w:val="0"/>
          <w:numId w:val="21"/>
        </w:numPr>
        <w:spacing w:after="200"/>
      </w:pPr>
      <w:r>
        <w:t>Создание новых таблиц.</w:t>
      </w:r>
    </w:p>
    <w:p w:rsidR="00794DE1" w:rsidRDefault="00794DE1" w:rsidP="00794DE1">
      <w:pPr>
        <w:pStyle w:val="a6"/>
        <w:numPr>
          <w:ilvl w:val="0"/>
          <w:numId w:val="21"/>
        </w:numPr>
        <w:spacing w:after="200"/>
      </w:pPr>
      <w:r>
        <w:t>Создание запросов на добавление, редактирование, удаление.</w:t>
      </w:r>
    </w:p>
    <w:p w:rsidR="00794DE1" w:rsidRPr="000628F4" w:rsidRDefault="00794DE1" w:rsidP="00794DE1">
      <w:pPr>
        <w:rPr>
          <w:b/>
        </w:rPr>
      </w:pPr>
      <w:r w:rsidRPr="000628F4">
        <w:rPr>
          <w:b/>
        </w:rPr>
        <w:t>Задания:</w:t>
      </w:r>
    </w:p>
    <w:p w:rsidR="00794DE1" w:rsidRPr="00B6424E" w:rsidRDefault="00794DE1" w:rsidP="00794DE1">
      <w:r w:rsidRPr="00B6424E">
        <w:t xml:space="preserve">1. </w:t>
      </w:r>
      <w:r>
        <w:t>Простойвыборданных</w:t>
      </w:r>
      <w:r w:rsidRPr="00B6424E">
        <w:t xml:space="preserve"> (</w:t>
      </w:r>
      <w:r w:rsidRPr="00AE4701">
        <w:rPr>
          <w:lang w:val="en-US"/>
        </w:rPr>
        <w:t>select</w:t>
      </w:r>
      <w:r w:rsidRPr="00B6424E">
        <w:t xml:space="preserve">, *, </w:t>
      </w:r>
      <w:r w:rsidRPr="00AE4701">
        <w:rPr>
          <w:lang w:val="en-US"/>
        </w:rPr>
        <w:t>from</w:t>
      </w:r>
      <w:r w:rsidRPr="00B6424E">
        <w:t xml:space="preserve">, </w:t>
      </w:r>
      <w:r w:rsidRPr="00AE4701">
        <w:rPr>
          <w:lang w:val="en-US"/>
        </w:rPr>
        <w:t>where</w:t>
      </w:r>
      <w:r w:rsidRPr="00B6424E">
        <w:t xml:space="preserve">, </w:t>
      </w:r>
      <w:r w:rsidRPr="00AE4701">
        <w:rPr>
          <w:lang w:val="en-US"/>
        </w:rPr>
        <w:t>orderby</w:t>
      </w:r>
      <w:r w:rsidRPr="00B6424E">
        <w:t xml:space="preserve">, </w:t>
      </w:r>
      <w:r>
        <w:t>вычислимыеполя</w:t>
      </w:r>
      <w:r w:rsidRPr="00B6424E">
        <w:t xml:space="preserve">, </w:t>
      </w:r>
      <w:r w:rsidRPr="00AE4701">
        <w:rPr>
          <w:lang w:val="en-US"/>
        </w:rPr>
        <w:t>distinct</w:t>
      </w:r>
      <w:r w:rsidRPr="00B6424E">
        <w:t>).</w:t>
      </w:r>
    </w:p>
    <w:p w:rsidR="00794DE1" w:rsidRDefault="00794DE1" w:rsidP="00794DE1">
      <w:r>
        <w:t>1.1. Создать простой запрос на выборку из одной таблицы. Включить несколько полей таблицы.</w:t>
      </w:r>
    </w:p>
    <w:p w:rsidR="00794DE1" w:rsidRDefault="00794DE1" w:rsidP="00794DE1">
      <w:r>
        <w:t>1.2. Включить в запрос все поля с помощью знака «*».</w:t>
      </w:r>
    </w:p>
    <w:p w:rsidR="00794DE1" w:rsidRDefault="00794DE1" w:rsidP="00794DE1">
      <w:r>
        <w:t>1.3. Создать запрос на выборку данных из двух связанных таблиц.</w:t>
      </w:r>
    </w:p>
    <w:p w:rsidR="00794DE1" w:rsidRDefault="00794DE1" w:rsidP="00794DE1">
      <w:r>
        <w:t>1.4. Выбрать несколько полей, по которым сортируется вывод.</w:t>
      </w:r>
    </w:p>
    <w:p w:rsidR="00794DE1" w:rsidRDefault="00794DE1" w:rsidP="00794DE1">
      <w:r>
        <w:t>1.5. Определить условия отбора («И» и «ИЛИ»). Создать не менее 2-х запросов.</w:t>
      </w:r>
    </w:p>
    <w:p w:rsidR="00794DE1" w:rsidRDefault="00794DE1" w:rsidP="00794DE1">
      <w:r>
        <w:lastRenderedPageBreak/>
        <w:t>1.6. Определить условия отбора с помощью параметра запроса.</w:t>
      </w:r>
    </w:p>
    <w:p w:rsidR="00794DE1" w:rsidRDefault="00794DE1" w:rsidP="00794DE1">
      <w:r>
        <w:t>1.7. Создать вычислимые поля.</w:t>
      </w:r>
    </w:p>
    <w:p w:rsidR="00794DE1" w:rsidRDefault="00794DE1" w:rsidP="00794DE1">
      <w:r>
        <w:t>1.8. Создать отсортированный по вычислимому полю запрос из нескольких таблиц, в котором определены условия «И» и «ИЛИ».</w:t>
      </w:r>
    </w:p>
    <w:p w:rsidR="00794DE1" w:rsidRDefault="00794DE1" w:rsidP="00794DE1">
      <w:r>
        <w:t>1.9. Использовать предложение Distinct.</w:t>
      </w:r>
    </w:p>
    <w:p w:rsidR="00794DE1" w:rsidRDefault="00794DE1" w:rsidP="00794DE1">
      <w:r>
        <w:t>2. Внешнее объединение таблиц.</w:t>
      </w:r>
    </w:p>
    <w:p w:rsidR="00794DE1" w:rsidRDefault="00794DE1" w:rsidP="00794DE1">
      <w:r>
        <w:t>2.1. Создать запрос на внешнее объединение таблиц.</w:t>
      </w:r>
    </w:p>
    <w:p w:rsidR="00794DE1" w:rsidRDefault="00794DE1" w:rsidP="00794DE1">
      <w:r>
        <w:t>2.2. Продемонстрировать использование предложений Isnull, Isnotnull.</w:t>
      </w:r>
    </w:p>
    <w:p w:rsidR="00794DE1" w:rsidRDefault="00794DE1" w:rsidP="00794DE1">
      <w:r>
        <w:t>2.3. Использовать предложение Like.</w:t>
      </w:r>
    </w:p>
    <w:p w:rsidR="00794DE1" w:rsidRDefault="00794DE1" w:rsidP="00794DE1">
      <w:r>
        <w:t>2.4. Использовать оператор UNION.</w:t>
      </w:r>
    </w:p>
    <w:p w:rsidR="00794DE1" w:rsidRDefault="00794DE1" w:rsidP="00794DE1">
      <w:r>
        <w:t>3. Выбор данных с помощью группирующих запросов с условием (groupby, having, min(), max(), sum(), count(), …).</w:t>
      </w:r>
    </w:p>
    <w:p w:rsidR="00794DE1" w:rsidRDefault="00794DE1" w:rsidP="00794DE1">
      <w:r>
        <w:t>3.1. Создать итоговый запрос, содержащий несколько итоговых цифр.</w:t>
      </w:r>
    </w:p>
    <w:p w:rsidR="00794DE1" w:rsidRDefault="00794DE1" w:rsidP="00794DE1">
      <w:r>
        <w:t>3.2. Создать простой группирующий запрос.</w:t>
      </w:r>
    </w:p>
    <w:p w:rsidR="00794DE1" w:rsidRDefault="00794DE1" w:rsidP="00794DE1">
      <w:r>
        <w:t>3.3. Создать группирующий запрос с группировкой по нескольким полям.</w:t>
      </w:r>
    </w:p>
    <w:p w:rsidR="00794DE1" w:rsidRDefault="00794DE1" w:rsidP="00794DE1">
      <w:r>
        <w:t>3.4. Создать группирующий запрос, в котором определяются условия, причем сначала выполняются вычисления, а затем происходит отбор.</w:t>
      </w:r>
    </w:p>
    <w:p w:rsidR="00794DE1" w:rsidRDefault="00794DE1" w:rsidP="00794DE1">
      <w:r>
        <w:t>3.5. Создать группирующий запрос, в котором определяются условия, причем сначала происходит отбор, а затем выполняются вычисления.</w:t>
      </w:r>
    </w:p>
    <w:p w:rsidR="00794DE1" w:rsidRDefault="00794DE1" w:rsidP="00794DE1">
      <w:r>
        <w:t>3.6. Создать группирующий запрос, в котором есть вычислимое выражение, содержащее несколько итоговых полей.</w:t>
      </w:r>
    </w:p>
    <w:p w:rsidR="00794DE1" w:rsidRDefault="00794DE1" w:rsidP="00794DE1">
      <w:r>
        <w:t>4. Выбор данных с помощью подзапросов.</w:t>
      </w:r>
    </w:p>
    <w:p w:rsidR="00794DE1" w:rsidRDefault="00794DE1" w:rsidP="00794DE1">
      <w:r>
        <w:t>4.1. Создать запрос с выбором при помощи In.</w:t>
      </w:r>
    </w:p>
    <w:p w:rsidR="00794DE1" w:rsidRDefault="00794DE1" w:rsidP="00794DE1">
      <w:r>
        <w:t>4.2. Использовать предложения All, Any, Exists.</w:t>
      </w:r>
    </w:p>
    <w:p w:rsidR="00794DE1" w:rsidRPr="000628F4" w:rsidRDefault="00794DE1" w:rsidP="00794DE1">
      <w:pPr>
        <w:rPr>
          <w:b/>
        </w:rPr>
      </w:pPr>
      <w:r w:rsidRPr="000628F4">
        <w:rPr>
          <w:b/>
        </w:rPr>
        <w:t>Лабораторная работа №4</w:t>
      </w:r>
    </w:p>
    <w:p w:rsidR="00794DE1" w:rsidRDefault="00794DE1" w:rsidP="00794DE1">
      <w:r w:rsidRPr="000628F4">
        <w:rPr>
          <w:b/>
        </w:rPr>
        <w:t>Цель работы:</w:t>
      </w:r>
      <w:r>
        <w:t xml:space="preserve"> разработка интерфейса пользователя. Создание форм.</w:t>
      </w:r>
    </w:p>
    <w:p w:rsidR="00794DE1" w:rsidRPr="000628F4" w:rsidRDefault="00794DE1" w:rsidP="00794DE1">
      <w:pPr>
        <w:rPr>
          <w:b/>
        </w:rPr>
      </w:pPr>
      <w:r w:rsidRPr="000628F4">
        <w:rPr>
          <w:b/>
        </w:rPr>
        <w:t>Содержание работы:</w:t>
      </w:r>
    </w:p>
    <w:p w:rsidR="00794DE1" w:rsidRDefault="00794DE1" w:rsidP="00794DE1">
      <w:pPr>
        <w:pStyle w:val="a6"/>
        <w:numPr>
          <w:ilvl w:val="0"/>
          <w:numId w:val="22"/>
        </w:numPr>
        <w:spacing w:after="200"/>
      </w:pPr>
      <w:r>
        <w:t>Создание форм для ввода, редактирования и удаления записей.</w:t>
      </w:r>
    </w:p>
    <w:p w:rsidR="00794DE1" w:rsidRDefault="00794DE1" w:rsidP="00794DE1">
      <w:pPr>
        <w:pStyle w:val="a6"/>
        <w:numPr>
          <w:ilvl w:val="0"/>
          <w:numId w:val="22"/>
        </w:numPr>
        <w:spacing w:after="200"/>
      </w:pPr>
      <w:r>
        <w:t>Создание форм для навигации по базе данных и выполнения запросов.</w:t>
      </w:r>
    </w:p>
    <w:p w:rsidR="00794DE1" w:rsidRPr="000628F4" w:rsidRDefault="00794DE1" w:rsidP="00794DE1">
      <w:pPr>
        <w:rPr>
          <w:b/>
        </w:rPr>
      </w:pPr>
      <w:r w:rsidRPr="000628F4">
        <w:rPr>
          <w:b/>
        </w:rPr>
        <w:t>Задания:</w:t>
      </w:r>
    </w:p>
    <w:p w:rsidR="00794DE1" w:rsidRDefault="00794DE1" w:rsidP="00794DE1">
      <w:r>
        <w:t>1. Создать формы для ввода каждой из таблиц-справочников.</w:t>
      </w:r>
    </w:p>
    <w:p w:rsidR="00794DE1" w:rsidRDefault="00794DE1" w:rsidP="00794DE1">
      <w:r>
        <w:lastRenderedPageBreak/>
        <w:t>2. Создать сложную форму для таблиц, связанных отношением 1 ко многим.</w:t>
      </w:r>
    </w:p>
    <w:p w:rsidR="00794DE1" w:rsidRDefault="00794DE1" w:rsidP="00794DE1">
      <w:r>
        <w:t>3. Создать кнопочную форму, которая бы предоставляла доступ ко всем созданным формам и запросам.</w:t>
      </w:r>
    </w:p>
    <w:p w:rsidR="00794DE1" w:rsidRDefault="00794DE1" w:rsidP="00794DE1">
      <w:r>
        <w:t>4. Поместить в созданные формы кнопки навигации по записям и работы с формой (закрыть, напечатать, выйти из приложения).</w:t>
      </w:r>
    </w:p>
    <w:p w:rsidR="00794DE1" w:rsidRDefault="00794DE1" w:rsidP="00794DE1">
      <w:r>
        <w:t>5. Создать макрос для автоматической загрузки кнопочной формы при открытии базы данных.</w:t>
      </w:r>
    </w:p>
    <w:p w:rsidR="00794DE1" w:rsidRPr="000628F4" w:rsidRDefault="00794DE1" w:rsidP="00794DE1">
      <w:pPr>
        <w:rPr>
          <w:b/>
        </w:rPr>
      </w:pPr>
      <w:r w:rsidRPr="000628F4">
        <w:rPr>
          <w:b/>
        </w:rPr>
        <w:t>Лабораторная работа №5</w:t>
      </w:r>
    </w:p>
    <w:p w:rsidR="00794DE1" w:rsidRPr="000628F4" w:rsidRDefault="00794DE1" w:rsidP="00794DE1">
      <w:pPr>
        <w:rPr>
          <w:b/>
        </w:rPr>
      </w:pPr>
      <w:r w:rsidRPr="000628F4">
        <w:rPr>
          <w:b/>
        </w:rPr>
        <w:t xml:space="preserve">Цель работы: </w:t>
      </w:r>
      <w:r>
        <w:t>приобретение практических навыков анализа и моделирования предметной области; ознакомление с работой специализированных CASE-средств. Приобретение начальных навыков работы с СУБД, работающими в рамках архитектуры «Клиент-Сервер». Перенос задачи в среду «Клиент-</w:t>
      </w:r>
      <w:r w:rsidRPr="000628F4">
        <w:t>Сервер</w:t>
      </w:r>
      <w:r w:rsidRPr="000628F4">
        <w:rPr>
          <w:b/>
        </w:rPr>
        <w:t>».</w:t>
      </w:r>
    </w:p>
    <w:p w:rsidR="00794DE1" w:rsidRPr="000628F4" w:rsidRDefault="00794DE1" w:rsidP="00794DE1">
      <w:pPr>
        <w:rPr>
          <w:b/>
        </w:rPr>
      </w:pPr>
      <w:r w:rsidRPr="000628F4">
        <w:rPr>
          <w:b/>
        </w:rPr>
        <w:t>Содержание работы:</w:t>
      </w:r>
    </w:p>
    <w:p w:rsidR="00794DE1" w:rsidRDefault="00794DE1" w:rsidP="00794DE1">
      <w:pPr>
        <w:pStyle w:val="a6"/>
        <w:numPr>
          <w:ilvl w:val="0"/>
          <w:numId w:val="23"/>
        </w:numPr>
        <w:spacing w:after="200"/>
      </w:pPr>
      <w:r>
        <w:t>Расширение предметной области.</w:t>
      </w:r>
    </w:p>
    <w:p w:rsidR="00794DE1" w:rsidRDefault="00794DE1" w:rsidP="00794DE1">
      <w:pPr>
        <w:pStyle w:val="a6"/>
        <w:numPr>
          <w:ilvl w:val="0"/>
          <w:numId w:val="23"/>
        </w:numPr>
        <w:spacing w:after="200"/>
      </w:pPr>
      <w:r>
        <w:t>Анализ описания расширенной предметной области.</w:t>
      </w:r>
    </w:p>
    <w:p w:rsidR="00794DE1" w:rsidRDefault="00794DE1" w:rsidP="00794DE1">
      <w:pPr>
        <w:pStyle w:val="a6"/>
        <w:numPr>
          <w:ilvl w:val="0"/>
          <w:numId w:val="23"/>
        </w:numPr>
        <w:spacing w:after="200"/>
      </w:pPr>
      <w:r>
        <w:t>Выбор структур таблиц и обоснование данного выбора.</w:t>
      </w:r>
    </w:p>
    <w:p w:rsidR="00794DE1" w:rsidRDefault="00794DE1" w:rsidP="00794DE1">
      <w:pPr>
        <w:pStyle w:val="a6"/>
        <w:numPr>
          <w:ilvl w:val="0"/>
          <w:numId w:val="23"/>
        </w:numPr>
        <w:spacing w:after="200"/>
      </w:pPr>
      <w:r>
        <w:t>Наложение условий целостности.</w:t>
      </w:r>
    </w:p>
    <w:p w:rsidR="00794DE1" w:rsidRDefault="00794DE1" w:rsidP="00794DE1">
      <w:pPr>
        <w:pStyle w:val="a6"/>
        <w:numPr>
          <w:ilvl w:val="0"/>
          <w:numId w:val="23"/>
        </w:numPr>
        <w:spacing w:after="200"/>
      </w:pPr>
      <w:r>
        <w:t>Определение ключей. Внешний ключ.</w:t>
      </w:r>
    </w:p>
    <w:p w:rsidR="00794DE1" w:rsidRDefault="00794DE1" w:rsidP="00794DE1">
      <w:pPr>
        <w:pStyle w:val="a6"/>
        <w:numPr>
          <w:ilvl w:val="0"/>
          <w:numId w:val="23"/>
        </w:numPr>
        <w:spacing w:after="200"/>
      </w:pPr>
      <w:r>
        <w:t>Определение полей. Ограничения, налагаемые на поля.</w:t>
      </w:r>
    </w:p>
    <w:p w:rsidR="00794DE1" w:rsidRDefault="00794DE1" w:rsidP="00794DE1">
      <w:pPr>
        <w:pStyle w:val="a6"/>
        <w:numPr>
          <w:ilvl w:val="0"/>
          <w:numId w:val="23"/>
        </w:numPr>
        <w:spacing w:after="200"/>
      </w:pPr>
      <w:r>
        <w:t>Наложение условий целостности.</w:t>
      </w:r>
    </w:p>
    <w:p w:rsidR="00794DE1" w:rsidRDefault="00794DE1" w:rsidP="00794DE1">
      <w:pPr>
        <w:pStyle w:val="a6"/>
        <w:numPr>
          <w:ilvl w:val="0"/>
          <w:numId w:val="23"/>
        </w:numPr>
        <w:spacing w:after="200"/>
      </w:pPr>
      <w:r>
        <w:t>Работа с неопределенными значениями (Null).</w:t>
      </w:r>
    </w:p>
    <w:p w:rsidR="00794DE1" w:rsidRDefault="00794DE1" w:rsidP="00794DE1">
      <w:pPr>
        <w:pStyle w:val="a6"/>
        <w:numPr>
          <w:ilvl w:val="0"/>
          <w:numId w:val="23"/>
        </w:numPr>
        <w:spacing w:after="200"/>
      </w:pPr>
      <w:r>
        <w:t>Ввод данных.</w:t>
      </w:r>
    </w:p>
    <w:p w:rsidR="00794DE1" w:rsidRDefault="00794DE1" w:rsidP="00794DE1">
      <w:pPr>
        <w:pStyle w:val="a6"/>
        <w:numPr>
          <w:ilvl w:val="0"/>
          <w:numId w:val="23"/>
        </w:numPr>
        <w:spacing w:after="200"/>
      </w:pPr>
      <w:r>
        <w:t>Использование CASE-средств для создания базы данных по ее описанию.</w:t>
      </w:r>
    </w:p>
    <w:p w:rsidR="00794DE1" w:rsidRDefault="00794DE1" w:rsidP="00794DE1">
      <w:pPr>
        <w:pStyle w:val="a6"/>
        <w:numPr>
          <w:ilvl w:val="0"/>
          <w:numId w:val="23"/>
        </w:numPr>
        <w:spacing w:after="200"/>
      </w:pPr>
      <w:r>
        <w:t>Изучение скриптов для создания базы данных для СУБД Oracle (или другой доступной серверной СУБД).</w:t>
      </w:r>
    </w:p>
    <w:p w:rsidR="00794DE1" w:rsidRDefault="00794DE1" w:rsidP="00794DE1">
      <w:pPr>
        <w:pStyle w:val="a6"/>
        <w:numPr>
          <w:ilvl w:val="0"/>
          <w:numId w:val="23"/>
        </w:numPr>
        <w:spacing w:after="200"/>
      </w:pPr>
      <w:r>
        <w:t>Изучение текстов хранимых процедур.</w:t>
      </w:r>
    </w:p>
    <w:p w:rsidR="00794DE1" w:rsidRPr="000628F4" w:rsidRDefault="00794DE1" w:rsidP="00794DE1">
      <w:pPr>
        <w:rPr>
          <w:b/>
        </w:rPr>
      </w:pPr>
      <w:r w:rsidRPr="000628F4">
        <w:rPr>
          <w:b/>
        </w:rPr>
        <w:t>Задания:</w:t>
      </w:r>
    </w:p>
    <w:p w:rsidR="00794DE1" w:rsidRDefault="00794DE1" w:rsidP="00794DE1">
      <w:r>
        <w:t>1. Проанализировать данные, описанные в расширенной предметной области. Определить необходимость создания таблиц для представления предметной области в рамках реляционной модели.</w:t>
      </w:r>
    </w:p>
    <w:p w:rsidR="00794DE1" w:rsidRDefault="00794DE1" w:rsidP="00794DE1">
      <w:r>
        <w:t>2. Для каждой таблицы:</w:t>
      </w:r>
    </w:p>
    <w:p w:rsidR="00794DE1" w:rsidRDefault="00794DE1" w:rsidP="00794DE1">
      <w:r>
        <w:t>2.1. Определить условия на значения и сообщения об ошибках некоторых полей.</w:t>
      </w:r>
    </w:p>
    <w:p w:rsidR="00794DE1" w:rsidRDefault="00794DE1" w:rsidP="00794DE1">
      <w:r>
        <w:t>2.2. Определить начальное значение для некоторых полей.</w:t>
      </w:r>
    </w:p>
    <w:p w:rsidR="00794DE1" w:rsidRDefault="00794DE1" w:rsidP="00794DE1">
      <w:r>
        <w:t>2.3. Определить ключ.</w:t>
      </w:r>
    </w:p>
    <w:p w:rsidR="00794DE1" w:rsidRDefault="00794DE1" w:rsidP="00794DE1">
      <w:r>
        <w:t>2.4. Определить внешний ключ (если он есть).</w:t>
      </w:r>
    </w:p>
    <w:p w:rsidR="00794DE1" w:rsidRDefault="00794DE1" w:rsidP="00794DE1">
      <w:r>
        <w:t>2.5. Определить обязательные поля.</w:t>
      </w:r>
    </w:p>
    <w:p w:rsidR="00794DE1" w:rsidRDefault="00794DE1" w:rsidP="00794DE1">
      <w:r>
        <w:lastRenderedPageBreak/>
        <w:t>2.6. Определить схему базы данных, связи между таблицами и условия целостности на таблицы, связанные отношением «один-ко-многим».</w:t>
      </w:r>
    </w:p>
    <w:p w:rsidR="00794DE1" w:rsidRDefault="00794DE1" w:rsidP="00794DE1">
      <w:r>
        <w:t>3. Используя CASE-средство, создать формализованное описание предметной области (диаграмма сущность-связь) и сгенерировать базу данных в формате одной из СУБД.</w:t>
      </w:r>
    </w:p>
    <w:p w:rsidR="00794DE1" w:rsidRDefault="00794DE1" w:rsidP="00794DE1">
      <w:r>
        <w:t>4. Ввести данные в таблицы. При вводе выяснить, что дает наложение условий на значения полей.</w:t>
      </w:r>
    </w:p>
    <w:p w:rsidR="00794DE1" w:rsidRDefault="00794DE1" w:rsidP="00794DE1">
      <w:r>
        <w:t>5. Проанализировать скрипты для создания базы данных в СУБД Oracle (или другой доступной СУБД).</w:t>
      </w:r>
    </w:p>
    <w:p w:rsidR="00794DE1" w:rsidRDefault="00794DE1" w:rsidP="00794DE1">
      <w:r>
        <w:t>6. Проанализировать текст готовых хранимых процедур.</w:t>
      </w:r>
    </w:p>
    <w:p w:rsidR="00794DE1" w:rsidRPr="000628F4" w:rsidRDefault="00794DE1" w:rsidP="00794DE1">
      <w:pPr>
        <w:rPr>
          <w:b/>
        </w:rPr>
      </w:pPr>
      <w:r w:rsidRPr="000628F4">
        <w:rPr>
          <w:b/>
        </w:rPr>
        <w:t>Лабораторная работа №6</w:t>
      </w:r>
    </w:p>
    <w:p w:rsidR="00794DE1" w:rsidRDefault="00794DE1" w:rsidP="00794DE1">
      <w:r w:rsidRPr="000628F4">
        <w:rPr>
          <w:b/>
        </w:rPr>
        <w:t>Цель работы:</w:t>
      </w:r>
      <w:r>
        <w:t xml:space="preserve"> приобретение навыков внесения необходимых изменений в программный код после изменения модели предметной области и переноса задачи в среду «Клиент-Сервер».</w:t>
      </w:r>
    </w:p>
    <w:p w:rsidR="00794DE1" w:rsidRPr="000628F4" w:rsidRDefault="00794DE1" w:rsidP="00794DE1">
      <w:pPr>
        <w:rPr>
          <w:b/>
        </w:rPr>
      </w:pPr>
      <w:r w:rsidRPr="000628F4">
        <w:rPr>
          <w:b/>
        </w:rPr>
        <w:t>Содержание работы:</w:t>
      </w:r>
    </w:p>
    <w:p w:rsidR="00794DE1" w:rsidRDefault="00794DE1" w:rsidP="00794DE1">
      <w:r>
        <w:t>Модификация ранее созданных запросов с учетом изменений предметной и области и ориентацией на современные серверные СУБД (приведение к стандарту SQL-92).</w:t>
      </w:r>
    </w:p>
    <w:p w:rsidR="00794DE1" w:rsidRDefault="00794DE1" w:rsidP="00794DE1">
      <w:r>
        <w:t>Модификация существующего интерфейса.</w:t>
      </w:r>
    </w:p>
    <w:p w:rsidR="00794DE1" w:rsidRPr="000628F4" w:rsidRDefault="00794DE1" w:rsidP="00794DE1">
      <w:pPr>
        <w:rPr>
          <w:b/>
        </w:rPr>
      </w:pPr>
      <w:r w:rsidRPr="000628F4">
        <w:rPr>
          <w:b/>
        </w:rPr>
        <w:t>Задания:</w:t>
      </w:r>
    </w:p>
    <w:p w:rsidR="00794DE1" w:rsidRDefault="00794DE1" w:rsidP="00794DE1">
      <w:r>
        <w:t>1. Пояснить связь изменения постановки задачи с необходимостью модификации запросов и интерфейса.</w:t>
      </w:r>
    </w:p>
    <w:p w:rsidR="00794DE1" w:rsidRDefault="00794DE1" w:rsidP="00794DE1">
      <w:r>
        <w:t>2. Адаптировать имеющиеся запросы к расширенной предметной области.</w:t>
      </w:r>
    </w:p>
    <w:p w:rsidR="00794DE1" w:rsidRDefault="00794DE1" w:rsidP="00794DE1">
      <w:r>
        <w:t>3. Реализовать новые запросы, необходимость которых вызвана расширением предметной области.</w:t>
      </w:r>
    </w:p>
    <w:p w:rsidR="00794DE1" w:rsidRDefault="00794DE1" w:rsidP="00794DE1">
      <w:r>
        <w:t>4. Добавить новые интерфейсные формы, изменить существующие</w:t>
      </w:r>
    </w:p>
    <w:p w:rsidR="00794DE1" w:rsidRDefault="00794DE1" w:rsidP="00794DE1"/>
    <w:p w:rsidR="00794DE1" w:rsidRPr="00BD2588" w:rsidRDefault="00794DE1" w:rsidP="00794DE1">
      <w:pPr>
        <w:rPr>
          <w:b/>
        </w:rPr>
      </w:pPr>
      <w:r>
        <w:rPr>
          <w:b/>
        </w:rPr>
        <w:t>Задания длясамостоятельной</w:t>
      </w:r>
      <w:r w:rsidRPr="00BD2588">
        <w:rPr>
          <w:b/>
        </w:rPr>
        <w:t xml:space="preserve"> работ</w:t>
      </w:r>
      <w:r>
        <w:rPr>
          <w:b/>
        </w:rPr>
        <w:t>ы</w:t>
      </w:r>
    </w:p>
    <w:p w:rsidR="00794DE1" w:rsidRDefault="00794DE1" w:rsidP="00794DE1">
      <w:pPr>
        <w:pStyle w:val="a6"/>
        <w:numPr>
          <w:ilvl w:val="0"/>
          <w:numId w:val="18"/>
        </w:numPr>
        <w:spacing w:after="200"/>
      </w:pPr>
      <w:r>
        <w:t>Создать концептуальную схему по выбранной предметной области (с учетом её развития) и на её основе спроектировать структуру реляционной базы данных (для MySQL). Выделить обязательные поля, наложить условия целостности</w:t>
      </w:r>
    </w:p>
    <w:p w:rsidR="00794DE1" w:rsidRDefault="00794DE1" w:rsidP="00794DE1">
      <w:pPr>
        <w:pStyle w:val="a6"/>
        <w:numPr>
          <w:ilvl w:val="0"/>
          <w:numId w:val="18"/>
        </w:numPr>
        <w:spacing w:after="200"/>
      </w:pPr>
      <w:r>
        <w:t>Создать структуру базы данных (таблицы, представления, внешние ключи). Оформить структуру в виде скрипта на языке SQL.</w:t>
      </w:r>
    </w:p>
    <w:p w:rsidR="00794DE1" w:rsidRDefault="00794DE1" w:rsidP="00794DE1">
      <w:pPr>
        <w:pStyle w:val="a6"/>
        <w:numPr>
          <w:ilvl w:val="0"/>
          <w:numId w:val="18"/>
        </w:numPr>
        <w:spacing w:after="200"/>
      </w:pPr>
      <w:r>
        <w:t>Создать операторы языка SQL для вывода агрегатных данных (с использованием агрегатных функций и подзапросов).</w:t>
      </w:r>
    </w:p>
    <w:p w:rsidR="00794DE1" w:rsidRDefault="00794DE1" w:rsidP="00794DE1">
      <w:pPr>
        <w:pStyle w:val="a6"/>
        <w:numPr>
          <w:ilvl w:val="0"/>
          <w:numId w:val="18"/>
        </w:numPr>
        <w:spacing w:after="200"/>
      </w:pPr>
      <w:r>
        <w:t>Создать триггер INSERT для проверки правильности вводимых данных (на одно условие).</w:t>
      </w:r>
    </w:p>
    <w:p w:rsidR="00794DE1" w:rsidRDefault="00794DE1" w:rsidP="00794DE1">
      <w:pPr>
        <w:pStyle w:val="a6"/>
        <w:numPr>
          <w:ilvl w:val="0"/>
          <w:numId w:val="18"/>
        </w:numPr>
        <w:spacing w:after="200"/>
      </w:pPr>
      <w:r>
        <w:t>Создать процедуру для удаления родительской записи с соответствующими подчиненными (дочерними) записями в другой таблице.</w:t>
      </w:r>
    </w:p>
    <w:p w:rsidR="00794DE1" w:rsidRPr="00B51537" w:rsidRDefault="00B51537" w:rsidP="00794DE1">
      <w:pPr>
        <w:rPr>
          <w:b/>
        </w:rPr>
      </w:pPr>
      <w:r>
        <w:rPr>
          <w:b/>
        </w:rPr>
        <w:t xml:space="preserve">5.2.2. </w:t>
      </w:r>
      <w:r w:rsidRPr="00B51537">
        <w:rPr>
          <w:b/>
        </w:rPr>
        <w:t>Описание учебных проектов (ОПК-4)</w:t>
      </w:r>
    </w:p>
    <w:p w:rsidR="00794DE1" w:rsidRPr="00BD2588" w:rsidRDefault="00794DE1" w:rsidP="00794DE1">
      <w:pPr>
        <w:rPr>
          <w:b/>
        </w:rPr>
      </w:pPr>
      <w:r w:rsidRPr="00BD2588">
        <w:rPr>
          <w:b/>
        </w:rPr>
        <w:t>Виды предметных областей</w:t>
      </w:r>
    </w:p>
    <w:p w:rsidR="00794DE1" w:rsidRPr="00BD2588" w:rsidRDefault="00794DE1" w:rsidP="00794DE1">
      <w:pPr>
        <w:rPr>
          <w:b/>
        </w:rPr>
      </w:pPr>
      <w:r w:rsidRPr="00BD2588">
        <w:rPr>
          <w:b/>
        </w:rPr>
        <w:lastRenderedPageBreak/>
        <w:t>Страховая компания</w:t>
      </w:r>
    </w:p>
    <w:p w:rsidR="00794DE1" w:rsidRDefault="00794DE1" w:rsidP="00794DE1">
      <w:r>
        <w:t>Описание предметной области</w:t>
      </w:r>
    </w:p>
    <w:p w:rsidR="00794DE1" w:rsidRDefault="00794DE1" w:rsidP="00794DE1">
      <w:r>
        <w:t>Вы работаете в страховой компании. Вашей задачей является отслеживание финансовой деятельности компании.</w:t>
      </w:r>
    </w:p>
    <w:p w:rsidR="00794DE1" w:rsidRDefault="00794DE1" w:rsidP="00794DE1">
      <w:r>
        <w:t>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w:t>
      </w:r>
    </w:p>
    <w:p w:rsidR="00794DE1" w:rsidRDefault="00794DE1" w:rsidP="00794DE1">
      <w:r>
        <w:t xml:space="preserve"> Таблицы</w:t>
      </w:r>
    </w:p>
    <w:p w:rsidR="00794DE1" w:rsidRDefault="00794DE1" w:rsidP="00794DE1">
      <w:r>
        <w:t xml:space="preserve">Договоры (Номер договора, Дата заключения, Страховая сумма, Тарифная ставка, Код филиала, Код вида страхования). </w:t>
      </w:r>
    </w:p>
    <w:p w:rsidR="00794DE1" w:rsidRDefault="00794DE1" w:rsidP="00794DE1">
      <w:r>
        <w:t xml:space="preserve">Вид страхования (Код вида страхования, Наименование). </w:t>
      </w:r>
    </w:p>
    <w:p w:rsidR="00794DE1" w:rsidRDefault="00794DE1" w:rsidP="00794DE1">
      <w:r>
        <w:t>Филиал (Код филиала, Наименование филиала, Адрес, Телефон).</w:t>
      </w:r>
    </w:p>
    <w:p w:rsidR="00794DE1" w:rsidRDefault="00794DE1" w:rsidP="00794DE1">
      <w:r>
        <w:t>Развитие постановки задачи</w:t>
      </w:r>
    </w:p>
    <w:p w:rsidR="00794DE1" w:rsidRDefault="00794DE1" w:rsidP="00794DE1">
      <w:r>
        <w:t>Нужно учесть, что договоры заключают страховые агенты. Помимо информации об агентах (фамилия, имя, отчество, адрес, телефон), нужно еще хранить филиал, в котором работают агенты. Кроме того, исходя из базы 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это страховая сумма, умноженная на тарифную ставку). Процент зависит от вида страхования, по которому заключен договор.</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t>Гостиница</w:t>
      </w:r>
    </w:p>
    <w:p w:rsidR="00794DE1" w:rsidRDefault="00794DE1" w:rsidP="00794DE1">
      <w:r>
        <w:t>Описание предметной области</w:t>
      </w:r>
    </w:p>
    <w:p w:rsidR="00794DE1" w:rsidRDefault="00794DE1" w:rsidP="00794DE1">
      <w:r>
        <w:t>Вы работаете в гостинице. Вашей задачей является отслеживание финансовой стороны работы гостиницы.</w:t>
      </w:r>
    </w:p>
    <w:p w:rsidR="00794DE1" w:rsidRDefault="00794DE1" w:rsidP="00794DE1">
      <w:r>
        <w:t>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 освобождения.</w:t>
      </w:r>
    </w:p>
    <w:p w:rsidR="00794DE1" w:rsidRDefault="00794DE1" w:rsidP="00794DE1">
      <w:r>
        <w:t>Таблицы</w:t>
      </w:r>
    </w:p>
    <w:p w:rsidR="00794DE1" w:rsidRDefault="00794DE1" w:rsidP="00794DE1">
      <w:r>
        <w:lastRenderedPageBreak/>
        <w:t>Клиенты (Код клиента, Фамилия, Имя, Отчество, Паспортные данные, Комментарий).</w:t>
      </w:r>
    </w:p>
    <w:p w:rsidR="00794DE1" w:rsidRDefault="00794DE1" w:rsidP="00794DE1">
      <w:r>
        <w:t>Номера (Код номера, Номер, Количество человек, Комфортность, Цена).</w:t>
      </w:r>
    </w:p>
    <w:p w:rsidR="00794DE1" w:rsidRDefault="00794DE1" w:rsidP="00794DE1">
      <w:r>
        <w:t>Поселение (Код поселения, Код клиента, Код номера, Дата поселения, Дата освобождения, Примечание).</w:t>
      </w:r>
    </w:p>
    <w:p w:rsidR="00794DE1" w:rsidRDefault="00794DE1" w:rsidP="00794DE1">
      <w:r>
        <w:t>Развитие постановки задачи</w:t>
      </w:r>
    </w:p>
    <w:p w:rsidR="00794DE1" w:rsidRDefault="00794DE1" w:rsidP="00794DE1">
      <w:r>
        <w:t>Необходимо хранить информацию не только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w:t>
      </w:r>
    </w:p>
    <w:p w:rsidR="00794DE1" w:rsidRDefault="00794DE1" w:rsidP="00794DE1">
      <w:r>
        <w:t>Внести в структуру таблиц изменения, учитывающие этот факт, и изменить существующие запросы. Добавить новые запросы.</w:t>
      </w:r>
    </w:p>
    <w:p w:rsidR="00794DE1" w:rsidRPr="00BD2588" w:rsidRDefault="00794DE1" w:rsidP="00794DE1">
      <w:pPr>
        <w:rPr>
          <w:b/>
        </w:rPr>
      </w:pPr>
      <w:r w:rsidRPr="00BD2588">
        <w:rPr>
          <w:b/>
        </w:rPr>
        <w:t>Ломбард</w:t>
      </w:r>
    </w:p>
    <w:p w:rsidR="00794DE1" w:rsidRDefault="00794DE1" w:rsidP="00794DE1">
      <w:r>
        <w:t>Описание предметной области</w:t>
      </w:r>
    </w:p>
    <w:p w:rsidR="00794DE1" w:rsidRDefault="00794DE1" w:rsidP="00794DE1">
      <w:r>
        <w:t>Вы работаете в ломбарде. Вашей задачей является отслеживание финансовой стороны работы ломбарда.</w:t>
      </w:r>
    </w:p>
    <w:p w:rsidR="00794DE1" w:rsidRDefault="00794DE1" w:rsidP="00794DE1">
      <w:r>
        <w:t>Деятельность Вашей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w:t>
      </w:r>
    </w:p>
    <w:p w:rsidR="00794DE1" w:rsidRDefault="00794DE1" w:rsidP="00794DE1">
      <w:r>
        <w:t>Таблицы</w:t>
      </w:r>
    </w:p>
    <w:p w:rsidR="00794DE1" w:rsidRDefault="00794DE1" w:rsidP="00794DE1">
      <w:r>
        <w:t>Клиенты (Код клиента, Фамилия, Имя, Отчество, Номер паспорта, Серия паспорта, Дата выдачи паспорта).</w:t>
      </w:r>
    </w:p>
    <w:p w:rsidR="00794DE1" w:rsidRDefault="00794DE1" w:rsidP="00794DE1">
      <w:r>
        <w:t xml:space="preserve">Категории товаров (Код категории товаров, Название, Примечание). </w:t>
      </w:r>
    </w:p>
    <w:p w:rsidR="00794DE1" w:rsidRDefault="00794DE1" w:rsidP="00794DE1">
      <w:r>
        <w:t>Сдача в ломбард (Код, Код категории товаров, Код клиента, Описание товара, Дата сдачи, Дата возврата, Сумма, Комиссионные).</w:t>
      </w:r>
    </w:p>
    <w:p w:rsidR="00794DE1" w:rsidRDefault="00794DE1" w:rsidP="00794DE1">
      <w:r>
        <w:t>Развитие постановки задачи.</w:t>
      </w:r>
    </w:p>
    <w:p w:rsidR="00794DE1" w:rsidRDefault="00794DE1" w:rsidP="00794DE1">
      <w:r>
        <w:t>После перехода прав собственности на товар, ломбард может продавать товары по цене, меньшей или большей, чем была заявлена при сдаче. Цена может меняться несколько раз, в зависимости от ситуации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lastRenderedPageBreak/>
        <w:t>Реализация готовой продукции</w:t>
      </w:r>
    </w:p>
    <w:p w:rsidR="00794DE1" w:rsidRDefault="00794DE1" w:rsidP="00794DE1">
      <w:r>
        <w:t>Описание предметной области</w:t>
      </w:r>
    </w:p>
    <w:p w:rsidR="00794DE1" w:rsidRDefault="00794DE1" w:rsidP="00794DE1">
      <w:r>
        <w:t>Вы работаете в компании, занимающейся оптово-розничной продажей различных товаров. Вашей задачей является отслеживание финансовой стороны работы компании.</w:t>
      </w:r>
    </w:p>
    <w:p w:rsidR="00794DE1" w:rsidRDefault="00794DE1" w:rsidP="00794DE1">
      <w:r>
        <w:t>Деятельность Вашей компании организована следующим образом: Ваша компания торгует товарами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w:t>
      </w:r>
    </w:p>
    <w:p w:rsidR="00794DE1" w:rsidRDefault="00794DE1" w:rsidP="00794DE1">
      <w:r>
        <w:t>Таблицы</w:t>
      </w:r>
    </w:p>
    <w:p w:rsidR="00794DE1" w:rsidRDefault="00794DE1" w:rsidP="00794DE1">
      <w:r>
        <w:t>Товары (Код товара, Наименование, Оптовая цена, Розничная цена, Описание).</w:t>
      </w:r>
    </w:p>
    <w:p w:rsidR="00794DE1" w:rsidRDefault="00794DE1" w:rsidP="00794DE1">
      <w:r>
        <w:t xml:space="preserve">Покупатели (Код покупателя, Телефон, Контактное лицо, Адрес). </w:t>
      </w:r>
    </w:p>
    <w:p w:rsidR="00794DE1" w:rsidRDefault="00794DE1" w:rsidP="00794DE1">
      <w:r>
        <w:t>Сделки (Код сделки, Дата сделки, Код товара, Количество, Код покупателя, Признак оптовой продажи).</w:t>
      </w:r>
    </w:p>
    <w:p w:rsidR="00794DE1" w:rsidRDefault="00794DE1" w:rsidP="00794DE1">
      <w:r>
        <w:t>Развитие постановки задачи</w:t>
      </w:r>
    </w:p>
    <w:p w:rsidR="00794DE1" w:rsidRDefault="00794DE1" w:rsidP="00794DE1">
      <w:r>
        <w:t>Теперь ситуация изменилась. Выяснилось, что обычно покупатели в рамках одной сделки покупают не один товар, а сразу несколько. Также компания решила предоставлять скидки в зависимости от количества закупленных товаров и их общей стоимости.</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794DE1" w:rsidRPr="00BD2588" w:rsidRDefault="00794DE1" w:rsidP="00794DE1">
      <w:pPr>
        <w:rPr>
          <w:b/>
        </w:rPr>
      </w:pPr>
      <w:r w:rsidRPr="00BD2588">
        <w:rPr>
          <w:b/>
        </w:rPr>
        <w:t>Ведение заказов</w:t>
      </w:r>
    </w:p>
    <w:p w:rsidR="00794DE1" w:rsidRDefault="00794DE1" w:rsidP="00794DE1">
      <w:r>
        <w:t>Описание предметной области</w:t>
      </w:r>
    </w:p>
    <w:p w:rsidR="00794DE1" w:rsidRDefault="00794DE1" w:rsidP="00794DE1">
      <w:r>
        <w:t>Вы работаете в компании, занимающейся оптовой продажей различных товаров. Вашей задачей является отслеживание финансовой стороны работы компании.</w:t>
      </w:r>
    </w:p>
    <w:p w:rsidR="00794DE1" w:rsidRDefault="00794DE1" w:rsidP="00794DE1">
      <w:r>
        <w:t>Деятельность Вашей компании организована следующим образом: Ваша компания торгует товарами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заказчиком количество купленного им товара и дату покупки.</w:t>
      </w:r>
    </w:p>
    <w:p w:rsidR="00794DE1" w:rsidRDefault="00794DE1" w:rsidP="00794DE1">
      <w:r>
        <w:t>Таблицы</w:t>
      </w:r>
    </w:p>
    <w:p w:rsidR="00794DE1" w:rsidRDefault="00794DE1" w:rsidP="00794DE1">
      <w:r>
        <w:t>Заказчики (Код заказчика, Наименование, Адрес, Телефон, Контактное лицо).</w:t>
      </w:r>
    </w:p>
    <w:p w:rsidR="00794DE1" w:rsidRDefault="00794DE1" w:rsidP="00794DE1">
      <w:r>
        <w:t>Товары (Код товара, Цена, Доставка, Описание).</w:t>
      </w:r>
    </w:p>
    <w:p w:rsidR="00794DE1" w:rsidRDefault="00794DE1" w:rsidP="00794DE1">
      <w:r>
        <w:t>Заказы (Код заказа, Код заказчика, Код товара, Количество, Дата).</w:t>
      </w:r>
    </w:p>
    <w:p w:rsidR="00794DE1" w:rsidRDefault="00794DE1" w:rsidP="00794DE1">
      <w:r>
        <w:lastRenderedPageBreak/>
        <w:t>Развитие постановки задачи.</w:t>
      </w:r>
    </w:p>
    <w:p w:rsidR="00794DE1" w:rsidRDefault="00794DE1" w:rsidP="00794DE1">
      <w:r>
        <w:t>Теперь ситуация изменилась. Выяснилось, что доставка разных товаров может производиться разными способами, различными по цене и скорости. Нужно хранить информацию по тому, какими способами может осуществляться доставка каждого товара и информацию о том, какой вид доставки (а, соответственно, и какую стоимость доставки) выбрал клиент при заключении сделки.</w:t>
      </w:r>
    </w:p>
    <w:p w:rsidR="00794DE1" w:rsidRDefault="00794DE1" w:rsidP="00794DE1">
      <w:r>
        <w:t>Внести в структуру таблиц изменения, учитывающие эти факты, и изменить существующие запросы. Добавить новые запросы.</w:t>
      </w:r>
    </w:p>
    <w:p w:rsidR="00D87AD5" w:rsidRDefault="00D87AD5" w:rsidP="009D72AB">
      <w:pPr>
        <w:ind w:right="-284"/>
        <w:rPr>
          <w:rFonts w:ascii="Times New Roman" w:hAnsi="Times New Roman"/>
          <w:b/>
          <w:sz w:val="24"/>
          <w:szCs w:val="24"/>
        </w:rPr>
      </w:pPr>
    </w:p>
    <w:p w:rsidR="00D87AD5" w:rsidRDefault="00D87AD5" w:rsidP="009D72AB">
      <w:pPr>
        <w:ind w:right="-284"/>
        <w:rPr>
          <w:rFonts w:ascii="Times New Roman" w:hAnsi="Times New Roman"/>
          <w:b/>
          <w:sz w:val="24"/>
          <w:szCs w:val="24"/>
        </w:rPr>
      </w:pPr>
    </w:p>
    <w:p w:rsidR="00F64CB8" w:rsidRPr="00B05939" w:rsidRDefault="00D87AD5" w:rsidP="009D72AB">
      <w:pPr>
        <w:ind w:right="-284"/>
        <w:rPr>
          <w:rFonts w:ascii="Times New Roman" w:hAnsi="Times New Roman"/>
          <w:b/>
          <w:sz w:val="24"/>
          <w:szCs w:val="24"/>
        </w:rPr>
      </w:pPr>
      <w:r>
        <w:rPr>
          <w:rFonts w:ascii="Times New Roman" w:hAnsi="Times New Roman"/>
          <w:b/>
          <w:sz w:val="24"/>
          <w:szCs w:val="24"/>
        </w:rPr>
        <w:t>6</w:t>
      </w:r>
      <w:r w:rsidR="00622100">
        <w:rPr>
          <w:rFonts w:ascii="Times New Roman" w:hAnsi="Times New Roman"/>
          <w:b/>
          <w:sz w:val="24"/>
          <w:szCs w:val="24"/>
        </w:rPr>
        <w:t xml:space="preserve">. </w:t>
      </w:r>
      <w:r w:rsidR="00F64CB8" w:rsidRPr="00B05939">
        <w:rPr>
          <w:rFonts w:ascii="Times New Roman" w:hAnsi="Times New Roman"/>
          <w:b/>
          <w:sz w:val="24"/>
          <w:szCs w:val="24"/>
        </w:rPr>
        <w:t xml:space="preserve">Учебно-методическое и информационное обеспечение дисциплины </w:t>
      </w: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а) основная литература:</w:t>
      </w:r>
    </w:p>
    <w:p w:rsidR="00705613" w:rsidRDefault="00705613" w:rsidP="00705613">
      <w:pPr>
        <w:pStyle w:val="a6"/>
        <w:numPr>
          <w:ilvl w:val="0"/>
          <w:numId w:val="24"/>
        </w:numPr>
        <w:spacing w:after="200"/>
      </w:pPr>
      <w:r>
        <w:t>Швецов В.И., Визгунов А.Н., Мееров И.Б. Базы данных. Учебное пособие. Нижний Новгород: изд-во ННГУ, 2004. – 217 с.</w:t>
      </w:r>
    </w:p>
    <w:p w:rsidR="00705613" w:rsidRDefault="00705613" w:rsidP="00705613">
      <w:pPr>
        <w:pStyle w:val="a6"/>
        <w:numPr>
          <w:ilvl w:val="0"/>
          <w:numId w:val="24"/>
        </w:numPr>
        <w:spacing w:after="200"/>
      </w:pPr>
      <w:r>
        <w:t>Кузнецов С.В. Базы данных. Вводный курс. (</w:t>
      </w:r>
      <w:hyperlink r:id="rId7" w:history="1">
        <w:r w:rsidRPr="00462C8B">
          <w:rPr>
            <w:rStyle w:val="ae"/>
          </w:rPr>
          <w:t>http://citforum.ru/database/advanced_intro/</w:t>
        </w:r>
      </w:hyperlink>
      <w:r>
        <w:t>)</w:t>
      </w:r>
    </w:p>
    <w:p w:rsidR="00705613" w:rsidRPr="00AC54DC" w:rsidRDefault="00705613" w:rsidP="00705613">
      <w:pPr>
        <w:pStyle w:val="a6"/>
        <w:numPr>
          <w:ilvl w:val="0"/>
          <w:numId w:val="24"/>
        </w:numPr>
        <w:spacing w:after="200"/>
      </w:pPr>
      <w:r>
        <w:t>Швецов В.И. Базы данных. (</w:t>
      </w:r>
      <w:r w:rsidRPr="008606DB">
        <w:t>http://www.intuit.ru/studies/courses/508/364/info</w:t>
      </w:r>
      <w:r>
        <w:t>)</w:t>
      </w:r>
    </w:p>
    <w:p w:rsidR="0014429F" w:rsidRDefault="0014429F" w:rsidP="009D72AB">
      <w:pPr>
        <w:spacing w:after="0"/>
        <w:ind w:right="-284"/>
        <w:rPr>
          <w:rFonts w:ascii="Times New Roman" w:hAnsi="Times New Roman"/>
          <w:sz w:val="24"/>
          <w:szCs w:val="24"/>
        </w:rPr>
      </w:pPr>
    </w:p>
    <w:p w:rsidR="00F64CB8" w:rsidRPr="00B05939" w:rsidRDefault="00F64CB8" w:rsidP="009D72AB">
      <w:pPr>
        <w:spacing w:after="0"/>
        <w:ind w:right="-284"/>
        <w:rPr>
          <w:rFonts w:ascii="Times New Roman" w:hAnsi="Times New Roman"/>
          <w:sz w:val="24"/>
          <w:szCs w:val="24"/>
        </w:rPr>
      </w:pPr>
      <w:r w:rsidRPr="00B05939">
        <w:rPr>
          <w:rFonts w:ascii="Times New Roman" w:hAnsi="Times New Roman"/>
          <w:sz w:val="24"/>
          <w:szCs w:val="24"/>
        </w:rPr>
        <w:t>б) дополнительная литература:</w:t>
      </w:r>
    </w:p>
    <w:p w:rsidR="00506CAA" w:rsidRPr="008606DB" w:rsidRDefault="00506CAA" w:rsidP="00506CAA">
      <w:pPr>
        <w:pStyle w:val="a6"/>
        <w:numPr>
          <w:ilvl w:val="0"/>
          <w:numId w:val="25"/>
        </w:numPr>
        <w:spacing w:after="200"/>
      </w:pPr>
      <w:r w:rsidRPr="008606DB">
        <w:t>Баженова Н.Ю.VisualFoxPro 6.0 – M.: Диалог-МИФИ. 1999. – 416 с.</w:t>
      </w:r>
    </w:p>
    <w:p w:rsidR="00506CAA" w:rsidRPr="008606DB" w:rsidRDefault="00506CAA" w:rsidP="00506CAA">
      <w:pPr>
        <w:pStyle w:val="a6"/>
        <w:numPr>
          <w:ilvl w:val="0"/>
          <w:numId w:val="25"/>
        </w:numPr>
        <w:spacing w:after="200"/>
      </w:pPr>
      <w:r w:rsidRPr="008606DB">
        <w:t>Вендров А.М. CASE-технологии. Современные методы и средства проектирования информационных систем. – М.: Финансы и стати-стика, 1998. – 176с.</w:t>
      </w:r>
    </w:p>
    <w:p w:rsidR="00506CAA" w:rsidRPr="008606DB" w:rsidRDefault="00506CAA" w:rsidP="00506CAA">
      <w:pPr>
        <w:pStyle w:val="a6"/>
        <w:numPr>
          <w:ilvl w:val="0"/>
          <w:numId w:val="25"/>
        </w:numPr>
        <w:spacing w:after="200"/>
      </w:pPr>
      <w:r w:rsidRPr="008606DB">
        <w:t>Гаврилова Т.А., Хорошевский В.Ф. Базы знаний интеллектуальных систем. Учебник. – СПб: Питер. 2000 – 384 с.</w:t>
      </w:r>
    </w:p>
    <w:p w:rsidR="00506CAA" w:rsidRPr="008606DB" w:rsidRDefault="00506CAA" w:rsidP="00506CAA">
      <w:pPr>
        <w:pStyle w:val="a6"/>
        <w:numPr>
          <w:ilvl w:val="0"/>
          <w:numId w:val="25"/>
        </w:numPr>
        <w:spacing w:after="200"/>
      </w:pPr>
      <w:r w:rsidRPr="008606DB">
        <w:t>Горев А., Ахаян Р., Макашаринов С. Эффективная работа с СУБД. СПб.: Питер, 1997. – 700 с.</w:t>
      </w:r>
    </w:p>
    <w:p w:rsidR="00506CAA" w:rsidRPr="008606DB" w:rsidRDefault="00506CAA" w:rsidP="00506CAA">
      <w:pPr>
        <w:pStyle w:val="a6"/>
        <w:numPr>
          <w:ilvl w:val="0"/>
          <w:numId w:val="25"/>
        </w:numPr>
        <w:spacing w:after="200"/>
      </w:pPr>
      <w:r w:rsidRPr="008606DB">
        <w:t>Горев А., Макашарнпов С., Владимиров Ю. Microsoft SQL Server 6.5 для профессионалов – СПб: Питер, 1998 – 464 с.: ил.</w:t>
      </w:r>
    </w:p>
    <w:p w:rsidR="00506CAA" w:rsidRDefault="00506CAA" w:rsidP="00506CAA">
      <w:pPr>
        <w:pStyle w:val="a6"/>
        <w:numPr>
          <w:ilvl w:val="0"/>
          <w:numId w:val="25"/>
        </w:numPr>
        <w:spacing w:after="200"/>
      </w:pPr>
      <w:r>
        <w:t>Грабер Мартин SQL. Справочное руководство. – М: Изд-во Лори. 1997. – 291с.</w:t>
      </w:r>
    </w:p>
    <w:p w:rsidR="00506CAA" w:rsidRDefault="00506CAA" w:rsidP="00506CAA">
      <w:pPr>
        <w:pStyle w:val="a6"/>
        <w:numPr>
          <w:ilvl w:val="0"/>
          <w:numId w:val="25"/>
        </w:numPr>
        <w:spacing w:after="200"/>
      </w:pPr>
      <w:r>
        <w:t>Гради Буч. Объектно-ориентированный анализ и проектирование с примерами приложений на С++. Второе издание.</w:t>
      </w:r>
    </w:p>
    <w:p w:rsidR="00506CAA" w:rsidRDefault="00506CAA" w:rsidP="00506CAA">
      <w:pPr>
        <w:pStyle w:val="a6"/>
        <w:numPr>
          <w:ilvl w:val="0"/>
          <w:numId w:val="25"/>
        </w:numPr>
        <w:spacing w:after="200"/>
      </w:pPr>
      <w:r>
        <w:t>Грофф Дж., Вайнберг П. Энциклопедия SQL. 3-е изд. СПб.: Питер, 2003.</w:t>
      </w:r>
    </w:p>
    <w:p w:rsidR="00506CAA" w:rsidRDefault="00506CAA" w:rsidP="00506CAA">
      <w:pPr>
        <w:pStyle w:val="a6"/>
        <w:numPr>
          <w:ilvl w:val="0"/>
          <w:numId w:val="25"/>
        </w:numPr>
        <w:spacing w:after="200"/>
      </w:pPr>
      <w:r>
        <w:t>Дейт К. Дж. Введение в системы баз данных.: Пер. с англ. – 6-е изд. – К.: Диалектика, 1998. – 784 с.</w:t>
      </w:r>
    </w:p>
    <w:p w:rsidR="00506CAA" w:rsidRDefault="00506CAA" w:rsidP="00506CAA">
      <w:pPr>
        <w:pStyle w:val="a6"/>
        <w:numPr>
          <w:ilvl w:val="0"/>
          <w:numId w:val="25"/>
        </w:numPr>
        <w:spacing w:after="200"/>
      </w:pPr>
      <w:r>
        <w:t>Джеймс Р. Грофф, Пол Н. Вайнберг, SQL: полное руководство: пер. с англ. – К.: Издательская группа BHV, 2000. – 608с.</w:t>
      </w:r>
    </w:p>
    <w:p w:rsidR="00506CAA" w:rsidRDefault="00506CAA" w:rsidP="00506CAA">
      <w:pPr>
        <w:pStyle w:val="a6"/>
        <w:numPr>
          <w:ilvl w:val="0"/>
          <w:numId w:val="25"/>
        </w:numPr>
        <w:spacing w:after="200"/>
      </w:pPr>
      <w:r>
        <w:t>Джейсон С. Каучмэн, Ульрике Швинн. Oracle8i CertifiedProfes-sional DBA Подготовка администраторов баз данных. Пер. с англ. – М.: издательство «Лори», 2002.</w:t>
      </w:r>
    </w:p>
    <w:p w:rsidR="00506CAA" w:rsidRDefault="00506CAA" w:rsidP="00506CAA">
      <w:pPr>
        <w:pStyle w:val="a6"/>
        <w:numPr>
          <w:ilvl w:val="0"/>
          <w:numId w:val="25"/>
        </w:numPr>
        <w:spacing w:after="200"/>
      </w:pPr>
      <w:r>
        <w:t>Диго С.М. Проектирование баз данных. – М.: Финансы и стати-стика, 1988. – 216 с.</w:t>
      </w:r>
    </w:p>
    <w:p w:rsidR="00506CAA" w:rsidRDefault="00506CAA" w:rsidP="00506CAA">
      <w:pPr>
        <w:pStyle w:val="a6"/>
        <w:numPr>
          <w:ilvl w:val="0"/>
          <w:numId w:val="25"/>
        </w:numPr>
        <w:spacing w:after="200"/>
      </w:pPr>
      <w:r>
        <w:t>Информационные системы общего назначения (Аналитический обзор систем управления базами данных). Пер. с англ. – М, Ста-тистика, 1975. – 472 с.</w:t>
      </w:r>
    </w:p>
    <w:p w:rsidR="00506CAA" w:rsidRDefault="00506CAA" w:rsidP="00506CAA">
      <w:pPr>
        <w:pStyle w:val="a6"/>
        <w:numPr>
          <w:ilvl w:val="0"/>
          <w:numId w:val="25"/>
        </w:numPr>
        <w:spacing w:after="200"/>
      </w:pPr>
      <w:r>
        <w:t>Калянов Г.Н. CASE структурный системный анализ (автоматиза-ция и применение). – М.: «Лори», 1996.</w:t>
      </w:r>
    </w:p>
    <w:p w:rsidR="00506CAA" w:rsidRDefault="00506CAA" w:rsidP="00506CAA">
      <w:pPr>
        <w:pStyle w:val="a6"/>
        <w:numPr>
          <w:ilvl w:val="0"/>
          <w:numId w:val="25"/>
        </w:numPr>
        <w:spacing w:after="200"/>
      </w:pPr>
      <w:r>
        <w:t>Каратыгин С.А., Тихонов А.Ф., Тихонов Л.Н. VisualFoxPro 6. – М.: ЗАО Изд-во «Бином», 1999. – 784 с.</w:t>
      </w:r>
    </w:p>
    <w:p w:rsidR="00506CAA" w:rsidRDefault="00506CAA" w:rsidP="00506CAA">
      <w:pPr>
        <w:pStyle w:val="a6"/>
        <w:numPr>
          <w:ilvl w:val="0"/>
          <w:numId w:val="25"/>
        </w:numPr>
        <w:spacing w:after="200"/>
      </w:pPr>
      <w:r>
        <w:lastRenderedPageBreak/>
        <w:t>Карпова Т. Базы данных. Модели, разработка, реализация. СПб.: Питер, 2001. – 304 с.</w:t>
      </w:r>
    </w:p>
    <w:p w:rsidR="00506CAA" w:rsidRDefault="00506CAA" w:rsidP="00506CAA">
      <w:pPr>
        <w:pStyle w:val="a6"/>
        <w:numPr>
          <w:ilvl w:val="0"/>
          <w:numId w:val="25"/>
        </w:numPr>
        <w:spacing w:after="200"/>
      </w:pPr>
      <w:r>
        <w:t>Когаловский М.Р. Технология баз данных на персональных ЭВМ. – М.: Финансы и статистика, 1992. – 224 с.</w:t>
      </w:r>
    </w:p>
    <w:p w:rsidR="00506CAA" w:rsidRDefault="00506CAA" w:rsidP="00506CAA">
      <w:pPr>
        <w:pStyle w:val="a6"/>
        <w:numPr>
          <w:ilvl w:val="0"/>
          <w:numId w:val="25"/>
        </w:numPr>
        <w:spacing w:after="200"/>
      </w:pPr>
      <w:r>
        <w:t>Конноли Томас, Бегг Каролин, Страчан Анна, Базы данных: про-ектирование, реализация и сопровождение. Теория и практика, 2-е изд.: Пер. с англ. – М.: Издательский дом «Вильямс», 2000. – 1120 с.</w:t>
      </w:r>
    </w:p>
    <w:p w:rsidR="00506CAA" w:rsidRDefault="00506CAA" w:rsidP="00506CAA">
      <w:pPr>
        <w:pStyle w:val="a6"/>
        <w:numPr>
          <w:ilvl w:val="0"/>
          <w:numId w:val="25"/>
        </w:numPr>
        <w:spacing w:after="200"/>
      </w:pPr>
      <w:r>
        <w:t>Корнеев В.В., Гариев А.Ф., Васютин С.В., Райх В.В. Базы данных. Интеллектуальная обработка информации. – М.: «Нолидж», 2000.– 352 с.</w:t>
      </w:r>
    </w:p>
    <w:p w:rsidR="00506CAA" w:rsidRDefault="00506CAA" w:rsidP="00506CAA">
      <w:pPr>
        <w:pStyle w:val="a6"/>
        <w:numPr>
          <w:ilvl w:val="0"/>
          <w:numId w:val="25"/>
        </w:numPr>
        <w:spacing w:after="200"/>
      </w:pPr>
      <w:r>
        <w:t>Крёнке Д. Теория и практика построения баз данных. 8-е изд. – СПб: Питер, 2003. – 800 с.</w:t>
      </w:r>
    </w:p>
    <w:p w:rsidR="00506CAA" w:rsidRDefault="00506CAA" w:rsidP="00506CAA">
      <w:pPr>
        <w:pStyle w:val="a6"/>
        <w:numPr>
          <w:ilvl w:val="0"/>
          <w:numId w:val="25"/>
        </w:numPr>
        <w:spacing w:after="200"/>
      </w:pPr>
      <w:r>
        <w:t>Майерс Г. Архитектура современных ЭВМ. т.2. М.: Мир, 1985.</w:t>
      </w:r>
    </w:p>
    <w:p w:rsidR="00506CAA" w:rsidRDefault="00506CAA" w:rsidP="00506CAA">
      <w:pPr>
        <w:pStyle w:val="a6"/>
        <w:numPr>
          <w:ilvl w:val="0"/>
          <w:numId w:val="25"/>
        </w:numPr>
        <w:spacing w:after="200"/>
      </w:pPr>
      <w:r>
        <w:t>Мамаев Е. Microsoft SQL Server 2000 в подлиннике. СПб.: Изд-во BHV, 2001.</w:t>
      </w:r>
    </w:p>
    <w:p w:rsidR="00506CAA" w:rsidRDefault="00506CAA" w:rsidP="00506CAA">
      <w:pPr>
        <w:pStyle w:val="a6"/>
        <w:numPr>
          <w:ilvl w:val="0"/>
          <w:numId w:val="25"/>
        </w:numPr>
        <w:spacing w:after="200"/>
      </w:pPr>
      <w:r>
        <w:t>Мартин Дж. Организация баз данных в вычислительных системах: Пер. с англ. /Под ред. А.А. Стогния и А.Л. Шерса. – М.: Мир, 1980. – 664 с.</w:t>
      </w:r>
    </w:p>
    <w:p w:rsidR="00506CAA" w:rsidRDefault="00506CAA" w:rsidP="00506CAA">
      <w:pPr>
        <w:pStyle w:val="a6"/>
        <w:numPr>
          <w:ilvl w:val="0"/>
          <w:numId w:val="25"/>
        </w:numPr>
        <w:spacing w:after="200"/>
      </w:pPr>
      <w:r>
        <w:t>Мейер Д. Теория реляционных баз данных. – Пер. с англ. – М.: Мир, 1987. – 608 с.</w:t>
      </w:r>
    </w:p>
    <w:p w:rsidR="00506CAA" w:rsidRDefault="00506CAA" w:rsidP="00506CAA">
      <w:pPr>
        <w:pStyle w:val="a6"/>
        <w:numPr>
          <w:ilvl w:val="0"/>
          <w:numId w:val="25"/>
        </w:numPr>
        <w:spacing w:after="200"/>
      </w:pPr>
      <w:r>
        <w:t>Попов А.А. Создание приложений для FoxPro 2.5/2.6 в DOS и WINDOWS. – М.: Издательство «ДЕСС», 1999. – 672 с.</w:t>
      </w:r>
    </w:p>
    <w:p w:rsidR="00506CAA" w:rsidRDefault="00506CAA" w:rsidP="00506CAA">
      <w:pPr>
        <w:pStyle w:val="a6"/>
        <w:numPr>
          <w:ilvl w:val="0"/>
          <w:numId w:val="25"/>
        </w:numPr>
        <w:spacing w:after="200"/>
      </w:pPr>
      <w:r>
        <w:t>Проектирование баз данных // Методические материалы для само-стоятельной работы по курсу «Базы данных, модели и управление данными». – Н.Новгород. 1993.</w:t>
      </w:r>
    </w:p>
    <w:p w:rsidR="00506CAA" w:rsidRDefault="00506CAA" w:rsidP="00506CAA">
      <w:pPr>
        <w:pStyle w:val="a6"/>
        <w:numPr>
          <w:ilvl w:val="0"/>
          <w:numId w:val="25"/>
        </w:numPr>
        <w:spacing w:after="200"/>
      </w:pPr>
      <w:r>
        <w:t>Саймон А.Р. Стратегические технологии баз данных: менеджмент на 2000 год. Пер. с англ. /Под ред. и с предисл. М.Р.Когаловского. – М.: Финансы и статистика, 1999. – 479 с.</w:t>
      </w:r>
    </w:p>
    <w:p w:rsidR="00506CAA" w:rsidRDefault="00506CAA" w:rsidP="00506CAA">
      <w:pPr>
        <w:pStyle w:val="a6"/>
        <w:numPr>
          <w:ilvl w:val="0"/>
          <w:numId w:val="25"/>
        </w:numPr>
        <w:spacing w:after="200"/>
      </w:pPr>
      <w:r>
        <w:t>Ульман Дж. Основы систем баз данных: Пер. с англ. / Под ред. М.Р. Когаловского. – М.: Финансы и статистика, 1983. – 334 с.</w:t>
      </w:r>
    </w:p>
    <w:p w:rsidR="00506CAA" w:rsidRDefault="00506CAA" w:rsidP="00506CAA">
      <w:pPr>
        <w:pStyle w:val="a6"/>
        <w:numPr>
          <w:ilvl w:val="0"/>
          <w:numId w:val="25"/>
        </w:numPr>
        <w:spacing w:after="200"/>
      </w:pPr>
      <w:r>
        <w:t>Ульман Дж. Д., Уидом Дж. Введение в системы баз данных. – Пер. с англ. – М.: Изд-во «Лори», 2000. – 374 с.</w:t>
      </w:r>
    </w:p>
    <w:p w:rsidR="00506CAA" w:rsidRDefault="00506CAA" w:rsidP="00506CAA">
      <w:pPr>
        <w:pStyle w:val="a6"/>
        <w:numPr>
          <w:ilvl w:val="0"/>
          <w:numId w:val="25"/>
        </w:numPr>
        <w:spacing w:after="200"/>
      </w:pPr>
      <w:r>
        <w:t>Хаббард Дж. Автоматизированное проектирование баз данных: / Пер. с англ. Под ред. А.Л. Щерса. – М.: Мир, 1984. – 296 с.</w:t>
      </w:r>
    </w:p>
    <w:p w:rsidR="00506CAA" w:rsidRDefault="00506CAA" w:rsidP="00506CAA">
      <w:pPr>
        <w:pStyle w:val="a6"/>
        <w:numPr>
          <w:ilvl w:val="0"/>
          <w:numId w:val="25"/>
        </w:numPr>
        <w:spacing w:after="200"/>
      </w:pPr>
      <w:r>
        <w:t>Хансен Гэри, Хансен Джэймс Базы данных: разработка и управле-ние / Пер. с англ. – М.: ЗАО «Издательство БИНОМ», 1999. – 704 с.</w:t>
      </w:r>
    </w:p>
    <w:p w:rsidR="00506CAA" w:rsidRDefault="00506CAA" w:rsidP="00506CAA">
      <w:pPr>
        <w:pStyle w:val="a6"/>
        <w:numPr>
          <w:ilvl w:val="0"/>
          <w:numId w:val="25"/>
        </w:numPr>
        <w:spacing w:after="200"/>
      </w:pPr>
      <w:r>
        <w:t>Харрингтон Джен Л. Проектирование реляционных баз данных. – М.: «Лори», 2000. – 230 с.</w:t>
      </w:r>
    </w:p>
    <w:p w:rsidR="00506CAA" w:rsidRDefault="00506CAA" w:rsidP="00506CAA">
      <w:pPr>
        <w:pStyle w:val="a6"/>
        <w:numPr>
          <w:ilvl w:val="0"/>
          <w:numId w:val="25"/>
        </w:numPr>
        <w:spacing w:after="200"/>
      </w:pPr>
      <w:r>
        <w:t>Хомоненко А.Д., Цыганков В.М., Мальцев М.Г. Базы данных. Учебник для вузов. – СПб.: КОРОНА принт, 2000. – 416 с.</w:t>
      </w:r>
    </w:p>
    <w:p w:rsidR="00506CAA" w:rsidRDefault="00506CAA" w:rsidP="00506CAA">
      <w:pPr>
        <w:pStyle w:val="a6"/>
        <w:numPr>
          <w:ilvl w:val="0"/>
          <w:numId w:val="25"/>
        </w:numPr>
        <w:spacing w:after="200"/>
      </w:pPr>
      <w:r>
        <w:t>Хотка Дэн, Oracle 9i: Пер. с англ. – СПб.: ООО «ДиаСофтЮП», 2002. – 560с.</w:t>
      </w:r>
    </w:p>
    <w:p w:rsidR="00506CAA" w:rsidRDefault="00506CAA" w:rsidP="00506CAA">
      <w:pPr>
        <w:pStyle w:val="a6"/>
        <w:numPr>
          <w:ilvl w:val="0"/>
          <w:numId w:val="25"/>
        </w:numPr>
        <w:spacing w:after="200"/>
      </w:pPr>
      <w:r>
        <w:t>Четвериков В.Н., Ревунков Г.И., Самохвалов Э.Н. Базы и банки данных, ВШ, 1986, 1992.</w:t>
      </w:r>
    </w:p>
    <w:p w:rsidR="00506CAA" w:rsidRPr="00AC54DC" w:rsidRDefault="00506CAA" w:rsidP="00506CAA">
      <w:pPr>
        <w:pStyle w:val="a6"/>
        <w:numPr>
          <w:ilvl w:val="0"/>
          <w:numId w:val="25"/>
        </w:numPr>
        <w:spacing w:after="200"/>
        <w:rPr>
          <w:lang w:val="en-US"/>
        </w:rPr>
      </w:pPr>
      <w:r>
        <w:t>Шумаков П.В.Delphi 3 и создание приложений баз данных. М</w:t>
      </w:r>
      <w:r w:rsidRPr="00AC54DC">
        <w:rPr>
          <w:lang w:val="en-US"/>
        </w:rPr>
        <w:t xml:space="preserve">.: </w:t>
      </w:r>
      <w:r>
        <w:t>Изд</w:t>
      </w:r>
      <w:r w:rsidRPr="00AC54DC">
        <w:rPr>
          <w:lang w:val="en-US"/>
        </w:rPr>
        <w:t>-</w:t>
      </w:r>
      <w:r>
        <w:t>во</w:t>
      </w:r>
      <w:r w:rsidRPr="00AC54DC">
        <w:rPr>
          <w:lang w:val="en-US"/>
        </w:rPr>
        <w:t xml:space="preserve"> «</w:t>
      </w:r>
      <w:r>
        <w:t>Нолидж</w:t>
      </w:r>
      <w:r w:rsidRPr="00AC54DC">
        <w:rPr>
          <w:lang w:val="en-US"/>
        </w:rPr>
        <w:t>», 1998.</w:t>
      </w:r>
    </w:p>
    <w:p w:rsidR="00506CAA" w:rsidRPr="00AC54DC" w:rsidRDefault="00506CAA" w:rsidP="00506CAA">
      <w:pPr>
        <w:pStyle w:val="a6"/>
        <w:numPr>
          <w:ilvl w:val="0"/>
          <w:numId w:val="25"/>
        </w:numPr>
        <w:spacing w:after="200"/>
        <w:rPr>
          <w:lang w:val="en-US"/>
        </w:rPr>
      </w:pPr>
      <w:r w:rsidRPr="00AC54DC">
        <w:rPr>
          <w:lang w:val="en-US"/>
        </w:rPr>
        <w:t xml:space="preserve">Rentsch, </w:t>
      </w:r>
      <w:r>
        <w:t>Т</w:t>
      </w:r>
      <w:r w:rsidRPr="00AC54DC">
        <w:rPr>
          <w:lang w:val="en-US"/>
        </w:rPr>
        <w:t>. September 1982. Object-Oriented Programming. SIGPLAN Notices vol.17(12), p.51.</w:t>
      </w:r>
    </w:p>
    <w:p w:rsidR="00506CAA" w:rsidRPr="00AC54DC" w:rsidRDefault="00506CAA" w:rsidP="00506CAA">
      <w:pPr>
        <w:pStyle w:val="a6"/>
        <w:numPr>
          <w:ilvl w:val="0"/>
          <w:numId w:val="25"/>
        </w:numPr>
        <w:spacing w:after="200"/>
        <w:rPr>
          <w:lang w:val="en-US"/>
        </w:rPr>
      </w:pPr>
      <w:r>
        <w:t>ЗеленковЮ</w:t>
      </w:r>
      <w:r w:rsidRPr="00AC54DC">
        <w:rPr>
          <w:lang w:val="en-US"/>
        </w:rPr>
        <w:t>.</w:t>
      </w:r>
      <w:r>
        <w:t>А</w:t>
      </w:r>
      <w:r w:rsidRPr="00AC54DC">
        <w:rPr>
          <w:lang w:val="en-US"/>
        </w:rPr>
        <w:t>.</w:t>
      </w:r>
      <w:r>
        <w:t>Введениевбазыданных</w:t>
      </w:r>
      <w:r w:rsidRPr="00AC54DC">
        <w:rPr>
          <w:lang w:val="en-US"/>
        </w:rPr>
        <w:t xml:space="preserve"> http://www.vsma.ac.ru/ ~pbarm/libraru/books/ db/toc.html.</w:t>
      </w:r>
    </w:p>
    <w:p w:rsidR="00506CAA" w:rsidRDefault="00506CAA" w:rsidP="00506CAA">
      <w:pPr>
        <w:pStyle w:val="a6"/>
        <w:numPr>
          <w:ilvl w:val="0"/>
          <w:numId w:val="25"/>
        </w:numPr>
        <w:spacing w:after="200"/>
      </w:pPr>
      <w:r>
        <w:t>Кириллов В.В. Основы проектирования баз данных. Учебное по-собие. Сервер FORUM http://www.citforum.ru.</w:t>
      </w:r>
    </w:p>
    <w:p w:rsidR="00506CAA" w:rsidRDefault="00506CAA" w:rsidP="00506CAA">
      <w:pPr>
        <w:pStyle w:val="a6"/>
        <w:numPr>
          <w:ilvl w:val="0"/>
          <w:numId w:val="25"/>
        </w:numPr>
        <w:spacing w:after="200"/>
      </w:pPr>
      <w:r>
        <w:t>Кузнецов С.Д. Основы современных баз данных http://www.citforum.ru.</w:t>
      </w:r>
    </w:p>
    <w:p w:rsidR="00506CAA" w:rsidRDefault="00506CAA" w:rsidP="00506CAA">
      <w:pPr>
        <w:pStyle w:val="a6"/>
        <w:numPr>
          <w:ilvl w:val="0"/>
          <w:numId w:val="25"/>
        </w:numPr>
        <w:spacing w:after="200"/>
      </w:pPr>
      <w:r>
        <w:t>Кузнецов С. Будущие направления исследований в области баз данных: десять лет спустя. http://www.citforum.ru.</w:t>
      </w:r>
    </w:p>
    <w:p w:rsidR="00506CAA" w:rsidRDefault="00506CAA" w:rsidP="00506CAA">
      <w:pPr>
        <w:pStyle w:val="a6"/>
        <w:numPr>
          <w:ilvl w:val="0"/>
          <w:numId w:val="25"/>
        </w:numPr>
        <w:spacing w:after="200"/>
      </w:pPr>
      <w:r>
        <w:t>Кузнецов С. Объектно-ориентированные базы данных – основные концепции, организация и управление: краткий обзор. http://www.citforum.ru.</w:t>
      </w:r>
    </w:p>
    <w:p w:rsidR="00506CAA" w:rsidRDefault="00506CAA" w:rsidP="00506CAA">
      <w:pPr>
        <w:pStyle w:val="a6"/>
        <w:numPr>
          <w:ilvl w:val="0"/>
          <w:numId w:val="25"/>
        </w:numPr>
        <w:spacing w:after="200"/>
      </w:pPr>
      <w:r>
        <w:t>Трифонов Ю.В., Визгунов А.Н. Методические указания по выпол-нению лабораторных работ (курс «Базы данных и знаний»). Ч.1. Фонд компьютерных изданий Нижегородского государственного университета, 2001. (http://www.unn.ru/rus/books/table.html).</w:t>
      </w:r>
    </w:p>
    <w:p w:rsidR="0014429F" w:rsidRPr="00B05939" w:rsidRDefault="0014429F" w:rsidP="0014429F">
      <w:pPr>
        <w:spacing w:after="0"/>
        <w:ind w:right="-284" w:hanging="142"/>
        <w:rPr>
          <w:rFonts w:ascii="Times New Roman" w:hAnsi="Times New Roman"/>
          <w:sz w:val="24"/>
          <w:szCs w:val="24"/>
        </w:rPr>
      </w:pPr>
    </w:p>
    <w:p w:rsidR="0014429F" w:rsidRPr="0014429F" w:rsidRDefault="00F64CB8" w:rsidP="0014429F">
      <w:pPr>
        <w:spacing w:after="0" w:line="240" w:lineRule="auto"/>
        <w:ind w:right="-284" w:hanging="142"/>
        <w:rPr>
          <w:rFonts w:ascii="Times New Roman" w:hAnsi="Times New Roman"/>
          <w:sz w:val="24"/>
          <w:szCs w:val="24"/>
        </w:rPr>
      </w:pPr>
      <w:r w:rsidRPr="00B05939">
        <w:rPr>
          <w:rFonts w:ascii="Times New Roman" w:hAnsi="Times New Roman"/>
          <w:sz w:val="24"/>
          <w:szCs w:val="24"/>
        </w:rPr>
        <w:t>в) программное обеспечение и Интернет-ресурсы</w:t>
      </w:r>
      <w:r w:rsidR="00180D6A">
        <w:rPr>
          <w:rFonts w:ascii="Times New Roman" w:hAnsi="Times New Roman"/>
          <w:sz w:val="24"/>
          <w:szCs w:val="24"/>
        </w:rPr>
        <w:t xml:space="preserve"> (в соответствии с содержанием дисциплины)</w:t>
      </w:r>
      <w:r w:rsidR="0014429F" w:rsidRPr="0014429F">
        <w:rPr>
          <w:rFonts w:ascii="Times New Roman" w:hAnsi="Times New Roman"/>
          <w:color w:val="000000"/>
          <w:sz w:val="24"/>
          <w:szCs w:val="24"/>
        </w:rPr>
        <w:t>http://www.lib.unn.ru/</w:t>
      </w:r>
    </w:p>
    <w:p w:rsidR="008B6784" w:rsidRDefault="008B6784" w:rsidP="008B6784">
      <w:pPr>
        <w:pStyle w:val="a6"/>
        <w:numPr>
          <w:ilvl w:val="0"/>
          <w:numId w:val="26"/>
        </w:numPr>
        <w:spacing w:after="200"/>
        <w:rPr>
          <w:lang w:val="en-US"/>
        </w:rPr>
      </w:pPr>
      <w:r>
        <w:t>Сайт</w:t>
      </w:r>
      <w:r>
        <w:rPr>
          <w:lang w:val="en-US"/>
        </w:rPr>
        <w:t xml:space="preserve"> Oracle http://www.oracle.com</w:t>
      </w:r>
    </w:p>
    <w:p w:rsidR="008B6784" w:rsidRPr="00AC54DC" w:rsidRDefault="008B6784" w:rsidP="008B6784">
      <w:pPr>
        <w:pStyle w:val="a6"/>
        <w:numPr>
          <w:ilvl w:val="0"/>
          <w:numId w:val="26"/>
        </w:numPr>
        <w:spacing w:after="200"/>
        <w:rPr>
          <w:lang w:val="en-US"/>
        </w:rPr>
      </w:pPr>
      <w:r>
        <w:t>Сайт</w:t>
      </w:r>
      <w:r w:rsidRPr="00AC54DC">
        <w:rPr>
          <w:lang w:val="en-US"/>
        </w:rPr>
        <w:t xml:space="preserve"> Sybase http://www.sybase.com.</w:t>
      </w:r>
    </w:p>
    <w:p w:rsidR="008B6784" w:rsidRDefault="008B6784" w:rsidP="008B6784">
      <w:pPr>
        <w:pStyle w:val="a6"/>
        <w:numPr>
          <w:ilvl w:val="0"/>
          <w:numId w:val="26"/>
        </w:numPr>
        <w:spacing w:after="200"/>
      </w:pPr>
      <w:r>
        <w:t>Сайт компании IBM в России http://www.ibm.com/ru.</w:t>
      </w:r>
    </w:p>
    <w:p w:rsidR="008B6784" w:rsidRDefault="008B6784" w:rsidP="008B6784">
      <w:pPr>
        <w:pStyle w:val="a6"/>
        <w:numPr>
          <w:ilvl w:val="0"/>
          <w:numId w:val="26"/>
        </w:numPr>
        <w:spacing w:after="200"/>
      </w:pPr>
      <w:r>
        <w:t>Сайт компании Interfaceltd http://www.interface.ru.</w:t>
      </w:r>
    </w:p>
    <w:p w:rsidR="008B6784" w:rsidRDefault="008B6784" w:rsidP="008B6784">
      <w:pPr>
        <w:pStyle w:val="a6"/>
        <w:numPr>
          <w:ilvl w:val="0"/>
          <w:numId w:val="26"/>
        </w:numPr>
        <w:spacing w:after="200"/>
      </w:pPr>
      <w:r>
        <w:t>Шнитман В.З., Кузнецов С.Д. Серверы корпоративных баз данных. http://www.emanual.ru.</w:t>
      </w:r>
    </w:p>
    <w:p w:rsidR="008B6784" w:rsidRDefault="008B6784" w:rsidP="008B6784">
      <w:pPr>
        <w:pStyle w:val="a6"/>
        <w:numPr>
          <w:ilvl w:val="0"/>
          <w:numId w:val="26"/>
        </w:numPr>
        <w:spacing w:after="200"/>
      </w:pPr>
      <w:r>
        <w:t xml:space="preserve">Сайт «Открытые системы» </w:t>
      </w:r>
      <w:hyperlink r:id="rId8" w:history="1">
        <w:r w:rsidRPr="001F6D59">
          <w:rPr>
            <w:rStyle w:val="ae"/>
          </w:rPr>
          <w:t>http://www.osp.ru</w:t>
        </w:r>
      </w:hyperlink>
      <w:r>
        <w:t>.</w:t>
      </w:r>
    </w:p>
    <w:p w:rsidR="008B6784" w:rsidRPr="00AC54DC" w:rsidRDefault="008B6784" w:rsidP="008B6784">
      <w:pPr>
        <w:pStyle w:val="a6"/>
        <w:numPr>
          <w:ilvl w:val="0"/>
          <w:numId w:val="26"/>
        </w:numPr>
        <w:spacing w:after="200"/>
        <w:rPr>
          <w:lang w:val="en-US"/>
        </w:rPr>
      </w:pPr>
      <w:r>
        <w:t>Сайт</w:t>
      </w:r>
      <w:r w:rsidRPr="00AC54DC">
        <w:rPr>
          <w:lang w:val="en-US"/>
        </w:rPr>
        <w:t xml:space="preserve"> «</w:t>
      </w:r>
      <w:r>
        <w:rPr>
          <w:lang w:val="en-US"/>
        </w:rPr>
        <w:t>CIT Forum</w:t>
      </w:r>
      <w:r w:rsidRPr="00AC54DC">
        <w:rPr>
          <w:lang w:val="en-US"/>
        </w:rPr>
        <w:t xml:space="preserve">» </w:t>
      </w:r>
      <w:hyperlink r:id="rId9" w:history="1">
        <w:r w:rsidRPr="001F6D59">
          <w:rPr>
            <w:rStyle w:val="ae"/>
            <w:lang w:val="en-US"/>
          </w:rPr>
          <w:t>http://www.citforum.ru</w:t>
        </w:r>
      </w:hyperlink>
    </w:p>
    <w:p w:rsidR="00C2780B" w:rsidRPr="008B6784" w:rsidRDefault="00EE4B4F" w:rsidP="00D87AD5">
      <w:pPr>
        <w:spacing w:after="0"/>
        <w:ind w:right="-284" w:hanging="142"/>
        <w:rPr>
          <w:rFonts w:ascii="Times New Roman" w:hAnsi="Times New Roman"/>
          <w:b/>
          <w:sz w:val="18"/>
          <w:szCs w:val="18"/>
          <w:lang w:val="en-US"/>
        </w:rPr>
      </w:pPr>
      <w:r w:rsidRPr="008B6784">
        <w:rPr>
          <w:rFonts w:ascii="Times New Roman" w:hAnsi="Times New Roman"/>
          <w:b/>
          <w:sz w:val="18"/>
          <w:szCs w:val="18"/>
          <w:lang w:val="en-US"/>
        </w:rPr>
        <w:tab/>
      </w:r>
    </w:p>
    <w:p w:rsidR="001E3215" w:rsidRPr="001E3215" w:rsidRDefault="00D87AD5" w:rsidP="0017446C">
      <w:pPr>
        <w:spacing w:after="0"/>
        <w:ind w:right="-284"/>
        <w:rPr>
          <w:rFonts w:ascii="Times New Roman" w:hAnsi="Times New Roman"/>
          <w:b/>
          <w:sz w:val="24"/>
          <w:szCs w:val="24"/>
        </w:rPr>
      </w:pPr>
      <w:r w:rsidRPr="00D87AD5">
        <w:rPr>
          <w:rFonts w:ascii="Times New Roman" w:hAnsi="Times New Roman"/>
          <w:b/>
          <w:sz w:val="24"/>
          <w:szCs w:val="24"/>
        </w:rPr>
        <w:t>7</w:t>
      </w:r>
      <w:r w:rsidR="0017446C" w:rsidRPr="00D87AD5">
        <w:rPr>
          <w:rFonts w:ascii="Times New Roman" w:hAnsi="Times New Roman"/>
          <w:b/>
          <w:sz w:val="24"/>
          <w:szCs w:val="24"/>
        </w:rPr>
        <w:t>.</w:t>
      </w:r>
      <w:r w:rsidR="001E3215" w:rsidRPr="001E3215">
        <w:rPr>
          <w:rFonts w:ascii="Times New Roman" w:hAnsi="Times New Roman"/>
          <w:b/>
          <w:sz w:val="24"/>
          <w:szCs w:val="24"/>
        </w:rPr>
        <w:t xml:space="preserve">Материально-техническое обеспечение дисциплины </w:t>
      </w:r>
    </w:p>
    <w:p w:rsidR="0014429F" w:rsidRPr="00B87A73" w:rsidRDefault="0014429F" w:rsidP="0014429F">
      <w:pPr>
        <w:spacing w:line="240" w:lineRule="auto"/>
        <w:jc w:val="both"/>
        <w:rPr>
          <w:rFonts w:ascii="Times New Roman" w:hAnsi="Times New Roman"/>
          <w:sz w:val="24"/>
          <w:szCs w:val="28"/>
          <w:lang w:eastAsia="ar-SA"/>
        </w:rPr>
      </w:pPr>
      <w:r w:rsidRPr="00B87A73">
        <w:rPr>
          <w:rFonts w:ascii="Times New Roman" w:hAnsi="Times New Roman"/>
          <w:sz w:val="24"/>
          <w:szCs w:val="28"/>
          <w:lang w:eastAsia="ar-SA"/>
        </w:rPr>
        <w:t xml:space="preserve">Учебная аудитория, оснащенная партами, стульями, учебной доской, мелом. </w:t>
      </w:r>
    </w:p>
    <w:p w:rsidR="001E3215" w:rsidRPr="001E3215" w:rsidRDefault="001E3215" w:rsidP="001E3215">
      <w:pPr>
        <w:pStyle w:val="ConsPlusNormal"/>
        <w:ind w:firstLine="540"/>
        <w:jc w:val="both"/>
        <w:rPr>
          <w:rFonts w:ascii="Times New Roman" w:hAnsi="Times New Roman" w:cs="Times New Roman"/>
          <w:sz w:val="24"/>
          <w:szCs w:val="24"/>
        </w:rPr>
      </w:pPr>
      <w:r w:rsidRPr="001E3215">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521681" w:rsidRPr="006F62D7" w:rsidRDefault="00521681" w:rsidP="004875A9">
      <w:pPr>
        <w:jc w:val="both"/>
        <w:rPr>
          <w:rFonts w:ascii="Times New Roman" w:hAnsi="Times New Roman"/>
          <w:sz w:val="24"/>
          <w:szCs w:val="24"/>
        </w:rPr>
      </w:pPr>
    </w:p>
    <w:p w:rsidR="00C80ECC" w:rsidRDefault="00C80ECC" w:rsidP="00C80ECC">
      <w:pPr>
        <w:jc w:val="both"/>
        <w:rPr>
          <w:rFonts w:ascii="Times New Roman" w:hAnsi="Times New Roman"/>
          <w:sz w:val="24"/>
          <w:szCs w:val="24"/>
        </w:rPr>
      </w:pPr>
    </w:p>
    <w:p w:rsidR="00C80ECC" w:rsidRPr="00A04871" w:rsidRDefault="00C80ECC" w:rsidP="00C80ECC">
      <w:pPr>
        <w:jc w:val="both"/>
        <w:rPr>
          <w:rFonts w:ascii="Times New Roman" w:hAnsi="Times New Roman"/>
          <w:sz w:val="24"/>
        </w:rPr>
      </w:pPr>
      <w:r w:rsidRPr="006F62D7">
        <w:rPr>
          <w:rFonts w:ascii="Times New Roman" w:hAnsi="Times New Roman"/>
          <w:sz w:val="24"/>
          <w:szCs w:val="24"/>
        </w:rPr>
        <w:t xml:space="preserve">Программа составлена в соответствии с требованиями ФГОС ВО </w:t>
      </w:r>
      <w:r>
        <w:rPr>
          <w:rFonts w:ascii="Times New Roman" w:hAnsi="Times New Roman"/>
          <w:sz w:val="24"/>
          <w:szCs w:val="24"/>
        </w:rPr>
        <w:t xml:space="preserve">/ОС ННГУ </w:t>
      </w:r>
      <w:r w:rsidRPr="006F62D7">
        <w:rPr>
          <w:rFonts w:ascii="Times New Roman" w:hAnsi="Times New Roman"/>
          <w:sz w:val="24"/>
          <w:szCs w:val="24"/>
        </w:rPr>
        <w:t>____________.</w:t>
      </w:r>
    </w:p>
    <w:p w:rsidR="00521681" w:rsidRDefault="00521681" w:rsidP="006F62D7">
      <w:pPr>
        <w:rPr>
          <w:rFonts w:ascii="Times New Roman" w:hAnsi="Times New Roman"/>
          <w:sz w:val="24"/>
          <w:szCs w:val="24"/>
        </w:rPr>
      </w:pPr>
    </w:p>
    <w:p w:rsidR="00521681" w:rsidRPr="006F62D7" w:rsidRDefault="00521681" w:rsidP="006F62D7">
      <w:pPr>
        <w:rPr>
          <w:rFonts w:ascii="Times New Roman" w:hAnsi="Times New Roman"/>
          <w:sz w:val="24"/>
          <w:szCs w:val="24"/>
        </w:rPr>
      </w:pPr>
    </w:p>
    <w:p w:rsidR="006F62D7" w:rsidRDefault="006F62D7" w:rsidP="006F62D7">
      <w:pPr>
        <w:rPr>
          <w:rFonts w:ascii="Times New Roman" w:hAnsi="Times New Roman"/>
          <w:sz w:val="24"/>
          <w:szCs w:val="24"/>
        </w:rPr>
      </w:pPr>
      <w:r w:rsidRPr="006F62D7">
        <w:rPr>
          <w:rFonts w:ascii="Times New Roman" w:hAnsi="Times New Roman"/>
          <w:sz w:val="24"/>
          <w:szCs w:val="24"/>
        </w:rPr>
        <w:t>Автор (ы)</w:t>
      </w:r>
      <w:r w:rsidR="00AD78BD">
        <w:rPr>
          <w:rFonts w:ascii="Times New Roman" w:hAnsi="Times New Roman"/>
          <w:sz w:val="24"/>
          <w:szCs w:val="24"/>
        </w:rPr>
        <w:t xml:space="preserve">: </w:t>
      </w:r>
      <w:r w:rsidR="00AD78BD" w:rsidRPr="00B87A73">
        <w:rPr>
          <w:rFonts w:ascii="Times New Roman" w:hAnsi="Times New Roman"/>
          <w:sz w:val="24"/>
          <w:szCs w:val="24"/>
        </w:rPr>
        <w:t xml:space="preserve">к.ф.-м.н., доц. </w:t>
      </w:r>
      <w:r w:rsidR="00AD78BD">
        <w:rPr>
          <w:rFonts w:ascii="Times New Roman" w:hAnsi="Times New Roman"/>
          <w:sz w:val="24"/>
          <w:szCs w:val="24"/>
        </w:rPr>
        <w:t>___________________</w:t>
      </w:r>
      <w:r w:rsidRPr="006F62D7">
        <w:rPr>
          <w:rFonts w:ascii="Times New Roman" w:hAnsi="Times New Roman"/>
          <w:sz w:val="24"/>
          <w:szCs w:val="24"/>
        </w:rPr>
        <w:t>______</w:t>
      </w:r>
      <w:r w:rsidR="008B6784">
        <w:rPr>
          <w:rFonts w:ascii="Times New Roman" w:hAnsi="Times New Roman"/>
          <w:sz w:val="24"/>
          <w:szCs w:val="24"/>
        </w:rPr>
        <w:t>Шапошников Д.Е.</w:t>
      </w:r>
    </w:p>
    <w:p w:rsidR="00AD78BD" w:rsidRPr="006F62D7" w:rsidRDefault="00AD78BD" w:rsidP="006F62D7">
      <w:pPr>
        <w:rPr>
          <w:rFonts w:ascii="Times New Roman" w:hAnsi="Times New Roman"/>
          <w:sz w:val="24"/>
          <w:szCs w:val="24"/>
        </w:rPr>
      </w:pPr>
    </w:p>
    <w:p w:rsidR="006F62D7" w:rsidRDefault="006F62D7" w:rsidP="006F62D7">
      <w:pPr>
        <w:rPr>
          <w:rFonts w:ascii="Times New Roman" w:hAnsi="Times New Roman"/>
          <w:sz w:val="24"/>
          <w:szCs w:val="24"/>
        </w:rPr>
      </w:pPr>
      <w:r w:rsidRPr="006F62D7">
        <w:rPr>
          <w:rFonts w:ascii="Times New Roman" w:hAnsi="Times New Roman"/>
          <w:sz w:val="24"/>
          <w:szCs w:val="24"/>
        </w:rPr>
        <w:t>Рецензент (ы) ________________________</w:t>
      </w:r>
    </w:p>
    <w:p w:rsidR="00AD78BD" w:rsidRPr="006F62D7" w:rsidRDefault="00AD78BD" w:rsidP="006F62D7">
      <w:pPr>
        <w:rPr>
          <w:rFonts w:ascii="Times New Roman" w:hAnsi="Times New Roman"/>
          <w:sz w:val="24"/>
          <w:szCs w:val="24"/>
        </w:rPr>
      </w:pPr>
    </w:p>
    <w:p w:rsidR="00FF1285" w:rsidRDefault="006F62D7" w:rsidP="006F62D7">
      <w:pPr>
        <w:rPr>
          <w:rFonts w:ascii="Times New Roman" w:hAnsi="Times New Roman"/>
          <w:sz w:val="24"/>
          <w:szCs w:val="24"/>
        </w:rPr>
      </w:pPr>
      <w:r w:rsidRPr="006F62D7">
        <w:rPr>
          <w:rFonts w:ascii="Times New Roman" w:hAnsi="Times New Roman"/>
          <w:sz w:val="24"/>
          <w:szCs w:val="24"/>
        </w:rPr>
        <w:t>Заведующий кафедрой</w:t>
      </w:r>
      <w:r w:rsidR="00AD78BD">
        <w:rPr>
          <w:rFonts w:ascii="Times New Roman" w:hAnsi="Times New Roman"/>
          <w:sz w:val="24"/>
          <w:szCs w:val="24"/>
        </w:rPr>
        <w:t xml:space="preserve">: </w:t>
      </w:r>
      <w:r w:rsidR="00AD78BD" w:rsidRPr="00B87A73">
        <w:rPr>
          <w:rFonts w:ascii="Times New Roman" w:hAnsi="Times New Roman"/>
          <w:sz w:val="24"/>
          <w:szCs w:val="24"/>
        </w:rPr>
        <w:t>д.</w:t>
      </w:r>
      <w:r w:rsidR="001D0880">
        <w:rPr>
          <w:rFonts w:ascii="Times New Roman" w:hAnsi="Times New Roman"/>
          <w:sz w:val="24"/>
          <w:szCs w:val="24"/>
        </w:rPr>
        <w:t>т</w:t>
      </w:r>
      <w:r w:rsidR="00AD78BD" w:rsidRPr="00B87A73">
        <w:rPr>
          <w:rFonts w:ascii="Times New Roman" w:hAnsi="Times New Roman"/>
          <w:sz w:val="24"/>
          <w:szCs w:val="24"/>
        </w:rPr>
        <w:t>.н., проф</w:t>
      </w:r>
      <w:r w:rsidRPr="006F62D7">
        <w:rPr>
          <w:rFonts w:ascii="Times New Roman" w:hAnsi="Times New Roman"/>
          <w:sz w:val="24"/>
          <w:szCs w:val="24"/>
        </w:rPr>
        <w:t>_________________________</w:t>
      </w:r>
      <w:r w:rsidR="001D0880">
        <w:rPr>
          <w:rFonts w:ascii="Times New Roman" w:hAnsi="Times New Roman"/>
          <w:sz w:val="24"/>
          <w:szCs w:val="24"/>
        </w:rPr>
        <w:t>Гергель В.П.</w:t>
      </w:r>
    </w:p>
    <w:p w:rsidR="00C80ECC" w:rsidRDefault="00C80ECC" w:rsidP="006F62D7">
      <w:pPr>
        <w:rPr>
          <w:rFonts w:ascii="Times New Roman" w:hAnsi="Times New Roman"/>
          <w:sz w:val="24"/>
          <w:szCs w:val="24"/>
        </w:rPr>
      </w:pPr>
    </w:p>
    <w:p w:rsidR="00C80ECC" w:rsidRDefault="00C80ECC" w:rsidP="006F62D7">
      <w:pPr>
        <w:rPr>
          <w:rFonts w:ascii="Times New Roman" w:hAnsi="Times New Roman"/>
          <w:sz w:val="24"/>
          <w:szCs w:val="24"/>
        </w:rPr>
      </w:pPr>
    </w:p>
    <w:p w:rsidR="00E80C9C" w:rsidRPr="00AD527E" w:rsidRDefault="00E80C9C" w:rsidP="00E80C9C">
      <w:pPr>
        <w:spacing w:after="0" w:line="240" w:lineRule="auto"/>
        <w:ind w:right="-1" w:firstLine="567"/>
        <w:rPr>
          <w:rFonts w:ascii="Times New Roman" w:hAnsi="Times New Roman"/>
          <w:sz w:val="24"/>
          <w:szCs w:val="24"/>
        </w:rPr>
      </w:pPr>
      <w:r w:rsidRPr="00AD527E">
        <w:rPr>
          <w:rFonts w:ascii="Times New Roman" w:hAnsi="Times New Roman"/>
          <w:sz w:val="24"/>
          <w:szCs w:val="24"/>
        </w:rPr>
        <w:t>Программа одобрена на заседании методической комиссии  института информационных технологий, математики и механики</w:t>
      </w:r>
    </w:p>
    <w:p w:rsidR="00C8652F" w:rsidRDefault="00C8652F" w:rsidP="00C8652F">
      <w:pPr>
        <w:spacing w:after="0" w:line="240" w:lineRule="auto"/>
        <w:ind w:right="-1" w:firstLine="567"/>
        <w:rPr>
          <w:rFonts w:ascii="Times New Roman" w:hAnsi="Times New Roman"/>
          <w:sz w:val="24"/>
          <w:szCs w:val="24"/>
        </w:rPr>
      </w:pPr>
      <w:r>
        <w:rPr>
          <w:rFonts w:ascii="Times New Roman" w:hAnsi="Times New Roman"/>
          <w:sz w:val="24"/>
          <w:szCs w:val="24"/>
        </w:rPr>
        <w:t>от 02.06.2021 года, протокол № 8.</w:t>
      </w:r>
    </w:p>
    <w:p w:rsidR="00E80C9C" w:rsidRPr="006F62D7" w:rsidRDefault="00E80C9C" w:rsidP="00E80C9C">
      <w:pPr>
        <w:rPr>
          <w:rFonts w:ascii="Times New Roman" w:hAnsi="Times New Roman"/>
          <w:sz w:val="24"/>
          <w:szCs w:val="24"/>
        </w:rPr>
      </w:pPr>
    </w:p>
    <w:p w:rsidR="00C80ECC" w:rsidRPr="006F62D7" w:rsidRDefault="00C80ECC" w:rsidP="006F62D7">
      <w:pPr>
        <w:rPr>
          <w:rFonts w:ascii="Times New Roman" w:hAnsi="Times New Roman"/>
          <w:sz w:val="24"/>
          <w:szCs w:val="24"/>
        </w:rPr>
      </w:pPr>
    </w:p>
    <w:sectPr w:rsidR="00C80ECC" w:rsidRPr="006F62D7"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2A5" w:rsidRDefault="007502A5">
      <w:r>
        <w:separator/>
      </w:r>
    </w:p>
  </w:endnote>
  <w:endnote w:type="continuationSeparator" w:id="1">
    <w:p w:rsidR="007502A5" w:rsidRDefault="00750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E1" w:rsidRDefault="00F24DB5" w:rsidP="00A6696A">
    <w:pPr>
      <w:pStyle w:val="a8"/>
      <w:framePr w:wrap="around" w:vAnchor="text" w:hAnchor="margin" w:xAlign="outside" w:y="1"/>
      <w:rPr>
        <w:rStyle w:val="a9"/>
      </w:rPr>
    </w:pPr>
    <w:r>
      <w:rPr>
        <w:rStyle w:val="a9"/>
      </w:rPr>
      <w:fldChar w:fldCharType="begin"/>
    </w:r>
    <w:r w:rsidR="00794DE1">
      <w:rPr>
        <w:rStyle w:val="a9"/>
      </w:rPr>
      <w:instrText xml:space="preserve">PAGE  </w:instrText>
    </w:r>
    <w:r>
      <w:rPr>
        <w:rStyle w:val="a9"/>
      </w:rPr>
      <w:fldChar w:fldCharType="end"/>
    </w:r>
  </w:p>
  <w:p w:rsidR="00794DE1" w:rsidRDefault="00794DE1" w:rsidP="0002192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E1" w:rsidRDefault="00F24DB5" w:rsidP="00A6696A">
    <w:pPr>
      <w:pStyle w:val="a8"/>
      <w:framePr w:wrap="around" w:vAnchor="text" w:hAnchor="margin" w:xAlign="outside" w:y="1"/>
      <w:rPr>
        <w:rStyle w:val="a9"/>
      </w:rPr>
    </w:pPr>
    <w:r>
      <w:rPr>
        <w:rStyle w:val="a9"/>
      </w:rPr>
      <w:fldChar w:fldCharType="begin"/>
    </w:r>
    <w:r w:rsidR="00794DE1">
      <w:rPr>
        <w:rStyle w:val="a9"/>
      </w:rPr>
      <w:instrText xml:space="preserve">PAGE  </w:instrText>
    </w:r>
    <w:r>
      <w:rPr>
        <w:rStyle w:val="a9"/>
      </w:rPr>
      <w:fldChar w:fldCharType="separate"/>
    </w:r>
    <w:r w:rsidR="006B7236">
      <w:rPr>
        <w:rStyle w:val="a9"/>
        <w:noProof/>
      </w:rPr>
      <w:t>2</w:t>
    </w:r>
    <w:r>
      <w:rPr>
        <w:rStyle w:val="a9"/>
      </w:rPr>
      <w:fldChar w:fldCharType="end"/>
    </w:r>
  </w:p>
  <w:p w:rsidR="00794DE1" w:rsidRDefault="00794DE1" w:rsidP="0002192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2A5" w:rsidRDefault="007502A5">
      <w:r>
        <w:separator/>
      </w:r>
    </w:p>
  </w:footnote>
  <w:footnote w:type="continuationSeparator" w:id="1">
    <w:p w:rsidR="007502A5" w:rsidRDefault="00750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3A3"/>
    <w:multiLevelType w:val="hybridMultilevel"/>
    <w:tmpl w:val="A954816C"/>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916BA0"/>
    <w:multiLevelType w:val="hybridMultilevel"/>
    <w:tmpl w:val="49D4B852"/>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A295A"/>
    <w:multiLevelType w:val="hybridMultilevel"/>
    <w:tmpl w:val="1E0E7466"/>
    <w:lvl w:ilvl="0" w:tplc="0419000F">
      <w:start w:val="1"/>
      <w:numFmt w:val="decimal"/>
      <w:lvlText w:val="%1."/>
      <w:lvlJc w:val="left"/>
      <w:pPr>
        <w:ind w:left="567" w:hanging="360"/>
      </w:pPr>
    </w:lvl>
    <w:lvl w:ilvl="1" w:tplc="04190019">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D191975"/>
    <w:multiLevelType w:val="hybridMultilevel"/>
    <w:tmpl w:val="C2D622BA"/>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16F752D"/>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6">
    <w:nsid w:val="187E41C8"/>
    <w:multiLevelType w:val="hybridMultilevel"/>
    <w:tmpl w:val="C6F66744"/>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7D01D9B"/>
    <w:multiLevelType w:val="hybridMultilevel"/>
    <w:tmpl w:val="FECA2874"/>
    <w:lvl w:ilvl="0" w:tplc="0419000F">
      <w:start w:val="1"/>
      <w:numFmt w:val="decimal"/>
      <w:lvlText w:val="%1."/>
      <w:lvlJc w:val="left"/>
      <w:pPr>
        <w:tabs>
          <w:tab w:val="num" w:pos="1123"/>
        </w:tabs>
        <w:ind w:left="1123" w:hanging="360"/>
      </w:p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8">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627047"/>
    <w:multiLevelType w:val="multilevel"/>
    <w:tmpl w:val="5FC69F32"/>
    <w:lvl w:ilvl="0">
      <w:start w:val="6"/>
      <w:numFmt w:val="decimal"/>
      <w:lvlText w:val="%1."/>
      <w:lvlJc w:val="left"/>
      <w:pPr>
        <w:ind w:left="360" w:hanging="360"/>
      </w:pPr>
      <w:rPr>
        <w:rFonts w:hint="default"/>
        <w:b/>
        <w:i w:val="0"/>
        <w:sz w:val="24"/>
      </w:rPr>
    </w:lvl>
    <w:lvl w:ilvl="1">
      <w:start w:val="2"/>
      <w:numFmt w:val="decimal"/>
      <w:lvlText w:val="%1.%2."/>
      <w:lvlJc w:val="left"/>
      <w:pPr>
        <w:ind w:left="360" w:hanging="360"/>
      </w:pPr>
      <w:rPr>
        <w:rFonts w:hint="default"/>
        <w:b/>
        <w:i w:val="0"/>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0">
    <w:nsid w:val="37D64954"/>
    <w:multiLevelType w:val="hybridMultilevel"/>
    <w:tmpl w:val="FECA2874"/>
    <w:lvl w:ilvl="0" w:tplc="0419000F">
      <w:start w:val="1"/>
      <w:numFmt w:val="decimal"/>
      <w:lvlText w:val="%1."/>
      <w:lvlJc w:val="left"/>
      <w:pPr>
        <w:tabs>
          <w:tab w:val="num" w:pos="1123"/>
        </w:tabs>
        <w:ind w:left="1123" w:hanging="360"/>
      </w:p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11">
    <w:nsid w:val="39AC300E"/>
    <w:multiLevelType w:val="hybridMultilevel"/>
    <w:tmpl w:val="9A8A1FDE"/>
    <w:lvl w:ilvl="0" w:tplc="0B0E6D7E">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4">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6">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06A3E"/>
    <w:multiLevelType w:val="hybridMultilevel"/>
    <w:tmpl w:val="5910268C"/>
    <w:lvl w:ilvl="0" w:tplc="0419000F">
      <w:start w:val="1"/>
      <w:numFmt w:val="decimal"/>
      <w:lvlText w:val="%1."/>
      <w:lvlJc w:val="left"/>
      <w:pPr>
        <w:ind w:left="567" w:hanging="360"/>
      </w:pPr>
    </w:lvl>
    <w:lvl w:ilvl="1" w:tplc="32462A4C">
      <w:start w:val="1"/>
      <w:numFmt w:val="decimal"/>
      <w:lvlText w:val="%2."/>
      <w:lvlJc w:val="left"/>
      <w:pPr>
        <w:ind w:left="1287" w:hanging="360"/>
      </w:pPr>
      <w:rPr>
        <w:rFonts w:hint="default"/>
      </w:r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8">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19">
    <w:nsid w:val="675F014D"/>
    <w:multiLevelType w:val="multilevel"/>
    <w:tmpl w:val="BC1649DC"/>
    <w:lvl w:ilvl="0">
      <w:start w:val="5"/>
      <w:numFmt w:val="decimal"/>
      <w:lvlText w:val="%1."/>
      <w:lvlJc w:val="left"/>
      <w:pPr>
        <w:ind w:left="360" w:hanging="360"/>
      </w:pPr>
      <w:rPr>
        <w:rFonts w:hint="default"/>
        <w:sz w:val="24"/>
      </w:rPr>
    </w:lvl>
    <w:lvl w:ilvl="1">
      <w:start w:val="1"/>
      <w:numFmt w:val="decimal"/>
      <w:lvlText w:val="%1.%2."/>
      <w:lvlJc w:val="left"/>
      <w:pPr>
        <w:ind w:left="786" w:hanging="360"/>
      </w:pPr>
      <w:rPr>
        <w:rFonts w:hint="default"/>
        <w:b/>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20">
    <w:nsid w:val="69BE7AD3"/>
    <w:multiLevelType w:val="hybridMultilevel"/>
    <w:tmpl w:val="8962EB94"/>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1">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2">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74AF205E"/>
    <w:multiLevelType w:val="hybridMultilevel"/>
    <w:tmpl w:val="BE962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093E83"/>
    <w:multiLevelType w:val="multilevel"/>
    <w:tmpl w:val="0E6C8228"/>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25">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5"/>
  </w:num>
  <w:num w:numId="2">
    <w:abstractNumId w:val="22"/>
  </w:num>
  <w:num w:numId="3">
    <w:abstractNumId w:val="14"/>
  </w:num>
  <w:num w:numId="4">
    <w:abstractNumId w:val="13"/>
  </w:num>
  <w:num w:numId="5">
    <w:abstractNumId w:val="2"/>
  </w:num>
  <w:num w:numId="6">
    <w:abstractNumId w:val="25"/>
  </w:num>
  <w:num w:numId="7">
    <w:abstractNumId w:val="12"/>
  </w:num>
  <w:num w:numId="8">
    <w:abstractNumId w:val="9"/>
  </w:num>
  <w:num w:numId="9">
    <w:abstractNumId w:val="18"/>
  </w:num>
  <w:num w:numId="10">
    <w:abstractNumId w:val="21"/>
  </w:num>
  <w:num w:numId="11">
    <w:abstractNumId w:val="8"/>
  </w:num>
  <w:num w:numId="12">
    <w:abstractNumId w:val="19"/>
  </w:num>
  <w:num w:numId="13">
    <w:abstractNumId w:val="16"/>
  </w:num>
  <w:num w:numId="14">
    <w:abstractNumId w:val="7"/>
  </w:num>
  <w:num w:numId="15">
    <w:abstractNumId w:val="10"/>
  </w:num>
  <w:num w:numId="16">
    <w:abstractNumId w:val="24"/>
  </w:num>
  <w:num w:numId="17">
    <w:abstractNumId w:val="5"/>
  </w:num>
  <w:num w:numId="18">
    <w:abstractNumId w:val="23"/>
  </w:num>
  <w:num w:numId="19">
    <w:abstractNumId w:val="0"/>
  </w:num>
  <w:num w:numId="20">
    <w:abstractNumId w:val="4"/>
  </w:num>
  <w:num w:numId="21">
    <w:abstractNumId w:val="11"/>
  </w:num>
  <w:num w:numId="22">
    <w:abstractNumId w:val="6"/>
  </w:num>
  <w:num w:numId="23">
    <w:abstractNumId w:val="1"/>
  </w:num>
  <w:num w:numId="24">
    <w:abstractNumId w:val="17"/>
  </w:num>
  <w:num w:numId="25">
    <w:abstractNumId w:val="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4CB8"/>
    <w:rsid w:val="00004E7E"/>
    <w:rsid w:val="00007E0A"/>
    <w:rsid w:val="0002192E"/>
    <w:rsid w:val="0003158C"/>
    <w:rsid w:val="00053313"/>
    <w:rsid w:val="0005785E"/>
    <w:rsid w:val="00060BDE"/>
    <w:rsid w:val="000626BE"/>
    <w:rsid w:val="00066E4A"/>
    <w:rsid w:val="00077C94"/>
    <w:rsid w:val="00091678"/>
    <w:rsid w:val="00093090"/>
    <w:rsid w:val="00093093"/>
    <w:rsid w:val="00095B91"/>
    <w:rsid w:val="000B6195"/>
    <w:rsid w:val="000C1994"/>
    <w:rsid w:val="000C2BAD"/>
    <w:rsid w:val="000E692B"/>
    <w:rsid w:val="000F2EF1"/>
    <w:rsid w:val="000F5235"/>
    <w:rsid w:val="0010364D"/>
    <w:rsid w:val="00116E23"/>
    <w:rsid w:val="00130028"/>
    <w:rsid w:val="00130719"/>
    <w:rsid w:val="00132D7D"/>
    <w:rsid w:val="00135074"/>
    <w:rsid w:val="0014429F"/>
    <w:rsid w:val="0016108A"/>
    <w:rsid w:val="00172038"/>
    <w:rsid w:val="0017446C"/>
    <w:rsid w:val="00180D6A"/>
    <w:rsid w:val="001A6937"/>
    <w:rsid w:val="001B550E"/>
    <w:rsid w:val="001B7663"/>
    <w:rsid w:val="001C3C91"/>
    <w:rsid w:val="001C492C"/>
    <w:rsid w:val="001C5BB1"/>
    <w:rsid w:val="001C7396"/>
    <w:rsid w:val="001D068D"/>
    <w:rsid w:val="001D0880"/>
    <w:rsid w:val="001D64EC"/>
    <w:rsid w:val="001E138D"/>
    <w:rsid w:val="001E3215"/>
    <w:rsid w:val="001E3F6A"/>
    <w:rsid w:val="001E53D1"/>
    <w:rsid w:val="001F199F"/>
    <w:rsid w:val="001F243C"/>
    <w:rsid w:val="001F33D1"/>
    <w:rsid w:val="002001D3"/>
    <w:rsid w:val="00201B7E"/>
    <w:rsid w:val="002029FC"/>
    <w:rsid w:val="00203CD8"/>
    <w:rsid w:val="002141BE"/>
    <w:rsid w:val="00224255"/>
    <w:rsid w:val="00226A4B"/>
    <w:rsid w:val="00227E79"/>
    <w:rsid w:val="00236B23"/>
    <w:rsid w:val="00237611"/>
    <w:rsid w:val="00242B00"/>
    <w:rsid w:val="00265AF3"/>
    <w:rsid w:val="002756FD"/>
    <w:rsid w:val="002922B1"/>
    <w:rsid w:val="00292A4E"/>
    <w:rsid w:val="00293515"/>
    <w:rsid w:val="002A1EB5"/>
    <w:rsid w:val="002B2163"/>
    <w:rsid w:val="002B7A0B"/>
    <w:rsid w:val="002C5D02"/>
    <w:rsid w:val="002D0B75"/>
    <w:rsid w:val="002D728F"/>
    <w:rsid w:val="002F65B8"/>
    <w:rsid w:val="003078C1"/>
    <w:rsid w:val="00324F8D"/>
    <w:rsid w:val="00327E30"/>
    <w:rsid w:val="00333445"/>
    <w:rsid w:val="00337670"/>
    <w:rsid w:val="003416CD"/>
    <w:rsid w:val="00343BCA"/>
    <w:rsid w:val="00355388"/>
    <w:rsid w:val="00365F83"/>
    <w:rsid w:val="0037128A"/>
    <w:rsid w:val="00380B09"/>
    <w:rsid w:val="003816FC"/>
    <w:rsid w:val="0038490F"/>
    <w:rsid w:val="003947BC"/>
    <w:rsid w:val="003A454B"/>
    <w:rsid w:val="003B0048"/>
    <w:rsid w:val="003B59CC"/>
    <w:rsid w:val="003C0479"/>
    <w:rsid w:val="003C328F"/>
    <w:rsid w:val="003D4C86"/>
    <w:rsid w:val="003D4FEB"/>
    <w:rsid w:val="003E0A17"/>
    <w:rsid w:val="003E37E8"/>
    <w:rsid w:val="003E4571"/>
    <w:rsid w:val="003E5334"/>
    <w:rsid w:val="003E6CA9"/>
    <w:rsid w:val="003F382E"/>
    <w:rsid w:val="003F5B5B"/>
    <w:rsid w:val="004050E2"/>
    <w:rsid w:val="0041590A"/>
    <w:rsid w:val="004164B3"/>
    <w:rsid w:val="00421FC5"/>
    <w:rsid w:val="00423593"/>
    <w:rsid w:val="0043159F"/>
    <w:rsid w:val="00440C4C"/>
    <w:rsid w:val="00446C86"/>
    <w:rsid w:val="00466DF1"/>
    <w:rsid w:val="0046760F"/>
    <w:rsid w:val="00467DED"/>
    <w:rsid w:val="00477260"/>
    <w:rsid w:val="0048681E"/>
    <w:rsid w:val="004875A9"/>
    <w:rsid w:val="00495009"/>
    <w:rsid w:val="004966B5"/>
    <w:rsid w:val="00496A31"/>
    <w:rsid w:val="004B76EF"/>
    <w:rsid w:val="004C38B2"/>
    <w:rsid w:val="004C6F07"/>
    <w:rsid w:val="004E1313"/>
    <w:rsid w:val="004F069C"/>
    <w:rsid w:val="004F0C76"/>
    <w:rsid w:val="004F2CEE"/>
    <w:rsid w:val="005013B3"/>
    <w:rsid w:val="00506CAA"/>
    <w:rsid w:val="00507CC7"/>
    <w:rsid w:val="00515CED"/>
    <w:rsid w:val="00521547"/>
    <w:rsid w:val="00521681"/>
    <w:rsid w:val="00522E0E"/>
    <w:rsid w:val="00524421"/>
    <w:rsid w:val="00535A1E"/>
    <w:rsid w:val="00535E47"/>
    <w:rsid w:val="005378EB"/>
    <w:rsid w:val="005428F3"/>
    <w:rsid w:val="00576F55"/>
    <w:rsid w:val="00577079"/>
    <w:rsid w:val="005A2253"/>
    <w:rsid w:val="005A59A6"/>
    <w:rsid w:val="005B0226"/>
    <w:rsid w:val="005B2D4E"/>
    <w:rsid w:val="005C18AF"/>
    <w:rsid w:val="005C27A5"/>
    <w:rsid w:val="005D273F"/>
    <w:rsid w:val="005D7652"/>
    <w:rsid w:val="005E017B"/>
    <w:rsid w:val="005E4FA2"/>
    <w:rsid w:val="005F0A58"/>
    <w:rsid w:val="005F440A"/>
    <w:rsid w:val="005F5E0A"/>
    <w:rsid w:val="00600964"/>
    <w:rsid w:val="0061117C"/>
    <w:rsid w:val="00613AEE"/>
    <w:rsid w:val="00614340"/>
    <w:rsid w:val="006217B6"/>
    <w:rsid w:val="00621FBC"/>
    <w:rsid w:val="00622100"/>
    <w:rsid w:val="00623144"/>
    <w:rsid w:val="00636AF2"/>
    <w:rsid w:val="0064199B"/>
    <w:rsid w:val="00643772"/>
    <w:rsid w:val="006522DC"/>
    <w:rsid w:val="00654A47"/>
    <w:rsid w:val="0067366E"/>
    <w:rsid w:val="00680013"/>
    <w:rsid w:val="00695AAA"/>
    <w:rsid w:val="0069755B"/>
    <w:rsid w:val="006A3F28"/>
    <w:rsid w:val="006A4AA8"/>
    <w:rsid w:val="006B7236"/>
    <w:rsid w:val="006B772B"/>
    <w:rsid w:val="006C237C"/>
    <w:rsid w:val="006E3D05"/>
    <w:rsid w:val="006E3F86"/>
    <w:rsid w:val="006E4BF9"/>
    <w:rsid w:val="006E5AB0"/>
    <w:rsid w:val="006F62D7"/>
    <w:rsid w:val="006F77B0"/>
    <w:rsid w:val="007004E3"/>
    <w:rsid w:val="00701ACF"/>
    <w:rsid w:val="00702F8A"/>
    <w:rsid w:val="00705477"/>
    <w:rsid w:val="00705613"/>
    <w:rsid w:val="00707E03"/>
    <w:rsid w:val="0071595E"/>
    <w:rsid w:val="00726F5F"/>
    <w:rsid w:val="007379E9"/>
    <w:rsid w:val="007502A5"/>
    <w:rsid w:val="00755F78"/>
    <w:rsid w:val="0076502C"/>
    <w:rsid w:val="00770A52"/>
    <w:rsid w:val="007716F9"/>
    <w:rsid w:val="007751E9"/>
    <w:rsid w:val="00786EFA"/>
    <w:rsid w:val="00790D51"/>
    <w:rsid w:val="00794DBD"/>
    <w:rsid w:val="00794DE1"/>
    <w:rsid w:val="007A770C"/>
    <w:rsid w:val="007B0FF2"/>
    <w:rsid w:val="007B140C"/>
    <w:rsid w:val="007B723F"/>
    <w:rsid w:val="007C62D2"/>
    <w:rsid w:val="007C62F8"/>
    <w:rsid w:val="007C6520"/>
    <w:rsid w:val="007D5182"/>
    <w:rsid w:val="007D6E92"/>
    <w:rsid w:val="007E1E90"/>
    <w:rsid w:val="0080067B"/>
    <w:rsid w:val="00800F82"/>
    <w:rsid w:val="00823F46"/>
    <w:rsid w:val="008342EB"/>
    <w:rsid w:val="00840476"/>
    <w:rsid w:val="0084102D"/>
    <w:rsid w:val="008528BD"/>
    <w:rsid w:val="00853AEA"/>
    <w:rsid w:val="008550D2"/>
    <w:rsid w:val="008600EB"/>
    <w:rsid w:val="0086047B"/>
    <w:rsid w:val="008605E7"/>
    <w:rsid w:val="008A74EF"/>
    <w:rsid w:val="008B4DD8"/>
    <w:rsid w:val="008B6784"/>
    <w:rsid w:val="008B789D"/>
    <w:rsid w:val="008C7CFA"/>
    <w:rsid w:val="008D2B94"/>
    <w:rsid w:val="008D7FDC"/>
    <w:rsid w:val="008E548C"/>
    <w:rsid w:val="008E7DAD"/>
    <w:rsid w:val="008F0E4B"/>
    <w:rsid w:val="008F13B6"/>
    <w:rsid w:val="00900F8D"/>
    <w:rsid w:val="00901C10"/>
    <w:rsid w:val="00902451"/>
    <w:rsid w:val="00903519"/>
    <w:rsid w:val="009047BD"/>
    <w:rsid w:val="00921C9C"/>
    <w:rsid w:val="00925425"/>
    <w:rsid w:val="009257F7"/>
    <w:rsid w:val="00935555"/>
    <w:rsid w:val="0093745B"/>
    <w:rsid w:val="00940963"/>
    <w:rsid w:val="0095081A"/>
    <w:rsid w:val="0096713D"/>
    <w:rsid w:val="0097396C"/>
    <w:rsid w:val="00976648"/>
    <w:rsid w:val="00991BDB"/>
    <w:rsid w:val="009962B7"/>
    <w:rsid w:val="009B255B"/>
    <w:rsid w:val="009B2923"/>
    <w:rsid w:val="009B30E4"/>
    <w:rsid w:val="009B6DC1"/>
    <w:rsid w:val="009D67AD"/>
    <w:rsid w:val="009D72AB"/>
    <w:rsid w:val="009E65E1"/>
    <w:rsid w:val="00A10B5E"/>
    <w:rsid w:val="00A139B5"/>
    <w:rsid w:val="00A2471B"/>
    <w:rsid w:val="00A25936"/>
    <w:rsid w:val="00A26A4A"/>
    <w:rsid w:val="00A30044"/>
    <w:rsid w:val="00A357FF"/>
    <w:rsid w:val="00A35D59"/>
    <w:rsid w:val="00A53D4F"/>
    <w:rsid w:val="00A55147"/>
    <w:rsid w:val="00A63BDA"/>
    <w:rsid w:val="00A654BB"/>
    <w:rsid w:val="00A6696A"/>
    <w:rsid w:val="00A70135"/>
    <w:rsid w:val="00A856CF"/>
    <w:rsid w:val="00AA0BE9"/>
    <w:rsid w:val="00AA1778"/>
    <w:rsid w:val="00AB3717"/>
    <w:rsid w:val="00AB6CB2"/>
    <w:rsid w:val="00AD56D7"/>
    <w:rsid w:val="00AD75C8"/>
    <w:rsid w:val="00AD78BD"/>
    <w:rsid w:val="00AF4E4E"/>
    <w:rsid w:val="00AF735A"/>
    <w:rsid w:val="00B01E04"/>
    <w:rsid w:val="00B04B40"/>
    <w:rsid w:val="00B05939"/>
    <w:rsid w:val="00B1066B"/>
    <w:rsid w:val="00B141A0"/>
    <w:rsid w:val="00B1526A"/>
    <w:rsid w:val="00B17DA8"/>
    <w:rsid w:val="00B26C74"/>
    <w:rsid w:val="00B366FF"/>
    <w:rsid w:val="00B435DD"/>
    <w:rsid w:val="00B51537"/>
    <w:rsid w:val="00B60800"/>
    <w:rsid w:val="00B6424E"/>
    <w:rsid w:val="00B748B7"/>
    <w:rsid w:val="00B80F7A"/>
    <w:rsid w:val="00B82C64"/>
    <w:rsid w:val="00B8464C"/>
    <w:rsid w:val="00B85816"/>
    <w:rsid w:val="00B85C23"/>
    <w:rsid w:val="00B90675"/>
    <w:rsid w:val="00BA46AC"/>
    <w:rsid w:val="00BA5B67"/>
    <w:rsid w:val="00BA5CA1"/>
    <w:rsid w:val="00BB46A2"/>
    <w:rsid w:val="00BC1021"/>
    <w:rsid w:val="00BC7E6A"/>
    <w:rsid w:val="00BD1A59"/>
    <w:rsid w:val="00BE4DD8"/>
    <w:rsid w:val="00BF769F"/>
    <w:rsid w:val="00C00570"/>
    <w:rsid w:val="00C04E3A"/>
    <w:rsid w:val="00C2780B"/>
    <w:rsid w:val="00C31166"/>
    <w:rsid w:val="00C33E34"/>
    <w:rsid w:val="00C80ECC"/>
    <w:rsid w:val="00C8652F"/>
    <w:rsid w:val="00C92B94"/>
    <w:rsid w:val="00C96B19"/>
    <w:rsid w:val="00CA1798"/>
    <w:rsid w:val="00CA6632"/>
    <w:rsid w:val="00CC2D77"/>
    <w:rsid w:val="00CC35EE"/>
    <w:rsid w:val="00CD3170"/>
    <w:rsid w:val="00CD7CA4"/>
    <w:rsid w:val="00CF1B50"/>
    <w:rsid w:val="00D00C4F"/>
    <w:rsid w:val="00D02EE5"/>
    <w:rsid w:val="00D039BF"/>
    <w:rsid w:val="00D07DC0"/>
    <w:rsid w:val="00D117C1"/>
    <w:rsid w:val="00D25FA8"/>
    <w:rsid w:val="00D35118"/>
    <w:rsid w:val="00D42A8D"/>
    <w:rsid w:val="00D43D24"/>
    <w:rsid w:val="00D442AC"/>
    <w:rsid w:val="00D46F44"/>
    <w:rsid w:val="00D514EF"/>
    <w:rsid w:val="00D5330C"/>
    <w:rsid w:val="00D76CA7"/>
    <w:rsid w:val="00D77C9F"/>
    <w:rsid w:val="00D8624A"/>
    <w:rsid w:val="00D87AD5"/>
    <w:rsid w:val="00D946FC"/>
    <w:rsid w:val="00DA15A2"/>
    <w:rsid w:val="00DA5574"/>
    <w:rsid w:val="00DB327C"/>
    <w:rsid w:val="00DC0331"/>
    <w:rsid w:val="00DC72EA"/>
    <w:rsid w:val="00DD0ACF"/>
    <w:rsid w:val="00DD2E8E"/>
    <w:rsid w:val="00DD7AA8"/>
    <w:rsid w:val="00DE0554"/>
    <w:rsid w:val="00DE137C"/>
    <w:rsid w:val="00DE63F9"/>
    <w:rsid w:val="00DF2B51"/>
    <w:rsid w:val="00E10CBC"/>
    <w:rsid w:val="00E11FB5"/>
    <w:rsid w:val="00E16FE8"/>
    <w:rsid w:val="00E21500"/>
    <w:rsid w:val="00E22A86"/>
    <w:rsid w:val="00E261D8"/>
    <w:rsid w:val="00E31406"/>
    <w:rsid w:val="00E34B6E"/>
    <w:rsid w:val="00E37C70"/>
    <w:rsid w:val="00E40946"/>
    <w:rsid w:val="00E43F7D"/>
    <w:rsid w:val="00E509C9"/>
    <w:rsid w:val="00E6699C"/>
    <w:rsid w:val="00E80C9C"/>
    <w:rsid w:val="00E85ECD"/>
    <w:rsid w:val="00E906BC"/>
    <w:rsid w:val="00E93FC4"/>
    <w:rsid w:val="00E97CA7"/>
    <w:rsid w:val="00EA3810"/>
    <w:rsid w:val="00EB0CB0"/>
    <w:rsid w:val="00EE4B4F"/>
    <w:rsid w:val="00F007DF"/>
    <w:rsid w:val="00F04AC8"/>
    <w:rsid w:val="00F05AC2"/>
    <w:rsid w:val="00F24DB5"/>
    <w:rsid w:val="00F30422"/>
    <w:rsid w:val="00F42C66"/>
    <w:rsid w:val="00F432A2"/>
    <w:rsid w:val="00F52D95"/>
    <w:rsid w:val="00F56168"/>
    <w:rsid w:val="00F56275"/>
    <w:rsid w:val="00F64CB8"/>
    <w:rsid w:val="00F726D7"/>
    <w:rsid w:val="00F809D8"/>
    <w:rsid w:val="00F83130"/>
    <w:rsid w:val="00FA3935"/>
    <w:rsid w:val="00FA4EBE"/>
    <w:rsid w:val="00FB6A14"/>
    <w:rsid w:val="00FC4D0D"/>
    <w:rsid w:val="00FC6EC8"/>
    <w:rsid w:val="00FD2307"/>
    <w:rsid w:val="00FE1C3A"/>
    <w:rsid w:val="00FE6A1D"/>
    <w:rsid w:val="00FF1285"/>
    <w:rsid w:val="00FF1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70"/>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link w:val="a7"/>
    <w:uiPriority w:val="34"/>
    <w:qFormat/>
    <w:rsid w:val="00A55147"/>
    <w:pPr>
      <w:spacing w:after="0"/>
      <w:ind w:left="720"/>
      <w:contextualSpacing/>
      <w:jc w:val="both"/>
    </w:pPr>
    <w:rPr>
      <w:rFonts w:eastAsia="Calibri"/>
      <w:lang w:eastAsia="en-US"/>
    </w:rPr>
  </w:style>
  <w:style w:type="paragraph" w:styleId="a8">
    <w:name w:val="footer"/>
    <w:basedOn w:val="a"/>
    <w:rsid w:val="0002192E"/>
    <w:pPr>
      <w:tabs>
        <w:tab w:val="center" w:pos="4677"/>
        <w:tab w:val="right" w:pos="9355"/>
      </w:tabs>
    </w:pPr>
  </w:style>
  <w:style w:type="character" w:styleId="a9">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lang w:val="ru-RU" w:eastAsia="ru-RU"/>
    </w:rPr>
  </w:style>
  <w:style w:type="paragraph" w:styleId="aa">
    <w:name w:val="header"/>
    <w:basedOn w:val="a"/>
    <w:link w:val="ab"/>
    <w:uiPriority w:val="99"/>
    <w:unhideWhenUsed/>
    <w:rsid w:val="006A4AA8"/>
    <w:pPr>
      <w:tabs>
        <w:tab w:val="center" w:pos="4677"/>
        <w:tab w:val="right" w:pos="9355"/>
      </w:tabs>
    </w:pPr>
  </w:style>
  <w:style w:type="character" w:customStyle="1" w:styleId="ab">
    <w:name w:val="Верхний колонтитул Знак"/>
    <w:link w:val="aa"/>
    <w:uiPriority w:val="99"/>
    <w:rsid w:val="006A4AA8"/>
    <w:rPr>
      <w:sz w:val="22"/>
      <w:szCs w:val="22"/>
    </w:rPr>
  </w:style>
  <w:style w:type="paragraph" w:styleId="ac">
    <w:name w:val="Body Text"/>
    <w:basedOn w:val="a"/>
    <w:link w:val="ad"/>
    <w:uiPriority w:val="99"/>
    <w:unhideWhenUsed/>
    <w:rsid w:val="00C00570"/>
    <w:pPr>
      <w:spacing w:after="120"/>
    </w:pPr>
    <w:rPr>
      <w:rFonts w:eastAsia="Calibri"/>
    </w:rPr>
  </w:style>
  <w:style w:type="character" w:customStyle="1" w:styleId="ad">
    <w:name w:val="Основной текст Знак"/>
    <w:link w:val="ac"/>
    <w:uiPriority w:val="99"/>
    <w:rsid w:val="00C00570"/>
    <w:rPr>
      <w:rFonts w:eastAsia="Calibri"/>
      <w:sz w:val="22"/>
      <w:szCs w:val="22"/>
    </w:rPr>
  </w:style>
  <w:style w:type="character" w:styleId="ae">
    <w:name w:val="Hyperlink"/>
    <w:uiPriority w:val="99"/>
    <w:unhideWhenUsed/>
    <w:rsid w:val="0014429F"/>
    <w:rPr>
      <w:color w:val="0563C1"/>
      <w:u w:val="single"/>
    </w:rPr>
  </w:style>
  <w:style w:type="character" w:customStyle="1" w:styleId="apple-converted-space">
    <w:name w:val="apple-converted-space"/>
    <w:rsid w:val="0014429F"/>
  </w:style>
  <w:style w:type="character" w:customStyle="1" w:styleId="a7">
    <w:name w:val="Абзац списка Знак"/>
    <w:link w:val="a6"/>
    <w:uiPriority w:val="34"/>
    <w:rsid w:val="00AA1778"/>
    <w:rPr>
      <w:rFonts w:eastAsia="Calibri"/>
      <w:sz w:val="22"/>
      <w:szCs w:val="22"/>
      <w:lang w:val="ru-RU"/>
    </w:rPr>
  </w:style>
  <w:style w:type="character" w:styleId="af">
    <w:name w:val="Strong"/>
    <w:basedOn w:val="a0"/>
    <w:uiPriority w:val="22"/>
    <w:qFormat/>
    <w:rsid w:val="00B6424E"/>
    <w:rPr>
      <w:b/>
      <w:bCs/>
    </w:rPr>
  </w:style>
</w:styles>
</file>

<file path=word/webSettings.xml><?xml version="1.0" encoding="utf-8"?>
<w:webSettings xmlns:r="http://schemas.openxmlformats.org/officeDocument/2006/relationships" xmlns:w="http://schemas.openxmlformats.org/wordprocessingml/2006/main">
  <w:divs>
    <w:div w:id="173109786">
      <w:bodyDiv w:val="1"/>
      <w:marLeft w:val="0"/>
      <w:marRight w:val="0"/>
      <w:marTop w:val="0"/>
      <w:marBottom w:val="0"/>
      <w:divBdr>
        <w:top w:val="none" w:sz="0" w:space="0" w:color="auto"/>
        <w:left w:val="none" w:sz="0" w:space="0" w:color="auto"/>
        <w:bottom w:val="none" w:sz="0" w:space="0" w:color="auto"/>
        <w:right w:val="none" w:sz="0" w:space="0" w:color="auto"/>
      </w:divBdr>
    </w:div>
    <w:div w:id="12588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itforum.ru/database/advanced_in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t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33172</CharactersWithSpaces>
  <SharedDoc>false</SharedDoc>
  <HLinks>
    <vt:vector size="18" baseType="variant">
      <vt:variant>
        <vt:i4>4587530</vt:i4>
      </vt:variant>
      <vt:variant>
        <vt:i4>27</vt:i4>
      </vt:variant>
      <vt:variant>
        <vt:i4>0</vt:i4>
      </vt:variant>
      <vt:variant>
        <vt:i4>5</vt:i4>
      </vt:variant>
      <vt:variant>
        <vt:lpwstr>http://e.lanbook.com/</vt:lpwstr>
      </vt:variant>
      <vt:variant>
        <vt:lpwstr/>
      </vt:variant>
      <vt:variant>
        <vt:i4>983110</vt:i4>
      </vt:variant>
      <vt:variant>
        <vt:i4>24</vt:i4>
      </vt:variant>
      <vt:variant>
        <vt:i4>0</vt:i4>
      </vt:variant>
      <vt:variant>
        <vt:i4>5</vt:i4>
      </vt:variant>
      <vt:variant>
        <vt:lpwstr>http://www.biblioclub.ru/</vt:lpwstr>
      </vt:variant>
      <vt:variant>
        <vt:lpwstr/>
      </vt:variant>
      <vt:variant>
        <vt:i4>7536747</vt:i4>
      </vt:variant>
      <vt:variant>
        <vt:i4>21</vt:i4>
      </vt:variant>
      <vt:variant>
        <vt:i4>0</vt:i4>
      </vt:variant>
      <vt:variant>
        <vt:i4>5</vt:i4>
      </vt:variant>
      <vt:variant>
        <vt:lpwstr>http://eqworld.ipmnet.ru/ru/library/mathematics/algebra.htm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user</cp:lastModifiedBy>
  <cp:revision>10</cp:revision>
  <cp:lastPrinted>2015-07-16T08:02:00Z</cp:lastPrinted>
  <dcterms:created xsi:type="dcterms:W3CDTF">2021-05-21T12:43:00Z</dcterms:created>
  <dcterms:modified xsi:type="dcterms:W3CDTF">2021-06-29T15:06:00Z</dcterms:modified>
</cp:coreProperties>
</file>