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F35B9C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F35B9C">
        <w:rPr>
          <w:rFonts w:ascii="Times New Roman" w:hAnsi="Times New Roman"/>
          <w:sz w:val="24"/>
          <w:szCs w:val="24"/>
        </w:rPr>
        <w:t xml:space="preserve">НАУКИ  И ВЫСШЕГО </w:t>
      </w:r>
      <w:r w:rsidRPr="00F35B9C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35B9C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>«</w:t>
      </w:r>
      <w:r w:rsidR="00B05939" w:rsidRPr="00F35B9C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F35B9C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F35B9C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92ACE" w:rsidRDefault="00C92ACE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92ACE" w:rsidRDefault="00C92ACE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92ACE" w:rsidRDefault="00C92ACE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92ACE" w:rsidRPr="00F35B9C" w:rsidRDefault="00C92ACE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35B9C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92ACE" w:rsidRPr="00337A74" w:rsidRDefault="00C92ACE" w:rsidP="00C92ACE">
      <w:pPr>
        <w:ind w:left="4956"/>
        <w:jc w:val="right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Утверждено</w:t>
      </w:r>
    </w:p>
    <w:p w:rsidR="00C92ACE" w:rsidRPr="00337A74" w:rsidRDefault="00C92ACE" w:rsidP="00C92ACE">
      <w:pPr>
        <w:ind w:left="4956"/>
        <w:jc w:val="right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C92ACE" w:rsidRDefault="00C92ACE" w:rsidP="00C92ACE">
      <w:pPr>
        <w:ind w:left="4956"/>
        <w:jc w:val="right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Pr="00F35B9C" w:rsidRDefault="00515CED" w:rsidP="00960678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515CED" w:rsidRPr="00F35B9C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F35B9C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F35B9C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F35B9C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F35B9C" w:rsidRPr="00F35B9C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35B9C" w:rsidRDefault="007C473F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35B9C">
              <w:rPr>
                <w:rFonts w:ascii="Times New Roman" w:hAnsi="Times New Roman"/>
                <w:b/>
                <w:sz w:val="24"/>
                <w:szCs w:val="24"/>
              </w:rPr>
              <w:t>Профилактика применения допинга</w:t>
            </w:r>
          </w:p>
        </w:tc>
      </w:tr>
    </w:tbl>
    <w:p w:rsidR="00FA3935" w:rsidRPr="00F35B9C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F35B9C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F35B9C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F35B9C" w:rsidRPr="00F35B9C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35B9C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F35B9C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F35B9C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(</w:t>
      </w:r>
      <w:proofErr w:type="spellStart"/>
      <w:r w:rsidRPr="00F35B9C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F35B9C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F35B9C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F35B9C">
        <w:rPr>
          <w:rFonts w:ascii="Times New Roman" w:hAnsi="Times New Roman"/>
          <w:sz w:val="24"/>
          <w:szCs w:val="24"/>
        </w:rPr>
        <w:t>)</w:t>
      </w:r>
    </w:p>
    <w:p w:rsidR="00FA3935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F35B9C" w:rsidRPr="00F35B9C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35B9C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35B9C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F35B9C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F35B9C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F35B9C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F35B9C" w:rsidRPr="00F35B9C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35B9C" w:rsidRDefault="00960678" w:rsidP="000075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35B9C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F35B9C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F35B9C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F35B9C" w:rsidRPr="00F35B9C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35B9C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35B9C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F35B9C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F35B9C">
        <w:rPr>
          <w:rFonts w:ascii="Times New Roman" w:hAnsi="Times New Roman"/>
          <w:i/>
          <w:sz w:val="18"/>
          <w:szCs w:val="18"/>
        </w:rPr>
        <w:t xml:space="preserve">(очная / </w:t>
      </w:r>
      <w:proofErr w:type="spellStart"/>
      <w:r w:rsidRPr="00F35B9C">
        <w:rPr>
          <w:rFonts w:ascii="Times New Roman" w:hAnsi="Times New Roman"/>
          <w:i/>
          <w:sz w:val="18"/>
          <w:szCs w:val="18"/>
        </w:rPr>
        <w:t>очно-заочная</w:t>
      </w:r>
      <w:proofErr w:type="spellEnd"/>
      <w:r w:rsidRPr="00F35B9C">
        <w:rPr>
          <w:rFonts w:ascii="Times New Roman" w:hAnsi="Times New Roman"/>
          <w:i/>
          <w:sz w:val="18"/>
          <w:szCs w:val="18"/>
        </w:rPr>
        <w:t xml:space="preserve"> / заочная)</w:t>
      </w:r>
    </w:p>
    <w:p w:rsidR="00B60800" w:rsidRPr="00F35B9C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35B9C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F35B9C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F35B9C" w:rsidRDefault="00C92ACE" w:rsidP="00C92AC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 </w:t>
      </w:r>
      <w:r w:rsidR="009B6DC1" w:rsidRPr="00F35B9C">
        <w:rPr>
          <w:rFonts w:ascii="Times New Roman" w:hAnsi="Times New Roman"/>
          <w:sz w:val="24"/>
          <w:szCs w:val="24"/>
        </w:rPr>
        <w:t>г</w:t>
      </w:r>
      <w:r w:rsidR="00F64CB8" w:rsidRPr="00F35B9C">
        <w:rPr>
          <w:rFonts w:ascii="Times New Roman" w:hAnsi="Times New Roman"/>
          <w:sz w:val="24"/>
          <w:szCs w:val="24"/>
        </w:rPr>
        <w:t>од</w:t>
      </w:r>
    </w:p>
    <w:p w:rsidR="00007E0A" w:rsidRPr="00F35B9C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F35B9C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F35B9C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35B9C">
        <w:rPr>
          <w:rFonts w:ascii="Times New Roman" w:hAnsi="Times New Roman"/>
          <w:sz w:val="18"/>
          <w:szCs w:val="18"/>
        </w:rPr>
        <w:br w:type="page"/>
      </w:r>
      <w:r w:rsidR="00901C10" w:rsidRPr="00F35B9C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F35B9C" w:rsidRPr="00F35B9C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F35B9C" w:rsidRDefault="00901C10" w:rsidP="00333445"/>
        </w:tc>
      </w:tr>
      <w:tr w:rsidR="00F35B9C" w:rsidRPr="00F35B9C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F35B9C" w:rsidRDefault="00901C10" w:rsidP="00333445"/>
        </w:tc>
      </w:tr>
      <w:tr w:rsidR="00F35B9C" w:rsidRPr="00F35B9C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B9C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F35B9C">
              <w:rPr>
                <w:rFonts w:ascii="Times New Roman" w:hAnsi="Times New Roman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60678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F35B9C">
              <w:rPr>
                <w:rFonts w:ascii="Times New Roman" w:hAnsi="Times New Roman"/>
                <w:sz w:val="19"/>
                <w:szCs w:val="19"/>
              </w:rPr>
              <w:t>__ __________ 2020</w:t>
            </w:r>
            <w:r w:rsidR="00901C10" w:rsidRPr="00F35B9C">
              <w:rPr>
                <w:rFonts w:ascii="Times New Roman" w:hAnsi="Times New Roman"/>
                <w:sz w:val="19"/>
                <w:szCs w:val="19"/>
              </w:rPr>
              <w:t xml:space="preserve"> г.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F35B9C">
              <w:rPr>
                <w:rFonts w:ascii="Times New Roman" w:hAnsi="Times New Roman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F35B9C">
              <w:rPr>
                <w:rFonts w:ascii="Times New Roman" w:hAnsi="Times New Roman"/>
                <w:sz w:val="19"/>
                <w:szCs w:val="19"/>
              </w:rPr>
              <w:t>для</w:t>
            </w:r>
            <w:proofErr w:type="gramEnd"/>
          </w:p>
          <w:p w:rsidR="00901C10" w:rsidRPr="00F35B9C" w:rsidRDefault="00960678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F35B9C">
              <w:rPr>
                <w:rFonts w:ascii="Times New Roman" w:hAnsi="Times New Roman"/>
                <w:sz w:val="19"/>
                <w:szCs w:val="19"/>
              </w:rPr>
              <w:t>исполнения в 2020-2021</w:t>
            </w:r>
            <w:r w:rsidR="00901C10" w:rsidRPr="00F35B9C">
              <w:rPr>
                <w:rFonts w:ascii="Times New Roman" w:hAnsi="Times New Roman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F35B9C">
              <w:rPr>
                <w:rFonts w:ascii="Times New Roman" w:hAnsi="Times New Roman"/>
                <w:b/>
                <w:sz w:val="19"/>
                <w:szCs w:val="19"/>
              </w:rPr>
              <w:t>_______________________________________________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694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F35B9C">
              <w:rPr>
                <w:rFonts w:ascii="Times New Roman" w:hAnsi="Times New Roman"/>
                <w:sz w:val="19"/>
                <w:szCs w:val="19"/>
              </w:rPr>
              <w:t>Протокол от  __ __________ 20___ г.  №  __</w:t>
            </w:r>
          </w:p>
          <w:p w:rsidR="00901C10" w:rsidRPr="00F35B9C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F35B9C">
              <w:rPr>
                <w:rFonts w:ascii="Times New Roman" w:hAnsi="Times New Roman"/>
                <w:sz w:val="19"/>
                <w:szCs w:val="19"/>
              </w:rPr>
              <w:t>Зав. кафедрой _______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F35B9C" w:rsidRDefault="00901C10" w:rsidP="00333445"/>
        </w:tc>
      </w:tr>
      <w:tr w:rsidR="00F35B9C" w:rsidRPr="00F35B9C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F35B9C" w:rsidRDefault="00901C10" w:rsidP="00333445"/>
        </w:tc>
      </w:tr>
      <w:tr w:rsidR="00F35B9C" w:rsidRPr="00F35B9C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F35B9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F35B9C" w:rsidRDefault="00960678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исполнения в 2021-2022</w:t>
            </w:r>
            <w:r w:rsidR="00901C10" w:rsidRPr="00F35B9C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694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F35B9C" w:rsidRDefault="00901C10" w:rsidP="00333445"/>
        </w:tc>
      </w:tr>
      <w:tr w:rsidR="00F35B9C" w:rsidRPr="00F35B9C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F35B9C" w:rsidRDefault="00901C10" w:rsidP="00333445"/>
        </w:tc>
      </w:tr>
      <w:tr w:rsidR="00F35B9C" w:rsidRPr="00F35B9C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F35B9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F35B9C" w:rsidRDefault="00960678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исполнения в 2022-2023</w:t>
            </w:r>
            <w:r w:rsidR="00901C10" w:rsidRPr="00F35B9C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694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F35B9C" w:rsidRDefault="00901C10" w:rsidP="00333445"/>
        </w:tc>
      </w:tr>
      <w:tr w:rsidR="00F35B9C" w:rsidRPr="00F35B9C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F35B9C" w:rsidRDefault="00901C10" w:rsidP="00333445"/>
        </w:tc>
      </w:tr>
      <w:tr w:rsidR="00F35B9C" w:rsidRPr="00F35B9C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B9C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/>
        </w:tc>
        <w:tc>
          <w:tcPr>
            <w:tcW w:w="771" w:type="dxa"/>
          </w:tcPr>
          <w:p w:rsidR="00901C10" w:rsidRPr="00F35B9C" w:rsidRDefault="00901C10" w:rsidP="00333445"/>
        </w:tc>
        <w:tc>
          <w:tcPr>
            <w:tcW w:w="1013" w:type="dxa"/>
          </w:tcPr>
          <w:p w:rsidR="00901C10" w:rsidRPr="00F35B9C" w:rsidRDefault="00901C10" w:rsidP="00333445"/>
        </w:tc>
      </w:tr>
      <w:tr w:rsidR="00F35B9C" w:rsidRPr="00F35B9C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F35B9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F35B9C" w:rsidRDefault="00901C10" w:rsidP="00960678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960678" w:rsidRPr="00F35B9C">
              <w:rPr>
                <w:rFonts w:ascii="Times New Roman" w:hAnsi="Times New Roman"/>
                <w:sz w:val="20"/>
                <w:szCs w:val="20"/>
              </w:rPr>
              <w:t>3</w:t>
            </w:r>
            <w:r w:rsidRPr="00F35B9C">
              <w:rPr>
                <w:rFonts w:ascii="Times New Roman" w:hAnsi="Times New Roman"/>
                <w:sz w:val="20"/>
                <w:szCs w:val="20"/>
              </w:rPr>
              <w:t>-202</w:t>
            </w:r>
            <w:r w:rsidR="00960678" w:rsidRPr="00F35B9C">
              <w:rPr>
                <w:rFonts w:ascii="Times New Roman" w:hAnsi="Times New Roman"/>
                <w:sz w:val="20"/>
                <w:szCs w:val="20"/>
              </w:rPr>
              <w:t>4</w:t>
            </w:r>
            <w:r w:rsidRPr="00F35B9C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35B9C" w:rsidRPr="00F35B9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F35B9C" w:rsidRPr="00F35B9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</w:tr>
      <w:tr w:rsidR="00F35B9C" w:rsidRPr="00F35B9C" w:rsidTr="00333445">
        <w:trPr>
          <w:trHeight w:hRule="exact" w:val="694"/>
        </w:trPr>
        <w:tc>
          <w:tcPr>
            <w:tcW w:w="2405" w:type="dxa"/>
          </w:tcPr>
          <w:p w:rsidR="00901C10" w:rsidRPr="00F35B9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F35B9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F35B9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F35B9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F35B9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F35B9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F35B9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F35B9C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35B9C">
        <w:rPr>
          <w:rFonts w:ascii="Times New Roman" w:hAnsi="Times New Roman"/>
          <w:b/>
          <w:sz w:val="23"/>
          <w:szCs w:val="23"/>
        </w:rPr>
        <w:lastRenderedPageBreak/>
        <w:t xml:space="preserve">Место дисциплины в структуре ОПОП </w:t>
      </w:r>
    </w:p>
    <w:p w:rsidR="00E00E9C" w:rsidRPr="00E00E9C" w:rsidRDefault="005E017B" w:rsidP="00E00E9C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3"/>
          <w:szCs w:val="23"/>
        </w:rPr>
        <w:t xml:space="preserve">Дисциплина </w:t>
      </w:r>
      <w:r w:rsidR="006E4070" w:rsidRPr="00F35B9C">
        <w:rPr>
          <w:rFonts w:ascii="Times New Roman" w:hAnsi="Times New Roman"/>
          <w:sz w:val="23"/>
          <w:szCs w:val="23"/>
        </w:rPr>
        <w:t>«Профилактика применения допинга» (Б</w:t>
      </w:r>
      <w:proofErr w:type="gramStart"/>
      <w:r w:rsidR="006E4070" w:rsidRPr="00F35B9C">
        <w:rPr>
          <w:rFonts w:ascii="Times New Roman" w:hAnsi="Times New Roman"/>
          <w:sz w:val="23"/>
          <w:szCs w:val="23"/>
        </w:rPr>
        <w:t>1</w:t>
      </w:r>
      <w:proofErr w:type="gramEnd"/>
      <w:r w:rsidR="006E4070" w:rsidRPr="00F35B9C">
        <w:rPr>
          <w:rFonts w:ascii="Times New Roman" w:hAnsi="Times New Roman"/>
          <w:sz w:val="23"/>
          <w:szCs w:val="23"/>
        </w:rPr>
        <w:t xml:space="preserve">.О.21) </w:t>
      </w:r>
      <w:r w:rsidR="00324F8D" w:rsidRPr="00F35B9C">
        <w:rPr>
          <w:rFonts w:ascii="Times New Roman" w:hAnsi="Times New Roman"/>
          <w:sz w:val="23"/>
          <w:szCs w:val="23"/>
        </w:rPr>
        <w:t xml:space="preserve">относится </w:t>
      </w:r>
      <w:r w:rsidR="00E00E9C" w:rsidRPr="00E00E9C">
        <w:rPr>
          <w:rFonts w:ascii="Times New Roman" w:hAnsi="Times New Roman"/>
          <w:sz w:val="24"/>
          <w:szCs w:val="24"/>
        </w:rPr>
        <w:t>к блоку 1. Дисциплины (м</w:t>
      </w:r>
      <w:r w:rsidR="00E00E9C" w:rsidRPr="00E00E9C">
        <w:rPr>
          <w:rFonts w:ascii="Times New Roman" w:hAnsi="Times New Roman"/>
          <w:sz w:val="24"/>
          <w:szCs w:val="24"/>
        </w:rPr>
        <w:t>о</w:t>
      </w:r>
      <w:r w:rsidR="00E00E9C" w:rsidRPr="00E00E9C">
        <w:rPr>
          <w:rFonts w:ascii="Times New Roman" w:hAnsi="Times New Roman"/>
          <w:sz w:val="24"/>
          <w:szCs w:val="24"/>
        </w:rPr>
        <w:t xml:space="preserve">дули). Обязательная часть. </w:t>
      </w:r>
    </w:p>
    <w:p w:rsidR="00324F8D" w:rsidRPr="00F35B9C" w:rsidRDefault="00324F8D" w:rsidP="00E00E9C">
      <w:pPr>
        <w:jc w:val="both"/>
        <w:rPr>
          <w:rFonts w:ascii="Times New Roman" w:hAnsi="Times New Roman"/>
          <w:b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F35B9C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F35B9C">
        <w:rPr>
          <w:rFonts w:ascii="Times New Roman" w:hAnsi="Times New Roman"/>
          <w:b/>
          <w:sz w:val="24"/>
          <w:szCs w:val="24"/>
        </w:rPr>
        <w:t>, соотнесенные с планируемыми р</w:t>
      </w:r>
      <w:r w:rsidRPr="00F35B9C">
        <w:rPr>
          <w:rFonts w:ascii="Times New Roman" w:hAnsi="Times New Roman"/>
          <w:b/>
          <w:sz w:val="24"/>
          <w:szCs w:val="24"/>
        </w:rPr>
        <w:t>е</w:t>
      </w:r>
      <w:r w:rsidRPr="00F35B9C">
        <w:rPr>
          <w:rFonts w:ascii="Times New Roman" w:hAnsi="Times New Roman"/>
          <w:b/>
          <w:sz w:val="24"/>
          <w:szCs w:val="24"/>
        </w:rPr>
        <w:t>зультатами освоения образовательной программы (компетенциями</w:t>
      </w:r>
      <w:r w:rsidR="007716F9" w:rsidRPr="00F35B9C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F35B9C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35B9C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2"/>
        <w:gridCol w:w="3900"/>
        <w:gridCol w:w="2495"/>
        <w:gridCol w:w="1758"/>
      </w:tblGrid>
      <w:tr w:rsidR="0084685F" w:rsidRPr="0084685F" w:rsidTr="005219A0">
        <w:trPr>
          <w:trHeight w:val="419"/>
        </w:trPr>
        <w:tc>
          <w:tcPr>
            <w:tcW w:w="1912" w:type="dxa"/>
            <w:vMerge w:val="restart"/>
          </w:tcPr>
          <w:p w:rsidR="0084685F" w:rsidRPr="0084685F" w:rsidRDefault="0084685F" w:rsidP="0084685F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84685F" w:rsidRPr="0084685F" w:rsidRDefault="0084685F" w:rsidP="0084685F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Формируемые компетенции 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(код, содержание комп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тенции)</w:t>
            </w:r>
          </w:p>
          <w:p w:rsidR="0084685F" w:rsidRPr="0084685F" w:rsidRDefault="0084685F" w:rsidP="0084685F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6395" w:type="dxa"/>
            <w:gridSpan w:val="2"/>
          </w:tcPr>
          <w:p w:rsidR="0084685F" w:rsidRPr="0084685F" w:rsidRDefault="0084685F" w:rsidP="0084685F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Планируемые результаты </w:t>
            </w:r>
            <w:proofErr w:type="gramStart"/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обучения по дисциплине</w:t>
            </w:r>
            <w:proofErr w:type="gramEnd"/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(модулю), в соответс</w:t>
            </w: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</w:t>
            </w: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вии с индикатором достижения компетенции </w:t>
            </w:r>
          </w:p>
        </w:tc>
        <w:tc>
          <w:tcPr>
            <w:tcW w:w="1758" w:type="dxa"/>
            <w:vMerge w:val="restart"/>
          </w:tcPr>
          <w:p w:rsidR="0084685F" w:rsidRPr="0084685F" w:rsidRDefault="0084685F" w:rsidP="0084685F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Наименование оценочного сре</w:t>
            </w: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</w:t>
            </w: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ства</w:t>
            </w:r>
          </w:p>
        </w:tc>
      </w:tr>
      <w:tr w:rsidR="0084685F" w:rsidRPr="0084685F" w:rsidTr="005219A0">
        <w:trPr>
          <w:trHeight w:val="173"/>
        </w:trPr>
        <w:tc>
          <w:tcPr>
            <w:tcW w:w="1912" w:type="dxa"/>
            <w:vMerge/>
          </w:tcPr>
          <w:p w:rsidR="0084685F" w:rsidRPr="0084685F" w:rsidRDefault="0084685F" w:rsidP="0084685F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900" w:type="dxa"/>
          </w:tcPr>
          <w:p w:rsidR="0084685F" w:rsidRPr="0084685F" w:rsidRDefault="0084685F" w:rsidP="0084685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Индикатор достижения  компетенции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*</w:t>
            </w:r>
          </w:p>
          <w:p w:rsidR="0084685F" w:rsidRPr="0084685F" w:rsidRDefault="0084685F" w:rsidP="0084685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(код, содержание индикатора)</w:t>
            </w:r>
          </w:p>
        </w:tc>
        <w:tc>
          <w:tcPr>
            <w:tcW w:w="2495" w:type="dxa"/>
          </w:tcPr>
          <w:p w:rsidR="0084685F" w:rsidRPr="0084685F" w:rsidRDefault="0084685F" w:rsidP="0084685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Результаты обучения </w:t>
            </w:r>
          </w:p>
          <w:p w:rsidR="0084685F" w:rsidRPr="0084685F" w:rsidRDefault="0084685F" w:rsidP="0084685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по дисциплине**</w:t>
            </w:r>
          </w:p>
        </w:tc>
        <w:tc>
          <w:tcPr>
            <w:tcW w:w="1758" w:type="dxa"/>
            <w:vMerge/>
          </w:tcPr>
          <w:p w:rsidR="0084685F" w:rsidRPr="0084685F" w:rsidRDefault="0084685F" w:rsidP="0084685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</w:tr>
      <w:tr w:rsidR="00C92ACE" w:rsidRPr="0084685F" w:rsidTr="00C92ACE">
        <w:trPr>
          <w:trHeight w:val="508"/>
        </w:trPr>
        <w:tc>
          <w:tcPr>
            <w:tcW w:w="1912" w:type="dxa"/>
          </w:tcPr>
          <w:p w:rsidR="00C92ACE" w:rsidRPr="00C92ACE" w:rsidRDefault="00C92ACE" w:rsidP="00C92ACE">
            <w:pPr>
              <w:pStyle w:val="ConsPlusNormal"/>
              <w:rPr>
                <w:rFonts w:ascii="Times New Roman" w:hAnsi="Times New Roman" w:cs="Times New Roman"/>
              </w:rPr>
            </w:pPr>
            <w:r w:rsidRPr="00C92ACE">
              <w:rPr>
                <w:rFonts w:ascii="Times New Roman" w:hAnsi="Times New Roman"/>
              </w:rPr>
              <w:t xml:space="preserve">УК-10. </w:t>
            </w:r>
            <w:proofErr w:type="gramStart"/>
            <w:r w:rsidRPr="00C92ACE">
              <w:rPr>
                <w:rFonts w:ascii="Times New Roman" w:hAnsi="Times New Roman"/>
              </w:rPr>
              <w:t>Способен</w:t>
            </w:r>
            <w:proofErr w:type="gramEnd"/>
            <w:r w:rsidRPr="00C92ACE">
              <w:rPr>
                <w:rFonts w:ascii="Times New Roman" w:hAnsi="Times New Roman"/>
              </w:rPr>
              <w:t xml:space="preserve"> формировать н</w:t>
            </w:r>
            <w:r w:rsidRPr="00C92ACE">
              <w:rPr>
                <w:rFonts w:ascii="Times New Roman" w:hAnsi="Times New Roman"/>
              </w:rPr>
              <w:t>е</w:t>
            </w:r>
            <w:r w:rsidRPr="00C92ACE">
              <w:rPr>
                <w:rFonts w:ascii="Times New Roman" w:hAnsi="Times New Roman"/>
              </w:rPr>
              <w:t>терпимое отнош</w:t>
            </w:r>
            <w:r w:rsidRPr="00C92ACE">
              <w:rPr>
                <w:rFonts w:ascii="Times New Roman" w:hAnsi="Times New Roman"/>
              </w:rPr>
              <w:t>е</w:t>
            </w:r>
            <w:r w:rsidRPr="00C92ACE">
              <w:rPr>
                <w:rFonts w:ascii="Times New Roman" w:hAnsi="Times New Roman"/>
              </w:rPr>
              <w:t>ние к коррупцио</w:t>
            </w:r>
            <w:r w:rsidRPr="00C92ACE">
              <w:rPr>
                <w:rFonts w:ascii="Times New Roman" w:hAnsi="Times New Roman"/>
              </w:rPr>
              <w:t>н</w:t>
            </w:r>
            <w:r w:rsidRPr="00C92ACE">
              <w:rPr>
                <w:rFonts w:ascii="Times New Roman" w:hAnsi="Times New Roman"/>
              </w:rPr>
              <w:t>ному поведению</w:t>
            </w:r>
          </w:p>
        </w:tc>
        <w:tc>
          <w:tcPr>
            <w:tcW w:w="3900" w:type="dxa"/>
          </w:tcPr>
          <w:p w:rsidR="00C92ACE" w:rsidRPr="00C92ACE" w:rsidRDefault="00C92ACE" w:rsidP="00C92ACE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C92ACE">
              <w:rPr>
                <w:rFonts w:ascii="Times New Roman" w:eastAsia="Arial" w:hAnsi="Times New Roman"/>
                <w:sz w:val="20"/>
                <w:szCs w:val="20"/>
              </w:rPr>
              <w:t>УК-10.1. Знает сущность коррупционного поведения и его взаимосвязь с социал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ь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ными, экономич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скими, политическими и иными условиями</w:t>
            </w:r>
          </w:p>
          <w:p w:rsidR="00C92ACE" w:rsidRPr="00C92ACE" w:rsidRDefault="00C92ACE" w:rsidP="00C92ACE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C92ACE">
              <w:rPr>
                <w:rFonts w:ascii="Times New Roman" w:eastAsia="Arial" w:hAnsi="Times New Roman"/>
                <w:sz w:val="20"/>
                <w:szCs w:val="20"/>
              </w:rPr>
              <w:t>УК-10.2. Умеет применять необходимые средства для недопущения коррупционн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го поведения; способы формирования н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терпимого отношения к коррупции</w:t>
            </w:r>
          </w:p>
          <w:p w:rsidR="00C92ACE" w:rsidRPr="00C92ACE" w:rsidRDefault="00C92ACE" w:rsidP="00C92ACE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C92ACE">
              <w:rPr>
                <w:rFonts w:ascii="Times New Roman" w:eastAsia="Arial" w:hAnsi="Times New Roman"/>
                <w:sz w:val="20"/>
                <w:szCs w:val="20"/>
              </w:rPr>
              <w:t>УК-10.3. Имеет опыт работы с законод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тельными и другими нормативными пр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вовыми актами, направленными на прот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и</w:t>
            </w:r>
            <w:r w:rsidRPr="00C92ACE">
              <w:rPr>
                <w:rFonts w:ascii="Times New Roman" w:eastAsia="Arial" w:hAnsi="Times New Roman"/>
                <w:sz w:val="20"/>
                <w:szCs w:val="20"/>
              </w:rPr>
              <w:t>водействие  коррупции</w:t>
            </w:r>
          </w:p>
        </w:tc>
        <w:tc>
          <w:tcPr>
            <w:tcW w:w="2495" w:type="dxa"/>
          </w:tcPr>
          <w:p w:rsidR="00C92ACE" w:rsidRDefault="00C92ACE" w:rsidP="008468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Уметь:</w:t>
            </w:r>
          </w:p>
          <w:p w:rsidR="00C92ACE" w:rsidRPr="0084685F" w:rsidRDefault="00C92ACE" w:rsidP="00C92AC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- изучать и систематизир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вать информацию для разр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ботки антидопинговых пр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грамм; - разрабатывать ан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литические материалы по итогам изучения документов международных организаций по вопросам противодейс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т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вия применению допинга. </w:t>
            </w:r>
          </w:p>
          <w:p w:rsidR="00C92ACE" w:rsidRDefault="00C92ACE" w:rsidP="008468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Знать:</w:t>
            </w:r>
          </w:p>
          <w:p w:rsidR="00C92ACE" w:rsidRDefault="00C92ACE" w:rsidP="0084685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- современные методики составления просветител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ских программ и информ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ционных мероприятий; - методики разработки ант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допинговых программ для различной целевой аудит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рии; - содержание учебных программ и принципы орг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низации антидопинговых мероприятий; - междунаро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д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ные этические нормы в 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б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ласти противодействия пр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менению д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пинга.</w:t>
            </w:r>
          </w:p>
          <w:p w:rsidR="00C92ACE" w:rsidRDefault="00C92ACE" w:rsidP="008468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C92AC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Владеть:</w:t>
            </w:r>
          </w:p>
          <w:p w:rsidR="00C92ACE" w:rsidRPr="00C92ACE" w:rsidRDefault="00C92ACE" w:rsidP="008468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- способами  анализа эффе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к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тивности проведенных мер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приятий по актуальным 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тидопинговым тематикам; </w:t>
            </w:r>
            <w:proofErr w:type="gramStart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-с</w:t>
            </w:r>
            <w:proofErr w:type="gramEnd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пособами  разработки и распространения методич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ских материалов, направле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ных на противодействие применению допинга в спо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те, в том числе размещение на сайтах физкультурно-спортивных организаций; - методами осуществления взаимодействия с заинтер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сованными специалистами и организациями по подгото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в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ке и изданию антидопинг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вых материалов</w:t>
            </w:r>
          </w:p>
        </w:tc>
        <w:tc>
          <w:tcPr>
            <w:tcW w:w="1758" w:type="dxa"/>
          </w:tcPr>
          <w:p w:rsidR="00C92ACE" w:rsidRPr="0084685F" w:rsidRDefault="00C92ACE" w:rsidP="0084685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Собеседование, тест, задача, до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к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лад, реферат</w:t>
            </w:r>
          </w:p>
        </w:tc>
      </w:tr>
      <w:tr w:rsidR="00C92ACE" w:rsidRPr="0084685F" w:rsidTr="005219A0">
        <w:trPr>
          <w:trHeight w:val="508"/>
        </w:trPr>
        <w:tc>
          <w:tcPr>
            <w:tcW w:w="1912" w:type="dxa"/>
          </w:tcPr>
          <w:p w:rsidR="00C92ACE" w:rsidRPr="0084685F" w:rsidRDefault="00C92ACE" w:rsidP="008468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ОПК-8. </w:t>
            </w:r>
            <w:proofErr w:type="gramStart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Способен</w:t>
            </w:r>
            <w:proofErr w:type="gramEnd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проводить работу по предотвращению применения допинга</w:t>
            </w:r>
          </w:p>
        </w:tc>
        <w:tc>
          <w:tcPr>
            <w:tcW w:w="3900" w:type="dxa"/>
          </w:tcPr>
          <w:p w:rsidR="00C92ACE" w:rsidRPr="0084685F" w:rsidRDefault="00C92ACE" w:rsidP="008468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ОПК-8.1. </w:t>
            </w:r>
            <w:proofErr w:type="gramStart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Знает: - международные стандарты в области противодействия применению допи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га в спорте; - международные антидопинговые правила и стандарты; - антидопинговое зак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нодательство Российской Федерации; - совр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менные методики составления просветител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ских программ и информационных меропри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я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тий; - методики разработки антидопинговых 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программ для различной целевой аудитории; - содержание учебных программ и принципы организации антидопинговых мероприятий; - международные этические нормы в области противодействия применению допинга;</w:t>
            </w:r>
            <w:proofErr w:type="gramEnd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пл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ны антидопинговых мероприятий.  ОПК-8.2. Умеет: - определять целевые аудитории для реализации антидопинговых программ; - ос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у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ществлять наглядную демонстрацию антид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пинговой программы с учетом целевой аудит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рии; - планировать свою работу и работу сп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циалистов по антидопинговому обеспеч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нию; - выбирать антидопинговые программы в зав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симости от целевой аудитории, учитывая кв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лификационные, возрастные особенности, 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зологию в </w:t>
            </w:r>
            <w:proofErr w:type="spellStart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паралимпийском</w:t>
            </w:r>
            <w:proofErr w:type="spellEnd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сурдлимпи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ском</w:t>
            </w:r>
            <w:proofErr w:type="spellEnd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спорте; - выбирать инструкции и рек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мендации по антидопинговым программам; - предста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в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лять информационные материалы по информ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ционным антидопинговым программам; - из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у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чать и систематизировать информацию по 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ганизации и методическому обеспечению 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тидопинговых программ; - оформлять к изд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нию программы, информационные материалы, методики проведения практич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ских занятий, наглядные материалы, задания для всех кат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горий слушателей по основам противодействия применению допинга; - изучать и систематиз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ровать информацию для разработки антид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пинговых программ; - разрабатывать аналит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ческие материалы по итогам изучения док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у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ментов международных организаций по вопр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сам противодействия применению допинга.  ОПК-8.3</w:t>
            </w:r>
            <w:proofErr w:type="gramStart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</w:t>
            </w:r>
            <w:proofErr w:type="gramEnd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меет опыт - выбора формы и спос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ба проведения профилактического информац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онного антидопингового мероприятия; - пров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дения информац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онных и профилактических антидопинговых мероприятий с привлечением заинтересованных лиц; - изучения междун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родных антидопинговых программ, докуме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тов междунаро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д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ных организаций по вопросам противодействия применению допинга в спо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те; - изучения нормативной базы междунаро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д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ных организ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ций по вопросам противодействия допингу в спорте; - </w:t>
            </w:r>
            <w:proofErr w:type="gramStart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внесения обоснованных предложений по решению актуальных пр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блем, связанных с совершенствованием пр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филактической работы в области противоде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ствия применению допинга в спорте; - выбора целевой аудитории для реализации информ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ционных и профила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к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тических антидопинговых программ; - анализа эффективности проведе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ных мероприятий по актуальным антидопинг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вым тематикам; - разработки и распростран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ния методических материалов, направленных на противодейс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т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вие применению допинга в спорте, в том числе размещение на сайтах фи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з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культурно-спортивных организаций;</w:t>
            </w:r>
            <w:proofErr w:type="gramEnd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осущ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ствления взаимодействия с заинтересованными специ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листами и организациями по подготовке и изданию антидопинговых материалов.</w:t>
            </w:r>
          </w:p>
        </w:tc>
        <w:tc>
          <w:tcPr>
            <w:tcW w:w="2495" w:type="dxa"/>
          </w:tcPr>
          <w:p w:rsidR="00C92ACE" w:rsidRPr="0084685F" w:rsidRDefault="00C92ACE" w:rsidP="008468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lastRenderedPageBreak/>
              <w:t xml:space="preserve">Уметь: </w:t>
            </w:r>
          </w:p>
          <w:p w:rsidR="00C92ACE" w:rsidRPr="0084685F" w:rsidRDefault="00C92ACE" w:rsidP="0084685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- определять целевые аудитории для реализации антидопинговых программ; - планировать свою работу и работу специалистов по антидопинговому обеспечению; - выбирать антидопин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говые программы в зависимости от целевой аудитории; - изучать и систематизировать информацию по организации и методическому обеспечению антидопинговых программ; - 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одействия применению допинга.</w:t>
            </w:r>
            <w:proofErr w:type="gramEnd"/>
          </w:p>
          <w:p w:rsidR="00C92ACE" w:rsidRPr="0084685F" w:rsidRDefault="00C92ACE" w:rsidP="0084685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Знать</w:t>
            </w:r>
          </w:p>
          <w:p w:rsidR="00C92ACE" w:rsidRPr="0084685F" w:rsidRDefault="00C92ACE" w:rsidP="008468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- международные стандарты в области противодействия применению допинга в спорте; - международные антидопинговые правила и стандарты; - антидопинговое законодательство Россий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ской Федерации.</w:t>
            </w:r>
          </w:p>
          <w:p w:rsidR="00C92ACE" w:rsidRPr="0084685F" w:rsidRDefault="00C92ACE" w:rsidP="008468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Владеть</w:t>
            </w:r>
          </w:p>
          <w:p w:rsidR="00C92ACE" w:rsidRPr="0084685F" w:rsidRDefault="00C92ACE" w:rsidP="00C92A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– методами выбора формы и способа проведения профилактического информационного антидопингового мероприятия;  - способами изучения нормативной базы международных организаций по вопросам противодействия допингу в спорте; - способами внесения обоснованных предложений по решению актуальных проблем, связанных с совершенствованием профилактической работы в области противодействия применению допинга в спо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те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  <w:proofErr w:type="gramEnd"/>
          </w:p>
        </w:tc>
        <w:tc>
          <w:tcPr>
            <w:tcW w:w="1758" w:type="dxa"/>
          </w:tcPr>
          <w:p w:rsidR="00C92ACE" w:rsidRPr="0084685F" w:rsidRDefault="00C92ACE" w:rsidP="0084685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Собеседование, тест, задача, до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к</w:t>
            </w:r>
            <w:r w:rsidRPr="0084685F">
              <w:rPr>
                <w:rFonts w:ascii="Times New Roman" w:hAnsi="Times New Roman"/>
                <w:sz w:val="18"/>
                <w:szCs w:val="18"/>
                <w:lang w:eastAsia="en-US"/>
              </w:rPr>
              <w:t>лад, реферат</w:t>
            </w:r>
          </w:p>
        </w:tc>
      </w:tr>
    </w:tbl>
    <w:p w:rsidR="003C0479" w:rsidRPr="00F35B9C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A856CF" w:rsidRPr="00F35B9C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F35B9C">
        <w:rPr>
          <w:b/>
        </w:rPr>
        <w:t>3.</w:t>
      </w:r>
      <w:r w:rsidR="00F64CB8" w:rsidRPr="00F35B9C">
        <w:rPr>
          <w:b/>
        </w:rPr>
        <w:t xml:space="preserve">Структура и содержание дисциплины </w:t>
      </w:r>
    </w:p>
    <w:p w:rsidR="00066E4A" w:rsidRPr="00F35B9C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F35B9C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F35B9C" w:rsidRPr="00F35B9C" w:rsidTr="005E4FA2">
        <w:tc>
          <w:tcPr>
            <w:tcW w:w="4725" w:type="dxa"/>
            <w:shd w:val="clear" w:color="auto" w:fill="auto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F35B9C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очная форма</w:t>
            </w:r>
          </w:p>
          <w:p w:rsidR="00BA5B67" w:rsidRPr="00F35B9C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обучения</w:t>
            </w:r>
          </w:p>
          <w:p w:rsidR="00BA5B67" w:rsidRPr="00F35B9C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F35B9C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spellStart"/>
            <w:r w:rsidRPr="00F35B9C">
              <w:rPr>
                <w:b/>
              </w:rPr>
              <w:lastRenderedPageBreak/>
              <w:t>очно-заочная</w:t>
            </w:r>
            <w:proofErr w:type="spellEnd"/>
          </w:p>
          <w:p w:rsidR="00623144" w:rsidRPr="00F35B9C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форма</w:t>
            </w:r>
          </w:p>
          <w:p w:rsidR="00623144" w:rsidRPr="00F35B9C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lastRenderedPageBreak/>
              <w:t>обучения</w:t>
            </w:r>
          </w:p>
          <w:p w:rsidR="00623144" w:rsidRPr="00F35B9C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F35B9C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lastRenderedPageBreak/>
              <w:t xml:space="preserve">заочная </w:t>
            </w:r>
          </w:p>
          <w:p w:rsidR="00FA4EBE" w:rsidRPr="00F35B9C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форма</w:t>
            </w:r>
          </w:p>
          <w:p w:rsidR="00FA4EBE" w:rsidRPr="00F35B9C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lastRenderedPageBreak/>
              <w:t>обучения</w:t>
            </w:r>
          </w:p>
          <w:p w:rsidR="00FA4EBE" w:rsidRPr="00F35B9C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F35B9C" w:rsidRPr="00F35B9C" w:rsidTr="005E4FA2">
        <w:tc>
          <w:tcPr>
            <w:tcW w:w="4725" w:type="dxa"/>
            <w:shd w:val="clear" w:color="auto" w:fill="auto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lastRenderedPageBreak/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F35B9C" w:rsidRDefault="00050F65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2</w:t>
            </w:r>
            <w:r w:rsidR="00BA5B67" w:rsidRPr="00F35B9C">
              <w:rPr>
                <w:b/>
              </w:rPr>
              <w:t xml:space="preserve"> ЗЕТ</w:t>
            </w:r>
          </w:p>
        </w:tc>
        <w:tc>
          <w:tcPr>
            <w:tcW w:w="1701" w:type="dxa"/>
          </w:tcPr>
          <w:p w:rsidR="00BA5B67" w:rsidRPr="00F35B9C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___ ЗЕТ</w:t>
            </w:r>
          </w:p>
        </w:tc>
        <w:tc>
          <w:tcPr>
            <w:tcW w:w="1667" w:type="dxa"/>
          </w:tcPr>
          <w:p w:rsidR="00BA5B67" w:rsidRPr="00F35B9C" w:rsidRDefault="00050F65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2</w:t>
            </w:r>
            <w:r w:rsidR="005E4FA2" w:rsidRPr="00F35B9C">
              <w:rPr>
                <w:b/>
              </w:rPr>
              <w:t xml:space="preserve"> ЗЕТ</w:t>
            </w:r>
          </w:p>
        </w:tc>
      </w:tr>
      <w:tr w:rsidR="00F35B9C" w:rsidRPr="00F35B9C" w:rsidTr="005E4FA2">
        <w:tc>
          <w:tcPr>
            <w:tcW w:w="4725" w:type="dxa"/>
            <w:shd w:val="clear" w:color="auto" w:fill="auto"/>
          </w:tcPr>
          <w:p w:rsidR="00BA5B67" w:rsidRPr="00F35B9C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F35B9C" w:rsidRDefault="00050F6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72</w:t>
            </w:r>
          </w:p>
        </w:tc>
        <w:tc>
          <w:tcPr>
            <w:tcW w:w="1701" w:type="dxa"/>
          </w:tcPr>
          <w:p w:rsidR="00BA5B67" w:rsidRPr="00F35B9C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 xml:space="preserve">       -</w:t>
            </w:r>
          </w:p>
        </w:tc>
        <w:tc>
          <w:tcPr>
            <w:tcW w:w="1667" w:type="dxa"/>
          </w:tcPr>
          <w:p w:rsidR="00BA5B67" w:rsidRPr="00F35B9C" w:rsidRDefault="00050F6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72</w:t>
            </w:r>
          </w:p>
        </w:tc>
      </w:tr>
      <w:tr w:rsidR="00F35B9C" w:rsidRPr="00F35B9C" w:rsidTr="005E4FA2">
        <w:tc>
          <w:tcPr>
            <w:tcW w:w="4725" w:type="dxa"/>
            <w:shd w:val="clear" w:color="auto" w:fill="auto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F35B9C" w:rsidRPr="00F35B9C" w:rsidTr="005E4FA2">
        <w:tc>
          <w:tcPr>
            <w:tcW w:w="4725" w:type="dxa"/>
            <w:shd w:val="clear" w:color="auto" w:fill="auto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F35B9C">
              <w:rPr>
                <w:b/>
              </w:rPr>
              <w:t>аудиторные занятия (контактная</w:t>
            </w:r>
            <w:proofErr w:type="gramEnd"/>
          </w:p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 xml:space="preserve"> работа):</w:t>
            </w:r>
          </w:p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- занятия лекционного типа</w:t>
            </w:r>
          </w:p>
          <w:p w:rsidR="00BA5B67" w:rsidRPr="00F35B9C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CD610F" w:rsidRPr="00F35B9C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F108E" w:rsidRPr="00F35B9C" w:rsidRDefault="006A5DD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6F108E" w:rsidRPr="00F35B9C" w:rsidRDefault="006A5DD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CD610F" w:rsidRPr="00F35B9C" w:rsidRDefault="00E00E9C" w:rsidP="006F108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037CC" w:rsidRDefault="00B037C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BA5B67" w:rsidRPr="00F35B9C" w:rsidRDefault="006F108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11</w:t>
            </w:r>
          </w:p>
          <w:p w:rsidR="006F108E" w:rsidRPr="00F35B9C" w:rsidRDefault="006F108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6</w:t>
            </w:r>
          </w:p>
          <w:p w:rsidR="00541716" w:rsidRPr="00F35B9C" w:rsidRDefault="00B037CC" w:rsidP="006F108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35B9C" w:rsidRPr="00F35B9C" w:rsidTr="005E4FA2">
        <w:tc>
          <w:tcPr>
            <w:tcW w:w="4725" w:type="dxa"/>
            <w:shd w:val="clear" w:color="auto" w:fill="auto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F35B9C" w:rsidRDefault="006A5DD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01" w:type="dxa"/>
          </w:tcPr>
          <w:p w:rsidR="00BA5B67" w:rsidRPr="00F35B9C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F35B9C" w:rsidRDefault="006F108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57</w:t>
            </w:r>
          </w:p>
        </w:tc>
      </w:tr>
      <w:tr w:rsidR="00E00E9C" w:rsidRPr="00F35B9C" w:rsidTr="005E4FA2">
        <w:tc>
          <w:tcPr>
            <w:tcW w:w="4725" w:type="dxa"/>
            <w:shd w:val="clear" w:color="auto" w:fill="auto"/>
          </w:tcPr>
          <w:p w:rsidR="00E00E9C" w:rsidRPr="00F35B9C" w:rsidRDefault="00E00E9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E00E9C" w:rsidRPr="00F35B9C" w:rsidRDefault="00E00E9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E00E9C" w:rsidRPr="00F35B9C" w:rsidRDefault="00E00E9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E00E9C" w:rsidRPr="00F35B9C" w:rsidRDefault="00B037C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35B9C" w:rsidRPr="00F35B9C" w:rsidTr="005E4FA2">
        <w:tc>
          <w:tcPr>
            <w:tcW w:w="4725" w:type="dxa"/>
            <w:shd w:val="clear" w:color="auto" w:fill="auto"/>
          </w:tcPr>
          <w:p w:rsidR="00CD610F" w:rsidRPr="00F35B9C" w:rsidRDefault="00E00E9C" w:rsidP="00E00E9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Промежуточная аттестация </w:t>
            </w:r>
          </w:p>
        </w:tc>
        <w:tc>
          <w:tcPr>
            <w:tcW w:w="1796" w:type="dxa"/>
            <w:shd w:val="clear" w:color="auto" w:fill="auto"/>
          </w:tcPr>
          <w:p w:rsidR="00CD610F" w:rsidRPr="00F35B9C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CD610F" w:rsidRPr="00F35B9C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CD610F" w:rsidRDefault="00CD610F" w:rsidP="007A232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F35B9C">
              <w:rPr>
                <w:b/>
              </w:rPr>
              <w:t>Зачет</w:t>
            </w:r>
          </w:p>
          <w:p w:rsidR="00BD75EF" w:rsidRPr="00F35B9C" w:rsidRDefault="00BD75EF" w:rsidP="007A232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bookmarkStart w:id="0" w:name="_GoBack"/>
            <w:bookmarkEnd w:id="0"/>
          </w:p>
        </w:tc>
      </w:tr>
    </w:tbl>
    <w:p w:rsidR="00E00E9C" w:rsidRDefault="00E00E9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F35B9C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F35B9C">
        <w:rPr>
          <w:rFonts w:ascii="Times New Roman" w:hAnsi="Times New Roman"/>
          <w:b/>
          <w:sz w:val="24"/>
          <w:szCs w:val="24"/>
        </w:rPr>
        <w:t>3.2.</w:t>
      </w:r>
      <w:r w:rsidR="0096713D" w:rsidRPr="00F35B9C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9"/>
        <w:gridCol w:w="409"/>
        <w:gridCol w:w="407"/>
        <w:gridCol w:w="407"/>
        <w:gridCol w:w="344"/>
        <w:gridCol w:w="671"/>
        <w:gridCol w:w="436"/>
        <w:gridCol w:w="437"/>
        <w:gridCol w:w="579"/>
        <w:gridCol w:w="436"/>
        <w:gridCol w:w="435"/>
        <w:gridCol w:w="579"/>
        <w:gridCol w:w="445"/>
        <w:gridCol w:w="452"/>
        <w:gridCol w:w="466"/>
        <w:gridCol w:w="399"/>
        <w:gridCol w:w="405"/>
        <w:gridCol w:w="403"/>
        <w:gridCol w:w="392"/>
      </w:tblGrid>
      <w:tr w:rsidR="00F35B9C" w:rsidRPr="00F35B9C" w:rsidTr="006E4070">
        <w:trPr>
          <w:trHeight w:val="295"/>
        </w:trPr>
        <w:tc>
          <w:tcPr>
            <w:tcW w:w="1139" w:type="pct"/>
            <w:vMerge w:val="restart"/>
            <w:tcBorders>
              <w:right w:val="single" w:sz="4" w:space="0" w:color="auto"/>
            </w:tcBorders>
          </w:tcPr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Наименование и кра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кое содержание разд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 xml:space="preserve">лов и тем дисциплины </w:t>
            </w:r>
          </w:p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35B9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78" w:type="pct"/>
            <w:gridSpan w:val="15"/>
            <w:tcBorders>
              <w:left w:val="single" w:sz="4" w:space="0" w:color="auto"/>
            </w:tcBorders>
          </w:tcPr>
          <w:p w:rsidR="00A856CF" w:rsidRPr="00F35B9C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F35B9C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F35B9C" w:rsidRPr="00F35B9C" w:rsidTr="006E4070">
        <w:trPr>
          <w:trHeight w:val="791"/>
        </w:trPr>
        <w:tc>
          <w:tcPr>
            <w:tcW w:w="1139" w:type="pct"/>
            <w:vMerge/>
            <w:tcBorders>
              <w:right w:val="single" w:sz="4" w:space="0" w:color="auto"/>
            </w:tcBorders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5" w:type="pct"/>
            <w:gridSpan w:val="12"/>
            <w:tcBorders>
              <w:left w:val="single" w:sz="4" w:space="0" w:color="auto"/>
            </w:tcBorders>
          </w:tcPr>
          <w:p w:rsidR="00A856CF" w:rsidRPr="00F35B9C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вателем), часы</w:t>
            </w:r>
          </w:p>
          <w:p w:rsidR="00A856CF" w:rsidRPr="00F35B9C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3" w:type="pct"/>
            <w:gridSpan w:val="3"/>
            <w:vMerge w:val="restart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Сам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сто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 xml:space="preserve">тельная работа </w:t>
            </w:r>
            <w:proofErr w:type="gramStart"/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чающ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гося</w:t>
            </w:r>
            <w:proofErr w:type="gramEnd"/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B9C" w:rsidRPr="00F35B9C" w:rsidTr="006E4070">
        <w:trPr>
          <w:trHeight w:val="1611"/>
        </w:trPr>
        <w:tc>
          <w:tcPr>
            <w:tcW w:w="1139" w:type="pct"/>
            <w:vMerge/>
            <w:tcBorders>
              <w:right w:val="single" w:sz="4" w:space="0" w:color="auto"/>
            </w:tcBorders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F35B9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 xml:space="preserve">онного </w:t>
            </w:r>
          </w:p>
          <w:p w:rsidR="00A856CF" w:rsidRPr="00F35B9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2" w:type="pct"/>
            <w:gridSpan w:val="3"/>
            <w:textDirection w:val="btLr"/>
            <w:tcFitText/>
            <w:vAlign w:val="center"/>
          </w:tcPr>
          <w:p w:rsidR="00D25FA8" w:rsidRPr="00F35B9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 xml:space="preserve">ского </w:t>
            </w:r>
          </w:p>
          <w:p w:rsidR="00A856CF" w:rsidRPr="00F35B9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5" w:type="pct"/>
            <w:gridSpan w:val="3"/>
            <w:textDirection w:val="btLr"/>
            <w:tcFitText/>
            <w:vAlign w:val="center"/>
          </w:tcPr>
          <w:p w:rsidR="00D25FA8" w:rsidRPr="00F35B9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 xml:space="preserve">торного </w:t>
            </w:r>
          </w:p>
          <w:p w:rsidR="00A856CF" w:rsidRPr="00F35B9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27" w:type="pct"/>
            <w:gridSpan w:val="3"/>
            <w:textDirection w:val="btLr"/>
            <w:tcFitText/>
            <w:vAlign w:val="cente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F35B9C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3" w:type="pct"/>
            <w:gridSpan w:val="3"/>
            <w:vMerge/>
          </w:tcPr>
          <w:p w:rsidR="00A856CF" w:rsidRPr="00F35B9C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5B9C" w:rsidRPr="00F35B9C" w:rsidTr="006E4070">
        <w:trPr>
          <w:cantSplit/>
          <w:trHeight w:val="1547"/>
        </w:trPr>
        <w:tc>
          <w:tcPr>
            <w:tcW w:w="11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9C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20" w:type="pct"/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9C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8" w:type="pct"/>
            <w:shd w:val="clear" w:color="auto" w:fill="FFFF99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9C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8" w:type="pct"/>
            <w:shd w:val="clear" w:color="auto" w:fill="FFFF99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9C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9C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90" w:type="pct"/>
            <w:shd w:val="clear" w:color="auto" w:fill="FFFF99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9C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88" w:type="pct"/>
            <w:shd w:val="clear" w:color="auto" w:fill="FFFF99"/>
            <w:textDirection w:val="btLr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F35B9C" w:rsidRPr="00F35B9C" w:rsidTr="006E4070">
        <w:trPr>
          <w:trHeight w:val="202"/>
        </w:trPr>
        <w:tc>
          <w:tcPr>
            <w:tcW w:w="1139" w:type="pct"/>
            <w:tcBorders>
              <w:right w:val="single" w:sz="4" w:space="0" w:color="auto"/>
            </w:tcBorders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5B9C">
              <w:rPr>
                <w:rFonts w:ascii="Times New Roman" w:hAnsi="Times New Roman"/>
              </w:rPr>
              <w:t>Тема 1</w:t>
            </w:r>
            <w:r w:rsidR="00553CD6" w:rsidRPr="00F35B9C">
              <w:rPr>
                <w:rFonts w:ascii="Times New Roman" w:hAnsi="Times New Roman"/>
              </w:rPr>
              <w:t xml:space="preserve">. </w:t>
            </w:r>
            <w:r w:rsidR="00C21A4A" w:rsidRPr="00F35B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Общие основы фармакологического обеспечения в спорт. </w:t>
            </w:r>
            <w:r w:rsidR="00044629" w:rsidRPr="00F35B9C">
              <w:rPr>
                <w:rFonts w:ascii="Times New Roman" w:hAnsi="Times New Roman"/>
                <w:sz w:val="20"/>
                <w:szCs w:val="20"/>
              </w:rPr>
              <w:t>Допинг</w:t>
            </w:r>
            <w:r w:rsidR="00044629" w:rsidRPr="00F35B9C">
              <w:rPr>
                <w:rFonts w:ascii="Times New Roman" w:hAnsi="Times New Roman"/>
              </w:rPr>
              <w:t xml:space="preserve"> в спорте. Д</w:t>
            </w:r>
            <w:r w:rsidR="00044629" w:rsidRPr="00F35B9C">
              <w:rPr>
                <w:rFonts w:ascii="Times New Roman" w:hAnsi="Times New Roman"/>
              </w:rPr>
              <w:t>о</w:t>
            </w:r>
            <w:r w:rsidR="00044629" w:rsidRPr="00F35B9C">
              <w:rPr>
                <w:rFonts w:ascii="Times New Roman" w:hAnsi="Times New Roman"/>
              </w:rPr>
              <w:t>пинг контроль.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F35B9C" w:rsidRDefault="006E4070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0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A856CF" w:rsidRPr="00F35B9C" w:rsidRDefault="006E4070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A856CF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F35B9C" w:rsidRDefault="006E4070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2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F35B9C" w:rsidRDefault="006E4070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2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F35B9C" w:rsidRDefault="00D4317D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F35B9C" w:rsidRPr="00F35B9C" w:rsidTr="006E4070">
        <w:tc>
          <w:tcPr>
            <w:tcW w:w="1139" w:type="pct"/>
            <w:tcBorders>
              <w:right w:val="single" w:sz="4" w:space="0" w:color="auto"/>
            </w:tcBorders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5B9C">
              <w:rPr>
                <w:rFonts w:ascii="Times New Roman" w:hAnsi="Times New Roman"/>
              </w:rPr>
              <w:t>Тема 2</w:t>
            </w:r>
            <w:r w:rsidR="00553CD6" w:rsidRPr="00F35B9C">
              <w:rPr>
                <w:rFonts w:ascii="Times New Roman" w:hAnsi="Times New Roman"/>
              </w:rPr>
              <w:t xml:space="preserve">. </w:t>
            </w:r>
            <w:r w:rsidR="00044629" w:rsidRPr="00F35B9C">
              <w:rPr>
                <w:rFonts w:ascii="Times New Roman" w:hAnsi="Times New Roman"/>
              </w:rPr>
              <w:t>Правовая си</w:t>
            </w:r>
            <w:r w:rsidR="00044629" w:rsidRPr="00F35B9C">
              <w:rPr>
                <w:rFonts w:ascii="Times New Roman" w:hAnsi="Times New Roman"/>
              </w:rPr>
              <w:t>с</w:t>
            </w:r>
            <w:r w:rsidR="00044629" w:rsidRPr="00F35B9C">
              <w:rPr>
                <w:rFonts w:ascii="Times New Roman" w:hAnsi="Times New Roman"/>
              </w:rPr>
              <w:t>тема противодействия допингу в спорте.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0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A856CF" w:rsidRPr="00F35B9C" w:rsidRDefault="006E4070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A856CF" w:rsidRPr="00F35B9C" w:rsidRDefault="00D4317D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2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2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99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F35B9C" w:rsidRPr="00F35B9C" w:rsidTr="006E4070">
        <w:tc>
          <w:tcPr>
            <w:tcW w:w="1139" w:type="pct"/>
            <w:tcBorders>
              <w:right w:val="single" w:sz="4" w:space="0" w:color="auto"/>
            </w:tcBorders>
            <w:shd w:val="clear" w:color="auto" w:fill="auto"/>
          </w:tcPr>
          <w:p w:rsidR="00A856CF" w:rsidRPr="00F35B9C" w:rsidRDefault="00553CD6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5B9C">
              <w:rPr>
                <w:rFonts w:ascii="Times New Roman" w:hAnsi="Times New Roman"/>
              </w:rPr>
              <w:t xml:space="preserve">Тема 3. </w:t>
            </w:r>
            <w:r w:rsidR="00044629" w:rsidRPr="00F35B9C">
              <w:rPr>
                <w:rFonts w:ascii="Times New Roman" w:hAnsi="Times New Roman"/>
              </w:rPr>
              <w:t>Профилакт</w:t>
            </w:r>
            <w:r w:rsidR="00044629" w:rsidRPr="00F35B9C">
              <w:rPr>
                <w:rFonts w:ascii="Times New Roman" w:hAnsi="Times New Roman"/>
              </w:rPr>
              <w:t>и</w:t>
            </w:r>
            <w:r w:rsidR="00044629" w:rsidRPr="00F35B9C">
              <w:rPr>
                <w:rFonts w:ascii="Times New Roman" w:hAnsi="Times New Roman"/>
              </w:rPr>
              <w:t>ческие антидопинг</w:t>
            </w:r>
            <w:r w:rsidR="00044629" w:rsidRPr="00F35B9C">
              <w:rPr>
                <w:rFonts w:ascii="Times New Roman" w:hAnsi="Times New Roman"/>
              </w:rPr>
              <w:t>о</w:t>
            </w:r>
            <w:r w:rsidR="00044629" w:rsidRPr="00F35B9C">
              <w:rPr>
                <w:rFonts w:ascii="Times New Roman" w:hAnsi="Times New Roman"/>
              </w:rPr>
              <w:t>вые мероприятия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F35B9C" w:rsidRDefault="006E4070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0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A856CF" w:rsidRPr="00F35B9C" w:rsidRDefault="006E4070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A856CF" w:rsidRPr="00F35B9C" w:rsidRDefault="00D4317D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A856CF" w:rsidRPr="00F35B9C" w:rsidRDefault="006E4070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2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F35B9C" w:rsidRDefault="006E4070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2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99"/>
          </w:tcPr>
          <w:p w:rsidR="00A856CF" w:rsidRPr="00F35B9C" w:rsidRDefault="00D4317D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E00E9C" w:rsidRPr="00F35B9C" w:rsidTr="006E4070">
        <w:tc>
          <w:tcPr>
            <w:tcW w:w="1139" w:type="pct"/>
            <w:tcBorders>
              <w:right w:val="single" w:sz="4" w:space="0" w:color="auto"/>
            </w:tcBorders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КСР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00E9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00E9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E00E9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99"/>
          </w:tcPr>
          <w:p w:rsidR="00E00E9C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7CC" w:rsidRPr="00F35B9C" w:rsidTr="006E4070">
        <w:tc>
          <w:tcPr>
            <w:tcW w:w="1139" w:type="pct"/>
            <w:tcBorders>
              <w:right w:val="single" w:sz="4" w:space="0" w:color="auto"/>
            </w:tcBorders>
            <w:shd w:val="clear" w:color="auto" w:fill="auto"/>
          </w:tcPr>
          <w:p w:rsidR="00B037CC" w:rsidRDefault="00B037CC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</w:t>
            </w:r>
          </w:p>
          <w:p w:rsidR="00B037CC" w:rsidRDefault="00B037CC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аттестация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C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99"/>
          </w:tcPr>
          <w:p w:rsidR="00B037CC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B9C" w:rsidRPr="00F35B9C" w:rsidTr="006E4070">
        <w:tc>
          <w:tcPr>
            <w:tcW w:w="1139" w:type="pct"/>
            <w:tcBorders>
              <w:right w:val="single" w:sz="4" w:space="0" w:color="auto"/>
            </w:tcBorders>
            <w:shd w:val="clear" w:color="auto" w:fill="auto"/>
          </w:tcPr>
          <w:p w:rsidR="00A856CF" w:rsidRPr="00F35B9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F35B9C" w:rsidRDefault="0004462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F35B9C" w:rsidRDefault="0004462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20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A856CF" w:rsidRPr="00F35B9C" w:rsidRDefault="0004462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8" w:type="pct"/>
            <w:shd w:val="clear" w:color="auto" w:fill="auto"/>
          </w:tcPr>
          <w:p w:rsidR="00A856CF" w:rsidRPr="00F35B9C" w:rsidRDefault="00E00E9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6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22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F35B9C" w:rsidRDefault="0004462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9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3" w:type="pct"/>
            <w:shd w:val="clear" w:color="auto" w:fill="auto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2" w:type="pct"/>
            <w:shd w:val="clear" w:color="auto" w:fill="auto"/>
          </w:tcPr>
          <w:p w:rsidR="00A856CF" w:rsidRPr="00F35B9C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99"/>
          </w:tcPr>
          <w:p w:rsidR="00A856CF" w:rsidRPr="00F35B9C" w:rsidRDefault="00B037C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</w:tbl>
    <w:p w:rsidR="005E4FA2" w:rsidRPr="00F35B9C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F35B9C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F35B9C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</w:t>
      </w:r>
      <w:r w:rsidR="00D25FA8" w:rsidRPr="00F35B9C">
        <w:rPr>
          <w:rFonts w:ascii="Times New Roman" w:hAnsi="Times New Roman"/>
          <w:sz w:val="24"/>
          <w:szCs w:val="24"/>
        </w:rPr>
        <w:t>реализуется</w:t>
      </w:r>
      <w:r w:rsidRPr="00F35B9C">
        <w:rPr>
          <w:rFonts w:ascii="Times New Roman" w:hAnsi="Times New Roman"/>
          <w:sz w:val="24"/>
          <w:szCs w:val="24"/>
        </w:rPr>
        <w:t xml:space="preserve"> в рамках занятий семинарского </w:t>
      </w:r>
      <w:proofErr w:type="spellStart"/>
      <w:r w:rsidRPr="00F35B9C">
        <w:rPr>
          <w:rFonts w:ascii="Times New Roman" w:hAnsi="Times New Roman"/>
          <w:sz w:val="24"/>
          <w:szCs w:val="24"/>
        </w:rPr>
        <w:t>типа</w:t>
      </w:r>
      <w:proofErr w:type="gramStart"/>
      <w:r w:rsidRPr="00F35B9C">
        <w:rPr>
          <w:rFonts w:ascii="Times New Roman" w:hAnsi="Times New Roman"/>
          <w:sz w:val="24"/>
          <w:szCs w:val="24"/>
        </w:rPr>
        <w:t>,г</w:t>
      </w:r>
      <w:proofErr w:type="gramEnd"/>
      <w:r w:rsidRPr="00F35B9C">
        <w:rPr>
          <w:rFonts w:ascii="Times New Roman" w:hAnsi="Times New Roman"/>
          <w:sz w:val="24"/>
          <w:szCs w:val="24"/>
        </w:rPr>
        <w:t>рупповых</w:t>
      </w:r>
      <w:proofErr w:type="spellEnd"/>
      <w:r w:rsidRPr="00F35B9C">
        <w:rPr>
          <w:rFonts w:ascii="Times New Roman" w:hAnsi="Times New Roman"/>
          <w:sz w:val="24"/>
          <w:szCs w:val="24"/>
        </w:rPr>
        <w:t xml:space="preserve"> или индивидуальных консультаций</w:t>
      </w:r>
    </w:p>
    <w:p w:rsidR="00D4317D" w:rsidRPr="00F35B9C" w:rsidRDefault="00D4317D" w:rsidP="00D4317D">
      <w:pPr>
        <w:jc w:val="both"/>
        <w:rPr>
          <w:rFonts w:ascii="Times New Roman" w:hAnsi="Times New Roman"/>
          <w:i/>
          <w:sz w:val="18"/>
          <w:szCs w:val="18"/>
        </w:rPr>
      </w:pPr>
      <w:r w:rsidRPr="00F35B9C">
        <w:rPr>
          <w:rFonts w:ascii="Times New Roman" w:hAnsi="Times New Roman"/>
          <w:sz w:val="24"/>
          <w:szCs w:val="24"/>
        </w:rPr>
        <w:t xml:space="preserve">Промежуточная аттестация проходит в форме зачета </w:t>
      </w:r>
    </w:p>
    <w:p w:rsidR="000D390C" w:rsidRPr="00F35B9C" w:rsidRDefault="000D390C" w:rsidP="000D390C">
      <w:pPr>
        <w:pStyle w:val="a6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F35B9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35B9C">
        <w:rPr>
          <w:rFonts w:ascii="Times New Roman" w:hAnsi="Times New Roman"/>
          <w:b/>
          <w:sz w:val="24"/>
          <w:szCs w:val="24"/>
        </w:rPr>
        <w:t xml:space="preserve">: </w:t>
      </w:r>
    </w:p>
    <w:p w:rsidR="000D390C" w:rsidRPr="00F35B9C" w:rsidRDefault="000D390C" w:rsidP="000D390C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</w:t>
      </w:r>
      <w:r w:rsidRPr="00F35B9C">
        <w:rPr>
          <w:rFonts w:ascii="Times New Roman" w:hAnsi="Times New Roman"/>
          <w:sz w:val="24"/>
          <w:szCs w:val="24"/>
        </w:rPr>
        <w:t>с</w:t>
      </w:r>
      <w:r w:rsidRPr="00F35B9C">
        <w:rPr>
          <w:rFonts w:ascii="Times New Roman" w:hAnsi="Times New Roman"/>
          <w:sz w:val="24"/>
          <w:szCs w:val="24"/>
        </w:rPr>
        <w:t>точников, монографий, статей из периодических изданий и т.п.), необходимой для освоения теоретических вопросов, подготовки к текущему контролю в форме устного опроса и тестир</w:t>
      </w:r>
      <w:r w:rsidRPr="00F35B9C">
        <w:rPr>
          <w:rFonts w:ascii="Times New Roman" w:hAnsi="Times New Roman"/>
          <w:sz w:val="24"/>
          <w:szCs w:val="24"/>
        </w:rPr>
        <w:t>о</w:t>
      </w:r>
      <w:r w:rsidRPr="00F35B9C">
        <w:rPr>
          <w:rFonts w:ascii="Times New Roman" w:hAnsi="Times New Roman"/>
          <w:sz w:val="24"/>
          <w:szCs w:val="24"/>
        </w:rPr>
        <w:t>вания. Вопросы для самостоятельной работы могут быть включенные в планы лекций, лабор</w:t>
      </w:r>
      <w:r w:rsidRPr="00F35B9C">
        <w:rPr>
          <w:rFonts w:ascii="Times New Roman" w:hAnsi="Times New Roman"/>
          <w:sz w:val="24"/>
          <w:szCs w:val="24"/>
        </w:rPr>
        <w:t>а</w:t>
      </w:r>
      <w:r w:rsidRPr="00F35B9C">
        <w:rPr>
          <w:rFonts w:ascii="Times New Roman" w:hAnsi="Times New Roman"/>
          <w:sz w:val="24"/>
          <w:szCs w:val="24"/>
        </w:rPr>
        <w:t>торных занятий, так и вынесенные целиком на самостоятельное изучение студента;</w:t>
      </w:r>
    </w:p>
    <w:p w:rsidR="000D390C" w:rsidRPr="00F35B9C" w:rsidRDefault="000D390C" w:rsidP="000D39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 выполнение письме</w:t>
      </w:r>
      <w:r w:rsidRPr="00F35B9C">
        <w:rPr>
          <w:rFonts w:ascii="Times New Roman" w:hAnsi="Times New Roman"/>
          <w:sz w:val="24"/>
          <w:szCs w:val="24"/>
        </w:rPr>
        <w:t>н</w:t>
      </w:r>
      <w:r w:rsidRPr="00F35B9C">
        <w:rPr>
          <w:rFonts w:ascii="Times New Roman" w:hAnsi="Times New Roman"/>
          <w:sz w:val="24"/>
          <w:szCs w:val="24"/>
        </w:rPr>
        <w:t xml:space="preserve">ных домашних заданий; решение ситуационных задач; написание контрольных работ (для студентов ЗФО). </w:t>
      </w:r>
    </w:p>
    <w:p w:rsidR="000D390C" w:rsidRPr="00F35B9C" w:rsidRDefault="000D390C" w:rsidP="000D39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 xml:space="preserve">Текущий контроль самостоятельной работы студентов проводится на занятиях семинарского типа и консультациях в форме собеседования, тестирования; оценки опорных конспектов, докладов и презентаций решения ситуационных задач и заданий. </w:t>
      </w:r>
    </w:p>
    <w:p w:rsidR="000D390C" w:rsidRPr="00F35B9C" w:rsidRDefault="000D390C" w:rsidP="000D39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317D" w:rsidRPr="00F35B9C" w:rsidRDefault="00D4317D" w:rsidP="00D4317D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DA5574" w:rsidRPr="00F35B9C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Pr="00F35B9C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F35B9C" w:rsidRDefault="00A55147" w:rsidP="00D4317D">
      <w:pPr>
        <w:pStyle w:val="a6"/>
        <w:numPr>
          <w:ilvl w:val="0"/>
          <w:numId w:val="15"/>
        </w:numPr>
        <w:ind w:right="-426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F35B9C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F35B9C"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 w:rsidRPr="00F35B9C">
        <w:rPr>
          <w:rFonts w:ascii="Times New Roman" w:hAnsi="Times New Roman"/>
          <w:sz w:val="24"/>
          <w:szCs w:val="24"/>
        </w:rPr>
        <w:t xml:space="preserve">), </w:t>
      </w:r>
    </w:p>
    <w:p w:rsidR="00A55147" w:rsidRPr="00F35B9C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включающий:</w:t>
      </w:r>
    </w:p>
    <w:p w:rsidR="00DA5574" w:rsidRPr="00F35B9C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F35B9C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F35B9C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F35B9C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3E0A17" w:rsidRPr="00F35B9C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F35B9C" w:rsidRPr="00F35B9C" w:rsidTr="00333445">
        <w:tc>
          <w:tcPr>
            <w:tcW w:w="1419" w:type="dxa"/>
            <w:vMerge w:val="restart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сформир</w:t>
            </w: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ванности</w:t>
            </w:r>
            <w:proofErr w:type="spellEnd"/>
            <w:r w:rsidRPr="00F35B9C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F35B9C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F35B9C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F35B9C" w:rsidRPr="00F35B9C" w:rsidTr="00333445">
        <w:tc>
          <w:tcPr>
            <w:tcW w:w="1419" w:type="dxa"/>
            <w:vMerge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неудовл</w:t>
            </w: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  <w:vAlign w:val="center"/>
          </w:tcPr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удовлетв</w:t>
            </w: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рительно</w:t>
            </w:r>
          </w:p>
        </w:tc>
        <w:tc>
          <w:tcPr>
            <w:tcW w:w="1418" w:type="dxa"/>
            <w:vAlign w:val="center"/>
          </w:tcPr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5B9C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F35B9C" w:rsidRPr="00F35B9C" w:rsidTr="00333445">
        <w:tc>
          <w:tcPr>
            <w:tcW w:w="1419" w:type="dxa"/>
            <w:vMerge/>
            <w:vAlign w:val="center"/>
          </w:tcPr>
          <w:p w:rsidR="00DA5574" w:rsidRPr="00F35B9C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35B9C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F35B9C" w:rsidRPr="00F35B9C" w:rsidTr="00333445">
        <w:tc>
          <w:tcPr>
            <w:tcW w:w="1419" w:type="dxa"/>
            <w:vAlign w:val="center"/>
          </w:tcPr>
          <w:p w:rsidR="00DA5574" w:rsidRPr="00F35B9C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Отсутствие знаний те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ретического материала.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Невозмо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ж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ность оц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нить полноту знаний вследствие </w:t>
            </w:r>
            <w:proofErr w:type="gramStart"/>
            <w:r w:rsidRPr="00F35B9C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F35B9C">
              <w:rPr>
                <w:rFonts w:ascii="Times New Roman" w:hAnsi="Times New Roman"/>
                <w:sz w:val="18"/>
                <w:szCs w:val="18"/>
              </w:rPr>
              <w:t xml:space="preserve"> об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у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ний ниже минимал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ь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ных требов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ний. Доп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у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ний в объеме, соответству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ю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щем програ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м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ме подготовки. Допущено несколько  негрубых ош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и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бок</w:t>
            </w:r>
          </w:p>
        </w:tc>
        <w:tc>
          <w:tcPr>
            <w:tcW w:w="1417" w:type="dxa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ний в объеме, соответству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ю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щем програ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м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ме подготовки. Допущено несколько  несуществе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ных ошибок</w:t>
            </w:r>
          </w:p>
        </w:tc>
        <w:tc>
          <w:tcPr>
            <w:tcW w:w="1277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ний в объеме, соответс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вующем пр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грамме по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д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готовки, без  ошибок.</w:t>
            </w:r>
          </w:p>
        </w:tc>
        <w:tc>
          <w:tcPr>
            <w:tcW w:w="1275" w:type="dxa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ний в объеме, превыша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ю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щем пр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грамму по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д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готовки. </w:t>
            </w:r>
          </w:p>
        </w:tc>
      </w:tr>
      <w:tr w:rsidR="00F35B9C" w:rsidRPr="00F35B9C" w:rsidTr="00333445">
        <w:tc>
          <w:tcPr>
            <w:tcW w:w="1419" w:type="dxa"/>
            <w:vAlign w:val="center"/>
          </w:tcPr>
          <w:p w:rsidR="00DA5574" w:rsidRPr="00F35B9C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35B9C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Отсутствие минимал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ь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ных умений</w:t>
            </w:r>
            <w:proofErr w:type="gramStart"/>
            <w:r w:rsidRPr="00F35B9C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F35B9C">
              <w:rPr>
                <w:rFonts w:ascii="Times New Roman" w:hAnsi="Times New Roman"/>
                <w:sz w:val="18"/>
                <w:szCs w:val="18"/>
              </w:rPr>
              <w:t xml:space="preserve"> Невозмо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ж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ность оц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нить наличие умений </w:t>
            </w: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вследствие отказа об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у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При решении стандартных задач не пр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и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рованы 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новные ум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ния.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рированы основные умения. 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шены тип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вые  задачи с негрубыми </w:t>
            </w: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ошибками. Выполнены все </w:t>
            </w:r>
            <w:proofErr w:type="gramStart"/>
            <w:r w:rsidRPr="00F35B9C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F35B9C">
              <w:rPr>
                <w:rFonts w:ascii="Times New Roman" w:hAnsi="Times New Roman"/>
                <w:sz w:val="18"/>
                <w:szCs w:val="18"/>
              </w:rPr>
              <w:t xml:space="preserve"> но не в по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л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ном объеме. </w:t>
            </w:r>
          </w:p>
        </w:tc>
        <w:tc>
          <w:tcPr>
            <w:tcW w:w="1418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рированы все основные ум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ния. Решены все основные задачи с негр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у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быми ошибк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ми. Выполн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ны все задания, в полном об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ъ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еме, но нек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торые с нед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четами.</w:t>
            </w:r>
          </w:p>
        </w:tc>
        <w:tc>
          <w:tcPr>
            <w:tcW w:w="1417" w:type="dxa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рированы все основные ум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ния. Решены все основные задачи</w:t>
            </w:r>
            <w:proofErr w:type="gramStart"/>
            <w:r w:rsidRPr="00F35B9C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F35B9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ы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полнены все </w:t>
            </w: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задания, в по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л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рированы все основные </w:t>
            </w:r>
            <w:proofErr w:type="spellStart"/>
            <w:r w:rsidRPr="00F35B9C">
              <w:rPr>
                <w:rFonts w:ascii="Times New Roman" w:hAnsi="Times New Roman"/>
                <w:sz w:val="18"/>
                <w:szCs w:val="18"/>
              </w:rPr>
              <w:t>ум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gramStart"/>
            <w:r w:rsidRPr="00F35B9C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F35B9C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F35B9C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дельными несущес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венным 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дочетами, выполнены все задания в полном об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ъ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еме. </w:t>
            </w:r>
          </w:p>
        </w:tc>
        <w:tc>
          <w:tcPr>
            <w:tcW w:w="1275" w:type="dxa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рированы все основные умения</w:t>
            </w:r>
            <w:proofErr w:type="gramStart"/>
            <w:r w:rsidRPr="00F35B9C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F35B9C">
              <w:rPr>
                <w:rFonts w:ascii="Times New Roman" w:hAnsi="Times New Roman"/>
                <w:sz w:val="18"/>
                <w:szCs w:val="18"/>
              </w:rPr>
              <w:t>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шены все основные задачи. В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ы</w:t>
            </w:r>
            <w:r w:rsidRPr="00F35B9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полнены все задания, в </w:t>
            </w:r>
            <w:proofErr w:type="gramStart"/>
            <w:r w:rsidRPr="00F35B9C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DA5574" w:rsidRPr="00F35B9C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F35B9C">
              <w:rPr>
                <w:rFonts w:ascii="Times New Roman" w:hAnsi="Times New Roman"/>
                <w:sz w:val="18"/>
                <w:szCs w:val="18"/>
              </w:rPr>
              <w:t>бъеме</w:t>
            </w:r>
            <w:proofErr w:type="gramEnd"/>
            <w:r w:rsidR="00DA5574" w:rsidRPr="00F35B9C">
              <w:rPr>
                <w:rFonts w:ascii="Times New Roman" w:hAnsi="Times New Roman"/>
                <w:sz w:val="18"/>
                <w:szCs w:val="18"/>
              </w:rPr>
              <w:t xml:space="preserve"> без недочетов</w:t>
            </w:r>
          </w:p>
        </w:tc>
      </w:tr>
      <w:tr w:rsidR="00F35B9C" w:rsidRPr="00F35B9C" w:rsidTr="00333445">
        <w:tc>
          <w:tcPr>
            <w:tcW w:w="1419" w:type="dxa"/>
            <w:vAlign w:val="center"/>
          </w:tcPr>
          <w:p w:rsidR="00DA5574" w:rsidRPr="00F35B9C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35B9C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ж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ность оц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нить наличие навыков вследствие </w:t>
            </w:r>
            <w:proofErr w:type="gramStart"/>
            <w:r w:rsidRPr="00F35B9C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F35B9C">
              <w:rPr>
                <w:rFonts w:ascii="Times New Roman" w:hAnsi="Times New Roman"/>
                <w:sz w:val="18"/>
                <w:szCs w:val="18"/>
              </w:rPr>
              <w:t xml:space="preserve"> об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у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и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рованы баз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вые навыки.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Имеется м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и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нимальный  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набор нав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ы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ков для 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шения ста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дартных з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дач с некот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рыми нед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четами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Продемонс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рированы б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зовые навыки 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о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рыми недоч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тами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Продемонс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рированы б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а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зовые навыки 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и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бок и недоч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е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тов.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Продемонс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рированы навыки 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при решении нестандар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ных задач без ошибок и недочетов.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F35B9C">
              <w:rPr>
                <w:rFonts w:ascii="Times New Roman" w:hAnsi="Times New Roman"/>
                <w:sz w:val="18"/>
                <w:szCs w:val="18"/>
              </w:rPr>
              <w:t>Продемонс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рирован творческий подход к  решению нестандар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>т</w:t>
            </w:r>
            <w:r w:rsidRPr="00F35B9C">
              <w:rPr>
                <w:rFonts w:ascii="Times New Roman" w:hAnsi="Times New Roman"/>
                <w:sz w:val="18"/>
                <w:szCs w:val="18"/>
              </w:rPr>
              <w:t xml:space="preserve">ных задач </w:t>
            </w: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F35B9C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B00" w:rsidRPr="00F35B9C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F35B9C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F35B9C" w:rsidRPr="00F35B9C" w:rsidTr="005378EB">
        <w:trPr>
          <w:trHeight w:val="330"/>
        </w:trPr>
        <w:tc>
          <w:tcPr>
            <w:tcW w:w="3686" w:type="dxa"/>
            <w:gridSpan w:val="2"/>
          </w:tcPr>
          <w:p w:rsidR="008C7CFA" w:rsidRPr="00F35B9C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F35B9C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F35B9C" w:rsidRPr="00F35B9C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F35B9C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F35B9C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F35B9C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F35B9C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F35B9C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F35B9C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F35B9C">
              <w:rPr>
                <w:rFonts w:ascii="Times New Roman" w:hAnsi="Times New Roman"/>
              </w:rPr>
              <w:t>о</w:t>
            </w:r>
            <w:r w:rsidRPr="00F35B9C">
              <w:rPr>
                <w:rFonts w:ascii="Times New Roman" w:hAnsi="Times New Roman"/>
              </w:rPr>
              <w:t>рых направлена дисциплина, сформированы на уровне не ниже «превосходно»</w:t>
            </w:r>
          </w:p>
        </w:tc>
      </w:tr>
      <w:tr w:rsidR="00F35B9C" w:rsidRPr="00F35B9C" w:rsidTr="005378EB">
        <w:trPr>
          <w:trHeight w:val="655"/>
        </w:trPr>
        <w:tc>
          <w:tcPr>
            <w:tcW w:w="1276" w:type="dxa"/>
            <w:vMerge/>
          </w:tcPr>
          <w:p w:rsidR="008C7CFA" w:rsidRPr="00F35B9C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F35B9C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F35B9C">
              <w:rPr>
                <w:rFonts w:ascii="Times New Roman" w:hAnsi="Times New Roman"/>
              </w:rPr>
              <w:t>о</w:t>
            </w:r>
            <w:r w:rsidRPr="00F35B9C">
              <w:rPr>
                <w:rFonts w:ascii="Times New Roman" w:hAnsi="Times New Roman"/>
              </w:rPr>
              <w:t>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F35B9C" w:rsidRPr="00F35B9C" w:rsidTr="005378EB">
        <w:trPr>
          <w:trHeight w:val="655"/>
        </w:trPr>
        <w:tc>
          <w:tcPr>
            <w:tcW w:w="1276" w:type="dxa"/>
            <w:vMerge/>
          </w:tcPr>
          <w:p w:rsidR="008C7CFA" w:rsidRPr="00F35B9C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F35B9C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F35B9C">
              <w:rPr>
                <w:rFonts w:ascii="Times New Roman" w:hAnsi="Times New Roman"/>
              </w:rPr>
              <w:t>о</w:t>
            </w:r>
            <w:r w:rsidRPr="00F35B9C">
              <w:rPr>
                <w:rFonts w:ascii="Times New Roman" w:hAnsi="Times New Roman"/>
              </w:rPr>
              <w:t>рых направлена дисциплина, сформированы на уровне не ниже «очень хорошо», при этом хотя бы одна компетенция сформир</w:t>
            </w:r>
            <w:r w:rsidRPr="00F35B9C">
              <w:rPr>
                <w:rFonts w:ascii="Times New Roman" w:hAnsi="Times New Roman"/>
              </w:rPr>
              <w:t>о</w:t>
            </w:r>
            <w:r w:rsidRPr="00F35B9C">
              <w:rPr>
                <w:rFonts w:ascii="Times New Roman" w:hAnsi="Times New Roman"/>
              </w:rPr>
              <w:t>вана на уровне «очень хорошо»</w:t>
            </w:r>
          </w:p>
        </w:tc>
      </w:tr>
      <w:tr w:rsidR="00F35B9C" w:rsidRPr="00F35B9C" w:rsidTr="005378EB">
        <w:trPr>
          <w:trHeight w:val="570"/>
        </w:trPr>
        <w:tc>
          <w:tcPr>
            <w:tcW w:w="1276" w:type="dxa"/>
            <w:vMerge/>
          </w:tcPr>
          <w:p w:rsidR="008C7CFA" w:rsidRPr="00F35B9C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F35B9C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F35B9C">
              <w:rPr>
                <w:rFonts w:ascii="Times New Roman" w:hAnsi="Times New Roman"/>
              </w:rPr>
              <w:t>о</w:t>
            </w:r>
            <w:r w:rsidRPr="00F35B9C">
              <w:rPr>
                <w:rFonts w:ascii="Times New Roman" w:hAnsi="Times New Roman"/>
              </w:rPr>
              <w:t>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F35B9C" w:rsidRPr="00F35B9C" w:rsidTr="005378EB">
        <w:trPr>
          <w:trHeight w:val="284"/>
        </w:trPr>
        <w:tc>
          <w:tcPr>
            <w:tcW w:w="1276" w:type="dxa"/>
            <w:vMerge/>
          </w:tcPr>
          <w:p w:rsidR="008C7CFA" w:rsidRPr="00F35B9C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F35B9C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F35B9C">
              <w:rPr>
                <w:rFonts w:ascii="Times New Roman" w:hAnsi="Times New Roman"/>
              </w:rPr>
              <w:t>о</w:t>
            </w:r>
            <w:r w:rsidRPr="00F35B9C">
              <w:rPr>
                <w:rFonts w:ascii="Times New Roman" w:hAnsi="Times New Roman"/>
              </w:rPr>
              <w:t>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F35B9C" w:rsidRPr="00F35B9C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F35B9C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ез</w:t>
            </w:r>
            <w:r w:rsidR="008C7CFA"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="008C7CFA"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F35B9C" w:rsidRDefault="008C7CFA" w:rsidP="00E00E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F35B9C" w:rsidRDefault="008C7CFA" w:rsidP="00E00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F35B9C">
              <w:rPr>
                <w:rFonts w:ascii="Times New Roman" w:hAnsi="Times New Roman"/>
              </w:rPr>
              <w:t>Хотя бы одна компетенция сформирована на уровне «неудовл</w:t>
            </w:r>
            <w:r w:rsidRPr="00F35B9C">
              <w:rPr>
                <w:rFonts w:ascii="Times New Roman" w:hAnsi="Times New Roman"/>
              </w:rPr>
              <w:t>е</w:t>
            </w:r>
            <w:r w:rsidRPr="00F35B9C">
              <w:rPr>
                <w:rFonts w:ascii="Times New Roman" w:hAnsi="Times New Roman"/>
              </w:rPr>
              <w:t>творительно», ни одна из компетенций не сформирована на уровне «плохо»</w:t>
            </w:r>
          </w:p>
        </w:tc>
      </w:tr>
      <w:tr w:rsidR="00F35B9C" w:rsidRPr="00F35B9C" w:rsidTr="005378EB">
        <w:trPr>
          <w:trHeight w:val="298"/>
        </w:trPr>
        <w:tc>
          <w:tcPr>
            <w:tcW w:w="1276" w:type="dxa"/>
            <w:vMerge/>
          </w:tcPr>
          <w:p w:rsidR="008C7CFA" w:rsidRPr="00F35B9C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35B9C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F35B9C" w:rsidRDefault="008C7CFA" w:rsidP="00E00E9C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F35B9C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35B9C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35B9C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F35B9C" w:rsidRDefault="00D4317D" w:rsidP="00D4317D">
      <w:pPr>
        <w:pStyle w:val="a6"/>
        <w:ind w:left="360" w:right="-284"/>
        <w:rPr>
          <w:rFonts w:ascii="Times New Roman" w:hAnsi="Times New Roman"/>
          <w:i/>
          <w:sz w:val="20"/>
          <w:szCs w:val="20"/>
        </w:rPr>
      </w:pPr>
      <w:r w:rsidRPr="00F35B9C">
        <w:rPr>
          <w:rFonts w:ascii="Times New Roman" w:hAnsi="Times New Roman"/>
          <w:b/>
          <w:sz w:val="24"/>
          <w:szCs w:val="24"/>
        </w:rPr>
        <w:t>6.2.</w:t>
      </w:r>
      <w:r w:rsidR="00A55147" w:rsidRPr="00F35B9C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</w:t>
      </w:r>
      <w:r w:rsidR="00A55147" w:rsidRPr="00F35B9C">
        <w:rPr>
          <w:rFonts w:ascii="Times New Roman" w:hAnsi="Times New Roman"/>
          <w:b/>
          <w:sz w:val="24"/>
          <w:szCs w:val="24"/>
        </w:rPr>
        <w:t>е</w:t>
      </w:r>
      <w:r w:rsidR="00A55147" w:rsidRPr="00F35B9C">
        <w:rPr>
          <w:rFonts w:ascii="Times New Roman" w:hAnsi="Times New Roman"/>
          <w:b/>
          <w:sz w:val="24"/>
          <w:szCs w:val="24"/>
        </w:rPr>
        <w:t>зультатов обучения</w:t>
      </w:r>
      <w:r w:rsidR="0046760F" w:rsidRPr="00F35B9C">
        <w:rPr>
          <w:rFonts w:ascii="Times New Roman" w:hAnsi="Times New Roman"/>
          <w:sz w:val="18"/>
          <w:szCs w:val="18"/>
        </w:rPr>
        <w:t>.</w:t>
      </w:r>
      <w:proofErr w:type="gramStart"/>
      <w:r w:rsidR="008C7CFA" w:rsidRPr="00F35B9C">
        <w:rPr>
          <w:rFonts w:ascii="Times New Roman" w:hAnsi="Times New Roman"/>
          <w:sz w:val="18"/>
          <w:szCs w:val="18"/>
        </w:rPr>
        <w:t xml:space="preserve"> .</w:t>
      </w:r>
      <w:proofErr w:type="gramEnd"/>
      <w:r w:rsidR="008C7CFA" w:rsidRPr="00F35B9C">
        <w:rPr>
          <w:rFonts w:ascii="Times New Roman" w:hAnsi="Times New Roman"/>
          <w:sz w:val="18"/>
          <w:szCs w:val="18"/>
        </w:rPr>
        <w:t xml:space="preserve"> </w:t>
      </w:r>
    </w:p>
    <w:p w:rsidR="00B05939" w:rsidRPr="00F35B9C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A357FF" w:rsidRPr="00F35B9C" w:rsidRDefault="00B05939" w:rsidP="00A357FF">
      <w:pPr>
        <w:pStyle w:val="a6"/>
        <w:ind w:left="0" w:right="-284"/>
        <w:rPr>
          <w:rFonts w:ascii="Times New Roman" w:hAnsi="Times New Roman"/>
          <w:b/>
          <w:sz w:val="23"/>
          <w:szCs w:val="23"/>
        </w:rPr>
      </w:pPr>
      <w:r w:rsidRPr="00F35B9C">
        <w:rPr>
          <w:rFonts w:ascii="Times New Roman" w:hAnsi="Times New Roman"/>
          <w:b/>
          <w:sz w:val="23"/>
          <w:szCs w:val="23"/>
        </w:rPr>
        <w:t xml:space="preserve">6.2.1 </w:t>
      </w:r>
      <w:r w:rsidR="00A357FF" w:rsidRPr="00F35B9C">
        <w:rPr>
          <w:rFonts w:ascii="Times New Roman" w:hAnsi="Times New Roman"/>
          <w:b/>
          <w:sz w:val="23"/>
          <w:szCs w:val="23"/>
        </w:rPr>
        <w:t xml:space="preserve">Контрольные вопросы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0"/>
        <w:gridCol w:w="1284"/>
      </w:tblGrid>
      <w:tr w:rsidR="00F35B9C" w:rsidRPr="00F35B9C" w:rsidTr="0084685F">
        <w:tc>
          <w:tcPr>
            <w:tcW w:w="9030" w:type="dxa"/>
            <w:shd w:val="clear" w:color="auto" w:fill="auto"/>
          </w:tcPr>
          <w:p w:rsidR="00A357FF" w:rsidRPr="00F35B9C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3"/>
                <w:szCs w:val="23"/>
              </w:rPr>
            </w:pPr>
            <w:r w:rsidRPr="00F35B9C">
              <w:rPr>
                <w:rFonts w:ascii="Times New Roman" w:hAnsi="Times New Roman"/>
                <w:i/>
                <w:sz w:val="23"/>
                <w:szCs w:val="23"/>
              </w:rPr>
              <w:t>вопросы</w:t>
            </w:r>
          </w:p>
        </w:tc>
        <w:tc>
          <w:tcPr>
            <w:tcW w:w="1284" w:type="dxa"/>
            <w:shd w:val="clear" w:color="auto" w:fill="auto"/>
          </w:tcPr>
          <w:p w:rsidR="00A357FF" w:rsidRPr="00F35B9C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3"/>
                <w:szCs w:val="23"/>
              </w:rPr>
            </w:pPr>
            <w:r w:rsidRPr="00F35B9C">
              <w:rPr>
                <w:rFonts w:ascii="Times New Roman" w:hAnsi="Times New Roman"/>
                <w:i/>
                <w:sz w:val="23"/>
                <w:szCs w:val="23"/>
              </w:rPr>
              <w:t>Код форм</w:t>
            </w:r>
            <w:r w:rsidRPr="00F35B9C">
              <w:rPr>
                <w:rFonts w:ascii="Times New Roman" w:hAnsi="Times New Roman"/>
                <w:i/>
                <w:sz w:val="23"/>
                <w:szCs w:val="23"/>
              </w:rPr>
              <w:t>и</w:t>
            </w:r>
            <w:r w:rsidRPr="00F35B9C">
              <w:rPr>
                <w:rFonts w:ascii="Times New Roman" w:hAnsi="Times New Roman"/>
                <w:i/>
                <w:sz w:val="23"/>
                <w:szCs w:val="23"/>
              </w:rPr>
              <w:t>руемой ко</w:t>
            </w:r>
            <w:r w:rsidRPr="00F35B9C">
              <w:rPr>
                <w:rFonts w:ascii="Times New Roman" w:hAnsi="Times New Roman"/>
                <w:i/>
                <w:sz w:val="23"/>
                <w:szCs w:val="23"/>
              </w:rPr>
              <w:t>м</w:t>
            </w:r>
            <w:r w:rsidRPr="00F35B9C">
              <w:rPr>
                <w:rFonts w:ascii="Times New Roman" w:hAnsi="Times New Roman"/>
                <w:i/>
                <w:sz w:val="23"/>
                <w:szCs w:val="23"/>
              </w:rPr>
              <w:t>петенции</w:t>
            </w:r>
          </w:p>
        </w:tc>
      </w:tr>
      <w:tr w:rsidR="00C92ACE" w:rsidRPr="00F35B9C" w:rsidTr="00C92ACE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numPr>
                <w:ilvl w:val="0"/>
                <w:numId w:val="16"/>
              </w:numPr>
              <w:ind w:left="0"/>
              <w:rPr>
                <w:rFonts w:ascii="Times New Roman" w:hAnsi="Times New Roman"/>
                <w:i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 xml:space="preserve">1.Определение понятия «допинг» 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C92ACE" w:rsidRDefault="00C92ACE" w:rsidP="00C92ACE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УК-10</w:t>
            </w:r>
          </w:p>
          <w:p w:rsidR="00C92ACE" w:rsidRPr="00F35B9C" w:rsidRDefault="00C92ACE" w:rsidP="00C92ACE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ОПК-8</w:t>
            </w: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i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2. Исторический обзор проблемы допинга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3. Допинг и принципы честной спортивной борьбы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4. Причины борьбы с допингом в спорте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 xml:space="preserve">5. Основные группы запрещенных субстанций и методов 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 xml:space="preserve">6. Медицинские последствия допинга 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 xml:space="preserve">7. Психологические и </w:t>
            </w:r>
            <w:proofErr w:type="spellStart"/>
            <w:r w:rsidRPr="00F35B9C">
              <w:rPr>
                <w:rFonts w:ascii="Times New Roman" w:hAnsi="Times New Roman"/>
                <w:sz w:val="23"/>
                <w:szCs w:val="23"/>
              </w:rPr>
              <w:t>имиджевые</w:t>
            </w:r>
            <w:proofErr w:type="spellEnd"/>
            <w:r w:rsidRPr="00F35B9C">
              <w:rPr>
                <w:rFonts w:ascii="Times New Roman" w:hAnsi="Times New Roman"/>
                <w:sz w:val="23"/>
                <w:szCs w:val="23"/>
              </w:rPr>
              <w:t xml:space="preserve"> последствия допинга 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 xml:space="preserve">8. Зависимое поведение, механизмы его развития 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9. Допинг и проблема зависимостей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10.Допинг как социальная проблема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 xml:space="preserve">11.Процедура </w:t>
            </w:r>
            <w:proofErr w:type="spellStart"/>
            <w:proofErr w:type="gramStart"/>
            <w:r w:rsidRPr="00F35B9C">
              <w:rPr>
                <w:rFonts w:ascii="Times New Roman" w:hAnsi="Times New Roman"/>
                <w:sz w:val="23"/>
                <w:szCs w:val="23"/>
              </w:rPr>
              <w:t>допинг-контроля</w:t>
            </w:r>
            <w:proofErr w:type="spellEnd"/>
            <w:proofErr w:type="gramEnd"/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12.Профилактическое направление в предотвращении допинга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13. правовое регулирование борьбы с допингом: содержание и принципы антидопинг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о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вой Конвенцию Совета Европы, Международную конвенцию ЮНЕСКО о борьбе с д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о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пингом в спорте, Всемирный антидопинговый кодекс, антидопинговые международные стандарты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14. международные и национальные антидопинговые организации, роль WADA в борьбе с допингом, полномочия и обязанности международных и национальных антидопинг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о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вых организаций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15. «Запрещенный список»: его структуру и порядок создания; химическую структуру классов веществ, включенных в список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16. Разрешение на терапевтические использование, и порядок его получения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474766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 xml:space="preserve">17. Система мер ответственности за применение допинга </w:t>
            </w:r>
            <w:r w:rsidRPr="00F35B9C">
              <w:rPr>
                <w:rFonts w:ascii="Times New Roman" w:hAnsi="Times New Roman"/>
                <w:sz w:val="23"/>
                <w:szCs w:val="23"/>
              </w:rPr>
              <w:sym w:font="Symbol" w:char="F0BE"/>
            </w:r>
            <w:r w:rsidRPr="00F35B9C">
              <w:rPr>
                <w:rFonts w:ascii="Times New Roman" w:hAnsi="Times New Roman"/>
                <w:sz w:val="23"/>
                <w:szCs w:val="23"/>
              </w:rPr>
              <w:t xml:space="preserve"> принципы организации и проведения антидопинговой профилактической работы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18. Последствия для здоровья при использовании запрещенных веществ или методов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19. Риск применения пищевых добавок: оценка риска и потребности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20. Права и обязанности спортсменов, принцип строгой ответственности, роль и обяза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н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ности обслуживающего персонала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21. Биологический паспорт спортсмена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22. Роль спортсменов, обслуживающего персонала, родителей, клубов, спонсоров, пол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и</w:t>
            </w:r>
            <w:r w:rsidRPr="00F35B9C">
              <w:rPr>
                <w:rFonts w:ascii="Times New Roman" w:hAnsi="Times New Roman"/>
                <w:sz w:val="23"/>
                <w:szCs w:val="23"/>
              </w:rPr>
              <w:t>тики, средств массовой информац</w:t>
            </w:r>
            <w:proofErr w:type="gramStart"/>
            <w:r w:rsidRPr="00F35B9C">
              <w:rPr>
                <w:rFonts w:ascii="Times New Roman" w:hAnsi="Times New Roman"/>
                <w:sz w:val="23"/>
                <w:szCs w:val="23"/>
              </w:rPr>
              <w:t>ии и ау</w:t>
            </w:r>
            <w:proofErr w:type="gramEnd"/>
            <w:r w:rsidRPr="00F35B9C">
              <w:rPr>
                <w:rFonts w:ascii="Times New Roman" w:hAnsi="Times New Roman"/>
                <w:sz w:val="23"/>
                <w:szCs w:val="23"/>
              </w:rPr>
              <w:t>дитории в борьбе с допингом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 xml:space="preserve">23. Процедура </w:t>
            </w:r>
            <w:proofErr w:type="spellStart"/>
            <w:proofErr w:type="gramStart"/>
            <w:r w:rsidRPr="00F35B9C">
              <w:rPr>
                <w:rFonts w:ascii="Times New Roman" w:hAnsi="Times New Roman"/>
                <w:sz w:val="23"/>
                <w:szCs w:val="23"/>
              </w:rPr>
              <w:t>допинг-контроля</w:t>
            </w:r>
            <w:proofErr w:type="spellEnd"/>
            <w:proofErr w:type="gramEnd"/>
            <w:r w:rsidRPr="00F35B9C">
              <w:rPr>
                <w:rFonts w:ascii="Times New Roman" w:hAnsi="Times New Roman"/>
                <w:sz w:val="23"/>
                <w:szCs w:val="23"/>
              </w:rPr>
              <w:t xml:space="preserve"> для крови и мочи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24. Процедуры выборы спортсменов, создание зарегистрированных пулов тестирования и местонахождения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25. Роль и ответственность антидопинговой лаборатории от 64 получения образца до доставки результата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9F166C">
        <w:trPr>
          <w:trHeight w:val="386"/>
        </w:trPr>
        <w:tc>
          <w:tcPr>
            <w:tcW w:w="9030" w:type="dxa"/>
            <w:shd w:val="clear" w:color="auto" w:fill="auto"/>
          </w:tcPr>
          <w:p w:rsidR="00C92ACE" w:rsidRPr="00F35B9C" w:rsidRDefault="00C92ACE" w:rsidP="0028764A">
            <w:pPr>
              <w:pStyle w:val="a6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26. Понятие и виды нарушений антидопинговых правил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664D11">
            <w:pPr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>27. Специфик проблемы допинга в спорте для лиц с ограниченными возможностями.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</w:pPr>
          </w:p>
        </w:tc>
      </w:tr>
      <w:tr w:rsidR="00C92ACE" w:rsidRPr="00F35B9C" w:rsidTr="0084685F">
        <w:tc>
          <w:tcPr>
            <w:tcW w:w="9030" w:type="dxa"/>
            <w:shd w:val="clear" w:color="auto" w:fill="auto"/>
          </w:tcPr>
          <w:p w:rsidR="00C92ACE" w:rsidRPr="00F35B9C" w:rsidRDefault="00C92ACE" w:rsidP="00664D11">
            <w:pPr>
              <w:rPr>
                <w:rFonts w:ascii="Times New Roman" w:hAnsi="Times New Roman"/>
                <w:sz w:val="23"/>
                <w:szCs w:val="23"/>
              </w:rPr>
            </w:pPr>
            <w:r w:rsidRPr="00F35B9C">
              <w:rPr>
                <w:rFonts w:ascii="Times New Roman" w:hAnsi="Times New Roman"/>
                <w:sz w:val="23"/>
                <w:szCs w:val="23"/>
              </w:rPr>
              <w:t xml:space="preserve">28. Фармакологическое </w:t>
            </w:r>
            <w:proofErr w:type="spellStart"/>
            <w:r w:rsidRPr="00F35B9C">
              <w:rPr>
                <w:rFonts w:ascii="Times New Roman" w:hAnsi="Times New Roman"/>
                <w:sz w:val="23"/>
                <w:szCs w:val="23"/>
              </w:rPr>
              <w:t>недопинговое</w:t>
            </w:r>
            <w:proofErr w:type="spellEnd"/>
            <w:r w:rsidRPr="00F35B9C">
              <w:rPr>
                <w:rFonts w:ascii="Times New Roman" w:hAnsi="Times New Roman"/>
                <w:sz w:val="23"/>
                <w:szCs w:val="23"/>
              </w:rPr>
              <w:t xml:space="preserve"> сопровождение в спорте.</w:t>
            </w:r>
          </w:p>
        </w:tc>
        <w:tc>
          <w:tcPr>
            <w:tcW w:w="1284" w:type="dxa"/>
            <w:vMerge/>
            <w:shd w:val="clear" w:color="auto" w:fill="auto"/>
          </w:tcPr>
          <w:p w:rsidR="00C92ACE" w:rsidRPr="00F35B9C" w:rsidRDefault="00C92ACE" w:rsidP="000D390C">
            <w:pPr>
              <w:jc w:val="center"/>
            </w:pPr>
          </w:p>
        </w:tc>
      </w:tr>
    </w:tbl>
    <w:p w:rsidR="00622100" w:rsidRPr="00F35B9C" w:rsidRDefault="00622100" w:rsidP="003E0A17">
      <w:pPr>
        <w:pStyle w:val="a6"/>
        <w:ind w:left="0" w:right="-284"/>
        <w:rPr>
          <w:rFonts w:ascii="Times New Roman" w:hAnsi="Times New Roman"/>
          <w:b/>
          <w:sz w:val="23"/>
          <w:szCs w:val="23"/>
        </w:rPr>
      </w:pPr>
    </w:p>
    <w:p w:rsidR="00A357FF" w:rsidRPr="00F35B9C" w:rsidRDefault="00B05939" w:rsidP="003E0A17">
      <w:pPr>
        <w:pStyle w:val="a6"/>
        <w:ind w:left="0" w:right="-284"/>
        <w:rPr>
          <w:rFonts w:ascii="Times New Roman" w:hAnsi="Times New Roman"/>
          <w:b/>
          <w:sz w:val="23"/>
          <w:szCs w:val="23"/>
        </w:rPr>
      </w:pPr>
      <w:r w:rsidRPr="00F35B9C">
        <w:rPr>
          <w:rFonts w:ascii="Times New Roman" w:hAnsi="Times New Roman"/>
          <w:b/>
          <w:sz w:val="23"/>
          <w:szCs w:val="23"/>
        </w:rPr>
        <w:lastRenderedPageBreak/>
        <w:t xml:space="preserve">6.2.2. </w:t>
      </w:r>
      <w:r w:rsidR="003E0A17" w:rsidRPr="00F35B9C">
        <w:rPr>
          <w:rFonts w:ascii="Times New Roman" w:hAnsi="Times New Roman"/>
          <w:b/>
          <w:sz w:val="23"/>
          <w:szCs w:val="23"/>
        </w:rPr>
        <w:t xml:space="preserve">Типовые тестовые задания для оценки </w:t>
      </w:r>
      <w:proofErr w:type="spellStart"/>
      <w:r w:rsidR="003E0A17" w:rsidRPr="00F35B9C">
        <w:rPr>
          <w:rFonts w:ascii="Times New Roman" w:hAnsi="Times New Roman"/>
          <w:b/>
          <w:sz w:val="23"/>
          <w:szCs w:val="23"/>
        </w:rPr>
        <w:t>сформированности</w:t>
      </w:r>
      <w:proofErr w:type="spellEnd"/>
      <w:r w:rsidR="003E0A17" w:rsidRPr="00F35B9C">
        <w:rPr>
          <w:rFonts w:ascii="Times New Roman" w:hAnsi="Times New Roman"/>
          <w:b/>
          <w:sz w:val="23"/>
          <w:szCs w:val="23"/>
        </w:rPr>
        <w:t xml:space="preserve"> ком</w:t>
      </w:r>
      <w:r w:rsidR="00680013" w:rsidRPr="00F35B9C">
        <w:rPr>
          <w:rFonts w:ascii="Times New Roman" w:hAnsi="Times New Roman"/>
          <w:b/>
          <w:sz w:val="23"/>
          <w:szCs w:val="23"/>
        </w:rPr>
        <w:t>пет</w:t>
      </w:r>
      <w:r w:rsidR="00D4317D" w:rsidRPr="00F35B9C">
        <w:rPr>
          <w:rFonts w:ascii="Times New Roman" w:hAnsi="Times New Roman"/>
          <w:b/>
          <w:sz w:val="23"/>
          <w:szCs w:val="23"/>
        </w:rPr>
        <w:t xml:space="preserve">енции </w:t>
      </w:r>
      <w:r w:rsidR="00C92ACE">
        <w:rPr>
          <w:rFonts w:ascii="Times New Roman" w:hAnsi="Times New Roman"/>
          <w:b/>
          <w:sz w:val="23"/>
          <w:szCs w:val="23"/>
        </w:rPr>
        <w:t xml:space="preserve">УК-10, </w:t>
      </w:r>
      <w:r w:rsidR="00D4317D" w:rsidRPr="00F35B9C">
        <w:rPr>
          <w:rFonts w:ascii="Times New Roman" w:hAnsi="Times New Roman"/>
          <w:b/>
          <w:sz w:val="23"/>
          <w:szCs w:val="23"/>
        </w:rPr>
        <w:t>ОПК-8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Тестовое задание. Вариант 1.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1.В каких видах спорта используется допинг - </w:t>
      </w:r>
      <w:proofErr w:type="spellStart"/>
      <w:r w:rsidRPr="00F35B9C">
        <w:rPr>
          <w:rFonts w:ascii="Times New Roman" w:hAnsi="Times New Roman"/>
          <w:sz w:val="23"/>
          <w:szCs w:val="23"/>
        </w:rPr>
        <w:t>агонисты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рецепторов </w:t>
      </w:r>
      <w:proofErr w:type="spellStart"/>
      <w:r w:rsidRPr="00F35B9C">
        <w:rPr>
          <w:rFonts w:ascii="Times New Roman" w:hAnsi="Times New Roman"/>
          <w:sz w:val="23"/>
          <w:szCs w:val="23"/>
        </w:rPr>
        <w:t>эритропоэтина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: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A. Силовых.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B. Скоростно-силовых.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C. На выносливость.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2. Кто может присутствовать на пункте </w:t>
      </w:r>
      <w:proofErr w:type="spellStart"/>
      <w:proofErr w:type="gramStart"/>
      <w:r w:rsidRPr="00F35B9C">
        <w:rPr>
          <w:rFonts w:ascii="Times New Roman" w:hAnsi="Times New Roman"/>
          <w:sz w:val="23"/>
          <w:szCs w:val="23"/>
        </w:rPr>
        <w:t>допинг-контроля</w:t>
      </w:r>
      <w:proofErr w:type="spellEnd"/>
      <w:proofErr w:type="gramEnd"/>
      <w:r w:rsidRPr="00F35B9C">
        <w:rPr>
          <w:rFonts w:ascii="Times New Roman" w:hAnsi="Times New Roman"/>
          <w:sz w:val="23"/>
          <w:szCs w:val="23"/>
        </w:rPr>
        <w:t xml:space="preserve"> в качестве представителя спортсмена?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A. Никто, так как на пункте </w:t>
      </w:r>
      <w:proofErr w:type="gramStart"/>
      <w:r w:rsidRPr="00F35B9C">
        <w:rPr>
          <w:rFonts w:ascii="Times New Roman" w:hAnsi="Times New Roman"/>
          <w:sz w:val="23"/>
          <w:szCs w:val="23"/>
        </w:rPr>
        <w:t>допинг–контроля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 может находиться только спортсмен и инспектор </w:t>
      </w:r>
      <w:proofErr w:type="spellStart"/>
      <w:r w:rsidRPr="00F35B9C">
        <w:rPr>
          <w:rFonts w:ascii="Times New Roman" w:hAnsi="Times New Roman"/>
          <w:sz w:val="23"/>
          <w:szCs w:val="23"/>
        </w:rPr>
        <w:t>д</w:t>
      </w:r>
      <w:r w:rsidRPr="00F35B9C">
        <w:rPr>
          <w:rFonts w:ascii="Times New Roman" w:hAnsi="Times New Roman"/>
          <w:sz w:val="23"/>
          <w:szCs w:val="23"/>
        </w:rPr>
        <w:t>о</w:t>
      </w:r>
      <w:r w:rsidRPr="00F35B9C">
        <w:rPr>
          <w:rFonts w:ascii="Times New Roman" w:hAnsi="Times New Roman"/>
          <w:sz w:val="23"/>
          <w:szCs w:val="23"/>
        </w:rPr>
        <w:t>пинг-контроля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B. Только врач команды.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 C. Это может быть любой человек на усмотрение спортсмена (тренер, врач, родственник, друг и т.д.)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3. Выберите: кто должен предоставлять сведения о местонахождении в систему ADAMS?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A. Спортсмены, входящие в пул (список) тестирования международной федерации и/или национал</w:t>
      </w:r>
      <w:r w:rsidRPr="00F35B9C">
        <w:rPr>
          <w:rFonts w:ascii="Times New Roman" w:hAnsi="Times New Roman"/>
          <w:sz w:val="23"/>
          <w:szCs w:val="23"/>
        </w:rPr>
        <w:t>ь</w:t>
      </w:r>
      <w:r w:rsidRPr="00F35B9C">
        <w:rPr>
          <w:rFonts w:ascii="Times New Roman" w:hAnsi="Times New Roman"/>
          <w:sz w:val="23"/>
          <w:szCs w:val="23"/>
        </w:rPr>
        <w:t xml:space="preserve">ной антидопинговой организации.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B. Только спортсмены, участвующие в международных соревнованиях.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C. Спортсмены, планирующие отъезд за пределы России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4. Как долго может длиться процедура тестирования спортсмена?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A. Если в течение 30 минут спортсмен не смог предоставить необходимое количество мочи, то пр</w:t>
      </w:r>
      <w:r w:rsidRPr="00F35B9C">
        <w:rPr>
          <w:rFonts w:ascii="Times New Roman" w:hAnsi="Times New Roman"/>
          <w:sz w:val="23"/>
          <w:szCs w:val="23"/>
        </w:rPr>
        <w:t>о</w:t>
      </w:r>
      <w:r w:rsidRPr="00F35B9C">
        <w:rPr>
          <w:rFonts w:ascii="Times New Roman" w:hAnsi="Times New Roman"/>
          <w:sz w:val="23"/>
          <w:szCs w:val="23"/>
        </w:rPr>
        <w:t xml:space="preserve">цедура считается законченной.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B. Столько, сколько потребуется спортсмену для сдачи необходимого количества мочи.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C. Столько, сколько посчитает </w:t>
      </w:r>
      <w:proofErr w:type="gramStart"/>
      <w:r w:rsidRPr="00F35B9C">
        <w:rPr>
          <w:rFonts w:ascii="Times New Roman" w:hAnsi="Times New Roman"/>
          <w:sz w:val="23"/>
          <w:szCs w:val="23"/>
        </w:rPr>
        <w:t>необходимым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 спортсмен.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5. Для чего был создан антидопинговый кодекс?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A. Чтобы оказывать давление на спортсмена.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B. Уравнять всех спортсменов в соревновательных условиях.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C. Ограничивать участие определенных спортсменов в соревнованиях.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Вариант 2. 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1. Что является нарушением антидопинговых правил?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A. Наличие запрещенной субстанции в пробе спортсмена.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B. Использование или попытка использования запрещенной субстанции или запрещенного метода.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C. Хранение, распространение и попытка распространения запрещенных субстанций или оборудов</w:t>
      </w:r>
      <w:r w:rsidRPr="00F35B9C">
        <w:rPr>
          <w:rFonts w:ascii="Times New Roman" w:hAnsi="Times New Roman"/>
          <w:sz w:val="23"/>
          <w:szCs w:val="23"/>
        </w:rPr>
        <w:t>а</w:t>
      </w:r>
      <w:r w:rsidRPr="00F35B9C">
        <w:rPr>
          <w:rFonts w:ascii="Times New Roman" w:hAnsi="Times New Roman"/>
          <w:sz w:val="23"/>
          <w:szCs w:val="23"/>
        </w:rPr>
        <w:t xml:space="preserve">ния для применения запрещенных методов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D. Отказ от сдачи пробы или не предоставление пробы без уважительной причины после получения официального уведомления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E. Фальсификация или попытка фальсификации в процессе </w:t>
      </w:r>
      <w:proofErr w:type="spellStart"/>
      <w:proofErr w:type="gramStart"/>
      <w:r w:rsidRPr="00F35B9C">
        <w:rPr>
          <w:rFonts w:ascii="Times New Roman" w:hAnsi="Times New Roman"/>
          <w:sz w:val="23"/>
          <w:szCs w:val="23"/>
        </w:rPr>
        <w:t>допинг-контроля</w:t>
      </w:r>
      <w:proofErr w:type="spellEnd"/>
      <w:proofErr w:type="gramEnd"/>
      <w:r w:rsidRPr="00F35B9C">
        <w:rPr>
          <w:rFonts w:ascii="Times New Roman" w:hAnsi="Times New Roman"/>
          <w:sz w:val="23"/>
          <w:szCs w:val="23"/>
        </w:rPr>
        <w:t xml:space="preserve">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F. Любое сочетание трех нарушений правил доступности спортсменами, которые должны предоста</w:t>
      </w:r>
      <w:r w:rsidRPr="00F35B9C">
        <w:rPr>
          <w:rFonts w:ascii="Times New Roman" w:hAnsi="Times New Roman"/>
          <w:sz w:val="23"/>
          <w:szCs w:val="23"/>
        </w:rPr>
        <w:t>в</w:t>
      </w:r>
      <w:r w:rsidRPr="00F35B9C">
        <w:rPr>
          <w:rFonts w:ascii="Times New Roman" w:hAnsi="Times New Roman"/>
          <w:sz w:val="23"/>
          <w:szCs w:val="23"/>
        </w:rPr>
        <w:t xml:space="preserve">лять информацию о местонахождении (в ADAMS)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G. Все вышеперечисленное, а также помощь и пособничество в нарушении антидопинговых правил.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2. Что такое Запрещенный список ВАДА (Всемирного антидопингового агентства)?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A. Это перечень субстанций и методов, запрещенных для использования спортсменами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B. Это список субстанций и методов, запрещенных для использования только несовершеннолетними спортсменами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lastRenderedPageBreak/>
        <w:t xml:space="preserve">C. Это перечень препаратов, запрещенных для использования на территории России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3. Может ли спортсмен отказаться от сдачи пробы</w:t>
      </w:r>
      <w:proofErr w:type="gramStart"/>
      <w:r w:rsidRPr="00F35B9C">
        <w:rPr>
          <w:rFonts w:ascii="Times New Roman" w:hAnsi="Times New Roman"/>
          <w:sz w:val="23"/>
          <w:szCs w:val="23"/>
        </w:rPr>
        <w:t xml:space="preserve"> ?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A. Да, если тренер спортсмена разрешит ему не сдавать пробу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B. Нет, спортсмен должен сдать пробу, иначе отказ будет рассматриваться как нарушение антид</w:t>
      </w:r>
      <w:r w:rsidRPr="00F35B9C">
        <w:rPr>
          <w:rFonts w:ascii="Times New Roman" w:hAnsi="Times New Roman"/>
          <w:sz w:val="23"/>
          <w:szCs w:val="23"/>
        </w:rPr>
        <w:t>о</w:t>
      </w:r>
      <w:r w:rsidRPr="00F35B9C">
        <w:rPr>
          <w:rFonts w:ascii="Times New Roman" w:hAnsi="Times New Roman"/>
          <w:sz w:val="23"/>
          <w:szCs w:val="23"/>
        </w:rPr>
        <w:t xml:space="preserve">пинговых правил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C. Да, если у спортсмена есть другие планы на ближайшее время, например, </w:t>
      </w:r>
      <w:proofErr w:type="gramStart"/>
      <w:r w:rsidRPr="00F35B9C">
        <w:rPr>
          <w:rFonts w:ascii="Times New Roman" w:hAnsi="Times New Roman"/>
          <w:sz w:val="23"/>
          <w:szCs w:val="23"/>
        </w:rPr>
        <w:t>спортсмен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 собирался в кино.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4. Выберите: может ли применение биологически активной добавки (БАД) привести к неблагоприя</w:t>
      </w:r>
      <w:r w:rsidRPr="00F35B9C">
        <w:rPr>
          <w:rFonts w:ascii="Times New Roman" w:hAnsi="Times New Roman"/>
          <w:sz w:val="23"/>
          <w:szCs w:val="23"/>
        </w:rPr>
        <w:t>т</w:t>
      </w:r>
      <w:r w:rsidRPr="00F35B9C">
        <w:rPr>
          <w:rFonts w:ascii="Times New Roman" w:hAnsi="Times New Roman"/>
          <w:sz w:val="23"/>
          <w:szCs w:val="23"/>
        </w:rPr>
        <w:t>ному результату анализа пробы</w:t>
      </w:r>
      <w:proofErr w:type="gramStart"/>
      <w:r w:rsidRPr="00F35B9C">
        <w:rPr>
          <w:rFonts w:ascii="Times New Roman" w:hAnsi="Times New Roman"/>
          <w:sz w:val="23"/>
          <w:szCs w:val="23"/>
        </w:rPr>
        <w:t xml:space="preserve"> ?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A. Нет, </w:t>
      </w:r>
      <w:proofErr w:type="spellStart"/>
      <w:r w:rsidRPr="00F35B9C">
        <w:rPr>
          <w:rFonts w:ascii="Times New Roman" w:hAnsi="Times New Roman"/>
          <w:sz w:val="23"/>
          <w:szCs w:val="23"/>
        </w:rPr>
        <w:t>БАДы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не могут содержать в себе запрещенные вещества.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 B. </w:t>
      </w:r>
      <w:proofErr w:type="gramStart"/>
      <w:r w:rsidRPr="00F35B9C">
        <w:rPr>
          <w:rFonts w:ascii="Times New Roman" w:hAnsi="Times New Roman"/>
          <w:sz w:val="23"/>
          <w:szCs w:val="23"/>
        </w:rPr>
        <w:t xml:space="preserve">Нет, если в составе, указанном на упаковке данного </w:t>
      </w:r>
      <w:proofErr w:type="spellStart"/>
      <w:r w:rsidRPr="00F35B9C">
        <w:rPr>
          <w:rFonts w:ascii="Times New Roman" w:hAnsi="Times New Roman"/>
          <w:sz w:val="23"/>
          <w:szCs w:val="23"/>
        </w:rPr>
        <w:t>БАДа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, запрещенные вещества не указаны. </w:t>
      </w:r>
      <w:proofErr w:type="gramEnd"/>
    </w:p>
    <w:p w:rsidR="00242B00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C. Да, применение БАД может привести к неблагоприятному результату анализа пробы, даже если на упаковке отсутствует информация о том, что в их состав входят запрещенные вещества.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b/>
          <w:sz w:val="23"/>
          <w:szCs w:val="23"/>
        </w:rPr>
      </w:pPr>
    </w:p>
    <w:p w:rsidR="003E0A17" w:rsidRPr="00F35B9C" w:rsidRDefault="00B05939" w:rsidP="003E0A17">
      <w:pPr>
        <w:pStyle w:val="a6"/>
        <w:ind w:left="0" w:right="-284"/>
        <w:rPr>
          <w:rFonts w:ascii="Times New Roman" w:hAnsi="Times New Roman"/>
          <w:b/>
          <w:sz w:val="23"/>
          <w:szCs w:val="23"/>
        </w:rPr>
      </w:pPr>
      <w:r w:rsidRPr="00F35B9C">
        <w:rPr>
          <w:rFonts w:ascii="Times New Roman" w:hAnsi="Times New Roman"/>
          <w:b/>
          <w:sz w:val="23"/>
          <w:szCs w:val="23"/>
        </w:rPr>
        <w:t xml:space="preserve">6.2.3. </w:t>
      </w:r>
      <w:r w:rsidR="003E0A17" w:rsidRPr="00F35B9C">
        <w:rPr>
          <w:rFonts w:ascii="Times New Roman" w:hAnsi="Times New Roman"/>
          <w:b/>
          <w:sz w:val="23"/>
          <w:szCs w:val="23"/>
        </w:rPr>
        <w:t>Типовые задания/задачи для оце</w:t>
      </w:r>
      <w:r w:rsidR="00680013" w:rsidRPr="00F35B9C">
        <w:rPr>
          <w:rFonts w:ascii="Times New Roman" w:hAnsi="Times New Roman"/>
          <w:b/>
          <w:sz w:val="23"/>
          <w:szCs w:val="23"/>
        </w:rPr>
        <w:t xml:space="preserve">нки </w:t>
      </w:r>
      <w:proofErr w:type="spellStart"/>
      <w:r w:rsidR="00680013" w:rsidRPr="00F35B9C">
        <w:rPr>
          <w:rFonts w:ascii="Times New Roman" w:hAnsi="Times New Roman"/>
          <w:b/>
          <w:sz w:val="23"/>
          <w:szCs w:val="23"/>
        </w:rPr>
        <w:t>сформированности</w:t>
      </w:r>
      <w:proofErr w:type="spellEnd"/>
      <w:r w:rsidR="00680013" w:rsidRPr="00F35B9C">
        <w:rPr>
          <w:rFonts w:ascii="Times New Roman" w:hAnsi="Times New Roman"/>
          <w:b/>
          <w:sz w:val="23"/>
          <w:szCs w:val="23"/>
        </w:rPr>
        <w:t xml:space="preserve"> компетенции</w:t>
      </w:r>
      <w:r w:rsidR="004020AF" w:rsidRPr="00F35B9C">
        <w:rPr>
          <w:rFonts w:ascii="Times New Roman" w:hAnsi="Times New Roman"/>
          <w:b/>
          <w:sz w:val="24"/>
          <w:szCs w:val="24"/>
        </w:rPr>
        <w:t xml:space="preserve"> </w:t>
      </w:r>
      <w:r w:rsidR="00C92ACE">
        <w:rPr>
          <w:rFonts w:ascii="Times New Roman" w:hAnsi="Times New Roman"/>
          <w:b/>
          <w:sz w:val="24"/>
          <w:szCs w:val="24"/>
        </w:rPr>
        <w:t xml:space="preserve">УК-10, </w:t>
      </w:r>
      <w:r w:rsidR="004020AF" w:rsidRPr="00F35B9C">
        <w:rPr>
          <w:rFonts w:ascii="Times New Roman" w:hAnsi="Times New Roman"/>
          <w:b/>
          <w:sz w:val="24"/>
          <w:szCs w:val="24"/>
        </w:rPr>
        <w:t>ОПК-8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1. Объясните специфику проблемы допинга в избранном виде спорта 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2. Проанализировать изменения в сфере списка ВАДА </w:t>
      </w:r>
      <w:proofErr w:type="gramStart"/>
      <w:r w:rsidRPr="00F35B9C">
        <w:rPr>
          <w:rFonts w:ascii="Times New Roman" w:hAnsi="Times New Roman"/>
          <w:sz w:val="23"/>
          <w:szCs w:val="23"/>
        </w:rPr>
        <w:t>за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 последние 2-3 года по своему виду спорта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3. Составить биологический паспорт спортсмена вашей специализации. </w:t>
      </w:r>
    </w:p>
    <w:p w:rsidR="00235C2F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4. Составить таблицу по видам нарушений антидопинговых правил и правовых мер по отношению к ним.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5. Составить план работы тренера с юными спортсменами в вашем виде спорта по формированию правильного спортивного поведения. </w:t>
      </w:r>
    </w:p>
    <w:p w:rsidR="00474766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6. Проанализировать процедуру сдачи допинг пробы, указать, какие нарушения со стороны спор</w:t>
      </w:r>
      <w:r w:rsidRPr="00F35B9C">
        <w:rPr>
          <w:rFonts w:ascii="Times New Roman" w:hAnsi="Times New Roman"/>
          <w:sz w:val="23"/>
          <w:szCs w:val="23"/>
        </w:rPr>
        <w:t>т</w:t>
      </w:r>
      <w:r w:rsidRPr="00F35B9C">
        <w:rPr>
          <w:rFonts w:ascii="Times New Roman" w:hAnsi="Times New Roman"/>
          <w:sz w:val="23"/>
          <w:szCs w:val="23"/>
        </w:rPr>
        <w:t xml:space="preserve">смена и персонала могут иметь место. </w:t>
      </w:r>
    </w:p>
    <w:p w:rsidR="00242B00" w:rsidRPr="00F35B9C" w:rsidRDefault="00474766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7. Провести тренинг по формированию морально-этической установке к занятиям избранным видом спорта без допинга.</w:t>
      </w:r>
    </w:p>
    <w:p w:rsidR="004020AF" w:rsidRPr="00F35B9C" w:rsidRDefault="004020AF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Задачи:</w:t>
      </w:r>
    </w:p>
    <w:p w:rsidR="004020AF" w:rsidRPr="00F35B9C" w:rsidRDefault="004020AF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1. Борец свободного стиля перед соревнованиями для снятия предстартового лихорадочного состо</w:t>
      </w:r>
      <w:r w:rsidRPr="00F35B9C">
        <w:rPr>
          <w:rFonts w:ascii="Times New Roman" w:hAnsi="Times New Roman"/>
          <w:sz w:val="23"/>
          <w:szCs w:val="23"/>
        </w:rPr>
        <w:t>я</w:t>
      </w:r>
      <w:r w:rsidRPr="00F35B9C">
        <w:rPr>
          <w:rFonts w:ascii="Times New Roman" w:hAnsi="Times New Roman"/>
          <w:sz w:val="23"/>
          <w:szCs w:val="23"/>
        </w:rPr>
        <w:t>ния употребляет 50 г. коньяка. После этого, выполняет соревновательные действия, по его мнению, наиболее эффективно. Объясните результат воздействия алкоголя на организм спортсмена. К каким последствиям может привести подобная практика?</w:t>
      </w:r>
    </w:p>
    <w:p w:rsidR="004020AF" w:rsidRPr="00F35B9C" w:rsidRDefault="004020AF" w:rsidP="003E0A17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 2.В исследовании 2005 г. с участием 500 атлетов, употреблявших анаболические </w:t>
      </w:r>
      <w:proofErr w:type="spellStart"/>
      <w:r w:rsidRPr="00F35B9C">
        <w:rPr>
          <w:rFonts w:ascii="Times New Roman" w:hAnsi="Times New Roman"/>
          <w:sz w:val="23"/>
          <w:szCs w:val="23"/>
        </w:rPr>
        <w:t>андрогенные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ст</w:t>
      </w:r>
      <w:r w:rsidRPr="00F35B9C">
        <w:rPr>
          <w:rFonts w:ascii="Times New Roman" w:hAnsi="Times New Roman"/>
          <w:sz w:val="23"/>
          <w:szCs w:val="23"/>
        </w:rPr>
        <w:t>е</w:t>
      </w:r>
      <w:r w:rsidRPr="00F35B9C">
        <w:rPr>
          <w:rFonts w:ascii="Times New Roman" w:hAnsi="Times New Roman"/>
          <w:sz w:val="23"/>
          <w:szCs w:val="23"/>
        </w:rPr>
        <w:t xml:space="preserve">роиды, выяснилось, что 25% из них одновременно применяли человеческий гормон роста и инсулин. Объясните механизм действия каждого из использованных гормонов. К каким группам относятся данные препараты в соответствии со списками ВАДА. Опишите отдаленные последствия применения данных веществ в социальном, психолого-педагогическом и медико-биологическом контексте. </w:t>
      </w:r>
    </w:p>
    <w:p w:rsidR="004020AF" w:rsidRPr="00F35B9C" w:rsidRDefault="004020AF" w:rsidP="003E0A17">
      <w:pPr>
        <w:pStyle w:val="a6"/>
        <w:ind w:left="0" w:right="-284"/>
        <w:rPr>
          <w:rFonts w:ascii="Times New Roman" w:hAnsi="Times New Roman"/>
          <w:b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3. Составьте план мероприятий по недопустимости использования допинговых препаратов у воле</w:t>
      </w:r>
      <w:r w:rsidRPr="00F35B9C">
        <w:rPr>
          <w:rFonts w:ascii="Times New Roman" w:hAnsi="Times New Roman"/>
          <w:sz w:val="23"/>
          <w:szCs w:val="23"/>
        </w:rPr>
        <w:t>й</w:t>
      </w:r>
      <w:r w:rsidRPr="00F35B9C">
        <w:rPr>
          <w:rFonts w:ascii="Times New Roman" w:hAnsi="Times New Roman"/>
          <w:sz w:val="23"/>
          <w:szCs w:val="23"/>
        </w:rPr>
        <w:t xml:space="preserve">болистов на этапе </w:t>
      </w:r>
      <w:proofErr w:type="spellStart"/>
      <w:proofErr w:type="gramStart"/>
      <w:r w:rsidRPr="00F35B9C">
        <w:rPr>
          <w:rFonts w:ascii="Times New Roman" w:hAnsi="Times New Roman"/>
          <w:sz w:val="23"/>
          <w:szCs w:val="23"/>
        </w:rPr>
        <w:t>спортивного-совершенствования</w:t>
      </w:r>
      <w:proofErr w:type="spellEnd"/>
      <w:proofErr w:type="gramEnd"/>
      <w:r w:rsidRPr="00F35B9C">
        <w:rPr>
          <w:rFonts w:ascii="Times New Roman" w:hAnsi="Times New Roman"/>
          <w:sz w:val="23"/>
          <w:szCs w:val="23"/>
        </w:rPr>
        <w:t>. Обоснуйте необходимость предложенных мер</w:t>
      </w:r>
      <w:r w:rsidRPr="00F35B9C">
        <w:rPr>
          <w:rFonts w:ascii="Times New Roman" w:hAnsi="Times New Roman"/>
          <w:sz w:val="23"/>
          <w:szCs w:val="23"/>
        </w:rPr>
        <w:t>о</w:t>
      </w:r>
      <w:r w:rsidR="00235C2F" w:rsidRPr="00F35B9C">
        <w:rPr>
          <w:rFonts w:ascii="Times New Roman" w:hAnsi="Times New Roman"/>
          <w:sz w:val="23"/>
          <w:szCs w:val="23"/>
        </w:rPr>
        <w:t>приятий</w:t>
      </w:r>
      <w:r w:rsidRPr="00F35B9C">
        <w:rPr>
          <w:rFonts w:ascii="Times New Roman" w:hAnsi="Times New Roman"/>
          <w:sz w:val="23"/>
          <w:szCs w:val="23"/>
        </w:rPr>
        <w:t>.</w:t>
      </w:r>
    </w:p>
    <w:p w:rsidR="004020AF" w:rsidRPr="00F35B9C" w:rsidRDefault="004020A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F35B9C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F35B9C">
        <w:rPr>
          <w:rFonts w:ascii="Times New Roman" w:hAnsi="Times New Roman"/>
          <w:b/>
          <w:sz w:val="24"/>
          <w:szCs w:val="24"/>
        </w:rPr>
        <w:t xml:space="preserve">Темы </w:t>
      </w:r>
      <w:r w:rsidR="00474F81" w:rsidRPr="00F35B9C">
        <w:rPr>
          <w:rFonts w:ascii="Times New Roman" w:hAnsi="Times New Roman"/>
          <w:b/>
          <w:sz w:val="24"/>
          <w:szCs w:val="24"/>
        </w:rPr>
        <w:t xml:space="preserve">докладов, </w:t>
      </w:r>
      <w:r w:rsidR="007D6E92" w:rsidRPr="00F35B9C">
        <w:rPr>
          <w:rFonts w:ascii="Times New Roman" w:hAnsi="Times New Roman"/>
          <w:b/>
          <w:sz w:val="24"/>
          <w:szCs w:val="24"/>
        </w:rPr>
        <w:t xml:space="preserve"> рефератов</w:t>
      </w:r>
      <w:r w:rsidR="00F71E45" w:rsidRPr="00F35B9C">
        <w:rPr>
          <w:rFonts w:ascii="Times New Roman" w:hAnsi="Times New Roman"/>
          <w:b/>
          <w:sz w:val="24"/>
          <w:szCs w:val="24"/>
        </w:rPr>
        <w:t>, заданий для самостоятельной работы</w:t>
      </w:r>
    </w:p>
    <w:p w:rsidR="0017446C" w:rsidRPr="00F35B9C" w:rsidRDefault="00F71E45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1. Задание для самостоятельной работы: подготовка аналитического обзора «Специфика проблемы допинга в избранном виде спорта».</w:t>
      </w:r>
    </w:p>
    <w:p w:rsidR="00F71E45" w:rsidRPr="00F35B9C" w:rsidRDefault="00F71E45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2. Поиск и критический анализ информационно-методических материалов, 58 направленных на пр</w:t>
      </w:r>
      <w:r w:rsidRPr="00F35B9C">
        <w:rPr>
          <w:rFonts w:ascii="Times New Roman" w:hAnsi="Times New Roman"/>
          <w:sz w:val="23"/>
          <w:szCs w:val="23"/>
        </w:rPr>
        <w:t>о</w:t>
      </w:r>
      <w:r w:rsidRPr="00F35B9C">
        <w:rPr>
          <w:rFonts w:ascii="Times New Roman" w:hAnsi="Times New Roman"/>
          <w:sz w:val="23"/>
          <w:szCs w:val="23"/>
        </w:rPr>
        <w:t xml:space="preserve">филактику зависимостей (памятки, плакаты социальной рекламы и т.п.). </w:t>
      </w:r>
    </w:p>
    <w:p w:rsidR="00F71E45" w:rsidRPr="00F35B9C" w:rsidRDefault="00F71E45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lastRenderedPageBreak/>
        <w:t>3. Подготовка плана беседы со школьниками на тему профилактики зависимого поведения.</w:t>
      </w:r>
    </w:p>
    <w:p w:rsidR="00F71E45" w:rsidRPr="00F35B9C" w:rsidRDefault="00F71E45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4. Подготовка плана беседы с молодыми спортсменами на тему профилактики допинга. </w:t>
      </w:r>
    </w:p>
    <w:p w:rsidR="00F71E45" w:rsidRPr="00F35B9C" w:rsidRDefault="00F71E45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5. Разработка эскиза агитационного плаката, направленного на формирование нетерпимости к допи</w:t>
      </w:r>
      <w:r w:rsidRPr="00F35B9C">
        <w:rPr>
          <w:rFonts w:ascii="Times New Roman" w:hAnsi="Times New Roman"/>
          <w:sz w:val="23"/>
          <w:szCs w:val="23"/>
        </w:rPr>
        <w:t>н</w:t>
      </w:r>
      <w:r w:rsidRPr="00F35B9C">
        <w:rPr>
          <w:rFonts w:ascii="Times New Roman" w:hAnsi="Times New Roman"/>
          <w:sz w:val="23"/>
          <w:szCs w:val="23"/>
        </w:rPr>
        <w:t>гу и пропаганду ценности честной спортивной борьбы.</w:t>
      </w:r>
    </w:p>
    <w:p w:rsidR="000D390C" w:rsidRPr="00F35B9C" w:rsidRDefault="000D390C" w:rsidP="000D390C">
      <w:pPr>
        <w:pStyle w:val="a6"/>
        <w:numPr>
          <w:ilvl w:val="0"/>
          <w:numId w:val="12"/>
        </w:numPr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Задание для самостоятельной работы «Дать характеристику фармакологическим средствам, используемым в том виде спорта, которым Вы занимаетесь»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Вариант технологии выполнения: 1. Проанализировать литературу, раздел  «Виды спорта и допи</w:t>
      </w:r>
      <w:r w:rsidRPr="00F35B9C">
        <w:rPr>
          <w:rFonts w:ascii="Times New Roman" w:hAnsi="Times New Roman"/>
          <w:sz w:val="23"/>
          <w:szCs w:val="23"/>
        </w:rPr>
        <w:t>н</w:t>
      </w:r>
      <w:r w:rsidRPr="00F35B9C">
        <w:rPr>
          <w:rFonts w:ascii="Times New Roman" w:hAnsi="Times New Roman"/>
          <w:sz w:val="23"/>
          <w:szCs w:val="23"/>
        </w:rPr>
        <w:t xml:space="preserve">ги» 2. Ознакомиться с материалами, размещенными в Интернете, характеризующими различные виды допингов: Жуков Б. Гонка за тенью // ЕЖ: еженедельный журнал. – 2002. - № 4. – Режим доступа: </w:t>
      </w:r>
      <w:hyperlink r:id="rId7" w:history="1">
        <w:r w:rsidRPr="00F35B9C">
          <w:rPr>
            <w:rStyle w:val="ab"/>
            <w:rFonts w:ascii="Times New Roman" w:hAnsi="Times New Roman"/>
            <w:color w:val="auto"/>
            <w:sz w:val="23"/>
            <w:szCs w:val="23"/>
          </w:rPr>
          <w:t>http://supernew.ej.ru/004/life/08sport2/index.html</w:t>
        </w:r>
      </w:hyperlink>
      <w:r w:rsidRPr="00F35B9C">
        <w:rPr>
          <w:rFonts w:ascii="Times New Roman" w:hAnsi="Times New Roman"/>
          <w:sz w:val="23"/>
          <w:szCs w:val="23"/>
        </w:rPr>
        <w:t xml:space="preserve">..  </w:t>
      </w:r>
      <w:proofErr w:type="spellStart"/>
      <w:r w:rsidRPr="00F35B9C">
        <w:rPr>
          <w:rFonts w:ascii="Times New Roman" w:hAnsi="Times New Roman"/>
          <w:sz w:val="23"/>
          <w:szCs w:val="23"/>
        </w:rPr>
        <w:t>Кулиненков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С. Фармакология спорта: справочник. – Режим доступа: </w:t>
      </w:r>
      <w:hyperlink r:id="rId8" w:history="1">
        <w:r w:rsidRPr="00F35B9C">
          <w:rPr>
            <w:rStyle w:val="ab"/>
            <w:rFonts w:ascii="Times New Roman" w:hAnsi="Times New Roman"/>
            <w:color w:val="auto"/>
            <w:sz w:val="23"/>
            <w:szCs w:val="23"/>
          </w:rPr>
          <w:t>http://www.bodybilding.cv.ua/content/view/92/14</w:t>
        </w:r>
      </w:hyperlink>
      <w:r w:rsidRPr="00F35B9C">
        <w:rPr>
          <w:rFonts w:ascii="Times New Roman" w:hAnsi="Times New Roman"/>
          <w:sz w:val="23"/>
          <w:szCs w:val="23"/>
        </w:rPr>
        <w:t>. . 3. Ознакомиться с материалами, характеризующими различные виды допингов, представленными в учебных и мет</w:t>
      </w:r>
      <w:r w:rsidRPr="00F35B9C">
        <w:rPr>
          <w:rFonts w:ascii="Times New Roman" w:hAnsi="Times New Roman"/>
          <w:sz w:val="23"/>
          <w:szCs w:val="23"/>
        </w:rPr>
        <w:t>о</w:t>
      </w:r>
      <w:r w:rsidRPr="00F35B9C">
        <w:rPr>
          <w:rFonts w:ascii="Times New Roman" w:hAnsi="Times New Roman"/>
          <w:sz w:val="23"/>
          <w:szCs w:val="23"/>
        </w:rPr>
        <w:t xml:space="preserve">дических пособиях: Биохимия мышечной деятельности / Н.И. Волков, Э.Н. </w:t>
      </w:r>
      <w:proofErr w:type="spellStart"/>
      <w:r w:rsidRPr="00F35B9C">
        <w:rPr>
          <w:rFonts w:ascii="Times New Roman" w:hAnsi="Times New Roman"/>
          <w:sz w:val="23"/>
          <w:szCs w:val="23"/>
        </w:rPr>
        <w:t>Несен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, А.А. Осипенко, С.Н. </w:t>
      </w:r>
      <w:proofErr w:type="spellStart"/>
      <w:r w:rsidRPr="00F35B9C">
        <w:rPr>
          <w:rFonts w:ascii="Times New Roman" w:hAnsi="Times New Roman"/>
          <w:sz w:val="23"/>
          <w:szCs w:val="23"/>
        </w:rPr>
        <w:t>Корсун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– М.: Олимпийская литература, 2000. – 502 </w:t>
      </w:r>
      <w:proofErr w:type="gramStart"/>
      <w:r w:rsidRPr="00F35B9C">
        <w:rPr>
          <w:rFonts w:ascii="Times New Roman" w:hAnsi="Times New Roman"/>
          <w:sz w:val="23"/>
          <w:szCs w:val="23"/>
        </w:rPr>
        <w:t>с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. </w:t>
      </w:r>
      <w:proofErr w:type="gramStart"/>
      <w:r w:rsidRPr="00F35B9C">
        <w:rPr>
          <w:rFonts w:ascii="Times New Roman" w:hAnsi="Times New Roman"/>
          <w:sz w:val="23"/>
          <w:szCs w:val="23"/>
        </w:rPr>
        <w:t>Биохимия</w:t>
      </w:r>
      <w:proofErr w:type="gramEnd"/>
      <w:r w:rsidRPr="00F35B9C">
        <w:rPr>
          <w:rFonts w:ascii="Times New Roman" w:hAnsi="Times New Roman"/>
          <w:sz w:val="23"/>
          <w:szCs w:val="23"/>
        </w:rPr>
        <w:t>: учебник для институтов ф</w:t>
      </w:r>
      <w:r w:rsidRPr="00F35B9C">
        <w:rPr>
          <w:rFonts w:ascii="Times New Roman" w:hAnsi="Times New Roman"/>
          <w:sz w:val="23"/>
          <w:szCs w:val="23"/>
        </w:rPr>
        <w:t>и</w:t>
      </w:r>
      <w:r w:rsidRPr="00F35B9C">
        <w:rPr>
          <w:rFonts w:ascii="Times New Roman" w:hAnsi="Times New Roman"/>
          <w:sz w:val="23"/>
          <w:szCs w:val="23"/>
        </w:rPr>
        <w:t xml:space="preserve">зической культуры / под ред. В.В. Меньшикова, Н.И. Волкова.- М.: Физкультура и спорт, 1986. – 384 с. </w:t>
      </w:r>
      <w:proofErr w:type="spellStart"/>
      <w:r w:rsidRPr="00F35B9C">
        <w:rPr>
          <w:rFonts w:ascii="Times New Roman" w:hAnsi="Times New Roman"/>
          <w:sz w:val="23"/>
          <w:szCs w:val="23"/>
        </w:rPr>
        <w:t>Рогозкин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В.А. Биохимическая диагностика в спорте. – Л.: Наука, 1988. – 50 </w:t>
      </w:r>
      <w:proofErr w:type="gramStart"/>
      <w:r w:rsidRPr="00F35B9C">
        <w:rPr>
          <w:rFonts w:ascii="Times New Roman" w:hAnsi="Times New Roman"/>
          <w:sz w:val="23"/>
          <w:szCs w:val="23"/>
        </w:rPr>
        <w:t>с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. 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3. Составить рассказ о том, какие фармакологические средства используются в избранном виде спорта по следующей схеме: г) требования к функционированию организма человека в процессе тренировочной и соревновательной деятельности, предъявляемые избранным видом спорта;  </w:t>
      </w:r>
      <w:proofErr w:type="spellStart"/>
      <w:r w:rsidRPr="00F35B9C">
        <w:rPr>
          <w:rFonts w:ascii="Times New Roman" w:hAnsi="Times New Roman"/>
          <w:sz w:val="23"/>
          <w:szCs w:val="23"/>
        </w:rPr>
        <w:t>д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) разрешенные фармакологические средства, применяемые для подержания работоспособности спортсменов и их восстановления в избранном виде спорта; е) запрещенные средства и методы, применяемые для повышения эффективности деятельности человека в избранном виде спорта и результат их действия.    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  Оформить отобранные материалы для доклада и обсуждения на семинарском занятии.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 Методическая подсказка.  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 Для поиска информации можно провести опрос спортсменов, занимающихся избранным видом спорта, тренеров и медицинских работников. Можно также провести анализ собственного опыта использования различных фармакологических сре</w:t>
      </w:r>
      <w:proofErr w:type="gramStart"/>
      <w:r w:rsidRPr="00F35B9C">
        <w:rPr>
          <w:rFonts w:ascii="Times New Roman" w:hAnsi="Times New Roman"/>
          <w:sz w:val="23"/>
          <w:szCs w:val="23"/>
        </w:rPr>
        <w:t>дств в пр</w:t>
      </w:r>
      <w:proofErr w:type="gramEnd"/>
      <w:r w:rsidRPr="00F35B9C">
        <w:rPr>
          <w:rFonts w:ascii="Times New Roman" w:hAnsi="Times New Roman"/>
          <w:sz w:val="23"/>
          <w:szCs w:val="23"/>
        </w:rPr>
        <w:t>оцессе тренировочной и соревнов</w:t>
      </w:r>
      <w:r w:rsidRPr="00F35B9C">
        <w:rPr>
          <w:rFonts w:ascii="Times New Roman" w:hAnsi="Times New Roman"/>
          <w:sz w:val="23"/>
          <w:szCs w:val="23"/>
        </w:rPr>
        <w:t>а</w:t>
      </w:r>
      <w:r w:rsidRPr="00F35B9C">
        <w:rPr>
          <w:rFonts w:ascii="Times New Roman" w:hAnsi="Times New Roman"/>
          <w:sz w:val="23"/>
          <w:szCs w:val="23"/>
        </w:rPr>
        <w:t xml:space="preserve">тельной деятельности, используя метод </w:t>
      </w:r>
      <w:proofErr w:type="spellStart"/>
      <w:r w:rsidRPr="00F35B9C">
        <w:rPr>
          <w:rFonts w:ascii="Times New Roman" w:hAnsi="Times New Roman"/>
          <w:sz w:val="23"/>
          <w:szCs w:val="23"/>
        </w:rPr>
        <w:t>интраспекции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 </w:t>
      </w:r>
    </w:p>
    <w:p w:rsidR="000D390C" w:rsidRPr="00F35B9C" w:rsidRDefault="000D390C" w:rsidP="000D390C">
      <w:pPr>
        <w:pStyle w:val="a6"/>
        <w:numPr>
          <w:ilvl w:val="0"/>
          <w:numId w:val="12"/>
        </w:numPr>
        <w:ind w:left="0" w:firstLine="0"/>
        <w:rPr>
          <w:rFonts w:ascii="Times New Roman" w:hAnsi="Times New Roman"/>
          <w:sz w:val="23"/>
          <w:szCs w:val="23"/>
        </w:rPr>
      </w:pPr>
      <w:proofErr w:type="spellStart"/>
      <w:r w:rsidRPr="00F35B9C">
        <w:rPr>
          <w:rFonts w:ascii="Times New Roman" w:hAnsi="Times New Roman"/>
          <w:sz w:val="23"/>
          <w:szCs w:val="23"/>
        </w:rPr>
        <w:t>Заданиедля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самостоятельной работы «Разработать план-конспект беседы с юными спор</w:t>
      </w:r>
      <w:r w:rsidRPr="00F35B9C">
        <w:rPr>
          <w:rFonts w:ascii="Times New Roman" w:hAnsi="Times New Roman"/>
          <w:sz w:val="23"/>
          <w:szCs w:val="23"/>
        </w:rPr>
        <w:t>т</w:t>
      </w:r>
      <w:r w:rsidRPr="00F35B9C">
        <w:rPr>
          <w:rFonts w:ascii="Times New Roman" w:hAnsi="Times New Roman"/>
          <w:sz w:val="23"/>
          <w:szCs w:val="23"/>
        </w:rPr>
        <w:t>сменами о вреде применения допинга в тренировочном и соревновательном проце</w:t>
      </w:r>
      <w:r w:rsidRPr="00F35B9C">
        <w:rPr>
          <w:rFonts w:ascii="Times New Roman" w:hAnsi="Times New Roman"/>
          <w:sz w:val="23"/>
          <w:szCs w:val="23"/>
        </w:rPr>
        <w:t>с</w:t>
      </w:r>
      <w:r w:rsidRPr="00F35B9C">
        <w:rPr>
          <w:rFonts w:ascii="Times New Roman" w:hAnsi="Times New Roman"/>
          <w:sz w:val="23"/>
          <w:szCs w:val="23"/>
        </w:rPr>
        <w:t>се»</w:t>
      </w:r>
      <w:proofErr w:type="gramStart"/>
      <w:r w:rsidRPr="00F35B9C">
        <w:rPr>
          <w:rFonts w:ascii="Times New Roman" w:hAnsi="Times New Roman"/>
          <w:sz w:val="23"/>
          <w:szCs w:val="23"/>
        </w:rPr>
        <w:t>.</w:t>
      </w:r>
      <w:proofErr w:type="spellStart"/>
      <w:r w:rsidRPr="00F35B9C">
        <w:rPr>
          <w:rFonts w:ascii="Times New Roman" w:hAnsi="Times New Roman"/>
          <w:sz w:val="23"/>
          <w:szCs w:val="23"/>
        </w:rPr>
        <w:t>В</w:t>
      </w:r>
      <w:proofErr w:type="gramEnd"/>
      <w:r w:rsidRPr="00F35B9C">
        <w:rPr>
          <w:rFonts w:ascii="Times New Roman" w:hAnsi="Times New Roman"/>
          <w:sz w:val="23"/>
          <w:szCs w:val="23"/>
        </w:rPr>
        <w:t>арианттехнологии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выполнения. 1. Проанализировать материалы Московской комплексной </w:t>
      </w:r>
      <w:proofErr w:type="spellStart"/>
      <w:proofErr w:type="gramStart"/>
      <w:r w:rsidRPr="00F35B9C">
        <w:rPr>
          <w:rFonts w:ascii="Times New Roman" w:hAnsi="Times New Roman"/>
          <w:sz w:val="23"/>
          <w:szCs w:val="23"/>
        </w:rPr>
        <w:t>анти-допинговой</w:t>
      </w:r>
      <w:proofErr w:type="spellEnd"/>
      <w:proofErr w:type="gramEnd"/>
      <w:r w:rsidRPr="00F35B9C">
        <w:rPr>
          <w:rFonts w:ascii="Times New Roman" w:hAnsi="Times New Roman"/>
          <w:sz w:val="23"/>
          <w:szCs w:val="23"/>
        </w:rPr>
        <w:t xml:space="preserve"> программы «Честный спорт». 2. Ознакомиться с материалами по проблеме пр</w:t>
      </w:r>
      <w:r w:rsidRPr="00F35B9C">
        <w:rPr>
          <w:rFonts w:ascii="Times New Roman" w:hAnsi="Times New Roman"/>
          <w:sz w:val="23"/>
          <w:szCs w:val="23"/>
        </w:rPr>
        <w:t>о</w:t>
      </w:r>
      <w:r w:rsidRPr="00F35B9C">
        <w:rPr>
          <w:rFonts w:ascii="Times New Roman" w:hAnsi="Times New Roman"/>
          <w:sz w:val="23"/>
          <w:szCs w:val="23"/>
        </w:rPr>
        <w:t>филактики применения допинга в детском и юношеском спорте, размещенными в Интернете: А</w:t>
      </w:r>
      <w:r w:rsidRPr="00F35B9C">
        <w:rPr>
          <w:rFonts w:ascii="Times New Roman" w:hAnsi="Times New Roman"/>
          <w:sz w:val="23"/>
          <w:szCs w:val="23"/>
        </w:rPr>
        <w:t>н</w:t>
      </w:r>
      <w:r w:rsidRPr="00F35B9C">
        <w:rPr>
          <w:rFonts w:ascii="Times New Roman" w:hAnsi="Times New Roman"/>
          <w:sz w:val="23"/>
          <w:szCs w:val="23"/>
        </w:rPr>
        <w:t xml:space="preserve">тидопинговый семинар в Сингапуре // Образование, спорт и менеджмент, 2009. – Режим доступа: http://www.sportmanagement.ru/ education.php?id=3861.  Информационно-разъяснительные беседы в спортивных школах // Управление Федеральной службы России по </w:t>
      </w:r>
      <w:proofErr w:type="gramStart"/>
      <w:r w:rsidRPr="00F35B9C">
        <w:rPr>
          <w:rFonts w:ascii="Times New Roman" w:hAnsi="Times New Roman"/>
          <w:sz w:val="23"/>
          <w:szCs w:val="23"/>
        </w:rPr>
        <w:t>контролю за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 оборотом нарк</w:t>
      </w:r>
      <w:r w:rsidRPr="00F35B9C">
        <w:rPr>
          <w:rFonts w:ascii="Times New Roman" w:hAnsi="Times New Roman"/>
          <w:sz w:val="23"/>
          <w:szCs w:val="23"/>
        </w:rPr>
        <w:t>о</w:t>
      </w:r>
      <w:r w:rsidRPr="00F35B9C">
        <w:rPr>
          <w:rFonts w:ascii="Times New Roman" w:hAnsi="Times New Roman"/>
          <w:sz w:val="23"/>
          <w:szCs w:val="23"/>
        </w:rPr>
        <w:t xml:space="preserve">тиков по Ивановской области, 2009. – Режим доступа: http://www.37. </w:t>
      </w:r>
      <w:proofErr w:type="spellStart"/>
      <w:r w:rsidRPr="00F35B9C">
        <w:rPr>
          <w:rFonts w:ascii="Times New Roman" w:hAnsi="Times New Roman"/>
          <w:sz w:val="23"/>
          <w:szCs w:val="23"/>
        </w:rPr>
        <w:t>fskn.gov.ru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/90603a.shtml.  Мы за честный и здоровый спорт // Чебоксары: официальный сайт: – Режим доступа: </w:t>
      </w:r>
      <w:hyperlink r:id="rId9" w:history="1">
        <w:r w:rsidRPr="00F35B9C">
          <w:rPr>
            <w:rStyle w:val="ab"/>
            <w:rFonts w:ascii="Times New Roman" w:hAnsi="Times New Roman"/>
            <w:color w:val="auto"/>
            <w:sz w:val="23"/>
            <w:szCs w:val="23"/>
          </w:rPr>
          <w:t>http://cheboksary.unise.ru/clause/403</w:t>
        </w:r>
      </w:hyperlink>
      <w:r w:rsidRPr="00F35B9C">
        <w:rPr>
          <w:rFonts w:ascii="Times New Roman" w:hAnsi="Times New Roman"/>
          <w:sz w:val="23"/>
          <w:szCs w:val="23"/>
        </w:rPr>
        <w:t xml:space="preserve"> . 3. Составить план-конспект беседы с юными спортсменами о вреде применения допинга по следующей схеме: 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- Частная задача 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- Содержание 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- Комментарии \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- Примеры         </w:t>
      </w:r>
    </w:p>
    <w:p w:rsidR="000D390C" w:rsidRPr="00F35B9C" w:rsidRDefault="000D390C" w:rsidP="000D390C">
      <w:pPr>
        <w:pStyle w:val="a6"/>
        <w:ind w:left="0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  4. Оформить полученные результаты </w:t>
      </w:r>
      <w:proofErr w:type="spellStart"/>
      <w:r w:rsidRPr="00F35B9C">
        <w:rPr>
          <w:rFonts w:ascii="Times New Roman" w:hAnsi="Times New Roman"/>
          <w:sz w:val="23"/>
          <w:szCs w:val="23"/>
        </w:rPr>
        <w:t>длядоклада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на семинарском занятии. Методическая по</w:t>
      </w:r>
      <w:r w:rsidRPr="00F35B9C">
        <w:rPr>
          <w:rFonts w:ascii="Times New Roman" w:hAnsi="Times New Roman"/>
          <w:sz w:val="23"/>
          <w:szCs w:val="23"/>
        </w:rPr>
        <w:t>д</w:t>
      </w:r>
      <w:r w:rsidRPr="00F35B9C">
        <w:rPr>
          <w:rFonts w:ascii="Times New Roman" w:hAnsi="Times New Roman"/>
          <w:sz w:val="23"/>
          <w:szCs w:val="23"/>
        </w:rPr>
        <w:t xml:space="preserve">сказка.  При разработке плана-конспекта необходимо определить </w:t>
      </w:r>
      <w:proofErr w:type="spellStart"/>
      <w:r w:rsidRPr="00F35B9C">
        <w:rPr>
          <w:rFonts w:ascii="Times New Roman" w:hAnsi="Times New Roman"/>
          <w:sz w:val="23"/>
          <w:szCs w:val="23"/>
        </w:rPr>
        <w:t>адресность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предлагаемой и</w:t>
      </w:r>
      <w:r w:rsidRPr="00F35B9C">
        <w:rPr>
          <w:rFonts w:ascii="Times New Roman" w:hAnsi="Times New Roman"/>
          <w:sz w:val="23"/>
          <w:szCs w:val="23"/>
        </w:rPr>
        <w:t>н</w:t>
      </w:r>
      <w:r w:rsidRPr="00F35B9C">
        <w:rPr>
          <w:rFonts w:ascii="Times New Roman" w:hAnsi="Times New Roman"/>
          <w:sz w:val="23"/>
          <w:szCs w:val="23"/>
        </w:rPr>
        <w:lastRenderedPageBreak/>
        <w:t>формации: возраст спортсменов, вид спорт, уровень спортивной квалификации, степень включе</w:t>
      </w:r>
      <w:r w:rsidRPr="00F35B9C">
        <w:rPr>
          <w:rFonts w:ascii="Times New Roman" w:hAnsi="Times New Roman"/>
          <w:sz w:val="23"/>
          <w:szCs w:val="23"/>
        </w:rPr>
        <w:t>н</w:t>
      </w:r>
      <w:r w:rsidRPr="00F35B9C">
        <w:rPr>
          <w:rFonts w:ascii="Times New Roman" w:hAnsi="Times New Roman"/>
          <w:sz w:val="23"/>
          <w:szCs w:val="23"/>
        </w:rPr>
        <w:t xml:space="preserve">ность в соревнования, ранг соревнований.  </w:t>
      </w:r>
    </w:p>
    <w:p w:rsidR="00F71E45" w:rsidRPr="00F35B9C" w:rsidRDefault="00F71E4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C2780B" w:rsidRPr="00F35B9C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F35B9C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>7</w:t>
      </w:r>
      <w:r w:rsidR="00622100" w:rsidRPr="00F35B9C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F35B9C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F35B9C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а) основная литература:</w:t>
      </w:r>
    </w:p>
    <w:p w:rsidR="00474F81" w:rsidRPr="00F35B9C" w:rsidRDefault="00474F81" w:rsidP="009D72AB">
      <w:pPr>
        <w:spacing w:after="0"/>
        <w:ind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1. Всемирный антидопинговый кодекс» в редакции, действующей с 1.01.2015 г. (утвержден 15.11.2013 г. на Всемирной конференции по борьбе с допингом в спорте, проходившей в г. Йоха</w:t>
      </w:r>
      <w:r w:rsidRPr="00F35B9C">
        <w:rPr>
          <w:rFonts w:ascii="Times New Roman" w:hAnsi="Times New Roman"/>
          <w:sz w:val="23"/>
          <w:szCs w:val="23"/>
        </w:rPr>
        <w:t>н</w:t>
      </w:r>
      <w:r w:rsidRPr="00F35B9C">
        <w:rPr>
          <w:rFonts w:ascii="Times New Roman" w:hAnsi="Times New Roman"/>
          <w:sz w:val="23"/>
          <w:szCs w:val="23"/>
        </w:rPr>
        <w:t>несбурге).</w:t>
      </w:r>
    </w:p>
    <w:p w:rsidR="00474F81" w:rsidRPr="00F35B9C" w:rsidRDefault="00474F81" w:rsidP="009D72AB">
      <w:pPr>
        <w:spacing w:after="0"/>
        <w:ind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2. Спорт без допинга. Вопросы и ответы: научно-методическое пособие для тренеров и спортсменов/ </w:t>
      </w:r>
      <w:proofErr w:type="spellStart"/>
      <w:r w:rsidRPr="00F35B9C">
        <w:rPr>
          <w:rFonts w:ascii="Times New Roman" w:hAnsi="Times New Roman"/>
          <w:sz w:val="23"/>
          <w:szCs w:val="23"/>
        </w:rPr>
        <w:t>А.Г.Грецов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; ФГБУ </w:t>
      </w:r>
      <w:proofErr w:type="spellStart"/>
      <w:r w:rsidRPr="00F35B9C">
        <w:rPr>
          <w:rFonts w:ascii="Times New Roman" w:hAnsi="Times New Roman"/>
          <w:sz w:val="23"/>
          <w:szCs w:val="23"/>
        </w:rPr>
        <w:t>СПбНИИФК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; </w:t>
      </w:r>
      <w:proofErr w:type="spellStart"/>
      <w:r w:rsidRPr="00F35B9C">
        <w:rPr>
          <w:rFonts w:ascii="Times New Roman" w:hAnsi="Times New Roman"/>
          <w:sz w:val="23"/>
          <w:szCs w:val="23"/>
        </w:rPr>
        <w:t>науч</w:t>
      </w:r>
      <w:proofErr w:type="gramStart"/>
      <w:r w:rsidRPr="00F35B9C">
        <w:rPr>
          <w:rFonts w:ascii="Times New Roman" w:hAnsi="Times New Roman"/>
          <w:sz w:val="23"/>
          <w:szCs w:val="23"/>
        </w:rPr>
        <w:t>.р</w:t>
      </w:r>
      <w:proofErr w:type="gramEnd"/>
      <w:r w:rsidRPr="00F35B9C">
        <w:rPr>
          <w:rFonts w:ascii="Times New Roman" w:hAnsi="Times New Roman"/>
          <w:sz w:val="23"/>
          <w:szCs w:val="23"/>
        </w:rPr>
        <w:t>ед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О.М.Шелков. – СПб: </w:t>
      </w:r>
      <w:proofErr w:type="spellStart"/>
      <w:r w:rsidRPr="00F35B9C">
        <w:rPr>
          <w:rFonts w:ascii="Times New Roman" w:hAnsi="Times New Roman"/>
          <w:sz w:val="23"/>
          <w:szCs w:val="23"/>
        </w:rPr>
        <w:t>Галеяпринт</w:t>
      </w:r>
      <w:proofErr w:type="spellEnd"/>
      <w:r w:rsidRPr="00F35B9C">
        <w:rPr>
          <w:rFonts w:ascii="Times New Roman" w:hAnsi="Times New Roman"/>
          <w:sz w:val="23"/>
          <w:szCs w:val="23"/>
        </w:rPr>
        <w:t>, 2012. – 60 с.</w:t>
      </w:r>
    </w:p>
    <w:p w:rsidR="00474F81" w:rsidRPr="00F35B9C" w:rsidRDefault="00474F81" w:rsidP="009D72AB">
      <w:pPr>
        <w:spacing w:after="0"/>
        <w:ind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3. Спо</w:t>
      </w:r>
      <w:proofErr w:type="gramStart"/>
      <w:r w:rsidRPr="00F35B9C">
        <w:rPr>
          <w:rFonts w:ascii="Times New Roman" w:hAnsi="Times New Roman"/>
          <w:sz w:val="23"/>
          <w:szCs w:val="23"/>
        </w:rPr>
        <w:t>рт в пр</w:t>
      </w:r>
      <w:proofErr w:type="gramEnd"/>
      <w:r w:rsidRPr="00F35B9C">
        <w:rPr>
          <w:rFonts w:ascii="Times New Roman" w:hAnsi="Times New Roman"/>
          <w:sz w:val="23"/>
          <w:szCs w:val="23"/>
        </w:rPr>
        <w:t xml:space="preserve">едотвращении отклоняющегося поведения подростков: методические рекомендации для специалистов / </w:t>
      </w:r>
      <w:proofErr w:type="spellStart"/>
      <w:r w:rsidRPr="00F35B9C">
        <w:rPr>
          <w:rFonts w:ascii="Times New Roman" w:hAnsi="Times New Roman"/>
          <w:sz w:val="23"/>
          <w:szCs w:val="23"/>
        </w:rPr>
        <w:t>А.Г.Грецов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– СПб: ФГБУ </w:t>
      </w:r>
      <w:proofErr w:type="spellStart"/>
      <w:r w:rsidRPr="00F35B9C">
        <w:rPr>
          <w:rFonts w:ascii="Times New Roman" w:hAnsi="Times New Roman"/>
          <w:sz w:val="23"/>
          <w:szCs w:val="23"/>
        </w:rPr>
        <w:t>СПбНИИФК</w:t>
      </w:r>
      <w:proofErr w:type="spellEnd"/>
      <w:r w:rsidRPr="00F35B9C">
        <w:rPr>
          <w:rFonts w:ascii="Times New Roman" w:hAnsi="Times New Roman"/>
          <w:sz w:val="23"/>
          <w:szCs w:val="23"/>
        </w:rPr>
        <w:t>, 2016. – 52 с.</w:t>
      </w:r>
    </w:p>
    <w:p w:rsidR="00474F81" w:rsidRPr="00F35B9C" w:rsidRDefault="00474F81" w:rsidP="009D72AB">
      <w:pPr>
        <w:spacing w:after="0"/>
        <w:ind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4. Физическая культура и спорт в решении социально-психологических проблем молодежи: Мон</w:t>
      </w:r>
      <w:r w:rsidRPr="00F35B9C">
        <w:rPr>
          <w:rFonts w:ascii="Times New Roman" w:hAnsi="Times New Roman"/>
          <w:sz w:val="23"/>
          <w:szCs w:val="23"/>
        </w:rPr>
        <w:t>о</w:t>
      </w:r>
      <w:r w:rsidRPr="00F35B9C">
        <w:rPr>
          <w:rFonts w:ascii="Times New Roman" w:hAnsi="Times New Roman"/>
          <w:sz w:val="23"/>
          <w:szCs w:val="23"/>
        </w:rPr>
        <w:t xml:space="preserve">графия / </w:t>
      </w:r>
      <w:proofErr w:type="spellStart"/>
      <w:r w:rsidRPr="00F35B9C">
        <w:rPr>
          <w:rFonts w:ascii="Times New Roman" w:hAnsi="Times New Roman"/>
          <w:sz w:val="23"/>
          <w:szCs w:val="23"/>
        </w:rPr>
        <w:t>А.Г.Грецов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– СПб: ФГБУ </w:t>
      </w:r>
      <w:proofErr w:type="spellStart"/>
      <w:r w:rsidRPr="00F35B9C">
        <w:rPr>
          <w:rFonts w:ascii="Times New Roman" w:hAnsi="Times New Roman"/>
          <w:sz w:val="23"/>
          <w:szCs w:val="23"/>
        </w:rPr>
        <w:t>СПбНИИФК</w:t>
      </w:r>
      <w:proofErr w:type="spellEnd"/>
      <w:r w:rsidRPr="00F35B9C">
        <w:rPr>
          <w:rFonts w:ascii="Times New Roman" w:hAnsi="Times New Roman"/>
          <w:sz w:val="23"/>
          <w:szCs w:val="23"/>
        </w:rPr>
        <w:t>, 2016. – 88 с.</w:t>
      </w:r>
    </w:p>
    <w:p w:rsidR="00474F81" w:rsidRPr="00F35B9C" w:rsidRDefault="00474F81" w:rsidP="009D72AB">
      <w:pPr>
        <w:spacing w:after="0"/>
        <w:ind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5. Формирование интереса к спорту у подростков и молодежи: методические рекомендации / </w:t>
      </w:r>
      <w:proofErr w:type="spellStart"/>
      <w:r w:rsidRPr="00F35B9C">
        <w:rPr>
          <w:rFonts w:ascii="Times New Roman" w:hAnsi="Times New Roman"/>
          <w:sz w:val="23"/>
          <w:szCs w:val="23"/>
        </w:rPr>
        <w:t>А.Г.Грецов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– СПб: ФГБУ </w:t>
      </w:r>
      <w:proofErr w:type="spellStart"/>
      <w:r w:rsidRPr="00F35B9C">
        <w:rPr>
          <w:rFonts w:ascii="Times New Roman" w:hAnsi="Times New Roman"/>
          <w:sz w:val="23"/>
          <w:szCs w:val="23"/>
        </w:rPr>
        <w:t>СПбНИИФК</w:t>
      </w:r>
      <w:proofErr w:type="spellEnd"/>
      <w:r w:rsidRPr="00F35B9C">
        <w:rPr>
          <w:rFonts w:ascii="Times New Roman" w:hAnsi="Times New Roman"/>
          <w:sz w:val="23"/>
          <w:szCs w:val="23"/>
        </w:rPr>
        <w:t>, 2015. – 24 с.</w:t>
      </w:r>
    </w:p>
    <w:p w:rsidR="00474F81" w:rsidRPr="00F35B9C" w:rsidRDefault="00474F81" w:rsidP="009D72AB">
      <w:pPr>
        <w:spacing w:after="0"/>
        <w:ind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6. Допинг и проблемы с ним связанные: антидопинговое пособие. – FISU. – 2015. – 113 </w:t>
      </w:r>
      <w:proofErr w:type="spellStart"/>
      <w:r w:rsidRPr="00F35B9C">
        <w:rPr>
          <w:rFonts w:ascii="Times New Roman" w:hAnsi="Times New Roman"/>
          <w:sz w:val="23"/>
          <w:szCs w:val="23"/>
        </w:rPr>
        <w:t>c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URL: </w:t>
      </w:r>
      <w:hyperlink r:id="rId10" w:history="1">
        <w:r w:rsidRPr="00F35B9C">
          <w:rPr>
            <w:rStyle w:val="ab"/>
            <w:rFonts w:ascii="Times New Roman" w:hAnsi="Times New Roman"/>
            <w:color w:val="auto"/>
            <w:sz w:val="23"/>
            <w:szCs w:val="23"/>
          </w:rPr>
          <w:t>http://sport.urfu.ru/fileadmin/user_upload/common_files/sport/docs/pages/AntiDoping_Textbook_-_Russian_-_2015.pdf</w:t>
        </w:r>
      </w:hyperlink>
    </w:p>
    <w:p w:rsidR="00F64CB8" w:rsidRPr="00F35B9C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474F81" w:rsidRPr="00F35B9C" w:rsidRDefault="00474F81" w:rsidP="009D72AB">
      <w:pPr>
        <w:spacing w:after="0"/>
        <w:ind w:right="-284" w:hanging="142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1. Без наркотиков и допинга: методические рекомендации для молодежи / </w:t>
      </w:r>
      <w:proofErr w:type="spellStart"/>
      <w:r w:rsidRPr="00F35B9C">
        <w:rPr>
          <w:rFonts w:ascii="Times New Roman" w:hAnsi="Times New Roman"/>
          <w:sz w:val="23"/>
          <w:szCs w:val="23"/>
        </w:rPr>
        <w:t>А.Г.Грецов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– СПб: ФГБУ </w:t>
      </w:r>
      <w:proofErr w:type="spellStart"/>
      <w:r w:rsidRPr="00F35B9C">
        <w:rPr>
          <w:rFonts w:ascii="Times New Roman" w:hAnsi="Times New Roman"/>
          <w:sz w:val="23"/>
          <w:szCs w:val="23"/>
        </w:rPr>
        <w:t>СПбНИИФК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, 2016. – 40 с. </w:t>
      </w:r>
    </w:p>
    <w:p w:rsidR="00474F81" w:rsidRPr="00F35B9C" w:rsidRDefault="00474F81" w:rsidP="009D72AB">
      <w:pPr>
        <w:spacing w:after="0"/>
        <w:ind w:right="-284" w:hanging="142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2. Основы психолого-педагогической превенции использования допинга в 53 спорте (профилактика потребления допинга юными спортсменами): </w:t>
      </w:r>
      <w:proofErr w:type="spellStart"/>
      <w:r w:rsidRPr="00F35B9C">
        <w:rPr>
          <w:rFonts w:ascii="Times New Roman" w:hAnsi="Times New Roman"/>
          <w:sz w:val="23"/>
          <w:szCs w:val="23"/>
        </w:rPr>
        <w:t>учебнометодическое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пособие / О.А.Никулина. – СПб: ФГУ </w:t>
      </w:r>
      <w:proofErr w:type="spellStart"/>
      <w:r w:rsidRPr="00F35B9C">
        <w:rPr>
          <w:rFonts w:ascii="Times New Roman" w:hAnsi="Times New Roman"/>
          <w:sz w:val="23"/>
          <w:szCs w:val="23"/>
        </w:rPr>
        <w:t>СПбНИИФК</w:t>
      </w:r>
      <w:proofErr w:type="spellEnd"/>
      <w:r w:rsidRPr="00F35B9C">
        <w:rPr>
          <w:rFonts w:ascii="Times New Roman" w:hAnsi="Times New Roman"/>
          <w:sz w:val="23"/>
          <w:szCs w:val="23"/>
        </w:rPr>
        <w:t>, 2010. – 160 с</w:t>
      </w:r>
    </w:p>
    <w:p w:rsidR="00474F81" w:rsidRPr="00F35B9C" w:rsidRDefault="00474F81" w:rsidP="009D72AB">
      <w:pPr>
        <w:spacing w:after="0"/>
        <w:ind w:right="-284" w:hanging="142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3. Методика антидопинговой работы с молодыми спортсменами: методические рекомендации / </w:t>
      </w:r>
      <w:proofErr w:type="spellStart"/>
      <w:r w:rsidRPr="00F35B9C">
        <w:rPr>
          <w:rFonts w:ascii="Times New Roman" w:hAnsi="Times New Roman"/>
          <w:sz w:val="23"/>
          <w:szCs w:val="23"/>
        </w:rPr>
        <w:t>А.Г.Грецов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– СПб: ФГУ </w:t>
      </w:r>
      <w:proofErr w:type="spellStart"/>
      <w:r w:rsidRPr="00F35B9C">
        <w:rPr>
          <w:rFonts w:ascii="Times New Roman" w:hAnsi="Times New Roman"/>
          <w:sz w:val="23"/>
          <w:szCs w:val="23"/>
        </w:rPr>
        <w:t>СПбНИИФК</w:t>
      </w:r>
      <w:proofErr w:type="spellEnd"/>
      <w:r w:rsidRPr="00F35B9C">
        <w:rPr>
          <w:rFonts w:ascii="Times New Roman" w:hAnsi="Times New Roman"/>
          <w:sz w:val="23"/>
          <w:szCs w:val="23"/>
        </w:rPr>
        <w:t>, 2010, - 48 с</w:t>
      </w:r>
    </w:p>
    <w:p w:rsidR="00474F81" w:rsidRPr="00F35B9C" w:rsidRDefault="00474F81" w:rsidP="009D72AB">
      <w:pPr>
        <w:spacing w:after="0"/>
        <w:ind w:right="-284" w:hanging="142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>4. Первичная профилактика применения допинга в современном спорте. Образовательная программа для учащихся учебно-тренировочных групп учреждений дополнительного физкультурного образов</w:t>
      </w:r>
      <w:r w:rsidRPr="00F35B9C">
        <w:rPr>
          <w:rFonts w:ascii="Times New Roman" w:hAnsi="Times New Roman"/>
          <w:sz w:val="23"/>
          <w:szCs w:val="23"/>
        </w:rPr>
        <w:t>а</w:t>
      </w:r>
      <w:r w:rsidRPr="00F35B9C">
        <w:rPr>
          <w:rFonts w:ascii="Times New Roman" w:hAnsi="Times New Roman"/>
          <w:sz w:val="23"/>
          <w:szCs w:val="23"/>
        </w:rPr>
        <w:t>ния и 10-11 спортивных классов общеобразовательных школ: методические рекомендации к образ</w:t>
      </w:r>
      <w:r w:rsidRPr="00F35B9C">
        <w:rPr>
          <w:rFonts w:ascii="Times New Roman" w:hAnsi="Times New Roman"/>
          <w:sz w:val="23"/>
          <w:szCs w:val="23"/>
        </w:rPr>
        <w:t>о</w:t>
      </w:r>
      <w:r w:rsidRPr="00F35B9C">
        <w:rPr>
          <w:rFonts w:ascii="Times New Roman" w:hAnsi="Times New Roman"/>
          <w:sz w:val="23"/>
          <w:szCs w:val="23"/>
        </w:rPr>
        <w:t xml:space="preserve">вательной программе для тренеров ДЮСШ и СДЮШОР, УОР, учителей физической культуры / </w:t>
      </w:r>
      <w:proofErr w:type="spellStart"/>
      <w:r w:rsidRPr="00F35B9C">
        <w:rPr>
          <w:rFonts w:ascii="Times New Roman" w:hAnsi="Times New Roman"/>
          <w:sz w:val="23"/>
          <w:szCs w:val="23"/>
        </w:rPr>
        <w:t>К.А.Бадрак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; ФГБУ </w:t>
      </w:r>
      <w:proofErr w:type="spellStart"/>
      <w:r w:rsidRPr="00F35B9C">
        <w:rPr>
          <w:rFonts w:ascii="Times New Roman" w:hAnsi="Times New Roman"/>
          <w:sz w:val="23"/>
          <w:szCs w:val="23"/>
        </w:rPr>
        <w:t>СПбНИИФК</w:t>
      </w:r>
      <w:proofErr w:type="spellEnd"/>
      <w:r w:rsidRPr="00F35B9C">
        <w:rPr>
          <w:rFonts w:ascii="Times New Roman" w:hAnsi="Times New Roman"/>
          <w:sz w:val="23"/>
          <w:szCs w:val="23"/>
        </w:rPr>
        <w:t>. – СПб: Издательство ООО «</w:t>
      </w:r>
      <w:proofErr w:type="spellStart"/>
      <w:r w:rsidRPr="00F35B9C">
        <w:rPr>
          <w:rFonts w:ascii="Times New Roman" w:hAnsi="Times New Roman"/>
          <w:sz w:val="23"/>
          <w:szCs w:val="23"/>
        </w:rPr>
        <w:t>АртЭго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», 2011. – 64 </w:t>
      </w:r>
      <w:proofErr w:type="gramStart"/>
      <w:r w:rsidRPr="00F35B9C">
        <w:rPr>
          <w:rFonts w:ascii="Times New Roman" w:hAnsi="Times New Roman"/>
          <w:sz w:val="23"/>
          <w:szCs w:val="23"/>
        </w:rPr>
        <w:t>с</w:t>
      </w:r>
      <w:proofErr w:type="gramEnd"/>
      <w:r w:rsidRPr="00F35B9C">
        <w:rPr>
          <w:rFonts w:ascii="Times New Roman" w:hAnsi="Times New Roman"/>
          <w:sz w:val="23"/>
          <w:szCs w:val="23"/>
        </w:rPr>
        <w:t>.</w:t>
      </w:r>
    </w:p>
    <w:p w:rsidR="00474F81" w:rsidRPr="00F35B9C" w:rsidRDefault="00474F81" w:rsidP="009D72AB">
      <w:pPr>
        <w:spacing w:after="0"/>
        <w:ind w:right="-284" w:hanging="142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5.Первичная профилактика наркомании и применения допинга в спорте: образовательная программа для учащихся ДЮСШ, СДЮШОР. </w:t>
      </w:r>
      <w:proofErr w:type="spellStart"/>
      <w:r w:rsidRPr="00F35B9C">
        <w:rPr>
          <w:rFonts w:ascii="Times New Roman" w:hAnsi="Times New Roman"/>
          <w:sz w:val="23"/>
          <w:szCs w:val="23"/>
        </w:rPr>
        <w:t>Коледжей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и училищ олимпийского резерва, спортивных классов общеобразовательных школ / В.А.Антипов; под </w:t>
      </w:r>
      <w:proofErr w:type="spellStart"/>
      <w:r w:rsidRPr="00F35B9C">
        <w:rPr>
          <w:rFonts w:ascii="Times New Roman" w:hAnsi="Times New Roman"/>
          <w:sz w:val="23"/>
          <w:szCs w:val="23"/>
        </w:rPr>
        <w:t>общ</w:t>
      </w:r>
      <w:proofErr w:type="gramStart"/>
      <w:r w:rsidRPr="00F35B9C">
        <w:rPr>
          <w:rFonts w:ascii="Times New Roman" w:hAnsi="Times New Roman"/>
          <w:sz w:val="23"/>
          <w:szCs w:val="23"/>
        </w:rPr>
        <w:t>.р</w:t>
      </w:r>
      <w:proofErr w:type="gramEnd"/>
      <w:r w:rsidRPr="00F35B9C">
        <w:rPr>
          <w:rFonts w:ascii="Times New Roman" w:hAnsi="Times New Roman"/>
          <w:sz w:val="23"/>
          <w:szCs w:val="23"/>
        </w:rPr>
        <w:t>ед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д-ра </w:t>
      </w:r>
      <w:proofErr w:type="spellStart"/>
      <w:r w:rsidRPr="00F35B9C">
        <w:rPr>
          <w:rFonts w:ascii="Times New Roman" w:hAnsi="Times New Roman"/>
          <w:sz w:val="23"/>
          <w:szCs w:val="23"/>
        </w:rPr>
        <w:t>пед.наук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. проф. С.П.Евсеева и д-ра </w:t>
      </w:r>
      <w:proofErr w:type="spellStart"/>
      <w:r w:rsidRPr="00F35B9C">
        <w:rPr>
          <w:rFonts w:ascii="Times New Roman" w:hAnsi="Times New Roman"/>
          <w:sz w:val="23"/>
          <w:szCs w:val="23"/>
        </w:rPr>
        <w:t>мед.наук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 Д.В.Черкашина. – СПб: Издательство ООО «</w:t>
      </w:r>
      <w:proofErr w:type="spellStart"/>
      <w:r w:rsidRPr="00F35B9C">
        <w:rPr>
          <w:rFonts w:ascii="Times New Roman" w:hAnsi="Times New Roman"/>
          <w:sz w:val="23"/>
          <w:szCs w:val="23"/>
        </w:rPr>
        <w:t>Турусел</w:t>
      </w:r>
      <w:proofErr w:type="spellEnd"/>
      <w:r w:rsidRPr="00F35B9C">
        <w:rPr>
          <w:rFonts w:ascii="Times New Roman" w:hAnsi="Times New Roman"/>
          <w:sz w:val="23"/>
          <w:szCs w:val="23"/>
        </w:rPr>
        <w:t xml:space="preserve">», 2012. – 32 </w:t>
      </w:r>
      <w:proofErr w:type="gramStart"/>
      <w:r w:rsidRPr="00F35B9C">
        <w:rPr>
          <w:rFonts w:ascii="Times New Roman" w:hAnsi="Times New Roman"/>
          <w:sz w:val="23"/>
          <w:szCs w:val="23"/>
        </w:rPr>
        <w:t>с</w:t>
      </w:r>
      <w:proofErr w:type="gramEnd"/>
      <w:r w:rsidRPr="00F35B9C">
        <w:rPr>
          <w:rFonts w:ascii="Times New Roman" w:hAnsi="Times New Roman"/>
          <w:sz w:val="23"/>
          <w:szCs w:val="23"/>
        </w:rPr>
        <w:t>.</w:t>
      </w:r>
    </w:p>
    <w:p w:rsidR="00474F81" w:rsidRPr="00F35B9C" w:rsidRDefault="00474F81" w:rsidP="009D72AB">
      <w:pPr>
        <w:spacing w:after="0"/>
        <w:ind w:right="-284" w:hanging="142"/>
        <w:rPr>
          <w:rFonts w:ascii="Times New Roman" w:hAnsi="Times New Roman"/>
          <w:sz w:val="23"/>
          <w:szCs w:val="23"/>
        </w:rPr>
      </w:pPr>
    </w:p>
    <w:p w:rsidR="00F64CB8" w:rsidRPr="00F35B9C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F35B9C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BA5CA1" w:rsidRPr="00F35B9C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3"/>
          <w:szCs w:val="23"/>
        </w:rPr>
      </w:pPr>
      <w:r w:rsidRPr="00F35B9C">
        <w:rPr>
          <w:rFonts w:ascii="Times New Roman" w:hAnsi="Times New Roman"/>
          <w:b/>
          <w:sz w:val="23"/>
          <w:szCs w:val="23"/>
        </w:rPr>
        <w:tab/>
      </w:r>
    </w:p>
    <w:p w:rsidR="00474F81" w:rsidRPr="00F35B9C" w:rsidRDefault="00474F81" w:rsidP="004020AF">
      <w:pPr>
        <w:pStyle w:val="a6"/>
        <w:numPr>
          <w:ilvl w:val="0"/>
          <w:numId w:val="18"/>
        </w:numPr>
        <w:tabs>
          <w:tab w:val="left" w:pos="1230"/>
        </w:tabs>
        <w:ind w:right="-284"/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Российское антидопинговое агентство РУСАДА (официальный сайт). – URL: </w:t>
      </w:r>
      <w:hyperlink r:id="rId11" w:history="1">
        <w:r w:rsidRPr="00F35B9C">
          <w:rPr>
            <w:rStyle w:val="ab"/>
            <w:rFonts w:ascii="Times New Roman" w:hAnsi="Times New Roman"/>
            <w:color w:val="auto"/>
            <w:sz w:val="23"/>
            <w:szCs w:val="23"/>
          </w:rPr>
          <w:t>http://www.rusada.ru/</w:t>
        </w:r>
      </w:hyperlink>
    </w:p>
    <w:p w:rsidR="00F71E45" w:rsidRPr="00F35B9C" w:rsidRDefault="00F71E45" w:rsidP="004020AF">
      <w:pPr>
        <w:pStyle w:val="a6"/>
        <w:numPr>
          <w:ilvl w:val="0"/>
          <w:numId w:val="18"/>
        </w:numPr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ВАДА. Официальный сайт. Форма доступа: </w:t>
      </w:r>
      <w:hyperlink r:id="rId12" w:history="1">
        <w:r w:rsidRPr="00F35B9C">
          <w:rPr>
            <w:rStyle w:val="ab"/>
            <w:rFonts w:ascii="Times New Roman" w:hAnsi="Times New Roman"/>
            <w:color w:val="auto"/>
            <w:sz w:val="23"/>
            <w:szCs w:val="23"/>
          </w:rPr>
          <w:t>www.wada-ama.org</w:t>
        </w:r>
      </w:hyperlink>
      <w:r w:rsidRPr="00F35B9C">
        <w:rPr>
          <w:rFonts w:ascii="Times New Roman" w:hAnsi="Times New Roman"/>
          <w:sz w:val="23"/>
          <w:szCs w:val="23"/>
        </w:rPr>
        <w:t>.</w:t>
      </w:r>
    </w:p>
    <w:p w:rsidR="00B748B7" w:rsidRPr="00F35B9C" w:rsidRDefault="00474F81" w:rsidP="004020AF">
      <w:pPr>
        <w:pStyle w:val="a6"/>
        <w:numPr>
          <w:ilvl w:val="0"/>
          <w:numId w:val="18"/>
        </w:numPr>
        <w:tabs>
          <w:tab w:val="left" w:pos="1230"/>
        </w:tabs>
        <w:ind w:right="-284"/>
        <w:rPr>
          <w:rFonts w:ascii="Times New Roman" w:hAnsi="Times New Roman"/>
          <w:sz w:val="23"/>
          <w:szCs w:val="23"/>
          <w:lang w:val="en-US"/>
        </w:rPr>
      </w:pPr>
      <w:r w:rsidRPr="00F35B9C">
        <w:rPr>
          <w:rFonts w:ascii="Times New Roman" w:hAnsi="Times New Roman"/>
          <w:sz w:val="23"/>
          <w:szCs w:val="23"/>
          <w:lang w:val="en-US"/>
        </w:rPr>
        <w:t>Play true magazine (</w:t>
      </w:r>
      <w:proofErr w:type="spellStart"/>
      <w:r w:rsidRPr="00F35B9C">
        <w:rPr>
          <w:rFonts w:ascii="Times New Roman" w:hAnsi="Times New Roman"/>
          <w:sz w:val="23"/>
          <w:szCs w:val="23"/>
        </w:rPr>
        <w:t>Журналчестнаяигра</w:t>
      </w:r>
      <w:proofErr w:type="spellEnd"/>
      <w:r w:rsidRPr="00F35B9C">
        <w:rPr>
          <w:rFonts w:ascii="Times New Roman" w:hAnsi="Times New Roman"/>
          <w:sz w:val="23"/>
          <w:szCs w:val="23"/>
          <w:lang w:val="en-US"/>
        </w:rPr>
        <w:t xml:space="preserve">) – World anti-doping agency. URL: </w:t>
      </w:r>
      <w:hyperlink r:id="rId13" w:history="1">
        <w:r w:rsidRPr="00F35B9C">
          <w:rPr>
            <w:rStyle w:val="ab"/>
            <w:rFonts w:ascii="Times New Roman" w:hAnsi="Times New Roman"/>
            <w:color w:val="auto"/>
            <w:sz w:val="23"/>
            <w:szCs w:val="23"/>
            <w:lang w:val="en-US"/>
          </w:rPr>
          <w:t>https://www.wada-ama.org/en/resources/search?f[0]=field_resource_collections%3A12</w:t>
        </w:r>
      </w:hyperlink>
    </w:p>
    <w:p w:rsidR="00474F81" w:rsidRPr="00F35B9C" w:rsidRDefault="00474F81" w:rsidP="004020AF">
      <w:pPr>
        <w:pStyle w:val="a6"/>
        <w:numPr>
          <w:ilvl w:val="0"/>
          <w:numId w:val="18"/>
        </w:numPr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Библиотека международной спортивной информации. Форма доступа: </w:t>
      </w:r>
      <w:hyperlink r:id="rId14" w:history="1">
        <w:r w:rsidRPr="00F35B9C">
          <w:rPr>
            <w:rStyle w:val="ab"/>
            <w:rFonts w:ascii="Times New Roman" w:hAnsi="Times New Roman"/>
            <w:color w:val="auto"/>
            <w:sz w:val="23"/>
            <w:szCs w:val="23"/>
          </w:rPr>
          <w:t>http://bmsi.ru</w:t>
        </w:r>
      </w:hyperlink>
      <w:r w:rsidRPr="00F35B9C">
        <w:rPr>
          <w:rFonts w:ascii="Times New Roman" w:hAnsi="Times New Roman"/>
          <w:sz w:val="23"/>
          <w:szCs w:val="23"/>
        </w:rPr>
        <w:t>.</w:t>
      </w:r>
    </w:p>
    <w:p w:rsidR="00474F81" w:rsidRPr="00F35B9C" w:rsidRDefault="00474F81" w:rsidP="004020AF">
      <w:pPr>
        <w:pStyle w:val="a6"/>
        <w:numPr>
          <w:ilvl w:val="0"/>
          <w:numId w:val="18"/>
        </w:numPr>
        <w:rPr>
          <w:rFonts w:ascii="Times New Roman" w:hAnsi="Times New Roman"/>
          <w:sz w:val="23"/>
          <w:szCs w:val="23"/>
        </w:rPr>
      </w:pPr>
      <w:r w:rsidRPr="00F35B9C">
        <w:rPr>
          <w:rFonts w:ascii="Times New Roman" w:hAnsi="Times New Roman"/>
          <w:sz w:val="23"/>
          <w:szCs w:val="23"/>
        </w:rPr>
        <w:t xml:space="preserve">Олимпийский Комитет России. Официальный сайт. Форма доступа: </w:t>
      </w:r>
      <w:hyperlink r:id="rId15" w:history="1">
        <w:r w:rsidR="00F71E45" w:rsidRPr="00F35B9C">
          <w:rPr>
            <w:rStyle w:val="ab"/>
            <w:rFonts w:ascii="Times New Roman" w:hAnsi="Times New Roman"/>
            <w:color w:val="auto"/>
            <w:sz w:val="23"/>
            <w:szCs w:val="23"/>
          </w:rPr>
          <w:t>http://www.olympic.ru</w:t>
        </w:r>
      </w:hyperlink>
      <w:r w:rsidRPr="00F35B9C">
        <w:rPr>
          <w:rFonts w:ascii="Times New Roman" w:hAnsi="Times New Roman"/>
          <w:sz w:val="23"/>
          <w:szCs w:val="23"/>
        </w:rPr>
        <w:t>.</w:t>
      </w:r>
    </w:p>
    <w:p w:rsidR="004020AF" w:rsidRPr="00F35B9C" w:rsidRDefault="004020AF" w:rsidP="004020AF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lastRenderedPageBreak/>
        <w:t>Электронные библиотеки (Znanium.com, «ЭБС консультант студента», «Лань»  Ун</w:t>
      </w:r>
      <w:r w:rsidRPr="00F35B9C">
        <w:rPr>
          <w:rFonts w:ascii="Times New Roman" w:hAnsi="Times New Roman"/>
          <w:sz w:val="24"/>
          <w:szCs w:val="24"/>
        </w:rPr>
        <w:t>и</w:t>
      </w:r>
      <w:r w:rsidRPr="00F35B9C">
        <w:rPr>
          <w:rFonts w:ascii="Times New Roman" w:hAnsi="Times New Roman"/>
          <w:sz w:val="24"/>
          <w:szCs w:val="24"/>
        </w:rPr>
        <w:t xml:space="preserve">верситетская библиотека </w:t>
      </w:r>
      <w:r w:rsidRPr="00F35B9C">
        <w:rPr>
          <w:rFonts w:ascii="Times New Roman" w:hAnsi="Times New Roman"/>
          <w:sz w:val="24"/>
          <w:szCs w:val="24"/>
          <w:lang w:val="en-US"/>
        </w:rPr>
        <w:t>Online</w:t>
      </w:r>
      <w:r w:rsidRPr="00F35B9C">
        <w:rPr>
          <w:rFonts w:ascii="Times New Roman" w:hAnsi="Times New Roman"/>
          <w:sz w:val="24"/>
          <w:szCs w:val="24"/>
        </w:rPr>
        <w:t xml:space="preserve"> и др.)</w:t>
      </w:r>
    </w:p>
    <w:p w:rsidR="004020AF" w:rsidRPr="00F35B9C" w:rsidRDefault="004020AF" w:rsidP="004020A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5B9C"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F35B9C">
        <w:rPr>
          <w:rFonts w:ascii="Times New Roman" w:hAnsi="Times New Roman"/>
          <w:sz w:val="24"/>
          <w:szCs w:val="24"/>
        </w:rPr>
        <w:t>.</w:t>
      </w: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4020AF" w:rsidRPr="00F35B9C" w:rsidRDefault="004020AF" w:rsidP="004020AF">
      <w:pPr>
        <w:pStyle w:val="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Наукоёмкие</w:t>
      </w:r>
      <w:proofErr w:type="spellEnd"/>
      <w:r w:rsidRPr="00F35B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базы</w:t>
      </w:r>
      <w:proofErr w:type="spellEnd"/>
      <w:r w:rsidRPr="00F35B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F35B9C">
        <w:rPr>
          <w:rFonts w:ascii="Times New Roman" w:hAnsi="Times New Roman"/>
          <w:sz w:val="24"/>
          <w:szCs w:val="24"/>
          <w:lang w:val="en-US"/>
        </w:rPr>
        <w:t xml:space="preserve"> Scopus, Web of Science,  </w:t>
      </w: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BioMed</w:t>
      </w:r>
      <w:proofErr w:type="spellEnd"/>
      <w:r w:rsidRPr="00F35B9C">
        <w:rPr>
          <w:rFonts w:ascii="Times New Roman" w:hAnsi="Times New Roman"/>
          <w:sz w:val="24"/>
          <w:szCs w:val="24"/>
          <w:lang w:val="en-US"/>
        </w:rPr>
        <w:t xml:space="preserve"> Central</w:t>
      </w:r>
    </w:p>
    <w:p w:rsidR="004020AF" w:rsidRPr="00F35B9C" w:rsidRDefault="004020AF" w:rsidP="004020AF">
      <w:pPr>
        <w:pStyle w:val="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5B9C">
        <w:rPr>
          <w:rFonts w:ascii="Times New Roman" w:hAnsi="Times New Roman"/>
          <w:sz w:val="24"/>
          <w:szCs w:val="24"/>
        </w:rPr>
        <w:t>Периодикаонлайн</w:t>
      </w:r>
      <w:proofErr w:type="spellEnd"/>
      <w:r w:rsidRPr="00F35B9C">
        <w:rPr>
          <w:rFonts w:ascii="Times New Roman" w:hAnsi="Times New Roman"/>
          <w:sz w:val="24"/>
          <w:szCs w:val="24"/>
          <w:lang w:val="en-US"/>
        </w:rPr>
        <w:t xml:space="preserve"> (Elsevier, Nature, Springer, Wiley online library, УИРС </w:t>
      </w: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F35B9C">
        <w:rPr>
          <w:rFonts w:ascii="Times New Roman" w:hAnsi="Times New Roman"/>
          <w:sz w:val="24"/>
          <w:szCs w:val="24"/>
          <w:lang w:val="en-US"/>
        </w:rPr>
        <w:t>)</w:t>
      </w:r>
    </w:p>
    <w:p w:rsidR="004020AF" w:rsidRPr="00F35B9C" w:rsidRDefault="004020AF" w:rsidP="004020AF">
      <w:pPr>
        <w:pStyle w:val="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35B9C">
        <w:rPr>
          <w:rFonts w:ascii="Times New Roman" w:hAnsi="Times New Roman"/>
          <w:sz w:val="24"/>
          <w:szCs w:val="24"/>
          <w:lang w:val="en-US"/>
        </w:rPr>
        <w:t>DOAJ-</w:t>
      </w: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Direktory</w:t>
      </w:r>
      <w:proofErr w:type="spellEnd"/>
      <w:r w:rsidRPr="00F35B9C">
        <w:rPr>
          <w:rFonts w:ascii="Times New Roman" w:hAnsi="Times New Roman"/>
          <w:sz w:val="24"/>
          <w:szCs w:val="24"/>
          <w:lang w:val="en-US"/>
        </w:rPr>
        <w:t xml:space="preserve"> of Open Access Journals</w:t>
      </w:r>
    </w:p>
    <w:p w:rsidR="004020AF" w:rsidRPr="00F35B9C" w:rsidRDefault="004020AF" w:rsidP="004020AF">
      <w:pPr>
        <w:pStyle w:val="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HighWirePress</w:t>
      </w:r>
      <w:proofErr w:type="spellEnd"/>
    </w:p>
    <w:p w:rsidR="004020AF" w:rsidRDefault="004020AF" w:rsidP="004020AF">
      <w:pPr>
        <w:pStyle w:val="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35B9C">
        <w:rPr>
          <w:rFonts w:ascii="Times New Roman" w:hAnsi="Times New Roman"/>
          <w:sz w:val="24"/>
          <w:szCs w:val="24"/>
          <w:lang w:val="en-US"/>
        </w:rPr>
        <w:t>PLOS-</w:t>
      </w:r>
      <w:proofErr w:type="spellStart"/>
      <w:r w:rsidRPr="00F35B9C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F35B9C">
        <w:rPr>
          <w:rFonts w:ascii="Times New Roman" w:hAnsi="Times New Roman"/>
          <w:sz w:val="24"/>
          <w:szCs w:val="24"/>
          <w:lang w:val="en-US"/>
        </w:rPr>
        <w:t xml:space="preserve"> Library of Science</w:t>
      </w:r>
    </w:p>
    <w:p w:rsidR="00E00E9C" w:rsidRPr="00F35B9C" w:rsidRDefault="00E00E9C" w:rsidP="004020AF">
      <w:pPr>
        <w:pStyle w:val="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020AF" w:rsidRPr="00F35B9C" w:rsidRDefault="004020AF" w:rsidP="00F71E45">
      <w:pPr>
        <w:spacing w:after="0"/>
        <w:rPr>
          <w:rFonts w:ascii="Times New Roman" w:hAnsi="Times New Roman"/>
          <w:sz w:val="23"/>
          <w:szCs w:val="23"/>
        </w:rPr>
      </w:pPr>
    </w:p>
    <w:p w:rsidR="001E3215" w:rsidRPr="00F35B9C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F35B9C">
        <w:rPr>
          <w:rFonts w:ascii="Times New Roman" w:hAnsi="Times New Roman"/>
          <w:b/>
          <w:sz w:val="24"/>
          <w:szCs w:val="24"/>
        </w:rPr>
        <w:t>8.</w:t>
      </w:r>
      <w:r w:rsidR="001E3215" w:rsidRPr="00F35B9C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4020AF" w:rsidRPr="00F35B9C" w:rsidRDefault="004020AF" w:rsidP="00402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9C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</w:t>
      </w:r>
      <w:r w:rsidRPr="00F35B9C">
        <w:rPr>
          <w:rFonts w:ascii="Times New Roman" w:hAnsi="Times New Roman" w:cs="Times New Roman"/>
          <w:sz w:val="24"/>
          <w:szCs w:val="24"/>
        </w:rPr>
        <w:t>у</w:t>
      </w:r>
      <w:r w:rsidRPr="00F35B9C">
        <w:rPr>
          <w:rFonts w:ascii="Times New Roman" w:hAnsi="Times New Roman" w:cs="Times New Roman"/>
          <w:sz w:val="24"/>
          <w:szCs w:val="24"/>
        </w:rPr>
        <w:t xml:space="preserve">чения: </w:t>
      </w:r>
      <w:r w:rsidRPr="00F35B9C">
        <w:rPr>
          <w:rFonts w:ascii="Times New Roman" w:eastAsia="Calibri" w:hAnsi="Times New Roman"/>
          <w:sz w:val="24"/>
          <w:szCs w:val="24"/>
          <w:lang w:eastAsia="en-US"/>
        </w:rPr>
        <w:t>ноутбук, проектор, экран</w:t>
      </w:r>
      <w:r w:rsidRPr="00F35B9C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1E3215" w:rsidRPr="00F35B9C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B9C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</w:t>
      </w:r>
      <w:r w:rsidRPr="00F35B9C">
        <w:rPr>
          <w:rFonts w:ascii="Times New Roman" w:hAnsi="Times New Roman" w:cs="Times New Roman"/>
          <w:sz w:val="24"/>
          <w:szCs w:val="24"/>
        </w:rPr>
        <w:t>и</w:t>
      </w:r>
      <w:r w:rsidRPr="00F35B9C">
        <w:rPr>
          <w:rFonts w:ascii="Times New Roman" w:hAnsi="Times New Roman" w:cs="Times New Roman"/>
          <w:sz w:val="24"/>
          <w:szCs w:val="24"/>
        </w:rPr>
        <w:t xml:space="preserve">кой с возможностью подключения к сети "Интернет" и обеспечены доступом в электронную информационно-образовательную среду </w:t>
      </w:r>
      <w:proofErr w:type="gramEnd"/>
    </w:p>
    <w:p w:rsidR="001E3215" w:rsidRPr="00F35B9C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960678" w:rsidRPr="00F35B9C" w:rsidRDefault="00960678" w:rsidP="001E3215">
      <w:pPr>
        <w:jc w:val="both"/>
        <w:rPr>
          <w:rFonts w:ascii="Times New Roman" w:hAnsi="Times New Roman"/>
          <w:sz w:val="18"/>
          <w:szCs w:val="18"/>
        </w:rPr>
      </w:pPr>
    </w:p>
    <w:p w:rsidR="00960678" w:rsidRPr="00F35B9C" w:rsidRDefault="00E00E9C" w:rsidP="006F62D7">
      <w:pPr>
        <w:jc w:val="both"/>
        <w:rPr>
          <w:rFonts w:ascii="Times New Roman" w:hAnsi="Times New Roman"/>
          <w:sz w:val="24"/>
          <w:szCs w:val="24"/>
        </w:rPr>
      </w:pPr>
      <w:r w:rsidRPr="004F749E">
        <w:rPr>
          <w:rFonts w:ascii="Times New Roman" w:hAnsi="Times New Roman"/>
          <w:sz w:val="24"/>
          <w:szCs w:val="24"/>
        </w:rPr>
        <w:t>РПД разработана в соответствии с образовательным стандартом ННГУ по направлению по</w:t>
      </w:r>
      <w:r w:rsidRPr="004F749E">
        <w:rPr>
          <w:rFonts w:ascii="Times New Roman" w:hAnsi="Times New Roman"/>
          <w:sz w:val="24"/>
          <w:szCs w:val="24"/>
        </w:rPr>
        <w:t>д</w:t>
      </w:r>
      <w:r w:rsidRPr="004F749E">
        <w:rPr>
          <w:rFonts w:ascii="Times New Roman" w:hAnsi="Times New Roman"/>
          <w:sz w:val="24"/>
          <w:szCs w:val="24"/>
        </w:rPr>
        <w:t>готовки 49.03.01 «Физическая культура».</w:t>
      </w:r>
    </w:p>
    <w:p w:rsidR="00E00E9C" w:rsidRDefault="00E00E9C" w:rsidP="006F62D7">
      <w:pPr>
        <w:rPr>
          <w:rFonts w:ascii="Times New Roman" w:hAnsi="Times New Roman"/>
          <w:sz w:val="24"/>
          <w:szCs w:val="24"/>
        </w:rPr>
      </w:pPr>
    </w:p>
    <w:p w:rsidR="006F62D7" w:rsidRPr="00F35B9C" w:rsidRDefault="009F166C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Чуева Т.О.</w:t>
      </w:r>
    </w:p>
    <w:sectPr w:rsidR="006F62D7" w:rsidRPr="00F35B9C" w:rsidSect="001D64EC">
      <w:footerReference w:type="even" r:id="rId16"/>
      <w:footerReference w:type="default" r:id="rId17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439" w:rsidRDefault="00752439">
      <w:r>
        <w:separator/>
      </w:r>
    </w:p>
  </w:endnote>
  <w:endnote w:type="continuationSeparator" w:id="1">
    <w:p w:rsidR="00752439" w:rsidRDefault="00752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F1" w:rsidRDefault="00017985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61E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1EF1" w:rsidRDefault="00061EF1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F1" w:rsidRDefault="00017985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61E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2ACE">
      <w:rPr>
        <w:rStyle w:val="a8"/>
        <w:noProof/>
      </w:rPr>
      <w:t>13</w:t>
    </w:r>
    <w:r>
      <w:rPr>
        <w:rStyle w:val="a8"/>
      </w:rPr>
      <w:fldChar w:fldCharType="end"/>
    </w:r>
  </w:p>
  <w:p w:rsidR="00061EF1" w:rsidRDefault="00061EF1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439" w:rsidRDefault="00752439">
      <w:r>
        <w:separator/>
      </w:r>
    </w:p>
  </w:footnote>
  <w:footnote w:type="continuationSeparator" w:id="1">
    <w:p w:rsidR="00752439" w:rsidRDefault="00752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1FD"/>
    <w:multiLevelType w:val="hybridMultilevel"/>
    <w:tmpl w:val="F092D216"/>
    <w:lvl w:ilvl="0" w:tplc="22B858F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>
    <w:nsid w:val="44A47896"/>
    <w:multiLevelType w:val="hybridMultilevel"/>
    <w:tmpl w:val="351A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2">
    <w:nsid w:val="5C957C7D"/>
    <w:multiLevelType w:val="hybridMultilevel"/>
    <w:tmpl w:val="93661EA2"/>
    <w:lvl w:ilvl="0" w:tplc="FC3421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6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5"/>
  </w:num>
  <w:num w:numId="5">
    <w:abstractNumId w:val="1"/>
  </w:num>
  <w:num w:numId="6">
    <w:abstractNumId w:val="17"/>
  </w:num>
  <w:num w:numId="7">
    <w:abstractNumId w:val="4"/>
  </w:num>
  <w:num w:numId="8">
    <w:abstractNumId w:val="3"/>
  </w:num>
  <w:num w:numId="9">
    <w:abstractNumId w:val="11"/>
  </w:num>
  <w:num w:numId="10">
    <w:abstractNumId w:val="15"/>
  </w:num>
  <w:num w:numId="11">
    <w:abstractNumId w:val="2"/>
  </w:num>
  <w:num w:numId="12">
    <w:abstractNumId w:val="14"/>
  </w:num>
  <w:num w:numId="13">
    <w:abstractNumId w:val="10"/>
  </w:num>
  <w:num w:numId="14">
    <w:abstractNumId w:val="13"/>
  </w:num>
  <w:num w:numId="15">
    <w:abstractNumId w:val="0"/>
  </w:num>
  <w:num w:numId="16">
    <w:abstractNumId w:val="12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4E7E"/>
    <w:rsid w:val="0000753D"/>
    <w:rsid w:val="00007E0A"/>
    <w:rsid w:val="00017985"/>
    <w:rsid w:val="0002192E"/>
    <w:rsid w:val="00044629"/>
    <w:rsid w:val="00050F65"/>
    <w:rsid w:val="00053313"/>
    <w:rsid w:val="00054FFC"/>
    <w:rsid w:val="00055F64"/>
    <w:rsid w:val="0005785E"/>
    <w:rsid w:val="00061EF1"/>
    <w:rsid w:val="000626BE"/>
    <w:rsid w:val="00066E4A"/>
    <w:rsid w:val="00077C94"/>
    <w:rsid w:val="00093090"/>
    <w:rsid w:val="00095B91"/>
    <w:rsid w:val="000B6195"/>
    <w:rsid w:val="000C1994"/>
    <w:rsid w:val="000C2BAD"/>
    <w:rsid w:val="000D390C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5C2F"/>
    <w:rsid w:val="00237611"/>
    <w:rsid w:val="00242B00"/>
    <w:rsid w:val="0028764A"/>
    <w:rsid w:val="00292A4E"/>
    <w:rsid w:val="00293515"/>
    <w:rsid w:val="002A1EB5"/>
    <w:rsid w:val="002B2163"/>
    <w:rsid w:val="003078C1"/>
    <w:rsid w:val="00314A5A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20AF"/>
    <w:rsid w:val="004050E2"/>
    <w:rsid w:val="0041590A"/>
    <w:rsid w:val="00421FC5"/>
    <w:rsid w:val="00423593"/>
    <w:rsid w:val="0043159F"/>
    <w:rsid w:val="00446C86"/>
    <w:rsid w:val="00447A64"/>
    <w:rsid w:val="0046760F"/>
    <w:rsid w:val="00467DED"/>
    <w:rsid w:val="00474766"/>
    <w:rsid w:val="00474F81"/>
    <w:rsid w:val="00477260"/>
    <w:rsid w:val="0048681E"/>
    <w:rsid w:val="004875A9"/>
    <w:rsid w:val="004B76EF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41716"/>
    <w:rsid w:val="005428F3"/>
    <w:rsid w:val="00553CD6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A5DD5"/>
    <w:rsid w:val="006B772B"/>
    <w:rsid w:val="006E3D05"/>
    <w:rsid w:val="006E3F86"/>
    <w:rsid w:val="006E4070"/>
    <w:rsid w:val="006E4BF9"/>
    <w:rsid w:val="006E5AB0"/>
    <w:rsid w:val="006F108E"/>
    <w:rsid w:val="006F62D7"/>
    <w:rsid w:val="00701ACF"/>
    <w:rsid w:val="00702F8A"/>
    <w:rsid w:val="00707E03"/>
    <w:rsid w:val="0071595E"/>
    <w:rsid w:val="00726F5F"/>
    <w:rsid w:val="007379E9"/>
    <w:rsid w:val="00752439"/>
    <w:rsid w:val="00755F78"/>
    <w:rsid w:val="0076502C"/>
    <w:rsid w:val="007716F9"/>
    <w:rsid w:val="00786EFA"/>
    <w:rsid w:val="00794DBD"/>
    <w:rsid w:val="007A2328"/>
    <w:rsid w:val="007A770C"/>
    <w:rsid w:val="007B0FF2"/>
    <w:rsid w:val="007B140C"/>
    <w:rsid w:val="007B723F"/>
    <w:rsid w:val="007C473F"/>
    <w:rsid w:val="007C5663"/>
    <w:rsid w:val="007C62D2"/>
    <w:rsid w:val="007C62F8"/>
    <w:rsid w:val="007C6520"/>
    <w:rsid w:val="007D6E92"/>
    <w:rsid w:val="007E1E90"/>
    <w:rsid w:val="007F14EC"/>
    <w:rsid w:val="00823F46"/>
    <w:rsid w:val="008342EB"/>
    <w:rsid w:val="0084102D"/>
    <w:rsid w:val="0084685F"/>
    <w:rsid w:val="0085334F"/>
    <w:rsid w:val="00853AEA"/>
    <w:rsid w:val="008551C0"/>
    <w:rsid w:val="008A74EF"/>
    <w:rsid w:val="008B4DD8"/>
    <w:rsid w:val="008B789D"/>
    <w:rsid w:val="008C7CFA"/>
    <w:rsid w:val="008D2B94"/>
    <w:rsid w:val="008D7FDC"/>
    <w:rsid w:val="008E1EAB"/>
    <w:rsid w:val="008E548C"/>
    <w:rsid w:val="008E7DAD"/>
    <w:rsid w:val="00900F8D"/>
    <w:rsid w:val="00901C10"/>
    <w:rsid w:val="009047BD"/>
    <w:rsid w:val="00921C9C"/>
    <w:rsid w:val="00925425"/>
    <w:rsid w:val="009257F7"/>
    <w:rsid w:val="00937104"/>
    <w:rsid w:val="0093745B"/>
    <w:rsid w:val="009408A7"/>
    <w:rsid w:val="00940FF1"/>
    <w:rsid w:val="0095307E"/>
    <w:rsid w:val="00960678"/>
    <w:rsid w:val="0096713D"/>
    <w:rsid w:val="00991BDB"/>
    <w:rsid w:val="009B255B"/>
    <w:rsid w:val="009B2923"/>
    <w:rsid w:val="009B6DC1"/>
    <w:rsid w:val="009D72AB"/>
    <w:rsid w:val="009E65E1"/>
    <w:rsid w:val="009F166C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B7EE8"/>
    <w:rsid w:val="00AD56D7"/>
    <w:rsid w:val="00AF4E4E"/>
    <w:rsid w:val="00AF735A"/>
    <w:rsid w:val="00B01E04"/>
    <w:rsid w:val="00B037CC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91F0E"/>
    <w:rsid w:val="00BA46AC"/>
    <w:rsid w:val="00BA5B67"/>
    <w:rsid w:val="00BA5CA1"/>
    <w:rsid w:val="00BD75EF"/>
    <w:rsid w:val="00BE4951"/>
    <w:rsid w:val="00C21A4A"/>
    <w:rsid w:val="00C2780B"/>
    <w:rsid w:val="00C33E34"/>
    <w:rsid w:val="00C92ACE"/>
    <w:rsid w:val="00C92B94"/>
    <w:rsid w:val="00CA6632"/>
    <w:rsid w:val="00CB17D8"/>
    <w:rsid w:val="00CD610F"/>
    <w:rsid w:val="00D00C4F"/>
    <w:rsid w:val="00D15FB8"/>
    <w:rsid w:val="00D25FA8"/>
    <w:rsid w:val="00D35118"/>
    <w:rsid w:val="00D4317D"/>
    <w:rsid w:val="00D442AC"/>
    <w:rsid w:val="00D46F44"/>
    <w:rsid w:val="00D76CA7"/>
    <w:rsid w:val="00D8624A"/>
    <w:rsid w:val="00DA5574"/>
    <w:rsid w:val="00DC0331"/>
    <w:rsid w:val="00DC3E21"/>
    <w:rsid w:val="00DC72EA"/>
    <w:rsid w:val="00DD2E8E"/>
    <w:rsid w:val="00DD7AA8"/>
    <w:rsid w:val="00DE137C"/>
    <w:rsid w:val="00DE63F9"/>
    <w:rsid w:val="00DF2B51"/>
    <w:rsid w:val="00E00E9C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F007DF"/>
    <w:rsid w:val="00F30422"/>
    <w:rsid w:val="00F35B9C"/>
    <w:rsid w:val="00F42C66"/>
    <w:rsid w:val="00F432A2"/>
    <w:rsid w:val="00F52D95"/>
    <w:rsid w:val="00F56275"/>
    <w:rsid w:val="00F646FC"/>
    <w:rsid w:val="00F64CB8"/>
    <w:rsid w:val="00F71E45"/>
    <w:rsid w:val="00F726D7"/>
    <w:rsid w:val="00F83130"/>
    <w:rsid w:val="00FA3935"/>
    <w:rsid w:val="00FA4EBE"/>
    <w:rsid w:val="00FB6A14"/>
    <w:rsid w:val="00FC4D0D"/>
    <w:rsid w:val="00FC6EC8"/>
    <w:rsid w:val="00FE3ADA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474F81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4020AF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ybilding.cv.ua/content/view/92/14" TargetMode="External"/><Relationship Id="rId13" Type="http://schemas.openxmlformats.org/officeDocument/2006/relationships/hyperlink" Target="https://www.wada-ama.org/en/resources/search?f%5b0%5d=field_resource_collections%3A1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pernew.ej.ru/004/life/08sport2/index.html" TargetMode="External"/><Relationship Id="rId12" Type="http://schemas.openxmlformats.org/officeDocument/2006/relationships/hyperlink" Target="http://www.wada-ama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ad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lympic.ru" TargetMode="External"/><Relationship Id="rId10" Type="http://schemas.openxmlformats.org/officeDocument/2006/relationships/hyperlink" Target="http://sport.urfu.ru/fileadmin/user_upload/common_files/sport/docs/pages/AntiDoping_Textbook_-_Russian_-_201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heboksary.unise.ru/clause/403" TargetMode="External"/><Relationship Id="rId14" Type="http://schemas.openxmlformats.org/officeDocument/2006/relationships/hyperlink" Target="http://bms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4648</Words>
  <Characters>26500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ФКС-1</cp:lastModifiedBy>
  <cp:revision>17</cp:revision>
  <cp:lastPrinted>2015-07-16T08:02:00Z</cp:lastPrinted>
  <dcterms:created xsi:type="dcterms:W3CDTF">2019-04-22T19:22:00Z</dcterms:created>
  <dcterms:modified xsi:type="dcterms:W3CDTF">2021-06-14T10:18:00Z</dcterms:modified>
</cp:coreProperties>
</file>