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7A" w:rsidRPr="00490081" w:rsidRDefault="006F7412" w:rsidP="00FD43F8">
      <w:pPr>
        <w:jc w:val="center"/>
        <w:rPr>
          <w:sz w:val="24"/>
          <w:szCs w:val="24"/>
        </w:rPr>
      </w:pPr>
      <w:r w:rsidRPr="006F7412">
        <w:rPr>
          <w:sz w:val="24"/>
          <w:szCs w:val="24"/>
        </w:rPr>
        <w:t>МИНИСТЕРСТВО НАУКИ И ВЫСШЕГО ОБРАЗОВАНИЯ РОССИЙСКОЙ ФЕДЕРАЦИИ</w:t>
      </w:r>
      <w:bookmarkStart w:id="0" w:name="_GoBack"/>
      <w:bookmarkEnd w:id="0"/>
    </w:p>
    <w:p w:rsidR="00DF377A" w:rsidRPr="00490081" w:rsidRDefault="00DF377A" w:rsidP="00FD43F8">
      <w:pPr>
        <w:jc w:val="center"/>
        <w:rPr>
          <w:sz w:val="24"/>
          <w:szCs w:val="24"/>
        </w:rPr>
      </w:pPr>
      <w:r w:rsidRPr="00490081">
        <w:rPr>
          <w:sz w:val="24"/>
          <w:szCs w:val="24"/>
        </w:rPr>
        <w:t>Федеральное государственное автономное образовательное учреждение</w:t>
      </w:r>
    </w:p>
    <w:p w:rsidR="00DF377A" w:rsidRPr="00490081" w:rsidRDefault="00DF377A" w:rsidP="00FD43F8">
      <w:pPr>
        <w:jc w:val="center"/>
        <w:rPr>
          <w:sz w:val="24"/>
          <w:szCs w:val="24"/>
        </w:rPr>
      </w:pPr>
      <w:r w:rsidRPr="00490081">
        <w:rPr>
          <w:sz w:val="24"/>
          <w:szCs w:val="24"/>
        </w:rPr>
        <w:t>высшего образования</w:t>
      </w:r>
    </w:p>
    <w:p w:rsidR="00DF377A" w:rsidRPr="00490081" w:rsidRDefault="00DF377A" w:rsidP="00FD43F8">
      <w:pPr>
        <w:jc w:val="center"/>
        <w:rPr>
          <w:sz w:val="24"/>
          <w:szCs w:val="24"/>
        </w:rPr>
      </w:pPr>
      <w:r w:rsidRPr="00490081">
        <w:rPr>
          <w:sz w:val="24"/>
          <w:szCs w:val="24"/>
        </w:rPr>
        <w:t>«Национальный исследовательский</w:t>
      </w:r>
    </w:p>
    <w:p w:rsidR="00DF377A" w:rsidRPr="00490081" w:rsidRDefault="00DF377A" w:rsidP="00FD43F8">
      <w:pPr>
        <w:jc w:val="center"/>
        <w:rPr>
          <w:sz w:val="24"/>
          <w:szCs w:val="24"/>
        </w:rPr>
      </w:pPr>
      <w:r w:rsidRPr="00490081">
        <w:rPr>
          <w:sz w:val="24"/>
          <w:szCs w:val="24"/>
        </w:rPr>
        <w:t>Нижегородский государственный университет им. Н.И. Лобачевского»</w:t>
      </w:r>
    </w:p>
    <w:p w:rsidR="00DF377A" w:rsidRPr="00490081" w:rsidRDefault="00DF377A" w:rsidP="00FD43F8">
      <w:pPr>
        <w:jc w:val="center"/>
        <w:rPr>
          <w:sz w:val="24"/>
          <w:szCs w:val="24"/>
        </w:rPr>
      </w:pPr>
      <w:r w:rsidRPr="00490081">
        <w:rPr>
          <w:sz w:val="24"/>
          <w:szCs w:val="24"/>
        </w:rPr>
        <w:t>Институт экономики и предпринимательства</w:t>
      </w:r>
    </w:p>
    <w:p w:rsidR="00DF377A" w:rsidRPr="00490081" w:rsidRDefault="00DF377A" w:rsidP="00FD43F8">
      <w:pPr>
        <w:rPr>
          <w:sz w:val="24"/>
          <w:szCs w:val="24"/>
        </w:rPr>
      </w:pPr>
    </w:p>
    <w:p w:rsidR="00DF377A" w:rsidRDefault="00DF377A" w:rsidP="00FD43F8">
      <w:pPr>
        <w:tabs>
          <w:tab w:val="left" w:pos="142"/>
        </w:tabs>
        <w:ind w:firstLine="6804"/>
        <w:rPr>
          <w:b/>
          <w:sz w:val="24"/>
          <w:szCs w:val="24"/>
        </w:rPr>
      </w:pPr>
    </w:p>
    <w:p w:rsidR="00DF377A" w:rsidRPr="00FF4EE9" w:rsidRDefault="00DF377A" w:rsidP="00FD43F8">
      <w:pPr>
        <w:tabs>
          <w:tab w:val="left" w:pos="142"/>
        </w:tabs>
        <w:ind w:firstLine="6804"/>
        <w:rPr>
          <w:b/>
          <w:sz w:val="24"/>
          <w:szCs w:val="24"/>
        </w:rPr>
      </w:pPr>
      <w:r w:rsidRPr="00FF4EE9">
        <w:rPr>
          <w:b/>
          <w:sz w:val="24"/>
          <w:szCs w:val="24"/>
        </w:rPr>
        <w:t>Утверждаю</w:t>
      </w:r>
    </w:p>
    <w:p w:rsidR="00DF377A" w:rsidRPr="00490081" w:rsidRDefault="00DF377A" w:rsidP="00FD43F8">
      <w:pPr>
        <w:rPr>
          <w:sz w:val="24"/>
          <w:szCs w:val="24"/>
        </w:rPr>
      </w:pPr>
    </w:p>
    <w:p w:rsidR="00DF377A" w:rsidRPr="00490081" w:rsidRDefault="00DF377A" w:rsidP="00FD43F8">
      <w:pPr>
        <w:jc w:val="right"/>
        <w:rPr>
          <w:sz w:val="24"/>
          <w:szCs w:val="24"/>
        </w:rPr>
      </w:pPr>
      <w:r w:rsidRPr="00490081">
        <w:rPr>
          <w:sz w:val="24"/>
          <w:szCs w:val="24"/>
        </w:rPr>
        <w:t>Директор института экономики</w:t>
      </w:r>
    </w:p>
    <w:p w:rsidR="00DF377A" w:rsidRPr="00490081" w:rsidRDefault="00DF377A" w:rsidP="00FD43F8">
      <w:pPr>
        <w:jc w:val="right"/>
        <w:rPr>
          <w:sz w:val="24"/>
          <w:szCs w:val="24"/>
        </w:rPr>
      </w:pPr>
      <w:r w:rsidRPr="00490081">
        <w:rPr>
          <w:sz w:val="24"/>
          <w:szCs w:val="24"/>
        </w:rPr>
        <w:t>и предпринимательства</w:t>
      </w:r>
    </w:p>
    <w:p w:rsidR="00DF377A" w:rsidRPr="00490081" w:rsidRDefault="00DF377A" w:rsidP="00FD43F8">
      <w:pPr>
        <w:jc w:val="right"/>
        <w:rPr>
          <w:sz w:val="24"/>
          <w:szCs w:val="24"/>
        </w:rPr>
      </w:pPr>
      <w:r w:rsidRPr="00490081">
        <w:rPr>
          <w:sz w:val="24"/>
          <w:szCs w:val="24"/>
        </w:rPr>
        <w:t>А.О. Грудзинский</w:t>
      </w:r>
    </w:p>
    <w:p w:rsidR="00DF377A" w:rsidRPr="00490081" w:rsidRDefault="00DF377A" w:rsidP="00FD43F8">
      <w:pPr>
        <w:jc w:val="right"/>
        <w:rPr>
          <w:sz w:val="24"/>
          <w:szCs w:val="24"/>
        </w:rPr>
      </w:pPr>
      <w:r w:rsidRPr="00490081">
        <w:rPr>
          <w:sz w:val="24"/>
          <w:szCs w:val="24"/>
        </w:rPr>
        <w:t>"</w:t>
      </w:r>
      <w:r w:rsidR="00120905">
        <w:rPr>
          <w:sz w:val="24"/>
          <w:szCs w:val="24"/>
        </w:rPr>
        <w:t>25</w:t>
      </w:r>
      <w:r w:rsidRPr="00490081">
        <w:rPr>
          <w:sz w:val="24"/>
          <w:szCs w:val="24"/>
        </w:rPr>
        <w:t>"</w:t>
      </w:r>
      <w:r w:rsidR="00120905">
        <w:rPr>
          <w:sz w:val="24"/>
          <w:szCs w:val="24"/>
        </w:rPr>
        <w:t xml:space="preserve"> июня </w:t>
      </w:r>
      <w:r w:rsidRPr="00490081">
        <w:rPr>
          <w:sz w:val="24"/>
          <w:szCs w:val="24"/>
        </w:rPr>
        <w:t>201</w:t>
      </w:r>
      <w:r w:rsidR="00120905">
        <w:rPr>
          <w:sz w:val="24"/>
          <w:szCs w:val="24"/>
        </w:rPr>
        <w:t>8</w:t>
      </w:r>
      <w:r w:rsidRPr="00490081">
        <w:rPr>
          <w:sz w:val="24"/>
          <w:szCs w:val="24"/>
        </w:rPr>
        <w:t xml:space="preserve"> г.</w:t>
      </w:r>
    </w:p>
    <w:p w:rsidR="00DF377A" w:rsidRPr="00490081" w:rsidRDefault="00DF377A" w:rsidP="00FD43F8">
      <w:pPr>
        <w:rPr>
          <w:sz w:val="24"/>
          <w:szCs w:val="24"/>
        </w:rPr>
      </w:pPr>
    </w:p>
    <w:p w:rsidR="00DF377A" w:rsidRPr="00490081" w:rsidRDefault="00DF377A" w:rsidP="00FD43F8">
      <w:pPr>
        <w:rPr>
          <w:sz w:val="24"/>
          <w:szCs w:val="24"/>
        </w:rPr>
      </w:pPr>
    </w:p>
    <w:p w:rsidR="00DF377A" w:rsidRPr="00490081" w:rsidRDefault="00DF377A" w:rsidP="00FD43F8">
      <w:pPr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b/>
          <w:bCs/>
          <w:sz w:val="24"/>
          <w:szCs w:val="24"/>
        </w:rPr>
      </w:pPr>
      <w:r w:rsidRPr="00490081">
        <w:rPr>
          <w:b/>
          <w:bCs/>
          <w:sz w:val="24"/>
          <w:szCs w:val="24"/>
        </w:rPr>
        <w:t>Рабочая программа дисциплины</w:t>
      </w: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BD2A58" w:rsidRDefault="00DF377A" w:rsidP="00FD43F8">
      <w:pPr>
        <w:jc w:val="center"/>
        <w:rPr>
          <w:sz w:val="24"/>
          <w:szCs w:val="24"/>
        </w:rPr>
      </w:pPr>
      <w:r>
        <w:rPr>
          <w:sz w:val="24"/>
          <w:szCs w:val="24"/>
        </w:rPr>
        <w:t>ЭКОНОМИКА</w:t>
      </w: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b/>
          <w:bCs/>
          <w:sz w:val="24"/>
          <w:szCs w:val="24"/>
        </w:rPr>
      </w:pPr>
      <w:r w:rsidRPr="00490081">
        <w:rPr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DF377A" w:rsidRPr="00490081" w:rsidRDefault="00DF377A" w:rsidP="00FD43F8">
      <w:pPr>
        <w:jc w:val="center"/>
        <w:rPr>
          <w:b/>
          <w:bCs/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  <w:r w:rsidRPr="00490081">
        <w:rPr>
          <w:sz w:val="24"/>
          <w:szCs w:val="24"/>
        </w:rPr>
        <w:t>43.02.10 «ТУРИЗМ»</w:t>
      </w: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b/>
          <w:bCs/>
          <w:sz w:val="24"/>
          <w:szCs w:val="24"/>
        </w:rPr>
      </w:pPr>
      <w:r w:rsidRPr="00490081">
        <w:rPr>
          <w:b/>
          <w:bCs/>
          <w:sz w:val="24"/>
          <w:szCs w:val="24"/>
        </w:rPr>
        <w:t>Квалификация выпускника</w:t>
      </w:r>
    </w:p>
    <w:p w:rsidR="00DF377A" w:rsidRPr="00490081" w:rsidRDefault="00DF377A" w:rsidP="00FD43F8">
      <w:pPr>
        <w:jc w:val="center"/>
        <w:rPr>
          <w:b/>
          <w:bCs/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  <w:r w:rsidRPr="00490081">
        <w:rPr>
          <w:sz w:val="24"/>
          <w:szCs w:val="24"/>
        </w:rPr>
        <w:t>Специалист по туризму (базовая подготовка)</w:t>
      </w: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b/>
          <w:bCs/>
          <w:sz w:val="24"/>
          <w:szCs w:val="24"/>
        </w:rPr>
      </w:pPr>
      <w:r w:rsidRPr="00490081">
        <w:rPr>
          <w:b/>
          <w:bCs/>
          <w:sz w:val="24"/>
          <w:szCs w:val="24"/>
        </w:rPr>
        <w:t>Форма обучения</w:t>
      </w: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  <w:r w:rsidRPr="00490081">
        <w:rPr>
          <w:sz w:val="24"/>
          <w:szCs w:val="24"/>
        </w:rPr>
        <w:t>Очная</w:t>
      </w: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Default="00DF377A" w:rsidP="00FD43F8">
      <w:pPr>
        <w:jc w:val="center"/>
        <w:rPr>
          <w:sz w:val="24"/>
          <w:szCs w:val="24"/>
        </w:rPr>
      </w:pPr>
    </w:p>
    <w:p w:rsidR="00DF377A" w:rsidRDefault="00DF377A" w:rsidP="00FD43F8">
      <w:pPr>
        <w:jc w:val="center"/>
        <w:rPr>
          <w:sz w:val="24"/>
          <w:szCs w:val="24"/>
        </w:rPr>
      </w:pPr>
    </w:p>
    <w:p w:rsidR="00DF377A" w:rsidRDefault="00DF377A" w:rsidP="00FD43F8">
      <w:pPr>
        <w:jc w:val="center"/>
        <w:rPr>
          <w:sz w:val="24"/>
          <w:szCs w:val="24"/>
        </w:rPr>
      </w:pPr>
    </w:p>
    <w:p w:rsidR="00DF377A" w:rsidRDefault="00DF377A" w:rsidP="00FD43F8">
      <w:pPr>
        <w:jc w:val="center"/>
        <w:rPr>
          <w:sz w:val="24"/>
          <w:szCs w:val="24"/>
        </w:rPr>
      </w:pPr>
    </w:p>
    <w:p w:rsidR="00DF377A" w:rsidRDefault="00DF377A" w:rsidP="00FD43F8">
      <w:pPr>
        <w:jc w:val="center"/>
        <w:rPr>
          <w:sz w:val="24"/>
          <w:szCs w:val="24"/>
        </w:rPr>
      </w:pPr>
    </w:p>
    <w:p w:rsidR="00DF377A" w:rsidRDefault="00DF377A" w:rsidP="00FD43F8">
      <w:pPr>
        <w:jc w:val="center"/>
        <w:rPr>
          <w:sz w:val="24"/>
          <w:szCs w:val="24"/>
        </w:rPr>
      </w:pPr>
    </w:p>
    <w:p w:rsidR="00DF377A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  <w:r w:rsidRPr="00490081">
        <w:rPr>
          <w:sz w:val="24"/>
          <w:szCs w:val="24"/>
        </w:rPr>
        <w:t>Нижний Новгород</w:t>
      </w:r>
    </w:p>
    <w:p w:rsidR="00DF377A" w:rsidRPr="00490081" w:rsidRDefault="00120905" w:rsidP="00FD43F8">
      <w:pPr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</w:p>
    <w:p w:rsidR="00DF377A" w:rsidRPr="00FF4EE9" w:rsidRDefault="00DF377A" w:rsidP="00FD43F8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F4EE9">
        <w:rPr>
          <w:sz w:val="24"/>
          <w:szCs w:val="24"/>
        </w:rPr>
        <w:lastRenderedPageBreak/>
        <w:t>Программа дисциплины составлена в соответствии с требованиями ФГОС СПО по сп</w:t>
      </w:r>
      <w:r w:rsidRPr="00FF4EE9">
        <w:rPr>
          <w:sz w:val="24"/>
          <w:szCs w:val="24"/>
        </w:rPr>
        <w:t>е</w:t>
      </w:r>
      <w:r w:rsidRPr="00FF4EE9">
        <w:rPr>
          <w:sz w:val="24"/>
          <w:szCs w:val="24"/>
        </w:rPr>
        <w:t>циальности  43.02.10 «Туризм» (базовая подготовка).</w:t>
      </w:r>
    </w:p>
    <w:p w:rsidR="00DF377A" w:rsidRPr="00490081" w:rsidRDefault="00DF377A" w:rsidP="00FD43F8">
      <w:pPr>
        <w:jc w:val="both"/>
        <w:rPr>
          <w:sz w:val="24"/>
          <w:szCs w:val="24"/>
        </w:rPr>
      </w:pPr>
    </w:p>
    <w:p w:rsidR="00DF377A" w:rsidRPr="00B41C56" w:rsidRDefault="00DF377A" w:rsidP="00FD4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4"/>
          <w:szCs w:val="24"/>
        </w:rPr>
      </w:pPr>
      <w:r w:rsidRPr="00B41C56">
        <w:rPr>
          <w:bCs/>
          <w:sz w:val="24"/>
          <w:szCs w:val="24"/>
        </w:rPr>
        <w:t xml:space="preserve">Авторы: </w:t>
      </w:r>
    </w:p>
    <w:p w:rsidR="00DF377A" w:rsidRDefault="00DF377A" w:rsidP="00FD4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4"/>
          <w:szCs w:val="24"/>
        </w:rPr>
      </w:pPr>
      <w:r w:rsidRPr="00490081">
        <w:rPr>
          <w:sz w:val="24"/>
          <w:szCs w:val="24"/>
        </w:rPr>
        <w:t xml:space="preserve">к.э.н., ст. преподаватель </w:t>
      </w:r>
      <w:r w:rsidRPr="00FF4EE9">
        <w:rPr>
          <w:sz w:val="24"/>
          <w:szCs w:val="24"/>
        </w:rPr>
        <w:t>заседании</w:t>
      </w:r>
      <w:r w:rsidRPr="00FF4EE9">
        <w:rPr>
          <w:color w:val="000000"/>
          <w:sz w:val="24"/>
          <w:szCs w:val="24"/>
        </w:rPr>
        <w:t>кафедры экономической теории</w:t>
      </w:r>
      <w:r w:rsidRPr="00490081">
        <w:rPr>
          <w:color w:val="000000"/>
          <w:sz w:val="24"/>
          <w:szCs w:val="24"/>
        </w:rPr>
        <w:t xml:space="preserve"> и методологии </w:t>
      </w:r>
    </w:p>
    <w:p w:rsidR="00DF377A" w:rsidRDefault="00DF377A" w:rsidP="00FD4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4"/>
          <w:szCs w:val="24"/>
        </w:rPr>
      </w:pPr>
    </w:p>
    <w:p w:rsidR="00DF377A" w:rsidRDefault="00DF377A" w:rsidP="00AD4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490081">
        <w:rPr>
          <w:sz w:val="24"/>
          <w:szCs w:val="24"/>
        </w:rPr>
        <w:t xml:space="preserve">Ю.Ю. Рекшинская, </w:t>
      </w:r>
    </w:p>
    <w:p w:rsidR="00DF377A" w:rsidRDefault="00DF377A" w:rsidP="00AD4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4"/>
          <w:szCs w:val="24"/>
        </w:rPr>
      </w:pPr>
    </w:p>
    <w:p w:rsidR="00DF377A" w:rsidRDefault="00DF377A" w:rsidP="00AD4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4"/>
          <w:szCs w:val="24"/>
        </w:rPr>
      </w:pPr>
      <w:r w:rsidRPr="00490081">
        <w:rPr>
          <w:sz w:val="24"/>
          <w:szCs w:val="24"/>
        </w:rPr>
        <w:t xml:space="preserve">к.э.н., доцент </w:t>
      </w:r>
      <w:r w:rsidRPr="00FF4EE9">
        <w:rPr>
          <w:sz w:val="24"/>
          <w:szCs w:val="24"/>
        </w:rPr>
        <w:t>заседании</w:t>
      </w:r>
      <w:r w:rsidRPr="00FF4EE9">
        <w:rPr>
          <w:color w:val="000000"/>
          <w:sz w:val="24"/>
          <w:szCs w:val="24"/>
        </w:rPr>
        <w:t>кафедры экономической теории</w:t>
      </w:r>
      <w:r w:rsidRPr="00490081">
        <w:rPr>
          <w:color w:val="000000"/>
          <w:sz w:val="24"/>
          <w:szCs w:val="24"/>
        </w:rPr>
        <w:t xml:space="preserve"> и методологии </w:t>
      </w:r>
    </w:p>
    <w:p w:rsidR="00DF377A" w:rsidRDefault="00DF377A" w:rsidP="00AD4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4"/>
          <w:szCs w:val="24"/>
        </w:rPr>
      </w:pPr>
    </w:p>
    <w:p w:rsidR="00DF377A" w:rsidRPr="00490081" w:rsidRDefault="00DF377A" w:rsidP="00AD4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</w:t>
      </w:r>
      <w:r w:rsidRPr="00490081">
        <w:rPr>
          <w:sz w:val="24"/>
          <w:szCs w:val="24"/>
        </w:rPr>
        <w:t xml:space="preserve">А.С. Воронина </w:t>
      </w:r>
    </w:p>
    <w:p w:rsidR="00DF377A" w:rsidRPr="00490081" w:rsidRDefault="00DF377A" w:rsidP="00AD4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</w:p>
    <w:p w:rsidR="00DF377A" w:rsidRPr="00490081" w:rsidRDefault="00DF377A" w:rsidP="00FD43F8">
      <w:pPr>
        <w:suppressAutoHyphens/>
        <w:jc w:val="both"/>
        <w:rPr>
          <w:color w:val="000000"/>
          <w:sz w:val="24"/>
          <w:szCs w:val="24"/>
        </w:rPr>
      </w:pPr>
      <w:r w:rsidRPr="00FF4EE9">
        <w:rPr>
          <w:sz w:val="24"/>
          <w:szCs w:val="24"/>
        </w:rPr>
        <w:t xml:space="preserve">Программа  рассмотрена и одобрена на заседании </w:t>
      </w:r>
      <w:r w:rsidRPr="00FF4EE9">
        <w:rPr>
          <w:color w:val="000000"/>
          <w:sz w:val="24"/>
          <w:szCs w:val="24"/>
        </w:rPr>
        <w:t>кафедры экономической теории</w:t>
      </w:r>
      <w:r w:rsidRPr="00490081">
        <w:rPr>
          <w:color w:val="000000"/>
          <w:sz w:val="24"/>
          <w:szCs w:val="24"/>
        </w:rPr>
        <w:t xml:space="preserve"> и методологии </w:t>
      </w:r>
      <w:r w:rsidRPr="00490081">
        <w:rPr>
          <w:sz w:val="24"/>
          <w:szCs w:val="24"/>
        </w:rPr>
        <w:t>от «</w:t>
      </w:r>
      <w:r w:rsidR="00120905">
        <w:rPr>
          <w:sz w:val="24"/>
          <w:szCs w:val="24"/>
        </w:rPr>
        <w:t>20</w:t>
      </w:r>
      <w:r w:rsidRPr="00490081">
        <w:rPr>
          <w:sz w:val="24"/>
          <w:szCs w:val="24"/>
        </w:rPr>
        <w:t>»</w:t>
      </w:r>
      <w:r>
        <w:rPr>
          <w:sz w:val="24"/>
          <w:szCs w:val="24"/>
        </w:rPr>
        <w:t xml:space="preserve"> июня </w:t>
      </w:r>
      <w:r w:rsidRPr="00490081">
        <w:rPr>
          <w:sz w:val="24"/>
          <w:szCs w:val="24"/>
        </w:rPr>
        <w:t>201</w:t>
      </w:r>
      <w:r w:rsidR="00120905">
        <w:rPr>
          <w:sz w:val="24"/>
          <w:szCs w:val="24"/>
        </w:rPr>
        <w:t>8</w:t>
      </w:r>
      <w:r w:rsidRPr="00490081">
        <w:rPr>
          <w:sz w:val="24"/>
          <w:szCs w:val="24"/>
        </w:rPr>
        <w:t xml:space="preserve"> г.</w:t>
      </w:r>
      <w:r>
        <w:rPr>
          <w:sz w:val="24"/>
          <w:szCs w:val="24"/>
        </w:rPr>
        <w:t>, п</w:t>
      </w:r>
      <w:r w:rsidRPr="00490081">
        <w:rPr>
          <w:sz w:val="24"/>
          <w:szCs w:val="24"/>
        </w:rPr>
        <w:t xml:space="preserve">ротокол № </w:t>
      </w:r>
      <w:r>
        <w:rPr>
          <w:sz w:val="24"/>
          <w:szCs w:val="24"/>
        </w:rPr>
        <w:t>10</w:t>
      </w:r>
    </w:p>
    <w:p w:rsidR="00DF377A" w:rsidRPr="00490081" w:rsidRDefault="00DF377A" w:rsidP="00FD43F8">
      <w:pPr>
        <w:jc w:val="both"/>
        <w:rPr>
          <w:sz w:val="24"/>
          <w:szCs w:val="24"/>
        </w:rPr>
      </w:pPr>
    </w:p>
    <w:p w:rsidR="00DF377A" w:rsidRPr="00490081" w:rsidRDefault="00DF377A" w:rsidP="00FD43F8">
      <w:pPr>
        <w:jc w:val="both"/>
        <w:rPr>
          <w:sz w:val="24"/>
          <w:szCs w:val="24"/>
        </w:rPr>
      </w:pPr>
      <w:r w:rsidRPr="00490081">
        <w:rPr>
          <w:sz w:val="24"/>
          <w:szCs w:val="24"/>
        </w:rPr>
        <w:t>Заведующий кафедрой:</w:t>
      </w:r>
      <w:r>
        <w:rPr>
          <w:sz w:val="24"/>
          <w:szCs w:val="24"/>
        </w:rPr>
        <w:t xml:space="preserve"> д.э.н., профессор              _________________</w:t>
      </w:r>
      <w:r w:rsidRPr="00490081">
        <w:rPr>
          <w:sz w:val="24"/>
          <w:szCs w:val="24"/>
        </w:rPr>
        <w:t>А.В. Золотов</w:t>
      </w:r>
    </w:p>
    <w:p w:rsidR="00DF377A" w:rsidRDefault="00DF377A" w:rsidP="00FD43F8">
      <w:pPr>
        <w:jc w:val="center"/>
        <w:rPr>
          <w:sz w:val="24"/>
          <w:szCs w:val="24"/>
        </w:rPr>
      </w:pPr>
    </w:p>
    <w:p w:rsidR="00DF377A" w:rsidRDefault="00DF377A" w:rsidP="00FD43F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614A8">
        <w:rPr>
          <w:b/>
          <w:bCs/>
          <w:sz w:val="24"/>
          <w:szCs w:val="24"/>
        </w:rPr>
        <w:lastRenderedPageBreak/>
        <w:t>СОДЕРЖАНИЕ</w:t>
      </w:r>
    </w:p>
    <w:p w:rsidR="00DF377A" w:rsidRPr="00C614A8" w:rsidRDefault="00DF377A" w:rsidP="00C614A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37"/>
        <w:gridCol w:w="1899"/>
      </w:tblGrid>
      <w:tr w:rsidR="00DF377A" w:rsidRPr="00C614A8" w:rsidTr="00C614A8">
        <w:tc>
          <w:tcPr>
            <w:tcW w:w="7637" w:type="dxa"/>
          </w:tcPr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ПАСПОРТ ПРОГРАММЫ ДИСЦИПЛИНЫ</w:t>
            </w:r>
          </w:p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DF377A" w:rsidRPr="00C614A8" w:rsidRDefault="00DF377A" w:rsidP="00C614A8">
            <w:pPr>
              <w:ind w:left="823"/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</w:tr>
      <w:tr w:rsidR="00DF377A" w:rsidRPr="00C614A8" w:rsidTr="00C614A8">
        <w:tc>
          <w:tcPr>
            <w:tcW w:w="7637" w:type="dxa"/>
          </w:tcPr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СТРУКТУРА И ПРИМЕРНОЕ СОДЕРЖАНИЕ ДИСЦИПЛИНЫ</w:t>
            </w:r>
          </w:p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DF377A" w:rsidRPr="00C614A8" w:rsidRDefault="00DF377A" w:rsidP="00C614A8">
            <w:pPr>
              <w:ind w:left="823"/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6</w:t>
            </w:r>
          </w:p>
        </w:tc>
      </w:tr>
      <w:tr w:rsidR="00DF377A" w:rsidRPr="00C614A8" w:rsidTr="00C614A8">
        <w:trPr>
          <w:trHeight w:val="428"/>
        </w:trPr>
        <w:tc>
          <w:tcPr>
            <w:tcW w:w="7637" w:type="dxa"/>
          </w:tcPr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УСЛОВИЯ РЕАЛИЗАЦИИ ДИСЦИПЛИНЫ</w:t>
            </w:r>
          </w:p>
        </w:tc>
        <w:tc>
          <w:tcPr>
            <w:tcW w:w="1899" w:type="dxa"/>
          </w:tcPr>
          <w:p w:rsidR="00DF377A" w:rsidRPr="00C614A8" w:rsidRDefault="00DF377A" w:rsidP="00C614A8">
            <w:pPr>
              <w:ind w:left="823"/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16</w:t>
            </w:r>
          </w:p>
        </w:tc>
      </w:tr>
      <w:tr w:rsidR="00DF377A" w:rsidRPr="00C614A8" w:rsidTr="00C614A8">
        <w:trPr>
          <w:trHeight w:val="476"/>
        </w:trPr>
        <w:tc>
          <w:tcPr>
            <w:tcW w:w="7637" w:type="dxa"/>
          </w:tcPr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КОНТРОЛЬ И ОЦЕНКА РЕЗУЛЬТАТОВ ОСВОЕНИЯ ДИСЦИПЛИНЫ</w:t>
            </w:r>
          </w:p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DF377A" w:rsidRPr="00C614A8" w:rsidRDefault="00DF377A" w:rsidP="00C614A8">
            <w:pPr>
              <w:ind w:left="823"/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19</w:t>
            </w:r>
          </w:p>
        </w:tc>
      </w:tr>
      <w:tr w:rsidR="00DF377A" w:rsidRPr="00C614A8" w:rsidTr="00C614A8">
        <w:trPr>
          <w:trHeight w:val="509"/>
        </w:trPr>
        <w:tc>
          <w:tcPr>
            <w:tcW w:w="7637" w:type="dxa"/>
          </w:tcPr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ФОНД ОЦЕНОЧНЫХ СРЕДСТВ ДЛЯ ПРОВЕДЕНИЯ ПРОМЕЖУТОЧНОЙ АТТЕСТАЦИИ ОБУЧАЮЩИХСЯ ПО ДИСЦИПЛИНЕ</w:t>
            </w:r>
          </w:p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DF377A" w:rsidRPr="00C614A8" w:rsidRDefault="00DF377A" w:rsidP="00C614A8">
            <w:pPr>
              <w:ind w:left="823"/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20</w:t>
            </w:r>
          </w:p>
        </w:tc>
      </w:tr>
      <w:tr w:rsidR="00DF377A" w:rsidRPr="00C614A8" w:rsidTr="00C614A8">
        <w:tc>
          <w:tcPr>
            <w:tcW w:w="7637" w:type="dxa"/>
          </w:tcPr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ИНЫЕ СВЕДЕНИЯ И (ИЛИ) МАТЕРИАЛЫ</w:t>
            </w:r>
          </w:p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DF377A" w:rsidRPr="00C614A8" w:rsidRDefault="00DF377A" w:rsidP="00C614A8">
            <w:pPr>
              <w:ind w:left="823"/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28</w:t>
            </w:r>
          </w:p>
        </w:tc>
      </w:tr>
    </w:tbl>
    <w:p w:rsidR="00DF377A" w:rsidRPr="00C614A8" w:rsidRDefault="00DF377A" w:rsidP="00C614A8">
      <w:pPr>
        <w:rPr>
          <w:sz w:val="24"/>
          <w:szCs w:val="24"/>
        </w:rPr>
      </w:pPr>
    </w:p>
    <w:p w:rsidR="00DF377A" w:rsidRPr="00C614A8" w:rsidRDefault="00DF377A" w:rsidP="00C614A8">
      <w:pPr>
        <w:rPr>
          <w:sz w:val="24"/>
          <w:szCs w:val="24"/>
        </w:rPr>
      </w:pPr>
    </w:p>
    <w:p w:rsidR="00DF377A" w:rsidRPr="00C614A8" w:rsidRDefault="00DF377A" w:rsidP="00F61F2B">
      <w:pPr>
        <w:tabs>
          <w:tab w:val="left" w:pos="993"/>
        </w:tabs>
        <w:ind w:firstLine="709"/>
        <w:jc w:val="center"/>
        <w:rPr>
          <w:b/>
          <w:bCs/>
          <w:sz w:val="24"/>
          <w:szCs w:val="24"/>
        </w:rPr>
      </w:pPr>
      <w:r w:rsidRPr="00C614A8">
        <w:rPr>
          <w:sz w:val="24"/>
          <w:szCs w:val="24"/>
        </w:rPr>
        <w:br w:type="page"/>
      </w:r>
      <w:r w:rsidRPr="00C614A8">
        <w:rPr>
          <w:b/>
          <w:bCs/>
          <w:sz w:val="24"/>
          <w:szCs w:val="24"/>
        </w:rPr>
        <w:lastRenderedPageBreak/>
        <w:t xml:space="preserve">1. </w:t>
      </w:r>
      <w:r w:rsidRPr="005D23B2">
        <w:rPr>
          <w:b/>
          <w:caps/>
          <w:sz w:val="24"/>
          <w:szCs w:val="24"/>
        </w:rPr>
        <w:t>паспорт рабочей ПРОГРАММЫ ДИСЦИПЛИНЫ</w:t>
      </w:r>
    </w:p>
    <w:p w:rsidR="00DF377A" w:rsidRPr="00C614A8" w:rsidRDefault="00DF377A" w:rsidP="00F61F2B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C614A8">
        <w:rPr>
          <w:b/>
          <w:sz w:val="24"/>
          <w:szCs w:val="24"/>
        </w:rPr>
        <w:t>«ЭКОНОМИКА»</w:t>
      </w:r>
    </w:p>
    <w:p w:rsidR="00DF377A" w:rsidRPr="00C614A8" w:rsidRDefault="00DF377A" w:rsidP="00F61F2B">
      <w:pPr>
        <w:tabs>
          <w:tab w:val="left" w:pos="993"/>
        </w:tabs>
        <w:ind w:firstLine="709"/>
        <w:rPr>
          <w:sz w:val="24"/>
          <w:szCs w:val="24"/>
        </w:rPr>
      </w:pP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 xml:space="preserve">1.1. Область применения </w:t>
      </w:r>
      <w:r>
        <w:rPr>
          <w:b/>
          <w:bCs/>
          <w:sz w:val="24"/>
          <w:szCs w:val="24"/>
        </w:rPr>
        <w:t>рабочей</w:t>
      </w:r>
      <w:r w:rsidRPr="00C614A8">
        <w:rPr>
          <w:b/>
          <w:bCs/>
          <w:sz w:val="24"/>
          <w:szCs w:val="24"/>
        </w:rPr>
        <w:t xml:space="preserve"> программы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</w:t>
      </w:r>
      <w:r w:rsidRPr="00C614A8">
        <w:rPr>
          <w:sz w:val="24"/>
          <w:szCs w:val="24"/>
        </w:rPr>
        <w:t xml:space="preserve"> программа учебной дисциплины</w:t>
      </w:r>
      <w:r>
        <w:rPr>
          <w:sz w:val="24"/>
          <w:szCs w:val="24"/>
        </w:rPr>
        <w:t xml:space="preserve"> «Экономика»</w:t>
      </w:r>
      <w:r w:rsidRPr="00C614A8">
        <w:rPr>
          <w:sz w:val="24"/>
          <w:szCs w:val="24"/>
        </w:rPr>
        <w:t xml:space="preserve"> является частью приме</w:t>
      </w:r>
      <w:r w:rsidRPr="00C614A8">
        <w:rPr>
          <w:sz w:val="24"/>
          <w:szCs w:val="24"/>
        </w:rPr>
        <w:t>р</w:t>
      </w:r>
      <w:r w:rsidRPr="00C614A8">
        <w:rPr>
          <w:sz w:val="24"/>
          <w:szCs w:val="24"/>
        </w:rPr>
        <w:t>ной основной профессиональной образовательной программы в соответствии с ФГОС по специальности СПО 43.02.10 – Туризм (базовая подготовка).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1.2. Место дисциплины «Экономика» в структуре основной профессионал</w:t>
      </w:r>
      <w:r w:rsidRPr="00C614A8">
        <w:rPr>
          <w:b/>
          <w:bCs/>
          <w:sz w:val="24"/>
          <w:szCs w:val="24"/>
        </w:rPr>
        <w:t>ь</w:t>
      </w:r>
      <w:r w:rsidRPr="00C614A8">
        <w:rPr>
          <w:b/>
          <w:bCs/>
          <w:sz w:val="24"/>
          <w:szCs w:val="24"/>
        </w:rPr>
        <w:t>ной образовательной программы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Программа общеобразовательной учебной дисциплины «Экономика» предназн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чена для изучения экономики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Программа разработана на основе требований ФГОС среднего общего образов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ния, предъявляемых к структуре, содержанию и результатам освоения учебной дисц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плины «Экономика», в соответствии с Рекомендациями по организации получения сре</w:t>
      </w:r>
      <w:r w:rsidRPr="00C614A8">
        <w:rPr>
          <w:sz w:val="24"/>
          <w:szCs w:val="24"/>
        </w:rPr>
        <w:t>д</w:t>
      </w:r>
      <w:r w:rsidRPr="00C614A8">
        <w:rPr>
          <w:sz w:val="24"/>
          <w:szCs w:val="24"/>
        </w:rPr>
        <w:t>него общего образования в пределах освоения образовательных программ среднего пр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фессионального образования на базе основного общего образования с учетом требов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ний федеральных государственных образовательных стандартов и получаемой профе</w:t>
      </w:r>
      <w:r w:rsidRPr="00C614A8">
        <w:rPr>
          <w:sz w:val="24"/>
          <w:szCs w:val="24"/>
        </w:rPr>
        <w:t>с</w:t>
      </w:r>
      <w:r w:rsidRPr="00C614A8">
        <w:rPr>
          <w:sz w:val="24"/>
          <w:szCs w:val="24"/>
        </w:rPr>
        <w:t>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Дисциплина «Экономика» является профильной дисциплиной цикла общеобраз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вательной подготовки.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ОПОП СПО на базе основного общего образования с получением среднего общего образования; программы подготовки квал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фицированных рабочих, служащих; программы подготовки специалистов среднего звена (ППКРС, ППССЗ).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1.3. Цели и задачи дисциплины – требования к результатам освоения дисц</w:t>
      </w:r>
      <w:r w:rsidRPr="00C614A8">
        <w:rPr>
          <w:b/>
          <w:bCs/>
          <w:sz w:val="24"/>
          <w:szCs w:val="24"/>
        </w:rPr>
        <w:t>и</w:t>
      </w:r>
      <w:r w:rsidRPr="00C614A8">
        <w:rPr>
          <w:b/>
          <w:bCs/>
          <w:sz w:val="24"/>
          <w:szCs w:val="24"/>
        </w:rPr>
        <w:t>плины: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Изучение дисциплины «Экономика» направлено на достижение следующих ц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лей: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освоение основных знаний об экономической жизни общества, в котором ос</w:t>
      </w:r>
      <w:r w:rsidRPr="00C614A8">
        <w:rPr>
          <w:sz w:val="24"/>
          <w:szCs w:val="24"/>
        </w:rPr>
        <w:t>у</w:t>
      </w:r>
      <w:r w:rsidRPr="00C614A8">
        <w:rPr>
          <w:sz w:val="24"/>
          <w:szCs w:val="24"/>
        </w:rPr>
        <w:t>ществляется экономическая деятельность индивидов, семей, отдельных предприятий и государства;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развитие экономического мышления, умение принимать рациональные реш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 xml:space="preserve">ния при ограниченности природных ресурсов, оценивать возможные последствия для себя, окружения и общества в целом; 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воспитание ответственности за экономические решения, уважение к труду и предпринимательской деятельности; 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овладение умением находить актуальную экономическую информацию в и</w:t>
      </w:r>
      <w:r w:rsidRPr="00C614A8">
        <w:rPr>
          <w:sz w:val="24"/>
          <w:szCs w:val="24"/>
        </w:rPr>
        <w:t>с</w:t>
      </w:r>
      <w:r w:rsidRPr="00C614A8">
        <w:rPr>
          <w:sz w:val="24"/>
          <w:szCs w:val="24"/>
        </w:rPr>
        <w:t xml:space="preserve">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 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овладение умением разрабатывать и реализовывать проекты экономической и междисциплинарной направленности на основе базовых экономических знаний; 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формирование готовности использовать приобретенные знания о функцион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 xml:space="preserve">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 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понимание особенностей современной мировой экономики, место и роли Ро</w:t>
      </w:r>
      <w:r w:rsidRPr="00C614A8">
        <w:rPr>
          <w:sz w:val="24"/>
          <w:szCs w:val="24"/>
        </w:rPr>
        <w:t>с</w:t>
      </w:r>
      <w:r w:rsidRPr="00C614A8">
        <w:rPr>
          <w:sz w:val="24"/>
          <w:szCs w:val="24"/>
        </w:rPr>
        <w:t xml:space="preserve">сии, 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умение ориентироваться в текущих экономических событиях.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Освоение содержания учебной дисциплины «Экономика» обеспечивает достиж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ние студентами следующих результатов: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 xml:space="preserve">личностных: </w:t>
      </w:r>
    </w:p>
    <w:p w:rsidR="00DF377A" w:rsidRPr="00C614A8" w:rsidRDefault="00DF377A" w:rsidP="00F61F2B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развитие личностных, в том числе духовных и физических, качеств, обеспеч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вающих защищенность обучаемого для определения жизненно важных интересов личн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 xml:space="preserve">сти в условиях кризисного развития экономики, сокращения природных ресурсов; </w:t>
      </w:r>
    </w:p>
    <w:p w:rsidR="00DF377A" w:rsidRPr="00C614A8" w:rsidRDefault="00DF377A" w:rsidP="00F61F2B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формирование системы знаний об экономической жизни общества, определ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 xml:space="preserve">ние своих места и роли в экономическом пространстве; </w:t>
      </w:r>
    </w:p>
    <w:p w:rsidR="00DF377A" w:rsidRPr="00C614A8" w:rsidRDefault="00DF377A" w:rsidP="00F61F2B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 xml:space="preserve">метапредметных: </w:t>
      </w:r>
    </w:p>
    <w:p w:rsidR="00DF377A" w:rsidRPr="00C614A8" w:rsidRDefault="00DF377A" w:rsidP="00F61F2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 xml:space="preserve">номического анализа для других социальных наук, понимание сущности основных направлений современной экономической мысли; </w:t>
      </w:r>
    </w:p>
    <w:p w:rsidR="00DF377A" w:rsidRPr="00C614A8" w:rsidRDefault="00DF377A" w:rsidP="00F61F2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овладение обучающимися навыками самостоятельно определять свою жизне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 xml:space="preserve">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:rsidR="00DF377A" w:rsidRPr="00C614A8" w:rsidRDefault="00DF377A" w:rsidP="00F61F2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формирование умения воспринимать и перерабатывать информацию, получе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>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</w:t>
      </w:r>
      <w:r w:rsidRPr="00C614A8">
        <w:rPr>
          <w:sz w:val="24"/>
          <w:szCs w:val="24"/>
        </w:rPr>
        <w:t>с</w:t>
      </w:r>
      <w:r w:rsidRPr="00C614A8">
        <w:rPr>
          <w:sz w:val="24"/>
          <w:szCs w:val="24"/>
        </w:rPr>
        <w:t xml:space="preserve">сийской Федерации; </w:t>
      </w:r>
    </w:p>
    <w:p w:rsidR="00DF377A" w:rsidRPr="00C614A8" w:rsidRDefault="00DF377A" w:rsidP="00F61F2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генерирование знаний о многообразии взглядов различных ученых по вопр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сам,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 xml:space="preserve">роннего анализа общественных явлений; 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 xml:space="preserve">предметных: 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 xml:space="preserve">ность уважительного отношения к чужой собственности; 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сформированность экономического мышления: умения принимать рационал</w:t>
      </w:r>
      <w:r w:rsidRPr="00C614A8">
        <w:rPr>
          <w:sz w:val="24"/>
          <w:szCs w:val="24"/>
        </w:rPr>
        <w:t>ь</w:t>
      </w:r>
      <w:r w:rsidRPr="00C614A8">
        <w:rPr>
          <w:sz w:val="24"/>
          <w:szCs w:val="24"/>
        </w:rPr>
        <w:t xml:space="preserve">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владение навыками поиска актуальной экономической информации в разли</w:t>
      </w:r>
      <w:r w:rsidRPr="00C614A8">
        <w:rPr>
          <w:sz w:val="24"/>
          <w:szCs w:val="24"/>
        </w:rPr>
        <w:t>ч</w:t>
      </w:r>
      <w:r w:rsidRPr="00C614A8">
        <w:rPr>
          <w:sz w:val="24"/>
          <w:szCs w:val="24"/>
        </w:rPr>
        <w:t xml:space="preserve">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 xml:space="preserve"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умение применять полученные знания и сформированные навыки для эффе</w:t>
      </w:r>
      <w:r w:rsidRPr="00C614A8">
        <w:rPr>
          <w:sz w:val="24"/>
          <w:szCs w:val="24"/>
        </w:rPr>
        <w:t>к</w:t>
      </w:r>
      <w:r w:rsidRPr="00C614A8">
        <w:rPr>
          <w:sz w:val="24"/>
          <w:szCs w:val="24"/>
        </w:rPr>
        <w:t>тивного исполнения основных социально-экономических ролей (потребителя, произв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дителя, покупателя, продавца, заемщика, акционера, наемного работника, работодателя, налогоплательщика);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способность к личностному самоопределению и самореализации в экономич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 xml:space="preserve">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DF377A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bookmarkStart w:id="1" w:name="page13"/>
      <w:bookmarkEnd w:id="1"/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1.4 Трудоемкость дисциплины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Общая трудоемкость учебной нагрузки обучающегося – 194 час</w:t>
      </w:r>
      <w:r>
        <w:rPr>
          <w:sz w:val="24"/>
          <w:szCs w:val="24"/>
        </w:rPr>
        <w:t>а</w:t>
      </w:r>
      <w:r w:rsidRPr="00C614A8">
        <w:rPr>
          <w:sz w:val="24"/>
          <w:szCs w:val="24"/>
        </w:rPr>
        <w:t>, в том числе: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обязательной аудиторной учебной нагрузки обучающегося – 144 часа;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самостоятельной работы обучающегося – 38 часов.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377A" w:rsidRPr="00C614A8" w:rsidRDefault="00DF377A" w:rsidP="00F61F2B">
      <w:pPr>
        <w:tabs>
          <w:tab w:val="left" w:pos="993"/>
        </w:tabs>
        <w:ind w:firstLine="709"/>
        <w:jc w:val="center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2. СТРУКТУРА И ПРИМЕРНОЕ СОДЕРЖАНИЕ ДИСЦИПЛИНЫ «ЭКОНОМИКА»</w:t>
      </w:r>
    </w:p>
    <w:p w:rsidR="00DF377A" w:rsidRPr="00C614A8" w:rsidRDefault="00DF377A" w:rsidP="00F61F2B">
      <w:pPr>
        <w:tabs>
          <w:tab w:val="left" w:pos="993"/>
        </w:tabs>
        <w:ind w:firstLine="709"/>
        <w:rPr>
          <w:sz w:val="24"/>
          <w:szCs w:val="24"/>
        </w:rPr>
      </w:pP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2.1. Объем дисциплины и виды учебной работы</w:t>
      </w:r>
    </w:p>
    <w:p w:rsidR="00DF377A" w:rsidRPr="00C614A8" w:rsidRDefault="00DF377A" w:rsidP="00F61F2B">
      <w:pPr>
        <w:tabs>
          <w:tab w:val="left" w:pos="993"/>
        </w:tabs>
        <w:ind w:firstLine="709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82"/>
        <w:gridCol w:w="1748"/>
      </w:tblGrid>
      <w:tr w:rsidR="00DF377A" w:rsidRPr="00C614A8" w:rsidTr="00F50B40">
        <w:trPr>
          <w:trHeight w:val="89"/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DF377A" w:rsidRPr="00C614A8" w:rsidTr="00BA00B8">
        <w:trPr>
          <w:trHeight w:val="285"/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194</w:t>
            </w:r>
          </w:p>
        </w:tc>
      </w:tr>
      <w:tr w:rsidR="00DF377A" w:rsidRPr="00C614A8" w:rsidTr="00BA00B8">
        <w:trPr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144</w:t>
            </w:r>
          </w:p>
        </w:tc>
      </w:tr>
      <w:tr w:rsidR="00DF377A" w:rsidRPr="00C614A8" w:rsidTr="00BA00B8">
        <w:trPr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в том числе: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</w:p>
        </w:tc>
      </w:tr>
      <w:tr w:rsidR="00DF377A" w:rsidRPr="00C614A8" w:rsidTr="00BA00B8">
        <w:trPr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</w:t>
            </w:r>
            <w:r w:rsidRPr="00C614A8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78</w:t>
            </w:r>
          </w:p>
        </w:tc>
      </w:tr>
      <w:tr w:rsidR="00DF377A" w:rsidRPr="00C614A8" w:rsidTr="00BA00B8">
        <w:trPr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66</w:t>
            </w:r>
          </w:p>
        </w:tc>
      </w:tr>
      <w:tr w:rsidR="00DF377A" w:rsidRPr="00C614A8" w:rsidTr="00BA00B8">
        <w:trPr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38</w:t>
            </w:r>
          </w:p>
        </w:tc>
      </w:tr>
      <w:tr w:rsidR="00DF377A" w:rsidRPr="00C614A8" w:rsidTr="00BA00B8">
        <w:trPr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в том числе: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</w:p>
        </w:tc>
      </w:tr>
      <w:tr w:rsidR="00DF377A" w:rsidRPr="00C614A8" w:rsidTr="00BA00B8">
        <w:trPr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12</w:t>
            </w:r>
          </w:p>
        </w:tc>
      </w:tr>
      <w:tr w:rsidR="00DF377A" w:rsidRPr="00C614A8" w:rsidTr="00BA00B8">
        <w:trPr>
          <w:jc w:val="center"/>
        </w:trPr>
        <w:tc>
          <w:tcPr>
            <w:tcW w:w="5000" w:type="pct"/>
            <w:gridSpan w:val="2"/>
          </w:tcPr>
          <w:p w:rsidR="00DF377A" w:rsidRPr="00BA00B8" w:rsidRDefault="00DF377A" w:rsidP="00F50B40">
            <w:pPr>
              <w:rPr>
                <w:i/>
                <w:sz w:val="20"/>
                <w:szCs w:val="20"/>
              </w:rPr>
            </w:pPr>
            <w:r w:rsidRPr="00BA00B8">
              <w:rPr>
                <w:i/>
                <w:iCs/>
                <w:sz w:val="20"/>
                <w:szCs w:val="20"/>
              </w:rPr>
              <w:t>Промежуточная аттестация</w:t>
            </w:r>
            <w:r w:rsidRPr="00BA00B8">
              <w:rPr>
                <w:i/>
                <w:sz w:val="20"/>
                <w:szCs w:val="20"/>
              </w:rPr>
              <w:t>: экзамен</w:t>
            </w:r>
          </w:p>
        </w:tc>
      </w:tr>
    </w:tbl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377A" w:rsidRPr="0036627F" w:rsidRDefault="00DF377A" w:rsidP="0036627F">
      <w:pPr>
        <w:tabs>
          <w:tab w:val="left" w:pos="993"/>
        </w:tabs>
        <w:ind w:firstLine="709"/>
        <w:jc w:val="center"/>
        <w:rPr>
          <w:b/>
          <w:bCs/>
          <w:sz w:val="24"/>
          <w:szCs w:val="24"/>
        </w:rPr>
      </w:pPr>
      <w:r w:rsidRPr="0036627F">
        <w:rPr>
          <w:b/>
          <w:bCs/>
          <w:sz w:val="24"/>
          <w:szCs w:val="24"/>
        </w:rPr>
        <w:t>СОДЕРЖАНИЕ ДИСЦИПЛИНЫ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Введение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Содержание учебной дисциплины «Экономика» и ее задачи при освоении обуч</w:t>
      </w:r>
      <w:r w:rsidRPr="0036627F">
        <w:rPr>
          <w:sz w:val="24"/>
          <w:szCs w:val="24"/>
        </w:rPr>
        <w:t>а</w:t>
      </w:r>
      <w:r w:rsidRPr="0036627F">
        <w:rPr>
          <w:sz w:val="24"/>
          <w:szCs w:val="24"/>
        </w:rPr>
        <w:t>ющимися профессий СПО и специальностей СПО для подготовки специалистов в усл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виях многообразия и равноправия различных форм собственности. Связь с другими учебными дисциплинами, теорией и практикой рыночной экономики.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1. Экономика и экономическая наука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1.1 Потребности человека и ограниченность ресурсов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экономики. Экономические потребности общества. Свободные и экон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мические блага общества. Важнейшие экономические ресурсы: труд, земля, капитал, предпринимательство. Ограниченность экономических ресурсов – главная проблема экономики. Границы производственных возможностей.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1.2. Факторы производства. Прибыль и рентабельность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Факторы производства. Заработная плата. Формы оплаты труда. Поощрительные системы оплаты труда. Прибыль. Структура прибыли. Планирование прибыли. Рент</w:t>
      </w:r>
      <w:r w:rsidRPr="0036627F">
        <w:rPr>
          <w:sz w:val="24"/>
          <w:szCs w:val="24"/>
        </w:rPr>
        <w:t>а</w:t>
      </w:r>
      <w:r w:rsidRPr="0036627F">
        <w:rPr>
          <w:sz w:val="24"/>
          <w:szCs w:val="24"/>
        </w:rPr>
        <w:t>бельность. Рента. Земельная рента. Научные подходы к категории процента. Основные теории происхождения процента.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1.3. Выбор и альтернативная стоимость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lastRenderedPageBreak/>
        <w:t>Экономический выбор. Метод научной абстракции. Стоимость. Потребительная и меновая стоимость. Альтернативная стоимость. Альтернативные затраты.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1.4. Типы экономических систем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Традиционная экономика. «Чистая» рыночная экономика. Механизм свободного образования цен. Принцип рациональности. Основные государственные функции при рыночной экономике. Административно-командная экономика. Условия функционир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вания командной экономики. Смешанная экономика. Модели смешанной экономики. Участие государства в хозяйственной деятельности.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1.5. Собственность и конкуренция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собственности. Собственность как основа социально-экономических о</w:t>
      </w:r>
      <w:r w:rsidRPr="0036627F">
        <w:rPr>
          <w:sz w:val="24"/>
          <w:szCs w:val="24"/>
        </w:rPr>
        <w:t>т</w:t>
      </w:r>
      <w:r w:rsidRPr="0036627F">
        <w:rPr>
          <w:sz w:val="24"/>
          <w:szCs w:val="24"/>
        </w:rPr>
        <w:t>ношений. Собственность как экономическая категория в современном понимании. Фо</w:t>
      </w:r>
      <w:r w:rsidRPr="0036627F">
        <w:rPr>
          <w:sz w:val="24"/>
          <w:szCs w:val="24"/>
        </w:rPr>
        <w:t>р</w:t>
      </w:r>
      <w:r w:rsidRPr="0036627F">
        <w:rPr>
          <w:sz w:val="24"/>
          <w:szCs w:val="24"/>
        </w:rPr>
        <w:t>мы собственности: государственная, муниципальная, частная. Конкуренция. Соверше</w:t>
      </w:r>
      <w:r w:rsidRPr="0036627F">
        <w:rPr>
          <w:sz w:val="24"/>
          <w:szCs w:val="24"/>
        </w:rPr>
        <w:t>н</w:t>
      </w:r>
      <w:r w:rsidRPr="0036627F">
        <w:rPr>
          <w:sz w:val="24"/>
          <w:szCs w:val="24"/>
        </w:rPr>
        <w:t>ная конкуренция. Условия совершенной конкуренции. Монополия. Монополистическая конкуренция. Олигополия. Антимонопольная политика государства.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1.6. Экономическая свобода. Значение специализации и обмена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экономической свободы. Специализация и ее значение для формиров</w:t>
      </w:r>
      <w:r w:rsidRPr="0036627F">
        <w:rPr>
          <w:sz w:val="24"/>
          <w:szCs w:val="24"/>
        </w:rPr>
        <w:t>а</w:t>
      </w:r>
      <w:r w:rsidRPr="0036627F">
        <w:rPr>
          <w:sz w:val="24"/>
          <w:szCs w:val="24"/>
        </w:rPr>
        <w:t>ния рынка. Понятие обмена. Организованный и хаотичный обмен. Принудительный и добровольный обмен. Товарный обмен. Ступени или формы обмена.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2" w:name="page15"/>
      <w:bookmarkEnd w:id="2"/>
      <w:r w:rsidRPr="0036627F">
        <w:rPr>
          <w:sz w:val="24"/>
          <w:szCs w:val="24"/>
        </w:rPr>
        <w:t>Практические занятия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Место и роль знаний по экономике в жизни общества.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Анализ основных экономических показателей: прибыль, рентабельность. Методы анализа прибыли.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Кривая спроса и цены. Типы экономических систем.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2. Семейный бюджет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Семейный бюджет. Источники доходов семьи. Основные статьи расходов. Ли</w:t>
      </w:r>
      <w:r w:rsidRPr="0036627F">
        <w:rPr>
          <w:sz w:val="24"/>
          <w:szCs w:val="24"/>
        </w:rPr>
        <w:t>ч</w:t>
      </w:r>
      <w:r w:rsidRPr="0036627F">
        <w:rPr>
          <w:sz w:val="24"/>
          <w:szCs w:val="24"/>
        </w:rPr>
        <w:t>ный располагаемый доход. Реальная и номинальная заработная плата, реальные и ном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>нальные доходы. Сбережения населения. Страхование.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Практические занятия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С согласия родителей просчитать семейный бюджет. Проанализировать два о</w:t>
      </w:r>
      <w:r w:rsidRPr="0036627F">
        <w:rPr>
          <w:sz w:val="24"/>
          <w:szCs w:val="24"/>
        </w:rPr>
        <w:t>с</w:t>
      </w:r>
      <w:r w:rsidRPr="0036627F">
        <w:rPr>
          <w:sz w:val="24"/>
          <w:szCs w:val="24"/>
        </w:rPr>
        <w:t xml:space="preserve">новных вида семейных доходов.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Инфляция и ее последствия для семейного бюджета.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Безработица и ее экономическое влияние на семью.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Составить и проанализировать доходы и расходы семьи.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3. Товар и его стоимость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стоимости товара. Соотношение полезности и стоимости товаров.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Практические занятия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цены. Понятие стоимости товара.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Мнения ученых экономистов XVII—XVIII веков по данному вопросу.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Теория трудовой стоимости, теория предельной полезности, теория предельной полезности и издержек производства.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4. Рыночная экономика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Рыночный механизм. Рыночное равновесие. Рыночные структуры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Круговорот производства и обмена продукции в экономической системе. Закон спроса. Факторы, влияющие на спрос. Агрегированная функция спроса. Закон предл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жения. Концепция равновесия рынка. Устойчивость равновесия. Эластичность спроса по цене. Эластичность спроса по доходу. Перекрестная эластичность спроса. Эластичность предложения. Рыночные структуры.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4.2. Экономика предприятия: цели, организационные формы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Предприятие (фирма). Основные признаки предприятия. Предпринимательская деятельность. Виды предпринимательской деятельности. Цели предпринимательской деятельности. Структура целей организации, ее миссия. Классификация предприятий. Организационно-правовые формы предприятий.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lastRenderedPageBreak/>
        <w:t>4.3. Организация производства</w:t>
      </w:r>
    </w:p>
    <w:p w:rsidR="000E17D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Общая производственная структура предприятия. Инфраструктура предприятия. Типы производственной структуры хозяйствующих субъектов. Производственный и технологический процесс. Производственный цикл. Основные формы организации пр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изводства. Основной капитал. Классификация элементов основного капитала. Оборо</w:t>
      </w:r>
      <w:r w:rsidRPr="0036627F">
        <w:rPr>
          <w:sz w:val="24"/>
          <w:szCs w:val="24"/>
        </w:rPr>
        <w:t>т</w:t>
      </w:r>
      <w:r w:rsidRPr="0036627F">
        <w:rPr>
          <w:sz w:val="24"/>
          <w:szCs w:val="24"/>
        </w:rPr>
        <w:t>ный капитал. Роль оборотного капитала в процессе производства. Оборотные средства. Производственная функция. Материально-технические и социально-экономические фа</w:t>
      </w:r>
      <w:r w:rsidRPr="0036627F">
        <w:rPr>
          <w:sz w:val="24"/>
          <w:szCs w:val="24"/>
        </w:rPr>
        <w:t>к</w:t>
      </w:r>
      <w:r w:rsidRPr="0036627F">
        <w:rPr>
          <w:sz w:val="24"/>
          <w:szCs w:val="24"/>
        </w:rPr>
        <w:t>торы. Нормирование труда. Характеристика производительности труда. Методы измер</w:t>
      </w:r>
      <w:r w:rsidRPr="0036627F">
        <w:rPr>
          <w:sz w:val="24"/>
          <w:szCs w:val="24"/>
        </w:rPr>
        <w:t>е</w:t>
      </w:r>
      <w:r w:rsidRPr="0036627F">
        <w:rPr>
          <w:sz w:val="24"/>
          <w:szCs w:val="24"/>
        </w:rPr>
        <w:t>ния производительности труда. Показатели уровня пр</w:t>
      </w:r>
      <w:r>
        <w:rPr>
          <w:sz w:val="24"/>
          <w:szCs w:val="24"/>
        </w:rPr>
        <w:t>оизводительности труда.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4.4. Производственные затраты. Бюджет затрат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Издержки предприятия и себестоимость его продукции. Классификация издержек предприятия. Сметы затрат на производство. Факторы, влияющие на себестоимость. Предельные издержки производства. Ценообразование. Доход предприятия.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Практические занятия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Рассмотреть понятие предприятия и его роль в рыночной экономике.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Рассмотреть типы коммерческих организаций.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Расходы организации, экономическое содержание.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5. Труд и заработная плата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5.1 Рынок труда. Заработная плата и мотивация труда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Проблемы спроса на экономические ресурсы. Фактор труд и его цена. Рынок тр</w:t>
      </w:r>
      <w:r w:rsidRPr="0036627F">
        <w:rPr>
          <w:sz w:val="24"/>
          <w:szCs w:val="24"/>
        </w:rPr>
        <w:t>у</w:t>
      </w:r>
      <w:r w:rsidRPr="0036627F">
        <w:rPr>
          <w:sz w:val="24"/>
          <w:szCs w:val="24"/>
        </w:rPr>
        <w:t>да и его субъекты. Цена труда. Понятие заработной платы. Номинальная и реальная з</w:t>
      </w:r>
      <w:r w:rsidRPr="0036627F">
        <w:rPr>
          <w:sz w:val="24"/>
          <w:szCs w:val="24"/>
        </w:rPr>
        <w:t>а</w:t>
      </w:r>
      <w:r w:rsidRPr="0036627F">
        <w:rPr>
          <w:sz w:val="24"/>
          <w:szCs w:val="24"/>
        </w:rPr>
        <w:t>работная плата. Организация оплаты труда. Форма оплаты труда. Поощрительные с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>стемы оплаты труда.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5.2. Безработица. Политика государства в области занятости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Безработица. Фрикционная безработица. Структурная безработица. Циклическая безработица. Управление занятостью. Политика государства в области занятости насел</w:t>
      </w:r>
      <w:r w:rsidRPr="0036627F">
        <w:rPr>
          <w:sz w:val="24"/>
          <w:szCs w:val="24"/>
        </w:rPr>
        <w:t>е</w:t>
      </w:r>
      <w:r w:rsidRPr="0036627F">
        <w:rPr>
          <w:sz w:val="24"/>
          <w:szCs w:val="24"/>
        </w:rPr>
        <w:t>ния.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5.3. Наемный труд и профессиональные союзы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Правовая основа деятельности профсоюзов. Основные права профсоюзов. Гара</w:t>
      </w:r>
      <w:r w:rsidRPr="0036627F">
        <w:rPr>
          <w:sz w:val="24"/>
          <w:szCs w:val="24"/>
        </w:rPr>
        <w:t>н</w:t>
      </w:r>
      <w:r w:rsidRPr="0036627F">
        <w:rPr>
          <w:sz w:val="24"/>
          <w:szCs w:val="24"/>
        </w:rPr>
        <w:t>тии прав профсоюзов. Защита прав профсоюзов. Обязанности профсоюзов. Модели функционирования рынка труда с участием профсоюзов.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Практические занятия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Основные способы найма работников.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Заработная плата (позиция работника и работодателя).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Нормы Трудового кодекса о легальной заработной плате.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6. Деньги и банки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6.1. Деньги и их роль в экономике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Деньги: сущность и функции. Деньги как средство обращения. Деньги как мера стоимости. Деньги как средство накопления. Деньги как средство платежа. Проблема ликвидности. Закон денежного обращения. Уравнение обмена. Денежный запас. Роль денег в экономике.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6.2. Банковская система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банковской системы. Двухуровневая банковская система РФ. Правовое положение Центрального банка (ЦБ) РФ. Основные функции и задачи ЦБ РФ. Инстр</w:t>
      </w:r>
      <w:r w:rsidRPr="0036627F">
        <w:rPr>
          <w:sz w:val="24"/>
          <w:szCs w:val="24"/>
        </w:rPr>
        <w:t>у</w:t>
      </w:r>
      <w:r w:rsidRPr="0036627F">
        <w:rPr>
          <w:sz w:val="24"/>
          <w:szCs w:val="24"/>
        </w:rPr>
        <w:t>менты и методы проведения кредитно-денежной политики. Понятие и функции комме</w:t>
      </w:r>
      <w:r w:rsidRPr="0036627F">
        <w:rPr>
          <w:sz w:val="24"/>
          <w:szCs w:val="24"/>
        </w:rPr>
        <w:t>р</w:t>
      </w:r>
      <w:r w:rsidRPr="0036627F">
        <w:rPr>
          <w:sz w:val="24"/>
          <w:szCs w:val="24"/>
        </w:rPr>
        <w:t>ческих банков. Лицензии на осуществление операций. Виды банковских операций. Сп</w:t>
      </w:r>
      <w:r w:rsidRPr="0036627F">
        <w:rPr>
          <w:sz w:val="24"/>
          <w:szCs w:val="24"/>
        </w:rPr>
        <w:t>е</w:t>
      </w:r>
      <w:r w:rsidRPr="0036627F">
        <w:rPr>
          <w:sz w:val="24"/>
          <w:szCs w:val="24"/>
        </w:rPr>
        <w:t>циализированные кредитно-финансовые учреждения.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6.3. Ценные бумаги: акции, облигации. Фондовый рынок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Ценные бумаги и их виды. Акции. Номинальная стоимость курса акций. Облиг</w:t>
      </w:r>
      <w:r w:rsidRPr="0036627F">
        <w:rPr>
          <w:sz w:val="24"/>
          <w:szCs w:val="24"/>
        </w:rPr>
        <w:t>а</w:t>
      </w:r>
      <w:r w:rsidRPr="0036627F">
        <w:rPr>
          <w:sz w:val="24"/>
          <w:szCs w:val="24"/>
        </w:rPr>
        <w:t>ции. Рынок ценных бумаг. Первичный и вторичный рынок. Организованный и неорган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 xml:space="preserve">зованный рынок. Фондовая биржа и ее функции. Аккумуляция капитала. Межотраслевые </w:t>
      </w:r>
      <w:r w:rsidRPr="0036627F">
        <w:rPr>
          <w:sz w:val="24"/>
          <w:szCs w:val="24"/>
        </w:rPr>
        <w:lastRenderedPageBreak/>
        <w:t>переливы капитала. Переход управления к эффективному собственнику. Биржевые сп</w:t>
      </w:r>
      <w:r w:rsidRPr="0036627F">
        <w:rPr>
          <w:sz w:val="24"/>
          <w:szCs w:val="24"/>
        </w:rPr>
        <w:t>е</w:t>
      </w:r>
      <w:r w:rsidRPr="0036627F">
        <w:rPr>
          <w:sz w:val="24"/>
          <w:szCs w:val="24"/>
        </w:rPr>
        <w:t>куляции. Биржи в России.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6.4. Инфляция и ее социальные последствия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Инфляция. Измерение уровня инфляции. Типы инфляции. Причины возникнов</w:t>
      </w:r>
      <w:r w:rsidRPr="0036627F">
        <w:rPr>
          <w:sz w:val="24"/>
          <w:szCs w:val="24"/>
        </w:rPr>
        <w:t>е</w:t>
      </w:r>
      <w:r w:rsidRPr="0036627F">
        <w:rPr>
          <w:sz w:val="24"/>
          <w:szCs w:val="24"/>
        </w:rPr>
        <w:t>ния инфляции. Инфляция спроса. Инфляция предложения. Социально-экономические последствия инфляции. Государственная система антиинфляционных мер.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Практические занятия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Происхождение денег: монет, бумажных и символических денег.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Экономическое понятие функции денег.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Особенности экономического обращения ценных бумаг: документарных и безд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кументарных.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7. Государство и экономика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7.1 Роль государства в развитии экономики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Государство как рыночный субъект. Экономические функции государства. При</w:t>
      </w:r>
      <w:r w:rsidRPr="0036627F">
        <w:rPr>
          <w:sz w:val="24"/>
          <w:szCs w:val="24"/>
        </w:rPr>
        <w:t>н</w:t>
      </w:r>
      <w:r w:rsidRPr="0036627F">
        <w:rPr>
          <w:sz w:val="24"/>
          <w:szCs w:val="24"/>
        </w:rPr>
        <w:t>ципы и цели государственного регулирования. Правовое регулирование экономики. Ф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>нансовое регулирование. Социальное регулирование. Общественные блага и спрос на них.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7.2. Налоги и налогообложение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Система налогообложения. Принципы и методы построения налоговой системы. Понятие налогов. Виды налогов. Элементы налога и способы его взимания. Система и функции налоговых органов.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7.3. Государственный бюджет. Дефицит и профицит бюджета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государственного бюджета. Основные статьи доходов государственного бюджета. Структура бюджетных расходов. Дефицит и профицит государственного бю</w:t>
      </w:r>
      <w:r w:rsidRPr="0036627F">
        <w:rPr>
          <w:sz w:val="24"/>
          <w:szCs w:val="24"/>
        </w:rPr>
        <w:t>д</w:t>
      </w:r>
      <w:r w:rsidRPr="0036627F">
        <w:rPr>
          <w:sz w:val="24"/>
          <w:szCs w:val="24"/>
        </w:rPr>
        <w:t>жета. Роль государства в кругообороте доходов и расходов. Государственный долг и его структура.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7.4. Показатели экономического роста. Экономические циклы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валового внутреннего продукта (ВВП). Цели национального произво</w:t>
      </w:r>
      <w:r w:rsidRPr="0036627F">
        <w:rPr>
          <w:sz w:val="24"/>
          <w:szCs w:val="24"/>
        </w:rPr>
        <w:t>д</w:t>
      </w:r>
      <w:r w:rsidRPr="0036627F">
        <w:rPr>
          <w:sz w:val="24"/>
          <w:szCs w:val="24"/>
        </w:rPr>
        <w:t>ства и состав ВВП. Методы расчета ВВП. Метод потока расходов. Метод потока дох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дов. Метод добавленной стоимости. Неравенство доходов и его измерение. Номинал</w:t>
      </w:r>
      <w:r w:rsidRPr="0036627F">
        <w:rPr>
          <w:sz w:val="24"/>
          <w:szCs w:val="24"/>
        </w:rPr>
        <w:t>ь</w:t>
      </w:r>
      <w:r w:rsidRPr="0036627F">
        <w:rPr>
          <w:sz w:val="24"/>
          <w:szCs w:val="24"/>
        </w:rPr>
        <w:t xml:space="preserve">ный и реальный ВВП. Экономический цикл. Основные факторы экономического роста.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7.5. Основы денежно-кредитной политики государства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денежно-кредитной политики. Цели и задачи денежно-кредитной пол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>тики. Инструменты денежно-кредитной политики. Операции на открытом рынке. Пол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 xml:space="preserve">тика изменения учетной ставки. Нормы обязательных резервов. Политика «дорогих» и «дешевых» денег. Эффективность и границы денежно-кредитного регулирования.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Практические занятия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Сочетание механизм свободной конкуренции и система государственного регул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>рования экономики.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Методы государственного регулирования рыночной экономики.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Возникновение налогообложения. Понятия: «штрафы», «санкции», «возмещение ущерба».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Отличительные черты развития налоговой системы в России. Принципы налог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обложения и способы взимания налогов.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Анализ Федерального закона «О государственном бюджете РФ» на текущий год. Статьи, выделенные на социальные расходы.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8. Международная экономика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8.1. Международная торговля – индикатор интеграции национальных экономик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Международная торговля и мировой рынок. Международное разделение труда. Элементы теории сравнительных преимуществ. Международная торговая политика. Протекционизм в международной торговой политике. Причины ограничений в междун</w:t>
      </w:r>
      <w:r w:rsidRPr="0036627F">
        <w:rPr>
          <w:sz w:val="24"/>
          <w:szCs w:val="24"/>
        </w:rPr>
        <w:t>а</w:t>
      </w:r>
      <w:r w:rsidRPr="0036627F">
        <w:rPr>
          <w:sz w:val="24"/>
          <w:szCs w:val="24"/>
        </w:rPr>
        <w:lastRenderedPageBreak/>
        <w:t>родной торговле. Фритредерство. Таможенная пошлина. Государственная политика в области международной торговли.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8.2. Валюта. Обменные курсы валют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валюты. Валютный курс и его характеристики. Спот-курс. Форвардный курс. Конвертируемость валюты. Динамика валютного курса. Факторы, определяющие валютные курсы: объем денежной массы, объем валового внутреннего продукта, паритет покупательной способности, колебания циклического характера, различия в процентных ставках и переливы капитала, ожидания относительно будущей динамики валютного курса.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8.3. Глобализация мировой экономики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Глобальные экономические проблемы.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8.4. Особенности современной экономики России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Экономические реформы в России. Экономический рост. Инвестиционный кл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 xml:space="preserve">мат современной России. Россия и мировая экономика.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Практические занятия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Структурные сдвиги в мировой экономике и их влияние на процессы в наци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нальных экономиках.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Особенности международной торговли. Сформулируйте теорию сравнительных издержек.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Принципы валютного регулирования и валютного контроля в Российской Фед</w:t>
      </w:r>
      <w:r w:rsidRPr="0036627F">
        <w:rPr>
          <w:sz w:val="24"/>
          <w:szCs w:val="24"/>
        </w:rPr>
        <w:t>е</w:t>
      </w:r>
      <w:r w:rsidRPr="0036627F">
        <w:rPr>
          <w:sz w:val="24"/>
          <w:szCs w:val="24"/>
        </w:rPr>
        <w:t>рации. Порядок регулирования валютных курсов.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Порядок регулирования работ международных валютных бирж.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Как учитываются интересы экспортеров и импортеров при определении валютн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го курса?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Какими факторами характеризуются производственные различия национальных экономик?</w:t>
      </w:r>
    </w:p>
    <w:p w:rsidR="00DF377A" w:rsidRDefault="00DF377A" w:rsidP="0036627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36627F">
        <w:rPr>
          <w:b/>
          <w:sz w:val="24"/>
          <w:szCs w:val="24"/>
        </w:rPr>
        <w:t>Примерные темы рефератов (докладов).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Лауреаты Нобелевской премии по экономике и их вклад в развитие экономич</w:t>
      </w:r>
      <w:r w:rsidRPr="0036627F">
        <w:rPr>
          <w:sz w:val="24"/>
          <w:szCs w:val="24"/>
        </w:rPr>
        <w:t>е</w:t>
      </w:r>
      <w:r w:rsidRPr="0036627F">
        <w:rPr>
          <w:sz w:val="24"/>
          <w:szCs w:val="24"/>
        </w:rPr>
        <w:t xml:space="preserve">ской мысли.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Организация предпринимательской деятельности. Проблемы ее реализации на современном этапе развития.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Роль малого бизнеса в развитии экономики РФ (региона, муниципального о</w:t>
      </w:r>
      <w:r w:rsidRPr="0036627F">
        <w:rPr>
          <w:sz w:val="24"/>
          <w:szCs w:val="24"/>
        </w:rPr>
        <w:t>б</w:t>
      </w:r>
      <w:r w:rsidRPr="0036627F">
        <w:rPr>
          <w:sz w:val="24"/>
          <w:szCs w:val="24"/>
        </w:rPr>
        <w:t xml:space="preserve">разования).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Фискальная (налоговая) политика и ее роль в стабилизации экономики.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Бюджетный дефицит и концепции его регулирования.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Уровень жизни: понятие и факторы, его определяющие.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Экономические кризисы в истории России.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Центральный банк РФ и его роль.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Особенности миграционных процессов во второй половине ХХ века.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Россия на рынке технологий.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Финансовый кризис 1998 года в России.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Проблемы европейской интеграции: углубление и расширение ЕС.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Оффшорный бизнес и его роль в экономике России.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Внешний долг России и проблемы его урегулирования.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Мировой опыт свободных экономических зон.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Возникновение и эволюция денег на Руси.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Международные валютно-финансовые организации.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Теории глобализации (Т.Левитт, Дж.Стиглиц, Ж.П.Аллегре, П.Даниелс­).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3" w:name="page17"/>
      <w:bookmarkStart w:id="4" w:name="page19"/>
      <w:bookmarkStart w:id="5" w:name="page23"/>
      <w:bookmarkEnd w:id="3"/>
      <w:bookmarkEnd w:id="4"/>
      <w:bookmarkEnd w:id="5"/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36627F">
        <w:rPr>
          <w:b/>
          <w:bCs/>
          <w:sz w:val="24"/>
          <w:szCs w:val="24"/>
        </w:rPr>
        <w:t>2.2 Примерный тематический план и содержание дисциплины</w:t>
      </w:r>
      <w:r>
        <w:rPr>
          <w:b/>
          <w:bCs/>
          <w:sz w:val="24"/>
          <w:szCs w:val="24"/>
        </w:rPr>
        <w:t xml:space="preserve"> </w:t>
      </w:r>
      <w:r w:rsidRPr="0036627F">
        <w:rPr>
          <w:b/>
          <w:bCs/>
          <w:sz w:val="24"/>
          <w:szCs w:val="24"/>
        </w:rPr>
        <w:t>«Экономика»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995"/>
        <w:gridCol w:w="5237"/>
        <w:gridCol w:w="1034"/>
        <w:gridCol w:w="1164"/>
      </w:tblGrid>
      <w:tr w:rsidR="00DF377A" w:rsidRPr="00C614A8" w:rsidTr="0036627F">
        <w:trPr>
          <w:trHeight w:val="680"/>
          <w:jc w:val="center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7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Содержание учебного материала, лекционные и пра</w:t>
            </w:r>
            <w:r w:rsidRPr="00C614A8">
              <w:rPr>
                <w:b/>
                <w:bCs/>
                <w:sz w:val="20"/>
                <w:szCs w:val="20"/>
              </w:rPr>
              <w:t>к</w:t>
            </w:r>
            <w:r w:rsidRPr="00C614A8">
              <w:rPr>
                <w:b/>
                <w:bCs/>
                <w:sz w:val="20"/>
                <w:szCs w:val="20"/>
              </w:rPr>
              <w:t>тические занятия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F377A" w:rsidRPr="00C614A8" w:rsidTr="0036627F">
        <w:trPr>
          <w:trHeight w:val="355"/>
          <w:jc w:val="center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</w:t>
            </w:r>
          </w:p>
        </w:tc>
      </w:tr>
      <w:tr w:rsidR="00DF377A" w:rsidRPr="00C614A8" w:rsidTr="0036627F">
        <w:trPr>
          <w:trHeight w:val="267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1. Экономика и экономическая наука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1.1. Потребности человека и ограниченность ресурсов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1.2. Факторы производства. Прибыль и рентабельность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1.3. Выбор и альтернативная стоимость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1.4. Типы экономических систем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1.5. Собственность и конкуренция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1.6. Экономическая свобода. Значение специализации и обмена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7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Место и роль знаний по экономике в жизни общества.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Анализ основных экономических показателей: прибыль, рентабельность. Методы анализа прибыли.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Кривая спроса и цены. Типы экономических систем.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272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2. Семейный бю</w:t>
            </w:r>
            <w:r w:rsidRPr="0036627F">
              <w:rPr>
                <w:b/>
                <w:sz w:val="20"/>
                <w:szCs w:val="20"/>
              </w:rPr>
              <w:t>д</w:t>
            </w:r>
            <w:r w:rsidRPr="0036627F">
              <w:rPr>
                <w:b/>
                <w:sz w:val="20"/>
                <w:szCs w:val="20"/>
              </w:rPr>
              <w:t>жет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С согласия родителей просчитать семейный бюджет. Пр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 xml:space="preserve">анализировать два основных вида семейных доходов. 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 xml:space="preserve">Инфляция и ее последствия для семейного бюджета. 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 xml:space="preserve">Безработица и ее экономическое влияние на семью. 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Составить и проанализировать доходы и расходы семьи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3. Товар и его ст</w:t>
            </w:r>
            <w:r w:rsidRPr="0036627F">
              <w:rPr>
                <w:b/>
                <w:sz w:val="20"/>
                <w:szCs w:val="20"/>
              </w:rPr>
              <w:t>о</w:t>
            </w:r>
            <w:r w:rsidRPr="0036627F">
              <w:rPr>
                <w:b/>
                <w:sz w:val="20"/>
                <w:szCs w:val="20"/>
              </w:rPr>
              <w:t>имость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Понятие цены. Понятие стоимости товара.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Мнения ученых экономистов XVII—XVIII веков по да</w:t>
            </w:r>
            <w:r w:rsidRPr="00C614A8">
              <w:rPr>
                <w:sz w:val="20"/>
                <w:szCs w:val="20"/>
              </w:rPr>
              <w:t>н</w:t>
            </w:r>
            <w:r w:rsidRPr="00C614A8">
              <w:rPr>
                <w:sz w:val="20"/>
                <w:szCs w:val="20"/>
              </w:rPr>
              <w:t>ному вопросу.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Теория трудовой стоимости, теория предельной полезн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сти, теория предельной полезности и издержек произво</w:t>
            </w:r>
            <w:r w:rsidRPr="00C614A8">
              <w:rPr>
                <w:sz w:val="20"/>
                <w:szCs w:val="20"/>
              </w:rPr>
              <w:t>д</w:t>
            </w:r>
            <w:r w:rsidRPr="00C614A8">
              <w:rPr>
                <w:sz w:val="20"/>
                <w:szCs w:val="20"/>
              </w:rPr>
              <w:t>ства.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4. Рыночная эк</w:t>
            </w:r>
            <w:r w:rsidRPr="0036627F">
              <w:rPr>
                <w:b/>
                <w:sz w:val="20"/>
                <w:szCs w:val="20"/>
              </w:rPr>
              <w:t>о</w:t>
            </w:r>
            <w:r w:rsidRPr="0036627F">
              <w:rPr>
                <w:b/>
                <w:sz w:val="20"/>
                <w:szCs w:val="20"/>
              </w:rPr>
              <w:t>номика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4.1. Рыночный механизм. Рыночное равновесие. Рыно</w:t>
            </w:r>
            <w:r w:rsidRPr="00C614A8">
              <w:rPr>
                <w:sz w:val="20"/>
                <w:szCs w:val="20"/>
              </w:rPr>
              <w:t>ч</w:t>
            </w:r>
            <w:r w:rsidRPr="00C614A8">
              <w:rPr>
                <w:sz w:val="20"/>
                <w:szCs w:val="20"/>
              </w:rPr>
              <w:t>ные структуры.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623"/>
          <w:jc w:val="center"/>
        </w:trPr>
        <w:tc>
          <w:tcPr>
            <w:tcW w:w="1058" w:type="pct"/>
            <w:vMerge/>
            <w:tcBorders>
              <w:left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4.2. Экономика предприятия: цели, организационно-правовые формы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left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4.3. Организация производства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left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4.4.Производственные затраты. Бюджет затрат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 xml:space="preserve">Рассмотреть понятие предприятия и его роль в рыночной экономике. 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Рассмотреть типы коммерческих организаций.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Расходы организации, экономическое содержание.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5. Труд и зарабо</w:t>
            </w:r>
            <w:r w:rsidRPr="0036627F">
              <w:rPr>
                <w:b/>
                <w:sz w:val="20"/>
                <w:szCs w:val="20"/>
              </w:rPr>
              <w:t>т</w:t>
            </w:r>
            <w:r w:rsidRPr="0036627F">
              <w:rPr>
                <w:b/>
                <w:sz w:val="20"/>
                <w:szCs w:val="20"/>
              </w:rPr>
              <w:t>ная плата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5.1. Рынок труда. Заработная плата и мотивация труда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5.2. Безработица. Политика государства в области занят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5.3. Наемный труд и профессиональные союзы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Основные способы найма работников.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Заработная плата (позиция работника и работодателя).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Нормы Трудового кодекса о легальной заработной плате.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6. Деньги и банки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6.1. Деньги и их роль в экономике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6.2. Банковская система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6.3. Ценные бумаги: акции, облигации. Фондовые биржи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6.4. Инфляции и ее социальные  последствия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lastRenderedPageBreak/>
              <w:t xml:space="preserve">Происхождение денег: монет, бумажных и символических денег. 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Экономическое понятие функции денег.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Особенности экономического обращения ценных бумаг: документарных и бездокументарных.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lastRenderedPageBreak/>
              <w:t>7. Государство и экономика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7.1. Роль государства в развитии экономики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7.2. Налоги и налогообложение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7.3. Государственный бюджет. Дефицит и профицит бюджета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7.4. Показатели экономического роста. Экономические циклы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7.5. Основы денежно-кредитной политики государства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Сочетание механизм свободной конкуренции и система государственного регулирования экономики.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Методы государственного регулирования рыночной эк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номики.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Возникновение налогообложения. Понятия: «штрафы», «санкции», «возмещение ущерба».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Отличительные черты развития налоговой системы в Ро</w:t>
            </w:r>
            <w:r w:rsidRPr="00C614A8">
              <w:rPr>
                <w:sz w:val="20"/>
                <w:szCs w:val="20"/>
              </w:rPr>
              <w:t>с</w:t>
            </w:r>
            <w:r w:rsidRPr="00C614A8">
              <w:rPr>
                <w:sz w:val="20"/>
                <w:szCs w:val="20"/>
              </w:rPr>
              <w:t>сии. Принципы налогообложения и способы взимания налогов.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Анализ Федерального закона «О государственном бюдж</w:t>
            </w:r>
            <w:r w:rsidRPr="00C614A8">
              <w:rPr>
                <w:sz w:val="20"/>
                <w:szCs w:val="20"/>
              </w:rPr>
              <w:t>е</w:t>
            </w:r>
            <w:r w:rsidRPr="00C614A8">
              <w:rPr>
                <w:sz w:val="20"/>
                <w:szCs w:val="20"/>
              </w:rPr>
              <w:t>те РФ» на текущий год. Статьи, выделенные на социал</w:t>
            </w:r>
            <w:r w:rsidRPr="00C614A8">
              <w:rPr>
                <w:sz w:val="20"/>
                <w:szCs w:val="20"/>
              </w:rPr>
              <w:t>ь</w:t>
            </w:r>
            <w:r w:rsidRPr="00C614A8">
              <w:rPr>
                <w:sz w:val="20"/>
                <w:szCs w:val="20"/>
              </w:rPr>
              <w:t>ные расходы.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8. Международная экономика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8.1. Международная торговля – индикатор интеграции национальных экономик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8.2. Валюта. Обменные курсы валют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8.3. Глобализация мировой экономики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8.4. Особенности современной экономики России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Структурные сдвиги в мировой экономике и их влияние на процессы в национальных экономиках.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Особенности международной торговли. Сформулируйте теорию сравнительных издержек.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Принципы валютного регулирования и валютного ко</w:t>
            </w:r>
            <w:r w:rsidRPr="00C614A8">
              <w:rPr>
                <w:sz w:val="20"/>
                <w:szCs w:val="20"/>
              </w:rPr>
              <w:t>н</w:t>
            </w:r>
            <w:r w:rsidRPr="00C614A8">
              <w:rPr>
                <w:sz w:val="20"/>
                <w:szCs w:val="20"/>
              </w:rPr>
              <w:t>троля в Российской Федерации. Порядок регулирования валютных курсов.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Порядок регулирования работ международных валютных бирж.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Как учитываются интересы экспортеров и импортеров при определении валютного курса?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Подготовка устных выступлений эссе, рефератов, докл</w:t>
            </w:r>
            <w:r w:rsidRPr="00C614A8">
              <w:rPr>
                <w:sz w:val="20"/>
                <w:szCs w:val="20"/>
              </w:rPr>
              <w:t>а</w:t>
            </w:r>
            <w:r w:rsidRPr="00C614A8">
              <w:rPr>
                <w:sz w:val="20"/>
                <w:szCs w:val="20"/>
              </w:rPr>
              <w:t>дов, презентаций с использованием информационных технологий и т.п.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176"/>
          <w:jc w:val="center"/>
        </w:trPr>
        <w:tc>
          <w:tcPr>
            <w:tcW w:w="3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194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377A" w:rsidRPr="00C614A8" w:rsidRDefault="00DF377A" w:rsidP="0036627F">
      <w:pPr>
        <w:ind w:firstLine="709"/>
        <w:rPr>
          <w:sz w:val="24"/>
          <w:szCs w:val="24"/>
        </w:rPr>
      </w:pPr>
    </w:p>
    <w:p w:rsidR="00DF377A" w:rsidRPr="00C614A8" w:rsidRDefault="00DF377A" w:rsidP="0036627F">
      <w:pPr>
        <w:ind w:firstLine="709"/>
        <w:rPr>
          <w:sz w:val="24"/>
          <w:szCs w:val="24"/>
        </w:rPr>
      </w:pPr>
      <w:r w:rsidRPr="00C614A8">
        <w:rPr>
          <w:sz w:val="24"/>
          <w:szCs w:val="24"/>
        </w:rPr>
        <w:t>Для характеристики уровня освоения учебного материала используются следу</w:t>
      </w:r>
      <w:r w:rsidRPr="00C614A8">
        <w:rPr>
          <w:sz w:val="24"/>
          <w:szCs w:val="24"/>
        </w:rPr>
        <w:t>ю</w:t>
      </w:r>
      <w:r w:rsidRPr="00C614A8">
        <w:rPr>
          <w:sz w:val="24"/>
          <w:szCs w:val="24"/>
        </w:rPr>
        <w:t>щие обозначения:</w:t>
      </w:r>
    </w:p>
    <w:p w:rsidR="00DF377A" w:rsidRPr="00C614A8" w:rsidRDefault="00DF377A" w:rsidP="0036627F">
      <w:pPr>
        <w:ind w:firstLine="709"/>
        <w:rPr>
          <w:sz w:val="24"/>
          <w:szCs w:val="24"/>
        </w:rPr>
      </w:pPr>
      <w:r w:rsidRPr="00C614A8">
        <w:rPr>
          <w:sz w:val="24"/>
          <w:szCs w:val="24"/>
        </w:rPr>
        <w:t>1.–  ознакомительный (узнавание ранее изученных объектов, свойств);</w:t>
      </w:r>
    </w:p>
    <w:p w:rsidR="00DF377A" w:rsidRPr="00C614A8" w:rsidRDefault="00DF377A" w:rsidP="0036627F">
      <w:pPr>
        <w:ind w:firstLine="709"/>
        <w:rPr>
          <w:sz w:val="24"/>
          <w:szCs w:val="24"/>
        </w:rPr>
      </w:pPr>
      <w:r w:rsidRPr="00C614A8">
        <w:rPr>
          <w:sz w:val="24"/>
          <w:szCs w:val="24"/>
        </w:rPr>
        <w:t>2.– репродуктивный (выполнение деятельности по образцу, инструкции или под руководство)</w:t>
      </w:r>
    </w:p>
    <w:p w:rsidR="00DF377A" w:rsidRPr="00C614A8" w:rsidRDefault="00DF377A" w:rsidP="0036627F">
      <w:pPr>
        <w:ind w:firstLine="709"/>
        <w:rPr>
          <w:sz w:val="24"/>
          <w:szCs w:val="24"/>
        </w:rPr>
      </w:pPr>
      <w:r w:rsidRPr="00C614A8">
        <w:rPr>
          <w:sz w:val="24"/>
          <w:szCs w:val="24"/>
        </w:rPr>
        <w:t>– продуктивный (планирование и самостоятельное выполнение деятельности¸ р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шение проблемных задач)</w:t>
      </w:r>
    </w:p>
    <w:p w:rsidR="00DF377A" w:rsidRPr="00C614A8" w:rsidRDefault="00DF377A" w:rsidP="0036627F">
      <w:pPr>
        <w:ind w:firstLine="709"/>
        <w:rPr>
          <w:sz w:val="24"/>
          <w:szCs w:val="24"/>
        </w:rPr>
      </w:pPr>
    </w:p>
    <w:p w:rsidR="00DF377A" w:rsidRPr="00C614A8" w:rsidRDefault="00DF377A" w:rsidP="0036627F">
      <w:pPr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2.3.Характеристика основных видов деятельности студентов</w:t>
      </w:r>
    </w:p>
    <w:p w:rsidR="00DF377A" w:rsidRPr="00C614A8" w:rsidRDefault="00DF377A" w:rsidP="0036627F">
      <w:pPr>
        <w:ind w:firstLine="709"/>
        <w:rPr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97"/>
        <w:gridCol w:w="6733"/>
      </w:tblGrid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0EB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0EB">
              <w:rPr>
                <w:b/>
                <w:bCs/>
                <w:sz w:val="20"/>
                <w:szCs w:val="20"/>
              </w:rPr>
              <w:t>Характеристика основных видов деятельности студентов</w:t>
            </w:r>
          </w:p>
          <w:p w:rsidR="00DF377A" w:rsidRPr="005A10EB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0EB">
              <w:rPr>
                <w:b/>
                <w:bCs/>
                <w:sz w:val="20"/>
                <w:szCs w:val="20"/>
              </w:rPr>
              <w:lastRenderedPageBreak/>
              <w:t>(на уровне учебных действий)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lastRenderedPageBreak/>
              <w:t>Введение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Обоснование актуальности изучения экономики как составной части общ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ственных наук.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Формулирование целей и задач учебной дисциплины, раскрытие ее связи с другими учебными предметами и практикой рыночной экономики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1. Экономика и экономическая наука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1.1. Потребности человека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 ограниченность ресурсов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Формулирование основных экономических понятий «потребности челов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ка» и «ограниченность ресурсов».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Раскрытие понятия экономики, предмет экономической науки, определение связей понятий «потребление», «производство», «распределение».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Характеристика потребностей человека, рынков труда, капиталов и ресу</w:t>
            </w:r>
            <w:r w:rsidRPr="005A10EB">
              <w:rPr>
                <w:sz w:val="20"/>
                <w:szCs w:val="20"/>
              </w:rPr>
              <w:t>р</w:t>
            </w:r>
            <w:r w:rsidRPr="005A10EB">
              <w:rPr>
                <w:sz w:val="20"/>
                <w:szCs w:val="20"/>
              </w:rPr>
              <w:t>сов</w:t>
            </w:r>
          </w:p>
        </w:tc>
      </w:tr>
      <w:tr w:rsidR="00DF377A" w:rsidRPr="005A10EB" w:rsidTr="005A10EB">
        <w:trPr>
          <w:trHeight w:val="1407"/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1.2. Факторы производства. Прибыль и рентабельность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Освещение сущности концепции факторов производства,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различие понятий ренты и заработной платы.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Обоснование значения предпринимательства и финансово-хозяйственной деятельности.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Умение отличать предпринимательскую деятельность от коммерческой.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Произведение расчета прибыли, понимание методов анализа прибыли, ре</w:t>
            </w:r>
            <w:r w:rsidRPr="005A10EB">
              <w:rPr>
                <w:sz w:val="20"/>
                <w:szCs w:val="20"/>
              </w:rPr>
              <w:t>н</w:t>
            </w:r>
            <w:r w:rsidRPr="005A10EB">
              <w:rPr>
                <w:sz w:val="20"/>
                <w:szCs w:val="20"/>
              </w:rPr>
              <w:t>табельности (продукции, капитала и др.)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1.3. Выбор и альтернативная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стоимость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Раскрытие понятия зависимости потребности покупателя на рынке от цены на этот продукт.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Определение факторов, влияющих на формирование цены на рынке.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материала, построение кривой спроса с использованием матери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лов из сборника задач по экономике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1.4. Типы экономических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систем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различий элементов экономических систем.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Выявление характерных черт постиндустриального общества ХХ века и новых экономических особенностей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ХХI века информатизации в разных сферах общества.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Раскрытие традиционной и административно-командной экономических систем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1.5. Собственность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 конкуренция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«собственность», виды собственности в различных стр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нах.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различия государственной, муниципальной и частной собстве</w:t>
            </w:r>
            <w:r w:rsidRPr="005A10EB">
              <w:rPr>
                <w:sz w:val="20"/>
                <w:szCs w:val="20"/>
              </w:rPr>
              <w:t>н</w:t>
            </w:r>
            <w:r w:rsidRPr="005A10EB">
              <w:rPr>
                <w:sz w:val="20"/>
                <w:szCs w:val="20"/>
              </w:rPr>
              <w:t>ности.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форм: чистой конкуренции, чистой монополии, монополистич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ской конкуренции, олигархии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1.6. Экономическая свобода. Значение специализации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 обмена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этапов становления рыночной экономики.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вопроса о развитии предпринимательства в условиях рыночной экономики. Изучение роли государства, в том числе в обеспечении равн</w:t>
            </w:r>
            <w:r w:rsidRPr="005A10EB">
              <w:rPr>
                <w:sz w:val="20"/>
                <w:szCs w:val="20"/>
              </w:rPr>
              <w:t>о</w:t>
            </w:r>
            <w:r w:rsidRPr="005A10EB">
              <w:rPr>
                <w:sz w:val="20"/>
                <w:szCs w:val="20"/>
              </w:rPr>
              <w:t>весия в обществе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2. Семейный бюджет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семейного бюджета, групп денежных доходов семьи, влияния семейного бюджета на этические нормы и нравственные ценности отдел</w:t>
            </w:r>
            <w:r w:rsidRPr="005A10EB">
              <w:rPr>
                <w:sz w:val="20"/>
                <w:szCs w:val="20"/>
              </w:rPr>
              <w:t>ь</w:t>
            </w:r>
            <w:r w:rsidRPr="005A10EB">
              <w:rPr>
                <w:sz w:val="20"/>
                <w:szCs w:val="20"/>
              </w:rPr>
              <w:t>ных людей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3. Товар и его стоимость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стоимости товара в теории трудовой стоимости, пр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дельной полезности, соотношения предельной полезности и издержек пр</w:t>
            </w:r>
            <w:r w:rsidRPr="005A10EB">
              <w:rPr>
                <w:sz w:val="20"/>
                <w:szCs w:val="20"/>
              </w:rPr>
              <w:t>о</w:t>
            </w:r>
            <w:r w:rsidRPr="005A10EB">
              <w:rPr>
                <w:sz w:val="20"/>
                <w:szCs w:val="20"/>
              </w:rPr>
              <w:t>изводства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4. Рыночная экономика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4.1. Рыночный механизм. Рыночное равновесие. Р</w:t>
            </w:r>
            <w:r w:rsidRPr="005A10EB">
              <w:rPr>
                <w:sz w:val="20"/>
                <w:szCs w:val="20"/>
              </w:rPr>
              <w:t>ы</w:t>
            </w:r>
            <w:r w:rsidRPr="005A10EB">
              <w:rPr>
                <w:sz w:val="20"/>
                <w:szCs w:val="20"/>
              </w:rPr>
              <w:t>ночные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структуры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влияния уровня спроса цены товара или услуги. Изучение ключ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вых характеристик товара: качества, технических характеристик, гарантий, возможности приобретения в кредит, стиля, дизайна, послепродажного о</w:t>
            </w:r>
            <w:r w:rsidRPr="005A10EB">
              <w:rPr>
                <w:sz w:val="20"/>
                <w:szCs w:val="20"/>
              </w:rPr>
              <w:t>б</w:t>
            </w:r>
            <w:r w:rsidRPr="005A10EB">
              <w:rPr>
                <w:sz w:val="20"/>
                <w:szCs w:val="20"/>
              </w:rPr>
              <w:t>служивания и полезных свойств товара.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Раскрытие структуры доходов потребителей, расчета спроса на товар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4.2. Экономика предпри</w:t>
            </w:r>
            <w:r w:rsidRPr="005A10EB">
              <w:rPr>
                <w:sz w:val="20"/>
                <w:szCs w:val="20"/>
              </w:rPr>
              <w:t>я</w:t>
            </w:r>
            <w:r w:rsidRPr="005A10EB">
              <w:rPr>
                <w:sz w:val="20"/>
                <w:szCs w:val="20"/>
              </w:rPr>
              <w:t>тия.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Организационно-правовые формы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определения предприятия и их классификации.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Раскрытие понятия «организационное единство». Сопоставление понятий «предприятие» и «юридическое лицо».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схемы организационно-правовых форм предприятий, характер</w:t>
            </w:r>
            <w:r w:rsidRPr="005A10EB">
              <w:rPr>
                <w:sz w:val="20"/>
                <w:szCs w:val="20"/>
              </w:rPr>
              <w:t>и</w:t>
            </w:r>
            <w:r w:rsidRPr="005A10EB">
              <w:rPr>
                <w:sz w:val="20"/>
                <w:szCs w:val="20"/>
              </w:rPr>
              <w:t>стика каждой из них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4.3.Организация произво</w:t>
            </w:r>
            <w:r w:rsidRPr="005A10EB">
              <w:rPr>
                <w:sz w:val="20"/>
                <w:szCs w:val="20"/>
              </w:rPr>
              <w:t>д</w:t>
            </w:r>
            <w:r w:rsidRPr="005A10EB">
              <w:rPr>
                <w:sz w:val="20"/>
                <w:szCs w:val="20"/>
              </w:rPr>
              <w:t>ства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классификатора производственных процессов.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Раскрытие различия простых, синтетических и аналитических произво</w:t>
            </w:r>
            <w:r w:rsidRPr="005A10EB">
              <w:rPr>
                <w:sz w:val="20"/>
                <w:szCs w:val="20"/>
              </w:rPr>
              <w:t>д</w:t>
            </w:r>
            <w:r w:rsidRPr="005A10EB">
              <w:rPr>
                <w:sz w:val="20"/>
                <w:szCs w:val="20"/>
              </w:rPr>
              <w:t>ственных процессов.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lastRenderedPageBreak/>
              <w:t>Формулировка цели составления маршрутной технологической карты.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понятий: «производственный цикл», «поточное производство»; «партионный метод»; «единичный метод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организации производства»; «ремонты»; «инструментальное и транспор</w:t>
            </w:r>
            <w:r w:rsidRPr="005A10EB">
              <w:rPr>
                <w:sz w:val="20"/>
                <w:szCs w:val="20"/>
              </w:rPr>
              <w:t>т</w:t>
            </w:r>
            <w:r w:rsidRPr="005A10EB">
              <w:rPr>
                <w:sz w:val="20"/>
                <w:szCs w:val="20"/>
              </w:rPr>
              <w:t>ное хозяйство»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lastRenderedPageBreak/>
              <w:t>4.4.Производственные з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траты. Бюджет затрат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Усвоение понятия затрат и расходов в коммерческих организациях.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структуры производственных расходов: прямых и косвенных.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себестоимости и калькулирования – двух основных по</w:t>
            </w:r>
            <w:r w:rsidRPr="005A10EB">
              <w:rPr>
                <w:sz w:val="20"/>
                <w:szCs w:val="20"/>
              </w:rPr>
              <w:t>д</w:t>
            </w:r>
            <w:r w:rsidRPr="005A10EB">
              <w:rPr>
                <w:sz w:val="20"/>
                <w:szCs w:val="20"/>
              </w:rPr>
              <w:t>ходов к определению затрат.</w:t>
            </w:r>
          </w:p>
          <w:p w:rsidR="00DF377A" w:rsidRPr="005A10EB" w:rsidRDefault="00DF377A" w:rsidP="005A10EB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состава и содержания бюджета затрат коммерческого предпри</w:t>
            </w:r>
            <w:r w:rsidRPr="005A10EB">
              <w:rPr>
                <w:sz w:val="20"/>
                <w:szCs w:val="20"/>
              </w:rPr>
              <w:t>я</w:t>
            </w:r>
            <w:r w:rsidRPr="005A10EB">
              <w:rPr>
                <w:sz w:val="20"/>
                <w:szCs w:val="20"/>
              </w:rPr>
              <w:t>тия.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5. Труд и заработная плата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5.1. Рынок труда. Зарабо</w:t>
            </w:r>
            <w:r w:rsidRPr="005A10EB">
              <w:rPr>
                <w:sz w:val="20"/>
                <w:szCs w:val="20"/>
              </w:rPr>
              <w:t>т</w:t>
            </w:r>
            <w:r w:rsidRPr="005A10EB">
              <w:rPr>
                <w:sz w:val="20"/>
                <w:szCs w:val="20"/>
              </w:rPr>
              <w:t>ная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плата и мотивация труда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рынка труда. Отличие двух основных способов найма работников: индивидуального трудового контракта и коллективных согл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шений (договоров).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факторов формирования рынка труда: заработной платы, пр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стижа профессии и удовлетворения, тяжести и сложности труда, потребн</w:t>
            </w:r>
            <w:r w:rsidRPr="005A10EB">
              <w:rPr>
                <w:sz w:val="20"/>
                <w:szCs w:val="20"/>
              </w:rPr>
              <w:t>о</w:t>
            </w:r>
            <w:r w:rsidRPr="005A10EB">
              <w:rPr>
                <w:sz w:val="20"/>
                <w:szCs w:val="20"/>
              </w:rPr>
              <w:t>сти в свободном времени.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понятий: «цена рабочей силы», «заработная плата», «основные формы оплаты труда»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5.2. Безработица. Политика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Государства в области зан</w:t>
            </w:r>
            <w:r w:rsidRPr="005A10EB">
              <w:rPr>
                <w:sz w:val="20"/>
                <w:szCs w:val="20"/>
              </w:rPr>
              <w:t>я</w:t>
            </w:r>
            <w:r w:rsidRPr="005A10EB">
              <w:rPr>
                <w:sz w:val="20"/>
                <w:szCs w:val="20"/>
              </w:rPr>
              <w:t>тости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«безработица»: добровольная и вынужденная, полная и частичная. Характеристика понятий: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«явная», «скрытая», «фрикционная», «структурная», «циклическая», «з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стойная», «естественная» безработица.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основных причин безработицы, социальных последствий и в</w:t>
            </w:r>
            <w:r w:rsidRPr="005A10EB">
              <w:rPr>
                <w:sz w:val="20"/>
                <w:szCs w:val="20"/>
              </w:rPr>
              <w:t>о</w:t>
            </w:r>
            <w:r w:rsidRPr="005A10EB">
              <w:rPr>
                <w:sz w:val="20"/>
                <w:szCs w:val="20"/>
              </w:rPr>
              <w:t>просов трудоустройства безработных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5.3. Наемный труд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 профессиональные союзы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характеристики категорий экономически активного населения в разных странах, целей создания профсоюзов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6. Деньги и банки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6.1. Деньги и их роль в эк</w:t>
            </w:r>
            <w:r w:rsidRPr="005A10EB">
              <w:rPr>
                <w:sz w:val="20"/>
                <w:szCs w:val="20"/>
              </w:rPr>
              <w:t>о</w:t>
            </w:r>
            <w:r w:rsidRPr="005A10EB">
              <w:rPr>
                <w:sz w:val="20"/>
                <w:szCs w:val="20"/>
              </w:rPr>
              <w:t>номике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определения денег: как ценности; эталона обмена; натуральных и символических; мер стоимости. Характеристика роли денег, связи денег и масштаба цен, мировых денег.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видов денег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6.2. Банковская система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Характеристика структуры банковской системы РФ, деятельности банков и их роли в экономике страны. Изучение поддержки стабильности и дин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мичности банков.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основных банковских операций и сделок, исключительной роли Центрального банка РФ, его задач и функций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6.4. Инфляция и ее социал</w:t>
            </w:r>
            <w:r w:rsidRPr="005A10EB">
              <w:rPr>
                <w:sz w:val="20"/>
                <w:szCs w:val="20"/>
              </w:rPr>
              <w:t>ь</w:t>
            </w:r>
            <w:r w:rsidRPr="005A10EB">
              <w:rPr>
                <w:sz w:val="20"/>
                <w:szCs w:val="20"/>
              </w:rPr>
              <w:t>ные последствия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экономических и социальных последствий инфляций, отличия и взаимосвязи инфляции спроса и издержек. Расчет изменения силы инфл</w:t>
            </w:r>
            <w:r w:rsidRPr="005A10EB">
              <w:rPr>
                <w:sz w:val="20"/>
                <w:szCs w:val="20"/>
              </w:rPr>
              <w:t>я</w:t>
            </w:r>
            <w:r w:rsidRPr="005A10EB">
              <w:rPr>
                <w:sz w:val="20"/>
                <w:szCs w:val="20"/>
              </w:rPr>
              <w:t>ционных процессов.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Характеристика видов инфляций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7. Государство и экономика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7.1. Роль государства в ра</w:t>
            </w:r>
            <w:r w:rsidRPr="005A10EB">
              <w:rPr>
                <w:sz w:val="20"/>
                <w:szCs w:val="20"/>
              </w:rPr>
              <w:t>з</w:t>
            </w:r>
            <w:r w:rsidRPr="005A10EB">
              <w:rPr>
                <w:sz w:val="20"/>
                <w:szCs w:val="20"/>
              </w:rPr>
              <w:t>витии экономики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необходимости государственного регулирования экономики, функций правительства США в XVIII веке,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сформулированныхА.Смитом.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методов государственного регулирования экономики.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7.2. Налоги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 налогообложение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основных этапов возникновения налоговой системы в мире. Ра</w:t>
            </w:r>
            <w:r w:rsidRPr="005A10EB">
              <w:rPr>
                <w:sz w:val="20"/>
                <w:szCs w:val="20"/>
              </w:rPr>
              <w:t>с</w:t>
            </w:r>
            <w:r w:rsidRPr="005A10EB">
              <w:rPr>
                <w:sz w:val="20"/>
                <w:szCs w:val="20"/>
              </w:rPr>
              <w:t>крытие становления налоговой системы в России.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Характеристика реформ налоговых систем в различных странах, общих принципов налогообложения. Изучение налогового законодательства, твердых, пропорциональных, прогрессивных и регрессивных ставок, сп</w:t>
            </w:r>
            <w:r w:rsidRPr="005A10EB">
              <w:rPr>
                <w:sz w:val="20"/>
                <w:szCs w:val="20"/>
              </w:rPr>
              <w:t>о</w:t>
            </w:r>
            <w:r w:rsidRPr="005A10EB">
              <w:rPr>
                <w:sz w:val="20"/>
                <w:szCs w:val="20"/>
              </w:rPr>
              <w:t>собов взимания налогов.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функций и видов налогов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7.3. Государственный бю</w:t>
            </w:r>
            <w:r w:rsidRPr="005A10EB">
              <w:rPr>
                <w:sz w:val="20"/>
                <w:szCs w:val="20"/>
              </w:rPr>
              <w:t>д</w:t>
            </w:r>
            <w:r w:rsidRPr="005A10EB">
              <w:rPr>
                <w:sz w:val="20"/>
                <w:szCs w:val="20"/>
              </w:rPr>
              <w:t>жет. Дефицит и профицит бюджета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Формулировка целей создания государственного бюджета. Изучение эк</w:t>
            </w:r>
            <w:r w:rsidRPr="005A10EB">
              <w:rPr>
                <w:sz w:val="20"/>
                <w:szCs w:val="20"/>
              </w:rPr>
              <w:t>о</w:t>
            </w:r>
            <w:r w:rsidRPr="005A10EB">
              <w:rPr>
                <w:sz w:val="20"/>
                <w:szCs w:val="20"/>
              </w:rPr>
              <w:t>номической сущности понятий «дефицит» и «профицит бюджета». Изуч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ние возможных причин бюджетного дефицита, основных факторов, обе</w:t>
            </w:r>
            <w:r w:rsidRPr="005A10EB">
              <w:rPr>
                <w:sz w:val="20"/>
                <w:szCs w:val="20"/>
              </w:rPr>
              <w:t>с</w:t>
            </w:r>
            <w:r w:rsidRPr="005A10EB">
              <w:rPr>
                <w:sz w:val="20"/>
                <w:szCs w:val="20"/>
              </w:rPr>
              <w:t>печивающих сбалансированный бюджет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7.4. Показатели экономич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ского роста. Экономические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циклы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Определение понятия «национальный продукт». Характеристика разницы между ВВП и ВНП. Формулировка конечной цели экономического роста. Исследование причин кризисных явлений. Раскрытие сути цикличности в экономике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lastRenderedPageBreak/>
              <w:t>7.5. Основы денежно-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кредитной политики гос</w:t>
            </w:r>
            <w:r w:rsidRPr="005A10EB">
              <w:rPr>
                <w:sz w:val="20"/>
                <w:szCs w:val="20"/>
              </w:rPr>
              <w:t>у</w:t>
            </w:r>
            <w:r w:rsidRPr="005A10EB">
              <w:rPr>
                <w:sz w:val="20"/>
                <w:szCs w:val="20"/>
              </w:rPr>
              <w:t>дарства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Раскрытие определения денежно-кредитной политики. Изучение инстр</w:t>
            </w:r>
            <w:r w:rsidRPr="005A10EB">
              <w:rPr>
                <w:sz w:val="20"/>
                <w:szCs w:val="20"/>
              </w:rPr>
              <w:t>у</w:t>
            </w:r>
            <w:r w:rsidRPr="005A10EB">
              <w:rPr>
                <w:sz w:val="20"/>
                <w:szCs w:val="20"/>
              </w:rPr>
              <w:t>ментов денежно-кредитной политики, используемых центральными банк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ми различных стран.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сущности резервов кредитных организаций в ЦБ РФ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8. Международная экономика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8.1. Международная торго</w:t>
            </w:r>
            <w:r w:rsidRPr="005A10EB">
              <w:rPr>
                <w:sz w:val="20"/>
                <w:szCs w:val="20"/>
              </w:rPr>
              <w:t>в</w:t>
            </w:r>
            <w:r w:rsidRPr="005A10EB">
              <w:rPr>
                <w:sz w:val="20"/>
                <w:szCs w:val="20"/>
              </w:rPr>
              <w:t>ля — индикатор интеграции национальных экономик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«международная торговля», факторов; определяющих производственные различия национальных экономик. Раскрытие понятия «индикатор интеграции национальных экономик»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«Всемирная торговая организация»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(ВТО), принципов построения торговой системы ВТО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8.2. Валюта. Обменные ку</w:t>
            </w:r>
            <w:r w:rsidRPr="005A10EB">
              <w:rPr>
                <w:sz w:val="20"/>
                <w:szCs w:val="20"/>
              </w:rPr>
              <w:t>р</w:t>
            </w:r>
            <w:r w:rsidRPr="005A10EB">
              <w:rPr>
                <w:sz w:val="20"/>
                <w:szCs w:val="20"/>
              </w:rPr>
              <w:t>сы валют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основных принципов валютного регулирования и валютного контроля в РФ.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«валютный курс»; факторов, влияющих на валютный курс.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«валютный паритет», особенностей регулирования в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лютного курса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8.3. Глобализация мировой экономики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процесса глобализации мировой экономики; сущности глобал</w:t>
            </w:r>
            <w:r w:rsidRPr="005A10EB">
              <w:rPr>
                <w:sz w:val="20"/>
                <w:szCs w:val="20"/>
              </w:rPr>
              <w:t>и</w:t>
            </w:r>
            <w:r w:rsidRPr="005A10EB">
              <w:rPr>
                <w:sz w:val="20"/>
                <w:szCs w:val="20"/>
              </w:rPr>
              <w:t>зации мирового экономического сообщества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8.4. Особенности совреме</w:t>
            </w:r>
            <w:r w:rsidRPr="005A10EB">
              <w:rPr>
                <w:sz w:val="20"/>
                <w:szCs w:val="20"/>
              </w:rPr>
              <w:t>н</w:t>
            </w:r>
            <w:r w:rsidRPr="005A10EB">
              <w:rPr>
                <w:sz w:val="20"/>
                <w:szCs w:val="20"/>
              </w:rPr>
              <w:t>ной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экономики России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признаков экономического роста России. Формулирование роли Российской Федерации в мировом хозяйстве.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факторов, способствующих росту стабилизационного фонда и резервов страны</w:t>
            </w:r>
          </w:p>
        </w:tc>
      </w:tr>
    </w:tbl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</w:p>
    <w:p w:rsidR="00DF377A" w:rsidRPr="005A10EB" w:rsidRDefault="00DF377A" w:rsidP="005A10EB">
      <w:pPr>
        <w:ind w:firstLine="709"/>
        <w:jc w:val="center"/>
        <w:rPr>
          <w:b/>
          <w:bCs/>
          <w:sz w:val="24"/>
          <w:szCs w:val="24"/>
        </w:rPr>
      </w:pPr>
      <w:r w:rsidRPr="005A10EB">
        <w:rPr>
          <w:b/>
          <w:bCs/>
          <w:sz w:val="24"/>
          <w:szCs w:val="24"/>
        </w:rPr>
        <w:t>3. УСЛОВИЯ РЕАЛИЗАЦИИ ДИСЦИПЛИНЫ</w:t>
      </w:r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  <w:r w:rsidRPr="005A10EB">
        <w:rPr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Освоение программы учебной дисциплины «Экономика» предполагает наличие в профессиональной образовательной организации, реализующей образовательную пр</w:t>
      </w:r>
      <w:r w:rsidRPr="005A10EB">
        <w:rPr>
          <w:sz w:val="24"/>
          <w:szCs w:val="24"/>
        </w:rPr>
        <w:t>о</w:t>
      </w:r>
      <w:r w:rsidRPr="005A10EB">
        <w:rPr>
          <w:sz w:val="24"/>
          <w:szCs w:val="24"/>
        </w:rPr>
        <w:t>грамму среднего общего образования в пределах освоения ОПОП СПО на базе основн</w:t>
      </w:r>
      <w:r w:rsidRPr="005A10EB">
        <w:rPr>
          <w:sz w:val="24"/>
          <w:szCs w:val="24"/>
        </w:rPr>
        <w:t>о</w:t>
      </w:r>
      <w:r w:rsidRPr="005A10EB">
        <w:rPr>
          <w:sz w:val="24"/>
          <w:szCs w:val="24"/>
        </w:rPr>
        <w:t>го общего образования, учебного кабинета, в котором имеется возможность обеспечить свободный доступ в Интернет во время учебного занятия и период внеучебной деятел</w:t>
      </w:r>
      <w:r w:rsidRPr="005A10EB">
        <w:rPr>
          <w:sz w:val="24"/>
          <w:szCs w:val="24"/>
        </w:rPr>
        <w:t>ь</w:t>
      </w:r>
      <w:r w:rsidRPr="005A10EB">
        <w:rPr>
          <w:sz w:val="24"/>
          <w:szCs w:val="24"/>
        </w:rPr>
        <w:t>ности обучающихся.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</w:t>
      </w:r>
      <w:r w:rsidRPr="005A10EB">
        <w:rPr>
          <w:sz w:val="24"/>
          <w:szCs w:val="24"/>
        </w:rPr>
        <w:t>и</w:t>
      </w:r>
      <w:r w:rsidRPr="005A10EB">
        <w:rPr>
          <w:sz w:val="24"/>
          <w:szCs w:val="24"/>
        </w:rPr>
        <w:t>рованной учебной мебелью и средствами обучения, достаточными для выполнения тр</w:t>
      </w:r>
      <w:r w:rsidRPr="005A10EB">
        <w:rPr>
          <w:sz w:val="24"/>
          <w:szCs w:val="24"/>
        </w:rPr>
        <w:t>е</w:t>
      </w:r>
      <w:r w:rsidRPr="005A10EB">
        <w:rPr>
          <w:sz w:val="24"/>
          <w:szCs w:val="24"/>
        </w:rPr>
        <w:t>бований к уровню подготовки обучающихся.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обществознанию, создавать презентации, видеоматериалы, иные документы. </w:t>
      </w:r>
    </w:p>
    <w:p w:rsidR="00DF377A" w:rsidRPr="005A10EB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В состав учебно-методического и материально-технического обеспечения пр</w:t>
      </w:r>
      <w:r w:rsidRPr="005A10EB">
        <w:rPr>
          <w:sz w:val="24"/>
          <w:szCs w:val="24"/>
        </w:rPr>
        <w:t>о</w:t>
      </w:r>
      <w:r w:rsidRPr="005A10EB">
        <w:rPr>
          <w:sz w:val="24"/>
          <w:szCs w:val="24"/>
        </w:rPr>
        <w:t xml:space="preserve">граммы учебной дисциплины «Экономика» входят: </w:t>
      </w:r>
    </w:p>
    <w:p w:rsidR="00DF377A" w:rsidRPr="005A10EB" w:rsidRDefault="00DF377A" w:rsidP="005A10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 xml:space="preserve">многофункциональный комплекс преподавателя; </w:t>
      </w:r>
    </w:p>
    <w:p w:rsidR="00DF377A" w:rsidRPr="005A10EB" w:rsidRDefault="00DF377A" w:rsidP="005A10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наглядные пособия (комплекты учебных таблиц, плакатов, портретов выда</w:t>
      </w:r>
      <w:r w:rsidRPr="005A10EB">
        <w:rPr>
          <w:sz w:val="24"/>
          <w:szCs w:val="24"/>
        </w:rPr>
        <w:t>ю</w:t>
      </w:r>
      <w:r w:rsidRPr="005A10EB">
        <w:rPr>
          <w:sz w:val="24"/>
          <w:szCs w:val="24"/>
        </w:rPr>
        <w:t xml:space="preserve">щихся ученых и др.); </w:t>
      </w:r>
    </w:p>
    <w:p w:rsidR="00DF377A" w:rsidRPr="005A10EB" w:rsidRDefault="00DF377A" w:rsidP="005A10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 xml:space="preserve">информационно-коммуникационные средства; </w:t>
      </w:r>
    </w:p>
    <w:p w:rsidR="00DF377A" w:rsidRPr="005A10EB" w:rsidRDefault="00DF377A" w:rsidP="005A10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 xml:space="preserve">экранно-звуковые пособия; </w:t>
      </w:r>
    </w:p>
    <w:p w:rsidR="00DF377A" w:rsidRPr="005A10EB" w:rsidRDefault="00DF377A" w:rsidP="005A10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комплект технической документации, в том числе паспорта на средства обуч</w:t>
      </w:r>
      <w:r w:rsidRPr="005A10EB">
        <w:rPr>
          <w:sz w:val="24"/>
          <w:szCs w:val="24"/>
        </w:rPr>
        <w:t>е</w:t>
      </w:r>
      <w:r w:rsidRPr="005A10EB">
        <w:rPr>
          <w:sz w:val="24"/>
          <w:szCs w:val="24"/>
        </w:rPr>
        <w:t xml:space="preserve">ния, инструкции по их использованию и технике безопасности; </w:t>
      </w:r>
    </w:p>
    <w:p w:rsidR="00DF377A" w:rsidRPr="005A10EB" w:rsidRDefault="00DF377A" w:rsidP="005A10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 xml:space="preserve">библиотечный фонд. 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 xml:space="preserve">В библиотечный фонд входят учебники, учебно-методические комплекты (УМК), обеспечивающие освоение учебной дисциплины «Экономика»,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lastRenderedPageBreak/>
        <w:t xml:space="preserve">Библиотечный фонд может быть дополнен энциклопедиями, справочниками, научной и научно-популярной литературой по разным вопросам экономики. 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В процессе освоения программы учебной дисциплины «Экономика» студенты должны иметь возможность доступа к электронным учебным материалам по экономике, имеющимся в свободном доступе в сети Интернет (электронные книги, практикумы).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</w:t>
      </w:r>
      <w:r w:rsidRPr="005A10EB">
        <w:rPr>
          <w:sz w:val="24"/>
          <w:szCs w:val="24"/>
        </w:rPr>
        <w:t>о</w:t>
      </w:r>
      <w:r w:rsidRPr="005A10EB">
        <w:rPr>
          <w:sz w:val="24"/>
          <w:szCs w:val="24"/>
        </w:rPr>
        <w:t>вания). Материально-техническое обеспечение предусматривает приспособление ауд</w:t>
      </w:r>
      <w:r w:rsidRPr="005A10EB">
        <w:rPr>
          <w:sz w:val="24"/>
          <w:szCs w:val="24"/>
        </w:rPr>
        <w:t>и</w:t>
      </w:r>
      <w:r w:rsidRPr="005A10EB">
        <w:rPr>
          <w:sz w:val="24"/>
          <w:szCs w:val="24"/>
        </w:rPr>
        <w:t>торий к нуждам лиц с ОВЗ.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</w:t>
      </w:r>
      <w:r w:rsidRPr="005A10EB">
        <w:rPr>
          <w:sz w:val="24"/>
          <w:szCs w:val="24"/>
        </w:rPr>
        <w:t>а</w:t>
      </w:r>
      <w:r w:rsidRPr="005A10EB">
        <w:rPr>
          <w:sz w:val="24"/>
          <w:szCs w:val="24"/>
        </w:rPr>
        <w:t>ется доступная форма предоставления заданий оценочных средств, а именно:</w:t>
      </w:r>
    </w:p>
    <w:p w:rsidR="00DF377A" w:rsidRPr="005A10EB" w:rsidRDefault="00DF377A" w:rsidP="005A10EB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в печатной или электронной форме (для лиц с нарушениями опорно-двигательного аппарата);</w:t>
      </w:r>
    </w:p>
    <w:p w:rsidR="00DF377A" w:rsidRPr="005A10EB" w:rsidRDefault="00DF377A" w:rsidP="005A10EB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в печатной форме или электронной форме с увеличенным шрифтом и ко</w:t>
      </w:r>
      <w:r w:rsidRPr="005A10EB">
        <w:rPr>
          <w:sz w:val="24"/>
          <w:szCs w:val="24"/>
        </w:rPr>
        <w:t>н</w:t>
      </w:r>
      <w:r w:rsidRPr="005A10EB">
        <w:rPr>
          <w:sz w:val="24"/>
          <w:szCs w:val="24"/>
        </w:rPr>
        <w:t>трастностью (для лиц с нарушениями слуха, речи, зрения);</w:t>
      </w:r>
    </w:p>
    <w:p w:rsidR="00DF377A" w:rsidRPr="005A10EB" w:rsidRDefault="00DF377A" w:rsidP="005A10EB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методом чтения ассистентом задания вслух (для лиц с нарушениями зрения).</w:t>
      </w:r>
    </w:p>
    <w:p w:rsidR="00DF377A" w:rsidRPr="005A10EB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Студентам с инвалидностью увеличивается время на подготовку ответов на ко</w:t>
      </w:r>
      <w:r w:rsidRPr="005A10EB">
        <w:rPr>
          <w:sz w:val="24"/>
          <w:szCs w:val="24"/>
        </w:rPr>
        <w:t>н</w:t>
      </w:r>
      <w:r w:rsidRPr="005A10EB">
        <w:rPr>
          <w:sz w:val="24"/>
          <w:szCs w:val="24"/>
        </w:rPr>
        <w:t>трольные вопросы. Для таких студентов предусматривается доступная форма предоста</w:t>
      </w:r>
      <w:r w:rsidRPr="005A10EB">
        <w:rPr>
          <w:sz w:val="24"/>
          <w:szCs w:val="24"/>
        </w:rPr>
        <w:t>в</w:t>
      </w:r>
      <w:r w:rsidRPr="005A10EB">
        <w:rPr>
          <w:sz w:val="24"/>
          <w:szCs w:val="24"/>
        </w:rPr>
        <w:t>ления ответов на задания, а именно:</w:t>
      </w:r>
    </w:p>
    <w:p w:rsidR="00DF377A" w:rsidRPr="005A10EB" w:rsidRDefault="00DF377A" w:rsidP="005A10E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письменно на бумаге или набором ответов на компьютере (для лиц с наруш</w:t>
      </w:r>
      <w:r w:rsidRPr="005A10EB">
        <w:rPr>
          <w:sz w:val="24"/>
          <w:szCs w:val="24"/>
        </w:rPr>
        <w:t>е</w:t>
      </w:r>
      <w:r w:rsidRPr="005A10EB">
        <w:rPr>
          <w:sz w:val="24"/>
          <w:szCs w:val="24"/>
        </w:rPr>
        <w:t>ниями слуха, речи);</w:t>
      </w:r>
    </w:p>
    <w:p w:rsidR="00DF377A" w:rsidRPr="005A10EB" w:rsidRDefault="00DF377A" w:rsidP="005A10E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DF377A" w:rsidRPr="005A10EB" w:rsidRDefault="00DF377A" w:rsidP="005A10E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устно (для лиц с нарушениями зрения, опорно-двигательного аппарата).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  <w:r w:rsidRPr="005A10EB">
        <w:rPr>
          <w:b/>
          <w:bCs/>
          <w:sz w:val="24"/>
          <w:szCs w:val="24"/>
        </w:rPr>
        <w:t>3.2. Информационное обеспечение обучения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  <w:r w:rsidRPr="005A10EB">
        <w:rPr>
          <w:b/>
          <w:bCs/>
          <w:sz w:val="24"/>
          <w:szCs w:val="24"/>
        </w:rPr>
        <w:t>Основн</w:t>
      </w:r>
      <w:r w:rsidR="000E17DF">
        <w:rPr>
          <w:b/>
          <w:bCs/>
          <w:sz w:val="24"/>
          <w:szCs w:val="24"/>
        </w:rPr>
        <w:t>ая</w:t>
      </w:r>
      <w:r w:rsidRPr="005A10EB">
        <w:rPr>
          <w:b/>
          <w:bCs/>
          <w:sz w:val="24"/>
          <w:szCs w:val="24"/>
        </w:rPr>
        <w:t xml:space="preserve"> </w:t>
      </w:r>
      <w:r w:rsidR="000E17DF">
        <w:rPr>
          <w:b/>
          <w:bCs/>
          <w:sz w:val="24"/>
          <w:szCs w:val="24"/>
        </w:rPr>
        <w:t>литература</w:t>
      </w:r>
      <w:r w:rsidRPr="005A10EB">
        <w:rPr>
          <w:b/>
          <w:bCs/>
          <w:sz w:val="24"/>
          <w:szCs w:val="24"/>
        </w:rPr>
        <w:t>:</w:t>
      </w:r>
    </w:p>
    <w:p w:rsidR="00DF377A" w:rsidRPr="005A10EB" w:rsidRDefault="00DF377A" w:rsidP="000E17DF">
      <w:pPr>
        <w:jc w:val="both"/>
        <w:rPr>
          <w:sz w:val="24"/>
          <w:szCs w:val="24"/>
        </w:rPr>
      </w:pPr>
      <w:r w:rsidRPr="005A10EB">
        <w:rPr>
          <w:sz w:val="24"/>
          <w:szCs w:val="24"/>
        </w:rPr>
        <w:t>1. Кудина М.В. Экономика: Учебник / М.В. Кудина. – М.: ИД ФОРУМ: НИЦ ИНФРА-М, 2013. – 368 с./</w:t>
      </w:r>
      <w:r>
        <w:rPr>
          <w:sz w:val="24"/>
          <w:szCs w:val="24"/>
        </w:rPr>
        <w:t>/</w:t>
      </w:r>
      <w:r w:rsidRPr="005A10EB">
        <w:rPr>
          <w:sz w:val="24"/>
          <w:szCs w:val="24"/>
        </w:rPr>
        <w:t xml:space="preserve"> Режим доступа: </w:t>
      </w:r>
      <w:hyperlink r:id="rId8" w:history="1">
        <w:r w:rsidRPr="005A10EB">
          <w:rPr>
            <w:rStyle w:val="af7"/>
            <w:sz w:val="24"/>
            <w:szCs w:val="24"/>
          </w:rPr>
          <w:t>http://znanium.com/bookread2.php?book=407697</w:t>
        </w:r>
      </w:hyperlink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</w:t>
      </w:r>
      <w:r w:rsidR="000E17DF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</w:t>
      </w:r>
      <w:r w:rsidR="000E17DF">
        <w:rPr>
          <w:b/>
          <w:bCs/>
          <w:sz w:val="24"/>
          <w:szCs w:val="24"/>
        </w:rPr>
        <w:t>литература</w:t>
      </w:r>
    </w:p>
    <w:p w:rsidR="00DF377A" w:rsidRPr="005A10EB" w:rsidRDefault="00DF377A" w:rsidP="000E17DF">
      <w:pPr>
        <w:jc w:val="both"/>
        <w:rPr>
          <w:sz w:val="24"/>
          <w:szCs w:val="24"/>
        </w:rPr>
      </w:pPr>
      <w:r w:rsidRPr="005A10EB">
        <w:rPr>
          <w:sz w:val="24"/>
          <w:szCs w:val="24"/>
        </w:rPr>
        <w:t>1. Экономика отрасли: туризм: Учебное пособие / Е.А. Замедлина, О.Н. Козырева. - М.: Альфа-М: НИЦ Инфра-М, 2013. - 204 с.</w:t>
      </w:r>
      <w:r>
        <w:rPr>
          <w:sz w:val="24"/>
          <w:szCs w:val="24"/>
        </w:rPr>
        <w:t xml:space="preserve"> - ISBN 978-5-98281-121-9 // Режим доступа: </w:t>
      </w:r>
      <w:hyperlink r:id="rId9" w:history="1">
        <w:r w:rsidRPr="005A10EB">
          <w:rPr>
            <w:rStyle w:val="af7"/>
            <w:sz w:val="24"/>
            <w:szCs w:val="24"/>
          </w:rPr>
          <w:t>http://znanium.com/bookread2.php?book=399478</w:t>
        </w:r>
      </w:hyperlink>
    </w:p>
    <w:p w:rsidR="00DF377A" w:rsidRPr="005A10EB" w:rsidRDefault="00DF377A" w:rsidP="000E17DF">
      <w:pPr>
        <w:jc w:val="both"/>
        <w:rPr>
          <w:rStyle w:val="af7"/>
          <w:sz w:val="24"/>
          <w:szCs w:val="24"/>
        </w:rPr>
      </w:pPr>
      <w:r w:rsidRPr="005A10EB">
        <w:rPr>
          <w:sz w:val="24"/>
          <w:szCs w:val="24"/>
        </w:rPr>
        <w:t>2. Слагода В.Г. Экономика: Учебное пособие / В.Г. Слагода. – М.: Форум: НИЦ ИНФРА-М, 2014. – 240 с.</w:t>
      </w:r>
      <w:r>
        <w:rPr>
          <w:sz w:val="24"/>
          <w:szCs w:val="24"/>
        </w:rPr>
        <w:t xml:space="preserve"> //</w:t>
      </w:r>
      <w:r w:rsidRPr="005A10EB">
        <w:rPr>
          <w:sz w:val="24"/>
          <w:szCs w:val="24"/>
        </w:rPr>
        <w:t xml:space="preserve"> Режим доступа:  </w:t>
      </w:r>
      <w:hyperlink r:id="rId10" w:history="1">
        <w:r w:rsidRPr="005A10EB">
          <w:rPr>
            <w:rStyle w:val="af7"/>
            <w:sz w:val="24"/>
            <w:szCs w:val="24"/>
          </w:rPr>
          <w:t>http://znanium.com/bookread2.php?book=424708</w:t>
        </w:r>
      </w:hyperlink>
    </w:p>
    <w:p w:rsidR="00DF377A" w:rsidRPr="005A10EB" w:rsidRDefault="00DF377A" w:rsidP="000E17DF">
      <w:pPr>
        <w:jc w:val="both"/>
        <w:rPr>
          <w:sz w:val="24"/>
          <w:szCs w:val="24"/>
        </w:rPr>
      </w:pPr>
      <w:r w:rsidRPr="005A10EB">
        <w:rPr>
          <w:sz w:val="24"/>
          <w:szCs w:val="24"/>
        </w:rPr>
        <w:t xml:space="preserve">3. Шимко, П. Д. Основы экономики : учебник и практикум для СПО / П. Д. Шимко. — М. : Издательство Юрайт, 2016. — 380 с. — (Серия : Профессиональное образование). — ISBN 978-5-9916-8876-5. </w:t>
      </w:r>
      <w:r>
        <w:rPr>
          <w:sz w:val="24"/>
          <w:szCs w:val="24"/>
        </w:rPr>
        <w:t xml:space="preserve">// </w:t>
      </w:r>
      <w:r w:rsidRPr="005A10EB">
        <w:rPr>
          <w:sz w:val="24"/>
          <w:szCs w:val="24"/>
        </w:rPr>
        <w:t>Режим доступа :</w:t>
      </w:r>
      <w:hyperlink r:id="rId11" w:anchor="/" w:history="1">
        <w:r w:rsidRPr="005A10EB">
          <w:rPr>
            <w:rStyle w:val="af7"/>
            <w:sz w:val="24"/>
            <w:szCs w:val="24"/>
          </w:rPr>
          <w:t>https://biblio-online.ru/viewer/D4017D62-4AA5-4F14-8467-B43C8E14A4C1#/</w:t>
        </w:r>
      </w:hyperlink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</w:p>
    <w:p w:rsidR="000E17DF" w:rsidRPr="000E17DF" w:rsidRDefault="000E17DF" w:rsidP="000E17DF">
      <w:pPr>
        <w:ind w:firstLine="709"/>
        <w:rPr>
          <w:b/>
          <w:bCs/>
          <w:sz w:val="24"/>
          <w:szCs w:val="24"/>
        </w:rPr>
      </w:pPr>
      <w:r w:rsidRPr="000E17DF">
        <w:rPr>
          <w:b/>
          <w:bCs/>
          <w:sz w:val="24"/>
          <w:szCs w:val="24"/>
        </w:rPr>
        <w:t>Справочно-библиографическая литература</w:t>
      </w:r>
    </w:p>
    <w:p w:rsidR="000E17DF" w:rsidRPr="000E17DF" w:rsidRDefault="000E17DF" w:rsidP="000E17DF">
      <w:pPr>
        <w:jc w:val="both"/>
        <w:rPr>
          <w:bCs/>
          <w:sz w:val="24"/>
          <w:szCs w:val="24"/>
        </w:rPr>
      </w:pPr>
      <w:r w:rsidRPr="000E17DF">
        <w:rPr>
          <w:bCs/>
          <w:sz w:val="24"/>
          <w:szCs w:val="24"/>
        </w:rPr>
        <w:t>1. Справочно-правовая система «Консультант-Плюс» [Электронный ресурс] – Режим д</w:t>
      </w:r>
      <w:r w:rsidRPr="000E17DF">
        <w:rPr>
          <w:bCs/>
          <w:sz w:val="24"/>
          <w:szCs w:val="24"/>
        </w:rPr>
        <w:t>о</w:t>
      </w:r>
      <w:r w:rsidRPr="000E17DF">
        <w:rPr>
          <w:bCs/>
          <w:sz w:val="24"/>
          <w:szCs w:val="24"/>
        </w:rPr>
        <w:t xml:space="preserve">ступа: </w:t>
      </w:r>
      <w:hyperlink r:id="rId12" w:history="1">
        <w:r w:rsidRPr="000E17DF">
          <w:rPr>
            <w:bCs/>
            <w:color w:val="0000FF"/>
            <w:sz w:val="24"/>
            <w:szCs w:val="24"/>
            <w:u w:val="single"/>
          </w:rPr>
          <w:t>http://www.consultant.ru/</w:t>
        </w:r>
      </w:hyperlink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  <w:r w:rsidRPr="005A10EB">
        <w:rPr>
          <w:b/>
          <w:bCs/>
          <w:sz w:val="24"/>
          <w:szCs w:val="24"/>
        </w:rPr>
        <w:t>4. КОНТРОЛЬ И ОЦЕНКА РЕЗУЛЬТАТОВ ОСВОЕНИЯ ДИСЦИПЛИНЫ</w:t>
      </w:r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lastRenderedPageBreak/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</w:t>
      </w:r>
      <w:r w:rsidRPr="005A10EB">
        <w:rPr>
          <w:sz w:val="24"/>
          <w:szCs w:val="24"/>
        </w:rPr>
        <w:t>е</w:t>
      </w:r>
      <w:r w:rsidRPr="005A10EB">
        <w:rPr>
          <w:sz w:val="24"/>
          <w:szCs w:val="24"/>
        </w:rPr>
        <w:t>стирования, а также выполнения обучающимися индивидуальных заданий, проектов, и</w:t>
      </w:r>
      <w:r w:rsidRPr="005A10EB">
        <w:rPr>
          <w:sz w:val="24"/>
          <w:szCs w:val="24"/>
        </w:rPr>
        <w:t>с</w:t>
      </w:r>
      <w:r w:rsidRPr="005A10EB">
        <w:rPr>
          <w:sz w:val="24"/>
          <w:szCs w:val="24"/>
        </w:rPr>
        <w:t>следований.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4839"/>
      </w:tblGrid>
      <w:tr w:rsidR="00DF377A" w:rsidRPr="00C614A8" w:rsidTr="005A10EB">
        <w:trPr>
          <w:jc w:val="center"/>
        </w:trPr>
        <w:tc>
          <w:tcPr>
            <w:tcW w:w="2434" w:type="pct"/>
            <w:vAlign w:val="center"/>
          </w:tcPr>
          <w:p w:rsidR="00DF377A" w:rsidRPr="00C614A8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DF377A" w:rsidRPr="00C614A8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566" w:type="pct"/>
            <w:vAlign w:val="center"/>
          </w:tcPr>
          <w:p w:rsidR="00DF377A" w:rsidRPr="00C614A8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DF377A" w:rsidRPr="00C614A8" w:rsidTr="005A10EB">
        <w:trPr>
          <w:trHeight w:val="293"/>
          <w:jc w:val="center"/>
        </w:trPr>
        <w:tc>
          <w:tcPr>
            <w:tcW w:w="2434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Умения:</w:t>
            </w:r>
          </w:p>
        </w:tc>
        <w:tc>
          <w:tcPr>
            <w:tcW w:w="2566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</w:p>
        </w:tc>
      </w:tr>
      <w:tr w:rsidR="00DF377A" w:rsidRPr="00C614A8" w:rsidTr="005A10EB">
        <w:trPr>
          <w:trHeight w:val="376"/>
          <w:jc w:val="center"/>
        </w:trPr>
        <w:tc>
          <w:tcPr>
            <w:tcW w:w="2434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оперировать основными категориями и понятиями экономики, различать основные учения, школы, концепции и направления экономической науки;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распознавать экономические взаимосвязи, оцен</w:t>
            </w:r>
            <w:r w:rsidRPr="00C614A8">
              <w:rPr>
                <w:sz w:val="20"/>
                <w:szCs w:val="20"/>
              </w:rPr>
              <w:t>и</w:t>
            </w:r>
            <w:r w:rsidRPr="00C614A8">
              <w:rPr>
                <w:sz w:val="20"/>
                <w:szCs w:val="20"/>
              </w:rPr>
              <w:t>вать экономические процессы и явления, прим</w:t>
            </w:r>
            <w:r w:rsidRPr="00C614A8">
              <w:rPr>
                <w:sz w:val="20"/>
                <w:szCs w:val="20"/>
              </w:rPr>
              <w:t>е</w:t>
            </w:r>
            <w:r w:rsidRPr="00C614A8">
              <w:rPr>
                <w:sz w:val="20"/>
                <w:szCs w:val="20"/>
              </w:rPr>
              <w:t>нять инструменты макроэкономического анализа актуальных проблем современной экономики;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выявлять проблемы экономического характера при анализе конкретных ситуаций, предлагать способы их решения с учетом действия эконом</w:t>
            </w:r>
            <w:r w:rsidRPr="00C614A8">
              <w:rPr>
                <w:sz w:val="20"/>
                <w:szCs w:val="20"/>
              </w:rPr>
              <w:t>и</w:t>
            </w:r>
            <w:r w:rsidRPr="00C614A8">
              <w:rPr>
                <w:sz w:val="20"/>
                <w:szCs w:val="20"/>
              </w:rPr>
              <w:t>ческих закономерностей на микро- и макроуро</w:t>
            </w:r>
            <w:r w:rsidRPr="00C614A8">
              <w:rPr>
                <w:sz w:val="20"/>
                <w:szCs w:val="20"/>
              </w:rPr>
              <w:t>в</w:t>
            </w:r>
            <w:r w:rsidRPr="00C614A8">
              <w:rPr>
                <w:sz w:val="20"/>
                <w:szCs w:val="20"/>
              </w:rPr>
              <w:t>нях;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строить графики и схемы, анализировать мех</w:t>
            </w:r>
            <w:r w:rsidRPr="00C614A8">
              <w:rPr>
                <w:sz w:val="20"/>
                <w:szCs w:val="20"/>
              </w:rPr>
              <w:t>а</w:t>
            </w:r>
            <w:r w:rsidRPr="00C614A8">
              <w:rPr>
                <w:sz w:val="20"/>
                <w:szCs w:val="20"/>
              </w:rPr>
              <w:t>низмы взаимодействия различных факторов на основе экономических моделей;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анализировать данные отечественной и зарубе</w:t>
            </w:r>
            <w:r w:rsidRPr="00C614A8">
              <w:rPr>
                <w:sz w:val="20"/>
                <w:szCs w:val="20"/>
              </w:rPr>
              <w:t>ж</w:t>
            </w:r>
            <w:r w:rsidRPr="00C614A8">
              <w:rPr>
                <w:sz w:val="20"/>
                <w:szCs w:val="20"/>
              </w:rPr>
              <w:t>ной статистики о социально-экономических пр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цессах и явлениях на различных рынках</w:t>
            </w:r>
          </w:p>
        </w:tc>
        <w:tc>
          <w:tcPr>
            <w:tcW w:w="2566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Текущий контроль: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1.Устный опрос по вопросам, выносимым на практ</w:t>
            </w:r>
            <w:r w:rsidRPr="00C614A8">
              <w:rPr>
                <w:sz w:val="20"/>
                <w:szCs w:val="20"/>
              </w:rPr>
              <w:t>и</w:t>
            </w:r>
            <w:r w:rsidRPr="00C614A8">
              <w:rPr>
                <w:sz w:val="20"/>
                <w:szCs w:val="20"/>
              </w:rPr>
              <w:t>ческие занятия по темам курса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2.Проверка результатов самостоятельной работы по поиску информации и решению задач по темам курса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3. Презентации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4. Индивидуальные собеседования и консультации по курсу.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контрольные задания по темам курса (ПКЗ)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Эссе по различным экономическим проблемам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Промежуточный контроль по дисциплине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 Экзамен</w:t>
            </w:r>
          </w:p>
          <w:p w:rsidR="00DF377A" w:rsidRPr="00C614A8" w:rsidRDefault="00DF377A" w:rsidP="00C614A8">
            <w:pPr>
              <w:rPr>
                <w:sz w:val="20"/>
                <w:szCs w:val="20"/>
                <w:highlight w:val="cyan"/>
              </w:rPr>
            </w:pPr>
          </w:p>
        </w:tc>
      </w:tr>
      <w:tr w:rsidR="00DF377A" w:rsidRPr="00C614A8" w:rsidTr="005A10EB">
        <w:trPr>
          <w:trHeight w:val="270"/>
          <w:jc w:val="center"/>
        </w:trPr>
        <w:tc>
          <w:tcPr>
            <w:tcW w:w="2434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Знания:</w:t>
            </w:r>
          </w:p>
        </w:tc>
        <w:tc>
          <w:tcPr>
            <w:tcW w:w="2566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</w:p>
        </w:tc>
      </w:tr>
      <w:tr w:rsidR="00DF377A" w:rsidRPr="00C614A8" w:rsidTr="005A10EB">
        <w:trPr>
          <w:trHeight w:val="413"/>
          <w:jc w:val="center"/>
        </w:trPr>
        <w:tc>
          <w:tcPr>
            <w:tcW w:w="2434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генезис экономики как науки, ее предмет, метод и функции;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основные понятия, категории и инструменты эк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номической науки;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закономерности функционирования современной экономики;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основы построения, расчета и анализа совреме</w:t>
            </w:r>
            <w:r w:rsidRPr="00C614A8">
              <w:rPr>
                <w:sz w:val="20"/>
                <w:szCs w:val="20"/>
              </w:rPr>
              <w:t>н</w:t>
            </w:r>
            <w:r w:rsidRPr="00C614A8">
              <w:rPr>
                <w:sz w:val="20"/>
                <w:szCs w:val="20"/>
              </w:rPr>
              <w:t>ной системы показателей, характеризующих де</w:t>
            </w:r>
            <w:r w:rsidRPr="00C614A8">
              <w:rPr>
                <w:sz w:val="20"/>
                <w:szCs w:val="20"/>
              </w:rPr>
              <w:t>я</w:t>
            </w:r>
            <w:r w:rsidRPr="00C614A8">
              <w:rPr>
                <w:sz w:val="20"/>
                <w:szCs w:val="20"/>
              </w:rPr>
              <w:t>тельность хозяйствующих субъектов;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механизмы ценообразования на различных ры</w:t>
            </w:r>
            <w:r w:rsidRPr="00C614A8">
              <w:rPr>
                <w:sz w:val="20"/>
                <w:szCs w:val="20"/>
              </w:rPr>
              <w:t>н</w:t>
            </w:r>
            <w:r w:rsidRPr="00C614A8">
              <w:rPr>
                <w:sz w:val="20"/>
                <w:szCs w:val="20"/>
              </w:rPr>
              <w:t>ках;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особенности российской экономики, направления экономической политики государства, тенденции развития экономики России в будущем</w:t>
            </w:r>
          </w:p>
        </w:tc>
        <w:tc>
          <w:tcPr>
            <w:tcW w:w="2566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Текущий контроль: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1.Устный опрос по вопросам, выносимым на практ</w:t>
            </w:r>
            <w:r w:rsidRPr="00C614A8">
              <w:rPr>
                <w:sz w:val="20"/>
                <w:szCs w:val="20"/>
              </w:rPr>
              <w:t>и</w:t>
            </w:r>
            <w:r w:rsidRPr="00C614A8">
              <w:rPr>
                <w:sz w:val="20"/>
                <w:szCs w:val="20"/>
              </w:rPr>
              <w:t>ческие занятия по темам курса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2. Оценка и обсуждение материалов по темам курса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3.Проверка результатов самостоятельной работы по решению задач по темам курса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4. Оценка и обсуждение материалов и ситуационных задач по темам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контрольные задания по темам курса (ПКЗ)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Контрольные работы по разделам курса.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Промежуточный контроль по дисциплине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 Экзамен</w:t>
            </w:r>
          </w:p>
        </w:tc>
      </w:tr>
    </w:tbl>
    <w:p w:rsidR="00DF377A" w:rsidRPr="00C614A8" w:rsidRDefault="00DF377A" w:rsidP="005A10EB">
      <w:pPr>
        <w:tabs>
          <w:tab w:val="left" w:pos="993"/>
        </w:tabs>
        <w:ind w:firstLine="709"/>
        <w:rPr>
          <w:sz w:val="24"/>
          <w:szCs w:val="24"/>
        </w:rPr>
      </w:pP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614A8">
        <w:rPr>
          <w:b/>
          <w:sz w:val="24"/>
          <w:szCs w:val="24"/>
        </w:rPr>
        <w:t>Описание шкал оценивания</w:t>
      </w:r>
    </w:p>
    <w:p w:rsidR="00DF377A" w:rsidRPr="00C614A8" w:rsidRDefault="00DF377A" w:rsidP="005A10EB">
      <w:pPr>
        <w:tabs>
          <w:tab w:val="left" w:pos="993"/>
        </w:tabs>
        <w:ind w:firstLine="709"/>
        <w:rPr>
          <w:sz w:val="24"/>
          <w:szCs w:val="24"/>
          <w:highlight w:val="green"/>
        </w:rPr>
      </w:pP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77952">
        <w:rPr>
          <w:b/>
          <w:sz w:val="24"/>
          <w:szCs w:val="24"/>
        </w:rPr>
        <w:t>Контроль качества</w:t>
      </w:r>
      <w:r w:rsidRPr="00C614A8">
        <w:rPr>
          <w:sz w:val="24"/>
          <w:szCs w:val="24"/>
        </w:rPr>
        <w:t xml:space="preserve"> усвоения студентами содержания дисциплины в 1 семестре проводится в виде итоговой оценки. </w:t>
      </w: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Итоговая оценка будет выставлена экзаменатором без опроса обучающегося – по результатам работы в течение семестра и текущего контроля успеваемости.</w:t>
      </w: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Итоговая оценка формируется по результатам текущего контроля успеваемости в течение семестра по следующим видам работ: тестирование, практические задания, отв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ты на семинарских занятиях (виды работ преподава</w:t>
      </w:r>
      <w:r>
        <w:rPr>
          <w:sz w:val="24"/>
          <w:szCs w:val="24"/>
        </w:rPr>
        <w:t>тель определяет самостоятельно).</w:t>
      </w: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377A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77952">
        <w:rPr>
          <w:b/>
          <w:sz w:val="24"/>
          <w:szCs w:val="24"/>
        </w:rPr>
        <w:t xml:space="preserve">Контроль качества </w:t>
      </w:r>
      <w:r w:rsidRPr="00C614A8">
        <w:rPr>
          <w:sz w:val="24"/>
          <w:szCs w:val="24"/>
        </w:rPr>
        <w:t xml:space="preserve">усвоения студентами содержания дисциплины во 2 семестре проводится в виде экзамена. </w:t>
      </w: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Описание шкал оценивания итоговых результатов обучения (по пятибалльной шкале)</w:t>
      </w: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Pr="00C614A8">
        <w:rPr>
          <w:sz w:val="24"/>
          <w:szCs w:val="24"/>
        </w:rPr>
        <w:t>онтроль качества усвоения студентами содержания дисциплины проводится в виде экзамена, на котором  определяется:</w:t>
      </w:r>
    </w:p>
    <w:p w:rsidR="00DF377A" w:rsidRPr="00C614A8" w:rsidRDefault="00DF377A" w:rsidP="005A10E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уровень усвоения студентами основного учебного материала по дисциплине;</w:t>
      </w:r>
    </w:p>
    <w:p w:rsidR="00DF377A" w:rsidRPr="00C614A8" w:rsidRDefault="00DF377A" w:rsidP="005A10E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уровень понимания студентами изученного материала</w:t>
      </w:r>
    </w:p>
    <w:p w:rsidR="00DF377A" w:rsidRPr="00C614A8" w:rsidRDefault="00DF377A" w:rsidP="005A10E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способности студентов использовать полученные знания для решения конкре</w:t>
      </w:r>
      <w:r w:rsidRPr="00C614A8">
        <w:rPr>
          <w:sz w:val="24"/>
          <w:szCs w:val="24"/>
        </w:rPr>
        <w:t>т</w:t>
      </w:r>
      <w:r w:rsidRPr="00C614A8">
        <w:rPr>
          <w:sz w:val="24"/>
          <w:szCs w:val="24"/>
        </w:rPr>
        <w:t>ных задач.</w:t>
      </w: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Экзамен  проводится в устной форме (или включает устную и письменную часть). Устная часть экзамена  заключается в ответе студентом на теоретические вопроса курса (с предварительной подготовкой) и последующем собеседовании в рамках тематики ку</w:t>
      </w:r>
      <w:r w:rsidRPr="00C614A8">
        <w:rPr>
          <w:sz w:val="24"/>
          <w:szCs w:val="24"/>
        </w:rPr>
        <w:t>р</w:t>
      </w:r>
      <w:r w:rsidRPr="00C614A8">
        <w:rPr>
          <w:sz w:val="24"/>
          <w:szCs w:val="24"/>
        </w:rPr>
        <w:t>са. Собеседование проводится в форме вопросов, на которые студент должен дать кра</w:t>
      </w:r>
      <w:r w:rsidRPr="00C614A8">
        <w:rPr>
          <w:sz w:val="24"/>
          <w:szCs w:val="24"/>
        </w:rPr>
        <w:t>т</w:t>
      </w:r>
      <w:r w:rsidRPr="00C614A8">
        <w:rPr>
          <w:sz w:val="24"/>
          <w:szCs w:val="24"/>
        </w:rPr>
        <w:t>кий ответ. Практическая часть экзамена предусматривает разбор практической ситуации (решение задачи, теста).</w:t>
      </w:r>
    </w:p>
    <w:p w:rsidR="00DF377A" w:rsidRPr="00C614A8" w:rsidRDefault="00DF377A" w:rsidP="005A10EB">
      <w:pPr>
        <w:tabs>
          <w:tab w:val="left" w:pos="993"/>
        </w:tabs>
        <w:ind w:firstLine="709"/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2041"/>
        <w:gridCol w:w="1956"/>
        <w:gridCol w:w="1956"/>
        <w:gridCol w:w="1939"/>
        <w:gridCol w:w="18"/>
      </w:tblGrid>
      <w:tr w:rsidR="00DF377A" w:rsidRPr="00C614A8" w:rsidTr="005A10EB">
        <w:trPr>
          <w:gridAfter w:val="1"/>
          <w:wAfter w:w="9" w:type="pct"/>
          <w:trHeight w:val="242"/>
          <w:jc w:val="center"/>
        </w:trPr>
        <w:tc>
          <w:tcPr>
            <w:tcW w:w="8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Составля</w:t>
            </w:r>
            <w:r w:rsidRPr="00C614A8">
              <w:rPr>
                <w:b/>
                <w:bCs/>
                <w:sz w:val="20"/>
                <w:szCs w:val="20"/>
              </w:rPr>
              <w:t>ю</w:t>
            </w:r>
            <w:r w:rsidRPr="00C614A8">
              <w:rPr>
                <w:b/>
                <w:bCs/>
                <w:sz w:val="20"/>
                <w:szCs w:val="20"/>
              </w:rPr>
              <w:t>щие комп</w:t>
            </w:r>
            <w:r w:rsidRPr="00C614A8">
              <w:rPr>
                <w:b/>
                <w:bCs/>
                <w:sz w:val="20"/>
                <w:szCs w:val="20"/>
              </w:rPr>
              <w:t>е</w:t>
            </w:r>
            <w:r w:rsidRPr="00C614A8">
              <w:rPr>
                <w:b/>
                <w:bCs/>
                <w:sz w:val="20"/>
                <w:szCs w:val="20"/>
              </w:rPr>
              <w:t>тенции</w:t>
            </w:r>
          </w:p>
        </w:tc>
        <w:tc>
          <w:tcPr>
            <w:tcW w:w="41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DF377A" w:rsidRPr="00C614A8" w:rsidTr="005A10EB">
        <w:tblPrEx>
          <w:tblCellMar>
            <w:left w:w="108" w:type="dxa"/>
            <w:right w:w="108" w:type="dxa"/>
          </w:tblCellMar>
        </w:tblPrEx>
        <w:trPr>
          <w:trHeight w:val="134"/>
          <w:jc w:val="center"/>
        </w:trPr>
        <w:tc>
          <w:tcPr>
            <w:tcW w:w="8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неудовлетвор</w:t>
            </w:r>
            <w:r w:rsidRPr="00C614A8">
              <w:rPr>
                <w:b/>
                <w:bCs/>
                <w:sz w:val="20"/>
                <w:szCs w:val="20"/>
              </w:rPr>
              <w:t>и</w:t>
            </w:r>
            <w:r w:rsidRPr="00C614A8">
              <w:rPr>
                <w:b/>
                <w:bCs/>
                <w:sz w:val="20"/>
                <w:szCs w:val="20"/>
              </w:rPr>
              <w:t>тельно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удовлетворител</w:t>
            </w:r>
            <w:r w:rsidRPr="00C614A8">
              <w:rPr>
                <w:b/>
                <w:bCs/>
                <w:sz w:val="20"/>
                <w:szCs w:val="20"/>
              </w:rPr>
              <w:t>ь</w:t>
            </w:r>
            <w:r w:rsidRPr="00C614A8">
              <w:rPr>
                <w:b/>
                <w:bCs/>
                <w:sz w:val="20"/>
                <w:szCs w:val="20"/>
              </w:rPr>
              <w:t>но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DF377A" w:rsidRPr="00C614A8" w:rsidTr="005A10EB">
        <w:tblPrEx>
          <w:tblCellMar>
            <w:left w:w="108" w:type="dxa"/>
            <w:right w:w="108" w:type="dxa"/>
          </w:tblCellMar>
        </w:tblPrEx>
        <w:trPr>
          <w:trHeight w:val="2126"/>
          <w:jc w:val="center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Полнота знаний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Уровень знаний н</w:t>
            </w:r>
            <w:r w:rsidRPr="00C614A8">
              <w:rPr>
                <w:sz w:val="20"/>
                <w:szCs w:val="20"/>
              </w:rPr>
              <w:t>и</w:t>
            </w:r>
            <w:r w:rsidRPr="00C614A8">
              <w:rPr>
                <w:sz w:val="20"/>
                <w:szCs w:val="20"/>
              </w:rPr>
              <w:t>же минимальных</w:t>
            </w:r>
          </w:p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требований. Имели место грубые оши</w:t>
            </w:r>
            <w:r w:rsidRPr="00C614A8">
              <w:rPr>
                <w:sz w:val="20"/>
                <w:szCs w:val="20"/>
              </w:rPr>
              <w:t>б</w:t>
            </w:r>
            <w:r w:rsidRPr="00C614A8">
              <w:rPr>
                <w:sz w:val="20"/>
                <w:szCs w:val="20"/>
              </w:rPr>
              <w:t>ки.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Минимально доп</w:t>
            </w:r>
            <w:r w:rsidRPr="00C614A8">
              <w:rPr>
                <w:sz w:val="20"/>
                <w:szCs w:val="20"/>
              </w:rPr>
              <w:t>у</w:t>
            </w:r>
            <w:r w:rsidRPr="00C614A8">
              <w:rPr>
                <w:sz w:val="20"/>
                <w:szCs w:val="20"/>
              </w:rPr>
              <w:t>стимый уровень знаний. Допущено много негрубых ошибки.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Уровень знаний в объеме, соотве</w:t>
            </w:r>
            <w:r w:rsidRPr="00C614A8">
              <w:rPr>
                <w:sz w:val="20"/>
                <w:szCs w:val="20"/>
              </w:rPr>
              <w:t>т</w:t>
            </w:r>
            <w:r w:rsidRPr="00C614A8">
              <w:rPr>
                <w:sz w:val="20"/>
                <w:szCs w:val="20"/>
              </w:rPr>
              <w:t>ствующем пр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грамме подготовки. Допущено нескол</w:t>
            </w:r>
            <w:r w:rsidRPr="00C614A8">
              <w:rPr>
                <w:sz w:val="20"/>
                <w:szCs w:val="20"/>
              </w:rPr>
              <w:t>ь</w:t>
            </w:r>
            <w:r w:rsidRPr="00C614A8">
              <w:rPr>
                <w:sz w:val="20"/>
                <w:szCs w:val="20"/>
              </w:rPr>
              <w:t>ко грубых ошибок</w:t>
            </w: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Уровень знаний в объеме, соотве</w:t>
            </w:r>
            <w:r w:rsidRPr="00C614A8">
              <w:rPr>
                <w:sz w:val="20"/>
                <w:szCs w:val="20"/>
              </w:rPr>
              <w:t>т</w:t>
            </w:r>
            <w:r w:rsidRPr="00C614A8">
              <w:rPr>
                <w:sz w:val="20"/>
                <w:szCs w:val="20"/>
              </w:rPr>
              <w:t>ствующем пр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грамме подготовки, Допущено нескол</w:t>
            </w:r>
            <w:r w:rsidRPr="00C614A8">
              <w:rPr>
                <w:sz w:val="20"/>
                <w:szCs w:val="20"/>
              </w:rPr>
              <w:t>ь</w:t>
            </w:r>
            <w:r w:rsidRPr="00C614A8">
              <w:rPr>
                <w:sz w:val="20"/>
                <w:szCs w:val="20"/>
              </w:rPr>
              <w:t>ко несущественных ошибок.</w:t>
            </w:r>
          </w:p>
        </w:tc>
      </w:tr>
      <w:tr w:rsidR="00DF377A" w:rsidRPr="00C614A8" w:rsidTr="005A10EB">
        <w:tblPrEx>
          <w:tblCellMar>
            <w:left w:w="108" w:type="dxa"/>
            <w:right w:w="108" w:type="dxa"/>
          </w:tblCellMar>
        </w:tblPrEx>
        <w:trPr>
          <w:trHeight w:val="2378"/>
          <w:jc w:val="center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Наличие умений (навыков)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При решении ста</w:t>
            </w:r>
            <w:r w:rsidRPr="00C614A8">
              <w:rPr>
                <w:sz w:val="20"/>
                <w:szCs w:val="20"/>
              </w:rPr>
              <w:t>н</w:t>
            </w:r>
            <w:r w:rsidRPr="00C614A8">
              <w:rPr>
                <w:sz w:val="20"/>
                <w:szCs w:val="20"/>
              </w:rPr>
              <w:t>дартных задач не продемонстриров</w:t>
            </w:r>
            <w:r w:rsidRPr="00C614A8">
              <w:rPr>
                <w:sz w:val="20"/>
                <w:szCs w:val="20"/>
              </w:rPr>
              <w:t>а</w:t>
            </w:r>
            <w:r w:rsidRPr="00C614A8">
              <w:rPr>
                <w:sz w:val="20"/>
                <w:szCs w:val="20"/>
              </w:rPr>
              <w:t>ны некоторые о</w:t>
            </w:r>
            <w:r w:rsidRPr="00C614A8">
              <w:rPr>
                <w:sz w:val="20"/>
                <w:szCs w:val="20"/>
              </w:rPr>
              <w:t>с</w:t>
            </w:r>
            <w:r w:rsidRPr="00C614A8">
              <w:rPr>
                <w:sz w:val="20"/>
                <w:szCs w:val="20"/>
              </w:rPr>
              <w:t>новные умения и навыки. Имели м</w:t>
            </w:r>
            <w:r w:rsidRPr="00C614A8">
              <w:rPr>
                <w:sz w:val="20"/>
                <w:szCs w:val="20"/>
              </w:rPr>
              <w:t>е</w:t>
            </w:r>
            <w:r w:rsidRPr="00C614A8">
              <w:rPr>
                <w:sz w:val="20"/>
                <w:szCs w:val="20"/>
              </w:rPr>
              <w:t>сто грубые ошибки.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Продемонстрир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ваны основные умения. Решены типовые задачи с негрубыми оши</w:t>
            </w:r>
            <w:r w:rsidRPr="00C614A8">
              <w:rPr>
                <w:sz w:val="20"/>
                <w:szCs w:val="20"/>
              </w:rPr>
              <w:t>б</w:t>
            </w:r>
            <w:r w:rsidRPr="00C614A8">
              <w:rPr>
                <w:sz w:val="20"/>
                <w:szCs w:val="20"/>
              </w:rPr>
              <w:t>ками. Выполнены все задания но не в полном объеме.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Продемонстрир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ваны все основные умения. Решены все основные задачи с негрубыми оши</w:t>
            </w:r>
            <w:r w:rsidRPr="00C614A8">
              <w:rPr>
                <w:sz w:val="20"/>
                <w:szCs w:val="20"/>
              </w:rPr>
              <w:t>б</w:t>
            </w:r>
            <w:r w:rsidRPr="00C614A8">
              <w:rPr>
                <w:sz w:val="20"/>
                <w:szCs w:val="20"/>
              </w:rPr>
              <w:t>ками. Выполнены все задания, но с  некоторыми нед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четами.</w:t>
            </w: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Продемонстрир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ваны все основные умения, некоторые - на уровне хорошо закрепленных навыков. Решены все основные зад</w:t>
            </w:r>
            <w:r w:rsidRPr="00C614A8">
              <w:rPr>
                <w:sz w:val="20"/>
                <w:szCs w:val="20"/>
              </w:rPr>
              <w:t>а</w:t>
            </w:r>
            <w:r w:rsidRPr="00C614A8">
              <w:rPr>
                <w:sz w:val="20"/>
                <w:szCs w:val="20"/>
              </w:rPr>
              <w:t>чи с отдельными несущественными ошибками. Выпо</w:t>
            </w:r>
            <w:r w:rsidRPr="00C614A8">
              <w:rPr>
                <w:sz w:val="20"/>
                <w:szCs w:val="20"/>
              </w:rPr>
              <w:t>л</w:t>
            </w:r>
            <w:r w:rsidRPr="00C614A8">
              <w:rPr>
                <w:sz w:val="20"/>
                <w:szCs w:val="20"/>
              </w:rPr>
              <w:t>нены все задания, в полном объеме, без недочетов.</w:t>
            </w:r>
          </w:p>
        </w:tc>
      </w:tr>
    </w:tbl>
    <w:p w:rsidR="00DF377A" w:rsidRPr="00C614A8" w:rsidRDefault="00DF377A" w:rsidP="00C614A8">
      <w:pPr>
        <w:rPr>
          <w:sz w:val="20"/>
          <w:szCs w:val="20"/>
        </w:rPr>
      </w:pPr>
    </w:p>
    <w:p w:rsidR="00DF377A" w:rsidRDefault="00DF377A" w:rsidP="00C614A8">
      <w:pPr>
        <w:jc w:val="center"/>
        <w:rPr>
          <w:b/>
          <w:bCs/>
          <w:sz w:val="24"/>
          <w:szCs w:val="24"/>
        </w:rPr>
      </w:pPr>
    </w:p>
    <w:p w:rsidR="00DF377A" w:rsidRPr="00C614A8" w:rsidRDefault="00DF377A" w:rsidP="00C614A8">
      <w:pPr>
        <w:jc w:val="center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5. ФОНД ОЦЕНОЧНЫХ СРЕДСТВ ДЛЯ ПРОВЕДЕНИЯ ПРОМЕЖУТОЧНОЙ АТТЕСТАЦИИ ОБУЧАЮЩИХСЯ ПО ДИСЦИПЛИНЕ</w:t>
      </w:r>
    </w:p>
    <w:p w:rsidR="00DF377A" w:rsidRPr="00C614A8" w:rsidRDefault="00DF377A" w:rsidP="00C614A8">
      <w:pPr>
        <w:jc w:val="center"/>
        <w:rPr>
          <w:b/>
          <w:bCs/>
          <w:sz w:val="24"/>
          <w:szCs w:val="24"/>
        </w:rPr>
      </w:pPr>
    </w:p>
    <w:p w:rsidR="00DF377A" w:rsidRPr="00C614A8" w:rsidRDefault="00DF377A" w:rsidP="00C614A8">
      <w:pPr>
        <w:ind w:firstLine="708"/>
        <w:jc w:val="center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Примерные темы для рефератов, докладов и эссе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Темы докладов и рефератов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Как и когда возникла экономика как наука?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Нобелевские лауреаты в области экономики.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Особенности и достижения в развитии экономической мысли в России.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Какова связь экономики с другими науками?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Возможна ли хозяйственная практика без теории экономики?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Познавательная, практическая, прогностическая, идеологическая функции экон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мической науки, их единство и противоречие.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Какова специфика методологии экономической науки? 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Какие средства имеются в «арсенале» исследователя экономических явлений и процессов?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Математические методы в экономическом анализе: область применения и гран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цы.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Каково место технологии, энергии и информации в общественном производстве? Можно ли считать их самостоятельными факторами производства?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Какова роль экономики в экономической подготовке специалистов по туризму ННГУ им. Н.И.Лобачевского? 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Рациональное поведение как предпосылка экономического анализа.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Решение проблем что, как, для кого производить в традиционном обществе, р</w:t>
      </w:r>
      <w:r w:rsidRPr="00C614A8">
        <w:rPr>
          <w:sz w:val="24"/>
          <w:szCs w:val="24"/>
        </w:rPr>
        <w:t>ы</w:t>
      </w:r>
      <w:r w:rsidRPr="00C614A8">
        <w:rPr>
          <w:sz w:val="24"/>
          <w:szCs w:val="24"/>
        </w:rPr>
        <w:t xml:space="preserve">ночной и плановой экономике: сравнительный анализ. 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Технологический выбор в любом обществе. Кривая производственных возможн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стей (КПВ).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Может ли современное общество жить по принципу «от каждого – по способн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стям, каждому – по труду»?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Почему и в каком виде сохранилось натуральное хозяйство в России?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Преимущества и недостатки рыночной и плановой экономики.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Экономическая наука о человеке в рыночной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Каковы особенности первоначального накопления капитала в постперестроечной России?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Рыночная экономика: цель российских реформ или средство достижения целей?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Теневая экономика, «черный» и «серый» рынки: истоки и действующие лица.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Деньги и их роль в современной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Кредитные и «электронные» деньги: преимущества и недостатки.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Какова роль государственного золотого запаса в условиях современной эконом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ки?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Отношения и права собственности.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Частная собственность, ее достоинства и недостатки.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Необходимость и ограниченность использования государственной собственности в системе свободного рынка.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Коллективная собственность: сущность и мировой опыт ее использования.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Право на интеллектуальную собственность: элемент рынка или форма моноп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лизма?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Роль малого и среднего бизнеса в экономической системе.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«Плюсы» и «минусы» крупного бизнеса.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Роль рискового предпринимательства в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Может ли бизнес быть государственным?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Спрос и факторы, на него влияющие, особенности спроса в современных услов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ях.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Существует ли товар Гиффена в российской экономике?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Формирование цены и законы рынка.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Может ли эластичный спрос стать неэластичным и наоборот?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Краткосрочные и долгосрочные тенденции изменения цен на мировом рынке нефти: анализ с помощью модели спроса и предложения.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Особенности потребительского поведения в условиях экономического кризиса и инфляции.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Можно ли использовать теории потребительского поведения для конкретных маркетинговых исследований? Каким образом?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Конкуренция и монополия: за кем победа?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Монополия, сущность и виды.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Совершенная и несовершенная конкуренция.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Особенности монополизма в нашей стране и пути его преодоления.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Взаимосвязь конкуренции и научно-технического прогресса.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Естественные монополии в российской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Честные и недобросовестные методы конкуренции в российской предприним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тельской практике.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Существует ли в реальной экономике совершенная конкуренция?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Х-неэффективность на примере российский компаний.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Почему современная компания не стремится стать монополистом.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Экономическая прибыль. Как и для чего рассчитывают экономическую прибыль?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Современная динамика издержек производства в российской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Влияние рекламы на величину издержек фирмы.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Способы оптимизации структуры и минимизации величины издержек произво</w:t>
      </w:r>
      <w:r w:rsidRPr="00C614A8">
        <w:rPr>
          <w:sz w:val="24"/>
          <w:szCs w:val="24"/>
        </w:rPr>
        <w:t>д</w:t>
      </w:r>
      <w:r w:rsidRPr="00C614A8">
        <w:rPr>
          <w:sz w:val="24"/>
          <w:szCs w:val="24"/>
        </w:rPr>
        <w:t>ства в современной России.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Противоречие между экономической эффективностью и социальной справедлив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стью.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Положительные и отрицательные внешние эффекты в российской экономике и роль государства в их регулировании (на конкретных примерах).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Реальные доходы и жизненный уровень населения России. 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Причины неравенства доходов в рыночной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Неравенство доходов и коэффициент Джини в России. Политика смягчения нер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венства доходов в современной российской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Государство как самостоятельный хозяйственный субъект.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Инфляция: понятие, формы проявления и последствия.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Занятость населения и проблемы ее регулирования в рыночном хозяйстве.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Методы измерения стоимости жизни. Проблема бедности в России.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Человеческий потенциал и его роль в развитии российской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Экономический рост и государственная политика. 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Банковская система России.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Государственный бюджет России.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Социально-экономическое значение и функции бюджетной системы.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Экономический цикл и его фазы. 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Развитие международной торговли в современных условиях.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Внешняя торговля России на современном этапе.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Валютно-финансовые проблемы России.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Международная валютная система.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ind w:firstLine="360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Темы эссе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«Конкуренция – единственный метод взаимной координации наших индивид</w:t>
      </w:r>
      <w:r w:rsidRPr="00C614A8">
        <w:rPr>
          <w:sz w:val="24"/>
          <w:szCs w:val="24"/>
        </w:rPr>
        <w:t>у</w:t>
      </w:r>
      <w:r w:rsidRPr="00C614A8">
        <w:rPr>
          <w:sz w:val="24"/>
          <w:szCs w:val="24"/>
        </w:rPr>
        <w:t>альных действий без принуждения или произвольного вмешательства со стороны властей» (Ф. Хайек)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«Не быть жадным – уже есть богатство, не расточительным – доход» (М. Мо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>тень)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«Лучшая хозяйственная система та, которая не убивает свойственного предпр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нимательству оптимизма и не навязывает ему сугубой расчетливости» (Г. Гинс)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«Кто покупает лишнее, в конце концов, продает необходимое» (Б. Франклин)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«Центральная экономическая проблема заключается в обеспечении такого с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трудничества между людьми, чтобы, используя то, что имеется, получать то, что требуется» (П. Хейне)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«Цены и другие инструменты рынка регулируют распределение редких ресурсов в обществе, ограничивая тем самым желания участников, координируя их де</w:t>
      </w:r>
      <w:r w:rsidRPr="00C614A8">
        <w:rPr>
          <w:sz w:val="24"/>
          <w:szCs w:val="24"/>
        </w:rPr>
        <w:t>й</w:t>
      </w:r>
      <w:r w:rsidRPr="00C614A8">
        <w:rPr>
          <w:sz w:val="24"/>
          <w:szCs w:val="24"/>
        </w:rPr>
        <w:t>ствия» (Г. С. Беккер)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«Экономическая конкуренция – это не война, а соперничество в интересах друг друга» (Э. Каннан).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«Экономика есть искусство удовлетворять безграничные потребности при пом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щи ограниченных ресурсов» (Л. Питер, американский писатель).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«Cоциализм – равное распределение убожества, капитализм – неравное распред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ление блаженства» (У. Черчилль)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«Богатство – не в обладании сокровищами, а в умении ими пользоваться» (Нап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леон Бонапарт)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«Бесплатных завтраков не бывает» (Бартон Крейн)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«Умеренность – это богатство бедняков, алчность – это бедность богачей» (П. Сир)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«Даже самый щедрый человек старается заплатить подешевле за то, что покупае</w:t>
      </w:r>
      <w:r w:rsidRPr="00C614A8">
        <w:rPr>
          <w:sz w:val="24"/>
          <w:szCs w:val="24"/>
        </w:rPr>
        <w:t>т</w:t>
      </w:r>
      <w:r w:rsidRPr="00C614A8">
        <w:rPr>
          <w:sz w:val="24"/>
          <w:szCs w:val="24"/>
        </w:rPr>
        <w:t>ся ежедневно» (Б. Шоу)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«Не искусству приобретать следует учиться, а искусству расходовать» (Ж. Дроз)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«При обычном повседневном положении дел спрос на любые товары предшеств</w:t>
      </w:r>
      <w:r w:rsidRPr="00C614A8">
        <w:rPr>
          <w:sz w:val="24"/>
          <w:szCs w:val="24"/>
        </w:rPr>
        <w:t>у</w:t>
      </w:r>
      <w:r w:rsidRPr="00C614A8">
        <w:rPr>
          <w:sz w:val="24"/>
          <w:szCs w:val="24"/>
        </w:rPr>
        <w:t>ет их предложению» (Д. Рикардо)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«Непременным условием действия экономических законов является свободная конкуренция» (А. Смит)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«Торговля не разорила еще ни одного народа» (Б. Франклин)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ind w:firstLine="360"/>
        <w:jc w:val="both"/>
        <w:rPr>
          <w:b/>
          <w:sz w:val="24"/>
          <w:szCs w:val="24"/>
        </w:rPr>
      </w:pPr>
      <w:r w:rsidRPr="00C614A8">
        <w:rPr>
          <w:b/>
          <w:sz w:val="24"/>
          <w:szCs w:val="24"/>
        </w:rPr>
        <w:t>Примерный перечень вопросов для подготовки к промежуточному контролю по дисциплине «Экономика»</w:t>
      </w:r>
    </w:p>
    <w:p w:rsidR="00DF377A" w:rsidRPr="00C614A8" w:rsidRDefault="00DF377A" w:rsidP="00C614A8">
      <w:pPr>
        <w:ind w:firstLine="360"/>
        <w:jc w:val="both"/>
        <w:rPr>
          <w:sz w:val="24"/>
          <w:szCs w:val="24"/>
        </w:rPr>
      </w:pP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Понятие «экономика».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Экономика и ее место в системе экономических наук.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Потребности человека и ограниченность ресурсов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Факторы производства. Прибыль и рентабельность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Выбор и альтернативная стоимость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Типы экономических систем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Собственность и конкуренция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Экономическая свобода. Значение специализации и обмена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Семейный бюджет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Товар и его стоимость 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Рыночная экономика. Рыночный механизм. 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Рыночное равновесие. 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Рыночные структуры.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Экономика предприятия: цели, организационно-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правовые формы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Организация производства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Производственные затраты. Бюджет затрат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Труд и заработная плата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Рынок труда. Заработная плата и мотивация труда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Безработица. Политика государства в области занятости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Наемный труд и профессиональные союзы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Деньги и их роль в экономике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Банковская система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Ценные бумаги: акции, облигации. Фондовые биржи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Инфляции и ее социальные последствия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Роль государства в развитии экономики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Налоги и налогообложение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Государственный бюджет. Дефицит и профицит бюджета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Показатели экономического роста. Экономические циклы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Основы денежно-кредитной политики государства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Международная торговля – индикатор интеграции национальных экономик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Валюта. Обменные курсы валют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Глобализация мировой экономики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Особенности современной экономики России</w:t>
      </w:r>
    </w:p>
    <w:p w:rsidR="00DF377A" w:rsidRPr="00C614A8" w:rsidRDefault="00DF377A" w:rsidP="00C614A8">
      <w:pPr>
        <w:rPr>
          <w:sz w:val="24"/>
          <w:szCs w:val="24"/>
        </w:rPr>
      </w:pPr>
    </w:p>
    <w:p w:rsidR="00DF377A" w:rsidRPr="00C614A8" w:rsidRDefault="00DF377A" w:rsidP="00C614A8">
      <w:pPr>
        <w:ind w:firstLine="708"/>
        <w:jc w:val="both"/>
        <w:rPr>
          <w:b/>
          <w:sz w:val="24"/>
          <w:szCs w:val="24"/>
        </w:rPr>
      </w:pPr>
      <w:r w:rsidRPr="00C614A8">
        <w:rPr>
          <w:b/>
          <w:sz w:val="24"/>
          <w:szCs w:val="24"/>
        </w:rPr>
        <w:t>Образовательные технологии.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 процессе изучения дисциплины «Экономика» используются следующие методы обучения и формы организации занятий: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лекции;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практические занятия, на которых обсуждаются основные проблемы, освещенные в лекциях и сформулированные в домашних заданиях;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компьютерные занятия;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письменные или устные домашние задания; 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решение задач, расчетно-аналитические, расчетно-графические задания;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обсуждение подготовленных студентами эссе и презентаций; 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индивидуальные консультации преподавателей;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самостоятельная работа студентов,  включающая в себя подготовку к лекциям и практическим занятиям, выполнение указанных выше письменных работ.</w:t>
      </w:r>
    </w:p>
    <w:p w:rsidR="00DF377A" w:rsidRPr="00C614A8" w:rsidRDefault="00DF377A" w:rsidP="00C614A8">
      <w:pPr>
        <w:ind w:firstLine="360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 этом используются активные, интерактивные и инновационные образовательные технологии, направленные на моделирование определенных экономических ситуаций:</w:t>
      </w:r>
    </w:p>
    <w:p w:rsidR="00DF377A" w:rsidRPr="00C614A8" w:rsidRDefault="00DF377A" w:rsidP="00C614A8">
      <w:pPr>
        <w:numPr>
          <w:ilvl w:val="0"/>
          <w:numId w:val="26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занятия с использованием персональных компьютеров для поиска необходимой информации в Интернете;</w:t>
      </w:r>
    </w:p>
    <w:p w:rsidR="00DF377A" w:rsidRPr="00C614A8" w:rsidRDefault="00DF377A" w:rsidP="00C614A8">
      <w:pPr>
        <w:numPr>
          <w:ilvl w:val="0"/>
          <w:numId w:val="26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деловые игры для более глубокого освоения материала;</w:t>
      </w:r>
    </w:p>
    <w:p w:rsidR="00DF377A" w:rsidRPr="00C614A8" w:rsidRDefault="00DF377A" w:rsidP="00C614A8">
      <w:pPr>
        <w:numPr>
          <w:ilvl w:val="0"/>
          <w:numId w:val="26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разбор конкретных ситуаций (выполнение кейсов) для выработки навыков прим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нения теории при анализе реальных экономических проблем;</w:t>
      </w:r>
    </w:p>
    <w:p w:rsidR="00DF377A" w:rsidRPr="00C614A8" w:rsidRDefault="00DF377A" w:rsidP="00C614A8">
      <w:pPr>
        <w:numPr>
          <w:ilvl w:val="0"/>
          <w:numId w:val="26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работа «в малых группах»;</w:t>
      </w:r>
    </w:p>
    <w:p w:rsidR="00DF377A" w:rsidRPr="00C614A8" w:rsidRDefault="00DF377A" w:rsidP="00C614A8">
      <w:pPr>
        <w:numPr>
          <w:ilvl w:val="0"/>
          <w:numId w:val="26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экономические тренинги в виде «мозгового штурма», круглые столы, дискуссии и т.п. для решения ситуационных экономических проблем и задач;</w:t>
      </w:r>
    </w:p>
    <w:p w:rsidR="00DF377A" w:rsidRPr="00C614A8" w:rsidRDefault="00DF377A" w:rsidP="00C614A8">
      <w:pPr>
        <w:numPr>
          <w:ilvl w:val="0"/>
          <w:numId w:val="26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встречи с практиками (работниками ЦБ РФ, коммерсантами и др.) для углубления понимания современных тенденций в развитии экономической науки;</w:t>
      </w:r>
    </w:p>
    <w:p w:rsidR="00DF377A" w:rsidRPr="00C614A8" w:rsidRDefault="00DF377A" w:rsidP="00C614A8">
      <w:pPr>
        <w:numPr>
          <w:ilvl w:val="0"/>
          <w:numId w:val="26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внеаудиторная работа в форме бесед, индивидуальных консультаций со студент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ми (помощь в понимании тех или иных экономических проблем, подготовка р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фератов и эссе, подготовка к олимпиаде по экономике,  а также тезисов для ст</w:t>
      </w:r>
      <w:r w:rsidRPr="00C614A8">
        <w:rPr>
          <w:sz w:val="24"/>
          <w:szCs w:val="24"/>
        </w:rPr>
        <w:t>у</w:t>
      </w:r>
      <w:r w:rsidRPr="00C614A8">
        <w:rPr>
          <w:sz w:val="24"/>
          <w:szCs w:val="24"/>
        </w:rPr>
        <w:t>денческих конференций и т.д.).</w:t>
      </w:r>
    </w:p>
    <w:p w:rsidR="00DF377A" w:rsidRPr="00C614A8" w:rsidRDefault="00DF377A" w:rsidP="00C614A8">
      <w:pPr>
        <w:ind w:firstLine="360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Учебно-методическое обеспечение самостоятельной работы обучающихся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Цель самостоятельной работы – подготовка компетентного специалиста в сфере туризма и формирование навыков к непрерывному самообразованию и профессиональному с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вершенствованию.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Самостоятельная работа способствует формированию аналитического и творч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ского мышления, совершенствует способы организации исследовательской деятельн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сти, воспитывает целеустремленность, систематичность и последовательность в работе студентов, развивает у них навык завершать начатую работу.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Виды самостоятельной работы студентов: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изучение понятийного аппарата дисциплины;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проработка тем дисциплины и решение задач;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работа с основной и дополнительной литературой;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самоподготовка к семинарским занятиям;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подготовка к экзамену;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- работа в библиотеке;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изучение сайтов по темам дисциплины в сети Интернет.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Изучение понятийного аппарата дисциплины (модуля)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Индивидуальная самостоятельная работа студента направлена на осмысление и усвоение понятийного аппарата дисциплины «Экономическая теория», поскольку одной из важнейших задач подготовки профессионального государственного служащего явл</w:t>
      </w:r>
      <w:r w:rsidRPr="00C614A8">
        <w:rPr>
          <w:sz w:val="24"/>
          <w:szCs w:val="24"/>
        </w:rPr>
        <w:t>я</w:t>
      </w:r>
      <w:r w:rsidRPr="00C614A8">
        <w:rPr>
          <w:sz w:val="24"/>
          <w:szCs w:val="24"/>
        </w:rPr>
        <w:t xml:space="preserve">ется овладение и грамотное применение экономической терминологии. 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Лучшему усвоению и пониманию дисциплины «Экономическая теория» помогут различные энциклопедии, экономические словари, справочники и другие материалы, указанные в списке литературы.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Самостоятельная проработка тем дисциплины и решение задач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Особое место отводится самостоятельной проработке студентами отдельных ра</w:t>
      </w:r>
      <w:r w:rsidRPr="00C614A8">
        <w:rPr>
          <w:sz w:val="24"/>
          <w:szCs w:val="24"/>
        </w:rPr>
        <w:t>з</w:t>
      </w:r>
      <w:r w:rsidRPr="00C614A8">
        <w:rPr>
          <w:sz w:val="24"/>
          <w:szCs w:val="24"/>
        </w:rPr>
        <w:t>делов и тем изучаемой дисциплины. Такой подход вырабатывает у студентов инициат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ву, стремление к увеличению объема знаний, умений и навыков, всестороннего овлад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ния способами и приемами профессиональной деятельности.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Изучение вопросов определенной темы направлено на более глубокое усвоение основных категорий экономической теории, понимание экономических процессов, пр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исходящих в обществе, совершенствование навыка анализа теоретического и эмпирич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ского материала, решение задач.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Работа с основной и дополнительной литературой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Изучение литературы очень трудоемкая и ответственная часть подготовки к семина</w:t>
      </w:r>
      <w:r w:rsidRPr="00C614A8">
        <w:rPr>
          <w:sz w:val="24"/>
          <w:szCs w:val="24"/>
        </w:rPr>
        <w:t>р</w:t>
      </w:r>
      <w:r w:rsidRPr="00C614A8">
        <w:rPr>
          <w:sz w:val="24"/>
          <w:szCs w:val="24"/>
        </w:rPr>
        <w:t>скому занятию, написанию реферата, эссе, доклада и т.п. Она, как правило, сопровожд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ется записями в той или иной форме.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Конспект. Небольшое сжатое изложение изучаемой работы, в котором выделяется самое основное, существенное. Основные требования - краткость, четкость формулир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вок, обобщение важнейших теоретических положений. Конспект может быть текстуал</w:t>
      </w:r>
      <w:r w:rsidRPr="00C614A8">
        <w:rPr>
          <w:sz w:val="24"/>
          <w:szCs w:val="24"/>
        </w:rPr>
        <w:t>ь</w:t>
      </w:r>
      <w:r w:rsidRPr="00C614A8">
        <w:rPr>
          <w:sz w:val="24"/>
          <w:szCs w:val="24"/>
        </w:rPr>
        <w:t>ным и тематическим. Текстуальный конспект посвящен определенному произведению, тематический конспект посвящен конкретной теме, следовательно, нескольким произв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дениям. В текстуальном конспекте сохраняется логика и структура изучаемого текста, запись идет в соответствии с расположением материала в изучаемой работе. В тематич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ском конспекте за основу берется не план работы, а содержание темы, проблемы, изуч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емые студентом.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Целесообразно составлять конспект после полного прочтения изучаемого матер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ала. Конспект может включать тезисы, краткие записи не только тех или иных полож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ний и выводов, но и доказательств, фактического материала, а также выписки, досло</w:t>
      </w:r>
      <w:r w:rsidRPr="00C614A8">
        <w:rPr>
          <w:sz w:val="24"/>
          <w:szCs w:val="24"/>
        </w:rPr>
        <w:t>в</w:t>
      </w:r>
      <w:r w:rsidRPr="00C614A8">
        <w:rPr>
          <w:sz w:val="24"/>
          <w:szCs w:val="24"/>
        </w:rPr>
        <w:t>ные цитаты, различные примеры, цифровой материал, таблицы, схемы, взятые из ко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>спектируемого источника. При оформлении конспекта необходимо указать фамилию а</w:t>
      </w:r>
      <w:r w:rsidRPr="00C614A8">
        <w:rPr>
          <w:sz w:val="24"/>
          <w:szCs w:val="24"/>
        </w:rPr>
        <w:t>в</w:t>
      </w:r>
      <w:r w:rsidRPr="00C614A8">
        <w:rPr>
          <w:sz w:val="24"/>
          <w:szCs w:val="24"/>
        </w:rPr>
        <w:t>тора изучаемого материала, полное название работы, место и год ее издания. Полезно отмечать и страницы изучаемой работы.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 этом важно не только привлечь более широкий круг литературы, но и суметь на ее основе разобраться в степени изученности темы. Стоит выявить дискуссионные вопросы, нерешенные проблемы, попытаться высказать свое отношение к ним. Привести и аргументировать свою точку зрения или отметить, какой из имеющихся в литературе точек зрения по данной проблематике придерживается автор и почему. Изучение рек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мендованной литературы следует начинать с учебников и учебных пособий, затем пер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ходить к научным монографиям и материалам периодических изданий. Работа с литер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турой предусматривает конспектирование наиболее актуальных и познавательных мат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риалов. Это не только мобилизует внимание, но и способствует более глубокому осмы</w:t>
      </w:r>
      <w:r w:rsidRPr="00C614A8">
        <w:rPr>
          <w:sz w:val="24"/>
          <w:szCs w:val="24"/>
        </w:rPr>
        <w:t>с</w:t>
      </w:r>
      <w:r w:rsidRPr="00C614A8">
        <w:rPr>
          <w:sz w:val="24"/>
          <w:szCs w:val="24"/>
        </w:rPr>
        <w:t>лению материала, его лучшему запоминанию, а также позволяет студентам проводить систематизацию и сравнительный анализ изучаемой информации. Таким образом, ко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>спектирование – одна из основных форм самостоятельного труда, которая требует от студента активно работать с учебной литературой и не ограничиваться конспектом ле</w:t>
      </w:r>
      <w:r w:rsidRPr="00C614A8">
        <w:rPr>
          <w:sz w:val="24"/>
          <w:szCs w:val="24"/>
        </w:rPr>
        <w:t>к</w:t>
      </w:r>
      <w:r w:rsidRPr="00C614A8">
        <w:rPr>
          <w:sz w:val="24"/>
          <w:szCs w:val="24"/>
        </w:rPr>
        <w:lastRenderedPageBreak/>
        <w:t xml:space="preserve">ций. Следует иметь в виду, что целью конспектирования является не переписывание произведения, а выявление его логики, системы доказательств, основных выводов. 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Существует несколько форм ведения записей: план (простой или развернутый), выписки, тезисы, аннотации, резюме, конспект (текстуальный и тематический).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План. Это наиболее краткая форма записи прочитанного. Перечень вопросов, ра</w:t>
      </w:r>
      <w:r w:rsidRPr="00C614A8">
        <w:rPr>
          <w:sz w:val="24"/>
          <w:szCs w:val="24"/>
        </w:rPr>
        <w:t>с</w:t>
      </w:r>
      <w:r w:rsidRPr="00C614A8">
        <w:rPr>
          <w:sz w:val="24"/>
          <w:szCs w:val="24"/>
        </w:rPr>
        <w:t>сматриваемых в книге, статье. План раскрывает логику автора, способствует лучшей ориентации в содержании данного произведения. План может составляться либо по ходу чтения материала, либо после полного прочтения. План во втором случае получается п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следовательным и стройным, кратким. Форма плана не исключает цитирования отдел</w:t>
      </w:r>
      <w:r w:rsidRPr="00C614A8">
        <w:rPr>
          <w:sz w:val="24"/>
          <w:szCs w:val="24"/>
        </w:rPr>
        <w:t>ь</w:t>
      </w:r>
      <w:r w:rsidRPr="00C614A8">
        <w:rPr>
          <w:sz w:val="24"/>
          <w:szCs w:val="24"/>
        </w:rPr>
        <w:t>ных мест, обобщения более поздних материалов.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Выписки. Это либо цитаты, то есть дословное изложение того или иного матери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ла из источника, необходимые студенту, либо краткое, близкое к дословному изложение мест из источника, данное в понимании студента. Выписки лучше делать на отдельных листах или на карточках. Достоинство выписок состоит в точности воспроизведения а</w:t>
      </w:r>
      <w:r w:rsidRPr="00C614A8">
        <w:rPr>
          <w:sz w:val="24"/>
          <w:szCs w:val="24"/>
        </w:rPr>
        <w:t>в</w:t>
      </w:r>
      <w:r w:rsidRPr="00C614A8">
        <w:rPr>
          <w:sz w:val="24"/>
          <w:szCs w:val="24"/>
        </w:rPr>
        <w:t>торского текста, в накоплении фактического материала, удобстве их использования при компоновке курсовой работы. Выделяя из прочитанного текста самое главное и сущ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ственное, студент при составлении выписок глубже понимает читаемый текст. Обяз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тельно каждую выписку снабжать ссылкой на источник с указанием соответствующей страницы.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Тезисы. Это сжатое изложение основных мыслей и положений прочитанного м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териала. Их особенность – утвердительный характер. Другими словами, для автора этих тезисов данные умозаключения носят недискуссионный позитивный характер.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Аннотация. Очень краткое изложение содержания прочитанной работы. Соста</w:t>
      </w:r>
      <w:r w:rsidRPr="00C614A8">
        <w:rPr>
          <w:sz w:val="24"/>
          <w:szCs w:val="24"/>
        </w:rPr>
        <w:t>в</w:t>
      </w:r>
      <w:r w:rsidRPr="00C614A8">
        <w:rPr>
          <w:sz w:val="24"/>
          <w:szCs w:val="24"/>
        </w:rPr>
        <w:t>ляется после полного прочтения и глубокого осмысливания изучаемого произведения.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Резюме. Краткая оценка прочитанного произведения. Отражает наиболее общие выводы и положения работы, ее концептуальные итоги.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ab/>
        <w:t>Самоподготовка к семинарским занятиям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 подготовке к семинарскому занятию необходимо помнить, что та или иная дисц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плина тесно связана с ранее изучаемыми курсами. Более того, именно синтез получе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>ных ранее знаний и текущего материала по курсу делает подготовку результативной и всесторонней.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На семинарских занятиях студент должен уметь последовательно излагать свои мысли и аргументировано их отстаивать.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Для достижения этой цели необходимо: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1) ознакомиться с соответствующей темой программы изучаемой дисциплины;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2) осмыслить круг изучаемых вопросов и логику их рассмотрения;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3) изучить рекомендованную учебно-методическим комплексом литературу по данной теме;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4) тщательно изучить лекционный материал;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5) ознакомиться с вопросами очередного семинарского занятия;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6) подготовить краткое выступление по каждому из вынесенных на семинарское занятие вопросу.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 презентации материала на семинарском занятии можно воспользоваться сл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дующим алгоритмом изложения темы: определение и характеристика основных катег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рий, эволюция предмета исследования, оценка его современного состояния, существу</w:t>
      </w:r>
      <w:r w:rsidRPr="00C614A8">
        <w:rPr>
          <w:sz w:val="24"/>
          <w:szCs w:val="24"/>
        </w:rPr>
        <w:t>ю</w:t>
      </w:r>
      <w:r w:rsidRPr="00C614A8">
        <w:rPr>
          <w:sz w:val="24"/>
          <w:szCs w:val="24"/>
        </w:rPr>
        <w:t>щие проблемы, перспективы развития. Весьма презентабельным вариантом выступления следует считать его подготовку в среде PowerPoint, что существенно повышает степень визуализации, а, следовательно, доступности, понятности материала и заинтересованн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сти аудитории к результатам работы студента.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Требования к докладам, сообщениям, эссе и выступлениям на семинаре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Семинар, для студентов, представляет собой средство развития культуры научн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го мышления. Семинар обеспечивает углубленное изучение дисциплины, освоение м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тодов научного познания.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ДОКЛАД (Время выступления 10-20 минут, объем текста 8-10 страниц).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 докладе излагается определенная тема, делаются выводы, предложения. Ст</w:t>
      </w:r>
      <w:r w:rsidRPr="00C614A8">
        <w:rPr>
          <w:sz w:val="24"/>
          <w:szCs w:val="24"/>
        </w:rPr>
        <w:t>у</w:t>
      </w:r>
      <w:r w:rsidRPr="00C614A8">
        <w:rPr>
          <w:sz w:val="24"/>
          <w:szCs w:val="24"/>
        </w:rPr>
        <w:t>дент публично знакомит аудиторию  с проблемой исследования в сокращенной форме.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 формировании доклада следует учесть, что за 10 минут человек может пр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читать текст, напечатанный на четырех страницах машинописного текста (через 2 инте</w:t>
      </w:r>
      <w:r w:rsidRPr="00C614A8">
        <w:rPr>
          <w:sz w:val="24"/>
          <w:szCs w:val="24"/>
        </w:rPr>
        <w:t>р</w:t>
      </w:r>
      <w:r w:rsidRPr="00C614A8">
        <w:rPr>
          <w:sz w:val="24"/>
          <w:szCs w:val="24"/>
        </w:rPr>
        <w:t>вала). Таким образом, желательно заранее напечатать тезисы на отдельном листке.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Доклад должен быть подготовлен с использованием нескольких источников лит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ратуры, в определенных темах требуется ознакомиться с официальными документами Правительства Российской Федерации, Федеральной службы государственной статист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 xml:space="preserve">ки, Министерства финансов Российской Федерации, Центрального банка и.т.п. 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Одна из важных задач доклада – формирование собственной позиции по рассма</w:t>
      </w:r>
      <w:r w:rsidRPr="00C614A8">
        <w:rPr>
          <w:sz w:val="24"/>
          <w:szCs w:val="24"/>
        </w:rPr>
        <w:t>т</w:t>
      </w:r>
      <w:r w:rsidRPr="00C614A8">
        <w:rPr>
          <w:sz w:val="24"/>
          <w:szCs w:val="24"/>
        </w:rPr>
        <w:t>риваемым вопросам, обоснование своей точки зрения на исследуемую проблему. Особо важно в выступлении затрагивать процессы, происходящие в России на современном этапе.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 конце доклада обязательно дать ссылки на используемую литературу (книги, статьи, информационные сайты (адресная строка URL) и т.п.)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Положения доклада рекомендуется подтверждать последними статистическими и фактическими данными (не старее чем двухлетней давности), использование которых также требует указания в тексте ссылки на источник.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Украсит доклад материал, сведенный в  виде презентации.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Знание содержания работы, умение отвечать на поставленные вопросы по теме работы и навыки публичного выступления формируют итоговую оценку за доклад.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СООБЩЕНИЕ, ВЫСТУПЛЕНИЕ  (время выступления 5-10 минут, объем текста 4-6 страниц).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Сообщение и выступление имеют такие же требования к подготовке, однако в отличии от доклада, студент готовит более узкий теоретический аспект, конкретную проблемную ситуацию или новость.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ЭССЕ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Помимо заранее запланированных тем студент может самостоятельно предложить нап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 xml:space="preserve">сать эссе на предложенную или свободную тему. Наиболее высоко будут оцениваться эссе на реальном российском материале. 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Эссе начинается названием, отражающим суть ситуации, и подзаголовком, прямо указ</w:t>
      </w:r>
      <w:r w:rsidRPr="00C614A8">
        <w:rPr>
          <w:sz w:val="24"/>
          <w:szCs w:val="24"/>
        </w:rPr>
        <w:t>ы</w:t>
      </w:r>
      <w:r w:rsidRPr="00C614A8">
        <w:rPr>
          <w:sz w:val="24"/>
          <w:szCs w:val="24"/>
        </w:rPr>
        <w:t>вающим на иллюстрируемую примером теоретическую закономерность. Например: «Кому принадлежит марка водки «Столичная»? (Особенности реализации пучка прав собственности применительно к интеллектуальной собственности)».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Обязательно необходимо наличие интриги какой-либо острой, быть может, сенсацио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>ной проблемы, сложившейся в деятельности фирм, государства, населения и ее разреш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ния (или, наоборот, неразрешения) в современных российских условиях. Студент должен обратить особое внимание на случаи крупных успехов (или поражений) российских фирм, на наиболее активно обсуждаемые в обществе (на телевидении, в прессе) пробл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мы. Найти их связь с фундаментальными положениями теории и сделать эту связь п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нятной читателю.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Необходимо обязательно указать источник информации (номер журнала и страницы, где напечатана соответствующая статья; адрес интернет-сайта и т.п.). 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Самостоятельная работа в библиотеке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Работа с библиотечным фондом многоаспектна и предполагает различные варианты п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вышения профессионального уровня студентов: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а) получение книг для подробного изучения в течение семестра на научном абонементе; 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 xml:space="preserve">б) изучение книг, журналов, газет - в читальном зале; 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в) возможность поиска необходимого материала посредством электронного каталога; 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г) получение необходимых сведений об источниках информации у сотрудников библи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теки.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 подготовке докладов, рефератов и иных форм итоговой работы студентов, представляемых ими на семинарских занятиях, важным является формирование библи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графии по изучаемой тематике. При этом рекомендуется использовать несколько катег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рий источников информации: учебные пособия для вузов, монографии, периодические издания, законодательные и нормативные документы, статистические материалы, и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>формацию государственных органов власти и управления, органов местного самоупра</w:t>
      </w:r>
      <w:r w:rsidRPr="00C614A8">
        <w:rPr>
          <w:sz w:val="24"/>
          <w:szCs w:val="24"/>
        </w:rPr>
        <w:t>в</w:t>
      </w:r>
      <w:r w:rsidRPr="00C614A8">
        <w:rPr>
          <w:sz w:val="24"/>
          <w:szCs w:val="24"/>
        </w:rPr>
        <w:t xml:space="preserve">ления, переводные издания, а также труды зарубежных авторов в оригинале. 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Весь собранный материал следует систематизировать, выявить ключевые вопросы изучаемой тематики и осуществить сравнительный анализ мнений различных авторов по существу этих вопросов. Конструктивным в этой работе является выработка умения обобщать большой объем материала, делать выводы. Весьма позитивным при этом также следует считать попытку студента выработать собственную точку зрения по исследу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мой проблематике.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Изучение сайтов по темам дисциплины в сети интернет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Ресурсы Интернет являются одним из альтернативных источников быстрого поиска тр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буемой информации. Их использование возможно для получения основных и дополн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тельных сведений по изучаемым материалам. Написание докладов и рефератов позвол</w:t>
      </w:r>
      <w:r w:rsidRPr="00C614A8">
        <w:rPr>
          <w:sz w:val="24"/>
          <w:szCs w:val="24"/>
        </w:rPr>
        <w:t>я</w:t>
      </w:r>
      <w:r w:rsidRPr="00C614A8">
        <w:rPr>
          <w:sz w:val="24"/>
          <w:szCs w:val="24"/>
        </w:rPr>
        <w:t>ет студентам глубже изучить темы курса, самостоятельно освоить изучаемый материал, пользуясь источниками права, учебными пособиями и научными работами. Тема реф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рата может назначаться преподавателем в случае неудовлетворительного ответа студента на семинарском занятии либо его пропуска, либо в виде самостоятельной работы обуч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ющего.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center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6. ИНЫЕ СВЕДЕНИЯ И (ИЛИ) МАТЕРИАЛЫ</w:t>
      </w:r>
    </w:p>
    <w:p w:rsidR="00DF377A" w:rsidRPr="00C614A8" w:rsidRDefault="00DF377A" w:rsidP="00C614A8">
      <w:pPr>
        <w:jc w:val="center"/>
        <w:rPr>
          <w:b/>
          <w:bCs/>
          <w:sz w:val="24"/>
          <w:szCs w:val="24"/>
        </w:rPr>
      </w:pPr>
    </w:p>
    <w:p w:rsidR="00DF377A" w:rsidRPr="00C614A8" w:rsidRDefault="00DF377A" w:rsidP="00C614A8">
      <w:pPr>
        <w:ind w:firstLine="142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Пример тестовых заданий по курсу «Экономика»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Раздел 4. Рыночная экономика.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Тема 4.1. Рыночный механизм. Рыночное равновесие.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I Закрытые тестовые задания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Инструкция: Выберите верный, по Вашему мнению, ответ.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1. Спрос – это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А. Желание и возможность экономического субъекта купить конкретное количество данного товара по конкретной цене в данный момент времени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Б. Количество благ, необходимое для максимально полного удовлетворения потребн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стей потребителя в данный момент времени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В. Все возможные комбинации цен и количеств данного товара, которые готовы прио</w:t>
      </w:r>
      <w:r w:rsidRPr="00C614A8">
        <w:rPr>
          <w:sz w:val="24"/>
          <w:szCs w:val="24"/>
        </w:rPr>
        <w:t>б</w:t>
      </w:r>
      <w:r w:rsidRPr="00C614A8">
        <w:rPr>
          <w:sz w:val="24"/>
          <w:szCs w:val="24"/>
        </w:rPr>
        <w:t>рести покупатели в единицу времени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В. Экономические блага, которые желает приобрести покупатель в единицу времени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Г. Совокупная потребность экономических субъектов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2. Трансакционные издержки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А. Общие затраты фирмы на приобретение факторов производства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Б. Издержки рыночного взаимодействия людей в сфере обмена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В. Совокупные производственные  затраты предприятия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Г. Расходы, связанные с транспортировкой  товаров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Д. Предельные издержки от использования ресурса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3. Закон спроса предполагает, что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А. При росте доходов потребителей  количество товаров, на которые                                                                                                              предъявляется спрос, увеличивается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Б. Чем эффективнее рекламная компания, тем выше спрос на данный        товар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В. Превышение предложения над спросом вызовет снижение цены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Г. Когда цена товара падает, объем планируемых покупок растет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Д. Кривая спроса обычно имеет положительный наклон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4. Сдвиг кривой спроса на данный товар можно объяснить следующим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Предложение данного товара уменьшилось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Цена данного товара увеличилась, и потребители сократили объем покупок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Изменились вкусы и предпочтения потребителей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Цена товара упала, и потребители стали покупать его больше, чем раньше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Изменилась технология производства данного товара, что повлекло за собой увеличение количества товара на рынке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5. Предложением называют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Количество товара, которое согласен предложить продавец или группа продавцов на рынке в единицу времени и в конкретных условиях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Конкретное количество какого-либо товара, которое предлагает продавец в единицу времени по конкретной цене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Количество товара, произведенного экономическими субъектами с минимальными з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тратами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Количество товара, на которое предъявляется спрос в единицу времени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Равновесное количество благ, произведенных экономическими субъектами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6. Что, из перечисленного ниже, не имеет отношения к детерминантам (факторам) пре</w:t>
      </w:r>
      <w:r w:rsidRPr="00C614A8">
        <w:rPr>
          <w:sz w:val="24"/>
          <w:szCs w:val="24"/>
        </w:rPr>
        <w:t>д</w:t>
      </w:r>
      <w:r w:rsidRPr="00C614A8">
        <w:rPr>
          <w:sz w:val="24"/>
          <w:szCs w:val="24"/>
        </w:rPr>
        <w:t>ложения?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А. Вкусы и предпочтения потребителей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Б. Уровень  применяемой технологии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В. Природно-климатические условия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Г. Количество  продавцов на рынке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Д. Налоги  и дотации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7. Рынок отдельного товара находится в равновесии, если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Государство активно вмешивается в механизм ценообразования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Цены фиксируются на уровне минимальных затрат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Уровень технологии меняется постепенно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Объем предложения равен объему спроса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Цена равна издержкам плюс прибыль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8. Увеличение денежного дохода потребителя  ведет 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 сдвигу кривой предложения вправо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 сдвигу кривой предложения  влево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 сдвигу кривой спроса влево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 сдвигу кривой спроса вправо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Не меняет положения кривых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9. Излишек производителя 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Измеряется как площадь между кривой предложения и горизонтальной линией на уровне рыночной цены равновесия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Измеряется объемом не израсходованных в производстве факторов производства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Измеряется количеством  не реализованных товаров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Измеряется между объемом спроса и предложения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Невозможно измерить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10. Изменение ситуации на одном рынке может повлечь за собой изменение ситуации на большинстве рынков. Рынок,  какого товара имеется в виду?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Рынок велосипедов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Рынок недвижимости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Автомобильный рынок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Рынок энергоносителей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Рынок обуви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II. Открытые тестовые задания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Инструкция: Дополните предложение – вместо многоточия впишите слово (символ, знак), (ответьте на вопрос одним – тремя словами).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Кривая спроса, как правило (при прочих равных условиях), имеет ………………….. наклон.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Изменение величины спроса графически можно показать, как движение  ……    ………………  …………….    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Изменение предложения, под воздействием каких-либо неценовых детерминант, граф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чески  можно показать, как  ……………….   ……………  ……………….. 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Прежде чем на рынке появится дефицит, цена должна установиться на уровне ……………  ………….   …………..  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Назовите 4 фактора,  которые  могут изменить ситуацию на рынке отдельного товара: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 А)____________________________________________________________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 Б)______________________________________________________________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 В)______________________________________________________________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 Г)______________________________________________________________</w:t>
      </w:r>
    </w:p>
    <w:sectPr w:rsidR="00DF377A" w:rsidRPr="00C614A8" w:rsidSect="0036627F">
      <w:footerReference w:type="default" r:id="rId13"/>
      <w:pgSz w:w="11906" w:h="16838" w:code="9"/>
      <w:pgMar w:top="1134" w:right="991" w:bottom="1134" w:left="1701" w:header="720" w:footer="720" w:gutter="0"/>
      <w:cols w:space="720" w:equalWidth="0">
        <w:col w:w="921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9B" w:rsidRDefault="0093699B" w:rsidP="002542C6">
      <w:r>
        <w:separator/>
      </w:r>
    </w:p>
  </w:endnote>
  <w:endnote w:type="continuationSeparator" w:id="0">
    <w:p w:rsidR="0093699B" w:rsidRDefault="0093699B" w:rsidP="0025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7A" w:rsidRDefault="00DF377A" w:rsidP="00C5297C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F7412">
      <w:rPr>
        <w:rStyle w:val="af6"/>
        <w:noProof/>
      </w:rPr>
      <w:t>1</w:t>
    </w:r>
    <w:r>
      <w:rPr>
        <w:rStyle w:val="af6"/>
      </w:rPr>
      <w:fldChar w:fldCharType="end"/>
    </w:r>
  </w:p>
  <w:p w:rsidR="00DF377A" w:rsidRDefault="00DF377A" w:rsidP="00C5297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9B" w:rsidRDefault="0093699B" w:rsidP="002542C6">
      <w:r>
        <w:separator/>
      </w:r>
    </w:p>
  </w:footnote>
  <w:footnote w:type="continuationSeparator" w:id="0">
    <w:p w:rsidR="0093699B" w:rsidRDefault="0093699B" w:rsidP="0025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37CE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nsid w:val="00E45502"/>
    <w:multiLevelType w:val="hybridMultilevel"/>
    <w:tmpl w:val="FEB8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64951"/>
    <w:multiLevelType w:val="hybridMultilevel"/>
    <w:tmpl w:val="BCA8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D1102"/>
    <w:multiLevelType w:val="hybridMultilevel"/>
    <w:tmpl w:val="6B08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F3812"/>
    <w:multiLevelType w:val="hybridMultilevel"/>
    <w:tmpl w:val="9AC0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205A5"/>
    <w:multiLevelType w:val="hybridMultilevel"/>
    <w:tmpl w:val="930E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83C3B"/>
    <w:multiLevelType w:val="hybridMultilevel"/>
    <w:tmpl w:val="AAF2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A1FF0"/>
    <w:multiLevelType w:val="hybridMultilevel"/>
    <w:tmpl w:val="E7BC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83023"/>
    <w:multiLevelType w:val="hybridMultilevel"/>
    <w:tmpl w:val="DBEC7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7E0C"/>
    <w:multiLevelType w:val="hybridMultilevel"/>
    <w:tmpl w:val="0DC6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35158"/>
    <w:multiLevelType w:val="hybridMultilevel"/>
    <w:tmpl w:val="C914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F559C"/>
    <w:multiLevelType w:val="hybridMultilevel"/>
    <w:tmpl w:val="2B10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13AA6"/>
    <w:multiLevelType w:val="hybridMultilevel"/>
    <w:tmpl w:val="456A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16522"/>
    <w:multiLevelType w:val="hybridMultilevel"/>
    <w:tmpl w:val="0FF2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37F2A"/>
    <w:multiLevelType w:val="hybridMultilevel"/>
    <w:tmpl w:val="8DF68D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8E662EB"/>
    <w:multiLevelType w:val="hybridMultilevel"/>
    <w:tmpl w:val="2822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2"/>
  </w:num>
  <w:num w:numId="15">
    <w:abstractNumId w:val="4"/>
  </w:num>
  <w:num w:numId="16">
    <w:abstractNumId w:val="7"/>
  </w:num>
  <w:num w:numId="17">
    <w:abstractNumId w:val="15"/>
  </w:num>
  <w:num w:numId="18">
    <w:abstractNumId w:val="14"/>
  </w:num>
  <w:num w:numId="19">
    <w:abstractNumId w:val="9"/>
  </w:num>
  <w:num w:numId="20">
    <w:abstractNumId w:val="5"/>
  </w:num>
  <w:num w:numId="21">
    <w:abstractNumId w:val="6"/>
  </w:num>
  <w:num w:numId="22">
    <w:abstractNumId w:val="3"/>
  </w:num>
  <w:num w:numId="23">
    <w:abstractNumId w:val="10"/>
  </w:num>
  <w:num w:numId="24">
    <w:abstractNumId w:val="13"/>
  </w:num>
  <w:num w:numId="25">
    <w:abstractNumId w:val="8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97C"/>
    <w:rsid w:val="0001514D"/>
    <w:rsid w:val="000351E4"/>
    <w:rsid w:val="00066EF3"/>
    <w:rsid w:val="0007311E"/>
    <w:rsid w:val="000C3525"/>
    <w:rsid w:val="000E0016"/>
    <w:rsid w:val="000E17DF"/>
    <w:rsid w:val="000E2818"/>
    <w:rsid w:val="000F2F82"/>
    <w:rsid w:val="00110A6A"/>
    <w:rsid w:val="00120905"/>
    <w:rsid w:val="00133989"/>
    <w:rsid w:val="001604D7"/>
    <w:rsid w:val="00164CE8"/>
    <w:rsid w:val="00193AE5"/>
    <w:rsid w:val="00194B5E"/>
    <w:rsid w:val="00197F23"/>
    <w:rsid w:val="001A458B"/>
    <w:rsid w:val="001C7DB6"/>
    <w:rsid w:val="001D17DC"/>
    <w:rsid w:val="001E63FE"/>
    <w:rsid w:val="001F5CC5"/>
    <w:rsid w:val="002137B7"/>
    <w:rsid w:val="00232694"/>
    <w:rsid w:val="00232C47"/>
    <w:rsid w:val="00232F3F"/>
    <w:rsid w:val="0023572F"/>
    <w:rsid w:val="0024096F"/>
    <w:rsid w:val="002530AD"/>
    <w:rsid w:val="002542C6"/>
    <w:rsid w:val="002620DA"/>
    <w:rsid w:val="00267A1A"/>
    <w:rsid w:val="00270492"/>
    <w:rsid w:val="00270A4F"/>
    <w:rsid w:val="002713A2"/>
    <w:rsid w:val="00280ED0"/>
    <w:rsid w:val="00282C4F"/>
    <w:rsid w:val="00283599"/>
    <w:rsid w:val="002B084D"/>
    <w:rsid w:val="002B6BBC"/>
    <w:rsid w:val="002C7B49"/>
    <w:rsid w:val="002D313A"/>
    <w:rsid w:val="002E16B8"/>
    <w:rsid w:val="002F0EC6"/>
    <w:rsid w:val="002F427A"/>
    <w:rsid w:val="002F7A76"/>
    <w:rsid w:val="0030624E"/>
    <w:rsid w:val="00310504"/>
    <w:rsid w:val="0032178E"/>
    <w:rsid w:val="0032429E"/>
    <w:rsid w:val="00337D2B"/>
    <w:rsid w:val="00341ADC"/>
    <w:rsid w:val="00344EB3"/>
    <w:rsid w:val="00345E17"/>
    <w:rsid w:val="00347CF6"/>
    <w:rsid w:val="00363402"/>
    <w:rsid w:val="00363590"/>
    <w:rsid w:val="003652F9"/>
    <w:rsid w:val="0036627F"/>
    <w:rsid w:val="0039108A"/>
    <w:rsid w:val="00392825"/>
    <w:rsid w:val="003951CD"/>
    <w:rsid w:val="00396C70"/>
    <w:rsid w:val="00397029"/>
    <w:rsid w:val="003A5F48"/>
    <w:rsid w:val="003B6410"/>
    <w:rsid w:val="003E29FC"/>
    <w:rsid w:val="003E4ABE"/>
    <w:rsid w:val="003F20C9"/>
    <w:rsid w:val="004044EF"/>
    <w:rsid w:val="00422D8C"/>
    <w:rsid w:val="0043774E"/>
    <w:rsid w:val="00445B87"/>
    <w:rsid w:val="00466CFC"/>
    <w:rsid w:val="00470536"/>
    <w:rsid w:val="00474CC6"/>
    <w:rsid w:val="004828B7"/>
    <w:rsid w:val="00482914"/>
    <w:rsid w:val="00490081"/>
    <w:rsid w:val="004A1207"/>
    <w:rsid w:val="004B45BC"/>
    <w:rsid w:val="004D50FD"/>
    <w:rsid w:val="004D7764"/>
    <w:rsid w:val="004D7D00"/>
    <w:rsid w:val="004F214B"/>
    <w:rsid w:val="0050358C"/>
    <w:rsid w:val="00512F9E"/>
    <w:rsid w:val="0052100F"/>
    <w:rsid w:val="00523DA2"/>
    <w:rsid w:val="00531D95"/>
    <w:rsid w:val="0059001A"/>
    <w:rsid w:val="00590C53"/>
    <w:rsid w:val="00597E60"/>
    <w:rsid w:val="005A10EB"/>
    <w:rsid w:val="005B15BB"/>
    <w:rsid w:val="005C0929"/>
    <w:rsid w:val="005C6E81"/>
    <w:rsid w:val="005C6FB9"/>
    <w:rsid w:val="005D23B2"/>
    <w:rsid w:val="005D3ADC"/>
    <w:rsid w:val="005E451E"/>
    <w:rsid w:val="005F4E3E"/>
    <w:rsid w:val="00613F44"/>
    <w:rsid w:val="00616172"/>
    <w:rsid w:val="006169DF"/>
    <w:rsid w:val="00626F12"/>
    <w:rsid w:val="00650263"/>
    <w:rsid w:val="00654BCD"/>
    <w:rsid w:val="00655BB3"/>
    <w:rsid w:val="006B20DE"/>
    <w:rsid w:val="006B72E0"/>
    <w:rsid w:val="006E3F85"/>
    <w:rsid w:val="006E5B12"/>
    <w:rsid w:val="006E7F97"/>
    <w:rsid w:val="006F174F"/>
    <w:rsid w:val="006F7412"/>
    <w:rsid w:val="00705BC4"/>
    <w:rsid w:val="00720D8E"/>
    <w:rsid w:val="0072705D"/>
    <w:rsid w:val="0073561E"/>
    <w:rsid w:val="00742E6E"/>
    <w:rsid w:val="00751211"/>
    <w:rsid w:val="00764963"/>
    <w:rsid w:val="0077362D"/>
    <w:rsid w:val="00775776"/>
    <w:rsid w:val="00793D89"/>
    <w:rsid w:val="007A37AD"/>
    <w:rsid w:val="007B2F34"/>
    <w:rsid w:val="007C5E26"/>
    <w:rsid w:val="007E6A85"/>
    <w:rsid w:val="007E6DE3"/>
    <w:rsid w:val="007F5644"/>
    <w:rsid w:val="00803F4A"/>
    <w:rsid w:val="008100C0"/>
    <w:rsid w:val="00823250"/>
    <w:rsid w:val="00824E7A"/>
    <w:rsid w:val="008447DB"/>
    <w:rsid w:val="0085230D"/>
    <w:rsid w:val="00875D6B"/>
    <w:rsid w:val="00881738"/>
    <w:rsid w:val="008E3A31"/>
    <w:rsid w:val="008F0511"/>
    <w:rsid w:val="00903DF9"/>
    <w:rsid w:val="00910B5E"/>
    <w:rsid w:val="009202B3"/>
    <w:rsid w:val="0092180F"/>
    <w:rsid w:val="0093699B"/>
    <w:rsid w:val="00985316"/>
    <w:rsid w:val="009B735F"/>
    <w:rsid w:val="009D15D2"/>
    <w:rsid w:val="009D3FF1"/>
    <w:rsid w:val="009E3459"/>
    <w:rsid w:val="009E5D01"/>
    <w:rsid w:val="00A048FE"/>
    <w:rsid w:val="00A478B6"/>
    <w:rsid w:val="00A56B9C"/>
    <w:rsid w:val="00A56D9F"/>
    <w:rsid w:val="00A67521"/>
    <w:rsid w:val="00A75DD7"/>
    <w:rsid w:val="00A8218B"/>
    <w:rsid w:val="00A908BD"/>
    <w:rsid w:val="00A936C1"/>
    <w:rsid w:val="00AB5C0B"/>
    <w:rsid w:val="00AC294B"/>
    <w:rsid w:val="00AC63DD"/>
    <w:rsid w:val="00AD21C8"/>
    <w:rsid w:val="00AD420C"/>
    <w:rsid w:val="00AD688D"/>
    <w:rsid w:val="00AE6D14"/>
    <w:rsid w:val="00B03CFA"/>
    <w:rsid w:val="00B03EC8"/>
    <w:rsid w:val="00B03F27"/>
    <w:rsid w:val="00B05A69"/>
    <w:rsid w:val="00B15C03"/>
    <w:rsid w:val="00B34EF8"/>
    <w:rsid w:val="00B40BCE"/>
    <w:rsid w:val="00B41C56"/>
    <w:rsid w:val="00B4545A"/>
    <w:rsid w:val="00B86FC9"/>
    <w:rsid w:val="00B95257"/>
    <w:rsid w:val="00BA00B8"/>
    <w:rsid w:val="00BB7FB6"/>
    <w:rsid w:val="00BD14DB"/>
    <w:rsid w:val="00BD2A58"/>
    <w:rsid w:val="00BF061D"/>
    <w:rsid w:val="00C15BEA"/>
    <w:rsid w:val="00C22518"/>
    <w:rsid w:val="00C2293C"/>
    <w:rsid w:val="00C33A41"/>
    <w:rsid w:val="00C42566"/>
    <w:rsid w:val="00C507C4"/>
    <w:rsid w:val="00C5297C"/>
    <w:rsid w:val="00C614A8"/>
    <w:rsid w:val="00C61F4B"/>
    <w:rsid w:val="00C6369D"/>
    <w:rsid w:val="00C66A08"/>
    <w:rsid w:val="00C75870"/>
    <w:rsid w:val="00C83DD9"/>
    <w:rsid w:val="00C870AD"/>
    <w:rsid w:val="00CA69ED"/>
    <w:rsid w:val="00CB595E"/>
    <w:rsid w:val="00CE3DA9"/>
    <w:rsid w:val="00D0268D"/>
    <w:rsid w:val="00D0412F"/>
    <w:rsid w:val="00D432C7"/>
    <w:rsid w:val="00D437CD"/>
    <w:rsid w:val="00D54041"/>
    <w:rsid w:val="00D847B1"/>
    <w:rsid w:val="00DA2566"/>
    <w:rsid w:val="00DA436B"/>
    <w:rsid w:val="00DA7C19"/>
    <w:rsid w:val="00DD5953"/>
    <w:rsid w:val="00DD69E4"/>
    <w:rsid w:val="00DE52E8"/>
    <w:rsid w:val="00DE7C26"/>
    <w:rsid w:val="00DF377A"/>
    <w:rsid w:val="00E045F7"/>
    <w:rsid w:val="00E05A76"/>
    <w:rsid w:val="00E154AB"/>
    <w:rsid w:val="00E16233"/>
    <w:rsid w:val="00E22D03"/>
    <w:rsid w:val="00E60053"/>
    <w:rsid w:val="00E63EF2"/>
    <w:rsid w:val="00E6483B"/>
    <w:rsid w:val="00E670F2"/>
    <w:rsid w:val="00E84979"/>
    <w:rsid w:val="00E86F0B"/>
    <w:rsid w:val="00E93C66"/>
    <w:rsid w:val="00E96769"/>
    <w:rsid w:val="00EB7D3E"/>
    <w:rsid w:val="00EC0688"/>
    <w:rsid w:val="00EC0E74"/>
    <w:rsid w:val="00F061C0"/>
    <w:rsid w:val="00F14C98"/>
    <w:rsid w:val="00F15ADA"/>
    <w:rsid w:val="00F40B4C"/>
    <w:rsid w:val="00F50B40"/>
    <w:rsid w:val="00F61F2B"/>
    <w:rsid w:val="00F62708"/>
    <w:rsid w:val="00F66680"/>
    <w:rsid w:val="00F77952"/>
    <w:rsid w:val="00F840CB"/>
    <w:rsid w:val="00F95BC3"/>
    <w:rsid w:val="00F962DA"/>
    <w:rsid w:val="00FB14BE"/>
    <w:rsid w:val="00FB2EE4"/>
    <w:rsid w:val="00FD43F8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5297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5297C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5297C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C5297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297C"/>
    <w:rPr>
      <w:rFonts w:eastAsia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5297C"/>
    <w:rPr>
      <w:rFonts w:ascii="Arial" w:hAnsi="Arial"/>
      <w:b/>
      <w:i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5297C"/>
    <w:rPr>
      <w:rFonts w:eastAsia="Times New Roman"/>
      <w:b/>
      <w:i/>
      <w:sz w:val="26"/>
      <w:lang w:eastAsia="ru-RU"/>
    </w:rPr>
  </w:style>
  <w:style w:type="character" w:styleId="a3">
    <w:name w:val="Emphasis"/>
    <w:uiPriority w:val="99"/>
    <w:qFormat/>
    <w:rsid w:val="00EB7D3E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C52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5297C"/>
    <w:rPr>
      <w:rFonts w:ascii="Courier New" w:hAnsi="Courier New"/>
      <w:sz w:val="20"/>
      <w:lang w:eastAsia="ru-RU"/>
    </w:rPr>
  </w:style>
  <w:style w:type="paragraph" w:styleId="a4">
    <w:name w:val="Normal (Web)"/>
    <w:basedOn w:val="a"/>
    <w:uiPriority w:val="99"/>
    <w:rsid w:val="00C5297C"/>
    <w:pPr>
      <w:spacing w:before="100" w:beforeAutospacing="1" w:after="100" w:afterAutospacing="1"/>
    </w:pPr>
  </w:style>
  <w:style w:type="character" w:customStyle="1" w:styleId="FootnoteTextChar">
    <w:name w:val="Footnote Text Char"/>
    <w:uiPriority w:val="99"/>
    <w:semiHidden/>
    <w:locked/>
    <w:rsid w:val="00C5297C"/>
    <w:rPr>
      <w:sz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C5297C"/>
    <w:rPr>
      <w:rFonts w:eastAsia="Times New Roman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E96769"/>
    <w:rPr>
      <w:rFonts w:eastAsia="Times New Roman"/>
      <w:sz w:val="20"/>
    </w:rPr>
  </w:style>
  <w:style w:type="character" w:customStyle="1" w:styleId="a6">
    <w:name w:val="Текст сноски Знак"/>
    <w:link w:val="a5"/>
    <w:uiPriority w:val="99"/>
    <w:semiHidden/>
    <w:locked/>
    <w:rsid w:val="00C5297C"/>
    <w:rPr>
      <w:rFonts w:eastAsia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C5297C"/>
    <w:pPr>
      <w:tabs>
        <w:tab w:val="center" w:pos="4153"/>
        <w:tab w:val="right" w:pos="8306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5297C"/>
    <w:rPr>
      <w:rFonts w:eastAsia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C5297C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C5297C"/>
    <w:rPr>
      <w:rFonts w:eastAsia="Times New Roman"/>
      <w:sz w:val="24"/>
      <w:lang w:eastAsia="ru-RU"/>
    </w:rPr>
  </w:style>
  <w:style w:type="paragraph" w:styleId="21">
    <w:name w:val="List 2"/>
    <w:basedOn w:val="a"/>
    <w:uiPriority w:val="99"/>
    <w:rsid w:val="00C5297C"/>
    <w:pPr>
      <w:ind w:left="566" w:hanging="283"/>
    </w:pPr>
  </w:style>
  <w:style w:type="paragraph" w:styleId="3">
    <w:name w:val="List 3"/>
    <w:basedOn w:val="a"/>
    <w:uiPriority w:val="99"/>
    <w:rsid w:val="00C5297C"/>
    <w:pPr>
      <w:ind w:left="849" w:hanging="283"/>
    </w:pPr>
    <w:rPr>
      <w:rFonts w:ascii="Arial" w:hAnsi="Arial" w:cs="Arial"/>
    </w:rPr>
  </w:style>
  <w:style w:type="paragraph" w:styleId="30">
    <w:name w:val="List Bullet 3"/>
    <w:basedOn w:val="a"/>
    <w:autoRedefine/>
    <w:uiPriority w:val="99"/>
    <w:rsid w:val="00C5297C"/>
    <w:pPr>
      <w:ind w:firstLine="737"/>
      <w:jc w:val="both"/>
    </w:pPr>
    <w:rPr>
      <w:b/>
      <w:bCs/>
    </w:rPr>
  </w:style>
  <w:style w:type="character" w:customStyle="1" w:styleId="BodyTextChar">
    <w:name w:val="Body Text Char"/>
    <w:uiPriority w:val="99"/>
    <w:locked/>
    <w:rsid w:val="00C5297C"/>
    <w:rPr>
      <w:sz w:val="24"/>
      <w:lang w:eastAsia="ru-RU"/>
    </w:rPr>
  </w:style>
  <w:style w:type="paragraph" w:styleId="ab">
    <w:name w:val="Body Text"/>
    <w:basedOn w:val="a"/>
    <w:link w:val="ac"/>
    <w:uiPriority w:val="99"/>
    <w:rsid w:val="00C5297C"/>
    <w:pPr>
      <w:spacing w:after="120"/>
    </w:pPr>
    <w:rPr>
      <w:rFonts w:eastAsia="Times New Roman"/>
      <w:sz w:val="24"/>
      <w:szCs w:val="20"/>
    </w:rPr>
  </w:style>
  <w:style w:type="character" w:customStyle="1" w:styleId="BodyTextChar1">
    <w:name w:val="Body Text Char1"/>
    <w:uiPriority w:val="99"/>
    <w:semiHidden/>
    <w:locked/>
    <w:rsid w:val="00E96769"/>
    <w:rPr>
      <w:rFonts w:eastAsia="Times New Roman"/>
      <w:sz w:val="24"/>
    </w:rPr>
  </w:style>
  <w:style w:type="character" w:customStyle="1" w:styleId="ac">
    <w:name w:val="Основной текст Знак"/>
    <w:link w:val="ab"/>
    <w:uiPriority w:val="99"/>
    <w:semiHidden/>
    <w:locked/>
    <w:rsid w:val="00C5297C"/>
    <w:rPr>
      <w:rFonts w:eastAsia="Times New Roman"/>
      <w:sz w:val="24"/>
      <w:lang w:eastAsia="ru-RU"/>
    </w:rPr>
  </w:style>
  <w:style w:type="paragraph" w:styleId="22">
    <w:name w:val="Body Text Indent 2"/>
    <w:basedOn w:val="a"/>
    <w:link w:val="23"/>
    <w:uiPriority w:val="99"/>
    <w:rsid w:val="00C5297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C5297C"/>
    <w:rPr>
      <w:rFonts w:eastAsia="Times New Roman"/>
      <w:sz w:val="24"/>
      <w:lang w:eastAsia="ru-RU"/>
    </w:rPr>
  </w:style>
  <w:style w:type="paragraph" w:customStyle="1" w:styleId="24">
    <w:name w:val="Знак2 Знак Знак Знак Знак Знак Знак"/>
    <w:basedOn w:val="a"/>
    <w:uiPriority w:val="99"/>
    <w:rsid w:val="00C52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C5297C"/>
    <w:pPr>
      <w:widowControl w:val="0"/>
      <w:ind w:firstLine="720"/>
    </w:pPr>
  </w:style>
  <w:style w:type="paragraph" w:customStyle="1" w:styleId="11">
    <w:name w:val="Знак1"/>
    <w:basedOn w:val="a"/>
    <w:uiPriority w:val="99"/>
    <w:rsid w:val="00C52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C52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uiPriority w:val="99"/>
    <w:rsid w:val="00C52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"/>
    <w:uiPriority w:val="99"/>
    <w:rsid w:val="00C5297C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uiPriority w:val="99"/>
    <w:semiHidden/>
    <w:rsid w:val="00C5297C"/>
    <w:rPr>
      <w:rFonts w:cs="Times New Roman"/>
      <w:vertAlign w:val="superscript"/>
    </w:rPr>
  </w:style>
  <w:style w:type="character" w:customStyle="1" w:styleId="af">
    <w:name w:val="номер страницы"/>
    <w:uiPriority w:val="99"/>
    <w:rsid w:val="00C5297C"/>
  </w:style>
  <w:style w:type="table" w:styleId="af0">
    <w:name w:val="Table Grid"/>
    <w:basedOn w:val="a1"/>
    <w:uiPriority w:val="99"/>
    <w:rsid w:val="00C5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"/>
    <w:uiPriority w:val="99"/>
    <w:rsid w:val="00C5297C"/>
    <w:pPr>
      <w:ind w:left="283" w:hanging="283"/>
    </w:pPr>
  </w:style>
  <w:style w:type="paragraph" w:customStyle="1" w:styleId="12">
    <w:name w:val="1"/>
    <w:basedOn w:val="a"/>
    <w:uiPriority w:val="99"/>
    <w:rsid w:val="00C5297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"/>
    <w:link w:val="af3"/>
    <w:uiPriority w:val="99"/>
    <w:rsid w:val="00C5297C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C5297C"/>
    <w:rPr>
      <w:rFonts w:ascii="Courier New" w:hAnsi="Courier New"/>
      <w:sz w:val="20"/>
      <w:lang w:eastAsia="ru-RU"/>
    </w:rPr>
  </w:style>
  <w:style w:type="paragraph" w:styleId="27">
    <w:name w:val="Body Text 2"/>
    <w:basedOn w:val="a"/>
    <w:link w:val="28"/>
    <w:uiPriority w:val="99"/>
    <w:rsid w:val="00C5297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8">
    <w:name w:val="Основной текст 2 Знак"/>
    <w:link w:val="27"/>
    <w:uiPriority w:val="99"/>
    <w:locked/>
    <w:rsid w:val="00C5297C"/>
    <w:rPr>
      <w:rFonts w:eastAsia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C5297C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C5297C"/>
    <w:rPr>
      <w:rFonts w:eastAsia="Times New Roman"/>
      <w:sz w:val="24"/>
      <w:lang w:eastAsia="ru-RU"/>
    </w:rPr>
  </w:style>
  <w:style w:type="character" w:styleId="af6">
    <w:name w:val="page number"/>
    <w:uiPriority w:val="99"/>
    <w:rsid w:val="00C5297C"/>
    <w:rPr>
      <w:rFonts w:cs="Times New Roman"/>
    </w:rPr>
  </w:style>
  <w:style w:type="character" w:styleId="af7">
    <w:name w:val="Hyperlink"/>
    <w:uiPriority w:val="99"/>
    <w:rsid w:val="00C5297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C5297C"/>
    <w:pPr>
      <w:spacing w:line="276" w:lineRule="auto"/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8">
    <w:name w:val="Document Map"/>
    <w:basedOn w:val="a"/>
    <w:link w:val="af9"/>
    <w:uiPriority w:val="99"/>
    <w:semiHidden/>
    <w:rsid w:val="00C5297C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locked/>
    <w:rsid w:val="00C5297C"/>
    <w:rPr>
      <w:rFonts w:ascii="Tahoma" w:hAnsi="Tahoma"/>
      <w:sz w:val="16"/>
      <w:lang w:eastAsia="ru-RU"/>
    </w:rPr>
  </w:style>
  <w:style w:type="character" w:customStyle="1" w:styleId="afa">
    <w:name w:val="Гипертекстовая ссылка"/>
    <w:uiPriority w:val="99"/>
    <w:rsid w:val="00C5297C"/>
    <w:rPr>
      <w:b/>
      <w:color w:val="auto"/>
    </w:rPr>
  </w:style>
  <w:style w:type="paragraph" w:customStyle="1" w:styleId="afb">
    <w:name w:val="Прижатый влево"/>
    <w:basedOn w:val="a"/>
    <w:next w:val="a"/>
    <w:uiPriority w:val="99"/>
    <w:rsid w:val="00C5297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uiPriority w:val="99"/>
    <w:rsid w:val="00C5297C"/>
  </w:style>
  <w:style w:type="character" w:customStyle="1" w:styleId="afc">
    <w:name w:val="Основной текст_"/>
    <w:link w:val="31"/>
    <w:uiPriority w:val="99"/>
    <w:locked/>
    <w:rsid w:val="00C5297C"/>
    <w:rPr>
      <w:spacing w:val="-2"/>
      <w:sz w:val="16"/>
      <w:shd w:val="clear" w:color="auto" w:fill="FFFFFF"/>
    </w:rPr>
  </w:style>
  <w:style w:type="paragraph" w:customStyle="1" w:styleId="31">
    <w:name w:val="Основной текст3"/>
    <w:basedOn w:val="a"/>
    <w:link w:val="afc"/>
    <w:uiPriority w:val="99"/>
    <w:rsid w:val="00C5297C"/>
    <w:pPr>
      <w:widowControl w:val="0"/>
      <w:shd w:val="clear" w:color="auto" w:fill="FFFFFF"/>
      <w:spacing w:line="192" w:lineRule="exact"/>
      <w:ind w:hanging="1880"/>
      <w:jc w:val="both"/>
    </w:pPr>
    <w:rPr>
      <w:spacing w:val="-2"/>
      <w:sz w:val="16"/>
      <w:szCs w:val="20"/>
      <w:shd w:val="clear" w:color="auto" w:fill="FFFFFF"/>
    </w:rPr>
  </w:style>
  <w:style w:type="character" w:styleId="afd">
    <w:name w:val="FollowedHyperlink"/>
    <w:uiPriority w:val="99"/>
    <w:rsid w:val="00C5297C"/>
    <w:rPr>
      <w:rFonts w:cs="Times New Roman"/>
      <w:color w:val="800080"/>
      <w:u w:val="single"/>
    </w:rPr>
  </w:style>
  <w:style w:type="paragraph" w:styleId="29">
    <w:name w:val="List Continue 2"/>
    <w:basedOn w:val="a"/>
    <w:uiPriority w:val="99"/>
    <w:rsid w:val="00C5297C"/>
    <w:pPr>
      <w:spacing w:after="120"/>
      <w:ind w:left="566"/>
    </w:pPr>
  </w:style>
  <w:style w:type="paragraph" w:customStyle="1" w:styleId="Default">
    <w:name w:val="Default"/>
    <w:uiPriority w:val="99"/>
    <w:rsid w:val="00C5297C"/>
    <w:pPr>
      <w:autoSpaceDE w:val="0"/>
      <w:autoSpaceDN w:val="0"/>
      <w:adjustRightInd w:val="0"/>
    </w:pPr>
    <w:rPr>
      <w:color w:val="000000"/>
      <w:sz w:val="28"/>
      <w:szCs w:val="28"/>
    </w:rPr>
  </w:style>
  <w:style w:type="character" w:styleId="afe">
    <w:name w:val="Strong"/>
    <w:uiPriority w:val="99"/>
    <w:qFormat/>
    <w:rsid w:val="00C5297C"/>
    <w:rPr>
      <w:rFonts w:cs="Times New Roman"/>
      <w:b/>
    </w:rPr>
  </w:style>
  <w:style w:type="character" w:customStyle="1" w:styleId="FontStyle12">
    <w:name w:val="Font Style12"/>
    <w:uiPriority w:val="99"/>
    <w:rsid w:val="00C5297C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C5297C"/>
    <w:pPr>
      <w:widowControl w:val="0"/>
      <w:suppressAutoHyphens/>
      <w:spacing w:line="100" w:lineRule="atLeast"/>
    </w:pPr>
    <w:rPr>
      <w:lang w:eastAsia="ar-SA"/>
    </w:rPr>
  </w:style>
  <w:style w:type="paragraph" w:customStyle="1" w:styleId="Style4">
    <w:name w:val="Style4"/>
    <w:basedOn w:val="a"/>
    <w:uiPriority w:val="99"/>
    <w:rsid w:val="00C5297C"/>
    <w:pPr>
      <w:widowControl w:val="0"/>
      <w:suppressAutoHyphens/>
      <w:spacing w:line="100" w:lineRule="atLeast"/>
    </w:pPr>
    <w:rPr>
      <w:lang w:eastAsia="ar-SA"/>
    </w:rPr>
  </w:style>
  <w:style w:type="character" w:customStyle="1" w:styleId="FontStyle11">
    <w:name w:val="Font Style11"/>
    <w:uiPriority w:val="99"/>
    <w:rsid w:val="00C5297C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uiPriority w:val="99"/>
    <w:rsid w:val="00C5297C"/>
    <w:pPr>
      <w:widowControl w:val="0"/>
      <w:suppressAutoHyphens/>
      <w:spacing w:line="100" w:lineRule="atLeast"/>
    </w:pPr>
    <w:rPr>
      <w:lang w:eastAsia="ar-SA"/>
    </w:rPr>
  </w:style>
  <w:style w:type="paragraph" w:customStyle="1" w:styleId="ConsPlusNormal">
    <w:name w:val="ConsPlusNormal"/>
    <w:uiPriority w:val="99"/>
    <w:rsid w:val="00C52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5297C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13">
    <w:name w:val="Основной текст1"/>
    <w:uiPriority w:val="99"/>
    <w:rsid w:val="00C5297C"/>
    <w:rPr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aff">
    <w:name w:val="Основной текст + Полужирный"/>
    <w:aliases w:val="Интервал 0 pt"/>
    <w:uiPriority w:val="99"/>
    <w:rsid w:val="00C5297C"/>
    <w:rPr>
      <w:b/>
      <w:color w:val="000000"/>
      <w:spacing w:val="-3"/>
      <w:w w:val="100"/>
      <w:position w:val="0"/>
      <w:sz w:val="16"/>
      <w:shd w:val="clear" w:color="auto" w:fill="FFFFFF"/>
      <w:lang w:val="ru-RU"/>
    </w:rPr>
  </w:style>
  <w:style w:type="paragraph" w:styleId="aff0">
    <w:name w:val="List Paragraph"/>
    <w:basedOn w:val="a"/>
    <w:uiPriority w:val="99"/>
    <w:qFormat/>
    <w:rsid w:val="0028359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1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07697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D4017D62-4AA5-4F14-8467-B43C8E14A4C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bookread2.php?book=4247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3994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10719</Words>
  <Characters>61103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воронин</dc:creator>
  <cp:lastModifiedBy>Кабановская Екатерина Андреевна</cp:lastModifiedBy>
  <cp:revision>30</cp:revision>
  <cp:lastPrinted>2018-05-17T07:23:00Z</cp:lastPrinted>
  <dcterms:created xsi:type="dcterms:W3CDTF">2017-12-15T15:16:00Z</dcterms:created>
  <dcterms:modified xsi:type="dcterms:W3CDTF">2018-11-13T09:41:00Z</dcterms:modified>
</cp:coreProperties>
</file>