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Default="00710EA0" w:rsidP="00710EA0">
      <w:pPr>
        <w:jc w:val="center"/>
        <w:rPr>
          <w:rFonts w:ascii="Times New Roman" w:hAnsi="Times New Roman"/>
          <w:sz w:val="28"/>
          <w:szCs w:val="28"/>
        </w:rPr>
      </w:pPr>
      <w:bookmarkStart w:id="0" w:name="_GoBack"/>
      <w:bookmarkEnd w:id="0"/>
      <w:r>
        <w:rPr>
          <w:rFonts w:ascii="Times New Roman" w:hAnsi="Times New Roman"/>
          <w:sz w:val="28"/>
          <w:szCs w:val="28"/>
        </w:rPr>
        <w:t>Министерство образования и науки Российской Федерации</w:t>
      </w: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710EA0" w:rsidRDefault="00710EA0" w:rsidP="00710EA0">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710EA0" w:rsidRDefault="00710EA0" w:rsidP="00710EA0">
      <w:pPr>
        <w:spacing w:after="0" w:line="240" w:lineRule="auto"/>
        <w:jc w:val="center"/>
        <w:rPr>
          <w:rFonts w:ascii="Times New Roman" w:hAnsi="Times New Roman"/>
          <w:sz w:val="28"/>
          <w:szCs w:val="28"/>
        </w:rPr>
      </w:pPr>
    </w:p>
    <w:p w:rsidR="00710EA0" w:rsidRDefault="00710EA0" w:rsidP="00710EA0">
      <w:pPr>
        <w:spacing w:after="0" w:line="240" w:lineRule="auto"/>
        <w:jc w:val="center"/>
        <w:rPr>
          <w:rFonts w:ascii="Times New Roman" w:hAnsi="Times New Roman"/>
          <w:sz w:val="28"/>
          <w:szCs w:val="28"/>
        </w:rPr>
      </w:pPr>
    </w:p>
    <w:tbl>
      <w:tblPr>
        <w:tblW w:w="0" w:type="auto"/>
        <w:tblInd w:w="468" w:type="dxa"/>
        <w:tblLook w:val="01E0"/>
      </w:tblPr>
      <w:tblGrid>
        <w:gridCol w:w="8820"/>
      </w:tblGrid>
      <w:tr w:rsidR="00710EA0" w:rsidTr="003D3A26">
        <w:trPr>
          <w:trHeight w:val="328"/>
        </w:trPr>
        <w:tc>
          <w:tcPr>
            <w:tcW w:w="8820" w:type="dxa"/>
            <w:vAlign w:val="center"/>
          </w:tcPr>
          <w:p w:rsidR="00710EA0" w:rsidRDefault="00710EA0"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710EA0" w:rsidRDefault="00710EA0" w:rsidP="003D3A26">
            <w:pPr>
              <w:spacing w:after="0" w:line="240" w:lineRule="auto"/>
              <w:jc w:val="center"/>
              <w:rPr>
                <w:rFonts w:ascii="Times New Roman" w:eastAsia="Calibri" w:hAnsi="Times New Roman"/>
                <w:sz w:val="28"/>
                <w:szCs w:val="28"/>
              </w:rPr>
            </w:pPr>
          </w:p>
          <w:p w:rsidR="00710EA0" w:rsidRDefault="00710EA0" w:rsidP="003D3A26">
            <w:pPr>
              <w:spacing w:after="0" w:line="240" w:lineRule="auto"/>
              <w:jc w:val="center"/>
              <w:rPr>
                <w:rFonts w:ascii="Times New Roman" w:eastAsia="Calibri" w:hAnsi="Times New Roman"/>
                <w:sz w:val="28"/>
                <w:szCs w:val="28"/>
              </w:rPr>
            </w:pPr>
          </w:p>
        </w:tc>
      </w:tr>
    </w:tbl>
    <w:p w:rsidR="00710EA0"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3E7E11" w:rsidTr="003E7E11">
        <w:trPr>
          <w:trHeight w:val="280"/>
        </w:trPr>
        <w:tc>
          <w:tcPr>
            <w:tcW w:w="4783" w:type="dxa"/>
            <w:vAlign w:val="center"/>
            <w:hideMark/>
          </w:tcPr>
          <w:p w:rsidR="003E7E11" w:rsidRDefault="003E7E11">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3E7E11" w:rsidRDefault="003E7E11" w:rsidP="003E7E11">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3E7E11" w:rsidTr="003E7E11">
        <w:trPr>
          <w:trHeight w:val="280"/>
        </w:trPr>
        <w:tc>
          <w:tcPr>
            <w:tcW w:w="2106" w:type="dxa"/>
            <w:vAlign w:val="center"/>
            <w:hideMark/>
          </w:tcPr>
          <w:p w:rsidR="003E7E11" w:rsidRDefault="003E7E11">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3E7E11" w:rsidRDefault="003E7E1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3E7E11" w:rsidRDefault="003E7E11">
            <w:pPr>
              <w:spacing w:after="0" w:line="240" w:lineRule="auto"/>
              <w:jc w:val="right"/>
              <w:rPr>
                <w:rFonts w:ascii="Times New Roman" w:eastAsia="Calibri" w:hAnsi="Times New Roman"/>
                <w:sz w:val="24"/>
                <w:szCs w:val="24"/>
                <w:lang w:eastAsia="en-US"/>
              </w:rPr>
            </w:pPr>
          </w:p>
        </w:tc>
      </w:tr>
    </w:tbl>
    <w:p w:rsidR="003E7E11" w:rsidRDefault="003E7E11" w:rsidP="003E7E11">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3E7E11" w:rsidTr="003E7E11">
        <w:trPr>
          <w:trHeight w:val="280"/>
        </w:trPr>
        <w:tc>
          <w:tcPr>
            <w:tcW w:w="236" w:type="dxa"/>
            <w:vAlign w:val="center"/>
          </w:tcPr>
          <w:p w:rsidR="003E7E11" w:rsidRDefault="003E7E11">
            <w:pPr>
              <w:spacing w:after="0" w:line="240" w:lineRule="auto"/>
              <w:rPr>
                <w:rFonts w:ascii="Times New Roman" w:eastAsia="Calibri" w:hAnsi="Times New Roman"/>
                <w:sz w:val="24"/>
                <w:szCs w:val="24"/>
                <w:lang w:eastAsia="en-US"/>
              </w:rPr>
            </w:pPr>
          </w:p>
        </w:tc>
      </w:tr>
    </w:tbl>
    <w:p w:rsidR="003E7E11" w:rsidRDefault="00985426" w:rsidP="003E7E11">
      <w:pPr>
        <w:ind w:left="-426"/>
        <w:jc w:val="right"/>
        <w:rPr>
          <w:rFonts w:ascii="Times New Roman" w:hAnsi="Times New Roman"/>
          <w:b/>
          <w:sz w:val="24"/>
          <w:szCs w:val="24"/>
        </w:rPr>
      </w:pPr>
      <w:r>
        <w:rPr>
          <w:rFonts w:ascii="Times New Roman" w:hAnsi="Times New Roman"/>
          <w:sz w:val="24"/>
          <w:szCs w:val="24"/>
        </w:rPr>
        <w:t>28 июня 2018 года</w:t>
      </w:r>
    </w:p>
    <w:p w:rsidR="003E7E11" w:rsidRDefault="003E7E11" w:rsidP="003E7E11">
      <w:pPr>
        <w:ind w:left="-426"/>
        <w:jc w:val="center"/>
        <w:rPr>
          <w:rFonts w:ascii="Times New Roman" w:hAnsi="Times New Roman"/>
          <w:b/>
          <w:sz w:val="24"/>
          <w:szCs w:val="24"/>
        </w:rPr>
      </w:pPr>
    </w:p>
    <w:p w:rsidR="00710EA0" w:rsidRDefault="00710EA0" w:rsidP="00710EA0">
      <w:pPr>
        <w:ind w:left="-426"/>
        <w:jc w:val="center"/>
        <w:rPr>
          <w:rFonts w:ascii="Times New Roman" w:hAnsi="Times New Roman"/>
          <w:b/>
          <w:sz w:val="28"/>
          <w:szCs w:val="28"/>
        </w:rPr>
      </w:pPr>
    </w:p>
    <w:p w:rsidR="00710EA0" w:rsidRDefault="00710EA0" w:rsidP="00710EA0">
      <w:pPr>
        <w:ind w:left="-426"/>
        <w:jc w:val="center"/>
        <w:rPr>
          <w:rFonts w:ascii="Times New Roman" w:hAnsi="Times New Roman"/>
          <w:b/>
          <w:sz w:val="28"/>
          <w:szCs w:val="28"/>
        </w:rPr>
      </w:pPr>
    </w:p>
    <w:p w:rsidR="00710EA0" w:rsidRDefault="00710EA0" w:rsidP="00710EA0">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Tr="00710EA0">
        <w:trPr>
          <w:trHeight w:val="345"/>
        </w:trPr>
        <w:tc>
          <w:tcPr>
            <w:tcW w:w="8733" w:type="dxa"/>
            <w:tcBorders>
              <w:top w:val="nil"/>
              <w:left w:val="nil"/>
              <w:bottom w:val="nil"/>
              <w:right w:val="nil"/>
            </w:tcBorders>
            <w:vAlign w:val="center"/>
          </w:tcPr>
          <w:p w:rsidR="00710EA0" w:rsidRDefault="00DE35A1" w:rsidP="003D3A26">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Правоохранительные органы</w:t>
            </w:r>
          </w:p>
          <w:p w:rsidR="00710EA0" w:rsidRDefault="00710EA0" w:rsidP="003D3A26">
            <w:pPr>
              <w:spacing w:after="0" w:line="240" w:lineRule="auto"/>
              <w:ind w:left="-816" w:right="-1667"/>
              <w:jc w:val="center"/>
              <w:rPr>
                <w:rFonts w:ascii="Times New Roman" w:eastAsia="Calibri" w:hAnsi="Times New Roman"/>
                <w:sz w:val="24"/>
                <w:szCs w:val="24"/>
              </w:rPr>
            </w:pPr>
          </w:p>
        </w:tc>
      </w:tr>
      <w:tr w:rsidR="00710EA0" w:rsidTr="00710EA0">
        <w:trPr>
          <w:trHeight w:val="345"/>
        </w:trPr>
        <w:tc>
          <w:tcPr>
            <w:tcW w:w="8733" w:type="dxa"/>
            <w:tcBorders>
              <w:top w:val="nil"/>
              <w:left w:val="nil"/>
              <w:bottom w:val="nil"/>
              <w:right w:val="nil"/>
            </w:tcBorders>
            <w:vAlign w:val="center"/>
          </w:tcPr>
          <w:p w:rsidR="00710EA0" w:rsidRDefault="00710EA0" w:rsidP="003D3A26">
            <w:pPr>
              <w:spacing w:after="0" w:line="240" w:lineRule="auto"/>
              <w:jc w:val="center"/>
              <w:rPr>
                <w:rFonts w:ascii="Times New Roman" w:eastAsia="Calibri" w:hAnsi="Times New Roman"/>
                <w:sz w:val="28"/>
                <w:szCs w:val="28"/>
              </w:rPr>
            </w:pPr>
          </w:p>
          <w:p w:rsidR="00710EA0" w:rsidRDefault="00710EA0" w:rsidP="003D3A26">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40.02.01 « Право и организация социального обеспечения»</w:t>
            </w:r>
          </w:p>
          <w:p w:rsidR="00710EA0" w:rsidRDefault="00710EA0" w:rsidP="003D3A26">
            <w:pPr>
              <w:tabs>
                <w:tab w:val="left" w:pos="6766"/>
              </w:tabs>
              <w:spacing w:after="0" w:line="240" w:lineRule="auto"/>
              <w:ind w:left="-1739" w:right="-2264"/>
              <w:jc w:val="center"/>
              <w:rPr>
                <w:rFonts w:ascii="Times New Roman" w:eastAsia="Calibri" w:hAnsi="Times New Roman"/>
                <w:b/>
                <w:sz w:val="28"/>
                <w:szCs w:val="28"/>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710EA0" w:rsidRDefault="00710EA0" w:rsidP="00710EA0">
      <w:pPr>
        <w:rPr>
          <w:rFonts w:ascii="Times New Roman" w:hAnsi="Times New Roman"/>
          <w:b/>
          <w:sz w:val="28"/>
          <w:szCs w:val="28"/>
        </w:rPr>
      </w:pPr>
    </w:p>
    <w:p w:rsidR="00710EA0" w:rsidRDefault="00710EA0" w:rsidP="00710EA0">
      <w:pPr>
        <w:rPr>
          <w:rFonts w:ascii="Times New Roman" w:hAnsi="Times New Roman"/>
          <w:b/>
          <w:sz w:val="28"/>
          <w:szCs w:val="28"/>
        </w:rPr>
      </w:pPr>
    </w:p>
    <w:p w:rsidR="00710EA0" w:rsidRDefault="00710EA0" w:rsidP="00710EA0">
      <w:pP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p>
    <w:p w:rsidR="00710EA0" w:rsidRDefault="004340EF" w:rsidP="00710EA0">
      <w:pPr>
        <w:spacing w:after="0" w:line="240" w:lineRule="auto"/>
        <w:jc w:val="center"/>
        <w:rPr>
          <w:rFonts w:ascii="Times New Roman" w:hAnsi="Times New Roman"/>
          <w:sz w:val="28"/>
          <w:szCs w:val="28"/>
        </w:rPr>
      </w:pPr>
      <w:r>
        <w:rPr>
          <w:rFonts w:ascii="Times New Roman" w:hAnsi="Times New Roman"/>
          <w:sz w:val="28"/>
          <w:szCs w:val="28"/>
        </w:rPr>
        <w:t>2018</w:t>
      </w:r>
    </w:p>
    <w:p w:rsidR="00B32072" w:rsidRDefault="00B32072"/>
    <w:p w:rsidR="00710EA0" w:rsidRDefault="00710EA0"/>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40.02.01 «</w:t>
      </w:r>
      <w:r w:rsidRPr="00710EA0">
        <w:rPr>
          <w:rFonts w:ascii="Times New Roman" w:hAnsi="Times New Roman"/>
          <w:sz w:val="28"/>
          <w:szCs w:val="28"/>
        </w:rPr>
        <w:t>Право и организация социального обеспечения</w:t>
      </w:r>
      <w:r>
        <w:rPr>
          <w:rFonts w:ascii="Times New Roman" w:hAnsi="Times New Roman"/>
          <w:sz w:val="28"/>
          <w:szCs w:val="28"/>
        </w:rPr>
        <w:t>»</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r>
        <w:rPr>
          <w:rFonts w:ascii="Times New Roman" w:hAnsi="Times New Roman"/>
          <w:sz w:val="28"/>
          <w:szCs w:val="28"/>
        </w:rPr>
        <w:t>Автор:   _____________________(</w:t>
      </w:r>
      <w:proofErr w:type="spellStart"/>
      <w:r>
        <w:rPr>
          <w:rFonts w:ascii="Times New Roman" w:hAnsi="Times New Roman"/>
          <w:sz w:val="28"/>
          <w:szCs w:val="28"/>
        </w:rPr>
        <w:t>кюн</w:t>
      </w:r>
      <w:proofErr w:type="spellEnd"/>
      <w:r>
        <w:rPr>
          <w:rFonts w:ascii="Times New Roman" w:hAnsi="Times New Roman"/>
          <w:sz w:val="28"/>
          <w:szCs w:val="28"/>
        </w:rPr>
        <w:t xml:space="preserve">.)                                </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w:t>
      </w:r>
      <w:r w:rsidR="004340EF">
        <w:rPr>
          <w:rFonts w:ascii="Times New Roman" w:hAnsi="Times New Roman"/>
          <w:sz w:val="28"/>
          <w:szCs w:val="28"/>
        </w:rPr>
        <w:t>омиссии «</w:t>
      </w:r>
      <w:r w:rsidR="00985426">
        <w:rPr>
          <w:rFonts w:ascii="Times New Roman" w:hAnsi="Times New Roman"/>
          <w:sz w:val="28"/>
          <w:szCs w:val="28"/>
        </w:rPr>
        <w:t>22</w:t>
      </w:r>
      <w:r w:rsidR="004340EF">
        <w:rPr>
          <w:rFonts w:ascii="Times New Roman" w:hAnsi="Times New Roman"/>
          <w:sz w:val="28"/>
          <w:szCs w:val="28"/>
        </w:rPr>
        <w:t xml:space="preserve">» </w:t>
      </w:r>
      <w:r w:rsidR="00985426">
        <w:rPr>
          <w:rFonts w:ascii="Times New Roman" w:hAnsi="Times New Roman"/>
          <w:sz w:val="28"/>
          <w:szCs w:val="28"/>
        </w:rPr>
        <w:t xml:space="preserve">июня </w:t>
      </w:r>
      <w:r w:rsidR="004340EF">
        <w:rPr>
          <w:rFonts w:ascii="Times New Roman" w:hAnsi="Times New Roman"/>
          <w:sz w:val="28"/>
          <w:szCs w:val="28"/>
        </w:rPr>
        <w:t>2018</w:t>
      </w:r>
      <w:r>
        <w:rPr>
          <w:rFonts w:ascii="Times New Roman" w:hAnsi="Times New Roman"/>
          <w:sz w:val="28"/>
          <w:szCs w:val="28"/>
        </w:rPr>
        <w:t xml:space="preserve"> года, протокол №</w:t>
      </w:r>
      <w:r w:rsidR="00985426">
        <w:rPr>
          <w:rFonts w:ascii="Times New Roman" w:hAnsi="Times New Roman"/>
          <w:sz w:val="28"/>
          <w:szCs w:val="28"/>
        </w:rPr>
        <w:t xml:space="preserve"> 22</w:t>
      </w:r>
      <w:r>
        <w:rPr>
          <w:rFonts w:ascii="Times New Roman" w:hAnsi="Times New Roman"/>
          <w:sz w:val="28"/>
          <w:szCs w:val="28"/>
        </w:rPr>
        <w:t>.</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w:t>
      </w:r>
      <w:proofErr w:type="gramStart"/>
      <w:r>
        <w:rPr>
          <w:rFonts w:ascii="Times New Roman" w:hAnsi="Times New Roman"/>
          <w:sz w:val="28"/>
          <w:szCs w:val="28"/>
        </w:rPr>
        <w:t xml:space="preserve"> _________________(___________________)</w:t>
      </w:r>
      <w:proofErr w:type="gramEnd"/>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144418" w:rsidRDefault="00710EA0" w:rsidP="00710EA0">
      <w:pPr>
        <w:numPr>
          <w:ilvl w:val="0"/>
          <w:numId w:val="2"/>
        </w:numPr>
        <w:spacing w:after="0" w:line="240" w:lineRule="auto"/>
        <w:jc w:val="center"/>
        <w:rPr>
          <w:rFonts w:ascii="Times New Roman" w:hAnsi="Times New Roman"/>
          <w:b/>
          <w:sz w:val="24"/>
          <w:szCs w:val="24"/>
        </w:rPr>
      </w:pPr>
      <w:r w:rsidRPr="00144418">
        <w:rPr>
          <w:rFonts w:ascii="Times New Roman" w:hAnsi="Times New Roman"/>
          <w:b/>
          <w:sz w:val="24"/>
          <w:szCs w:val="24"/>
        </w:rPr>
        <w:lastRenderedPageBreak/>
        <w:t>ПАСПОРТ РАБОЧЕЙ ПРОГРАММЫ ДИСЦИПЛИНЫ</w:t>
      </w:r>
    </w:p>
    <w:p w:rsidR="00710EA0" w:rsidRPr="00144418" w:rsidRDefault="00144418" w:rsidP="00710EA0">
      <w:pPr>
        <w:spacing w:after="0" w:line="240" w:lineRule="auto"/>
        <w:ind w:left="720"/>
        <w:jc w:val="center"/>
        <w:rPr>
          <w:rFonts w:ascii="Times New Roman" w:hAnsi="Times New Roman"/>
          <w:b/>
          <w:sz w:val="24"/>
          <w:szCs w:val="24"/>
        </w:rPr>
      </w:pPr>
      <w:r w:rsidRPr="00144418">
        <w:rPr>
          <w:rFonts w:ascii="Times New Roman" w:hAnsi="Times New Roman"/>
          <w:b/>
          <w:sz w:val="24"/>
          <w:szCs w:val="24"/>
        </w:rPr>
        <w:t xml:space="preserve">Правоохранительные органы </w:t>
      </w:r>
    </w:p>
    <w:p w:rsidR="00710EA0" w:rsidRPr="00144418" w:rsidRDefault="00710EA0" w:rsidP="00710EA0">
      <w:pPr>
        <w:spacing w:after="0" w:line="240" w:lineRule="auto"/>
        <w:ind w:left="720"/>
        <w:jc w:val="center"/>
        <w:rPr>
          <w:rFonts w:ascii="Times New Roman" w:hAnsi="Times New Roman"/>
          <w:b/>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Область применения рабочей программы</w:t>
      </w:r>
    </w:p>
    <w:p w:rsidR="00710EA0" w:rsidRPr="00144418" w:rsidRDefault="00710EA0" w:rsidP="00710EA0">
      <w:pPr>
        <w:spacing w:after="0" w:line="240" w:lineRule="auto"/>
        <w:ind w:firstLine="708"/>
        <w:jc w:val="both"/>
        <w:rPr>
          <w:rFonts w:ascii="Times New Roman" w:hAnsi="Times New Roman"/>
          <w:sz w:val="24"/>
          <w:szCs w:val="24"/>
        </w:rPr>
      </w:pPr>
      <w:r w:rsidRPr="00144418">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144418" w:rsidRDefault="00710EA0" w:rsidP="00710EA0">
      <w:pPr>
        <w:spacing w:after="0" w:line="240" w:lineRule="auto"/>
        <w:ind w:firstLine="708"/>
        <w:jc w:val="both"/>
        <w:rPr>
          <w:rFonts w:ascii="Times New Roman" w:hAnsi="Times New Roman"/>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Место дисциплины в структуре программы подготовки специалистов среднего звена</w:t>
      </w:r>
    </w:p>
    <w:p w:rsidR="00850A16" w:rsidRPr="00144418" w:rsidRDefault="00850A16" w:rsidP="00031C14">
      <w:pPr>
        <w:pStyle w:val="a8"/>
        <w:spacing w:before="0" w:beforeAutospacing="0" w:after="0" w:afterAutospacing="0"/>
        <w:jc w:val="both"/>
      </w:pPr>
      <w:r w:rsidRPr="00144418">
        <w:t>Дисциплина (модуль) относится к базовой части Блока 1. Профессиональный цикл. Трудоемкость дис</w:t>
      </w:r>
      <w:r w:rsidR="00916954" w:rsidRPr="00144418">
        <w:t>циплины (модуля) составляет 102</w:t>
      </w:r>
      <w:r w:rsidRPr="00144418">
        <w:t xml:space="preserve"> часа.</w:t>
      </w:r>
    </w:p>
    <w:p w:rsidR="00850A16" w:rsidRPr="00144418" w:rsidRDefault="00850A16" w:rsidP="00850A16">
      <w:pPr>
        <w:spacing w:after="0" w:line="240" w:lineRule="auto"/>
        <w:ind w:left="-153"/>
        <w:jc w:val="both"/>
        <w:rPr>
          <w:rFonts w:ascii="Times New Roman" w:hAnsi="Times New Roman"/>
          <w:b/>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Цели и задачи дисциплины; требования к результатам освоения дисциплины</w:t>
      </w:r>
    </w:p>
    <w:p w:rsidR="00850A16" w:rsidRPr="00144418" w:rsidRDefault="00710EA0" w:rsidP="00850A16">
      <w:pPr>
        <w:autoSpaceDE w:val="0"/>
        <w:autoSpaceDN w:val="0"/>
        <w:adjustRightInd w:val="0"/>
        <w:ind w:firstLine="540"/>
        <w:jc w:val="both"/>
        <w:rPr>
          <w:rFonts w:ascii="Times New Roman" w:hAnsi="Times New Roman"/>
          <w:sz w:val="24"/>
          <w:szCs w:val="24"/>
        </w:rPr>
      </w:pPr>
      <w:r w:rsidRPr="00144418">
        <w:rPr>
          <w:rFonts w:ascii="Times New Roman" w:hAnsi="Times New Roman"/>
          <w:b/>
          <w:sz w:val="24"/>
          <w:szCs w:val="24"/>
        </w:rPr>
        <w:t xml:space="preserve">Цели </w:t>
      </w:r>
      <w:r w:rsidRPr="00144418">
        <w:rPr>
          <w:rFonts w:ascii="Times New Roman" w:hAnsi="Times New Roman"/>
          <w:color w:val="000000"/>
          <w:spacing w:val="-1"/>
          <w:sz w:val="24"/>
          <w:szCs w:val="24"/>
        </w:rPr>
        <w:t xml:space="preserve">изучения дисциплины </w:t>
      </w:r>
      <w:r w:rsidR="00850A16" w:rsidRPr="00144418">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ОК 9. Ориентироваться в условиях постоянного изменения правовой базы.</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ОК 12. Проявлять нетерпимость к коррупционному поведению.</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ПК-1.6 Консультировать граждан и представителей юридических лиц по вопросам пенсионного обеспечения и социальной защиты.</w:t>
      </w:r>
    </w:p>
    <w:p w:rsidR="00B237A1" w:rsidRPr="00144418" w:rsidRDefault="00B237A1" w:rsidP="00B237A1">
      <w:pPr>
        <w:pStyle w:val="ConsPlusNormal"/>
        <w:jc w:val="both"/>
        <w:rPr>
          <w:rFonts w:ascii="Times New Roman" w:hAnsi="Times New Roman" w:cs="Times New Roman"/>
          <w:sz w:val="24"/>
          <w:szCs w:val="24"/>
        </w:rPr>
      </w:pP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В результате освоения учебной дисциплины обучающийся должен уметь:</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У</w:t>
      </w:r>
      <w:proofErr w:type="gramStart"/>
      <w:r w:rsidRPr="00144418">
        <w:rPr>
          <w:rFonts w:ascii="Times New Roman" w:hAnsi="Times New Roman" w:cs="Times New Roman"/>
          <w:sz w:val="24"/>
          <w:szCs w:val="24"/>
        </w:rPr>
        <w:t>1</w:t>
      </w:r>
      <w:proofErr w:type="gramEnd"/>
      <w:r w:rsidRPr="00144418">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У</w:t>
      </w:r>
      <w:proofErr w:type="gramStart"/>
      <w:r w:rsidRPr="00144418">
        <w:rPr>
          <w:rFonts w:ascii="Times New Roman" w:hAnsi="Times New Roman" w:cs="Times New Roman"/>
          <w:sz w:val="24"/>
          <w:szCs w:val="24"/>
        </w:rPr>
        <w:t>2</w:t>
      </w:r>
      <w:proofErr w:type="gramEnd"/>
      <w:r w:rsidRPr="00144418">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В результате освоения учебной дисциплины обучающийся должен знать:</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З1понятие, признаки и основные направления правоохранительной деятельности в РФ;</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З3организацию и основные полномочия всех звеньев судебной системы РФ;</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144418">
        <w:rPr>
          <w:rFonts w:ascii="Times New Roman" w:hAnsi="Times New Roman" w:cs="Times New Roman"/>
          <w:sz w:val="24"/>
          <w:szCs w:val="24"/>
        </w:rPr>
        <w:t>правоохранительными</w:t>
      </w:r>
      <w:proofErr w:type="gramEnd"/>
      <w:r w:rsidRPr="00144418">
        <w:rPr>
          <w:rFonts w:ascii="Times New Roman" w:hAnsi="Times New Roman" w:cs="Times New Roman"/>
          <w:sz w:val="24"/>
          <w:szCs w:val="24"/>
        </w:rPr>
        <w:t>.</w:t>
      </w:r>
    </w:p>
    <w:p w:rsidR="00B237A1" w:rsidRPr="00144418" w:rsidRDefault="00B237A1" w:rsidP="00B237A1">
      <w:pPr>
        <w:pStyle w:val="a4"/>
        <w:jc w:val="both"/>
        <w:rPr>
          <w:rFonts w:ascii="Times New Roman" w:hAnsi="Times New Roman"/>
          <w:b/>
          <w:sz w:val="24"/>
          <w:szCs w:val="24"/>
        </w:rPr>
      </w:pPr>
    </w:p>
    <w:p w:rsidR="00B237A1" w:rsidRPr="00144418" w:rsidRDefault="00B237A1" w:rsidP="00850A16">
      <w:pPr>
        <w:autoSpaceDE w:val="0"/>
        <w:autoSpaceDN w:val="0"/>
        <w:adjustRightInd w:val="0"/>
        <w:ind w:firstLine="540"/>
        <w:jc w:val="both"/>
        <w:rPr>
          <w:rFonts w:ascii="Times New Roman" w:hAnsi="Times New Roman"/>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Трудоемкость дисциплины</w:t>
      </w:r>
    </w:p>
    <w:p w:rsidR="00710EA0" w:rsidRPr="00144418" w:rsidRDefault="00710EA0" w:rsidP="00710EA0">
      <w:pPr>
        <w:spacing w:after="0" w:line="240" w:lineRule="auto"/>
        <w:ind w:left="-153" w:firstLine="153"/>
        <w:jc w:val="both"/>
        <w:rPr>
          <w:rFonts w:ascii="Times New Roman" w:hAnsi="Times New Roman"/>
          <w:sz w:val="24"/>
          <w:szCs w:val="24"/>
        </w:rPr>
      </w:pPr>
      <w:r w:rsidRPr="00144418">
        <w:rPr>
          <w:rFonts w:ascii="Times New Roman" w:hAnsi="Times New Roman"/>
          <w:sz w:val="24"/>
          <w:szCs w:val="24"/>
        </w:rPr>
        <w:t xml:space="preserve">Общая трудоемкость учебной нагрузки обучающегося </w:t>
      </w:r>
      <w:r w:rsidR="00916954" w:rsidRPr="00144418">
        <w:rPr>
          <w:rFonts w:ascii="Times New Roman" w:hAnsi="Times New Roman"/>
          <w:sz w:val="24"/>
          <w:szCs w:val="24"/>
        </w:rPr>
        <w:t>102</w:t>
      </w:r>
      <w:r w:rsidRPr="00144418">
        <w:rPr>
          <w:rFonts w:ascii="Times New Roman" w:hAnsi="Times New Roman"/>
          <w:sz w:val="24"/>
          <w:szCs w:val="24"/>
        </w:rPr>
        <w:t xml:space="preserve"> часа, в том числе: обязательной аудиторной нагрузки </w:t>
      </w:r>
      <w:r w:rsidR="00850A16" w:rsidRPr="00144418">
        <w:rPr>
          <w:rFonts w:ascii="Times New Roman" w:hAnsi="Times New Roman"/>
          <w:sz w:val="24"/>
          <w:szCs w:val="24"/>
        </w:rPr>
        <w:t xml:space="preserve"> обучающегося</w:t>
      </w:r>
      <w:r w:rsidR="0087448A">
        <w:rPr>
          <w:rFonts w:ascii="Times New Roman" w:hAnsi="Times New Roman"/>
          <w:sz w:val="24"/>
          <w:szCs w:val="24"/>
        </w:rPr>
        <w:t xml:space="preserve"> 6</w:t>
      </w:r>
      <w:r w:rsidR="0087448A" w:rsidRPr="0087448A">
        <w:rPr>
          <w:rFonts w:ascii="Times New Roman" w:hAnsi="Times New Roman"/>
          <w:sz w:val="24"/>
          <w:szCs w:val="24"/>
        </w:rPr>
        <w:t>8</w:t>
      </w:r>
      <w:r w:rsidR="0087448A">
        <w:rPr>
          <w:rFonts w:ascii="Times New Roman" w:hAnsi="Times New Roman"/>
          <w:sz w:val="24"/>
          <w:szCs w:val="24"/>
        </w:rPr>
        <w:t xml:space="preserve"> часов</w:t>
      </w:r>
      <w:r w:rsidRPr="00144418">
        <w:rPr>
          <w:rFonts w:ascii="Times New Roman" w:hAnsi="Times New Roman"/>
          <w:sz w:val="24"/>
          <w:szCs w:val="24"/>
        </w:rPr>
        <w:t xml:space="preserve">, самостоятельной работы обучающегося </w:t>
      </w:r>
      <w:r w:rsidR="00916954" w:rsidRPr="00144418">
        <w:rPr>
          <w:rFonts w:ascii="Times New Roman" w:hAnsi="Times New Roman"/>
          <w:sz w:val="24"/>
          <w:szCs w:val="24"/>
        </w:rPr>
        <w:t>3</w:t>
      </w:r>
      <w:r w:rsidR="0087448A">
        <w:rPr>
          <w:rFonts w:ascii="Times New Roman" w:hAnsi="Times New Roman"/>
          <w:sz w:val="24"/>
          <w:szCs w:val="24"/>
        </w:rPr>
        <w:t>2 часа</w:t>
      </w:r>
      <w:r w:rsidRPr="00144418">
        <w:rPr>
          <w:rFonts w:ascii="Times New Roman" w:hAnsi="Times New Roman"/>
          <w:sz w:val="24"/>
          <w:szCs w:val="24"/>
        </w:rPr>
        <w:t>.</w:t>
      </w:r>
    </w:p>
    <w:p w:rsidR="00710EA0" w:rsidRDefault="00710EA0" w:rsidP="00710EA0">
      <w:pPr>
        <w:spacing w:after="0" w:line="240" w:lineRule="auto"/>
        <w:ind w:left="1440"/>
        <w:jc w:val="both"/>
        <w:rPr>
          <w:rFonts w:ascii="Times New Roman" w:hAnsi="Times New Roman"/>
          <w:sz w:val="28"/>
          <w:szCs w:val="28"/>
        </w:rPr>
      </w:pPr>
    </w:p>
    <w:p w:rsidR="00144418" w:rsidRDefault="00144418" w:rsidP="00710EA0">
      <w:pPr>
        <w:spacing w:after="0" w:line="240" w:lineRule="auto"/>
        <w:ind w:left="1440"/>
        <w:jc w:val="both"/>
        <w:rPr>
          <w:rFonts w:ascii="Times New Roman" w:hAnsi="Times New Roman"/>
          <w:sz w:val="28"/>
          <w:szCs w:val="28"/>
        </w:rPr>
      </w:pPr>
    </w:p>
    <w:p w:rsidR="00144418" w:rsidRDefault="00144418" w:rsidP="00710EA0">
      <w:pPr>
        <w:spacing w:after="0" w:line="240" w:lineRule="auto"/>
        <w:ind w:left="1440"/>
        <w:jc w:val="both"/>
        <w:rPr>
          <w:rFonts w:ascii="Times New Roman" w:hAnsi="Times New Roman"/>
          <w:sz w:val="28"/>
          <w:szCs w:val="28"/>
        </w:rPr>
      </w:pPr>
    </w:p>
    <w:p w:rsidR="00144418" w:rsidRDefault="00144418" w:rsidP="00710EA0">
      <w:pPr>
        <w:spacing w:after="0" w:line="240" w:lineRule="auto"/>
        <w:ind w:left="1440"/>
        <w:jc w:val="both"/>
        <w:rPr>
          <w:rFonts w:ascii="Times New Roman" w:hAnsi="Times New Roman"/>
          <w:sz w:val="28"/>
          <w:szCs w:val="28"/>
        </w:rPr>
      </w:pPr>
    </w:p>
    <w:p w:rsidR="00710EA0" w:rsidRDefault="00710EA0" w:rsidP="00710EA0">
      <w:pPr>
        <w:spacing w:after="0" w:line="240" w:lineRule="auto"/>
        <w:ind w:left="720"/>
        <w:jc w:val="center"/>
        <w:rPr>
          <w:rFonts w:ascii="Times New Roman" w:hAnsi="Times New Roman"/>
          <w:b/>
          <w:sz w:val="28"/>
          <w:szCs w:val="28"/>
        </w:rPr>
      </w:pPr>
    </w:p>
    <w:p w:rsidR="00710EA0" w:rsidRDefault="00710EA0" w:rsidP="00710EA0">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lastRenderedPageBreak/>
        <w:t>СТРУКТУРА И СОДЕРЖАНИЕ ДИСЦИПЛИНЫ</w:t>
      </w: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91695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916954" w:rsidP="0087448A">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r w:rsidR="0087448A">
              <w:rPr>
                <w:rFonts w:ascii="Times New Roman" w:eastAsia="Calibri" w:hAnsi="Times New Roman"/>
                <w:sz w:val="24"/>
                <w:szCs w:val="24"/>
              </w:rPr>
              <w:t>8</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0D5483"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87448A">
              <w:rPr>
                <w:rFonts w:ascii="Times New Roman" w:eastAsia="Calibri" w:hAnsi="Times New Roman"/>
                <w:sz w:val="24"/>
                <w:szCs w:val="24"/>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0D5483"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r w:rsidR="0087448A">
              <w:rPr>
                <w:rFonts w:ascii="Times New Roman" w:eastAsia="Calibri" w:hAnsi="Times New Roman"/>
                <w:sz w:val="28"/>
                <w:szCs w:val="28"/>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91695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87448A">
              <w:rPr>
                <w:rFonts w:ascii="Times New Roman" w:eastAsia="Calibri" w:hAnsi="Times New Roman"/>
                <w:sz w:val="24"/>
                <w:szCs w:val="24"/>
              </w:rPr>
              <w:t>2</w:t>
            </w:r>
          </w:p>
        </w:tc>
      </w:tr>
      <w:tr w:rsidR="00916954"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Default="00916954"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0D5483">
        <w:rPr>
          <w:rFonts w:ascii="Times New Roman" w:hAnsi="Times New Roman"/>
          <w:b/>
          <w:sz w:val="28"/>
          <w:szCs w:val="28"/>
        </w:rPr>
        <w:t>Правоохранительные органы</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3"/>
        <w:gridCol w:w="2765"/>
        <w:gridCol w:w="804"/>
        <w:gridCol w:w="1603"/>
        <w:gridCol w:w="1506"/>
      </w:tblGrid>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Pr>
                <w:rFonts w:ascii="Times New Roman" w:eastAsia="Calibri" w:hAnsi="Times New Roman"/>
                <w:b/>
                <w:sz w:val="20"/>
                <w:szCs w:val="20"/>
              </w:rPr>
              <w:t>обучающихся</w:t>
            </w:r>
            <w:proofErr w:type="gramEnd"/>
            <w:r>
              <w:rPr>
                <w:rFonts w:ascii="Times New Roman" w:eastAsia="Calibri" w:hAnsi="Times New Roman"/>
                <w:b/>
                <w:sz w:val="20"/>
                <w:szCs w:val="20"/>
              </w:rPr>
              <w:t>, курсовая работа (</w:t>
            </w:r>
            <w:r>
              <w:rPr>
                <w:rFonts w:ascii="Times New Roman" w:eastAsia="Calibri" w:hAnsi="Times New Roman"/>
                <w:b/>
                <w:i/>
                <w:sz w:val="20"/>
                <w:szCs w:val="20"/>
              </w:rPr>
              <w:t>если предусмотрены)</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8D185B" w:rsidRDefault="00916954"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Pr="008D185B" w:rsidRDefault="00916954"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0B0CFD" w:rsidRDefault="00916954"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916954" w:rsidRDefault="00916954" w:rsidP="003D3A26">
            <w:pPr>
              <w:spacing w:after="0" w:line="240" w:lineRule="auto"/>
              <w:jc w:val="center"/>
              <w:rPr>
                <w:rFonts w:ascii="Times New Roman" w:eastAsia="Calibri" w:hAnsi="Times New Roman"/>
                <w:b/>
                <w:sz w:val="20"/>
                <w:szCs w:val="20"/>
              </w:rPr>
            </w:pPr>
            <w:r w:rsidRPr="000D5483">
              <w:rPr>
                <w:rFonts w:ascii="Times New Roman" w:eastAsia="Calibri" w:hAnsi="Times New Roman"/>
                <w:b/>
                <w:sz w:val="20"/>
                <w:szCs w:val="20"/>
              </w:rPr>
              <w:t>Общая характеристика правоохранительной деятельности и правоохранительных органов</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D5483" w:rsidRDefault="00916954" w:rsidP="000D5483">
            <w:pPr>
              <w:ind w:firstLine="709"/>
              <w:jc w:val="both"/>
              <w:rPr>
                <w:rFonts w:ascii="Times New Roman" w:hAnsi="Times New Roman"/>
                <w:color w:val="000000"/>
              </w:rPr>
            </w:pPr>
            <w:r w:rsidRPr="000D5483">
              <w:rPr>
                <w:rFonts w:ascii="Times New Roman" w:hAnsi="Times New Roman"/>
                <w:color w:val="000000"/>
              </w:rPr>
              <w:t>Предмет и система курса</w:t>
            </w:r>
            <w:r w:rsidRPr="00E01667">
              <w:rPr>
                <w:color w:val="000000"/>
                <w:sz w:val="26"/>
                <w:szCs w:val="26"/>
              </w:rPr>
              <w:t xml:space="preserve"> </w:t>
            </w:r>
            <w:r w:rsidRPr="000D5483">
              <w:rPr>
                <w:rFonts w:ascii="Times New Roman" w:hAnsi="Times New Roman"/>
                <w:color w:val="000000"/>
              </w:rPr>
              <w:t>«Правоохранительные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органы.</w:t>
            </w:r>
            <w:r>
              <w:rPr>
                <w:rFonts w:ascii="Times New Roman" w:hAnsi="Times New Roman"/>
                <w:color w:val="000000"/>
              </w:rPr>
              <w:t xml:space="preserve"> </w:t>
            </w:r>
            <w:r w:rsidRPr="000D5483">
              <w:rPr>
                <w:rFonts w:ascii="Times New Roman" w:hAnsi="Times New Roman"/>
                <w:color w:val="000000"/>
              </w:rPr>
              <w:t>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w:t>
            </w:r>
            <w:r>
              <w:rPr>
                <w:rFonts w:ascii="Times New Roman" w:hAnsi="Times New Roman"/>
                <w:color w:val="000000"/>
              </w:rPr>
              <w:t xml:space="preserve"> </w:t>
            </w:r>
            <w:r w:rsidRPr="000D5483">
              <w:rPr>
                <w:rFonts w:ascii="Times New Roman" w:hAnsi="Times New Roman"/>
                <w:color w:val="000000"/>
              </w:rPr>
              <w:t xml:space="preserve">Система и общая характеристика органов, осуществляющих </w:t>
            </w:r>
            <w:r w:rsidRPr="000D5483">
              <w:rPr>
                <w:rFonts w:ascii="Times New Roman" w:hAnsi="Times New Roman"/>
                <w:color w:val="000000"/>
              </w:rPr>
              <w:lastRenderedPageBreak/>
              <w:t>правоохранительную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rPr>
          <w:trHeight w:val="25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p w:rsidR="00916954" w:rsidRPr="004D03D7" w:rsidRDefault="00916954" w:rsidP="003D3A26">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8D185B" w:rsidRDefault="00916954" w:rsidP="003D3A26">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916954" w:rsidRDefault="00916954" w:rsidP="003D3A26">
            <w:pPr>
              <w:spacing w:after="0" w:line="240" w:lineRule="auto"/>
              <w:jc w:val="center"/>
              <w:rPr>
                <w:rFonts w:ascii="Times New Roman" w:eastAsia="Calibri" w:hAnsi="Times New Roman"/>
                <w:b/>
                <w:sz w:val="20"/>
                <w:szCs w:val="20"/>
              </w:rPr>
            </w:pPr>
            <w:r w:rsidRPr="00AA64FF">
              <w:rPr>
                <w:bCs/>
              </w:rPr>
              <w:t>Судебная власть и правосудие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0D5483" w:rsidRDefault="00916954" w:rsidP="000D5483">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0D5483">
              <w:rPr>
                <w:rFonts w:ascii="Times New Roman" w:eastAsia="Calibri" w:hAnsi="Times New Roman"/>
                <w:b/>
                <w:sz w:val="20"/>
                <w:szCs w:val="20"/>
              </w:rPr>
              <w:t>Органы судебной власти (судебная система) Российской Федерации. Суд. Особый статус и полномочия суда.</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Конституционный Суд Российской Федерации.</w:t>
            </w:r>
          </w:p>
          <w:p w:rsidR="00916954"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b/>
                <w:sz w:val="20"/>
                <w:szCs w:val="20"/>
              </w:rPr>
              <w:t xml:space="preserve">Система судов общей юрисдикции (компетенции) в России, принципы ее </w:t>
            </w:r>
            <w:proofErr w:type="spellStart"/>
            <w:proofErr w:type="gramStart"/>
            <w:r w:rsidRPr="000D5483">
              <w:rPr>
                <w:rFonts w:ascii="Times New Roman" w:eastAsia="Calibri" w:hAnsi="Times New Roman"/>
                <w:b/>
                <w:sz w:val="20"/>
                <w:szCs w:val="20"/>
              </w:rPr>
              <w:t>по-строения</w:t>
            </w:r>
            <w:proofErr w:type="spellEnd"/>
            <w:proofErr w:type="gramEnd"/>
            <w:r w:rsidRPr="000D5483">
              <w:rPr>
                <w:rFonts w:ascii="Times New Roman" w:eastAsia="Calibri" w:hAnsi="Times New Roman"/>
                <w:b/>
                <w:sz w:val="20"/>
                <w:szCs w:val="20"/>
              </w:rPr>
              <w:t xml:space="preserve"> и функционирования.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r>
              <w:rPr>
                <w:rFonts w:ascii="Times New Roman" w:eastAsia="Calibri" w:hAnsi="Times New Roman"/>
                <w:b/>
                <w:sz w:val="28"/>
                <w:szCs w:val="28"/>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r w:rsidRPr="00AC43F3">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AC43F3" w:rsidRDefault="00916954" w:rsidP="003D3A26">
            <w:pP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r w:rsidRPr="00AC43F3">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AC43F3" w:rsidRDefault="00916954" w:rsidP="003D3A26">
            <w:pP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916954" w:rsidRDefault="00916954" w:rsidP="003D3A26">
            <w:pPr>
              <w:spacing w:after="0" w:line="240" w:lineRule="auto"/>
              <w:jc w:val="center"/>
              <w:rPr>
                <w:rFonts w:ascii="Times New Roman" w:eastAsia="Calibri" w:hAnsi="Times New Roman"/>
                <w:b/>
                <w:sz w:val="28"/>
                <w:szCs w:val="28"/>
              </w:rPr>
            </w:pPr>
            <w:r w:rsidRPr="00AA64FF">
              <w:rPr>
                <w:bCs/>
              </w:rPr>
              <w:t>Судебная система и судопроизводство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0D5483" w:rsidRDefault="00916954" w:rsidP="000D5483">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0D5483">
              <w:rPr>
                <w:rFonts w:ascii="Times New Roman" w:eastAsia="Calibri" w:hAnsi="Times New Roman"/>
                <w:b/>
                <w:sz w:val="20"/>
                <w:szCs w:val="20"/>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Районный суд – основное звено федеральной судебной системы. Компетенция, порядок образования, состав, структура. Аппарат суда.</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 xml:space="preserve">Областной суд (и равные ему суды). Компетенция, порядок образования, </w:t>
            </w:r>
            <w:proofErr w:type="spellStart"/>
            <w:proofErr w:type="gramStart"/>
            <w:r w:rsidRPr="000D5483">
              <w:rPr>
                <w:rFonts w:ascii="Times New Roman" w:eastAsia="Calibri" w:hAnsi="Times New Roman"/>
                <w:b/>
                <w:sz w:val="20"/>
                <w:szCs w:val="20"/>
              </w:rPr>
              <w:t>со-став</w:t>
            </w:r>
            <w:proofErr w:type="spellEnd"/>
            <w:proofErr w:type="gramEnd"/>
            <w:r w:rsidRPr="000D5483">
              <w:rPr>
                <w:rFonts w:ascii="Times New Roman" w:eastAsia="Calibri" w:hAnsi="Times New Roman"/>
                <w:b/>
                <w:sz w:val="20"/>
                <w:szCs w:val="20"/>
              </w:rPr>
              <w:t>, структура, компетенция отдельных структурных подразделений. Аппарат суда.</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 xml:space="preserve">Верховный Суд РФ – высший судебный орган судов общей юрисдикции. </w:t>
            </w:r>
            <w:proofErr w:type="spellStart"/>
            <w:r w:rsidRPr="000D5483">
              <w:rPr>
                <w:rFonts w:ascii="Times New Roman" w:eastAsia="Calibri" w:hAnsi="Times New Roman"/>
                <w:b/>
                <w:sz w:val="20"/>
                <w:szCs w:val="20"/>
              </w:rPr>
              <w:t>Ком-петенция</w:t>
            </w:r>
            <w:proofErr w:type="spellEnd"/>
            <w:r w:rsidRPr="000D5483">
              <w:rPr>
                <w:rFonts w:ascii="Times New Roman" w:eastAsia="Calibri" w:hAnsi="Times New Roman"/>
                <w:b/>
                <w:sz w:val="20"/>
                <w:szCs w:val="20"/>
              </w:rPr>
              <w:t xml:space="preserve">, порядок образования, структура, компетенция </w:t>
            </w:r>
            <w:proofErr w:type="gramStart"/>
            <w:r w:rsidRPr="000D5483">
              <w:rPr>
                <w:rFonts w:ascii="Times New Roman" w:eastAsia="Calibri" w:hAnsi="Times New Roman"/>
                <w:b/>
                <w:sz w:val="20"/>
                <w:szCs w:val="20"/>
              </w:rPr>
              <w:t>отдельных</w:t>
            </w:r>
            <w:proofErr w:type="gramEnd"/>
            <w:r w:rsidRPr="000D5483">
              <w:rPr>
                <w:rFonts w:ascii="Times New Roman" w:eastAsia="Calibri" w:hAnsi="Times New Roman"/>
                <w:b/>
                <w:sz w:val="20"/>
                <w:szCs w:val="20"/>
              </w:rPr>
              <w:t xml:space="preserve"> структурных </w:t>
            </w:r>
            <w:proofErr w:type="spellStart"/>
            <w:r w:rsidRPr="000D5483">
              <w:rPr>
                <w:rFonts w:ascii="Times New Roman" w:eastAsia="Calibri" w:hAnsi="Times New Roman"/>
                <w:b/>
                <w:sz w:val="20"/>
                <w:szCs w:val="20"/>
              </w:rPr>
              <w:t>под-разделений</w:t>
            </w:r>
            <w:proofErr w:type="spellEnd"/>
            <w:r w:rsidRPr="000D5483">
              <w:rPr>
                <w:rFonts w:ascii="Times New Roman" w:eastAsia="Calibri" w:hAnsi="Times New Roman"/>
                <w:b/>
                <w:sz w:val="20"/>
                <w:szCs w:val="20"/>
              </w:rPr>
              <w:t xml:space="preserve">. Аппарат суда и </w:t>
            </w:r>
            <w:r w:rsidRPr="000D5483">
              <w:rPr>
                <w:rFonts w:ascii="Times New Roman" w:eastAsia="Calibri" w:hAnsi="Times New Roman"/>
                <w:b/>
                <w:sz w:val="20"/>
                <w:szCs w:val="20"/>
              </w:rPr>
              <w:lastRenderedPageBreak/>
              <w:t>его компетенция.</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 xml:space="preserve">Военные суды, их место в судебной системе. Система и компетенция военных </w:t>
            </w:r>
            <w:proofErr w:type="spellStart"/>
            <w:r w:rsidRPr="000D5483">
              <w:rPr>
                <w:rFonts w:ascii="Times New Roman" w:eastAsia="Calibri" w:hAnsi="Times New Roman"/>
                <w:b/>
                <w:sz w:val="20"/>
                <w:szCs w:val="20"/>
              </w:rPr>
              <w:t>судов</w:t>
            </w:r>
            <w:proofErr w:type="gramStart"/>
            <w:r w:rsidRPr="000D5483">
              <w:rPr>
                <w:rFonts w:ascii="Times New Roman" w:eastAsia="Calibri" w:hAnsi="Times New Roman"/>
                <w:b/>
                <w:sz w:val="20"/>
                <w:szCs w:val="20"/>
              </w:rPr>
              <w:t>.С</w:t>
            </w:r>
            <w:proofErr w:type="gramEnd"/>
            <w:r w:rsidRPr="000D5483">
              <w:rPr>
                <w:rFonts w:ascii="Times New Roman" w:eastAsia="Calibri" w:hAnsi="Times New Roman"/>
                <w:b/>
                <w:sz w:val="20"/>
                <w:szCs w:val="20"/>
              </w:rPr>
              <w:t>пециализированные</w:t>
            </w:r>
            <w:proofErr w:type="spellEnd"/>
            <w:r w:rsidRPr="000D5483">
              <w:rPr>
                <w:rFonts w:ascii="Times New Roman" w:eastAsia="Calibri" w:hAnsi="Times New Roman"/>
                <w:b/>
                <w:sz w:val="20"/>
                <w:szCs w:val="20"/>
              </w:rPr>
              <w:t xml:space="preserve"> суды. Система арбитражных судов. Предложения о </w:t>
            </w:r>
            <w:proofErr w:type="spellStart"/>
            <w:proofErr w:type="gramStart"/>
            <w:r w:rsidRPr="000D5483">
              <w:rPr>
                <w:rFonts w:ascii="Times New Roman" w:eastAsia="Calibri" w:hAnsi="Times New Roman"/>
                <w:b/>
                <w:sz w:val="20"/>
                <w:szCs w:val="20"/>
              </w:rPr>
              <w:t>вос-создании</w:t>
            </w:r>
            <w:proofErr w:type="spellEnd"/>
            <w:proofErr w:type="gramEnd"/>
            <w:r w:rsidRPr="000D5483">
              <w:rPr>
                <w:rFonts w:ascii="Times New Roman" w:eastAsia="Calibri" w:hAnsi="Times New Roman"/>
                <w:b/>
                <w:sz w:val="20"/>
                <w:szCs w:val="20"/>
              </w:rPr>
              <w:t xml:space="preserve"> в России судов для несовершеннолетних, организации пенитенциарных судов.</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8D185B" w:rsidRDefault="00916954" w:rsidP="003D3A26">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916954" w:rsidRDefault="00916954" w:rsidP="003D3A26">
            <w:pPr>
              <w:spacing w:after="0" w:line="240" w:lineRule="auto"/>
              <w:jc w:val="center"/>
              <w:rPr>
                <w:rFonts w:ascii="Times New Roman" w:eastAsia="Calibri" w:hAnsi="Times New Roman"/>
                <w:b/>
                <w:sz w:val="24"/>
                <w:szCs w:val="24"/>
              </w:rPr>
            </w:pPr>
            <w:r w:rsidRPr="00AA64FF">
              <w:rPr>
                <w:bCs/>
              </w:rPr>
              <w:t>Органы прокуратуры и прокурорский надзор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D5483"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Принципы организации и деятельности прокуратуры (единство и централизация, законность, гласность).</w:t>
            </w:r>
          </w:p>
          <w:p w:rsidR="00916954" w:rsidRPr="000D5483"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916954"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Порядок прохождения службы в органах п</w:t>
            </w:r>
            <w:r>
              <w:rPr>
                <w:rFonts w:ascii="Times New Roman" w:eastAsia="Calibri" w:hAnsi="Times New Roman"/>
                <w:sz w:val="24"/>
                <w:szCs w:val="24"/>
                <w:lang w:eastAsia="en-US"/>
              </w:rPr>
              <w:t>рокуратуры. Требования, предъяв</w:t>
            </w:r>
            <w:r w:rsidRPr="000D5483">
              <w:rPr>
                <w:rFonts w:ascii="Times New Roman" w:eastAsia="Calibri" w:hAnsi="Times New Roman"/>
                <w:sz w:val="24"/>
                <w:szCs w:val="24"/>
                <w:lang w:eastAsia="en-US"/>
              </w:rPr>
              <w:t xml:space="preserve">ляемые к кандидату на должность прокурора. Порядок наделения прокуроров </w:t>
            </w:r>
            <w:proofErr w:type="spellStart"/>
            <w:proofErr w:type="gramStart"/>
            <w:r w:rsidRPr="000D5483">
              <w:rPr>
                <w:rFonts w:ascii="Times New Roman" w:eastAsia="Calibri" w:hAnsi="Times New Roman"/>
                <w:sz w:val="24"/>
                <w:szCs w:val="24"/>
                <w:lang w:eastAsia="en-US"/>
              </w:rPr>
              <w:t>полно-мочиями</w:t>
            </w:r>
            <w:proofErr w:type="spellEnd"/>
            <w:proofErr w:type="gramEnd"/>
            <w:r w:rsidRPr="000D5483">
              <w:rPr>
                <w:rFonts w:ascii="Times New Roman" w:eastAsia="Calibri" w:hAnsi="Times New Roman"/>
                <w:sz w:val="24"/>
                <w:szCs w:val="24"/>
                <w:lang w:eastAsia="en-US"/>
              </w:rPr>
              <w:t xml:space="preserve">. Порядок наделения полномочиями иных </w:t>
            </w:r>
            <w:r>
              <w:rPr>
                <w:rFonts w:ascii="Times New Roman" w:eastAsia="Calibri" w:hAnsi="Times New Roman"/>
                <w:sz w:val="24"/>
                <w:szCs w:val="24"/>
                <w:lang w:eastAsia="en-US"/>
              </w:rPr>
              <w:t>работников прокуратуры. Социаль</w:t>
            </w:r>
            <w:r w:rsidRPr="000D5483">
              <w:rPr>
                <w:rFonts w:ascii="Times New Roman" w:eastAsia="Calibri" w:hAnsi="Times New Roman"/>
                <w:sz w:val="24"/>
                <w:szCs w:val="24"/>
                <w:lang w:eastAsia="en-US"/>
              </w:rPr>
              <w:t>ная и правовая защита работников прокуратуры.</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spacing w:after="0" w:line="240" w:lineRule="auto"/>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916954" w:rsidRDefault="00916954" w:rsidP="003D3A26">
            <w:pPr>
              <w:spacing w:after="0" w:line="240" w:lineRule="auto"/>
              <w:jc w:val="center"/>
              <w:rPr>
                <w:rFonts w:ascii="Times New Roman" w:eastAsia="Calibri" w:hAnsi="Times New Roman"/>
                <w:b/>
                <w:sz w:val="24"/>
                <w:szCs w:val="24"/>
              </w:rPr>
            </w:pPr>
            <w:r w:rsidRPr="00AA64FF">
              <w:rPr>
                <w:bCs/>
              </w:rPr>
              <w:t>Органы юстиции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Default="00916954" w:rsidP="003D3A26">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rPr>
          <w:trHeight w:val="261"/>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916954" w:rsidRDefault="00916954" w:rsidP="003D3A26">
            <w:pPr>
              <w:spacing w:after="0" w:line="240" w:lineRule="auto"/>
              <w:jc w:val="center"/>
              <w:rPr>
                <w:rFonts w:ascii="Times New Roman" w:eastAsia="Calibri" w:hAnsi="Times New Roman"/>
                <w:b/>
                <w:sz w:val="28"/>
                <w:szCs w:val="28"/>
              </w:rPr>
            </w:pPr>
            <w:r w:rsidRPr="00AA64FF">
              <w:rPr>
                <w:bCs/>
              </w:rPr>
              <w:t>Органы охраны общественного порядка и обеспечения общественной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D5483"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 xml:space="preserve">Министерство внутренних дел, его основные задачи и полномочия. Принципы организации, система и структура органов внутренних дел. Основные направления </w:t>
            </w:r>
            <w:proofErr w:type="spellStart"/>
            <w:proofErr w:type="gramStart"/>
            <w:r w:rsidRPr="000D5483">
              <w:rPr>
                <w:rFonts w:ascii="Times New Roman" w:eastAsia="Calibri" w:hAnsi="Times New Roman"/>
                <w:sz w:val="24"/>
                <w:szCs w:val="24"/>
                <w:lang w:eastAsia="en-US"/>
              </w:rPr>
              <w:t>дея-тельности</w:t>
            </w:r>
            <w:proofErr w:type="spellEnd"/>
            <w:proofErr w:type="gramEnd"/>
            <w:r w:rsidRPr="000D5483">
              <w:rPr>
                <w:rFonts w:ascii="Times New Roman" w:eastAsia="Calibri" w:hAnsi="Times New Roman"/>
                <w:sz w:val="24"/>
                <w:szCs w:val="24"/>
                <w:lang w:eastAsia="en-US"/>
              </w:rPr>
              <w:t xml:space="preserve"> органов внутренних дел.</w:t>
            </w:r>
          </w:p>
          <w:p w:rsidR="00916954"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863" w:type="dxa"/>
            <w:tcBorders>
              <w:top w:val="single" w:sz="4" w:space="0" w:color="auto"/>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auto"/>
              <w:left w:val="single" w:sz="4" w:space="0" w:color="000000"/>
              <w:bottom w:val="single" w:sz="4" w:space="0" w:color="auto"/>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r>
      <w:tr w:rsidR="00916954" w:rsidTr="00916954">
        <w:trPr>
          <w:trHeight w:val="65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auto"/>
              <w:left w:val="single" w:sz="4" w:space="0" w:color="000000"/>
              <w:bottom w:val="single" w:sz="4" w:space="0" w:color="000000"/>
              <w:right w:val="single" w:sz="4" w:space="0" w:color="auto"/>
            </w:tcBorders>
          </w:tcPr>
          <w:p w:rsidR="00916954" w:rsidRPr="00D91E4D" w:rsidRDefault="00916954" w:rsidP="003D3A26">
            <w:pPr>
              <w:pStyle w:val="a4"/>
              <w:jc w:val="both"/>
              <w:rPr>
                <w:rFonts w:ascii="Times New Roman" w:eastAsia="Calibri" w:hAnsi="Times New Roman"/>
                <w:sz w:val="24"/>
                <w:szCs w:val="24"/>
              </w:rPr>
            </w:pPr>
          </w:p>
        </w:tc>
        <w:tc>
          <w:tcPr>
            <w:tcW w:w="863" w:type="dxa"/>
            <w:tcBorders>
              <w:top w:val="single" w:sz="4" w:space="0" w:color="auto"/>
              <w:left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auto"/>
              <w:left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r w:rsidR="00916954" w:rsidTr="00916954">
        <w:trPr>
          <w:trHeight w:val="322"/>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auto"/>
              <w:left w:val="single" w:sz="4" w:space="0" w:color="000000"/>
              <w:bottom w:val="single" w:sz="4" w:space="0" w:color="000000"/>
              <w:right w:val="single" w:sz="4" w:space="0" w:color="auto"/>
            </w:tcBorders>
            <w:vAlign w:val="center"/>
            <w:hideMark/>
          </w:tcPr>
          <w:p w:rsidR="00916954" w:rsidRDefault="00916954" w:rsidP="003D3A26">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863" w:type="dxa"/>
            <w:tcBorders>
              <w:top w:val="single" w:sz="4" w:space="0" w:color="auto"/>
              <w:left w:val="single" w:sz="4" w:space="0" w:color="000000"/>
              <w:bottom w:val="single" w:sz="4" w:space="0" w:color="000000"/>
              <w:right w:val="single" w:sz="4" w:space="0" w:color="000000"/>
            </w:tcBorders>
            <w:vAlign w:val="center"/>
          </w:tcPr>
          <w:p w:rsidR="00916954" w:rsidRPr="008D185B"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916954" w:rsidRDefault="00916954" w:rsidP="003D3A26">
            <w:pPr>
              <w:spacing w:after="0" w:line="240" w:lineRule="auto"/>
              <w:jc w:val="center"/>
              <w:rPr>
                <w:rFonts w:ascii="Times New Roman" w:eastAsia="Calibri" w:hAnsi="Times New Roman"/>
                <w:b/>
                <w:sz w:val="28"/>
                <w:szCs w:val="28"/>
              </w:rPr>
            </w:pPr>
            <w:r w:rsidRPr="00AA64FF">
              <w:rPr>
                <w:bCs/>
              </w:rPr>
              <w:t>Органы обеспечения национальной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auto"/>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0D5483" w:rsidRDefault="00916954" w:rsidP="000D5483">
            <w:pPr>
              <w:pStyle w:val="a4"/>
              <w:jc w:val="both"/>
              <w:rPr>
                <w:rFonts w:ascii="Times New Roman" w:eastAsia="Calibri" w:hAnsi="Times New Roman"/>
                <w:b/>
                <w:sz w:val="24"/>
                <w:szCs w:val="24"/>
              </w:rPr>
            </w:pPr>
            <w:r w:rsidRPr="000D5483">
              <w:rPr>
                <w:rFonts w:ascii="Times New Roman" w:eastAsia="Calibri" w:hAnsi="Times New Roman"/>
                <w:b/>
                <w:sz w:val="24"/>
                <w:szCs w:val="24"/>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916954" w:rsidRPr="00D91E4D" w:rsidRDefault="00916954" w:rsidP="000D5483">
            <w:pPr>
              <w:pStyle w:val="a4"/>
              <w:jc w:val="both"/>
              <w:rPr>
                <w:rFonts w:ascii="Times New Roman" w:eastAsia="Calibri" w:hAnsi="Times New Roman"/>
                <w:b/>
                <w:sz w:val="24"/>
                <w:szCs w:val="24"/>
              </w:rPr>
            </w:pPr>
            <w:r w:rsidRPr="000D5483">
              <w:rPr>
                <w:rFonts w:ascii="Times New Roman" w:eastAsia="Calibri" w:hAnsi="Times New Roman"/>
                <w:b/>
                <w:sz w:val="24"/>
                <w:szCs w:val="24"/>
              </w:rPr>
              <w:t>Федеральная служба войск национальной гвардии Российской Федерации: система и структура, основные полномочия.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sz w:val="18"/>
                <w:szCs w:val="18"/>
              </w:rPr>
            </w:pPr>
          </w:p>
        </w:tc>
      </w:tr>
      <w:tr w:rsidR="00916954" w:rsidTr="00916954">
        <w:trPr>
          <w:trHeight w:val="64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916954" w:rsidRPr="00BD4513" w:rsidRDefault="00916954" w:rsidP="003D3A26">
            <w:pPr>
              <w:spacing w:after="0" w:line="240" w:lineRule="auto"/>
              <w:jc w:val="center"/>
              <w:rPr>
                <w:rFonts w:ascii="Times New Roman" w:eastAsia="Calibri" w:hAnsi="Times New Roman"/>
                <w:b/>
                <w:sz w:val="20"/>
                <w:szCs w:val="20"/>
              </w:rPr>
            </w:pPr>
            <w:r w:rsidRPr="00AA64FF">
              <w:rPr>
                <w:bCs/>
              </w:rPr>
              <w:t>Организация выявления и расследования преступлений</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31C14" w:rsidRDefault="00916954" w:rsidP="00031C14">
            <w:pPr>
              <w:pStyle w:val="a4"/>
              <w:jc w:val="both"/>
              <w:rPr>
                <w:rFonts w:ascii="Times New Roman" w:eastAsia="Calibri" w:hAnsi="Times New Roman"/>
                <w:sz w:val="24"/>
                <w:szCs w:val="24"/>
                <w:lang w:eastAsia="en-US"/>
              </w:rPr>
            </w:pPr>
            <w:r w:rsidRPr="00031C14">
              <w:rPr>
                <w:rFonts w:ascii="Times New Roman" w:eastAsia="Calibri" w:hAnsi="Times New Roman"/>
                <w:sz w:val="24"/>
                <w:szCs w:val="24"/>
                <w:lang w:eastAsia="en-US"/>
              </w:rPr>
              <w:t xml:space="preserve">Следственный комитет Российской Федерации, его структура и компетенция. Органы предварительного следствия в системе МВД </w:t>
            </w:r>
            <w:r>
              <w:rPr>
                <w:rFonts w:ascii="Times New Roman" w:eastAsia="Calibri" w:hAnsi="Times New Roman"/>
                <w:sz w:val="24"/>
                <w:szCs w:val="24"/>
                <w:lang w:eastAsia="en-US"/>
              </w:rPr>
              <w:t>России, их структура и компетен</w:t>
            </w:r>
            <w:r w:rsidRPr="00031C14">
              <w:rPr>
                <w:rFonts w:ascii="Times New Roman" w:eastAsia="Calibri" w:hAnsi="Times New Roman"/>
                <w:sz w:val="24"/>
                <w:szCs w:val="24"/>
                <w:lang w:eastAsia="en-US"/>
              </w:rPr>
              <w:t>ция. Следственные аппараты иных служб и ведомств.</w:t>
            </w:r>
          </w:p>
          <w:p w:rsidR="00916954" w:rsidRPr="00031C14" w:rsidRDefault="00916954" w:rsidP="00031C14">
            <w:pPr>
              <w:pStyle w:val="a4"/>
              <w:jc w:val="both"/>
              <w:rPr>
                <w:rFonts w:ascii="Times New Roman" w:eastAsia="Calibri" w:hAnsi="Times New Roman"/>
                <w:sz w:val="24"/>
                <w:szCs w:val="24"/>
                <w:lang w:eastAsia="en-US"/>
              </w:rPr>
            </w:pPr>
            <w:r w:rsidRPr="00031C14">
              <w:rPr>
                <w:rFonts w:ascii="Times New Roman" w:eastAsia="Calibri" w:hAnsi="Times New Roman"/>
                <w:sz w:val="24"/>
                <w:szCs w:val="24"/>
                <w:lang w:eastAsia="en-US"/>
              </w:rPr>
              <w:t xml:space="preserve">Следователь, его полномочия. </w:t>
            </w:r>
          </w:p>
          <w:p w:rsidR="00916954" w:rsidRDefault="00916954" w:rsidP="00031C14">
            <w:pPr>
              <w:pStyle w:val="a4"/>
              <w:jc w:val="both"/>
              <w:rPr>
                <w:rFonts w:ascii="Times New Roman" w:eastAsia="Calibri" w:hAnsi="Times New Roman"/>
                <w:sz w:val="24"/>
                <w:szCs w:val="24"/>
                <w:lang w:eastAsia="en-US"/>
              </w:rPr>
            </w:pPr>
            <w:r w:rsidRPr="00031C14">
              <w:rPr>
                <w:rFonts w:ascii="Times New Roman" w:eastAsia="Calibri" w:hAnsi="Times New Roman"/>
                <w:sz w:val="24"/>
                <w:szCs w:val="24"/>
                <w:lang w:eastAsia="en-US"/>
              </w:rPr>
              <w:t>Руководитель следственного органа. Поняти</w:t>
            </w:r>
            <w:r>
              <w:rPr>
                <w:rFonts w:ascii="Times New Roman" w:eastAsia="Calibri" w:hAnsi="Times New Roman"/>
                <w:sz w:val="24"/>
                <w:szCs w:val="24"/>
                <w:lang w:eastAsia="en-US"/>
              </w:rPr>
              <w:t>е. Процессуальные полномочия ру</w:t>
            </w:r>
            <w:r w:rsidRPr="00031C14">
              <w:rPr>
                <w:rFonts w:ascii="Times New Roman" w:eastAsia="Calibri" w:hAnsi="Times New Roman"/>
                <w:sz w:val="24"/>
                <w:szCs w:val="24"/>
                <w:lang w:eastAsia="en-US"/>
              </w:rPr>
              <w:t xml:space="preserve">ководителя следственного органа по осуществлению </w:t>
            </w:r>
            <w:r w:rsidRPr="00031C14">
              <w:rPr>
                <w:rFonts w:ascii="Times New Roman" w:eastAsia="Calibri" w:hAnsi="Times New Roman"/>
                <w:sz w:val="24"/>
                <w:szCs w:val="24"/>
                <w:lang w:eastAsia="en-US"/>
              </w:rPr>
              <w:lastRenderedPageBreak/>
              <w:t xml:space="preserve">ведомственного </w:t>
            </w:r>
            <w:proofErr w:type="gramStart"/>
            <w:r w:rsidRPr="00031C14">
              <w:rPr>
                <w:rFonts w:ascii="Times New Roman" w:eastAsia="Calibri" w:hAnsi="Times New Roman"/>
                <w:sz w:val="24"/>
                <w:szCs w:val="24"/>
                <w:lang w:eastAsia="en-US"/>
              </w:rPr>
              <w:t>кон</w:t>
            </w:r>
            <w:r>
              <w:rPr>
                <w:rFonts w:ascii="Times New Roman" w:eastAsia="Calibri" w:hAnsi="Times New Roman"/>
                <w:sz w:val="24"/>
                <w:szCs w:val="24"/>
                <w:lang w:eastAsia="en-US"/>
              </w:rPr>
              <w:t>троля за</w:t>
            </w:r>
            <w:proofErr w:type="gramEnd"/>
            <w:r>
              <w:rPr>
                <w:rFonts w:ascii="Times New Roman" w:eastAsia="Calibri" w:hAnsi="Times New Roman"/>
                <w:sz w:val="24"/>
                <w:szCs w:val="24"/>
                <w:lang w:eastAsia="en-US"/>
              </w:rPr>
              <w:t xml:space="preserve"> дея</w:t>
            </w:r>
            <w:r w:rsidRPr="00031C14">
              <w:rPr>
                <w:rFonts w:ascii="Times New Roman" w:eastAsia="Calibri" w:hAnsi="Times New Roman"/>
                <w:sz w:val="24"/>
                <w:szCs w:val="24"/>
                <w:lang w:eastAsia="en-US"/>
              </w:rPr>
              <w:t>тельностью следователей. Организационные полномочия начальника следственного отдела.</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916954" w:rsidRDefault="00916954" w:rsidP="003D3A26">
            <w:pPr>
              <w:spacing w:after="0" w:line="240" w:lineRule="auto"/>
              <w:jc w:val="center"/>
              <w:rPr>
                <w:rFonts w:ascii="Times New Roman" w:eastAsia="Calibri" w:hAnsi="Times New Roman"/>
                <w:b/>
                <w:sz w:val="28"/>
                <w:szCs w:val="28"/>
              </w:rPr>
            </w:pPr>
            <w:r w:rsidRPr="00AA64FF">
              <w:rPr>
                <w:bCs/>
              </w:rPr>
              <w:t>Основы оперативно-розыскной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b/>
                <w:sz w:val="20"/>
                <w:szCs w:val="20"/>
              </w:rPr>
              <w:t xml:space="preserve">Содержание учебного материала: Правовая основа оперативно-розыскной деятельности. </w:t>
            </w:r>
            <w:proofErr w:type="gramStart"/>
            <w:r>
              <w:rPr>
                <w:rFonts w:ascii="Times New Roman" w:eastAsia="Calibri" w:hAnsi="Times New Roman"/>
                <w:b/>
                <w:sz w:val="20"/>
                <w:szCs w:val="20"/>
              </w:rPr>
              <w:t>Органы</w:t>
            </w:r>
            <w:proofErr w:type="gramEnd"/>
            <w:r>
              <w:rPr>
                <w:rFonts w:ascii="Times New Roman" w:eastAsia="Calibri" w:hAnsi="Times New Roman"/>
                <w:b/>
                <w:sz w:val="20"/>
                <w:szCs w:val="20"/>
              </w:rPr>
              <w:t xml:space="preserve"> осуществляющие оперативно-розыскную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916954" w:rsidRDefault="00916954" w:rsidP="003D3A26">
            <w:pPr>
              <w:spacing w:after="0" w:line="240" w:lineRule="auto"/>
              <w:jc w:val="center"/>
              <w:rPr>
                <w:rFonts w:ascii="Times New Roman" w:eastAsia="Calibri" w:hAnsi="Times New Roman"/>
                <w:b/>
                <w:sz w:val="28"/>
                <w:szCs w:val="28"/>
              </w:rPr>
            </w:pPr>
            <w:r w:rsidRPr="00AA64FF">
              <w:rPr>
                <w:bCs/>
              </w:rPr>
              <w:t>Негосударственные формы содействия правоохранительной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Default="00916954" w:rsidP="00031C14">
            <w:pPr>
              <w:pStyle w:val="a8"/>
              <w:spacing w:after="0" w:afterAutospacing="0" w:line="360" w:lineRule="atLeast"/>
              <w:rPr>
                <w:color w:val="000000"/>
                <w:sz w:val="27"/>
                <w:szCs w:val="27"/>
              </w:rPr>
            </w:pPr>
            <w:r>
              <w:rPr>
                <w:color w:val="000000"/>
                <w:sz w:val="27"/>
                <w:szCs w:val="27"/>
              </w:rPr>
              <w:t>Негосударственные организации: </w:t>
            </w:r>
            <w:hyperlink r:id="rId5" w:tooltip="Понятие" w:history="1">
              <w:r>
                <w:rPr>
                  <w:rStyle w:val="a3"/>
                  <w:color w:val="0066FF"/>
                  <w:sz w:val="27"/>
                  <w:szCs w:val="27"/>
                  <w:u w:val="none"/>
                </w:rPr>
                <w:t>понятие</w:t>
              </w:r>
            </w:hyperlink>
            <w:r>
              <w:rPr>
                <w:color w:val="000000"/>
                <w:sz w:val="27"/>
                <w:szCs w:val="27"/>
              </w:rPr>
              <w:t>, система и их роль в системе правоохранительных органов. Характеристика негосударственных организаций</w:t>
            </w:r>
          </w:p>
          <w:p w:rsidR="00916954" w:rsidRDefault="00916954" w:rsidP="003D3A26">
            <w:pPr>
              <w:pStyle w:val="a4"/>
              <w:jc w:val="both"/>
              <w:rPr>
                <w:rFonts w:ascii="Times New Roman" w:eastAsia="Calibri" w:hAnsi="Times New Roman"/>
                <w:b/>
                <w:sz w:val="20"/>
                <w:szCs w:val="20"/>
              </w:rPr>
            </w:pPr>
          </w:p>
          <w:p w:rsidR="00916954"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D91E4D" w:rsidRDefault="00916954" w:rsidP="003D3A26">
            <w:pPr>
              <w:pStyle w:val="a4"/>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5550" w:type="dxa"/>
            <w:gridSpan w:val="2"/>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2489" w:type="dxa"/>
            <w:gridSpan w:val="2"/>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b/>
                <w:sz w:val="28"/>
                <w:szCs w:val="28"/>
              </w:rPr>
            </w:pPr>
            <w:r>
              <w:rPr>
                <w:rFonts w:ascii="Times New Roman" w:eastAsia="Calibri" w:hAnsi="Times New Roman"/>
                <w:b/>
                <w:sz w:val="28"/>
                <w:szCs w:val="28"/>
              </w:rPr>
              <w:t>102</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710EA0" w:rsidRDefault="00710EA0" w:rsidP="00710EA0">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710EA0" w:rsidRDefault="00710EA0" w:rsidP="00710EA0">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710EA0" w:rsidRPr="00EC539A" w:rsidRDefault="00710EA0" w:rsidP="00710EA0">
      <w:pPr>
        <w:spacing w:after="0" w:line="240" w:lineRule="auto"/>
        <w:ind w:firstLine="708"/>
        <w:jc w:val="both"/>
        <w:rPr>
          <w:rFonts w:ascii="Times New Roman" w:hAnsi="Times New Roman"/>
          <w:sz w:val="28"/>
          <w:szCs w:val="28"/>
        </w:rPr>
      </w:pPr>
      <w:r w:rsidRPr="00EC539A">
        <w:rPr>
          <w:rFonts w:ascii="Times New Roman" w:hAnsi="Times New Roman"/>
          <w:sz w:val="28"/>
          <w:szCs w:val="28"/>
        </w:rPr>
        <w:t xml:space="preserve">Оборудование учебного кабинета: </w:t>
      </w:r>
      <w:r w:rsidRPr="00EC539A">
        <w:rPr>
          <w:rFonts w:ascii="Times New Roman" w:hAnsi="Times New Roman"/>
          <w:bCs/>
          <w:sz w:val="28"/>
          <w:szCs w:val="28"/>
        </w:rPr>
        <w:t xml:space="preserve">посадочные места по количеству </w:t>
      </w:r>
      <w:proofErr w:type="gramStart"/>
      <w:r w:rsidRPr="00EC539A">
        <w:rPr>
          <w:rFonts w:ascii="Times New Roman" w:hAnsi="Times New Roman"/>
          <w:bCs/>
          <w:sz w:val="28"/>
          <w:szCs w:val="28"/>
        </w:rPr>
        <w:t>обучающихся</w:t>
      </w:r>
      <w:proofErr w:type="gramEnd"/>
      <w:r w:rsidRPr="00EC539A">
        <w:rPr>
          <w:rFonts w:ascii="Times New Roman" w:hAnsi="Times New Roman"/>
          <w:bCs/>
          <w:sz w:val="28"/>
          <w:szCs w:val="28"/>
        </w:rPr>
        <w:t xml:space="preserve">, рабочее место преподавателя, комплект учебно-методической документации. </w:t>
      </w:r>
    </w:p>
    <w:p w:rsidR="00710EA0" w:rsidRDefault="00710EA0" w:rsidP="00710EA0">
      <w:pPr>
        <w:spacing w:after="0" w:line="240" w:lineRule="auto"/>
        <w:ind w:left="1440"/>
        <w:jc w:val="both"/>
        <w:rPr>
          <w:rFonts w:ascii="Times New Roman" w:hAnsi="Times New Roman"/>
          <w:sz w:val="28"/>
          <w:szCs w:val="28"/>
        </w:rPr>
      </w:pPr>
    </w:p>
    <w:p w:rsidR="00710EA0" w:rsidRDefault="00710EA0" w:rsidP="00710EA0">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710EA0" w:rsidRDefault="00710EA0" w:rsidP="00710EA0">
      <w:pPr>
        <w:spacing w:after="0" w:line="240" w:lineRule="auto"/>
        <w:ind w:left="1440"/>
        <w:rPr>
          <w:rFonts w:ascii="Times New Roman" w:hAnsi="Times New Roman"/>
          <w:b/>
          <w:sz w:val="28"/>
          <w:szCs w:val="28"/>
        </w:rPr>
      </w:pPr>
    </w:p>
    <w:p w:rsidR="00710EA0" w:rsidRDefault="00710EA0" w:rsidP="00710EA0">
      <w:pPr>
        <w:spacing w:after="0" w:line="240" w:lineRule="auto"/>
        <w:ind w:left="1440"/>
        <w:jc w:val="center"/>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r w:rsidR="00FC5FAE">
        <w:rPr>
          <w:rFonts w:ascii="Times New Roman" w:hAnsi="Times New Roman"/>
          <w:b/>
          <w:sz w:val="28"/>
          <w:szCs w:val="28"/>
        </w:rPr>
        <w:t>Интернет-ресурсов</w:t>
      </w:r>
      <w:r>
        <w:rPr>
          <w:rFonts w:ascii="Times New Roman" w:hAnsi="Times New Roman"/>
          <w:b/>
          <w:sz w:val="28"/>
          <w:szCs w:val="28"/>
        </w:rPr>
        <w:t>, необходимых для освоения дисциплины</w:t>
      </w:r>
    </w:p>
    <w:p w:rsidR="00710EA0" w:rsidRDefault="00710EA0" w:rsidP="00710EA0">
      <w:pPr>
        <w:spacing w:after="0" w:line="240" w:lineRule="auto"/>
        <w:jc w:val="center"/>
        <w:rPr>
          <w:rFonts w:ascii="Times New Roman" w:hAnsi="Times New Roman"/>
          <w:sz w:val="28"/>
          <w:szCs w:val="28"/>
        </w:rPr>
      </w:pPr>
    </w:p>
    <w:p w:rsidR="00031C14" w:rsidRPr="00916954" w:rsidRDefault="00710EA0" w:rsidP="00031C14">
      <w:pPr>
        <w:overflowPunct w:val="0"/>
        <w:autoSpaceDE w:val="0"/>
        <w:autoSpaceDN w:val="0"/>
        <w:adjustRightInd w:val="0"/>
        <w:rPr>
          <w:rFonts w:ascii="Times New Roman" w:hAnsi="Times New Roman"/>
          <w:b/>
          <w:sz w:val="24"/>
          <w:szCs w:val="24"/>
        </w:rPr>
      </w:pPr>
      <w:r w:rsidRPr="00916954">
        <w:rPr>
          <w:rFonts w:ascii="Times New Roman" w:hAnsi="Times New Roman"/>
          <w:b/>
          <w:sz w:val="24"/>
          <w:szCs w:val="24"/>
        </w:rPr>
        <w:t>а) Основная литература:</w:t>
      </w:r>
    </w:p>
    <w:p w:rsidR="00031C14" w:rsidRDefault="00031C14" w:rsidP="00031C14">
      <w:pPr>
        <w:rPr>
          <w:rFonts w:ascii="Times New Roman" w:hAnsi="Times New Roman"/>
          <w:sz w:val="24"/>
          <w:szCs w:val="24"/>
        </w:rPr>
      </w:pPr>
      <w:proofErr w:type="spellStart"/>
      <w:r w:rsidRPr="00916954">
        <w:rPr>
          <w:rFonts w:ascii="Times New Roman" w:hAnsi="Times New Roman"/>
          <w:i/>
          <w:iCs/>
          <w:sz w:val="24"/>
          <w:szCs w:val="24"/>
        </w:rPr>
        <w:t>Бозров</w:t>
      </w:r>
      <w:proofErr w:type="spellEnd"/>
      <w:r w:rsidRPr="00916954">
        <w:rPr>
          <w:rFonts w:ascii="Times New Roman" w:hAnsi="Times New Roman"/>
          <w:i/>
          <w:iCs/>
          <w:sz w:val="24"/>
          <w:szCs w:val="24"/>
        </w:rPr>
        <w:t xml:space="preserve">, В. М. </w:t>
      </w:r>
      <w:r w:rsidRPr="00916954">
        <w:rPr>
          <w:rFonts w:ascii="Times New Roman" w:hAnsi="Times New Roman"/>
          <w:sz w:val="24"/>
          <w:szCs w:val="24"/>
        </w:rPr>
        <w:t xml:space="preserve">Правоохранительные органы. Практикум : учебное пособие для СПО / В. М. </w:t>
      </w:r>
      <w:proofErr w:type="spellStart"/>
      <w:r w:rsidRPr="00916954">
        <w:rPr>
          <w:rFonts w:ascii="Times New Roman" w:hAnsi="Times New Roman"/>
          <w:sz w:val="24"/>
          <w:szCs w:val="24"/>
        </w:rPr>
        <w:t>Бозров</w:t>
      </w:r>
      <w:proofErr w:type="spellEnd"/>
      <w:r w:rsidRPr="00916954">
        <w:rPr>
          <w:rFonts w:ascii="Times New Roman" w:hAnsi="Times New Roman"/>
          <w:sz w:val="24"/>
          <w:szCs w:val="24"/>
        </w:rPr>
        <w:t xml:space="preserve"> ; под общ</w:t>
      </w:r>
      <w:proofErr w:type="gramStart"/>
      <w:r w:rsidRPr="00916954">
        <w:rPr>
          <w:rFonts w:ascii="Times New Roman" w:hAnsi="Times New Roman"/>
          <w:sz w:val="24"/>
          <w:szCs w:val="24"/>
        </w:rPr>
        <w:t>.</w:t>
      </w:r>
      <w:proofErr w:type="gramEnd"/>
      <w:r w:rsidRPr="00916954">
        <w:rPr>
          <w:rFonts w:ascii="Times New Roman" w:hAnsi="Times New Roman"/>
          <w:sz w:val="24"/>
          <w:szCs w:val="24"/>
        </w:rPr>
        <w:t xml:space="preserve"> </w:t>
      </w:r>
      <w:proofErr w:type="gramStart"/>
      <w:r w:rsidRPr="00916954">
        <w:rPr>
          <w:rFonts w:ascii="Times New Roman" w:hAnsi="Times New Roman"/>
          <w:sz w:val="24"/>
          <w:szCs w:val="24"/>
        </w:rPr>
        <w:t>р</w:t>
      </w:r>
      <w:proofErr w:type="gramEnd"/>
      <w:r w:rsidRPr="00916954">
        <w:rPr>
          <w:rFonts w:ascii="Times New Roman" w:hAnsi="Times New Roman"/>
          <w:sz w:val="24"/>
          <w:szCs w:val="24"/>
        </w:rPr>
        <w:t xml:space="preserve">ед. В. М. </w:t>
      </w:r>
      <w:proofErr w:type="spellStart"/>
      <w:r w:rsidRPr="00916954">
        <w:rPr>
          <w:rFonts w:ascii="Times New Roman" w:hAnsi="Times New Roman"/>
          <w:sz w:val="24"/>
          <w:szCs w:val="24"/>
        </w:rPr>
        <w:t>Бозрова</w:t>
      </w:r>
      <w:proofErr w:type="spellEnd"/>
      <w:r w:rsidRPr="00916954">
        <w:rPr>
          <w:rFonts w:ascii="Times New Roman" w:hAnsi="Times New Roman"/>
          <w:sz w:val="24"/>
          <w:szCs w:val="24"/>
        </w:rPr>
        <w:t>.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2016. — 171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978-5-9916-8636-5.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6" w:history="1">
        <w:r w:rsidR="00FC5FAE" w:rsidRPr="007D0823">
          <w:rPr>
            <w:rStyle w:val="a3"/>
            <w:rFonts w:ascii="Times New Roman" w:hAnsi="Times New Roman"/>
            <w:sz w:val="24"/>
            <w:szCs w:val="24"/>
          </w:rPr>
          <w:t>www.biblio-online.ru/book/5A21947E-2E8C-45AC-8066-10B2C4D0DDBE</w:t>
        </w:r>
      </w:hyperlink>
    </w:p>
    <w:p w:rsidR="00031C14" w:rsidRDefault="00031C14" w:rsidP="00031C14">
      <w:pPr>
        <w:rPr>
          <w:rFonts w:ascii="Times New Roman" w:hAnsi="Times New Roman"/>
          <w:sz w:val="24"/>
          <w:szCs w:val="24"/>
        </w:rPr>
      </w:pPr>
      <w:r w:rsidRPr="00916954">
        <w:rPr>
          <w:rFonts w:ascii="Times New Roman" w:hAnsi="Times New Roman"/>
          <w:sz w:val="24"/>
          <w:szCs w:val="24"/>
        </w:rPr>
        <w:t>Правоохранительные органы : учебник и практикум для СПО / М. П. Поляков [и др.] ; под общ</w:t>
      </w:r>
      <w:proofErr w:type="gramStart"/>
      <w:r w:rsidRPr="00916954">
        <w:rPr>
          <w:rFonts w:ascii="Times New Roman" w:hAnsi="Times New Roman"/>
          <w:sz w:val="24"/>
          <w:szCs w:val="24"/>
        </w:rPr>
        <w:t>.</w:t>
      </w:r>
      <w:proofErr w:type="gramEnd"/>
      <w:r w:rsidRPr="00916954">
        <w:rPr>
          <w:rFonts w:ascii="Times New Roman" w:hAnsi="Times New Roman"/>
          <w:sz w:val="24"/>
          <w:szCs w:val="24"/>
        </w:rPr>
        <w:t xml:space="preserve"> </w:t>
      </w:r>
      <w:proofErr w:type="gramStart"/>
      <w:r w:rsidRPr="00916954">
        <w:rPr>
          <w:rFonts w:ascii="Times New Roman" w:hAnsi="Times New Roman"/>
          <w:sz w:val="24"/>
          <w:szCs w:val="24"/>
        </w:rPr>
        <w:t>р</w:t>
      </w:r>
      <w:proofErr w:type="gramEnd"/>
      <w:r w:rsidRPr="00916954">
        <w:rPr>
          <w:rFonts w:ascii="Times New Roman" w:hAnsi="Times New Roman"/>
          <w:sz w:val="24"/>
          <w:szCs w:val="24"/>
        </w:rPr>
        <w:t>ед. М. П. Полякова.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363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978-5-534-00857-9.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7" w:history="1">
        <w:r w:rsidR="00FC5FAE" w:rsidRPr="007D0823">
          <w:rPr>
            <w:rStyle w:val="a3"/>
            <w:rFonts w:ascii="Times New Roman" w:hAnsi="Times New Roman"/>
            <w:sz w:val="24"/>
            <w:szCs w:val="24"/>
          </w:rPr>
          <w:t>www.biblio-online.ru/book/40E7B692-2750-4263-9A87-59E5A4E45EFE</w:t>
        </w:r>
      </w:hyperlink>
    </w:p>
    <w:p w:rsidR="00031C14" w:rsidRDefault="00031C14" w:rsidP="00031C14">
      <w:pPr>
        <w:rPr>
          <w:rFonts w:ascii="Times New Roman" w:hAnsi="Times New Roman"/>
          <w:sz w:val="24"/>
          <w:szCs w:val="24"/>
        </w:rPr>
      </w:pPr>
      <w:r w:rsidRPr="00916954">
        <w:rPr>
          <w:rFonts w:ascii="Times New Roman" w:hAnsi="Times New Roman"/>
          <w:i/>
          <w:iCs/>
          <w:sz w:val="24"/>
          <w:szCs w:val="24"/>
        </w:rPr>
        <w:t xml:space="preserve">Вилкова, Т. Ю. </w:t>
      </w:r>
      <w:r w:rsidRPr="00916954">
        <w:rPr>
          <w:rFonts w:ascii="Times New Roman" w:hAnsi="Times New Roman"/>
          <w:sz w:val="24"/>
          <w:szCs w:val="24"/>
        </w:rPr>
        <w:t>Судоустройство и правоохранительные органы</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учебник и практикум для СПО / Т. Ю. Вилкова, С. А. Насонов.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311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978-5-534-02507-1.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8" w:history="1">
        <w:r w:rsidR="00FC5FAE" w:rsidRPr="007D0823">
          <w:rPr>
            <w:rStyle w:val="a3"/>
            <w:rFonts w:ascii="Times New Roman" w:hAnsi="Times New Roman"/>
            <w:sz w:val="24"/>
            <w:szCs w:val="24"/>
          </w:rPr>
          <w:t>www.biblio-online.ru/book/4CB26293-F0D2-4A64-83AB-C1BE527761E4</w:t>
        </w:r>
      </w:hyperlink>
    </w:p>
    <w:p w:rsidR="00031C14" w:rsidRPr="00916954" w:rsidRDefault="00031C14" w:rsidP="00031C14">
      <w:pPr>
        <w:overflowPunct w:val="0"/>
        <w:autoSpaceDE w:val="0"/>
        <w:autoSpaceDN w:val="0"/>
        <w:adjustRightInd w:val="0"/>
        <w:rPr>
          <w:rFonts w:ascii="Times New Roman" w:hAnsi="Times New Roman"/>
          <w:b/>
          <w:sz w:val="24"/>
          <w:szCs w:val="24"/>
        </w:rPr>
      </w:pPr>
      <w:r w:rsidRPr="00916954">
        <w:rPr>
          <w:rFonts w:ascii="Times New Roman" w:hAnsi="Times New Roman"/>
          <w:b/>
          <w:sz w:val="24"/>
          <w:szCs w:val="24"/>
        </w:rPr>
        <w:t>Дополнительная литература:</w:t>
      </w:r>
    </w:p>
    <w:p w:rsidR="00031C14" w:rsidRDefault="00031C14" w:rsidP="00031C14">
      <w:pPr>
        <w:rPr>
          <w:rFonts w:ascii="Times New Roman" w:hAnsi="Times New Roman"/>
          <w:sz w:val="24"/>
          <w:szCs w:val="24"/>
        </w:rPr>
      </w:pPr>
      <w:r w:rsidRPr="00916954">
        <w:rPr>
          <w:rFonts w:ascii="Times New Roman" w:hAnsi="Times New Roman"/>
          <w:sz w:val="24"/>
          <w:szCs w:val="24"/>
        </w:rPr>
        <w:t>Правоохранительные органы</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учебник для СПО / В. М. </w:t>
      </w:r>
      <w:proofErr w:type="spellStart"/>
      <w:r w:rsidRPr="00916954">
        <w:rPr>
          <w:rFonts w:ascii="Times New Roman" w:hAnsi="Times New Roman"/>
          <w:sz w:val="24"/>
          <w:szCs w:val="24"/>
        </w:rPr>
        <w:t>Бозров</w:t>
      </w:r>
      <w:proofErr w:type="spellEnd"/>
      <w:r w:rsidRPr="00916954">
        <w:rPr>
          <w:rFonts w:ascii="Times New Roman" w:hAnsi="Times New Roman"/>
          <w:sz w:val="24"/>
          <w:szCs w:val="24"/>
        </w:rPr>
        <w:t xml:space="preserve"> [и др.] ; под ред. В. М. </w:t>
      </w:r>
      <w:proofErr w:type="spellStart"/>
      <w:r w:rsidRPr="00916954">
        <w:rPr>
          <w:rFonts w:ascii="Times New Roman" w:hAnsi="Times New Roman"/>
          <w:sz w:val="24"/>
          <w:szCs w:val="24"/>
        </w:rPr>
        <w:t>Бозрова</w:t>
      </w:r>
      <w:proofErr w:type="spellEnd"/>
      <w:r w:rsidRPr="00916954">
        <w:rPr>
          <w:rFonts w:ascii="Times New Roman" w:hAnsi="Times New Roman"/>
          <w:sz w:val="24"/>
          <w:szCs w:val="24"/>
        </w:rPr>
        <w:t xml:space="preserve">. — 3-е изд., </w:t>
      </w:r>
      <w:proofErr w:type="spellStart"/>
      <w:r w:rsidRPr="00916954">
        <w:rPr>
          <w:rFonts w:ascii="Times New Roman" w:hAnsi="Times New Roman"/>
          <w:sz w:val="24"/>
          <w:szCs w:val="24"/>
        </w:rPr>
        <w:t>перераб</w:t>
      </w:r>
      <w:proofErr w:type="spellEnd"/>
      <w:r w:rsidRPr="00916954">
        <w:rPr>
          <w:rFonts w:ascii="Times New Roman" w:hAnsi="Times New Roman"/>
          <w:sz w:val="24"/>
          <w:szCs w:val="24"/>
        </w:rPr>
        <w:t xml:space="preserve">. и доп. — М. :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424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978-5-534-02349-7.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9" w:history="1">
        <w:r w:rsidR="00FC5FAE" w:rsidRPr="007D0823">
          <w:rPr>
            <w:rStyle w:val="a3"/>
            <w:rFonts w:ascii="Times New Roman" w:hAnsi="Times New Roman"/>
            <w:sz w:val="24"/>
            <w:szCs w:val="24"/>
          </w:rPr>
          <w:t>www.biblio-online.ru/book/6941D2C3-6D54-4F74-BA36-483F6452B0B9</w:t>
        </w:r>
      </w:hyperlink>
    </w:p>
    <w:p w:rsidR="00031C14" w:rsidRDefault="00031C14" w:rsidP="00031C14">
      <w:pPr>
        <w:rPr>
          <w:rFonts w:ascii="Times New Roman" w:hAnsi="Times New Roman"/>
          <w:sz w:val="24"/>
          <w:szCs w:val="24"/>
        </w:rPr>
      </w:pPr>
      <w:proofErr w:type="spellStart"/>
      <w:r w:rsidRPr="00916954">
        <w:rPr>
          <w:rFonts w:ascii="Times New Roman" w:hAnsi="Times New Roman"/>
          <w:i/>
          <w:iCs/>
          <w:sz w:val="24"/>
          <w:szCs w:val="24"/>
        </w:rPr>
        <w:t>Гриненко</w:t>
      </w:r>
      <w:proofErr w:type="spellEnd"/>
      <w:r w:rsidRPr="00916954">
        <w:rPr>
          <w:rFonts w:ascii="Times New Roman" w:hAnsi="Times New Roman"/>
          <w:i/>
          <w:iCs/>
          <w:sz w:val="24"/>
          <w:szCs w:val="24"/>
        </w:rPr>
        <w:t xml:space="preserve">, А. В. </w:t>
      </w:r>
      <w:r w:rsidRPr="00916954">
        <w:rPr>
          <w:rFonts w:ascii="Times New Roman" w:hAnsi="Times New Roman"/>
          <w:sz w:val="24"/>
          <w:szCs w:val="24"/>
        </w:rPr>
        <w:t>Правоохранительные и судебные органы</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учебник для СПО / А. В. </w:t>
      </w:r>
      <w:proofErr w:type="spellStart"/>
      <w:r w:rsidRPr="00916954">
        <w:rPr>
          <w:rFonts w:ascii="Times New Roman" w:hAnsi="Times New Roman"/>
          <w:sz w:val="24"/>
          <w:szCs w:val="24"/>
        </w:rPr>
        <w:t>Гриненко</w:t>
      </w:r>
      <w:proofErr w:type="spellEnd"/>
      <w:r w:rsidRPr="00916954">
        <w:rPr>
          <w:rFonts w:ascii="Times New Roman" w:hAnsi="Times New Roman"/>
          <w:sz w:val="24"/>
          <w:szCs w:val="24"/>
        </w:rPr>
        <w:t xml:space="preserve">. — 4-е изд., </w:t>
      </w:r>
      <w:proofErr w:type="spellStart"/>
      <w:r w:rsidRPr="00916954">
        <w:rPr>
          <w:rFonts w:ascii="Times New Roman" w:hAnsi="Times New Roman"/>
          <w:sz w:val="24"/>
          <w:szCs w:val="24"/>
        </w:rPr>
        <w:t>перераб</w:t>
      </w:r>
      <w:proofErr w:type="spellEnd"/>
      <w:r w:rsidRPr="00916954">
        <w:rPr>
          <w:rFonts w:ascii="Times New Roman" w:hAnsi="Times New Roman"/>
          <w:sz w:val="24"/>
          <w:szCs w:val="24"/>
        </w:rPr>
        <w:t xml:space="preserve">. и доп. — М. :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257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978-5-534-05578-8.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10" w:history="1">
        <w:r w:rsidR="00FC5FAE" w:rsidRPr="007D0823">
          <w:rPr>
            <w:rStyle w:val="a3"/>
            <w:rFonts w:ascii="Times New Roman" w:hAnsi="Times New Roman"/>
            <w:sz w:val="24"/>
            <w:szCs w:val="24"/>
          </w:rPr>
          <w:t>www.biblio-online.ru/book/42747308-B501-408C-9E3C-C7F7A9DF2BD4</w:t>
        </w:r>
      </w:hyperlink>
    </w:p>
    <w:p w:rsidR="00031C14" w:rsidRDefault="00031C14" w:rsidP="00031C14">
      <w:pPr>
        <w:rPr>
          <w:rFonts w:ascii="Times New Roman" w:hAnsi="Times New Roman"/>
          <w:sz w:val="24"/>
          <w:szCs w:val="24"/>
        </w:rPr>
      </w:pPr>
      <w:r w:rsidRPr="00916954">
        <w:rPr>
          <w:rFonts w:ascii="Times New Roman" w:hAnsi="Times New Roman"/>
          <w:sz w:val="24"/>
          <w:szCs w:val="24"/>
        </w:rPr>
        <w:lastRenderedPageBreak/>
        <w:t xml:space="preserve">Правоохранительные и судебные органы : учебник для СПО / В. П. </w:t>
      </w:r>
      <w:proofErr w:type="spellStart"/>
      <w:r w:rsidRPr="00916954">
        <w:rPr>
          <w:rFonts w:ascii="Times New Roman" w:hAnsi="Times New Roman"/>
          <w:sz w:val="24"/>
          <w:szCs w:val="24"/>
        </w:rPr>
        <w:t>Божьев</w:t>
      </w:r>
      <w:proofErr w:type="spellEnd"/>
      <w:r w:rsidRPr="00916954">
        <w:rPr>
          <w:rFonts w:ascii="Times New Roman" w:hAnsi="Times New Roman"/>
          <w:sz w:val="24"/>
          <w:szCs w:val="24"/>
        </w:rPr>
        <w:t xml:space="preserve"> [и др.] ; под общ</w:t>
      </w:r>
      <w:proofErr w:type="gramStart"/>
      <w:r w:rsidRPr="00916954">
        <w:rPr>
          <w:rFonts w:ascii="Times New Roman" w:hAnsi="Times New Roman"/>
          <w:sz w:val="24"/>
          <w:szCs w:val="24"/>
        </w:rPr>
        <w:t>.</w:t>
      </w:r>
      <w:proofErr w:type="gramEnd"/>
      <w:r w:rsidRPr="00916954">
        <w:rPr>
          <w:rFonts w:ascii="Times New Roman" w:hAnsi="Times New Roman"/>
          <w:sz w:val="24"/>
          <w:szCs w:val="24"/>
        </w:rPr>
        <w:t xml:space="preserve"> </w:t>
      </w:r>
      <w:proofErr w:type="gramStart"/>
      <w:r w:rsidRPr="00916954">
        <w:rPr>
          <w:rFonts w:ascii="Times New Roman" w:hAnsi="Times New Roman"/>
          <w:sz w:val="24"/>
          <w:szCs w:val="24"/>
        </w:rPr>
        <w:t>р</w:t>
      </w:r>
      <w:proofErr w:type="gramEnd"/>
      <w:r w:rsidRPr="00916954">
        <w:rPr>
          <w:rFonts w:ascii="Times New Roman" w:hAnsi="Times New Roman"/>
          <w:sz w:val="24"/>
          <w:szCs w:val="24"/>
        </w:rPr>
        <w:t xml:space="preserve">ед. В. П. </w:t>
      </w:r>
      <w:proofErr w:type="spellStart"/>
      <w:r w:rsidRPr="00916954">
        <w:rPr>
          <w:rFonts w:ascii="Times New Roman" w:hAnsi="Times New Roman"/>
          <w:sz w:val="24"/>
          <w:szCs w:val="24"/>
        </w:rPr>
        <w:t>Божьева</w:t>
      </w:r>
      <w:proofErr w:type="spellEnd"/>
      <w:r w:rsidRPr="00916954">
        <w:rPr>
          <w:rFonts w:ascii="Times New Roman" w:hAnsi="Times New Roman"/>
          <w:sz w:val="24"/>
          <w:szCs w:val="24"/>
        </w:rPr>
        <w:t xml:space="preserve">, Б. Я. Гаврилова. — 6-е изд., </w:t>
      </w:r>
      <w:proofErr w:type="spellStart"/>
      <w:r w:rsidRPr="00916954">
        <w:rPr>
          <w:rFonts w:ascii="Times New Roman" w:hAnsi="Times New Roman"/>
          <w:sz w:val="24"/>
          <w:szCs w:val="24"/>
        </w:rPr>
        <w:t>перераб</w:t>
      </w:r>
      <w:proofErr w:type="spellEnd"/>
      <w:r w:rsidRPr="00916954">
        <w:rPr>
          <w:rFonts w:ascii="Times New Roman" w:hAnsi="Times New Roman"/>
          <w:sz w:val="24"/>
          <w:szCs w:val="24"/>
        </w:rPr>
        <w:t xml:space="preserve">. и доп. — М. :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296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978-5-534-04305-1.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11" w:history="1">
        <w:r w:rsidR="00FC5FAE" w:rsidRPr="007D0823">
          <w:rPr>
            <w:rStyle w:val="a3"/>
            <w:rFonts w:ascii="Times New Roman" w:hAnsi="Times New Roman"/>
            <w:sz w:val="24"/>
            <w:szCs w:val="24"/>
          </w:rPr>
          <w:t>www.biblio-online.ru/book/63C869CC-F3A8-4C0D-862A-01E13FCA24C0</w:t>
        </w:r>
      </w:hyperlink>
    </w:p>
    <w:p w:rsidR="00031C14" w:rsidRDefault="00031C14" w:rsidP="00031C14">
      <w:pPr>
        <w:rPr>
          <w:rFonts w:ascii="Times New Roman" w:hAnsi="Times New Roman"/>
          <w:sz w:val="24"/>
          <w:szCs w:val="24"/>
        </w:rPr>
      </w:pPr>
      <w:proofErr w:type="spellStart"/>
      <w:r w:rsidRPr="00916954">
        <w:rPr>
          <w:rFonts w:ascii="Times New Roman" w:hAnsi="Times New Roman"/>
          <w:i/>
          <w:iCs/>
          <w:sz w:val="24"/>
          <w:szCs w:val="24"/>
        </w:rPr>
        <w:t>Гриненко</w:t>
      </w:r>
      <w:proofErr w:type="spellEnd"/>
      <w:r w:rsidRPr="00916954">
        <w:rPr>
          <w:rFonts w:ascii="Times New Roman" w:hAnsi="Times New Roman"/>
          <w:i/>
          <w:iCs/>
          <w:sz w:val="24"/>
          <w:szCs w:val="24"/>
        </w:rPr>
        <w:t xml:space="preserve">, А. В. </w:t>
      </w:r>
      <w:r w:rsidRPr="00916954">
        <w:rPr>
          <w:rFonts w:ascii="Times New Roman" w:hAnsi="Times New Roman"/>
          <w:sz w:val="24"/>
          <w:szCs w:val="24"/>
        </w:rPr>
        <w:t>Правоохранительные и судебные органы. Практикум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учебное пособие для СПО / А. В. </w:t>
      </w:r>
      <w:proofErr w:type="spellStart"/>
      <w:r w:rsidRPr="00916954">
        <w:rPr>
          <w:rFonts w:ascii="Times New Roman" w:hAnsi="Times New Roman"/>
          <w:sz w:val="24"/>
          <w:szCs w:val="24"/>
        </w:rPr>
        <w:t>Гриненко</w:t>
      </w:r>
      <w:proofErr w:type="spellEnd"/>
      <w:r w:rsidRPr="00916954">
        <w:rPr>
          <w:rFonts w:ascii="Times New Roman" w:hAnsi="Times New Roman"/>
          <w:sz w:val="24"/>
          <w:szCs w:val="24"/>
        </w:rPr>
        <w:t xml:space="preserve">, О. В. Химичева ; под ред. А. В. </w:t>
      </w:r>
      <w:proofErr w:type="spellStart"/>
      <w:r w:rsidRPr="00916954">
        <w:rPr>
          <w:rFonts w:ascii="Times New Roman" w:hAnsi="Times New Roman"/>
          <w:sz w:val="24"/>
          <w:szCs w:val="24"/>
        </w:rPr>
        <w:t>Гриненко</w:t>
      </w:r>
      <w:proofErr w:type="spellEnd"/>
      <w:r w:rsidRPr="00916954">
        <w:rPr>
          <w:rFonts w:ascii="Times New Roman" w:hAnsi="Times New Roman"/>
          <w:sz w:val="24"/>
          <w:szCs w:val="24"/>
        </w:rPr>
        <w:t>, О. В. Химичевой.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209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978-5-534-01194-4.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12" w:history="1">
        <w:r w:rsidR="00FC5FAE" w:rsidRPr="007D0823">
          <w:rPr>
            <w:rStyle w:val="a3"/>
            <w:rFonts w:ascii="Times New Roman" w:hAnsi="Times New Roman"/>
            <w:sz w:val="24"/>
            <w:szCs w:val="24"/>
          </w:rPr>
          <w:t>www.biblio-online.ru/book/DF54A741-8779-4F0B-8EA8-03557843AB4B</w:t>
        </w:r>
      </w:hyperlink>
    </w:p>
    <w:p w:rsidR="00031C14" w:rsidRDefault="00031C14" w:rsidP="00031C14">
      <w:pPr>
        <w:rPr>
          <w:rFonts w:ascii="Times New Roman" w:hAnsi="Times New Roman"/>
          <w:sz w:val="24"/>
          <w:szCs w:val="24"/>
        </w:rPr>
      </w:pPr>
      <w:proofErr w:type="spellStart"/>
      <w:r w:rsidRPr="00916954">
        <w:rPr>
          <w:rFonts w:ascii="Times New Roman" w:hAnsi="Times New Roman"/>
          <w:i/>
          <w:iCs/>
          <w:sz w:val="24"/>
          <w:szCs w:val="24"/>
        </w:rPr>
        <w:t>Есина</w:t>
      </w:r>
      <w:proofErr w:type="spellEnd"/>
      <w:r w:rsidRPr="00916954">
        <w:rPr>
          <w:rFonts w:ascii="Times New Roman" w:hAnsi="Times New Roman"/>
          <w:i/>
          <w:iCs/>
          <w:sz w:val="24"/>
          <w:szCs w:val="24"/>
        </w:rPr>
        <w:t xml:space="preserve">, А. С. </w:t>
      </w:r>
      <w:r w:rsidRPr="00916954">
        <w:rPr>
          <w:rFonts w:ascii="Times New Roman" w:hAnsi="Times New Roman"/>
          <w:sz w:val="24"/>
          <w:szCs w:val="24"/>
        </w:rPr>
        <w:t>Дознание в органах внутренних дел</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учебник и практикум для СПО / А. С. </w:t>
      </w:r>
      <w:proofErr w:type="spellStart"/>
      <w:r w:rsidRPr="00916954">
        <w:rPr>
          <w:rFonts w:ascii="Times New Roman" w:hAnsi="Times New Roman"/>
          <w:sz w:val="24"/>
          <w:szCs w:val="24"/>
        </w:rPr>
        <w:t>Есина</w:t>
      </w:r>
      <w:proofErr w:type="spellEnd"/>
      <w:r w:rsidRPr="00916954">
        <w:rPr>
          <w:rFonts w:ascii="Times New Roman" w:hAnsi="Times New Roman"/>
          <w:sz w:val="24"/>
          <w:szCs w:val="24"/>
        </w:rPr>
        <w:t xml:space="preserve">, Е. Н. </w:t>
      </w:r>
      <w:proofErr w:type="spellStart"/>
      <w:r w:rsidRPr="00916954">
        <w:rPr>
          <w:rFonts w:ascii="Times New Roman" w:hAnsi="Times New Roman"/>
          <w:sz w:val="24"/>
          <w:szCs w:val="24"/>
        </w:rPr>
        <w:t>Арестова</w:t>
      </w:r>
      <w:proofErr w:type="spellEnd"/>
      <w:r w:rsidRPr="00916954">
        <w:rPr>
          <w:rFonts w:ascii="Times New Roman" w:hAnsi="Times New Roman"/>
          <w:sz w:val="24"/>
          <w:szCs w:val="24"/>
        </w:rPr>
        <w:t xml:space="preserve">, О. Е. </w:t>
      </w:r>
      <w:proofErr w:type="spellStart"/>
      <w:r w:rsidRPr="00916954">
        <w:rPr>
          <w:rFonts w:ascii="Times New Roman" w:hAnsi="Times New Roman"/>
          <w:sz w:val="24"/>
          <w:szCs w:val="24"/>
        </w:rPr>
        <w:t>Жамкова</w:t>
      </w:r>
      <w:proofErr w:type="spellEnd"/>
      <w:r w:rsidRPr="00916954">
        <w:rPr>
          <w:rFonts w:ascii="Times New Roman" w:hAnsi="Times New Roman"/>
          <w:sz w:val="24"/>
          <w:szCs w:val="24"/>
        </w:rPr>
        <w:t>.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179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978-5-534-03098-3.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13" w:history="1">
        <w:r w:rsidR="00FC5FAE" w:rsidRPr="007D0823">
          <w:rPr>
            <w:rStyle w:val="a3"/>
            <w:rFonts w:ascii="Times New Roman" w:hAnsi="Times New Roman"/>
            <w:sz w:val="24"/>
            <w:szCs w:val="24"/>
          </w:rPr>
          <w:t>www.biblio-online.ru/book/8BF6C7FB-3B40-4F45-A21A-0AA459CF8350</w:t>
        </w:r>
      </w:hyperlink>
    </w:p>
    <w:p w:rsidR="00FC5FAE" w:rsidRDefault="00031C14" w:rsidP="00031C14">
      <w:pPr>
        <w:overflowPunct w:val="0"/>
        <w:autoSpaceDE w:val="0"/>
        <w:autoSpaceDN w:val="0"/>
        <w:adjustRightInd w:val="0"/>
        <w:rPr>
          <w:rFonts w:ascii="Times New Roman" w:hAnsi="Times New Roman"/>
          <w:color w:val="000000" w:themeColor="text1"/>
          <w:sz w:val="24"/>
          <w:szCs w:val="24"/>
          <w:shd w:val="clear" w:color="auto" w:fill="FFFFFF"/>
        </w:rPr>
      </w:pPr>
      <w:r w:rsidRPr="003137E5">
        <w:rPr>
          <w:rFonts w:ascii="Times New Roman" w:hAnsi="Times New Roman"/>
          <w:color w:val="000000" w:themeColor="text1"/>
          <w:sz w:val="24"/>
          <w:szCs w:val="24"/>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3137E5">
        <w:rPr>
          <w:rFonts w:ascii="Times New Roman" w:hAnsi="Times New Roman"/>
          <w:color w:val="000000" w:themeColor="text1"/>
          <w:sz w:val="24"/>
          <w:szCs w:val="24"/>
          <w:shd w:val="clear" w:color="auto" w:fill="FFFFFF"/>
        </w:rPr>
        <w:t>.</w:t>
      </w:r>
      <w:proofErr w:type="gramEnd"/>
      <w:r w:rsidRPr="003137E5">
        <w:rPr>
          <w:rFonts w:ascii="Times New Roman" w:hAnsi="Times New Roman"/>
          <w:color w:val="000000" w:themeColor="text1"/>
          <w:sz w:val="24"/>
          <w:szCs w:val="24"/>
          <w:shd w:val="clear" w:color="auto" w:fill="FFFFFF"/>
        </w:rPr>
        <w:t xml:space="preserve"> (</w:t>
      </w:r>
      <w:proofErr w:type="gramStart"/>
      <w:r w:rsidRPr="003137E5">
        <w:rPr>
          <w:rFonts w:ascii="Times New Roman" w:hAnsi="Times New Roman"/>
          <w:color w:val="000000" w:themeColor="text1"/>
          <w:sz w:val="24"/>
          <w:szCs w:val="24"/>
          <w:shd w:val="clear" w:color="auto" w:fill="FFFFFF"/>
        </w:rPr>
        <w:t>п</w:t>
      </w:r>
      <w:proofErr w:type="gramEnd"/>
      <w:r w:rsidRPr="003137E5">
        <w:rPr>
          <w:rFonts w:ascii="Times New Roman" w:hAnsi="Times New Roman"/>
          <w:color w:val="000000" w:themeColor="text1"/>
          <w:sz w:val="24"/>
          <w:szCs w:val="24"/>
          <w:shd w:val="clear" w:color="auto" w:fill="FFFFFF"/>
        </w:rPr>
        <w:t xml:space="preserve">ереплет) ISBN 978-5-8199-0612-5, 500 экз. ЭБС </w:t>
      </w:r>
      <w:proofErr w:type="spellStart"/>
      <w:r w:rsidRPr="003137E5">
        <w:rPr>
          <w:rFonts w:ascii="Times New Roman" w:hAnsi="Times New Roman"/>
          <w:color w:val="000000" w:themeColor="text1"/>
          <w:sz w:val="24"/>
          <w:szCs w:val="24"/>
          <w:shd w:val="clear" w:color="auto" w:fill="FFFFFF"/>
        </w:rPr>
        <w:t>Знаниум</w:t>
      </w:r>
      <w:proofErr w:type="spellEnd"/>
      <w:r w:rsidRPr="003137E5">
        <w:rPr>
          <w:rFonts w:ascii="Times New Roman" w:hAnsi="Times New Roman"/>
          <w:color w:val="000000" w:themeColor="text1"/>
          <w:sz w:val="24"/>
          <w:szCs w:val="24"/>
          <w:shd w:val="clear" w:color="auto" w:fill="FFFFFF"/>
        </w:rPr>
        <w:t xml:space="preserve"> </w:t>
      </w:r>
      <w:r w:rsidR="00FC5FAE">
        <w:rPr>
          <w:rFonts w:ascii="Times New Roman" w:hAnsi="Times New Roman"/>
          <w:color w:val="000000" w:themeColor="text1"/>
          <w:sz w:val="24"/>
          <w:szCs w:val="24"/>
          <w:shd w:val="clear" w:color="auto" w:fill="FFFFFF"/>
        </w:rPr>
        <w:t xml:space="preserve"> </w:t>
      </w:r>
      <w:hyperlink r:id="rId14" w:history="1">
        <w:r w:rsidR="00FC5FAE" w:rsidRPr="007D0823">
          <w:rPr>
            <w:rStyle w:val="a3"/>
            <w:rFonts w:ascii="Times New Roman" w:hAnsi="Times New Roman"/>
            <w:sz w:val="24"/>
            <w:szCs w:val="24"/>
            <w:shd w:val="clear" w:color="auto" w:fill="FFFFFF"/>
          </w:rPr>
          <w:t>http://znanium.com/bookread2.php?book=480190</w:t>
        </w:r>
      </w:hyperlink>
    </w:p>
    <w:p w:rsidR="00710EA0" w:rsidRDefault="00710EA0" w:rsidP="00710EA0">
      <w:pPr>
        <w:pStyle w:val="a4"/>
        <w:jc w:val="both"/>
        <w:rPr>
          <w:rFonts w:ascii="Times New Roman" w:hAnsi="Times New Roman"/>
          <w:sz w:val="28"/>
          <w:szCs w:val="28"/>
        </w:rPr>
      </w:pPr>
      <w:r w:rsidRPr="00024D10">
        <w:rPr>
          <w:rFonts w:ascii="Times New Roman" w:hAnsi="Times New Roman"/>
          <w:b/>
          <w:sz w:val="28"/>
          <w:szCs w:val="28"/>
        </w:rPr>
        <w:t>Интернет-ресурсы</w:t>
      </w:r>
      <w:r w:rsidRPr="00024D10">
        <w:rPr>
          <w:rFonts w:ascii="Times New Roman" w:hAnsi="Times New Roman"/>
          <w:sz w:val="28"/>
          <w:szCs w:val="28"/>
        </w:rPr>
        <w:t>:</w:t>
      </w:r>
    </w:p>
    <w:p w:rsidR="00710EA0" w:rsidRDefault="00710EA0" w:rsidP="00710EA0">
      <w:pPr>
        <w:pStyle w:val="a4"/>
        <w:jc w:val="both"/>
        <w:rPr>
          <w:rFonts w:ascii="Times New Roman" w:hAnsi="Times New Roman"/>
          <w:sz w:val="28"/>
          <w:szCs w:val="28"/>
        </w:rPr>
      </w:pPr>
      <w:r>
        <w:rPr>
          <w:rFonts w:ascii="Times New Roman" w:hAnsi="Times New Roman"/>
          <w:sz w:val="28"/>
          <w:szCs w:val="28"/>
        </w:rPr>
        <w:t xml:space="preserve">ЭБС ННГУ им. Н.И. Лобачевского: </w:t>
      </w:r>
      <w:hyperlink r:id="rId15" w:history="1">
        <w:r w:rsidRPr="00EF6C1E">
          <w:rPr>
            <w:rStyle w:val="a3"/>
            <w:rFonts w:ascii="Times New Roman" w:eastAsiaTheme="majorEastAsia" w:hAnsi="Times New Roman"/>
            <w:sz w:val="28"/>
            <w:szCs w:val="28"/>
          </w:rPr>
          <w:t>http://www.lib.unn.ru/ebs.html</w:t>
        </w:r>
      </w:hyperlink>
    </w:p>
    <w:p w:rsidR="00710EA0" w:rsidRDefault="00710EA0" w:rsidP="00710EA0">
      <w:pPr>
        <w:pStyle w:val="a4"/>
        <w:jc w:val="both"/>
        <w:rPr>
          <w:rFonts w:ascii="Times New Roman" w:hAnsi="Times New Roman"/>
          <w:sz w:val="28"/>
          <w:szCs w:val="28"/>
        </w:rPr>
      </w:pPr>
      <w:r>
        <w:rPr>
          <w:rFonts w:ascii="Times New Roman" w:hAnsi="Times New Roman"/>
          <w:sz w:val="28"/>
          <w:szCs w:val="28"/>
        </w:rPr>
        <w:t xml:space="preserve">Министерство </w:t>
      </w:r>
      <w:proofErr w:type="gramStart"/>
      <w:r>
        <w:rPr>
          <w:rFonts w:ascii="Times New Roman" w:hAnsi="Times New Roman"/>
          <w:sz w:val="28"/>
          <w:szCs w:val="28"/>
        </w:rPr>
        <w:t>внутренний</w:t>
      </w:r>
      <w:proofErr w:type="gramEnd"/>
      <w:r>
        <w:rPr>
          <w:rFonts w:ascii="Times New Roman" w:hAnsi="Times New Roman"/>
          <w:sz w:val="28"/>
          <w:szCs w:val="28"/>
        </w:rPr>
        <w:t xml:space="preserve"> дел РФ: </w:t>
      </w:r>
      <w:hyperlink r:id="rId16" w:history="1">
        <w:r w:rsidRPr="00EF6C1E">
          <w:rPr>
            <w:rStyle w:val="a3"/>
            <w:rFonts w:ascii="Times New Roman" w:eastAsiaTheme="majorEastAsia" w:hAnsi="Times New Roman"/>
            <w:sz w:val="28"/>
            <w:szCs w:val="28"/>
          </w:rPr>
          <w:t>https://xn--b1aew.xn--p1ai/</w:t>
        </w:r>
      </w:hyperlink>
    </w:p>
    <w:p w:rsidR="00710EA0" w:rsidRDefault="00710EA0" w:rsidP="00710EA0">
      <w:pPr>
        <w:pStyle w:val="a4"/>
        <w:jc w:val="both"/>
        <w:rPr>
          <w:rFonts w:ascii="Times New Roman" w:hAnsi="Times New Roman"/>
          <w:sz w:val="28"/>
          <w:szCs w:val="28"/>
        </w:rPr>
      </w:pPr>
      <w:r>
        <w:rPr>
          <w:rFonts w:ascii="Times New Roman" w:hAnsi="Times New Roman"/>
          <w:sz w:val="28"/>
          <w:szCs w:val="28"/>
        </w:rPr>
        <w:t>Официальный интернет</w:t>
      </w:r>
      <w:r w:rsidRPr="00024D10">
        <w:rPr>
          <w:rFonts w:ascii="Times New Roman" w:hAnsi="Times New Roman"/>
          <w:sz w:val="28"/>
          <w:szCs w:val="28"/>
        </w:rPr>
        <w:t>-</w:t>
      </w:r>
      <w:r>
        <w:rPr>
          <w:rFonts w:ascii="Times New Roman" w:hAnsi="Times New Roman"/>
          <w:sz w:val="28"/>
          <w:szCs w:val="28"/>
        </w:rPr>
        <w:t xml:space="preserve">портал правовой информации: </w:t>
      </w:r>
      <w:hyperlink r:id="rId17" w:history="1">
        <w:r w:rsidRPr="00EF6C1E">
          <w:rPr>
            <w:rStyle w:val="a3"/>
            <w:rFonts w:ascii="Times New Roman" w:eastAsiaTheme="majorEastAsia" w:hAnsi="Times New Roman"/>
            <w:sz w:val="28"/>
            <w:szCs w:val="28"/>
          </w:rPr>
          <w:t>http://publication.pravo.gov.ru/</w:t>
        </w:r>
      </w:hyperlink>
    </w:p>
    <w:p w:rsidR="00EF6A22" w:rsidRPr="00EF6A22" w:rsidRDefault="00EF6A22" w:rsidP="00EF6A22">
      <w:pPr>
        <w:pStyle w:val="a4"/>
        <w:jc w:val="both"/>
        <w:rPr>
          <w:rFonts w:ascii="Times New Roman" w:hAnsi="Times New Roman"/>
          <w:sz w:val="28"/>
          <w:szCs w:val="28"/>
        </w:rPr>
      </w:pP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Справочная правовая система «Гарант» </w:t>
      </w:r>
      <w:proofErr w:type="spellStart"/>
      <w:r w:rsidRPr="00EF6A22">
        <w:rPr>
          <w:rFonts w:ascii="Times New Roman" w:hAnsi="Times New Roman"/>
          <w:sz w:val="28"/>
          <w:szCs w:val="28"/>
        </w:rPr>
        <w:t>www.garant.ru</w:t>
      </w:r>
      <w:proofErr w:type="spellEnd"/>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Справочная правовая система «</w:t>
      </w:r>
      <w:proofErr w:type="spellStart"/>
      <w:r w:rsidRPr="00EF6A22">
        <w:rPr>
          <w:rFonts w:ascii="Times New Roman" w:hAnsi="Times New Roman"/>
          <w:sz w:val="28"/>
          <w:szCs w:val="28"/>
        </w:rPr>
        <w:t>КонсультантПлюс</w:t>
      </w:r>
      <w:proofErr w:type="spellEnd"/>
      <w:r w:rsidRPr="00EF6A22">
        <w:rPr>
          <w:rFonts w:ascii="Times New Roman" w:hAnsi="Times New Roman"/>
          <w:sz w:val="28"/>
          <w:szCs w:val="28"/>
        </w:rPr>
        <w:t xml:space="preserve">»: </w:t>
      </w:r>
      <w:proofErr w:type="spellStart"/>
      <w:r w:rsidRPr="00EF6A22">
        <w:rPr>
          <w:rFonts w:ascii="Times New Roman" w:hAnsi="Times New Roman"/>
          <w:sz w:val="28"/>
          <w:szCs w:val="28"/>
        </w:rPr>
        <w:t>www.consultant.ru</w:t>
      </w:r>
      <w:proofErr w:type="spellEnd"/>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Электронно-библиотечная система «</w:t>
      </w:r>
      <w:proofErr w:type="spellStart"/>
      <w:r w:rsidRPr="00EF6A22">
        <w:rPr>
          <w:rFonts w:ascii="Times New Roman" w:hAnsi="Times New Roman"/>
          <w:sz w:val="28"/>
          <w:szCs w:val="28"/>
        </w:rPr>
        <w:t>Знаниум</w:t>
      </w:r>
      <w:proofErr w:type="spellEnd"/>
      <w:r w:rsidRPr="00EF6A22">
        <w:rPr>
          <w:rFonts w:ascii="Times New Roman" w:hAnsi="Times New Roman"/>
          <w:sz w:val="28"/>
          <w:szCs w:val="28"/>
        </w:rPr>
        <w:t>» http://znanium.com/</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Фундаментальная библиотека ННГУ http://www.lib.unn.ru/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Электронно-библиотечная система «</w:t>
      </w:r>
      <w:proofErr w:type="spellStart"/>
      <w:r w:rsidRPr="00EF6A22">
        <w:rPr>
          <w:rFonts w:ascii="Times New Roman" w:hAnsi="Times New Roman"/>
          <w:sz w:val="28"/>
          <w:szCs w:val="28"/>
        </w:rPr>
        <w:t>Юрайт</w:t>
      </w:r>
      <w:proofErr w:type="spellEnd"/>
      <w:r w:rsidRPr="00EF6A22">
        <w:rPr>
          <w:rFonts w:ascii="Times New Roman" w:hAnsi="Times New Roman"/>
          <w:sz w:val="28"/>
          <w:szCs w:val="28"/>
        </w:rPr>
        <w:t>» http://biblio-online.ru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Профессионально – юридические системы «Кодекс» </w:t>
      </w:r>
    </w:p>
    <w:p w:rsidR="00EF6A22" w:rsidRPr="00EF6A22" w:rsidRDefault="00EF6A22" w:rsidP="00EF6A22">
      <w:pPr>
        <w:pStyle w:val="a4"/>
        <w:jc w:val="both"/>
        <w:rPr>
          <w:rFonts w:ascii="Times New Roman" w:hAnsi="Times New Roman"/>
          <w:sz w:val="28"/>
          <w:szCs w:val="28"/>
        </w:rPr>
      </w:pPr>
      <w:r>
        <w:rPr>
          <w:rFonts w:ascii="Times New Roman" w:hAnsi="Times New Roman"/>
          <w:sz w:val="28"/>
          <w:szCs w:val="28"/>
        </w:rPr>
        <w:t>О</w:t>
      </w:r>
      <w:r w:rsidRPr="00EF6A22">
        <w:rPr>
          <w:rFonts w:ascii="Times New Roman" w:hAnsi="Times New Roman"/>
          <w:sz w:val="28"/>
          <w:szCs w:val="28"/>
        </w:rPr>
        <w:t xml:space="preserve">фициальный сайт юридической службы, http:// </w:t>
      </w:r>
      <w:proofErr w:type="spellStart"/>
      <w:r w:rsidRPr="00EF6A22">
        <w:rPr>
          <w:rFonts w:ascii="Times New Roman" w:hAnsi="Times New Roman"/>
          <w:sz w:val="28"/>
          <w:szCs w:val="28"/>
        </w:rPr>
        <w:t>www.ruspravo-riel.ru</w:t>
      </w:r>
      <w:proofErr w:type="spellEnd"/>
    </w:p>
    <w:p w:rsid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 /</w:t>
      </w:r>
      <w:proofErr w:type="spellStart"/>
      <w:r w:rsidRPr="00EF6A22">
        <w:rPr>
          <w:rFonts w:ascii="Times New Roman" w:hAnsi="Times New Roman"/>
          <w:sz w:val="28"/>
          <w:szCs w:val="28"/>
        </w:rPr>
        <w:t>advokat</w:t>
      </w:r>
      <w:proofErr w:type="spellEnd"/>
      <w:r w:rsidRPr="00EF6A22">
        <w:rPr>
          <w:rFonts w:ascii="Times New Roman" w:hAnsi="Times New Roman"/>
          <w:sz w:val="28"/>
          <w:szCs w:val="28"/>
        </w:rPr>
        <w:t>/ st_02_008.htm#ss.</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Администрации Президента РФ: </w:t>
      </w:r>
      <w:proofErr w:type="spellStart"/>
      <w:r w:rsidRPr="00EF6A22">
        <w:rPr>
          <w:rFonts w:ascii="Times New Roman" w:hAnsi="Times New Roman"/>
          <w:sz w:val="28"/>
          <w:szCs w:val="28"/>
        </w:rPr>
        <w:t>www.kremlin.ru</w:t>
      </w:r>
      <w:proofErr w:type="spellEnd"/>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Государственной Думы Федерального Собрания РФ: </w:t>
      </w:r>
      <w:proofErr w:type="spellStart"/>
      <w:r w:rsidRPr="00EF6A22">
        <w:rPr>
          <w:rFonts w:ascii="Times New Roman" w:hAnsi="Times New Roman"/>
          <w:sz w:val="28"/>
          <w:szCs w:val="28"/>
        </w:rPr>
        <w:t>www.duma.gov.ru</w:t>
      </w:r>
      <w:proofErr w:type="spellEnd"/>
      <w:r w:rsidRPr="00EF6A22">
        <w:rPr>
          <w:rFonts w:ascii="Times New Roman" w:hAnsi="Times New Roman"/>
          <w:sz w:val="28"/>
          <w:szCs w:val="28"/>
        </w:rPr>
        <w:t xml:space="preserve"> </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Генеральной прокуратуры РФ: </w:t>
      </w:r>
      <w:proofErr w:type="spellStart"/>
      <w:r w:rsidRPr="00EF6A22">
        <w:rPr>
          <w:rFonts w:ascii="Times New Roman" w:hAnsi="Times New Roman"/>
          <w:sz w:val="28"/>
          <w:szCs w:val="28"/>
        </w:rPr>
        <w:t>www.genproc.ru</w:t>
      </w:r>
      <w:proofErr w:type="spellEnd"/>
    </w:p>
    <w:p w:rsidR="00EF6A22" w:rsidRPr="00EF6A22" w:rsidRDefault="00EF6A22" w:rsidP="00EF6A22">
      <w:pPr>
        <w:pStyle w:val="a4"/>
        <w:jc w:val="both"/>
        <w:rPr>
          <w:rFonts w:ascii="Times New Roman" w:hAnsi="Times New Roman"/>
          <w:sz w:val="28"/>
          <w:szCs w:val="28"/>
        </w:rPr>
      </w:pPr>
      <w:r>
        <w:rPr>
          <w:rFonts w:ascii="Times New Roman" w:hAnsi="Times New Roman"/>
          <w:sz w:val="28"/>
          <w:szCs w:val="28"/>
        </w:rPr>
        <w:t>С</w:t>
      </w:r>
      <w:r w:rsidRPr="00EF6A22">
        <w:rPr>
          <w:rFonts w:ascii="Times New Roman" w:hAnsi="Times New Roman"/>
          <w:sz w:val="28"/>
          <w:szCs w:val="28"/>
        </w:rPr>
        <w:t xml:space="preserve">айт Верховного Суда РФ: </w:t>
      </w:r>
      <w:proofErr w:type="spellStart"/>
      <w:r w:rsidRPr="00EF6A22">
        <w:rPr>
          <w:rFonts w:ascii="Times New Roman" w:hAnsi="Times New Roman"/>
          <w:sz w:val="28"/>
          <w:szCs w:val="28"/>
        </w:rPr>
        <w:t>www.supcourt.ru</w:t>
      </w:r>
      <w:proofErr w:type="spellEnd"/>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Судебного департамента при Верховном Суде РФ: </w:t>
      </w:r>
      <w:proofErr w:type="spellStart"/>
      <w:r w:rsidRPr="00EF6A22">
        <w:rPr>
          <w:rFonts w:ascii="Times New Roman" w:hAnsi="Times New Roman"/>
          <w:sz w:val="28"/>
          <w:szCs w:val="28"/>
        </w:rPr>
        <w:t>www.cdep.ru</w:t>
      </w:r>
      <w:proofErr w:type="spellEnd"/>
      <w:r w:rsidRPr="00EF6A22">
        <w:rPr>
          <w:rFonts w:ascii="Times New Roman" w:hAnsi="Times New Roman"/>
          <w:sz w:val="28"/>
          <w:szCs w:val="28"/>
        </w:rPr>
        <w:t xml:space="preserve"> </w:t>
      </w:r>
    </w:p>
    <w:p w:rsidR="00710EA0" w:rsidRDefault="00710EA0" w:rsidP="00710EA0">
      <w:pPr>
        <w:pStyle w:val="a4"/>
        <w:jc w:val="both"/>
        <w:rPr>
          <w:rFonts w:ascii="Times New Roman" w:hAnsi="Times New Roman"/>
          <w:sz w:val="28"/>
          <w:szCs w:val="28"/>
        </w:rPr>
      </w:pPr>
    </w:p>
    <w:p w:rsidR="00710EA0" w:rsidRDefault="00710EA0" w:rsidP="00710EA0">
      <w:pPr>
        <w:pStyle w:val="a4"/>
        <w:jc w:val="both"/>
        <w:rPr>
          <w:rFonts w:ascii="Times New Roman" w:hAnsi="Times New Roman"/>
          <w:sz w:val="28"/>
          <w:szCs w:val="28"/>
        </w:rPr>
      </w:pPr>
    </w:p>
    <w:p w:rsidR="00916954" w:rsidRDefault="00916954" w:rsidP="00916954">
      <w:pPr>
        <w:spacing w:after="0" w:line="240" w:lineRule="auto"/>
        <w:rPr>
          <w:rFonts w:ascii="Times New Roman" w:hAnsi="Times New Roman"/>
          <w:b/>
          <w:sz w:val="28"/>
          <w:szCs w:val="28"/>
        </w:rPr>
      </w:pPr>
    </w:p>
    <w:p w:rsidR="00FC5FAE" w:rsidRDefault="00FC5FAE" w:rsidP="00916954">
      <w:pPr>
        <w:spacing w:after="0" w:line="240" w:lineRule="auto"/>
        <w:rPr>
          <w:rFonts w:ascii="Times New Roman" w:hAnsi="Times New Roman"/>
          <w:b/>
          <w:sz w:val="28"/>
          <w:szCs w:val="28"/>
        </w:rPr>
      </w:pPr>
    </w:p>
    <w:p w:rsidR="00916954" w:rsidRDefault="00916954" w:rsidP="00916954">
      <w:pPr>
        <w:spacing w:after="0" w:line="240" w:lineRule="auto"/>
        <w:rPr>
          <w:rFonts w:ascii="Times New Roman" w:hAnsi="Times New Roman"/>
          <w:b/>
          <w:sz w:val="28"/>
          <w:szCs w:val="28"/>
        </w:rPr>
      </w:pPr>
    </w:p>
    <w:p w:rsidR="00916954" w:rsidRDefault="00916954" w:rsidP="00916954">
      <w:pPr>
        <w:spacing w:after="0" w:line="240" w:lineRule="auto"/>
        <w:rPr>
          <w:rFonts w:ascii="Times New Roman" w:hAnsi="Times New Roman"/>
          <w:b/>
          <w:sz w:val="28"/>
          <w:szCs w:val="28"/>
        </w:rPr>
      </w:pPr>
    </w:p>
    <w:p w:rsidR="00916954" w:rsidRDefault="00916954" w:rsidP="00916954">
      <w:pPr>
        <w:spacing w:after="0" w:line="240" w:lineRule="auto"/>
        <w:rPr>
          <w:rFonts w:ascii="Times New Roman" w:hAnsi="Times New Roman"/>
          <w:b/>
          <w:sz w:val="28"/>
          <w:szCs w:val="28"/>
        </w:rPr>
      </w:pPr>
    </w:p>
    <w:p w:rsidR="00710EA0" w:rsidRDefault="00FC5FAE" w:rsidP="00916954">
      <w:pPr>
        <w:spacing w:after="0" w:line="240" w:lineRule="auto"/>
        <w:rPr>
          <w:rFonts w:ascii="Times New Roman" w:hAnsi="Times New Roman"/>
          <w:b/>
          <w:sz w:val="28"/>
          <w:szCs w:val="28"/>
        </w:rPr>
      </w:pPr>
      <w:r>
        <w:rPr>
          <w:rFonts w:ascii="Times New Roman" w:hAnsi="Times New Roman"/>
          <w:b/>
          <w:sz w:val="28"/>
          <w:szCs w:val="28"/>
        </w:rPr>
        <w:lastRenderedPageBreak/>
        <w:t xml:space="preserve">4. </w:t>
      </w:r>
      <w:r w:rsidR="00710EA0">
        <w:rPr>
          <w:rFonts w:ascii="Times New Roman" w:hAnsi="Times New Roman"/>
          <w:b/>
          <w:sz w:val="28"/>
          <w:szCs w:val="28"/>
        </w:rPr>
        <w:t>КОНТРОЛЬ И ОЦЕНКА РЕЗУЛЬТАТОВ ОСВОЕНИЯ ДИСЦИПЛИНЫ</w:t>
      </w:r>
    </w:p>
    <w:p w:rsidR="00710EA0" w:rsidRDefault="00710EA0" w:rsidP="00710EA0">
      <w:pPr>
        <w:spacing w:after="0" w:line="240" w:lineRule="auto"/>
        <w:ind w:left="1080"/>
        <w:rPr>
          <w:rFonts w:ascii="Times New Roman" w:hAnsi="Times New Roman"/>
          <w:b/>
          <w:sz w:val="28"/>
          <w:szCs w:val="28"/>
        </w:rPr>
      </w:pPr>
    </w:p>
    <w:p w:rsidR="00710EA0" w:rsidRDefault="00710EA0" w:rsidP="00710EA0">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w:t>
      </w:r>
      <w:r w:rsidR="00EF6A22">
        <w:rPr>
          <w:rFonts w:ascii="Times New Roman" w:hAnsi="Times New Roman"/>
          <w:sz w:val="28"/>
          <w:szCs w:val="28"/>
        </w:rPr>
        <w:t>оведения практических занятий.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Pr>
                <w:rFonts w:ascii="Times New Roman" w:hAnsi="Times New Roman"/>
                <w:b/>
                <w:sz w:val="24"/>
                <w:szCs w:val="24"/>
              </w:rPr>
              <w:t>Результаты обучения</w:t>
            </w:r>
          </w:p>
          <w:p w:rsidR="00710EA0" w:rsidRDefault="00710EA0" w:rsidP="003D3A26">
            <w:pPr>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sidRPr="002C334F">
              <w:rPr>
                <w:rFonts w:ascii="Times New Roman" w:hAnsi="Times New Roman"/>
                <w:b/>
                <w:sz w:val="24"/>
                <w:szCs w:val="24"/>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850A16" w:rsidRDefault="00710EA0" w:rsidP="00EF6A22">
            <w:pPr>
              <w:pStyle w:val="ConsPlusNormal"/>
              <w:rPr>
                <w:rFonts w:ascii="Times New Roman" w:hAnsi="Times New Roman" w:cs="Times New Roman"/>
                <w:sz w:val="24"/>
                <w:szCs w:val="24"/>
              </w:rPr>
            </w:pPr>
            <w:r w:rsidRPr="00AB33F1">
              <w:rPr>
                <w:rFonts w:ascii="Times New Roman" w:hAnsi="Times New Roman"/>
                <w:b/>
                <w:sz w:val="24"/>
                <w:szCs w:val="24"/>
              </w:rPr>
              <w:t>Умения:</w:t>
            </w:r>
            <w:r>
              <w:rPr>
                <w:rFonts w:ascii="Times New Roman" w:hAnsi="Times New Roman"/>
                <w:b/>
                <w:sz w:val="24"/>
                <w:szCs w:val="24"/>
              </w:rPr>
              <w:t xml:space="preserve"> </w:t>
            </w:r>
            <w:r w:rsidR="00EF6A22">
              <w:rPr>
                <w:rFonts w:ascii="Times New Roman" w:hAnsi="Times New Roman" w:cs="Times New Roman"/>
                <w:sz w:val="24"/>
                <w:szCs w:val="24"/>
              </w:rPr>
              <w:t>У</w:t>
            </w:r>
            <w:proofErr w:type="gramStart"/>
            <w:r w:rsidR="00EF6A22">
              <w:rPr>
                <w:rFonts w:ascii="Times New Roman" w:hAnsi="Times New Roman" w:cs="Times New Roman"/>
                <w:sz w:val="24"/>
                <w:szCs w:val="24"/>
              </w:rPr>
              <w:t>1</w:t>
            </w:r>
            <w:proofErr w:type="gramEnd"/>
            <w:r w:rsidR="00EF6A22" w:rsidRPr="00850A16">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F6A22" w:rsidRPr="00850A16"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850A16">
              <w:rPr>
                <w:rFonts w:ascii="Times New Roman" w:hAnsi="Times New Roman" w:cs="Times New Roman"/>
                <w:sz w:val="24"/>
                <w:szCs w:val="24"/>
              </w:rPr>
              <w:t>классифицировать правоохранительные органы РФ в зависимости от выполняемых ими функций.</w:t>
            </w:r>
          </w:p>
          <w:p w:rsidR="00710EA0" w:rsidRDefault="00710EA0" w:rsidP="00031C14">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rPr>
                <w:rFonts w:ascii="Times New Roman" w:hAnsi="Times New Roman"/>
                <w:sz w:val="28"/>
                <w:szCs w:val="28"/>
                <w:highlight w:val="yellow"/>
              </w:rPr>
            </w:pP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850A16" w:rsidRDefault="00710EA0" w:rsidP="00EF6A22">
            <w:pPr>
              <w:pStyle w:val="ConsPlusNormal"/>
              <w:rPr>
                <w:rFonts w:ascii="Times New Roman" w:hAnsi="Times New Roman" w:cs="Times New Roman"/>
                <w:sz w:val="24"/>
                <w:szCs w:val="24"/>
              </w:rPr>
            </w:pPr>
            <w:r w:rsidRPr="00AB33F1">
              <w:rPr>
                <w:rFonts w:ascii="Times New Roman" w:hAnsi="Times New Roman"/>
                <w:b/>
                <w:sz w:val="24"/>
                <w:szCs w:val="24"/>
              </w:rPr>
              <w:t>Знания:</w:t>
            </w:r>
            <w:r>
              <w:rPr>
                <w:rFonts w:ascii="Times New Roman" w:hAnsi="Times New Roman"/>
                <w:b/>
                <w:sz w:val="24"/>
                <w:szCs w:val="24"/>
              </w:rPr>
              <w:t xml:space="preserve"> </w:t>
            </w:r>
            <w:r w:rsidR="00EF6A22">
              <w:rPr>
                <w:rFonts w:ascii="Times New Roman" w:hAnsi="Times New Roman" w:cs="Times New Roman"/>
                <w:sz w:val="24"/>
                <w:szCs w:val="24"/>
              </w:rPr>
              <w:t>З1</w:t>
            </w:r>
            <w:r w:rsidR="00EF6A22" w:rsidRPr="00850A16">
              <w:rPr>
                <w:rFonts w:ascii="Times New Roman" w:hAnsi="Times New Roman" w:cs="Times New Roman"/>
                <w:sz w:val="24"/>
                <w:szCs w:val="24"/>
              </w:rPr>
              <w:t>понятие, признаки и основные направления правоохранительной деятельности в РФ;</w:t>
            </w:r>
          </w:p>
          <w:p w:rsidR="00EF6A22" w:rsidRPr="00850A16"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З2</w:t>
            </w:r>
            <w:r w:rsidRPr="00850A16">
              <w:rPr>
                <w:rFonts w:ascii="Times New Roman" w:hAnsi="Times New Roman" w:cs="Times New Roman"/>
                <w:sz w:val="24"/>
                <w:szCs w:val="24"/>
              </w:rPr>
              <w:t>понятие правосудия, его принципы, структуру и механизм действия судебной власти, основы построения судебной системы;</w:t>
            </w:r>
          </w:p>
          <w:p w:rsidR="00EF6A22" w:rsidRPr="00850A16"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З3</w:t>
            </w:r>
            <w:r w:rsidRPr="00850A16">
              <w:rPr>
                <w:rFonts w:ascii="Times New Roman" w:hAnsi="Times New Roman" w:cs="Times New Roman"/>
                <w:sz w:val="24"/>
                <w:szCs w:val="24"/>
              </w:rPr>
              <w:t>организацию и основные полномочия всех звеньев судебной системы РФ;</w:t>
            </w:r>
          </w:p>
          <w:p w:rsidR="00EF6A22" w:rsidRPr="00B33544"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З4</w:t>
            </w:r>
            <w:r w:rsidRPr="00850A16">
              <w:rPr>
                <w:rFonts w:ascii="Times New Roman" w:hAnsi="Times New Roman" w:cs="Times New Roman"/>
                <w:sz w:val="24"/>
                <w:szCs w:val="24"/>
              </w:rPr>
              <w:t xml:space="preserve">классификацию, особенности построения и функционирования широкого круга государственных органов, именуемых </w:t>
            </w:r>
            <w:proofErr w:type="gramStart"/>
            <w:r w:rsidRPr="00850A16">
              <w:rPr>
                <w:rFonts w:ascii="Times New Roman" w:hAnsi="Times New Roman" w:cs="Times New Roman"/>
                <w:sz w:val="24"/>
                <w:szCs w:val="24"/>
              </w:rPr>
              <w:t>правоохранительными</w:t>
            </w:r>
            <w:proofErr w:type="gramEnd"/>
            <w:r w:rsidRPr="00850A16">
              <w:rPr>
                <w:rFonts w:ascii="Times New Roman" w:hAnsi="Times New Roman" w:cs="Times New Roman"/>
                <w:sz w:val="24"/>
                <w:szCs w:val="24"/>
              </w:rPr>
              <w:t>.</w:t>
            </w:r>
          </w:p>
          <w:p w:rsidR="00710EA0" w:rsidRDefault="00710EA0" w:rsidP="00031C14">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rPr>
                <w:rFonts w:ascii="Times New Roman" w:hAnsi="Times New Roman"/>
                <w:sz w:val="28"/>
                <w:szCs w:val="28"/>
                <w:highlight w:val="yellow"/>
              </w:rPr>
            </w:pPr>
          </w:p>
        </w:tc>
      </w:tr>
    </w:tbl>
    <w:p w:rsidR="00710EA0" w:rsidRDefault="00710EA0" w:rsidP="00710EA0">
      <w:pPr>
        <w:spacing w:after="0" w:line="240" w:lineRule="auto"/>
        <w:ind w:firstLine="708"/>
        <w:jc w:val="both"/>
        <w:rPr>
          <w:rFonts w:ascii="Times New Roman" w:hAnsi="Times New Roman"/>
          <w:b/>
          <w:sz w:val="28"/>
          <w:szCs w:val="28"/>
        </w:rPr>
      </w:pPr>
    </w:p>
    <w:p w:rsidR="00710EA0" w:rsidRDefault="00710EA0" w:rsidP="00710EA0">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t>Вопросы для контроля:</w:t>
      </w:r>
    </w:p>
    <w:p w:rsidR="003137E5" w:rsidRDefault="003137E5" w:rsidP="00710EA0">
      <w:pPr>
        <w:pStyle w:val="a4"/>
        <w:ind w:left="720"/>
        <w:jc w:val="both"/>
        <w:rPr>
          <w:rStyle w:val="b-serp-urlitem1"/>
          <w:rFonts w:ascii="Times New Roman" w:hAnsi="Times New Roman"/>
          <w:b/>
          <w:sz w:val="28"/>
          <w:szCs w:val="28"/>
        </w:rPr>
      </w:pPr>
      <w:r>
        <w:rPr>
          <w:rStyle w:val="b-serp-urlitem1"/>
          <w:rFonts w:ascii="Times New Roman" w:hAnsi="Times New Roman"/>
          <w:b/>
          <w:sz w:val="28"/>
          <w:szCs w:val="28"/>
        </w:rPr>
        <w:t>Вопросы к экзамену:</w:t>
      </w:r>
    </w:p>
    <w:p w:rsidR="003137E5" w:rsidRDefault="003137E5" w:rsidP="00710EA0">
      <w:pPr>
        <w:pStyle w:val="a4"/>
        <w:ind w:left="720"/>
        <w:jc w:val="both"/>
        <w:rPr>
          <w:rStyle w:val="b-serp-urlitem1"/>
          <w:rFonts w:ascii="Times New Roman" w:hAnsi="Times New Roman"/>
          <w:b/>
          <w:sz w:val="28"/>
          <w:szCs w:val="28"/>
        </w:rPr>
      </w:pPr>
    </w:p>
    <w:p w:rsidR="003137E5" w:rsidRDefault="003137E5" w:rsidP="00710EA0">
      <w:pPr>
        <w:pStyle w:val="a4"/>
        <w:ind w:left="720"/>
        <w:jc w:val="both"/>
        <w:rPr>
          <w:rStyle w:val="b-serp-urlitem1"/>
          <w:rFonts w:ascii="Times New Roman" w:hAnsi="Times New Roman"/>
          <w:b/>
          <w:sz w:val="28"/>
          <w:szCs w:val="28"/>
        </w:rPr>
      </w:pPr>
    </w:p>
    <w:tbl>
      <w:tblPr>
        <w:tblStyle w:val="a5"/>
        <w:tblW w:w="0" w:type="auto"/>
        <w:tblLook w:val="04A0"/>
      </w:tblPr>
      <w:tblGrid>
        <w:gridCol w:w="9322"/>
      </w:tblGrid>
      <w:tr w:rsidR="003137E5" w:rsidRPr="00A86A82" w:rsidTr="003137E5">
        <w:tc>
          <w:tcPr>
            <w:tcW w:w="9322" w:type="dxa"/>
          </w:tcPr>
          <w:p w:rsidR="003137E5" w:rsidRPr="00A86A82" w:rsidRDefault="003137E5" w:rsidP="006443C8">
            <w:pPr>
              <w:tabs>
                <w:tab w:val="num" w:pos="567"/>
              </w:tabs>
              <w:rPr>
                <w:sz w:val="26"/>
                <w:szCs w:val="26"/>
              </w:rPr>
            </w:pPr>
            <w:proofErr w:type="gramStart"/>
            <w:r w:rsidRPr="0002690C">
              <w:rPr>
                <w:bCs/>
                <w:sz w:val="24"/>
                <w:szCs w:val="24"/>
              </w:rPr>
              <w:t>Вид задания (вопрос</w:t>
            </w:r>
            <w:proofErr w:type="gramEnd"/>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признаки и функции правоохранительных органов.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Правовая основа деятельности правоохранительных органов России.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и основные признаки судебной власти, ее соотношение с законодательной и исполнительной властью.</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правосудия и его основные признаки.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lastRenderedPageBreak/>
              <w:t>Конституционные принципы осуществления правосудия.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Судебная система Российской Федерации: понятие, звенья судебной системы, федеральные суды и суды субъектов.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судов общей юрисдикции и их характеристика.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Правовое регулирование судебной деятельности.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Судебная инстанция, ее виды.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Институт мировых судей. Полномочия мировых судей.</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Конституционный суд Российской Федерации, организация и принципы деятельности; соотношение с конституционными (уставными) судами субъектов РФ.</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Полномочия Конституционного Суда РФ.</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Виды решений Конституционного суда РФ, их юридическая сила, обжалования.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подсудности, ее виды.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Районный суд как основное звено системы судов общей юрисдикции. Полномочия районного суда.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Суды среднего звена: виды, состав, структура,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Верховный суд РФ: состав, структура,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Полномочия Пленума и Президиума Верховного суда.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Судебный Департамент при Верховном суде и его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Судебные коллегии при Верховном суде и их функции.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Организационное обеспечение деятельности судов.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Общая характеристика системы арбитражных судов.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арбитражных судов и их подведомственность.</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Основания приостановления и прекращения полномочий судьи.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органов Федеральной службы безопасности Российской Федерации и их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 xml:space="preserve">Органы внешней разведки Российской Федерации. Полномочия внешней </w:t>
            </w:r>
            <w:r w:rsidRPr="00036AB8">
              <w:rPr>
                <w:sz w:val="26"/>
                <w:szCs w:val="26"/>
              </w:rPr>
              <w:lastRenderedPageBreak/>
              <w:t>разведки.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lastRenderedPageBreak/>
              <w:t>Система органов прокуратуры, виды специализированных  прокуратур.</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Сущность и задачи прокурорского надзора.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Основные направления деятельности органов прокуратуры.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Следственный комитет при прокуратуре РФ: принципы построения, функции, соотношение с надзирающими органами прокуратуры.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органов предварительного следствия и дознания.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Правовое положение следователя и дознавателя.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Функции и компетенция органов предварительного следствия.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Задачи и компетенция органов дознания.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Органы федеральной исполнительной власти в сфере юстиции.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Министерство юстиции: структура и функции.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Основные направления деятельности Министерства юстиции Российской Федерации.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Служба судебных приставов Министерства юстиции: структура и полномочия.</w:t>
            </w:r>
          </w:p>
        </w:tc>
      </w:tr>
    </w:tbl>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710EA0" w:rsidRDefault="00710EA0" w:rsidP="003137E5">
      <w:pPr>
        <w:spacing w:after="0" w:line="240" w:lineRule="auto"/>
        <w:jc w:val="center"/>
        <w:rPr>
          <w:rFonts w:ascii="Times New Roman" w:hAnsi="Times New Roman"/>
          <w:b/>
          <w:sz w:val="28"/>
          <w:szCs w:val="28"/>
        </w:rPr>
      </w:pPr>
      <w:r>
        <w:rPr>
          <w:rFonts w:ascii="Times New Roman" w:hAnsi="Times New Roman"/>
          <w:b/>
          <w:sz w:val="28"/>
          <w:szCs w:val="28"/>
        </w:rPr>
        <w:lastRenderedPageBreak/>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Default="00710EA0" w:rsidP="003D3A26">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1C14"/>
    <w:rsid w:val="000D5483"/>
    <w:rsid w:val="00144418"/>
    <w:rsid w:val="001C444B"/>
    <w:rsid w:val="00257FB4"/>
    <w:rsid w:val="003137E5"/>
    <w:rsid w:val="003E7E11"/>
    <w:rsid w:val="004340EF"/>
    <w:rsid w:val="00710EA0"/>
    <w:rsid w:val="00833DCF"/>
    <w:rsid w:val="00850A16"/>
    <w:rsid w:val="0087448A"/>
    <w:rsid w:val="00903E71"/>
    <w:rsid w:val="00916954"/>
    <w:rsid w:val="00985426"/>
    <w:rsid w:val="00B237A1"/>
    <w:rsid w:val="00B32072"/>
    <w:rsid w:val="00B7779E"/>
    <w:rsid w:val="00C06B13"/>
    <w:rsid w:val="00C52EE0"/>
    <w:rsid w:val="00CD4552"/>
    <w:rsid w:val="00DB5F0C"/>
    <w:rsid w:val="00DE35A1"/>
    <w:rsid w:val="00EF6A22"/>
    <w:rsid w:val="00F8567A"/>
    <w:rsid w:val="00FC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FC5F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0111329">
      <w:bodyDiv w:val="1"/>
      <w:marLeft w:val="0"/>
      <w:marRight w:val="0"/>
      <w:marTop w:val="0"/>
      <w:marBottom w:val="0"/>
      <w:divBdr>
        <w:top w:val="none" w:sz="0" w:space="0" w:color="auto"/>
        <w:left w:val="none" w:sz="0" w:space="0" w:color="auto"/>
        <w:bottom w:val="none" w:sz="0" w:space="0" w:color="auto"/>
        <w:right w:val="none" w:sz="0" w:space="0" w:color="auto"/>
      </w:divBdr>
    </w:div>
    <w:div w:id="861431117">
      <w:bodyDiv w:val="1"/>
      <w:marLeft w:val="0"/>
      <w:marRight w:val="0"/>
      <w:marTop w:val="0"/>
      <w:marBottom w:val="0"/>
      <w:divBdr>
        <w:top w:val="none" w:sz="0" w:space="0" w:color="auto"/>
        <w:left w:val="none" w:sz="0" w:space="0" w:color="auto"/>
        <w:bottom w:val="none" w:sz="0" w:space="0" w:color="auto"/>
        <w:right w:val="none" w:sz="0" w:space="0" w:color="auto"/>
      </w:divBdr>
    </w:div>
    <w:div w:id="15636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CB26293-F0D2-4A64-83AB-C1BE527761E4" TargetMode="External"/><Relationship Id="rId13" Type="http://schemas.openxmlformats.org/officeDocument/2006/relationships/hyperlink" Target="http://www.biblio-online.ru/book/8BF6C7FB-3B40-4F45-A21A-0AA459CF83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online.ru/book/40E7B692-2750-4263-9A87-59E5A4E45EFE" TargetMode="External"/><Relationship Id="rId12" Type="http://schemas.openxmlformats.org/officeDocument/2006/relationships/hyperlink" Target="http://www.biblio-online.ru/book/DF54A741-8779-4F0B-8EA8-03557843AB4B" TargetMode="External"/><Relationship Id="rId1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s://xn--b1aew.xn--p1ai/" TargetMode="External"/><Relationship Id="rId1" Type="http://schemas.openxmlformats.org/officeDocument/2006/relationships/numbering" Target="numbering.xml"/><Relationship Id="rId6" Type="http://schemas.openxmlformats.org/officeDocument/2006/relationships/hyperlink" Target="http://www.biblio-online.ru/book/5A21947E-2E8C-45AC-8066-10B2C4D0DDBE" TargetMode="External"/><Relationship Id="rId11" Type="http://schemas.openxmlformats.org/officeDocument/2006/relationships/hyperlink" Target="http://www.biblio-online.ru/book/63C869CC-F3A8-4C0D-862A-01E13FCA24C0" TargetMode="External"/><Relationship Id="rId5" Type="http://schemas.openxmlformats.org/officeDocument/2006/relationships/hyperlink" Target="http://baza-referat.ru/%D0%9F%D0%BE%D0%BD%D1%8F%D1%82%D0%B8%D0%B5" TargetMode="External"/><Relationship Id="rId15" Type="http://schemas.openxmlformats.org/officeDocument/2006/relationships/hyperlink" Target="http://www.lib.unn.ru/ebs.html" TargetMode="External"/><Relationship Id="rId10" Type="http://schemas.openxmlformats.org/officeDocument/2006/relationships/hyperlink" Target="http://www.biblio-online.ru/book/42747308-B501-408C-9E3C-C7F7A9DF2BD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online.ru/book/6941D2C3-6D54-4F74-BA36-483F6452B0B9" TargetMode="External"/><Relationship Id="rId14" Type="http://schemas.openxmlformats.org/officeDocument/2006/relationships/hyperlink" Target="http://znanium.com/bookread2.php?book=480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2018-02-04T08:42:00Z</cp:lastPrinted>
  <dcterms:created xsi:type="dcterms:W3CDTF">2018-04-27T09:30:00Z</dcterms:created>
  <dcterms:modified xsi:type="dcterms:W3CDTF">2019-01-11T11:47:00Z</dcterms:modified>
</cp:coreProperties>
</file>