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E2" w:rsidRPr="00F55662" w:rsidRDefault="00F55662" w:rsidP="00FF43CF">
      <w:pPr>
        <w:keepNext/>
        <w:ind w:left="284" w:firstLine="283"/>
        <w:jc w:val="center"/>
        <w:rPr>
          <w:b/>
          <w:sz w:val="22"/>
          <w:szCs w:val="22"/>
        </w:rPr>
      </w:pPr>
      <w:bookmarkStart w:id="0" w:name="_GoBack"/>
      <w:bookmarkEnd w:id="0"/>
      <w:r>
        <w:rPr>
          <w:b/>
          <w:sz w:val="22"/>
          <w:szCs w:val="22"/>
        </w:rPr>
        <w:t>МИНИСТЕРСТВО</w:t>
      </w:r>
      <w:r w:rsidR="009F2AE2" w:rsidRPr="00F55662">
        <w:rPr>
          <w:b/>
          <w:sz w:val="22"/>
          <w:szCs w:val="22"/>
        </w:rPr>
        <w:t xml:space="preserve"> НАУКИ</w:t>
      </w:r>
      <w:r w:rsidRPr="00F55662">
        <w:rPr>
          <w:b/>
          <w:sz w:val="22"/>
          <w:szCs w:val="22"/>
        </w:rPr>
        <w:t xml:space="preserve"> </w:t>
      </w:r>
      <w:r>
        <w:rPr>
          <w:b/>
          <w:sz w:val="22"/>
          <w:szCs w:val="22"/>
        </w:rPr>
        <w:t xml:space="preserve">И ВЫСШЕГО </w:t>
      </w:r>
      <w:r w:rsidRPr="00F55662">
        <w:rPr>
          <w:b/>
          <w:sz w:val="22"/>
          <w:szCs w:val="22"/>
        </w:rPr>
        <w:t>ОБРАЗОВАНИЯ</w:t>
      </w:r>
      <w:r w:rsidR="009F2AE2" w:rsidRPr="00F55662">
        <w:rPr>
          <w:b/>
          <w:sz w:val="22"/>
          <w:szCs w:val="22"/>
        </w:rPr>
        <w:t xml:space="preserve"> РОССИЙСКОЙ ФЕДЕРАЦИИ</w:t>
      </w:r>
    </w:p>
    <w:p w:rsidR="009F2AE2" w:rsidRDefault="009F2AE2" w:rsidP="00FF43CF">
      <w:pPr>
        <w:keepNext/>
        <w:ind w:left="284" w:firstLine="283"/>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FF43CF">
      <w:pPr>
        <w:keepNext/>
        <w:ind w:left="284" w:firstLine="283"/>
        <w:jc w:val="center"/>
        <w:rPr>
          <w:b/>
        </w:rPr>
      </w:pPr>
    </w:p>
    <w:p w:rsidR="009F2AE2" w:rsidRPr="00DB1971" w:rsidRDefault="009F2AE2" w:rsidP="00FF43CF">
      <w:pPr>
        <w:keepNext/>
        <w:ind w:left="284" w:firstLine="283"/>
        <w:jc w:val="center"/>
        <w:rPr>
          <w:b/>
        </w:rPr>
      </w:pPr>
    </w:p>
    <w:p w:rsidR="009F2AE2" w:rsidRPr="00257A3F" w:rsidRDefault="00DB17C4" w:rsidP="00FF43CF">
      <w:pPr>
        <w:keepNext/>
        <w:ind w:left="284" w:firstLine="283"/>
        <w:jc w:val="center"/>
        <w:rPr>
          <w:b/>
        </w:rPr>
      </w:pPr>
      <w:r>
        <w:rPr>
          <w:b/>
        </w:rPr>
        <w:t>Юридический факультет</w:t>
      </w:r>
    </w:p>
    <w:p w:rsidR="009F2AE2" w:rsidRDefault="009F2AE2" w:rsidP="00FF43CF">
      <w:pPr>
        <w:ind w:firstLine="567"/>
        <w:jc w:val="right"/>
        <w:rPr>
          <w:b/>
        </w:rPr>
      </w:pPr>
      <w:r w:rsidRPr="00257A3F">
        <w:rPr>
          <w:b/>
        </w:rPr>
        <w:t xml:space="preserve">          </w:t>
      </w:r>
    </w:p>
    <w:p w:rsidR="009F2AE2" w:rsidRDefault="009F2AE2" w:rsidP="00FF43CF">
      <w:pPr>
        <w:ind w:firstLine="567"/>
        <w:jc w:val="right"/>
        <w:rPr>
          <w:b/>
        </w:rPr>
      </w:pPr>
    </w:p>
    <w:p w:rsidR="009F2AE2" w:rsidRDefault="009F2AE2" w:rsidP="00FF43CF">
      <w:pPr>
        <w:ind w:firstLine="567"/>
        <w:jc w:val="right"/>
        <w:rPr>
          <w:b/>
        </w:rPr>
      </w:pPr>
    </w:p>
    <w:p w:rsidR="009F2AE2" w:rsidRPr="00257A3F" w:rsidRDefault="009F2AE2" w:rsidP="00FF43CF">
      <w:pPr>
        <w:ind w:firstLine="567"/>
        <w:jc w:val="right"/>
        <w:rPr>
          <w:b/>
        </w:rPr>
      </w:pPr>
      <w:r w:rsidRPr="00257A3F">
        <w:rPr>
          <w:b/>
        </w:rPr>
        <w:t xml:space="preserve"> УТВЕРЖД</w:t>
      </w:r>
      <w:r w:rsidR="00981D37">
        <w:rPr>
          <w:b/>
        </w:rPr>
        <w:t>ЕНО</w:t>
      </w:r>
    </w:p>
    <w:p w:rsidR="009F2AE2" w:rsidRPr="00257A3F" w:rsidRDefault="0067058A" w:rsidP="00FF43CF">
      <w:pPr>
        <w:ind w:left="9204" w:firstLine="0"/>
        <w:jc w:val="center"/>
      </w:pPr>
      <w:r>
        <w:t xml:space="preserve">                                        </w:t>
      </w:r>
      <w:r w:rsidR="004E12ED">
        <w:t xml:space="preserve">                                                                                         </w:t>
      </w:r>
      <w:r>
        <w:t xml:space="preserve"> </w:t>
      </w:r>
      <w:r w:rsidR="004E12ED">
        <w:t xml:space="preserve">                             </w:t>
      </w:r>
      <w:r w:rsidR="00A05952">
        <w:t xml:space="preserve">           </w:t>
      </w:r>
      <w:r w:rsidR="00FF43CF">
        <w:t xml:space="preserve">   </w:t>
      </w:r>
      <w:r w:rsidR="00A05952">
        <w:t xml:space="preserve"> </w:t>
      </w:r>
    </w:p>
    <w:p w:rsidR="009F2AE2" w:rsidRPr="00257A3F" w:rsidRDefault="00981D37" w:rsidP="00FF43CF">
      <w:pPr>
        <w:ind w:firstLine="567"/>
        <w:jc w:val="right"/>
        <w:rPr>
          <w:lang w:eastAsia="en-US"/>
        </w:rPr>
      </w:pPr>
      <w:r>
        <w:rPr>
          <w:lang w:eastAsia="en-US"/>
        </w:rPr>
        <w:t>Ученым Советом ННГУ</w:t>
      </w:r>
    </w:p>
    <w:p w:rsidR="009F2AE2" w:rsidRPr="001F2266" w:rsidRDefault="009F2AE2" w:rsidP="00FF43CF">
      <w:pPr>
        <w:ind w:firstLine="567"/>
        <w:jc w:val="right"/>
        <w:rPr>
          <w:sz w:val="16"/>
          <w:szCs w:val="16"/>
          <w:lang w:eastAsia="en-US"/>
        </w:rPr>
      </w:pPr>
    </w:p>
    <w:p w:rsidR="00E30CA3" w:rsidRDefault="001E29B6" w:rsidP="00FF43CF">
      <w:pPr>
        <w:tabs>
          <w:tab w:val="left" w:pos="-567"/>
        </w:tabs>
        <w:ind w:firstLine="567"/>
        <w:jc w:val="right"/>
        <w:rPr>
          <w:b/>
        </w:rPr>
      </w:pPr>
      <w:r>
        <w:rPr>
          <w:lang w:eastAsia="en-US"/>
        </w:rPr>
        <w:t>Протокол № 8 от 16.06.2021</w:t>
      </w:r>
      <w:r w:rsidR="00981D37">
        <w:rPr>
          <w:lang w:eastAsia="en-US"/>
        </w:rPr>
        <w:t>г.</w:t>
      </w:r>
    </w:p>
    <w:p w:rsidR="00E30CA3" w:rsidRDefault="00E30CA3" w:rsidP="00FF43CF">
      <w:pPr>
        <w:tabs>
          <w:tab w:val="left" w:pos="-567"/>
        </w:tabs>
        <w:ind w:firstLine="567"/>
        <w:rPr>
          <w:b/>
        </w:rPr>
      </w:pPr>
    </w:p>
    <w:p w:rsidR="00E30CA3" w:rsidRDefault="00E30CA3" w:rsidP="00FF43CF">
      <w:pPr>
        <w:tabs>
          <w:tab w:val="left" w:pos="-567"/>
        </w:tabs>
        <w:ind w:firstLine="567"/>
        <w:rPr>
          <w:b/>
        </w:rPr>
      </w:pPr>
    </w:p>
    <w:p w:rsidR="00E30CA3" w:rsidRPr="00526D8D" w:rsidRDefault="00E30CA3" w:rsidP="00FF43CF">
      <w:pPr>
        <w:tabs>
          <w:tab w:val="left" w:pos="-567"/>
        </w:tabs>
        <w:ind w:firstLine="567"/>
        <w:rPr>
          <w:b/>
        </w:rPr>
      </w:pPr>
    </w:p>
    <w:p w:rsidR="00993143" w:rsidRPr="00526D8D" w:rsidRDefault="00993143" w:rsidP="00FF43CF">
      <w:pPr>
        <w:tabs>
          <w:tab w:val="left" w:pos="-567"/>
        </w:tabs>
        <w:ind w:firstLine="567"/>
        <w:rPr>
          <w:b/>
        </w:rPr>
      </w:pPr>
    </w:p>
    <w:p w:rsidR="00993143" w:rsidRPr="00526D8D" w:rsidRDefault="00993143" w:rsidP="00FF43CF">
      <w:pPr>
        <w:tabs>
          <w:tab w:val="left" w:pos="-567"/>
        </w:tabs>
        <w:ind w:firstLine="567"/>
        <w:rPr>
          <w:b/>
        </w:rPr>
      </w:pPr>
    </w:p>
    <w:p w:rsidR="00993143" w:rsidRPr="00526D8D" w:rsidRDefault="00046883" w:rsidP="00FF43CF">
      <w:pPr>
        <w:tabs>
          <w:tab w:val="left" w:pos="-567"/>
        </w:tabs>
        <w:ind w:firstLine="567"/>
        <w:jc w:val="center"/>
        <w:rPr>
          <w:b/>
        </w:rPr>
      </w:pPr>
      <w:r>
        <w:rPr>
          <w:b/>
        </w:rPr>
        <w:t>ПРОГРАММА</w:t>
      </w:r>
    </w:p>
    <w:p w:rsidR="00993143" w:rsidRPr="00526D8D" w:rsidRDefault="00993143" w:rsidP="00FF43CF">
      <w:pPr>
        <w:tabs>
          <w:tab w:val="left" w:pos="-567"/>
        </w:tabs>
        <w:ind w:firstLine="567"/>
        <w:jc w:val="center"/>
      </w:pPr>
      <w:r w:rsidRPr="00526D8D">
        <w:rPr>
          <w:b/>
        </w:rPr>
        <w:t>ГОСУДАРСТВЕННОЙ ИТОГОВОЙ АТТЕСТАЦИИ</w:t>
      </w:r>
    </w:p>
    <w:p w:rsidR="001A6EDA" w:rsidRPr="00526D8D" w:rsidRDefault="001A6EDA" w:rsidP="00FF43CF">
      <w:pPr>
        <w:tabs>
          <w:tab w:val="left" w:pos="-567"/>
        </w:tabs>
        <w:ind w:firstLine="567"/>
        <w:jc w:val="center"/>
      </w:pPr>
    </w:p>
    <w:p w:rsidR="00993143" w:rsidRDefault="00DB17C4" w:rsidP="00FF43CF">
      <w:pPr>
        <w:tabs>
          <w:tab w:val="left" w:pos="-567"/>
        </w:tabs>
        <w:ind w:firstLine="567"/>
        <w:jc w:val="center"/>
      </w:pPr>
      <w:r>
        <w:t>бакалавриат</w:t>
      </w:r>
    </w:p>
    <w:p w:rsidR="00E30CA3" w:rsidRDefault="00E30CA3" w:rsidP="00FF43CF">
      <w:pPr>
        <w:tabs>
          <w:tab w:val="left" w:pos="-567"/>
        </w:tabs>
        <w:ind w:firstLine="567"/>
        <w:jc w:val="center"/>
      </w:pPr>
    </w:p>
    <w:p w:rsidR="009554FE" w:rsidRPr="009554FE" w:rsidRDefault="009554FE" w:rsidP="00FF43CF">
      <w:pPr>
        <w:tabs>
          <w:tab w:val="left" w:pos="-567"/>
        </w:tabs>
        <w:ind w:firstLine="567"/>
        <w:jc w:val="center"/>
      </w:pPr>
      <w:r w:rsidRPr="009554FE">
        <w:t>Направление подготовки</w:t>
      </w:r>
    </w:p>
    <w:p w:rsidR="00FD1E18" w:rsidRPr="00DB17C4" w:rsidRDefault="00DB17C4" w:rsidP="00FF43CF">
      <w:pPr>
        <w:tabs>
          <w:tab w:val="left" w:pos="-567"/>
        </w:tabs>
        <w:ind w:firstLine="567"/>
        <w:jc w:val="center"/>
        <w:rPr>
          <w:b/>
          <w:sz w:val="32"/>
          <w:szCs w:val="32"/>
        </w:rPr>
      </w:pPr>
      <w:r w:rsidRPr="00DB17C4">
        <w:rPr>
          <w:b/>
          <w:sz w:val="32"/>
          <w:szCs w:val="32"/>
        </w:rPr>
        <w:t>40.03.01 «Юриспруденция»</w:t>
      </w:r>
    </w:p>
    <w:p w:rsidR="00DB17C4" w:rsidRPr="00526D8D" w:rsidRDefault="00DB17C4" w:rsidP="00FF43CF">
      <w:pPr>
        <w:tabs>
          <w:tab w:val="left" w:pos="-567"/>
        </w:tabs>
        <w:ind w:firstLine="567"/>
        <w:jc w:val="center"/>
      </w:pPr>
    </w:p>
    <w:p w:rsidR="009554FE" w:rsidRPr="009554FE" w:rsidRDefault="00DB17C4" w:rsidP="00FF43CF">
      <w:pPr>
        <w:tabs>
          <w:tab w:val="left" w:pos="-567"/>
        </w:tabs>
        <w:ind w:firstLine="567"/>
        <w:jc w:val="center"/>
      </w:pPr>
      <w:r>
        <w:t>Профиль подготовки</w:t>
      </w:r>
      <w:r w:rsidR="009554FE" w:rsidRPr="009554FE">
        <w:t xml:space="preserve"> </w:t>
      </w:r>
    </w:p>
    <w:p w:rsidR="009554FE" w:rsidRPr="00DB17C4" w:rsidRDefault="00222064" w:rsidP="00FF43CF">
      <w:pPr>
        <w:tabs>
          <w:tab w:val="left" w:pos="-567"/>
        </w:tabs>
        <w:ind w:firstLine="567"/>
        <w:jc w:val="center"/>
        <w:rPr>
          <w:b/>
          <w:sz w:val="32"/>
          <w:szCs w:val="32"/>
        </w:rPr>
      </w:pPr>
      <w:r>
        <w:rPr>
          <w:b/>
          <w:sz w:val="32"/>
          <w:szCs w:val="32"/>
        </w:rPr>
        <w:t>Международно</w:t>
      </w:r>
      <w:r w:rsidR="00DB17C4" w:rsidRPr="00DB17C4">
        <w:rPr>
          <w:b/>
          <w:sz w:val="32"/>
          <w:szCs w:val="32"/>
        </w:rPr>
        <w:t>-правовой</w:t>
      </w:r>
      <w:r w:rsidR="007E6AA1">
        <w:rPr>
          <w:b/>
          <w:sz w:val="32"/>
          <w:szCs w:val="32"/>
        </w:rPr>
        <w:t xml:space="preserve"> 2</w:t>
      </w:r>
    </w:p>
    <w:p w:rsidR="00993143" w:rsidRPr="009554FE" w:rsidRDefault="00993143" w:rsidP="00FF43CF">
      <w:pPr>
        <w:tabs>
          <w:tab w:val="left" w:pos="-567"/>
        </w:tabs>
        <w:ind w:right="-853" w:firstLine="567"/>
        <w:jc w:val="center"/>
      </w:pPr>
    </w:p>
    <w:p w:rsidR="00FD1E18" w:rsidRPr="00526D8D" w:rsidRDefault="00FD1E18" w:rsidP="00FF43CF">
      <w:pPr>
        <w:tabs>
          <w:tab w:val="left" w:pos="-567"/>
        </w:tabs>
        <w:ind w:right="-853" w:firstLine="567"/>
        <w:jc w:val="center"/>
      </w:pPr>
    </w:p>
    <w:p w:rsidR="00993143" w:rsidRDefault="00993143" w:rsidP="00FF43CF">
      <w:pPr>
        <w:tabs>
          <w:tab w:val="left" w:pos="-567"/>
        </w:tabs>
        <w:ind w:firstLine="567"/>
        <w:jc w:val="center"/>
        <w:outlineLvl w:val="0"/>
      </w:pPr>
      <w:r w:rsidRPr="00526D8D">
        <w:t>Квалификация (степень) выпускника</w:t>
      </w:r>
    </w:p>
    <w:p w:rsidR="00E30CA3" w:rsidRPr="00DB17C4" w:rsidRDefault="00DB17C4" w:rsidP="00FF43CF">
      <w:pPr>
        <w:tabs>
          <w:tab w:val="left" w:pos="-567"/>
        </w:tabs>
        <w:ind w:firstLine="567"/>
        <w:jc w:val="center"/>
        <w:outlineLvl w:val="0"/>
        <w:rPr>
          <w:b/>
        </w:rPr>
      </w:pPr>
      <w:r w:rsidRPr="00DB17C4">
        <w:rPr>
          <w:b/>
        </w:rPr>
        <w:t>бакалавр</w:t>
      </w:r>
    </w:p>
    <w:p w:rsidR="00993143" w:rsidRPr="00526D8D" w:rsidRDefault="00993143" w:rsidP="00FF43CF">
      <w:pPr>
        <w:tabs>
          <w:tab w:val="left" w:pos="-567"/>
        </w:tabs>
        <w:ind w:right="-853" w:firstLine="567"/>
        <w:jc w:val="center"/>
      </w:pPr>
    </w:p>
    <w:p w:rsidR="00993143" w:rsidRPr="00526D8D" w:rsidRDefault="00993143" w:rsidP="00FF43CF">
      <w:pPr>
        <w:tabs>
          <w:tab w:val="left" w:pos="-567"/>
        </w:tabs>
        <w:ind w:right="-853" w:firstLine="567"/>
        <w:jc w:val="center"/>
      </w:pPr>
    </w:p>
    <w:p w:rsidR="00FD1E18" w:rsidRPr="00526D8D" w:rsidRDefault="00FD1E18"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993143" w:rsidRDefault="00993143" w:rsidP="00FF43CF">
      <w:pPr>
        <w:tabs>
          <w:tab w:val="left" w:pos="-567"/>
        </w:tabs>
        <w:ind w:right="-853" w:firstLine="567"/>
        <w:jc w:val="center"/>
      </w:pPr>
    </w:p>
    <w:p w:rsidR="00DB17C4" w:rsidRDefault="00DB17C4" w:rsidP="00FF43CF">
      <w:pPr>
        <w:tabs>
          <w:tab w:val="left" w:pos="-567"/>
        </w:tabs>
        <w:ind w:right="-853" w:firstLine="567"/>
        <w:jc w:val="center"/>
      </w:pPr>
    </w:p>
    <w:p w:rsidR="00DB17C4" w:rsidRDefault="00DB17C4" w:rsidP="00FF43CF">
      <w:pPr>
        <w:tabs>
          <w:tab w:val="left" w:pos="-567"/>
        </w:tabs>
        <w:ind w:right="-853" w:firstLine="567"/>
        <w:jc w:val="center"/>
      </w:pPr>
    </w:p>
    <w:p w:rsidR="0067058A" w:rsidRDefault="0067058A" w:rsidP="00FF43CF">
      <w:pPr>
        <w:tabs>
          <w:tab w:val="left" w:pos="0"/>
        </w:tabs>
        <w:ind w:right="-853" w:firstLine="567"/>
        <w:jc w:val="center"/>
      </w:pPr>
    </w:p>
    <w:p w:rsidR="0067058A" w:rsidRDefault="0067058A" w:rsidP="00FF43CF">
      <w:pPr>
        <w:tabs>
          <w:tab w:val="left" w:pos="-567"/>
        </w:tabs>
        <w:ind w:right="-853" w:firstLine="567"/>
        <w:jc w:val="center"/>
      </w:pPr>
    </w:p>
    <w:p w:rsidR="00DB17C4" w:rsidRDefault="00DB17C4" w:rsidP="00FF43CF">
      <w:pPr>
        <w:tabs>
          <w:tab w:val="left" w:pos="-567"/>
        </w:tabs>
        <w:ind w:right="-853" w:firstLine="567"/>
        <w:jc w:val="center"/>
      </w:pPr>
    </w:p>
    <w:p w:rsidR="00DB17C4" w:rsidRPr="00526D8D" w:rsidRDefault="00DB17C4" w:rsidP="00FF43CF">
      <w:pPr>
        <w:tabs>
          <w:tab w:val="left" w:pos="-567"/>
        </w:tabs>
        <w:ind w:right="-853" w:firstLine="567"/>
        <w:jc w:val="center"/>
      </w:pPr>
    </w:p>
    <w:p w:rsidR="00993143" w:rsidRPr="00526D8D" w:rsidRDefault="00A05952" w:rsidP="00FF43CF">
      <w:pPr>
        <w:tabs>
          <w:tab w:val="left" w:pos="-567"/>
        </w:tabs>
        <w:ind w:right="-853" w:firstLine="567"/>
      </w:pPr>
      <w:r>
        <w:tab/>
      </w:r>
      <w:r>
        <w:tab/>
      </w:r>
      <w:r>
        <w:tab/>
      </w:r>
      <w:r>
        <w:tab/>
      </w:r>
      <w:r>
        <w:tab/>
        <w:t xml:space="preserve">     </w:t>
      </w:r>
      <w:r w:rsidR="00FF43CF">
        <w:t xml:space="preserve">       </w:t>
      </w:r>
      <w:r>
        <w:t xml:space="preserve"> </w:t>
      </w:r>
      <w:r w:rsidR="00894B0E">
        <w:t>Нижний Новгород</w:t>
      </w:r>
    </w:p>
    <w:p w:rsidR="00993143" w:rsidRPr="00526D8D" w:rsidRDefault="00A05952" w:rsidP="00FF43CF">
      <w:pPr>
        <w:tabs>
          <w:tab w:val="left" w:pos="-567"/>
        </w:tabs>
        <w:ind w:right="-853" w:firstLine="567"/>
      </w:pPr>
      <w:r>
        <w:t xml:space="preserve">                                                                   </w:t>
      </w:r>
      <w:r w:rsidR="00FF43CF">
        <w:t xml:space="preserve">    </w:t>
      </w:r>
      <w:r>
        <w:t xml:space="preserve">  </w:t>
      </w:r>
      <w:r w:rsidR="00FF43CF">
        <w:t xml:space="preserve"> </w:t>
      </w:r>
      <w:r w:rsidR="00D45A57">
        <w:t>20</w:t>
      </w:r>
      <w:r w:rsidR="001E29B6">
        <w:t>21</w:t>
      </w:r>
    </w:p>
    <w:p w:rsidR="00E2733D" w:rsidRPr="00526D8D" w:rsidRDefault="008406F1" w:rsidP="00A05952">
      <w:pPr>
        <w:tabs>
          <w:tab w:val="left" w:pos="-567"/>
        </w:tabs>
        <w:ind w:left="567" w:firstLine="567"/>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12885" w:rsidRDefault="0065007F" w:rsidP="00A05952">
      <w:pPr>
        <w:widowControl/>
        <w:tabs>
          <w:tab w:val="left" w:pos="0"/>
          <w:tab w:val="left" w:pos="426"/>
          <w:tab w:val="left" w:pos="993"/>
        </w:tabs>
        <w:ind w:left="567" w:firstLine="567"/>
      </w:pPr>
      <w:r w:rsidRPr="00526D8D">
        <w:t>Государственная итоговая аттестация (ГИА)</w:t>
      </w:r>
      <w:r>
        <w:t xml:space="preserve">, </w:t>
      </w:r>
      <w:r w:rsidRPr="00DF4BF0">
        <w:t>завершающая освоение ос</w:t>
      </w:r>
      <w:r>
        <w:t>новной образовательной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целях определения соответствия результатов освоения обучающимися образова</w:t>
      </w:r>
      <w:r>
        <w:t>тельной</w:t>
      </w:r>
      <w:r w:rsidRPr="00526D8D">
        <w:t xml:space="preserve"> программ</w:t>
      </w:r>
      <w:r>
        <w:t>ы</w:t>
      </w:r>
      <w:r w:rsidRPr="00526D8D">
        <w:t xml:space="preserve"> </w:t>
      </w:r>
      <w:r>
        <w:t>требованиям федерального государственного</w:t>
      </w:r>
      <w:r w:rsidRPr="00526D8D">
        <w:t xml:space="preserve"> образовательн</w:t>
      </w:r>
      <w:r>
        <w:t>ого стандарта высшего образования</w:t>
      </w:r>
      <w:r w:rsidRPr="00526D8D">
        <w:t xml:space="preserve"> (ОС</w:t>
      </w:r>
      <w:r>
        <w:t xml:space="preserve"> ВО</w:t>
      </w:r>
      <w:r w:rsidRPr="00526D8D">
        <w:t>)</w:t>
      </w:r>
      <w:r w:rsidR="00612885">
        <w:t>.</w:t>
      </w:r>
      <w:r>
        <w:t xml:space="preserve"> </w:t>
      </w:r>
    </w:p>
    <w:p w:rsidR="0065007F" w:rsidRPr="00526D8D" w:rsidRDefault="0065007F" w:rsidP="00A05952">
      <w:pPr>
        <w:widowControl/>
        <w:tabs>
          <w:tab w:val="left" w:pos="0"/>
          <w:tab w:val="left" w:pos="426"/>
          <w:tab w:val="left" w:pos="993"/>
        </w:tabs>
        <w:ind w:left="567" w:firstLine="567"/>
      </w:pPr>
      <w:r>
        <w:t>Г</w:t>
      </w:r>
      <w:r w:rsidRPr="00526D8D">
        <w:t xml:space="preserve">осударственная итоговая аттестация выпускников по направлению подготовки </w:t>
      </w:r>
      <w:r w:rsidR="00612885">
        <w:t>«Юриспруденция»</w:t>
      </w:r>
      <w:r>
        <w:t xml:space="preserve"> </w:t>
      </w:r>
      <w:r w:rsidRPr="00526D8D">
        <w:t>проводится в форме следующих государственных аттестационных испытаний:</w:t>
      </w:r>
    </w:p>
    <w:p w:rsidR="0065007F" w:rsidRPr="00FF61D0" w:rsidRDefault="0065007F" w:rsidP="00A05952">
      <w:pPr>
        <w:widowControl/>
        <w:tabs>
          <w:tab w:val="left" w:pos="0"/>
          <w:tab w:val="left" w:pos="426"/>
          <w:tab w:val="left" w:pos="993"/>
        </w:tabs>
        <w:ind w:left="567" w:firstLine="567"/>
        <w:rPr>
          <w:i/>
          <w:sz w:val="20"/>
          <w:szCs w:val="20"/>
        </w:rPr>
      </w:pPr>
      <w:r w:rsidRPr="00F04DCB">
        <w:t>-</w:t>
      </w:r>
      <w:r w:rsidRPr="00EF2199">
        <w:rPr>
          <w:color w:val="FF0000"/>
        </w:rPr>
        <w:tab/>
      </w:r>
      <w:r w:rsidR="00C82BA9" w:rsidRPr="001C5510">
        <w:t>итоговый междисциплинарный экзамен по направлению подготовки</w:t>
      </w:r>
      <w:r w:rsidR="00C82BA9">
        <w:t>;</w:t>
      </w:r>
    </w:p>
    <w:p w:rsidR="0000715E" w:rsidRDefault="0065007F" w:rsidP="00A05952">
      <w:pPr>
        <w:widowControl/>
        <w:tabs>
          <w:tab w:val="left" w:pos="0"/>
          <w:tab w:val="left" w:pos="426"/>
          <w:tab w:val="left" w:pos="993"/>
        </w:tabs>
        <w:ind w:left="567" w:firstLine="567"/>
      </w:pPr>
      <w:r w:rsidRPr="00526D8D">
        <w:t>-</w:t>
      </w:r>
      <w:r w:rsidRPr="00526D8D">
        <w:tab/>
        <w:t>защит</w:t>
      </w:r>
      <w:r w:rsidR="00222064">
        <w:t>а</w:t>
      </w:r>
      <w:r w:rsidRPr="00526D8D">
        <w:t xml:space="preserve"> выпускной квалификационной работы</w:t>
      </w:r>
      <w:r w:rsidR="00F53E2D">
        <w:t xml:space="preserve"> (ВКР- бакалаврская работа)</w:t>
      </w:r>
      <w:r w:rsidR="008C2F3A">
        <w:t>.</w:t>
      </w:r>
    </w:p>
    <w:p w:rsidR="00FF61D0" w:rsidRDefault="00FF61D0" w:rsidP="00A05952">
      <w:pPr>
        <w:widowControl/>
        <w:tabs>
          <w:tab w:val="left" w:pos="0"/>
          <w:tab w:val="left" w:pos="426"/>
          <w:tab w:val="left" w:pos="993"/>
        </w:tabs>
        <w:ind w:left="567" w:firstLine="567"/>
      </w:pPr>
    </w:p>
    <w:p w:rsidR="00993226" w:rsidRPr="00526D8D" w:rsidRDefault="006A1B25" w:rsidP="00A05952">
      <w:pPr>
        <w:widowControl/>
        <w:ind w:left="567" w:firstLine="567"/>
        <w:rPr>
          <w:rFonts w:eastAsia="Calibri"/>
          <w:color w:val="000000"/>
          <w:lang w:eastAsia="en-US"/>
        </w:rPr>
      </w:pPr>
      <w:r>
        <w:rPr>
          <w:rFonts w:eastAsia="Calibri"/>
          <w:b/>
          <w:lang w:eastAsia="en-US"/>
        </w:rPr>
        <w:t>2</w:t>
      </w:r>
      <w:r w:rsidR="00B54E73">
        <w:rPr>
          <w:rFonts w:eastAsia="Calibri"/>
          <w:b/>
          <w:lang w:eastAsia="en-US"/>
        </w:rPr>
        <w:t xml:space="preserve">. </w:t>
      </w:r>
      <w:r w:rsidR="00A53A78" w:rsidRPr="00201E34">
        <w:rPr>
          <w:rFonts w:eastAsia="Calibri"/>
          <w:b/>
          <w:lang w:eastAsia="en-US"/>
        </w:rPr>
        <w:t xml:space="preserve">ТРЕБОВАНИЯ К РЕЗУЛЬТАТАМ ОСВОЕНИЯ </w:t>
      </w:r>
      <w:r w:rsidR="00201E34" w:rsidRPr="00201E34">
        <w:rPr>
          <w:rFonts w:eastAsia="Calibri"/>
          <w:b/>
          <w:lang w:eastAsia="en-US"/>
        </w:rPr>
        <w:t>образовательной программы</w:t>
      </w:r>
    </w:p>
    <w:p w:rsidR="00F53E2D" w:rsidRPr="00F53E2D" w:rsidRDefault="00D715A0" w:rsidP="00A05952">
      <w:pPr>
        <w:ind w:left="567" w:firstLine="567"/>
      </w:pPr>
      <w:r w:rsidRPr="00526D8D">
        <w:rPr>
          <w:color w:val="000000"/>
        </w:rPr>
        <w:t>Выпускник, освоивший программу</w:t>
      </w:r>
      <w:r w:rsidR="00C82BA9">
        <w:rPr>
          <w:color w:val="000000"/>
        </w:rPr>
        <w:t xml:space="preserve"> 40.03.01 «Юриспруденция»</w:t>
      </w:r>
      <w:r w:rsidRPr="00526D8D">
        <w:rPr>
          <w:color w:val="000000"/>
        </w:rPr>
        <w:t>, готов решать профессиональные задачи в соответствии с видами профессиональной деятельности</w:t>
      </w:r>
      <w:r w:rsidR="00A87136" w:rsidRPr="00526D8D">
        <w:rPr>
          <w:color w:val="000000"/>
        </w:rPr>
        <w:t>:</w:t>
      </w:r>
      <w:r w:rsidR="0083786C">
        <w:rPr>
          <w:color w:val="000000"/>
        </w:rPr>
        <w:t xml:space="preserve"> </w:t>
      </w:r>
      <w:r w:rsidR="0031270D">
        <w:rPr>
          <w:color w:val="000000"/>
        </w:rPr>
        <w:t xml:space="preserve">нормотворческой, </w:t>
      </w:r>
      <w:r w:rsidR="00607A4B">
        <w:rPr>
          <w:color w:val="000000"/>
        </w:rPr>
        <w:t>правоприменительной</w:t>
      </w:r>
      <w:r w:rsidRPr="00526D8D">
        <w:rPr>
          <w:color w:val="000000"/>
        </w:rPr>
        <w:t>,</w:t>
      </w:r>
      <w:r w:rsidR="00607A4B">
        <w:rPr>
          <w:color w:val="000000"/>
        </w:rPr>
        <w:t xml:space="preserve"> правоохранительной, экспертно-консультационной</w:t>
      </w:r>
      <w:r w:rsidRPr="00526D8D">
        <w:rPr>
          <w:color w:val="000000"/>
        </w:rPr>
        <w:t xml:space="preserve"> на которые ориентирована </w:t>
      </w:r>
      <w:r w:rsidR="009F2FE6" w:rsidRPr="00526D8D">
        <w:rPr>
          <w:color w:val="000000"/>
        </w:rPr>
        <w:t>программа</w:t>
      </w:r>
      <w:r w:rsidR="00607A4B">
        <w:rPr>
          <w:color w:val="000000"/>
        </w:rPr>
        <w:t xml:space="preserve"> бакалавриата</w:t>
      </w:r>
      <w:r w:rsidR="0083786C">
        <w:rPr>
          <w:color w:val="FF0000"/>
        </w:rPr>
        <w:t xml:space="preserve"> </w:t>
      </w:r>
      <w:r w:rsidR="007B5BBC" w:rsidRPr="00526D8D">
        <w:rPr>
          <w:color w:val="000000"/>
        </w:rPr>
        <w:t xml:space="preserve">по направлению </w:t>
      </w:r>
      <w:r w:rsidR="00CD0529" w:rsidRPr="00526D8D">
        <w:rPr>
          <w:color w:val="000000"/>
        </w:rPr>
        <w:t>подготовки</w:t>
      </w:r>
      <w:r w:rsidR="0083786C">
        <w:rPr>
          <w:color w:val="000000"/>
        </w:rPr>
        <w:t xml:space="preserve"> </w:t>
      </w:r>
      <w:r w:rsidR="00607A4B">
        <w:rPr>
          <w:color w:val="000000"/>
        </w:rPr>
        <w:t>40.03.01 «Юриспруденция»</w:t>
      </w:r>
      <w:r w:rsidR="00A956B1">
        <w:t>, профиль</w:t>
      </w:r>
      <w:r w:rsidR="00607A4B">
        <w:t xml:space="preserve"> </w:t>
      </w:r>
      <w:r w:rsidR="00D72719">
        <w:t>международно</w:t>
      </w:r>
      <w:r w:rsidR="00607A4B">
        <w:t>-правовой</w:t>
      </w:r>
      <w:r w:rsidR="00A956B1">
        <w:t>.</w:t>
      </w:r>
      <w:r w:rsidR="00F53E2D" w:rsidRPr="00F53E2D">
        <w:rPr>
          <w:sz w:val="28"/>
          <w:szCs w:val="28"/>
        </w:rPr>
        <w:t xml:space="preserve"> </w:t>
      </w:r>
      <w:r w:rsidR="00F53E2D" w:rsidRPr="00F53E2D">
        <w:t>В ходе ГИА Государственной комиссией в отношении выпускников проверяется сформированность всех компетенций, представленных в</w:t>
      </w:r>
      <w:r w:rsidR="00F53E2D">
        <w:t xml:space="preserve">о </w:t>
      </w:r>
      <w:r w:rsidR="00F53E2D" w:rsidRPr="00F53E2D">
        <w:t>ОС ВО   по направлению подготовки 40.03.01 Юриспруденция (бакалавриат</w:t>
      </w:r>
      <w:r w:rsidR="00F53E2D">
        <w:t xml:space="preserve">) </w:t>
      </w:r>
      <w:r w:rsidR="00F53E2D" w:rsidRPr="00F53E2D">
        <w:t>и ОП</w:t>
      </w:r>
      <w:r w:rsidR="00222064">
        <w:t xml:space="preserve"> ВО</w:t>
      </w:r>
      <w:r w:rsidR="00F53E2D" w:rsidRPr="00F53E2D">
        <w:t xml:space="preserve">. </w:t>
      </w:r>
      <w:r w:rsidR="00F53E2D">
        <w:t>На ГИА</w:t>
      </w:r>
      <w:r w:rsidR="00F53E2D" w:rsidRPr="00F53E2D">
        <w:t xml:space="preserve">  по направлению подготовки 40.03.01 Юриспруденция (бакалавриат) выносятся компетенции: </w:t>
      </w:r>
    </w:p>
    <w:p w:rsidR="00F53E2D" w:rsidRPr="00F53E2D" w:rsidRDefault="00F53E2D" w:rsidP="00A05952">
      <w:pPr>
        <w:ind w:left="567" w:firstLine="567"/>
      </w:pPr>
      <w:r w:rsidRPr="00F53E2D">
        <w:t>-</w:t>
      </w:r>
      <w:r>
        <w:t xml:space="preserve"> </w:t>
      </w:r>
      <w:r w:rsidRPr="001C5510">
        <w:t>итоговый междисциплинарный экзамен по направлению подготовки</w:t>
      </w:r>
      <w:r w:rsidR="00F550FD">
        <w:t xml:space="preserve"> </w:t>
      </w:r>
      <w:r w:rsidR="003C4275" w:rsidRPr="003C4275">
        <w:t>УК-1; ОПК-1; ОПК-2; ОПК-4; ПК-3; ПК-4</w:t>
      </w:r>
    </w:p>
    <w:p w:rsidR="00F53E2D" w:rsidRPr="00F53E2D" w:rsidRDefault="00F53E2D" w:rsidP="00A05952">
      <w:pPr>
        <w:ind w:left="567" w:firstLine="567"/>
      </w:pPr>
      <w:r w:rsidRPr="00F53E2D">
        <w:t xml:space="preserve"> - защита ВКР: </w:t>
      </w:r>
      <w:r w:rsidR="003C4275" w:rsidRPr="003C4275">
        <w:t>УК-2; УК-3; УК-4; УК-5; УК-6; УК-7; УК-8; УК-9; УК-10; УК-11; ОПК-3; ОПК-5; ОПК-6; ОПК-7; ОПК-8; ПК-1; ПК-2; ПК-5; ПК-7; ПК МП-5; ПК-8; ПК-6; ПК МП-6; ПК-11; ПК-12; ПК-9; ПК-10; ОПК ОС-10; ОПК-9</w:t>
      </w:r>
    </w:p>
    <w:p w:rsidR="00221FA4" w:rsidRDefault="00221FA4" w:rsidP="00A05952">
      <w:pPr>
        <w:tabs>
          <w:tab w:val="left" w:pos="1009"/>
        </w:tabs>
        <w:ind w:left="567" w:firstLine="567"/>
        <w:rPr>
          <w:color w:val="000000"/>
        </w:rPr>
      </w:pPr>
    </w:p>
    <w:p w:rsidR="00B842B6" w:rsidRPr="00221FA4" w:rsidRDefault="00385526" w:rsidP="00A05952">
      <w:pPr>
        <w:tabs>
          <w:tab w:val="left" w:pos="1009"/>
        </w:tabs>
        <w:ind w:left="567" w:firstLine="567"/>
        <w:rPr>
          <w:b/>
          <w:color w:val="000000"/>
        </w:rPr>
      </w:pPr>
      <w:r w:rsidRPr="00221FA4">
        <w:rPr>
          <w:b/>
          <w:color w:val="000000"/>
        </w:rPr>
        <w:t xml:space="preserve">Результаты освоения образовательной программы </w:t>
      </w:r>
    </w:p>
    <w:p w:rsidR="006C68BA" w:rsidRPr="00221FA4" w:rsidRDefault="006C68BA" w:rsidP="00A05952">
      <w:pPr>
        <w:tabs>
          <w:tab w:val="left" w:pos="1009"/>
        </w:tabs>
        <w:ind w:left="567" w:firstLine="567"/>
        <w:rPr>
          <w:b/>
          <w:color w:val="000000"/>
        </w:rPr>
      </w:pPr>
    </w:p>
    <w:p w:rsidR="00F53E2D" w:rsidRPr="00221FA4" w:rsidRDefault="00F53E2D" w:rsidP="00A05952">
      <w:pPr>
        <w:tabs>
          <w:tab w:val="left" w:pos="1009"/>
        </w:tabs>
        <w:ind w:left="567" w:firstLine="567"/>
        <w:rPr>
          <w:b/>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firstLine="567"/>
        <w:rPr>
          <w:color w:val="000000"/>
        </w:rPr>
      </w:pPr>
    </w:p>
    <w:p w:rsidR="00A05952" w:rsidRDefault="00A05952"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3099"/>
        <w:gridCol w:w="2835"/>
        <w:gridCol w:w="42"/>
        <w:gridCol w:w="3077"/>
      </w:tblGrid>
      <w:tr w:rsidR="003329A9" w:rsidRPr="00186C46" w:rsidTr="0008200A">
        <w:trPr>
          <w:jc w:val="center"/>
        </w:trPr>
        <w:tc>
          <w:tcPr>
            <w:tcW w:w="2141" w:type="dxa"/>
            <w:shd w:val="clear" w:color="auto" w:fill="auto"/>
          </w:tcPr>
          <w:p w:rsidR="003329A9" w:rsidRPr="00186C46" w:rsidRDefault="003329A9" w:rsidP="004F386F">
            <w:pPr>
              <w:rPr>
                <w:sz w:val="18"/>
                <w:szCs w:val="18"/>
              </w:rPr>
            </w:pPr>
            <w:r w:rsidRPr="00186C46">
              <w:rPr>
                <w:sz w:val="18"/>
                <w:szCs w:val="18"/>
              </w:rPr>
              <w:lastRenderedPageBreak/>
              <w:t>Наименование категории компетенции</w:t>
            </w:r>
          </w:p>
        </w:tc>
        <w:tc>
          <w:tcPr>
            <w:tcW w:w="3099" w:type="dxa"/>
            <w:shd w:val="clear" w:color="auto" w:fill="auto"/>
          </w:tcPr>
          <w:p w:rsidR="003329A9" w:rsidRPr="00186C46" w:rsidRDefault="003329A9" w:rsidP="004F386F">
            <w:pPr>
              <w:jc w:val="center"/>
              <w:rPr>
                <w:sz w:val="18"/>
                <w:szCs w:val="18"/>
              </w:rPr>
            </w:pPr>
            <w:r w:rsidRPr="00186C46">
              <w:rPr>
                <w:sz w:val="18"/>
                <w:szCs w:val="18"/>
              </w:rPr>
              <w:t>Код и наименование компетенции</w:t>
            </w:r>
          </w:p>
        </w:tc>
        <w:tc>
          <w:tcPr>
            <w:tcW w:w="2835" w:type="dxa"/>
            <w:shd w:val="clear" w:color="auto" w:fill="auto"/>
          </w:tcPr>
          <w:p w:rsidR="003329A9" w:rsidRPr="00186C46" w:rsidRDefault="003329A9" w:rsidP="004F386F">
            <w:pPr>
              <w:jc w:val="center"/>
              <w:rPr>
                <w:sz w:val="18"/>
                <w:szCs w:val="18"/>
              </w:rPr>
            </w:pPr>
            <w:r w:rsidRPr="00186C46">
              <w:rPr>
                <w:sz w:val="18"/>
                <w:szCs w:val="18"/>
              </w:rPr>
              <w:t>Индикатор (индикаторы) достижения компетенции</w:t>
            </w:r>
          </w:p>
        </w:tc>
        <w:tc>
          <w:tcPr>
            <w:tcW w:w="3119" w:type="dxa"/>
            <w:gridSpan w:val="2"/>
          </w:tcPr>
          <w:p w:rsidR="003329A9" w:rsidRPr="00186C46" w:rsidRDefault="003329A9" w:rsidP="004F386F">
            <w:pPr>
              <w:jc w:val="center"/>
              <w:rPr>
                <w:sz w:val="18"/>
                <w:szCs w:val="18"/>
              </w:rPr>
            </w:pPr>
          </w:p>
        </w:tc>
      </w:tr>
      <w:tr w:rsidR="003329A9" w:rsidRPr="00186C46" w:rsidTr="0008200A">
        <w:trPr>
          <w:jc w:val="center"/>
        </w:trPr>
        <w:tc>
          <w:tcPr>
            <w:tcW w:w="8117" w:type="dxa"/>
            <w:gridSpan w:val="4"/>
            <w:shd w:val="clear" w:color="auto" w:fill="auto"/>
          </w:tcPr>
          <w:p w:rsidR="003329A9" w:rsidRPr="00186C46" w:rsidRDefault="003329A9" w:rsidP="004F386F">
            <w:pPr>
              <w:jc w:val="center"/>
              <w:rPr>
                <w:b/>
                <w:sz w:val="18"/>
                <w:szCs w:val="18"/>
              </w:rPr>
            </w:pPr>
            <w:r w:rsidRPr="00186C46">
              <w:rPr>
                <w:b/>
                <w:sz w:val="18"/>
                <w:szCs w:val="18"/>
              </w:rPr>
              <w:t>Универсальные компетенции</w:t>
            </w:r>
          </w:p>
        </w:tc>
        <w:tc>
          <w:tcPr>
            <w:tcW w:w="3077" w:type="dxa"/>
          </w:tcPr>
          <w:p w:rsidR="003329A9" w:rsidRPr="00186C46" w:rsidRDefault="003329A9" w:rsidP="004F386F">
            <w:pPr>
              <w:jc w:val="center"/>
              <w:rPr>
                <w:b/>
                <w:sz w:val="18"/>
                <w:szCs w:val="18"/>
              </w:rPr>
            </w:pPr>
          </w:p>
        </w:tc>
      </w:tr>
      <w:tr w:rsidR="003329A9" w:rsidRPr="00186C46" w:rsidTr="0008200A">
        <w:trPr>
          <w:trHeight w:val="1162"/>
          <w:jc w:val="center"/>
        </w:trPr>
        <w:tc>
          <w:tcPr>
            <w:tcW w:w="2141" w:type="dxa"/>
            <w:vMerge w:val="restart"/>
            <w:shd w:val="clear" w:color="auto" w:fill="auto"/>
          </w:tcPr>
          <w:p w:rsidR="003329A9" w:rsidRPr="00186C46" w:rsidRDefault="003329A9" w:rsidP="004F386F">
            <w:pPr>
              <w:ind w:firstLine="0"/>
              <w:rPr>
                <w:sz w:val="18"/>
                <w:szCs w:val="18"/>
              </w:rPr>
            </w:pPr>
            <w:r w:rsidRPr="00186C46">
              <w:rPr>
                <w:sz w:val="18"/>
                <w:szCs w:val="18"/>
              </w:rPr>
              <w:t>Системное и критическое мышление</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УК-1. Способен осуществлять поиск, критический анализ и синтез информации, применять системный подход для решения поставленных задач</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1.1. Анал</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ситуацию как систему, выявляя ее базовые составляющие и связи между ними </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tabs>
                <w:tab w:val="left" w:pos="1152"/>
              </w:tabs>
              <w:spacing w:after="200" w:line="360" w:lineRule="auto"/>
              <w:ind w:right="72"/>
              <w:rPr>
                <w:rFonts w:eastAsia="Calibri"/>
                <w:sz w:val="18"/>
                <w:szCs w:val="18"/>
              </w:rPr>
            </w:pPr>
            <w:r w:rsidRPr="00186C46">
              <w:rPr>
                <w:i/>
                <w:sz w:val="18"/>
                <w:szCs w:val="18"/>
              </w:rPr>
              <w:t xml:space="preserve">Знать: </w:t>
            </w:r>
            <w:r w:rsidRPr="00186C46">
              <w:rPr>
                <w:rFonts w:eastAsia="Calibri"/>
                <w:sz w:val="18"/>
                <w:szCs w:val="18"/>
              </w:rPr>
              <w:t>основы системного подхода и критического анализа и синтеза информации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eastAsia="Calibri"/>
                <w:sz w:val="18"/>
                <w:szCs w:val="18"/>
              </w:rPr>
              <w:t xml:space="preserve"> применять системный подход и критический анализ и синтез информации.</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методами системного подхода и критическим анализом и синтезом информации</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1.2. Опред</w:t>
            </w:r>
            <w:r w:rsidRPr="00186C46">
              <w:rPr>
                <w:spacing w:val="-1"/>
                <w:sz w:val="18"/>
                <w:szCs w:val="18"/>
              </w:rPr>
              <w:t>е</w:t>
            </w:r>
            <w:r w:rsidRPr="00186C46">
              <w:rPr>
                <w:sz w:val="18"/>
                <w:szCs w:val="18"/>
              </w:rPr>
              <w:t>ля</w:t>
            </w:r>
            <w:r w:rsidRPr="00186C46">
              <w:rPr>
                <w:spacing w:val="-1"/>
                <w:sz w:val="18"/>
                <w:szCs w:val="18"/>
              </w:rPr>
              <w:t>е</w:t>
            </w:r>
            <w:r w:rsidRPr="00186C46">
              <w:rPr>
                <w:sz w:val="18"/>
                <w:szCs w:val="18"/>
              </w:rPr>
              <w:t xml:space="preserve">т, </w:t>
            </w:r>
            <w:r w:rsidRPr="00186C46">
              <w:rPr>
                <w:spacing w:val="2"/>
                <w:sz w:val="18"/>
                <w:szCs w:val="18"/>
              </w:rPr>
              <w:t>и</w:t>
            </w:r>
            <w:r w:rsidRPr="00186C46">
              <w:rPr>
                <w:spacing w:val="-1"/>
                <w:sz w:val="18"/>
                <w:szCs w:val="18"/>
              </w:rPr>
              <w:t>н</w:t>
            </w:r>
            <w:r w:rsidRPr="00186C46">
              <w:rPr>
                <w:sz w:val="18"/>
                <w:szCs w:val="18"/>
              </w:rPr>
              <w:t>тер</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т</w:t>
            </w:r>
            <w:r w:rsidRPr="00186C46">
              <w:rPr>
                <w:spacing w:val="2"/>
                <w:sz w:val="18"/>
                <w:szCs w:val="18"/>
              </w:rPr>
              <w:t>ир</w:t>
            </w:r>
            <w:r w:rsidRPr="00186C46">
              <w:rPr>
                <w:spacing w:val="-5"/>
                <w:sz w:val="18"/>
                <w:szCs w:val="18"/>
              </w:rPr>
              <w:t>у</w:t>
            </w:r>
            <w:r w:rsidRPr="00186C46">
              <w:rPr>
                <w:spacing w:val="-1"/>
                <w:sz w:val="18"/>
                <w:szCs w:val="18"/>
              </w:rPr>
              <w:t>е</w:t>
            </w:r>
            <w:r w:rsidRPr="00186C46">
              <w:rPr>
                <w:sz w:val="18"/>
                <w:szCs w:val="18"/>
              </w:rPr>
              <w:t>т и р</w:t>
            </w:r>
            <w:r w:rsidRPr="00186C46">
              <w:rPr>
                <w:spacing w:val="-1"/>
                <w:sz w:val="18"/>
                <w:szCs w:val="18"/>
              </w:rPr>
              <w:t>а</w:t>
            </w:r>
            <w:r w:rsidRPr="00186C46">
              <w:rPr>
                <w:spacing w:val="1"/>
                <w:sz w:val="18"/>
                <w:szCs w:val="18"/>
              </w:rPr>
              <w:t>н</w:t>
            </w:r>
            <w:r w:rsidRPr="00186C46">
              <w:rPr>
                <w:sz w:val="18"/>
                <w:szCs w:val="18"/>
              </w:rPr>
              <w:t>ж</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w:t>
            </w:r>
            <w:r w:rsidRPr="00186C46">
              <w:rPr>
                <w:spacing w:val="2"/>
                <w:sz w:val="18"/>
                <w:szCs w:val="18"/>
              </w:rPr>
              <w:t>и</w:t>
            </w:r>
            <w:r w:rsidRPr="00186C46">
              <w:rPr>
                <w:spacing w:val="1"/>
                <w:sz w:val="18"/>
                <w:szCs w:val="18"/>
              </w:rPr>
              <w:t>н</w:t>
            </w:r>
            <w:r w:rsidRPr="00186C46">
              <w:rPr>
                <w:sz w:val="18"/>
                <w:szCs w:val="18"/>
              </w:rPr>
              <w:t>форм</w:t>
            </w:r>
            <w:r w:rsidRPr="00186C46">
              <w:rPr>
                <w:spacing w:val="-1"/>
                <w:sz w:val="18"/>
                <w:szCs w:val="18"/>
              </w:rPr>
              <w:t>а</w:t>
            </w:r>
            <w:r w:rsidRPr="00186C46">
              <w:rPr>
                <w:spacing w:val="1"/>
                <w:sz w:val="18"/>
                <w:szCs w:val="18"/>
              </w:rPr>
              <w:t>ц</w:t>
            </w:r>
            <w:r w:rsidRPr="00186C46">
              <w:rPr>
                <w:spacing w:val="-1"/>
                <w:sz w:val="18"/>
                <w:szCs w:val="18"/>
              </w:rPr>
              <w:t>и</w:t>
            </w:r>
            <w:r w:rsidRPr="00186C46">
              <w:rPr>
                <w:sz w:val="18"/>
                <w:szCs w:val="18"/>
              </w:rPr>
              <w:t>ю, тре</w:t>
            </w:r>
            <w:r w:rsidRPr="00186C46">
              <w:rPr>
                <w:spacing w:val="2"/>
                <w:sz w:val="18"/>
                <w:szCs w:val="18"/>
              </w:rPr>
              <w:t>б</w:t>
            </w:r>
            <w:r w:rsidRPr="00186C46">
              <w:rPr>
                <w:spacing w:val="-5"/>
                <w:sz w:val="18"/>
                <w:szCs w:val="18"/>
              </w:rPr>
              <w:t>у</w:t>
            </w:r>
            <w:r w:rsidRPr="00186C46">
              <w:rPr>
                <w:spacing w:val="-1"/>
                <w:sz w:val="18"/>
                <w:szCs w:val="18"/>
              </w:rPr>
              <w:t>е</w:t>
            </w:r>
            <w:r w:rsidRPr="00186C46">
              <w:rPr>
                <w:spacing w:val="4"/>
                <w:sz w:val="18"/>
                <w:szCs w:val="18"/>
              </w:rPr>
              <w:t>м</w:t>
            </w:r>
            <w:r w:rsidRPr="00186C46">
              <w:rPr>
                <w:spacing w:val="-5"/>
                <w:sz w:val="18"/>
                <w:szCs w:val="18"/>
              </w:rPr>
              <w:t>у</w:t>
            </w:r>
            <w:r w:rsidRPr="00186C46">
              <w:rPr>
                <w:sz w:val="18"/>
                <w:szCs w:val="18"/>
              </w:rPr>
              <w:t>ю для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и</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способы интерпретации и ранжирования информации, требуемой для решения поставленной задачи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применять </w:t>
            </w:r>
            <w:r w:rsidRPr="00186C46">
              <w:rPr>
                <w:rFonts w:eastAsia="Calibri"/>
                <w:sz w:val="18"/>
                <w:szCs w:val="18"/>
              </w:rPr>
              <w:t>способы интерпретации и ранжирования информации, требуемой для решения поставленной задачи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интерпретации и ранжирования информации, требуемой для решения поставленной задачи.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1.3. О</w:t>
            </w:r>
            <w:r w:rsidRPr="00186C46">
              <w:rPr>
                <w:spacing w:val="1"/>
                <w:sz w:val="18"/>
                <w:szCs w:val="18"/>
              </w:rPr>
              <w:t>с</w:t>
            </w:r>
            <w:r w:rsidRPr="00186C46">
              <w:rPr>
                <w:spacing w:val="-5"/>
                <w:sz w:val="18"/>
                <w:szCs w:val="18"/>
              </w:rPr>
              <w:t>у</w:t>
            </w:r>
            <w:r w:rsidRPr="00186C46">
              <w:rPr>
                <w:spacing w:val="2"/>
                <w:sz w:val="18"/>
                <w:szCs w:val="18"/>
              </w:rPr>
              <w:t>щ</w:t>
            </w:r>
            <w:r w:rsidRPr="00186C46">
              <w:rPr>
                <w:spacing w:val="-1"/>
                <w:sz w:val="18"/>
                <w:szCs w:val="18"/>
              </w:rPr>
              <w:t>ес</w:t>
            </w:r>
            <w:r w:rsidRPr="00186C46">
              <w:rPr>
                <w:sz w:val="18"/>
                <w:szCs w:val="18"/>
              </w:rPr>
              <w:t>твляет</w:t>
            </w:r>
            <w:r w:rsidRPr="00186C46">
              <w:rPr>
                <w:spacing w:val="2"/>
                <w:sz w:val="18"/>
                <w:szCs w:val="18"/>
              </w:rPr>
              <w:t xml:space="preserve"> </w:t>
            </w:r>
            <w:r w:rsidRPr="00186C46">
              <w:rPr>
                <w:spacing w:val="1"/>
                <w:sz w:val="18"/>
                <w:szCs w:val="18"/>
              </w:rPr>
              <w:t>п</w:t>
            </w:r>
            <w:r w:rsidRPr="00186C46">
              <w:rPr>
                <w:sz w:val="18"/>
                <w:szCs w:val="18"/>
              </w:rPr>
              <w:t>о</w:t>
            </w:r>
            <w:r w:rsidRPr="00186C46">
              <w:rPr>
                <w:spacing w:val="1"/>
                <w:sz w:val="18"/>
                <w:szCs w:val="18"/>
              </w:rPr>
              <w:t>и</w:t>
            </w:r>
            <w:r w:rsidRPr="00186C46">
              <w:rPr>
                <w:spacing w:val="-1"/>
                <w:sz w:val="18"/>
                <w:szCs w:val="18"/>
              </w:rPr>
              <w:t>с</w:t>
            </w:r>
            <w:r w:rsidRPr="00186C46">
              <w:rPr>
                <w:sz w:val="18"/>
                <w:szCs w:val="18"/>
              </w:rPr>
              <w:t>к</w:t>
            </w:r>
            <w:r w:rsidRPr="00186C46">
              <w:rPr>
                <w:spacing w:val="1"/>
                <w:sz w:val="18"/>
                <w:szCs w:val="18"/>
              </w:rPr>
              <w:t xml:space="preserve"> </w:t>
            </w:r>
            <w:r w:rsidRPr="00186C46">
              <w:rPr>
                <w:spacing w:val="-1"/>
                <w:sz w:val="18"/>
                <w:szCs w:val="18"/>
              </w:rPr>
              <w:t>и</w:t>
            </w:r>
            <w:r w:rsidRPr="00186C46">
              <w:rPr>
                <w:spacing w:val="1"/>
                <w:sz w:val="18"/>
                <w:szCs w:val="18"/>
              </w:rPr>
              <w:t>н</w:t>
            </w:r>
            <w:r w:rsidRPr="00186C46">
              <w:rPr>
                <w:sz w:val="18"/>
                <w:szCs w:val="18"/>
              </w:rPr>
              <w:t>форм</w:t>
            </w:r>
            <w:r w:rsidRPr="00186C46">
              <w:rPr>
                <w:spacing w:val="-1"/>
                <w:sz w:val="18"/>
                <w:szCs w:val="18"/>
              </w:rPr>
              <w:t>а</w:t>
            </w:r>
            <w:r w:rsidRPr="00186C46">
              <w:rPr>
                <w:spacing w:val="1"/>
                <w:sz w:val="18"/>
                <w:szCs w:val="18"/>
              </w:rPr>
              <w:t>ц</w:t>
            </w:r>
            <w:r w:rsidRPr="00186C46">
              <w:rPr>
                <w:spacing w:val="-1"/>
                <w:sz w:val="18"/>
                <w:szCs w:val="18"/>
              </w:rPr>
              <w:t>и</w:t>
            </w:r>
            <w:r w:rsidRPr="00186C46">
              <w:rPr>
                <w:sz w:val="18"/>
                <w:szCs w:val="18"/>
              </w:rPr>
              <w:t>и для реш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и</w:t>
            </w:r>
            <w:r w:rsidRPr="00186C46">
              <w:rPr>
                <w:spacing w:val="1"/>
                <w:sz w:val="18"/>
                <w:szCs w:val="18"/>
              </w:rPr>
              <w:t xml:space="preserve"> п</w:t>
            </w:r>
            <w:r w:rsidRPr="00186C46">
              <w:rPr>
                <w:sz w:val="18"/>
                <w:szCs w:val="18"/>
              </w:rPr>
              <w:t>о р</w:t>
            </w:r>
            <w:r w:rsidRPr="00186C46">
              <w:rPr>
                <w:spacing w:val="-1"/>
                <w:sz w:val="18"/>
                <w:szCs w:val="18"/>
              </w:rPr>
              <w:t>а</w:t>
            </w:r>
            <w:r w:rsidRPr="00186C46">
              <w:rPr>
                <w:spacing w:val="1"/>
                <w:sz w:val="18"/>
                <w:szCs w:val="18"/>
              </w:rPr>
              <w:t>з</w:t>
            </w:r>
            <w:r w:rsidRPr="00186C46">
              <w:rPr>
                <w:sz w:val="18"/>
                <w:szCs w:val="18"/>
              </w:rPr>
              <w:t>л</w:t>
            </w:r>
            <w:r w:rsidRPr="00186C46">
              <w:rPr>
                <w:spacing w:val="1"/>
                <w:sz w:val="18"/>
                <w:szCs w:val="18"/>
              </w:rPr>
              <w:t>и</w:t>
            </w:r>
            <w:r w:rsidRPr="00186C46">
              <w:rPr>
                <w:spacing w:val="-1"/>
                <w:sz w:val="18"/>
                <w:szCs w:val="18"/>
              </w:rPr>
              <w:t>ч</w:t>
            </w:r>
            <w:r w:rsidRPr="00186C46">
              <w:rPr>
                <w:spacing w:val="1"/>
                <w:sz w:val="18"/>
                <w:szCs w:val="18"/>
              </w:rPr>
              <w:t>н</w:t>
            </w:r>
            <w:r w:rsidRPr="00186C46">
              <w:rPr>
                <w:sz w:val="18"/>
                <w:szCs w:val="18"/>
              </w:rPr>
              <w:t>ым</w:t>
            </w:r>
            <w:r w:rsidRPr="00186C46">
              <w:rPr>
                <w:spacing w:val="-1"/>
                <w:sz w:val="18"/>
                <w:szCs w:val="18"/>
              </w:rPr>
              <w:t xml:space="preserve"> </w:t>
            </w:r>
            <w:r w:rsidRPr="00186C46">
              <w:rPr>
                <w:sz w:val="18"/>
                <w:szCs w:val="18"/>
              </w:rPr>
              <w:t>типам</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pacing w:val="1"/>
                <w:sz w:val="18"/>
                <w:szCs w:val="18"/>
              </w:rPr>
              <w:t>п</w:t>
            </w:r>
            <w:r w:rsidRPr="00186C46">
              <w:rPr>
                <w:sz w:val="18"/>
                <w:szCs w:val="18"/>
              </w:rPr>
              <w:t>р</w:t>
            </w:r>
            <w:r w:rsidRPr="00186C46">
              <w:rPr>
                <w:spacing w:val="-2"/>
                <w:sz w:val="18"/>
                <w:szCs w:val="18"/>
              </w:rPr>
              <w:t>о</w:t>
            </w:r>
            <w:r w:rsidRPr="00186C46">
              <w:rPr>
                <w:spacing w:val="-1"/>
                <w:sz w:val="18"/>
                <w:szCs w:val="18"/>
              </w:rPr>
              <w:t>с</w:t>
            </w:r>
            <w:r w:rsidRPr="00186C46">
              <w:rPr>
                <w:sz w:val="18"/>
                <w:szCs w:val="18"/>
              </w:rPr>
              <w:t>ов, критически оценивая надежность источников информации</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bCs/>
                <w:sz w:val="18"/>
                <w:szCs w:val="18"/>
              </w:rPr>
              <w:t xml:space="preserve"> методы поиска</w:t>
            </w:r>
            <w:r w:rsidRPr="00186C46">
              <w:rPr>
                <w:sz w:val="18"/>
                <w:szCs w:val="18"/>
              </w:rPr>
              <w:t xml:space="preserve"> информации для решения поставленной задачи по различным типам запросов.</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использовать </w:t>
            </w:r>
            <w:r w:rsidRPr="00186C46">
              <w:rPr>
                <w:bCs/>
                <w:sz w:val="18"/>
                <w:szCs w:val="18"/>
              </w:rPr>
              <w:t>методы поиска</w:t>
            </w:r>
            <w:r w:rsidRPr="00186C46">
              <w:rPr>
                <w:sz w:val="18"/>
                <w:szCs w:val="18"/>
              </w:rPr>
              <w:t xml:space="preserve"> информации для решения поставленной задачи по различным типам запросов</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w:t>
            </w:r>
            <w:r w:rsidRPr="00186C46">
              <w:rPr>
                <w:bCs/>
                <w:sz w:val="18"/>
                <w:szCs w:val="18"/>
              </w:rPr>
              <w:t>поиска</w:t>
            </w:r>
            <w:r w:rsidRPr="00186C46">
              <w:rPr>
                <w:sz w:val="18"/>
                <w:szCs w:val="18"/>
              </w:rPr>
              <w:t xml:space="preserve"> информации для решения поставленной задачи по различным типам запросов.</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1.4. При обр</w:t>
            </w:r>
            <w:r w:rsidRPr="00186C46">
              <w:rPr>
                <w:spacing w:val="-1"/>
                <w:sz w:val="18"/>
                <w:szCs w:val="18"/>
              </w:rPr>
              <w:t>а</w:t>
            </w:r>
            <w:r w:rsidRPr="00186C46">
              <w:rPr>
                <w:sz w:val="18"/>
                <w:szCs w:val="18"/>
              </w:rPr>
              <w:t>бо</w:t>
            </w:r>
            <w:r w:rsidRPr="00186C46">
              <w:rPr>
                <w:spacing w:val="1"/>
                <w:sz w:val="18"/>
                <w:szCs w:val="18"/>
              </w:rPr>
              <w:t>тк</w:t>
            </w:r>
            <w:r w:rsidRPr="00186C46">
              <w:rPr>
                <w:sz w:val="18"/>
                <w:szCs w:val="18"/>
              </w:rPr>
              <w:t>е</w:t>
            </w:r>
            <w:r w:rsidRPr="00186C46">
              <w:rPr>
                <w:spacing w:val="-3"/>
                <w:sz w:val="18"/>
                <w:szCs w:val="18"/>
              </w:rPr>
              <w:t xml:space="preserve"> </w:t>
            </w:r>
            <w:r w:rsidRPr="00186C46">
              <w:rPr>
                <w:spacing w:val="1"/>
                <w:sz w:val="18"/>
                <w:szCs w:val="18"/>
              </w:rPr>
              <w:t>ин</w:t>
            </w:r>
            <w:r w:rsidRPr="00186C46">
              <w:rPr>
                <w:sz w:val="18"/>
                <w:szCs w:val="18"/>
              </w:rPr>
              <w:t>форм</w:t>
            </w:r>
            <w:r w:rsidRPr="00186C46">
              <w:rPr>
                <w:spacing w:val="-1"/>
                <w:sz w:val="18"/>
                <w:szCs w:val="18"/>
              </w:rPr>
              <w:t>а</w:t>
            </w:r>
            <w:r w:rsidRPr="00186C46">
              <w:rPr>
                <w:spacing w:val="1"/>
                <w:sz w:val="18"/>
                <w:szCs w:val="18"/>
              </w:rPr>
              <w:t>ц</w:t>
            </w:r>
            <w:r w:rsidRPr="00186C46">
              <w:rPr>
                <w:spacing w:val="-1"/>
                <w:sz w:val="18"/>
                <w:szCs w:val="18"/>
              </w:rPr>
              <w:t>и</w:t>
            </w:r>
            <w:r w:rsidRPr="00186C46">
              <w:rPr>
                <w:sz w:val="18"/>
                <w:szCs w:val="18"/>
              </w:rPr>
              <w:t>и от</w:t>
            </w:r>
            <w:r w:rsidRPr="00186C46">
              <w:rPr>
                <w:spacing w:val="1"/>
                <w:sz w:val="18"/>
                <w:szCs w:val="18"/>
              </w:rPr>
              <w:t>ли</w:t>
            </w:r>
            <w:r w:rsidRPr="00186C46">
              <w:rPr>
                <w:spacing w:val="-1"/>
                <w:sz w:val="18"/>
                <w:szCs w:val="18"/>
              </w:rPr>
              <w:t>чае</w:t>
            </w:r>
            <w:r w:rsidRPr="00186C46">
              <w:rPr>
                <w:sz w:val="18"/>
                <w:szCs w:val="18"/>
              </w:rPr>
              <w:t xml:space="preserve">т </w:t>
            </w:r>
            <w:r w:rsidRPr="00186C46">
              <w:rPr>
                <w:spacing w:val="1"/>
                <w:sz w:val="18"/>
                <w:szCs w:val="18"/>
              </w:rPr>
              <w:t>ф</w:t>
            </w:r>
            <w:r w:rsidRPr="00186C46">
              <w:rPr>
                <w:spacing w:val="-1"/>
                <w:sz w:val="18"/>
                <w:szCs w:val="18"/>
              </w:rPr>
              <w:t>а</w:t>
            </w:r>
            <w:r w:rsidRPr="00186C46">
              <w:rPr>
                <w:spacing w:val="1"/>
                <w:sz w:val="18"/>
                <w:szCs w:val="18"/>
              </w:rPr>
              <w:t>к</w:t>
            </w:r>
            <w:r w:rsidRPr="00186C46">
              <w:rPr>
                <w:sz w:val="18"/>
                <w:szCs w:val="18"/>
              </w:rPr>
              <w:t>ты от</w:t>
            </w:r>
            <w:r w:rsidRPr="00186C46">
              <w:rPr>
                <w:spacing w:val="1"/>
                <w:sz w:val="18"/>
                <w:szCs w:val="18"/>
              </w:rPr>
              <w:t xml:space="preserve"> </w:t>
            </w:r>
            <w:r w:rsidRPr="00186C46">
              <w:rPr>
                <w:spacing w:val="-1"/>
                <w:sz w:val="18"/>
                <w:szCs w:val="18"/>
              </w:rPr>
              <w:t>м</w:t>
            </w:r>
            <w:r w:rsidRPr="00186C46">
              <w:rPr>
                <w:spacing w:val="1"/>
                <w:sz w:val="18"/>
                <w:szCs w:val="18"/>
              </w:rPr>
              <w:t>н</w:t>
            </w:r>
            <w:r w:rsidRPr="00186C46">
              <w:rPr>
                <w:spacing w:val="-3"/>
                <w:sz w:val="18"/>
                <w:szCs w:val="18"/>
              </w:rPr>
              <w:t>е</w:t>
            </w:r>
            <w:r w:rsidRPr="00186C46">
              <w:rPr>
                <w:spacing w:val="1"/>
                <w:sz w:val="18"/>
                <w:szCs w:val="18"/>
              </w:rPr>
              <w:t>ний</w:t>
            </w:r>
            <w:r w:rsidRPr="00186C46">
              <w:rPr>
                <w:sz w:val="18"/>
                <w:szCs w:val="18"/>
              </w:rPr>
              <w:t>,</w:t>
            </w:r>
            <w:r w:rsidRPr="00186C46">
              <w:rPr>
                <w:spacing w:val="-2"/>
                <w:sz w:val="18"/>
                <w:szCs w:val="18"/>
              </w:rPr>
              <w:t xml:space="preserve"> </w:t>
            </w:r>
            <w:r w:rsidRPr="00186C46">
              <w:rPr>
                <w:spacing w:val="1"/>
                <w:sz w:val="18"/>
                <w:szCs w:val="18"/>
              </w:rPr>
              <w:t>и</w:t>
            </w:r>
            <w:r w:rsidRPr="00186C46">
              <w:rPr>
                <w:spacing w:val="-1"/>
                <w:sz w:val="18"/>
                <w:szCs w:val="18"/>
              </w:rPr>
              <w:t>н</w:t>
            </w:r>
            <w:r w:rsidRPr="00186C46">
              <w:rPr>
                <w:sz w:val="18"/>
                <w:szCs w:val="18"/>
              </w:rPr>
              <w:t>тер</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та</w:t>
            </w:r>
            <w:r w:rsidRPr="00186C46">
              <w:rPr>
                <w:spacing w:val="1"/>
                <w:sz w:val="18"/>
                <w:szCs w:val="18"/>
              </w:rPr>
              <w:t>ц</w:t>
            </w:r>
            <w:r w:rsidRPr="00186C46">
              <w:rPr>
                <w:spacing w:val="-1"/>
                <w:sz w:val="18"/>
                <w:szCs w:val="18"/>
              </w:rPr>
              <w:t>и</w:t>
            </w:r>
            <w:r w:rsidRPr="00186C46">
              <w:rPr>
                <w:spacing w:val="1"/>
                <w:sz w:val="18"/>
                <w:szCs w:val="18"/>
              </w:rPr>
              <w:t>й</w:t>
            </w:r>
            <w:r w:rsidRPr="00186C46">
              <w:rPr>
                <w:sz w:val="18"/>
                <w:szCs w:val="18"/>
              </w:rPr>
              <w:t>, о</w:t>
            </w:r>
            <w:r w:rsidRPr="00186C46">
              <w:rPr>
                <w:spacing w:val="1"/>
                <w:sz w:val="18"/>
                <w:szCs w:val="18"/>
              </w:rPr>
              <w:t>ц</w:t>
            </w:r>
            <w:r w:rsidRPr="00186C46">
              <w:rPr>
                <w:spacing w:val="-1"/>
                <w:sz w:val="18"/>
                <w:szCs w:val="18"/>
              </w:rPr>
              <w:t>е</w:t>
            </w:r>
            <w:r w:rsidRPr="00186C46">
              <w:rPr>
                <w:spacing w:val="1"/>
                <w:sz w:val="18"/>
                <w:szCs w:val="18"/>
              </w:rPr>
              <w:t>н</w:t>
            </w:r>
            <w:r w:rsidRPr="00186C46">
              <w:rPr>
                <w:sz w:val="18"/>
                <w:szCs w:val="18"/>
              </w:rPr>
              <w:t>о</w:t>
            </w:r>
            <w:r w:rsidRPr="00186C46">
              <w:rPr>
                <w:spacing w:val="1"/>
                <w:sz w:val="18"/>
                <w:szCs w:val="18"/>
              </w:rPr>
              <w:t>к</w:t>
            </w:r>
            <w:r w:rsidRPr="00186C46">
              <w:rPr>
                <w:sz w:val="18"/>
                <w:szCs w:val="18"/>
              </w:rPr>
              <w:t>, форм</w:t>
            </w:r>
            <w:r w:rsidRPr="00186C46">
              <w:rPr>
                <w:spacing w:val="1"/>
                <w:sz w:val="18"/>
                <w:szCs w:val="18"/>
              </w:rPr>
              <w:t>и</w:t>
            </w:r>
            <w:r w:rsidRPr="00186C46">
              <w:rPr>
                <w:spacing w:val="2"/>
                <w:sz w:val="18"/>
                <w:szCs w:val="18"/>
              </w:rPr>
              <w:t>р</w:t>
            </w:r>
            <w:r w:rsidRPr="00186C46">
              <w:rPr>
                <w:spacing w:val="-7"/>
                <w:sz w:val="18"/>
                <w:szCs w:val="18"/>
              </w:rPr>
              <w:t>у</w:t>
            </w:r>
            <w:r w:rsidRPr="00186C46">
              <w:rPr>
                <w:spacing w:val="-1"/>
                <w:sz w:val="18"/>
                <w:szCs w:val="18"/>
              </w:rPr>
              <w:t>е</w:t>
            </w:r>
            <w:r w:rsidRPr="00186C46">
              <w:rPr>
                <w:sz w:val="18"/>
                <w:szCs w:val="18"/>
              </w:rPr>
              <w:t>т со</w:t>
            </w:r>
            <w:r w:rsidRPr="00186C46">
              <w:rPr>
                <w:spacing w:val="2"/>
                <w:sz w:val="18"/>
                <w:szCs w:val="18"/>
              </w:rPr>
              <w:t>б</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ые</w:t>
            </w:r>
            <w:r w:rsidRPr="00186C46">
              <w:rPr>
                <w:spacing w:val="-1"/>
                <w:sz w:val="18"/>
                <w:szCs w:val="18"/>
              </w:rPr>
              <w:t xml:space="preserve"> м</w:t>
            </w:r>
            <w:r w:rsidRPr="00186C46">
              <w:rPr>
                <w:spacing w:val="1"/>
                <w:sz w:val="18"/>
                <w:szCs w:val="18"/>
              </w:rPr>
              <w:t>н</w:t>
            </w:r>
            <w:r w:rsidRPr="00186C46">
              <w:rPr>
                <w:spacing w:val="-1"/>
                <w:sz w:val="18"/>
                <w:szCs w:val="18"/>
              </w:rPr>
              <w:t>е</w:t>
            </w:r>
            <w:r w:rsidRPr="00186C46">
              <w:rPr>
                <w:spacing w:val="1"/>
                <w:sz w:val="18"/>
                <w:szCs w:val="18"/>
              </w:rPr>
              <w:t>ни</w:t>
            </w:r>
            <w:r w:rsidRPr="00186C46">
              <w:rPr>
                <w:sz w:val="18"/>
                <w:szCs w:val="18"/>
              </w:rPr>
              <w:t xml:space="preserve">я и </w:t>
            </w:r>
            <w:r w:rsidRPr="00186C46">
              <w:rPr>
                <w:spacing w:val="1"/>
                <w:sz w:val="18"/>
                <w:szCs w:val="18"/>
              </w:rPr>
              <w:t>с</w:t>
            </w:r>
            <w:r w:rsidRPr="00186C46">
              <w:rPr>
                <w:spacing w:val="-5"/>
                <w:sz w:val="18"/>
                <w:szCs w:val="18"/>
              </w:rPr>
              <w:t>у</w:t>
            </w:r>
            <w:r w:rsidRPr="00186C46">
              <w:rPr>
                <w:sz w:val="18"/>
                <w:szCs w:val="18"/>
              </w:rPr>
              <w:t>ж</w:t>
            </w:r>
            <w:r w:rsidRPr="00186C46">
              <w:rPr>
                <w:spacing w:val="2"/>
                <w:sz w:val="18"/>
                <w:szCs w:val="18"/>
              </w:rPr>
              <w:t>д</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а</w:t>
            </w:r>
            <w:r w:rsidRPr="00186C46">
              <w:rPr>
                <w:sz w:val="18"/>
                <w:szCs w:val="18"/>
              </w:rPr>
              <w:t>р</w:t>
            </w:r>
            <w:r w:rsidRPr="00186C46">
              <w:rPr>
                <w:spacing w:val="2"/>
                <w:sz w:val="18"/>
                <w:szCs w:val="18"/>
              </w:rPr>
              <w:t>г</w:t>
            </w:r>
            <w:r w:rsidRPr="00186C46">
              <w:rPr>
                <w:spacing w:val="-5"/>
                <w:sz w:val="18"/>
                <w:szCs w:val="18"/>
              </w:rPr>
              <w:t>у</w:t>
            </w:r>
            <w:r w:rsidRPr="00186C46">
              <w:rPr>
                <w:spacing w:val="1"/>
                <w:sz w:val="18"/>
                <w:szCs w:val="18"/>
              </w:rPr>
              <w:t>м</w:t>
            </w:r>
            <w:r w:rsidRPr="00186C46">
              <w:rPr>
                <w:spacing w:val="-1"/>
                <w:sz w:val="18"/>
                <w:szCs w:val="18"/>
              </w:rPr>
              <w:t>е</w:t>
            </w:r>
            <w:r w:rsidRPr="00186C46">
              <w:rPr>
                <w:spacing w:val="1"/>
                <w:sz w:val="18"/>
                <w:szCs w:val="18"/>
              </w:rPr>
              <w:t>н</w:t>
            </w:r>
            <w:r w:rsidRPr="00186C46">
              <w:rPr>
                <w:sz w:val="18"/>
                <w:szCs w:val="18"/>
              </w:rPr>
              <w:t>т</w:t>
            </w:r>
            <w:r w:rsidRPr="00186C46">
              <w:rPr>
                <w:spacing w:val="2"/>
                <w:sz w:val="18"/>
                <w:szCs w:val="18"/>
              </w:rPr>
              <w:t>ир</w:t>
            </w:r>
            <w:r w:rsidRPr="00186C46">
              <w:rPr>
                <w:spacing w:val="-2"/>
                <w:sz w:val="18"/>
                <w:szCs w:val="18"/>
              </w:rPr>
              <w:t>у</w:t>
            </w:r>
            <w:r w:rsidRPr="00186C46">
              <w:rPr>
                <w:spacing w:val="-1"/>
                <w:sz w:val="18"/>
                <w:szCs w:val="18"/>
              </w:rPr>
              <w:t>е</w:t>
            </w:r>
            <w:r w:rsidRPr="00186C46">
              <w:rPr>
                <w:sz w:val="18"/>
                <w:szCs w:val="18"/>
              </w:rPr>
              <w:t>т с</w:t>
            </w:r>
            <w:r w:rsidRPr="00186C46">
              <w:rPr>
                <w:spacing w:val="-1"/>
                <w:sz w:val="18"/>
                <w:szCs w:val="18"/>
              </w:rPr>
              <w:t>в</w:t>
            </w:r>
            <w:r w:rsidRPr="00186C46">
              <w:rPr>
                <w:sz w:val="18"/>
                <w:szCs w:val="18"/>
              </w:rPr>
              <w:t>ои</w:t>
            </w:r>
            <w:r w:rsidRPr="00186C46">
              <w:rPr>
                <w:spacing w:val="1"/>
                <w:sz w:val="18"/>
                <w:szCs w:val="18"/>
              </w:rPr>
              <w:t xml:space="preserve"> </w:t>
            </w:r>
            <w:r w:rsidRPr="00186C46">
              <w:rPr>
                <w:sz w:val="18"/>
                <w:szCs w:val="18"/>
              </w:rPr>
              <w:t>в</w:t>
            </w:r>
            <w:r w:rsidRPr="00186C46">
              <w:rPr>
                <w:spacing w:val="-1"/>
                <w:sz w:val="18"/>
                <w:szCs w:val="18"/>
              </w:rPr>
              <w:t>ы</w:t>
            </w:r>
            <w:r w:rsidRPr="00186C46">
              <w:rPr>
                <w:sz w:val="18"/>
                <w:szCs w:val="18"/>
              </w:rPr>
              <w:t>воды и точ</w:t>
            </w:r>
            <w:r w:rsidRPr="00186C46">
              <w:rPr>
                <w:spacing w:val="3"/>
                <w:sz w:val="18"/>
                <w:szCs w:val="18"/>
              </w:rPr>
              <w:t>к</w:t>
            </w:r>
            <w:r w:rsidRPr="00186C46">
              <w:rPr>
                <w:sz w:val="18"/>
                <w:szCs w:val="18"/>
              </w:rPr>
              <w:t>у</w:t>
            </w:r>
            <w:r w:rsidRPr="00186C46">
              <w:rPr>
                <w:spacing w:val="-5"/>
                <w:sz w:val="18"/>
                <w:szCs w:val="18"/>
              </w:rPr>
              <w:t xml:space="preserve"> </w:t>
            </w:r>
            <w:r w:rsidRPr="00186C46">
              <w:rPr>
                <w:spacing w:val="1"/>
                <w:sz w:val="18"/>
                <w:szCs w:val="18"/>
              </w:rPr>
              <w:t>з</w:t>
            </w:r>
            <w:r w:rsidRPr="00186C46">
              <w:rPr>
                <w:sz w:val="18"/>
                <w:szCs w:val="18"/>
              </w:rPr>
              <w:t>р</w:t>
            </w:r>
            <w:r w:rsidRPr="00186C46">
              <w:rPr>
                <w:spacing w:val="-1"/>
                <w:sz w:val="18"/>
                <w:szCs w:val="18"/>
              </w:rPr>
              <w:t>е</w:t>
            </w:r>
            <w:r w:rsidRPr="00186C46">
              <w:rPr>
                <w:spacing w:val="1"/>
                <w:sz w:val="18"/>
                <w:szCs w:val="18"/>
              </w:rPr>
              <w:t>ни</w:t>
            </w:r>
            <w:r w:rsidRPr="00186C46">
              <w:rPr>
                <w:sz w:val="18"/>
                <w:szCs w:val="18"/>
              </w:rPr>
              <w:t>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основные различия между фактами, мнениями, интерпретациями и оценками</w:t>
            </w:r>
          </w:p>
        </w:tc>
      </w:tr>
      <w:tr w:rsidR="003329A9" w:rsidRPr="00186C46" w:rsidTr="0008200A">
        <w:trPr>
          <w:trHeight w:val="8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формировать собственное мнение о фактах, мнениях, интерпретациях и оценках информации.</w:t>
            </w:r>
          </w:p>
        </w:tc>
      </w:tr>
      <w:tr w:rsidR="003329A9" w:rsidRPr="00186C46" w:rsidTr="0008200A">
        <w:trPr>
          <w:trHeight w:val="7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 </w:t>
            </w:r>
            <w:r w:rsidRPr="00186C46">
              <w:rPr>
                <w:sz w:val="18"/>
                <w:szCs w:val="18"/>
              </w:rPr>
              <w:t>формировать и аргументировать свои выводы и суждения.</w:t>
            </w:r>
          </w:p>
        </w:tc>
      </w:tr>
      <w:tr w:rsidR="003329A9" w:rsidRPr="00186C46" w:rsidTr="0008200A">
        <w:trPr>
          <w:trHeight w:val="30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1.5. </w:t>
            </w:r>
            <w:r w:rsidRPr="00186C46">
              <w:rPr>
                <w:spacing w:val="1"/>
                <w:sz w:val="18"/>
                <w:szCs w:val="18"/>
              </w:rPr>
              <w:t>Р</w:t>
            </w:r>
            <w:r w:rsidRPr="00186C46">
              <w:rPr>
                <w:spacing w:val="-1"/>
                <w:sz w:val="18"/>
                <w:szCs w:val="18"/>
              </w:rPr>
              <w:t>ассма</w:t>
            </w:r>
            <w:r w:rsidRPr="00186C46">
              <w:rPr>
                <w:sz w:val="18"/>
                <w:szCs w:val="18"/>
              </w:rPr>
              <w:t>тр</w:t>
            </w:r>
            <w:r w:rsidRPr="00186C46">
              <w:rPr>
                <w:spacing w:val="2"/>
                <w:sz w:val="18"/>
                <w:szCs w:val="18"/>
              </w:rPr>
              <w:t>и</w:t>
            </w:r>
            <w:r w:rsidRPr="00186C46">
              <w:rPr>
                <w:sz w:val="18"/>
                <w:szCs w:val="18"/>
              </w:rPr>
              <w:t>в</w:t>
            </w:r>
            <w:r w:rsidRPr="00186C46">
              <w:rPr>
                <w:spacing w:val="1"/>
                <w:sz w:val="18"/>
                <w:szCs w:val="18"/>
              </w:rPr>
              <w:t>а</w:t>
            </w:r>
            <w:r w:rsidRPr="00186C46">
              <w:rPr>
                <w:spacing w:val="-1"/>
                <w:sz w:val="18"/>
                <w:szCs w:val="18"/>
              </w:rPr>
              <w:t>е</w:t>
            </w:r>
            <w:r w:rsidRPr="00186C46">
              <w:rPr>
                <w:sz w:val="18"/>
                <w:szCs w:val="18"/>
              </w:rPr>
              <w:t>т и</w:t>
            </w:r>
            <w:r w:rsidRPr="00186C46">
              <w:rPr>
                <w:spacing w:val="2"/>
                <w:sz w:val="18"/>
                <w:szCs w:val="18"/>
              </w:rPr>
              <w:t xml:space="preserve">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длаг</w:t>
            </w:r>
            <w:r w:rsidRPr="00186C46">
              <w:rPr>
                <w:spacing w:val="-1"/>
                <w:sz w:val="18"/>
                <w:szCs w:val="18"/>
              </w:rPr>
              <w:t>ае</w:t>
            </w:r>
            <w:r w:rsidRPr="00186C46">
              <w:rPr>
                <w:sz w:val="18"/>
                <w:szCs w:val="18"/>
              </w:rPr>
              <w:t>т воз</w:t>
            </w:r>
            <w:r w:rsidRPr="00186C46">
              <w:rPr>
                <w:spacing w:val="-1"/>
                <w:sz w:val="18"/>
                <w:szCs w:val="18"/>
              </w:rPr>
              <w:t>м</w:t>
            </w:r>
            <w:r w:rsidRPr="00186C46">
              <w:rPr>
                <w:sz w:val="18"/>
                <w:szCs w:val="18"/>
              </w:rPr>
              <w:t>ож</w:t>
            </w:r>
            <w:r w:rsidRPr="00186C46">
              <w:rPr>
                <w:spacing w:val="1"/>
                <w:sz w:val="18"/>
                <w:szCs w:val="18"/>
              </w:rPr>
              <w:t>н</w:t>
            </w:r>
            <w:r w:rsidRPr="00186C46">
              <w:rPr>
                <w:sz w:val="18"/>
                <w:szCs w:val="18"/>
              </w:rPr>
              <w:t>ые</w:t>
            </w:r>
            <w:r w:rsidRPr="00186C46">
              <w:rPr>
                <w:spacing w:val="-1"/>
                <w:sz w:val="18"/>
                <w:szCs w:val="18"/>
              </w:rPr>
              <w:t xml:space="preserve"> </w:t>
            </w:r>
            <w:r w:rsidRPr="00186C46">
              <w:rPr>
                <w:sz w:val="18"/>
                <w:szCs w:val="18"/>
              </w:rPr>
              <w:t>в</w:t>
            </w:r>
            <w:r w:rsidRPr="00186C46">
              <w:rPr>
                <w:spacing w:val="-1"/>
                <w:sz w:val="18"/>
                <w:szCs w:val="18"/>
              </w:rPr>
              <w:t>а</w:t>
            </w:r>
            <w:r w:rsidRPr="00186C46">
              <w:rPr>
                <w:sz w:val="18"/>
                <w:szCs w:val="18"/>
              </w:rPr>
              <w:t>р</w:t>
            </w:r>
            <w:r w:rsidRPr="00186C46">
              <w:rPr>
                <w:spacing w:val="1"/>
                <w:sz w:val="18"/>
                <w:szCs w:val="18"/>
              </w:rPr>
              <w:t>и</w:t>
            </w:r>
            <w:r w:rsidRPr="00186C46">
              <w:rPr>
                <w:spacing w:val="-1"/>
                <w:sz w:val="18"/>
                <w:szCs w:val="18"/>
              </w:rPr>
              <w:t>а</w:t>
            </w:r>
            <w:r w:rsidRPr="00186C46">
              <w:rPr>
                <w:spacing w:val="1"/>
                <w:sz w:val="18"/>
                <w:szCs w:val="18"/>
              </w:rPr>
              <w:t>н</w:t>
            </w:r>
            <w:r w:rsidRPr="00186C46">
              <w:rPr>
                <w:sz w:val="18"/>
                <w:szCs w:val="18"/>
              </w:rPr>
              <w:t>ты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p>
          <w:p w:rsidR="003329A9" w:rsidRPr="00186C46" w:rsidRDefault="003329A9" w:rsidP="004F386F">
            <w:pPr>
              <w:spacing w:after="200" w:line="276" w:lineRule="auto"/>
              <w:ind w:left="102" w:right="-20"/>
              <w:rPr>
                <w:sz w:val="18"/>
                <w:szCs w:val="18"/>
              </w:rPr>
            </w:pP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й задачи</w:t>
            </w:r>
            <w:r w:rsidRPr="00186C46">
              <w:rPr>
                <w:sz w:val="18"/>
                <w:szCs w:val="18"/>
              </w:rPr>
              <w:t>, о</w:t>
            </w:r>
            <w:r w:rsidRPr="00186C46">
              <w:rPr>
                <w:spacing w:val="1"/>
                <w:sz w:val="18"/>
                <w:szCs w:val="18"/>
              </w:rPr>
              <w:t>ц</w:t>
            </w:r>
            <w:r w:rsidRPr="00186C46">
              <w:rPr>
                <w:spacing w:val="-1"/>
                <w:sz w:val="18"/>
                <w:szCs w:val="18"/>
              </w:rPr>
              <w:t>ен</w:t>
            </w:r>
            <w:r w:rsidRPr="00186C46">
              <w:rPr>
                <w:spacing w:val="1"/>
                <w:sz w:val="18"/>
                <w:szCs w:val="18"/>
              </w:rPr>
              <w:t>и</w:t>
            </w:r>
            <w:r w:rsidRPr="00186C46">
              <w:rPr>
                <w:sz w:val="18"/>
                <w:szCs w:val="18"/>
              </w:rPr>
              <w:t>в</w:t>
            </w:r>
            <w:r w:rsidRPr="00186C46">
              <w:rPr>
                <w:spacing w:val="-1"/>
                <w:sz w:val="18"/>
                <w:szCs w:val="18"/>
              </w:rPr>
              <w:t>а</w:t>
            </w:r>
            <w:r w:rsidRPr="00186C46">
              <w:rPr>
                <w:sz w:val="18"/>
                <w:szCs w:val="18"/>
              </w:rPr>
              <w:t xml:space="preserve">я </w:t>
            </w:r>
            <w:r w:rsidRPr="00186C46">
              <w:rPr>
                <w:spacing w:val="1"/>
                <w:sz w:val="18"/>
                <w:szCs w:val="18"/>
              </w:rPr>
              <w:t>и</w:t>
            </w:r>
            <w:r w:rsidRPr="00186C46">
              <w:rPr>
                <w:sz w:val="18"/>
                <w:szCs w:val="18"/>
              </w:rPr>
              <w:t>х до</w:t>
            </w:r>
            <w:r w:rsidRPr="00186C46">
              <w:rPr>
                <w:spacing w:val="-1"/>
                <w:sz w:val="18"/>
                <w:szCs w:val="18"/>
              </w:rPr>
              <w:t>с</w:t>
            </w:r>
            <w:r w:rsidRPr="00186C46">
              <w:rPr>
                <w:sz w:val="18"/>
                <w:szCs w:val="18"/>
              </w:rPr>
              <w:t>то</w:t>
            </w:r>
            <w:r w:rsidRPr="00186C46">
              <w:rPr>
                <w:spacing w:val="2"/>
                <w:sz w:val="18"/>
                <w:szCs w:val="18"/>
              </w:rPr>
              <w:t>и</w:t>
            </w:r>
            <w:r w:rsidRPr="00186C46">
              <w:rPr>
                <w:spacing w:val="1"/>
                <w:sz w:val="18"/>
                <w:szCs w:val="18"/>
              </w:rPr>
              <w:t>н</w:t>
            </w:r>
            <w:r w:rsidRPr="00186C46">
              <w:rPr>
                <w:spacing w:val="-1"/>
                <w:sz w:val="18"/>
                <w:szCs w:val="18"/>
              </w:rPr>
              <w:t>с</w:t>
            </w:r>
            <w:r w:rsidRPr="00186C46">
              <w:rPr>
                <w:sz w:val="18"/>
                <w:szCs w:val="18"/>
              </w:rPr>
              <w:t>тва</w:t>
            </w:r>
            <w:r w:rsidRPr="00186C46">
              <w:rPr>
                <w:spacing w:val="-1"/>
                <w:sz w:val="18"/>
                <w:szCs w:val="18"/>
              </w:rPr>
              <w:t xml:space="preserve"> </w:t>
            </w:r>
            <w:r w:rsidRPr="00186C46">
              <w:rPr>
                <w:sz w:val="18"/>
                <w:szCs w:val="18"/>
              </w:rPr>
              <w:t xml:space="preserve">и </w:t>
            </w:r>
            <w:r w:rsidRPr="00186C46">
              <w:rPr>
                <w:spacing w:val="1"/>
                <w:sz w:val="18"/>
                <w:szCs w:val="18"/>
              </w:rPr>
              <w:t>н</w:t>
            </w:r>
            <w:r w:rsidRPr="00186C46">
              <w:rPr>
                <w:spacing w:val="-1"/>
                <w:sz w:val="18"/>
                <w:szCs w:val="18"/>
              </w:rPr>
              <w:t>е</w:t>
            </w:r>
            <w:r w:rsidRPr="00186C46">
              <w:rPr>
                <w:sz w:val="18"/>
                <w:szCs w:val="18"/>
              </w:rPr>
              <w:t>до</w:t>
            </w:r>
            <w:r w:rsidRPr="00186C46">
              <w:rPr>
                <w:spacing w:val="-1"/>
                <w:sz w:val="18"/>
                <w:szCs w:val="18"/>
              </w:rPr>
              <w:t>с</w:t>
            </w:r>
            <w:r w:rsidRPr="00186C46">
              <w:rPr>
                <w:sz w:val="18"/>
                <w:szCs w:val="18"/>
              </w:rPr>
              <w:t>тат</w:t>
            </w:r>
            <w:r w:rsidRPr="00186C46">
              <w:rPr>
                <w:spacing w:val="1"/>
                <w:sz w:val="18"/>
                <w:szCs w:val="18"/>
              </w:rPr>
              <w:t>к</w:t>
            </w:r>
            <w:r w:rsidRPr="00186C46">
              <w:rPr>
                <w:sz w:val="18"/>
                <w:szCs w:val="18"/>
              </w:rPr>
              <w:t>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возможные варианты решения типичных задач</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обосновывать варианты решений поставленных задач</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навыком формирования вариантов решения поставленной задачи и оценивать их достоинства и недостатки.</w:t>
            </w:r>
          </w:p>
        </w:tc>
      </w:tr>
      <w:tr w:rsidR="003329A9" w:rsidRPr="00186C46" w:rsidTr="0008200A">
        <w:trPr>
          <w:trHeight w:val="375"/>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Разработка и реализация проектов</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2.1. Определяет в рамках поставленной цели проекта совокупность взаимосвязанных задач, обеспечивающих ее достижение</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b/>
                <w:sz w:val="18"/>
                <w:szCs w:val="18"/>
              </w:rPr>
              <w:t xml:space="preserve"> </w:t>
            </w:r>
            <w:r w:rsidRPr="00186C46">
              <w:rPr>
                <w:sz w:val="18"/>
                <w:szCs w:val="18"/>
              </w:rPr>
              <w:t xml:space="preserve">методы постановки взаимосвязанных задач в рамках поставленной цели. </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применять методы постановки взаимосвязанных задач в рамках поставленной цели</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w:t>
            </w:r>
            <w:r w:rsidRPr="00186C46">
              <w:rPr>
                <w:sz w:val="18"/>
                <w:szCs w:val="18"/>
              </w:rPr>
              <w:t xml:space="preserve"> применения методов постановки взаимосвязанных задач в рамках поставленной цели.</w:t>
            </w:r>
          </w:p>
        </w:tc>
      </w:tr>
      <w:tr w:rsidR="003329A9" w:rsidRPr="00186C46" w:rsidTr="0008200A">
        <w:trPr>
          <w:trHeight w:val="138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2.2. Пр</w:t>
            </w:r>
            <w:r w:rsidRPr="00186C46">
              <w:rPr>
                <w:spacing w:val="-1"/>
                <w:sz w:val="18"/>
                <w:szCs w:val="18"/>
              </w:rPr>
              <w:t>е</w:t>
            </w:r>
            <w:r w:rsidRPr="00186C46">
              <w:rPr>
                <w:sz w:val="18"/>
                <w:szCs w:val="18"/>
              </w:rPr>
              <w:t>длаг</w:t>
            </w:r>
            <w:r w:rsidRPr="00186C46">
              <w:rPr>
                <w:spacing w:val="-1"/>
                <w:sz w:val="18"/>
                <w:szCs w:val="18"/>
              </w:rPr>
              <w:t>ае</w:t>
            </w:r>
            <w:r w:rsidRPr="00186C46">
              <w:rPr>
                <w:sz w:val="18"/>
                <w:szCs w:val="18"/>
              </w:rPr>
              <w:t>т</w:t>
            </w:r>
            <w:r w:rsidRPr="00186C46">
              <w:rPr>
                <w:spacing w:val="3"/>
                <w:sz w:val="18"/>
                <w:szCs w:val="18"/>
              </w:rPr>
              <w:t xml:space="preserve">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ых</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w:t>
            </w:r>
            <w:r w:rsidRPr="00186C46">
              <w:rPr>
                <w:sz w:val="18"/>
                <w:szCs w:val="18"/>
              </w:rPr>
              <w:t>ч; о</w:t>
            </w:r>
            <w:r w:rsidRPr="00186C46">
              <w:rPr>
                <w:spacing w:val="1"/>
                <w:sz w:val="18"/>
                <w:szCs w:val="18"/>
              </w:rPr>
              <w:t>ц</w:t>
            </w:r>
            <w:r w:rsidRPr="00186C46">
              <w:rPr>
                <w:spacing w:val="-1"/>
                <w:sz w:val="18"/>
                <w:szCs w:val="18"/>
              </w:rPr>
              <w:t>е</w:t>
            </w:r>
            <w:r w:rsidRPr="00186C46">
              <w:rPr>
                <w:spacing w:val="1"/>
                <w:sz w:val="18"/>
                <w:szCs w:val="18"/>
              </w:rPr>
              <w:t>ни</w:t>
            </w:r>
            <w:r w:rsidRPr="00186C46">
              <w:rPr>
                <w:sz w:val="18"/>
                <w:szCs w:val="18"/>
              </w:rPr>
              <w:t>в</w:t>
            </w:r>
            <w:r w:rsidRPr="00186C46">
              <w:rPr>
                <w:spacing w:val="-1"/>
                <w:sz w:val="18"/>
                <w:szCs w:val="18"/>
              </w:rPr>
              <w:t>ае</w:t>
            </w:r>
            <w:r w:rsidRPr="00186C46">
              <w:rPr>
                <w:sz w:val="18"/>
                <w:szCs w:val="18"/>
              </w:rPr>
              <w:t xml:space="preserve">т </w:t>
            </w:r>
            <w:r w:rsidRPr="00186C46">
              <w:rPr>
                <w:spacing w:val="2"/>
                <w:sz w:val="18"/>
                <w:szCs w:val="18"/>
              </w:rPr>
              <w:t>п</w:t>
            </w:r>
            <w:r w:rsidRPr="00186C46">
              <w:rPr>
                <w:sz w:val="18"/>
                <w:szCs w:val="18"/>
              </w:rPr>
              <w:t>р</w:t>
            </w:r>
            <w:r w:rsidRPr="00186C46">
              <w:rPr>
                <w:spacing w:val="-1"/>
                <w:sz w:val="18"/>
                <w:szCs w:val="18"/>
              </w:rPr>
              <w:t>е</w:t>
            </w:r>
            <w:r w:rsidRPr="00186C46">
              <w:rPr>
                <w:sz w:val="18"/>
                <w:szCs w:val="18"/>
              </w:rPr>
              <w:t>дложен</w:t>
            </w:r>
            <w:r w:rsidRPr="00186C46">
              <w:rPr>
                <w:spacing w:val="1"/>
                <w:sz w:val="18"/>
                <w:szCs w:val="18"/>
              </w:rPr>
              <w:t>н</w:t>
            </w:r>
            <w:r w:rsidRPr="00186C46">
              <w:rPr>
                <w:sz w:val="18"/>
                <w:szCs w:val="18"/>
              </w:rPr>
              <w:t xml:space="preserve">ые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 с</w:t>
            </w:r>
            <w:r w:rsidRPr="00186C46">
              <w:rPr>
                <w:spacing w:val="-1"/>
                <w:sz w:val="18"/>
                <w:szCs w:val="18"/>
              </w:rPr>
              <w:t xml:space="preserve"> </w:t>
            </w:r>
            <w:r w:rsidRPr="00186C46">
              <w:rPr>
                <w:sz w:val="18"/>
                <w:szCs w:val="18"/>
              </w:rPr>
              <w:t>точ</w:t>
            </w:r>
            <w:r w:rsidRPr="00186C46">
              <w:rPr>
                <w:spacing w:val="1"/>
                <w:sz w:val="18"/>
                <w:szCs w:val="18"/>
              </w:rPr>
              <w:t>к</w:t>
            </w:r>
            <w:r w:rsidRPr="00186C46">
              <w:rPr>
                <w:sz w:val="18"/>
                <w:szCs w:val="18"/>
              </w:rPr>
              <w:t>и</w:t>
            </w:r>
            <w:r w:rsidRPr="00186C46">
              <w:rPr>
                <w:spacing w:val="1"/>
                <w:sz w:val="18"/>
                <w:szCs w:val="18"/>
              </w:rPr>
              <w:t xml:space="preserve"> з</w:t>
            </w:r>
            <w:r w:rsidRPr="00186C46">
              <w:rPr>
                <w:sz w:val="18"/>
                <w:szCs w:val="18"/>
              </w:rPr>
              <w:t>р</w:t>
            </w:r>
            <w:r w:rsidRPr="00186C46">
              <w:rPr>
                <w:spacing w:val="-1"/>
                <w:sz w:val="18"/>
                <w:szCs w:val="18"/>
              </w:rPr>
              <w:t>е</w:t>
            </w:r>
            <w:r w:rsidRPr="00186C46">
              <w:rPr>
                <w:spacing w:val="1"/>
                <w:sz w:val="18"/>
                <w:szCs w:val="18"/>
              </w:rPr>
              <w:t>ни</w:t>
            </w:r>
            <w:r w:rsidRPr="00186C46">
              <w:rPr>
                <w:sz w:val="18"/>
                <w:szCs w:val="18"/>
              </w:rPr>
              <w:t>я</w:t>
            </w:r>
            <w:r w:rsidRPr="00186C46">
              <w:rPr>
                <w:spacing w:val="-2"/>
                <w:sz w:val="18"/>
                <w:szCs w:val="18"/>
              </w:rPr>
              <w:t xml:space="preserve"> </w:t>
            </w:r>
            <w:r w:rsidRPr="00186C46">
              <w:rPr>
                <w:spacing w:val="-1"/>
                <w:sz w:val="18"/>
                <w:szCs w:val="18"/>
              </w:rPr>
              <w:t>с</w:t>
            </w:r>
            <w:r w:rsidRPr="00186C46">
              <w:rPr>
                <w:sz w:val="18"/>
                <w:szCs w:val="18"/>
              </w:rPr>
              <w:t>оотв</w:t>
            </w:r>
            <w:r w:rsidRPr="00186C46">
              <w:rPr>
                <w:spacing w:val="-1"/>
                <w:sz w:val="18"/>
                <w:szCs w:val="18"/>
              </w:rPr>
              <w:t>е</w:t>
            </w:r>
            <w:r w:rsidRPr="00186C46">
              <w:rPr>
                <w:sz w:val="18"/>
                <w:szCs w:val="18"/>
              </w:rPr>
              <w:t>тств</w:t>
            </w:r>
            <w:r w:rsidRPr="00186C46">
              <w:rPr>
                <w:spacing w:val="1"/>
                <w:sz w:val="18"/>
                <w:szCs w:val="18"/>
              </w:rPr>
              <w:t>и</w:t>
            </w:r>
            <w:r w:rsidRPr="00186C46">
              <w:rPr>
                <w:sz w:val="18"/>
                <w:szCs w:val="18"/>
              </w:rPr>
              <w:t xml:space="preserve">я </w:t>
            </w:r>
            <w:r w:rsidRPr="00186C46">
              <w:rPr>
                <w:spacing w:val="1"/>
                <w:sz w:val="18"/>
                <w:szCs w:val="18"/>
              </w:rPr>
              <w:t>ц</w:t>
            </w:r>
            <w:r w:rsidRPr="00186C46">
              <w:rPr>
                <w:spacing w:val="-1"/>
                <w:sz w:val="18"/>
                <w:szCs w:val="18"/>
              </w:rPr>
              <w:t>е</w:t>
            </w:r>
            <w:r w:rsidRPr="00186C46">
              <w:rPr>
                <w:sz w:val="18"/>
                <w:szCs w:val="18"/>
              </w:rPr>
              <w:t xml:space="preserve">ли </w:t>
            </w:r>
            <w:r w:rsidRPr="00186C46">
              <w:rPr>
                <w:spacing w:val="1"/>
                <w:sz w:val="18"/>
                <w:szCs w:val="18"/>
              </w:rPr>
              <w:t>п</w:t>
            </w:r>
            <w:r w:rsidRPr="00186C46">
              <w:rPr>
                <w:sz w:val="18"/>
                <w:szCs w:val="18"/>
              </w:rPr>
              <w:t>ро</w:t>
            </w:r>
            <w:r w:rsidRPr="00186C46">
              <w:rPr>
                <w:spacing w:val="-1"/>
                <w:sz w:val="18"/>
                <w:szCs w:val="18"/>
              </w:rPr>
              <w:t>е</w:t>
            </w:r>
            <w:r w:rsidRPr="00186C46">
              <w:rPr>
                <w:spacing w:val="1"/>
                <w:sz w:val="18"/>
                <w:szCs w:val="18"/>
              </w:rPr>
              <w:t>к</w:t>
            </w:r>
            <w:r w:rsidRPr="00186C46">
              <w:rPr>
                <w:sz w:val="18"/>
                <w:szCs w:val="18"/>
              </w:rPr>
              <w:t>та</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sz w:val="18"/>
                <w:szCs w:val="18"/>
              </w:rPr>
              <w:t xml:space="preserve"> способы решения типичных задач и критерии оценки ожидаемых результатов. </w:t>
            </w:r>
          </w:p>
          <w:p w:rsidR="003329A9" w:rsidRPr="00186C46" w:rsidRDefault="003329A9" w:rsidP="004F386F">
            <w:pPr>
              <w:ind w:right="-20"/>
              <w:rPr>
                <w:i/>
                <w:sz w:val="18"/>
                <w:szCs w:val="18"/>
              </w:rPr>
            </w:pP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Уметь:</w:t>
            </w:r>
            <w:r w:rsidRPr="00186C46">
              <w:rPr>
                <w:sz w:val="18"/>
                <w:szCs w:val="18"/>
              </w:rPr>
              <w:t xml:space="preserve"> оценивать соответствие между способами решения задач и целью проекта. </w:t>
            </w:r>
          </w:p>
          <w:p w:rsidR="003329A9" w:rsidRPr="00186C46" w:rsidRDefault="003329A9" w:rsidP="004F386F">
            <w:pPr>
              <w:ind w:right="-20"/>
              <w:rPr>
                <w:i/>
                <w:sz w:val="18"/>
                <w:szCs w:val="18"/>
              </w:rPr>
            </w:pP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решения типичных задач и оцениванием соответствия между способами решения задач и целью проекта.</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2.3. Пл</w:t>
            </w:r>
            <w:r w:rsidRPr="00186C46">
              <w:rPr>
                <w:spacing w:val="-1"/>
                <w:sz w:val="18"/>
                <w:szCs w:val="18"/>
              </w:rPr>
              <w:t>а</w:t>
            </w:r>
            <w:r w:rsidRPr="00186C46">
              <w:rPr>
                <w:spacing w:val="1"/>
                <w:sz w:val="18"/>
                <w:szCs w:val="18"/>
              </w:rPr>
              <w:t>ни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ре</w:t>
            </w:r>
            <w:r w:rsidRPr="00186C46">
              <w:rPr>
                <w:spacing w:val="-1"/>
                <w:sz w:val="18"/>
                <w:szCs w:val="18"/>
              </w:rPr>
              <w:t>а</w:t>
            </w:r>
            <w:r w:rsidRPr="00186C46">
              <w:rPr>
                <w:spacing w:val="2"/>
                <w:sz w:val="18"/>
                <w:szCs w:val="18"/>
              </w:rPr>
              <w:t>л</w:t>
            </w:r>
            <w:r w:rsidRPr="00186C46">
              <w:rPr>
                <w:spacing w:val="1"/>
                <w:sz w:val="18"/>
                <w:szCs w:val="18"/>
              </w:rPr>
              <w:t>из</w:t>
            </w:r>
            <w:r w:rsidRPr="00186C46">
              <w:rPr>
                <w:spacing w:val="-1"/>
                <w:sz w:val="18"/>
                <w:szCs w:val="18"/>
              </w:rPr>
              <w:t>ац</w:t>
            </w:r>
            <w:r w:rsidRPr="00186C46">
              <w:rPr>
                <w:spacing w:val="1"/>
                <w:sz w:val="18"/>
                <w:szCs w:val="18"/>
              </w:rPr>
              <w:t>и</w:t>
            </w:r>
            <w:r w:rsidRPr="00186C46">
              <w:rPr>
                <w:sz w:val="18"/>
                <w:szCs w:val="18"/>
              </w:rPr>
              <w:t xml:space="preserve">ю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w:t>
            </w:r>
            <w:r w:rsidRPr="00186C46">
              <w:rPr>
                <w:sz w:val="18"/>
                <w:szCs w:val="18"/>
              </w:rPr>
              <w:t>ч</w:t>
            </w:r>
            <w:r w:rsidRPr="00186C46">
              <w:rPr>
                <w:spacing w:val="-1"/>
                <w:sz w:val="18"/>
                <w:szCs w:val="18"/>
              </w:rPr>
              <w:t xml:space="preserve"> </w:t>
            </w:r>
            <w:r w:rsidRPr="00186C46">
              <w:rPr>
                <w:sz w:val="18"/>
                <w:szCs w:val="18"/>
              </w:rPr>
              <w:t>в зо</w:t>
            </w:r>
            <w:r w:rsidRPr="00186C46">
              <w:rPr>
                <w:spacing w:val="1"/>
                <w:sz w:val="18"/>
                <w:szCs w:val="18"/>
              </w:rPr>
              <w:t>н</w:t>
            </w:r>
            <w:r w:rsidRPr="00186C46">
              <w:rPr>
                <w:sz w:val="18"/>
                <w:szCs w:val="18"/>
              </w:rPr>
              <w:t xml:space="preserve">е </w:t>
            </w:r>
            <w:r w:rsidRPr="00186C46">
              <w:rPr>
                <w:spacing w:val="-1"/>
                <w:sz w:val="18"/>
                <w:szCs w:val="18"/>
              </w:rPr>
              <w:t>с</w:t>
            </w:r>
            <w:r w:rsidRPr="00186C46">
              <w:rPr>
                <w:sz w:val="18"/>
                <w:szCs w:val="18"/>
              </w:rPr>
              <w:t>во</w:t>
            </w:r>
            <w:r w:rsidRPr="00186C46">
              <w:rPr>
                <w:spacing w:val="-1"/>
                <w:sz w:val="18"/>
                <w:szCs w:val="18"/>
              </w:rPr>
              <w:t>е</w:t>
            </w:r>
            <w:r w:rsidRPr="00186C46">
              <w:rPr>
                <w:sz w:val="18"/>
                <w:szCs w:val="18"/>
              </w:rPr>
              <w:t>й</w:t>
            </w:r>
            <w:r w:rsidRPr="00186C46">
              <w:rPr>
                <w:spacing w:val="1"/>
                <w:sz w:val="18"/>
                <w:szCs w:val="18"/>
              </w:rPr>
              <w:t xml:space="preserve"> </w:t>
            </w:r>
            <w:r w:rsidRPr="00186C46">
              <w:rPr>
                <w:sz w:val="18"/>
                <w:szCs w:val="18"/>
              </w:rPr>
              <w:t>отв</w:t>
            </w:r>
            <w:r w:rsidRPr="00186C46">
              <w:rPr>
                <w:spacing w:val="-1"/>
                <w:sz w:val="18"/>
                <w:szCs w:val="18"/>
              </w:rPr>
              <w:t>е</w:t>
            </w:r>
            <w:r w:rsidRPr="00186C46">
              <w:rPr>
                <w:sz w:val="18"/>
                <w:szCs w:val="18"/>
              </w:rPr>
              <w:t>тств</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z w:val="18"/>
                <w:szCs w:val="18"/>
              </w:rPr>
              <w:t>с</w:t>
            </w:r>
            <w:r w:rsidRPr="00186C46">
              <w:rPr>
                <w:spacing w:val="1"/>
                <w:sz w:val="18"/>
                <w:szCs w:val="18"/>
              </w:rPr>
              <w:t xml:space="preserve"> </w:t>
            </w:r>
            <w:r w:rsidRPr="00186C46">
              <w:rPr>
                <w:spacing w:val="-5"/>
                <w:sz w:val="18"/>
                <w:szCs w:val="18"/>
              </w:rPr>
              <w:t>у</w:t>
            </w:r>
            <w:r w:rsidRPr="00186C46">
              <w:rPr>
                <w:spacing w:val="1"/>
                <w:sz w:val="18"/>
                <w:szCs w:val="18"/>
              </w:rPr>
              <w:t>ч</w:t>
            </w:r>
            <w:r w:rsidRPr="00186C46">
              <w:rPr>
                <w:spacing w:val="-1"/>
                <w:sz w:val="18"/>
                <w:szCs w:val="18"/>
              </w:rPr>
              <w:t>е</w:t>
            </w:r>
            <w:r w:rsidRPr="00186C46">
              <w:rPr>
                <w:sz w:val="18"/>
                <w:szCs w:val="18"/>
              </w:rPr>
              <w:t>т</w:t>
            </w:r>
            <w:r w:rsidRPr="00186C46">
              <w:rPr>
                <w:spacing w:val="3"/>
                <w:sz w:val="18"/>
                <w:szCs w:val="18"/>
              </w:rPr>
              <w:t>о</w:t>
            </w:r>
            <w:r w:rsidRPr="00186C46">
              <w:rPr>
                <w:sz w:val="18"/>
                <w:szCs w:val="18"/>
              </w:rPr>
              <w:t>м</w:t>
            </w:r>
            <w:r w:rsidRPr="00186C46">
              <w:rPr>
                <w:spacing w:val="-1"/>
                <w:sz w:val="18"/>
                <w:szCs w:val="18"/>
              </w:rPr>
              <w:t xml:space="preserve"> </w:t>
            </w:r>
            <w:r w:rsidRPr="00186C46">
              <w:rPr>
                <w:spacing w:val="1"/>
                <w:sz w:val="18"/>
                <w:szCs w:val="18"/>
              </w:rPr>
              <w:t>и</w:t>
            </w:r>
            <w:r w:rsidRPr="00186C46">
              <w:rPr>
                <w:spacing w:val="-1"/>
                <w:sz w:val="18"/>
                <w:szCs w:val="18"/>
              </w:rPr>
              <w:t>ме</w:t>
            </w:r>
            <w:r w:rsidRPr="00186C46">
              <w:rPr>
                <w:sz w:val="18"/>
                <w:szCs w:val="18"/>
              </w:rPr>
              <w:t>ющ</w:t>
            </w:r>
            <w:r w:rsidRPr="00186C46">
              <w:rPr>
                <w:spacing w:val="1"/>
                <w:sz w:val="18"/>
                <w:szCs w:val="18"/>
              </w:rPr>
              <w:t>и</w:t>
            </w:r>
            <w:r w:rsidRPr="00186C46">
              <w:rPr>
                <w:spacing w:val="2"/>
                <w:sz w:val="18"/>
                <w:szCs w:val="18"/>
              </w:rPr>
              <w:t>х</w:t>
            </w:r>
            <w:r w:rsidRPr="00186C46">
              <w:rPr>
                <w:spacing w:val="-1"/>
                <w:sz w:val="18"/>
                <w:szCs w:val="18"/>
              </w:rPr>
              <w:t>с</w:t>
            </w:r>
            <w:r w:rsidRPr="00186C46">
              <w:rPr>
                <w:sz w:val="18"/>
                <w:szCs w:val="18"/>
              </w:rPr>
              <w:t>я р</w:t>
            </w:r>
            <w:r w:rsidRPr="00186C46">
              <w:rPr>
                <w:spacing w:val="-1"/>
                <w:sz w:val="18"/>
                <w:szCs w:val="18"/>
              </w:rPr>
              <w:t>е</w:t>
            </w:r>
            <w:r w:rsidRPr="00186C46">
              <w:rPr>
                <w:spacing w:val="4"/>
                <w:sz w:val="18"/>
                <w:szCs w:val="18"/>
              </w:rPr>
              <w:t>с</w:t>
            </w:r>
            <w:r w:rsidRPr="00186C46">
              <w:rPr>
                <w:spacing w:val="-5"/>
                <w:sz w:val="18"/>
                <w:szCs w:val="18"/>
              </w:rPr>
              <w:t>у</w:t>
            </w:r>
            <w:r w:rsidRPr="00186C46">
              <w:rPr>
                <w:sz w:val="18"/>
                <w:szCs w:val="18"/>
              </w:rPr>
              <w:t>р</w:t>
            </w:r>
            <w:r w:rsidRPr="00186C46">
              <w:rPr>
                <w:spacing w:val="-1"/>
                <w:sz w:val="18"/>
                <w:szCs w:val="18"/>
              </w:rPr>
              <w:t>с</w:t>
            </w:r>
            <w:r w:rsidRPr="00186C46">
              <w:rPr>
                <w:sz w:val="18"/>
                <w:szCs w:val="18"/>
              </w:rPr>
              <w:t>ов и огр</w:t>
            </w:r>
            <w:r w:rsidRPr="00186C46">
              <w:rPr>
                <w:spacing w:val="-1"/>
                <w:sz w:val="18"/>
                <w:szCs w:val="18"/>
              </w:rPr>
              <w:t>а</w:t>
            </w:r>
            <w:r w:rsidRPr="00186C46">
              <w:rPr>
                <w:spacing w:val="1"/>
                <w:sz w:val="18"/>
                <w:szCs w:val="18"/>
              </w:rPr>
              <w:t>ни</w:t>
            </w:r>
            <w:r w:rsidRPr="00186C46">
              <w:rPr>
                <w:spacing w:val="-1"/>
                <w:sz w:val="18"/>
                <w:szCs w:val="18"/>
              </w:rPr>
              <w:t>че</w:t>
            </w:r>
            <w:r w:rsidRPr="00186C46">
              <w:rPr>
                <w:spacing w:val="1"/>
                <w:sz w:val="18"/>
                <w:szCs w:val="18"/>
              </w:rPr>
              <w:t>ний</w:t>
            </w:r>
            <w:r w:rsidRPr="00186C46">
              <w:rPr>
                <w:sz w:val="18"/>
                <w:szCs w:val="18"/>
              </w:rPr>
              <w:t>, 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w:t>
            </w:r>
            <w:r w:rsidRPr="00186C46">
              <w:rPr>
                <w:spacing w:val="2"/>
                <w:sz w:val="18"/>
                <w:szCs w:val="18"/>
              </w:rPr>
              <w:t>в</w:t>
            </w:r>
            <w:r w:rsidRPr="00186C46">
              <w:rPr>
                <w:spacing w:val="-7"/>
                <w:sz w:val="18"/>
                <w:szCs w:val="18"/>
              </w:rPr>
              <w:t>у</w:t>
            </w:r>
            <w:r w:rsidRPr="00186C46">
              <w:rPr>
                <w:sz w:val="18"/>
                <w:szCs w:val="18"/>
              </w:rPr>
              <w:t>ющ</w:t>
            </w:r>
            <w:r w:rsidRPr="00186C46">
              <w:rPr>
                <w:spacing w:val="1"/>
                <w:sz w:val="18"/>
                <w:szCs w:val="18"/>
              </w:rPr>
              <w:t>и</w:t>
            </w:r>
            <w:r w:rsidRPr="00186C46">
              <w:rPr>
                <w:sz w:val="18"/>
                <w:szCs w:val="18"/>
              </w:rPr>
              <w:t xml:space="preserve">х </w:t>
            </w:r>
            <w:r w:rsidRPr="00186C46">
              <w:rPr>
                <w:spacing w:val="1"/>
                <w:sz w:val="18"/>
                <w:szCs w:val="18"/>
              </w:rPr>
              <w:t>п</w:t>
            </w:r>
            <w:r w:rsidRPr="00186C46">
              <w:rPr>
                <w:sz w:val="18"/>
                <w:szCs w:val="18"/>
              </w:rPr>
              <w:t>р</w:t>
            </w:r>
            <w:r w:rsidRPr="00186C46">
              <w:rPr>
                <w:spacing w:val="-1"/>
                <w:sz w:val="18"/>
                <w:szCs w:val="18"/>
              </w:rPr>
              <w:t>а</w:t>
            </w:r>
            <w:r w:rsidRPr="00186C46">
              <w:rPr>
                <w:sz w:val="18"/>
                <w:szCs w:val="18"/>
              </w:rPr>
              <w:t>во</w:t>
            </w:r>
            <w:r w:rsidRPr="00186C46">
              <w:rPr>
                <w:spacing w:val="-1"/>
                <w:sz w:val="18"/>
                <w:szCs w:val="18"/>
              </w:rPr>
              <w:t>в</w:t>
            </w:r>
            <w:r w:rsidRPr="00186C46">
              <w:rPr>
                <w:sz w:val="18"/>
                <w:szCs w:val="18"/>
              </w:rPr>
              <w:t>ых</w:t>
            </w:r>
            <w:r w:rsidRPr="00186C46">
              <w:rPr>
                <w:spacing w:val="2"/>
                <w:sz w:val="18"/>
                <w:szCs w:val="18"/>
              </w:rPr>
              <w:t xml:space="preserve"> </w:t>
            </w:r>
            <w:r w:rsidRPr="00186C46">
              <w:rPr>
                <w:spacing w:val="1"/>
                <w:sz w:val="18"/>
                <w:szCs w:val="18"/>
              </w:rPr>
              <w:t>н</w:t>
            </w:r>
            <w:r w:rsidRPr="00186C46">
              <w:rPr>
                <w:sz w:val="18"/>
                <w:szCs w:val="18"/>
              </w:rPr>
              <w:t>орм</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основы планирования деятельности с учетом имеющихся ресурсов и ограничений, действующих правовых норм</w:t>
            </w:r>
          </w:p>
        </w:tc>
      </w:tr>
      <w:tr w:rsidR="003329A9" w:rsidRPr="00186C46" w:rsidTr="0008200A">
        <w:trPr>
          <w:trHeight w:val="6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планировать деятельность с учетом имеющихся ресурсов и ограничений, действующих правовых норм.</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 </w:t>
            </w:r>
            <w:r w:rsidRPr="00186C46">
              <w:rPr>
                <w:sz w:val="18"/>
                <w:szCs w:val="18"/>
              </w:rPr>
              <w:t>планирования деятельности с учетом имеющихся ресурсов и ограничений, действующих правовых норм.</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2.4. </w:t>
            </w:r>
            <w:r w:rsidRPr="00186C46">
              <w:rPr>
                <w:spacing w:val="-2"/>
                <w:sz w:val="18"/>
                <w:szCs w:val="18"/>
              </w:rPr>
              <w:t>В</w:t>
            </w:r>
            <w:r w:rsidRPr="00186C46">
              <w:rPr>
                <w:sz w:val="18"/>
                <w:szCs w:val="18"/>
              </w:rPr>
              <w:t>ыпол</w:t>
            </w:r>
            <w:r w:rsidRPr="00186C46">
              <w:rPr>
                <w:spacing w:val="1"/>
                <w:sz w:val="18"/>
                <w:szCs w:val="18"/>
              </w:rPr>
              <w:t>н</w:t>
            </w:r>
            <w:r w:rsidRPr="00186C46">
              <w:rPr>
                <w:sz w:val="18"/>
                <w:szCs w:val="18"/>
              </w:rPr>
              <w:t>я</w:t>
            </w:r>
            <w:r w:rsidRPr="00186C46">
              <w:rPr>
                <w:spacing w:val="-1"/>
                <w:sz w:val="18"/>
                <w:szCs w:val="18"/>
              </w:rPr>
              <w:t>е</w:t>
            </w:r>
            <w:r w:rsidRPr="00186C46">
              <w:rPr>
                <w:sz w:val="18"/>
                <w:szCs w:val="18"/>
              </w:rPr>
              <w:t xml:space="preserve">т </w:t>
            </w:r>
            <w:r w:rsidRPr="00186C46">
              <w:rPr>
                <w:spacing w:val="2"/>
                <w:sz w:val="18"/>
                <w:szCs w:val="18"/>
              </w:rPr>
              <w:t>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и</w:t>
            </w:r>
            <w:r w:rsidRPr="00186C46">
              <w:rPr>
                <w:spacing w:val="1"/>
                <w:sz w:val="18"/>
                <w:szCs w:val="18"/>
              </w:rPr>
              <w:t xml:space="preserve"> </w:t>
            </w:r>
            <w:r w:rsidRPr="00186C46">
              <w:rPr>
                <w:sz w:val="18"/>
                <w:szCs w:val="18"/>
              </w:rPr>
              <w:t>в зо</w:t>
            </w:r>
            <w:r w:rsidRPr="00186C46">
              <w:rPr>
                <w:spacing w:val="1"/>
                <w:sz w:val="18"/>
                <w:szCs w:val="18"/>
              </w:rPr>
              <w:t>н</w:t>
            </w:r>
            <w:r w:rsidRPr="00186C46">
              <w:rPr>
                <w:sz w:val="18"/>
                <w:szCs w:val="18"/>
              </w:rPr>
              <w:t>е</w:t>
            </w:r>
            <w:r w:rsidRPr="00186C46">
              <w:rPr>
                <w:spacing w:val="-1"/>
                <w:sz w:val="18"/>
                <w:szCs w:val="18"/>
              </w:rPr>
              <w:t xml:space="preserve"> с</w:t>
            </w:r>
            <w:r w:rsidRPr="00186C46">
              <w:rPr>
                <w:sz w:val="18"/>
                <w:szCs w:val="18"/>
              </w:rPr>
              <w:t>во</w:t>
            </w:r>
            <w:r w:rsidRPr="00186C46">
              <w:rPr>
                <w:spacing w:val="-1"/>
                <w:sz w:val="18"/>
                <w:szCs w:val="18"/>
              </w:rPr>
              <w:t>е</w:t>
            </w:r>
            <w:r w:rsidRPr="00186C46">
              <w:rPr>
                <w:sz w:val="18"/>
                <w:szCs w:val="18"/>
              </w:rPr>
              <w:t>й отв</w:t>
            </w:r>
            <w:r w:rsidRPr="00186C46">
              <w:rPr>
                <w:spacing w:val="-1"/>
                <w:sz w:val="18"/>
                <w:szCs w:val="18"/>
              </w:rPr>
              <w:t>е</w:t>
            </w:r>
            <w:r w:rsidRPr="00186C46">
              <w:rPr>
                <w:sz w:val="18"/>
                <w:szCs w:val="18"/>
              </w:rPr>
              <w:t>тств</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z w:val="18"/>
                <w:szCs w:val="18"/>
              </w:rPr>
              <w:t xml:space="preserve">в </w:t>
            </w:r>
            <w:r w:rsidRPr="00186C46">
              <w:rPr>
                <w:spacing w:val="-1"/>
                <w:sz w:val="18"/>
                <w:szCs w:val="18"/>
              </w:rPr>
              <w:t>с</w:t>
            </w:r>
            <w:r w:rsidRPr="00186C46">
              <w:rPr>
                <w:sz w:val="18"/>
                <w:szCs w:val="18"/>
              </w:rPr>
              <w:t>оотв</w:t>
            </w:r>
            <w:r w:rsidRPr="00186C46">
              <w:rPr>
                <w:spacing w:val="-1"/>
                <w:sz w:val="18"/>
                <w:szCs w:val="18"/>
              </w:rPr>
              <w:t>е</w:t>
            </w:r>
            <w:r w:rsidRPr="00186C46">
              <w:rPr>
                <w:sz w:val="18"/>
                <w:szCs w:val="18"/>
              </w:rPr>
              <w:t>тств</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 xml:space="preserve">с </w:t>
            </w:r>
            <w:r w:rsidRPr="00186C46">
              <w:rPr>
                <w:spacing w:val="1"/>
                <w:sz w:val="18"/>
                <w:szCs w:val="18"/>
              </w:rPr>
              <w:t>з</w:t>
            </w:r>
            <w:r w:rsidRPr="00186C46">
              <w:rPr>
                <w:spacing w:val="-1"/>
                <w:sz w:val="18"/>
                <w:szCs w:val="18"/>
              </w:rPr>
              <w:t>а</w:t>
            </w:r>
            <w:r w:rsidRPr="00186C46">
              <w:rPr>
                <w:spacing w:val="1"/>
                <w:sz w:val="18"/>
                <w:szCs w:val="18"/>
              </w:rPr>
              <w:t>п</w:t>
            </w:r>
            <w:r w:rsidRPr="00186C46">
              <w:rPr>
                <w:sz w:val="18"/>
                <w:szCs w:val="18"/>
              </w:rPr>
              <w:t>л</w:t>
            </w:r>
            <w:r w:rsidRPr="00186C46">
              <w:rPr>
                <w:spacing w:val="-1"/>
                <w:sz w:val="18"/>
                <w:szCs w:val="18"/>
              </w:rPr>
              <w:t>а</w:t>
            </w:r>
            <w:r w:rsidRPr="00186C46">
              <w:rPr>
                <w:spacing w:val="1"/>
                <w:sz w:val="18"/>
                <w:szCs w:val="18"/>
              </w:rPr>
              <w:t>ни</w:t>
            </w:r>
            <w:r w:rsidRPr="00186C46">
              <w:rPr>
                <w:sz w:val="18"/>
                <w:szCs w:val="18"/>
              </w:rPr>
              <w:t>ров</w:t>
            </w:r>
            <w:r w:rsidRPr="00186C46">
              <w:rPr>
                <w:spacing w:val="-1"/>
                <w:sz w:val="18"/>
                <w:szCs w:val="18"/>
              </w:rPr>
              <w:t>ан</w:t>
            </w:r>
            <w:r w:rsidRPr="00186C46">
              <w:rPr>
                <w:spacing w:val="1"/>
                <w:sz w:val="18"/>
                <w:szCs w:val="18"/>
              </w:rPr>
              <w:t>н</w:t>
            </w:r>
            <w:r w:rsidRPr="00186C46">
              <w:rPr>
                <w:sz w:val="18"/>
                <w:szCs w:val="18"/>
              </w:rPr>
              <w:t>ы</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р</w:t>
            </w:r>
            <w:r w:rsidRPr="00186C46">
              <w:rPr>
                <w:spacing w:val="-1"/>
                <w:sz w:val="18"/>
                <w:szCs w:val="18"/>
              </w:rPr>
              <w:t>ез</w:t>
            </w:r>
            <w:r w:rsidRPr="00186C46">
              <w:rPr>
                <w:spacing w:val="-5"/>
                <w:sz w:val="18"/>
                <w:szCs w:val="18"/>
              </w:rPr>
              <w:t>у</w:t>
            </w:r>
            <w:r w:rsidRPr="00186C46">
              <w:rPr>
                <w:spacing w:val="2"/>
                <w:sz w:val="18"/>
                <w:szCs w:val="18"/>
              </w:rPr>
              <w:t>л</w:t>
            </w:r>
            <w:r w:rsidRPr="00186C46">
              <w:rPr>
                <w:spacing w:val="1"/>
                <w:sz w:val="18"/>
                <w:szCs w:val="18"/>
              </w:rPr>
              <w:t>ь</w:t>
            </w:r>
            <w:r w:rsidRPr="00186C46">
              <w:rPr>
                <w:sz w:val="18"/>
                <w:szCs w:val="18"/>
              </w:rPr>
              <w:t>тата</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z w:val="18"/>
                <w:szCs w:val="18"/>
              </w:rPr>
              <w:t>точ</w:t>
            </w:r>
            <w:r w:rsidRPr="00186C46">
              <w:rPr>
                <w:spacing w:val="1"/>
                <w:sz w:val="18"/>
                <w:szCs w:val="18"/>
              </w:rPr>
              <w:t>к</w:t>
            </w:r>
            <w:r w:rsidRPr="00186C46">
              <w:rPr>
                <w:spacing w:val="-1"/>
                <w:sz w:val="18"/>
                <w:szCs w:val="18"/>
              </w:rPr>
              <w:t>ам</w:t>
            </w:r>
            <w:r w:rsidRPr="00186C46">
              <w:rPr>
                <w:sz w:val="18"/>
                <w:szCs w:val="18"/>
              </w:rPr>
              <w:t xml:space="preserve">и </w:t>
            </w:r>
            <w:r w:rsidRPr="00186C46">
              <w:rPr>
                <w:spacing w:val="1"/>
                <w:sz w:val="18"/>
                <w:szCs w:val="18"/>
              </w:rPr>
              <w:t>к</w:t>
            </w:r>
            <w:r w:rsidRPr="00186C46">
              <w:rPr>
                <w:sz w:val="18"/>
                <w:szCs w:val="18"/>
              </w:rPr>
              <w:t>о</w:t>
            </w:r>
            <w:r w:rsidRPr="00186C46">
              <w:rPr>
                <w:spacing w:val="1"/>
                <w:sz w:val="18"/>
                <w:szCs w:val="18"/>
              </w:rPr>
              <w:t>н</w:t>
            </w:r>
            <w:r w:rsidRPr="00186C46">
              <w:rPr>
                <w:sz w:val="18"/>
                <w:szCs w:val="18"/>
              </w:rPr>
              <w:t>тро</w:t>
            </w:r>
            <w:r w:rsidRPr="00186C46">
              <w:rPr>
                <w:spacing w:val="1"/>
                <w:sz w:val="18"/>
                <w:szCs w:val="18"/>
              </w:rPr>
              <w:t>л</w:t>
            </w:r>
            <w:r w:rsidRPr="00186C46">
              <w:rPr>
                <w:sz w:val="18"/>
                <w:szCs w:val="18"/>
              </w:rPr>
              <w:t>я,</w:t>
            </w:r>
            <w:r w:rsidRPr="00186C46">
              <w:rPr>
                <w:spacing w:val="-2"/>
                <w:sz w:val="18"/>
                <w:szCs w:val="18"/>
              </w:rPr>
              <w:t xml:space="preserve"> </w:t>
            </w:r>
            <w:r w:rsidRPr="00186C46">
              <w:rPr>
                <w:spacing w:val="1"/>
                <w:sz w:val="18"/>
                <w:szCs w:val="18"/>
              </w:rPr>
              <w:t>п</w:t>
            </w:r>
            <w:r w:rsidRPr="00186C46">
              <w:rPr>
                <w:sz w:val="18"/>
                <w:szCs w:val="18"/>
              </w:rPr>
              <w:t>ри</w:t>
            </w:r>
            <w:r w:rsidRPr="00186C46">
              <w:rPr>
                <w:spacing w:val="-1"/>
                <w:sz w:val="18"/>
                <w:szCs w:val="18"/>
              </w:rPr>
              <w:t xml:space="preserve"> </w:t>
            </w:r>
            <w:r w:rsidRPr="00186C46">
              <w:rPr>
                <w:spacing w:val="1"/>
                <w:sz w:val="18"/>
                <w:szCs w:val="18"/>
              </w:rPr>
              <w:t>н</w:t>
            </w:r>
            <w:r w:rsidRPr="00186C46">
              <w:rPr>
                <w:spacing w:val="-1"/>
                <w:sz w:val="18"/>
                <w:szCs w:val="18"/>
              </w:rPr>
              <w:t>е</w:t>
            </w:r>
            <w:r w:rsidRPr="00186C46">
              <w:rPr>
                <w:sz w:val="18"/>
                <w:szCs w:val="18"/>
              </w:rPr>
              <w:t>об</w:t>
            </w:r>
            <w:r w:rsidRPr="00186C46">
              <w:rPr>
                <w:spacing w:val="2"/>
                <w:sz w:val="18"/>
                <w:szCs w:val="18"/>
              </w:rPr>
              <w:t>х</w:t>
            </w:r>
            <w:r w:rsidRPr="00186C46">
              <w:rPr>
                <w:spacing w:val="-2"/>
                <w:sz w:val="18"/>
                <w:szCs w:val="18"/>
              </w:rPr>
              <w:t>од</w:t>
            </w:r>
            <w:r w:rsidRPr="00186C46">
              <w:rPr>
                <w:spacing w:val="1"/>
                <w:sz w:val="18"/>
                <w:szCs w:val="18"/>
              </w:rPr>
              <w:t>и</w:t>
            </w:r>
            <w:r w:rsidRPr="00186C46">
              <w:rPr>
                <w:spacing w:val="-1"/>
                <w:sz w:val="18"/>
                <w:szCs w:val="18"/>
              </w:rPr>
              <w:t>м</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к</w:t>
            </w:r>
            <w:r w:rsidRPr="00186C46">
              <w:rPr>
                <w:sz w:val="18"/>
                <w:szCs w:val="18"/>
              </w:rPr>
              <w:t>орр</w:t>
            </w:r>
            <w:r w:rsidRPr="00186C46">
              <w:rPr>
                <w:spacing w:val="-1"/>
                <w:sz w:val="18"/>
                <w:szCs w:val="18"/>
              </w:rPr>
              <w:t>е</w:t>
            </w:r>
            <w:r w:rsidRPr="00186C46">
              <w:rPr>
                <w:spacing w:val="1"/>
                <w:sz w:val="18"/>
                <w:szCs w:val="18"/>
              </w:rPr>
              <w:t>к</w:t>
            </w:r>
            <w:r w:rsidRPr="00186C46">
              <w:rPr>
                <w:spacing w:val="-2"/>
                <w:sz w:val="18"/>
                <w:szCs w:val="18"/>
              </w:rPr>
              <w:t>т</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w:t>
            </w:r>
            <w:r w:rsidRPr="00186C46">
              <w:rPr>
                <w:sz w:val="18"/>
                <w:szCs w:val="18"/>
              </w:rPr>
              <w:t>ч</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основные методы контроля выполнения задач и коррекции способов их решения.</w:t>
            </w:r>
          </w:p>
        </w:tc>
      </w:tr>
      <w:tr w:rsidR="003329A9" w:rsidRPr="00186C46" w:rsidTr="0008200A">
        <w:trPr>
          <w:trHeight w:val="7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контролировать и корректировать выполнение задач в зоне своей ответственности</w:t>
            </w:r>
            <w:r w:rsidRPr="00186C46">
              <w:rPr>
                <w:i/>
                <w:sz w:val="18"/>
                <w:szCs w:val="18"/>
              </w:rPr>
              <w:t>.</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навыками </w:t>
            </w:r>
          </w:p>
          <w:p w:rsidR="003329A9" w:rsidRPr="00186C46" w:rsidRDefault="003329A9" w:rsidP="004F386F">
            <w:pPr>
              <w:ind w:right="-20"/>
              <w:rPr>
                <w:i/>
                <w:sz w:val="18"/>
                <w:szCs w:val="18"/>
              </w:rPr>
            </w:pPr>
            <w:r w:rsidRPr="00186C46">
              <w:rPr>
                <w:sz w:val="18"/>
                <w:szCs w:val="18"/>
              </w:rPr>
              <w:t>контроля выполнения задач и коррекции способов их решения</w:t>
            </w:r>
            <w:r w:rsidRPr="00186C46">
              <w:rPr>
                <w:i/>
                <w:sz w:val="18"/>
                <w:szCs w:val="18"/>
              </w:rPr>
              <w:t>.</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tcBorders>
              <w:top w:val="single" w:sz="4" w:space="0" w:color="000000"/>
              <w:left w:val="single" w:sz="4" w:space="0" w:color="000000"/>
              <w:right w:val="single" w:sz="4" w:space="0" w:color="000000"/>
            </w:tcBorders>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2.5. Пр</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ля</w:t>
            </w:r>
            <w:r w:rsidRPr="00186C46">
              <w:rPr>
                <w:spacing w:val="-1"/>
                <w:sz w:val="18"/>
                <w:szCs w:val="18"/>
              </w:rPr>
              <w:t>е</w:t>
            </w:r>
            <w:r w:rsidRPr="00186C46">
              <w:rPr>
                <w:sz w:val="18"/>
                <w:szCs w:val="18"/>
              </w:rPr>
              <w:t xml:space="preserve">т </w:t>
            </w:r>
            <w:r w:rsidRPr="00186C46">
              <w:rPr>
                <w:spacing w:val="3"/>
                <w:sz w:val="18"/>
                <w:szCs w:val="18"/>
              </w:rPr>
              <w:t>р</w:t>
            </w:r>
            <w:r w:rsidRPr="00186C46">
              <w:rPr>
                <w:spacing w:val="-1"/>
                <w:sz w:val="18"/>
                <w:szCs w:val="18"/>
              </w:rPr>
              <w:t>е</w:t>
            </w:r>
            <w:r w:rsidRPr="00186C46">
              <w:rPr>
                <w:spacing w:val="3"/>
                <w:sz w:val="18"/>
                <w:szCs w:val="18"/>
              </w:rPr>
              <w:t>з</w:t>
            </w:r>
            <w:r w:rsidRPr="00186C46">
              <w:rPr>
                <w:spacing w:val="-5"/>
                <w:sz w:val="18"/>
                <w:szCs w:val="18"/>
              </w:rPr>
              <w:t>у</w:t>
            </w:r>
            <w:r w:rsidRPr="00186C46">
              <w:rPr>
                <w:sz w:val="18"/>
                <w:szCs w:val="18"/>
              </w:rPr>
              <w:t>л</w:t>
            </w:r>
            <w:r w:rsidRPr="00186C46">
              <w:rPr>
                <w:spacing w:val="1"/>
                <w:sz w:val="18"/>
                <w:szCs w:val="18"/>
              </w:rPr>
              <w:t>ь</w:t>
            </w:r>
            <w:r w:rsidRPr="00186C46">
              <w:rPr>
                <w:sz w:val="18"/>
                <w:szCs w:val="18"/>
              </w:rPr>
              <w:t xml:space="preserve">таты </w:t>
            </w:r>
            <w:r w:rsidRPr="00186C46">
              <w:rPr>
                <w:spacing w:val="1"/>
                <w:sz w:val="18"/>
                <w:szCs w:val="18"/>
              </w:rPr>
              <w:t>п</w:t>
            </w:r>
            <w:r w:rsidRPr="00186C46">
              <w:rPr>
                <w:sz w:val="18"/>
                <w:szCs w:val="18"/>
              </w:rPr>
              <w:t>ро</w:t>
            </w:r>
            <w:r w:rsidRPr="00186C46">
              <w:rPr>
                <w:spacing w:val="-1"/>
                <w:sz w:val="18"/>
                <w:szCs w:val="18"/>
              </w:rPr>
              <w:t>е</w:t>
            </w:r>
            <w:r w:rsidRPr="00186C46">
              <w:rPr>
                <w:spacing w:val="1"/>
                <w:sz w:val="18"/>
                <w:szCs w:val="18"/>
              </w:rPr>
              <w:t>к</w:t>
            </w:r>
            <w:r w:rsidRPr="00186C46">
              <w:rPr>
                <w:sz w:val="18"/>
                <w:szCs w:val="18"/>
              </w:rPr>
              <w:t xml:space="preserve">та,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длаг</w:t>
            </w:r>
            <w:r w:rsidRPr="00186C46">
              <w:rPr>
                <w:spacing w:val="-1"/>
                <w:sz w:val="18"/>
                <w:szCs w:val="18"/>
              </w:rPr>
              <w:t>ае</w:t>
            </w:r>
            <w:r w:rsidRPr="00186C46">
              <w:rPr>
                <w:sz w:val="18"/>
                <w:szCs w:val="18"/>
              </w:rPr>
              <w:t>т во</w:t>
            </w:r>
            <w:r w:rsidRPr="00186C46">
              <w:rPr>
                <w:spacing w:val="1"/>
                <w:sz w:val="18"/>
                <w:szCs w:val="18"/>
              </w:rPr>
              <w:t>з</w:t>
            </w:r>
            <w:r w:rsidRPr="00186C46">
              <w:rPr>
                <w:spacing w:val="-1"/>
                <w:sz w:val="18"/>
                <w:szCs w:val="18"/>
              </w:rPr>
              <w:t>м</w:t>
            </w:r>
            <w:r w:rsidRPr="00186C46">
              <w:rPr>
                <w:sz w:val="18"/>
                <w:szCs w:val="18"/>
              </w:rPr>
              <w:t>ож</w:t>
            </w:r>
            <w:r w:rsidRPr="00186C46">
              <w:rPr>
                <w:spacing w:val="1"/>
                <w:sz w:val="18"/>
                <w:szCs w:val="18"/>
              </w:rPr>
              <w:t>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и</w:t>
            </w:r>
            <w:r w:rsidRPr="00186C46">
              <w:rPr>
                <w:sz w:val="18"/>
                <w:szCs w:val="18"/>
              </w:rPr>
              <w:t>х</w:t>
            </w:r>
            <w:r w:rsidRPr="00186C46">
              <w:rPr>
                <w:spacing w:val="2"/>
                <w:sz w:val="18"/>
                <w:szCs w:val="18"/>
              </w:rPr>
              <w:t xml:space="preserve"> </w:t>
            </w:r>
            <w:r w:rsidRPr="00186C46">
              <w:rPr>
                <w:spacing w:val="1"/>
                <w:sz w:val="18"/>
                <w:szCs w:val="18"/>
              </w:rPr>
              <w:t>и</w:t>
            </w:r>
            <w:r w:rsidRPr="00186C46">
              <w:rPr>
                <w:spacing w:val="-3"/>
                <w:sz w:val="18"/>
                <w:szCs w:val="18"/>
              </w:rPr>
              <w:t>с</w:t>
            </w:r>
            <w:r w:rsidRPr="00186C46">
              <w:rPr>
                <w:spacing w:val="1"/>
                <w:sz w:val="18"/>
                <w:szCs w:val="18"/>
              </w:rPr>
              <w:t>п</w:t>
            </w:r>
            <w:r w:rsidRPr="00186C46">
              <w:rPr>
                <w:sz w:val="18"/>
                <w:szCs w:val="18"/>
              </w:rPr>
              <w:t>ол</w:t>
            </w:r>
            <w:r w:rsidRPr="00186C46">
              <w:rPr>
                <w:spacing w:val="-1"/>
                <w:sz w:val="18"/>
                <w:szCs w:val="18"/>
              </w:rPr>
              <w:t>ь</w:t>
            </w:r>
            <w:r w:rsidRPr="00186C46">
              <w:rPr>
                <w:spacing w:val="1"/>
                <w:sz w:val="18"/>
                <w:szCs w:val="18"/>
              </w:rPr>
              <w:t>з</w:t>
            </w:r>
            <w:r w:rsidRPr="00186C46">
              <w:rPr>
                <w:sz w:val="18"/>
                <w:szCs w:val="18"/>
              </w:rPr>
              <w:t>ов</w:t>
            </w:r>
            <w:r w:rsidRPr="00186C46">
              <w:rPr>
                <w:spacing w:val="-1"/>
                <w:sz w:val="18"/>
                <w:szCs w:val="18"/>
              </w:rPr>
              <w:t>а</w:t>
            </w:r>
            <w:r w:rsidRPr="00186C46">
              <w:rPr>
                <w:spacing w:val="1"/>
                <w:sz w:val="18"/>
                <w:szCs w:val="18"/>
              </w:rPr>
              <w:t>ни</w:t>
            </w:r>
            <w:r w:rsidRPr="00186C46">
              <w:rPr>
                <w:sz w:val="18"/>
                <w:szCs w:val="18"/>
              </w:rPr>
              <w:t xml:space="preserve">я </w:t>
            </w:r>
            <w:r w:rsidRPr="00186C46">
              <w:rPr>
                <w:spacing w:val="1"/>
                <w:sz w:val="18"/>
                <w:szCs w:val="18"/>
              </w:rPr>
              <w:t>и</w:t>
            </w:r>
            <w:r w:rsidRPr="00186C46">
              <w:rPr>
                <w:sz w:val="18"/>
                <w:szCs w:val="18"/>
              </w:rPr>
              <w:t>/</w:t>
            </w:r>
            <w:r w:rsidRPr="00186C46">
              <w:rPr>
                <w:spacing w:val="1"/>
                <w:sz w:val="18"/>
                <w:szCs w:val="18"/>
              </w:rPr>
              <w:t>и</w:t>
            </w:r>
            <w:r w:rsidRPr="00186C46">
              <w:rPr>
                <w:spacing w:val="-2"/>
                <w:sz w:val="18"/>
                <w:szCs w:val="18"/>
              </w:rPr>
              <w:t>л</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ов</w:t>
            </w:r>
            <w:r w:rsidRPr="00186C46">
              <w:rPr>
                <w:spacing w:val="-1"/>
                <w:sz w:val="18"/>
                <w:szCs w:val="18"/>
              </w:rPr>
              <w:t>е</w:t>
            </w:r>
            <w:r w:rsidRPr="00186C46">
              <w:rPr>
                <w:sz w:val="18"/>
                <w:szCs w:val="18"/>
              </w:rPr>
              <w:t>рш</w:t>
            </w:r>
            <w:r w:rsidRPr="00186C46">
              <w:rPr>
                <w:spacing w:val="-1"/>
                <w:sz w:val="18"/>
                <w:szCs w:val="18"/>
              </w:rPr>
              <w:t>е</w:t>
            </w:r>
            <w:r w:rsidRPr="00186C46">
              <w:rPr>
                <w:spacing w:val="1"/>
                <w:sz w:val="18"/>
                <w:szCs w:val="18"/>
              </w:rPr>
              <w:t>н</w:t>
            </w:r>
            <w:r w:rsidRPr="00186C46">
              <w:rPr>
                <w:spacing w:val="-1"/>
                <w:sz w:val="18"/>
                <w:szCs w:val="18"/>
              </w:rPr>
              <w:t>с</w:t>
            </w:r>
            <w:r w:rsidRPr="00186C46">
              <w:rPr>
                <w:sz w:val="18"/>
                <w:szCs w:val="18"/>
              </w:rPr>
              <w:t>твов</w:t>
            </w:r>
            <w:r w:rsidRPr="00186C46">
              <w:rPr>
                <w:spacing w:val="-1"/>
                <w:sz w:val="18"/>
                <w:szCs w:val="18"/>
              </w:rPr>
              <w:t>а</w:t>
            </w:r>
            <w:r w:rsidRPr="00186C46">
              <w:rPr>
                <w:spacing w:val="3"/>
                <w:sz w:val="18"/>
                <w:szCs w:val="18"/>
              </w:rPr>
              <w:t>н</w:t>
            </w:r>
            <w:r w:rsidRPr="00186C46">
              <w:rPr>
                <w:spacing w:val="1"/>
                <w:sz w:val="18"/>
                <w:szCs w:val="18"/>
              </w:rPr>
              <w:t>и</w:t>
            </w:r>
            <w:r w:rsidRPr="00186C46">
              <w:rPr>
                <w:sz w:val="18"/>
                <w:szCs w:val="18"/>
              </w:rPr>
              <w:t>я</w:t>
            </w:r>
          </w:p>
        </w:tc>
        <w:tc>
          <w:tcPr>
            <w:tcW w:w="3119" w:type="dxa"/>
            <w:gridSpan w:val="2"/>
            <w:tcBorders>
              <w:top w:val="single" w:sz="4" w:space="0" w:color="000000"/>
              <w:left w:val="single" w:sz="4" w:space="0" w:color="000000"/>
              <w:bottom w:val="single" w:sz="4" w:space="0" w:color="auto"/>
              <w:right w:val="single" w:sz="4" w:space="0" w:color="000000"/>
            </w:tcBorders>
          </w:tcPr>
          <w:p w:rsidR="003329A9" w:rsidRPr="00186C46" w:rsidRDefault="003329A9" w:rsidP="004F386F">
            <w:pPr>
              <w:spacing w:after="200" w:line="360" w:lineRule="auto"/>
              <w:rPr>
                <w:sz w:val="18"/>
                <w:szCs w:val="18"/>
              </w:rPr>
            </w:pPr>
            <w:r w:rsidRPr="00186C46">
              <w:rPr>
                <w:i/>
                <w:sz w:val="18"/>
                <w:szCs w:val="18"/>
              </w:rPr>
              <w:t>Знать:</w:t>
            </w:r>
            <w:r w:rsidRPr="00186C46">
              <w:rPr>
                <w:b/>
                <w:sz w:val="18"/>
                <w:szCs w:val="18"/>
              </w:rPr>
              <w:t xml:space="preserve"> </w:t>
            </w:r>
            <w:r w:rsidRPr="00186C46">
              <w:rPr>
                <w:sz w:val="18"/>
                <w:szCs w:val="18"/>
              </w:rPr>
              <w:t>основные требования к представлению результатов проекта и возможности их использования.</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tcBorders>
              <w:left w:val="single" w:sz="4" w:space="0" w:color="000000"/>
              <w:right w:val="single" w:sz="4" w:space="0" w:color="000000"/>
            </w:tcBorders>
            <w:shd w:val="clear" w:color="auto" w:fill="auto"/>
          </w:tcPr>
          <w:p w:rsidR="003329A9" w:rsidRPr="00186C46" w:rsidRDefault="003329A9" w:rsidP="004F386F">
            <w:pPr>
              <w:ind w:left="102" w:right="-20"/>
              <w:rPr>
                <w:sz w:val="18"/>
                <w:szCs w:val="18"/>
              </w:rPr>
            </w:pPr>
          </w:p>
        </w:tc>
        <w:tc>
          <w:tcPr>
            <w:tcW w:w="3119" w:type="dxa"/>
            <w:gridSpan w:val="2"/>
            <w:tcBorders>
              <w:top w:val="single" w:sz="4" w:space="0" w:color="auto"/>
              <w:left w:val="single" w:sz="4" w:space="0" w:color="000000"/>
              <w:bottom w:val="single" w:sz="4" w:space="0" w:color="auto"/>
              <w:right w:val="single" w:sz="4" w:space="0" w:color="000000"/>
            </w:tcBorders>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представлять результаты проекта и возможности их использования.</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tcBorders>
              <w:left w:val="single" w:sz="4" w:space="0" w:color="000000"/>
              <w:bottom w:val="single" w:sz="4" w:space="0" w:color="000000"/>
              <w:right w:val="single" w:sz="4" w:space="0" w:color="000000"/>
            </w:tcBorders>
            <w:shd w:val="clear" w:color="auto" w:fill="auto"/>
          </w:tcPr>
          <w:p w:rsidR="003329A9" w:rsidRPr="00186C46" w:rsidRDefault="003329A9" w:rsidP="004F386F">
            <w:pPr>
              <w:ind w:left="102" w:right="-20"/>
              <w:rPr>
                <w:sz w:val="18"/>
                <w:szCs w:val="18"/>
              </w:rPr>
            </w:pPr>
          </w:p>
        </w:tc>
        <w:tc>
          <w:tcPr>
            <w:tcW w:w="3119" w:type="dxa"/>
            <w:gridSpan w:val="2"/>
            <w:tcBorders>
              <w:top w:val="single" w:sz="4" w:space="0" w:color="auto"/>
              <w:left w:val="single" w:sz="4" w:space="0" w:color="000000"/>
              <w:bottom w:val="single" w:sz="4" w:space="0" w:color="000000"/>
              <w:right w:val="single" w:sz="4" w:space="0" w:color="000000"/>
            </w:tcBorders>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w:t>
            </w:r>
            <w:r w:rsidRPr="00186C46">
              <w:rPr>
                <w:bCs/>
                <w:sz w:val="18"/>
                <w:szCs w:val="18"/>
              </w:rPr>
              <w:t>представления результатов проекта и возможности их использования</w:t>
            </w:r>
          </w:p>
        </w:tc>
      </w:tr>
      <w:tr w:rsidR="003329A9" w:rsidRPr="00186C46" w:rsidTr="0008200A">
        <w:trPr>
          <w:trHeight w:val="42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Командная работа и лидерство</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УК-3. Способен осуществлять социальное взаимодействие и реализовывать свою роль в команде</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3.1. Опред</w:t>
            </w:r>
            <w:r w:rsidRPr="00186C46">
              <w:rPr>
                <w:spacing w:val="-1"/>
                <w:sz w:val="18"/>
                <w:szCs w:val="18"/>
              </w:rPr>
              <w:t>е</w:t>
            </w:r>
            <w:r w:rsidRPr="00186C46">
              <w:rPr>
                <w:sz w:val="18"/>
                <w:szCs w:val="18"/>
              </w:rPr>
              <w:t>ля</w:t>
            </w:r>
            <w:r w:rsidRPr="00186C46">
              <w:rPr>
                <w:spacing w:val="-1"/>
                <w:sz w:val="18"/>
                <w:szCs w:val="18"/>
              </w:rPr>
              <w:t>е</w:t>
            </w:r>
            <w:r w:rsidRPr="00186C46">
              <w:rPr>
                <w:sz w:val="18"/>
                <w:szCs w:val="18"/>
              </w:rPr>
              <w:t>т с</w:t>
            </w:r>
            <w:r w:rsidRPr="00186C46">
              <w:rPr>
                <w:spacing w:val="-1"/>
                <w:sz w:val="18"/>
                <w:szCs w:val="18"/>
              </w:rPr>
              <w:t>в</w:t>
            </w:r>
            <w:r w:rsidRPr="00186C46">
              <w:rPr>
                <w:spacing w:val="2"/>
                <w:sz w:val="18"/>
                <w:szCs w:val="18"/>
              </w:rPr>
              <w:t>о</w:t>
            </w:r>
            <w:r w:rsidRPr="00186C46">
              <w:rPr>
                <w:sz w:val="18"/>
                <w:szCs w:val="18"/>
              </w:rPr>
              <w:t>ю роль</w:t>
            </w:r>
            <w:r w:rsidRPr="00186C46">
              <w:rPr>
                <w:spacing w:val="1"/>
                <w:sz w:val="18"/>
                <w:szCs w:val="18"/>
              </w:rPr>
              <w:t xml:space="preserve"> </w:t>
            </w:r>
            <w:r w:rsidRPr="00186C46">
              <w:rPr>
                <w:sz w:val="18"/>
                <w:szCs w:val="18"/>
              </w:rPr>
              <w:t xml:space="preserve">в </w:t>
            </w:r>
            <w:r w:rsidRPr="00186C46">
              <w:rPr>
                <w:spacing w:val="-1"/>
                <w:sz w:val="18"/>
                <w:szCs w:val="18"/>
              </w:rPr>
              <w:t>с</w:t>
            </w:r>
            <w:r w:rsidRPr="00186C46">
              <w:rPr>
                <w:sz w:val="18"/>
                <w:szCs w:val="18"/>
              </w:rPr>
              <w:t>о</w:t>
            </w:r>
            <w:r w:rsidRPr="00186C46">
              <w:rPr>
                <w:spacing w:val="1"/>
                <w:sz w:val="18"/>
                <w:szCs w:val="18"/>
              </w:rPr>
              <w:t>ци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ом 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w:t>
            </w:r>
            <w:r w:rsidRPr="00186C46">
              <w:rPr>
                <w:spacing w:val="1"/>
                <w:sz w:val="18"/>
                <w:szCs w:val="18"/>
              </w:rPr>
              <w:t>н</w:t>
            </w:r>
            <w:r w:rsidRPr="00186C46">
              <w:rPr>
                <w:spacing w:val="-2"/>
                <w:sz w:val="18"/>
                <w:szCs w:val="18"/>
              </w:rPr>
              <w:t>о</w:t>
            </w:r>
            <w:r w:rsidRPr="00186C46">
              <w:rPr>
                <w:sz w:val="18"/>
                <w:szCs w:val="18"/>
              </w:rPr>
              <w:t>й</w:t>
            </w:r>
            <w:r w:rsidRPr="00186C46">
              <w:rPr>
                <w:spacing w:val="1"/>
                <w:sz w:val="18"/>
                <w:szCs w:val="18"/>
              </w:rPr>
              <w:t xml:space="preserve"> </w:t>
            </w:r>
            <w:r w:rsidRPr="00186C46">
              <w:rPr>
                <w:sz w:val="18"/>
                <w:szCs w:val="18"/>
              </w:rPr>
              <w:t>р</w:t>
            </w:r>
            <w:r w:rsidRPr="00186C46">
              <w:rPr>
                <w:spacing w:val="-1"/>
                <w:sz w:val="18"/>
                <w:szCs w:val="18"/>
              </w:rPr>
              <w:t>а</w:t>
            </w:r>
            <w:r w:rsidRPr="00186C46">
              <w:rPr>
                <w:sz w:val="18"/>
                <w:szCs w:val="18"/>
              </w:rPr>
              <w:t>бо</w:t>
            </w:r>
            <w:r w:rsidRPr="00186C46">
              <w:rPr>
                <w:spacing w:val="1"/>
                <w:sz w:val="18"/>
                <w:szCs w:val="18"/>
              </w:rPr>
              <w:t>т</w:t>
            </w:r>
            <w:r w:rsidRPr="00186C46">
              <w:rPr>
                <w:spacing w:val="-1"/>
                <w:sz w:val="18"/>
                <w:szCs w:val="18"/>
              </w:rPr>
              <w:t>е</w:t>
            </w:r>
            <w:r w:rsidRPr="00186C46">
              <w:rPr>
                <w:sz w:val="18"/>
                <w:szCs w:val="18"/>
              </w:rPr>
              <w:t xml:space="preserve">, </w:t>
            </w:r>
            <w:r w:rsidRPr="00186C46">
              <w:rPr>
                <w:spacing w:val="1"/>
                <w:sz w:val="18"/>
                <w:szCs w:val="18"/>
              </w:rPr>
              <w:t>и</w:t>
            </w:r>
            <w:r w:rsidRPr="00186C46">
              <w:rPr>
                <w:spacing w:val="-1"/>
                <w:sz w:val="18"/>
                <w:szCs w:val="18"/>
              </w:rPr>
              <w:t>с</w:t>
            </w:r>
            <w:r w:rsidRPr="00186C46">
              <w:rPr>
                <w:spacing w:val="2"/>
                <w:sz w:val="18"/>
                <w:szCs w:val="18"/>
              </w:rPr>
              <w:t>х</w:t>
            </w:r>
            <w:r w:rsidRPr="00186C46">
              <w:rPr>
                <w:sz w:val="18"/>
                <w:szCs w:val="18"/>
              </w:rPr>
              <w:t xml:space="preserve">одя </w:t>
            </w:r>
            <w:r w:rsidRPr="00186C46">
              <w:rPr>
                <w:spacing w:val="1"/>
                <w:sz w:val="18"/>
                <w:szCs w:val="18"/>
              </w:rPr>
              <w:t>и</w:t>
            </w:r>
            <w:r w:rsidRPr="00186C46">
              <w:rPr>
                <w:sz w:val="18"/>
                <w:szCs w:val="18"/>
              </w:rPr>
              <w:t>з</w:t>
            </w:r>
            <w:r w:rsidRPr="00186C46">
              <w:rPr>
                <w:spacing w:val="1"/>
                <w:sz w:val="18"/>
                <w:szCs w:val="18"/>
              </w:rPr>
              <w:t xml:space="preserve"> </w:t>
            </w:r>
            <w:r w:rsidRPr="00186C46">
              <w:rPr>
                <w:spacing w:val="-1"/>
                <w:sz w:val="18"/>
                <w:szCs w:val="18"/>
              </w:rPr>
              <w:t>с</w:t>
            </w:r>
            <w:r w:rsidRPr="00186C46">
              <w:rPr>
                <w:sz w:val="18"/>
                <w:szCs w:val="18"/>
              </w:rPr>
              <w:t>тратегии</w:t>
            </w:r>
            <w:r w:rsidRPr="00186C46">
              <w:rPr>
                <w:spacing w:val="2"/>
                <w:sz w:val="18"/>
                <w:szCs w:val="18"/>
              </w:rPr>
              <w:t xml:space="preserve"> </w:t>
            </w:r>
            <w:r w:rsidRPr="00186C46">
              <w:rPr>
                <w:spacing w:val="-1"/>
                <w:sz w:val="18"/>
                <w:szCs w:val="18"/>
              </w:rPr>
              <w:t>с</w:t>
            </w:r>
            <w:r w:rsidRPr="00186C46">
              <w:rPr>
                <w:sz w:val="18"/>
                <w:szCs w:val="18"/>
              </w:rPr>
              <w:t>от</w:t>
            </w:r>
            <w:r w:rsidRPr="00186C46">
              <w:rPr>
                <w:spacing w:val="3"/>
                <w:sz w:val="18"/>
                <w:szCs w:val="18"/>
              </w:rPr>
              <w:t>р</w:t>
            </w:r>
            <w:r w:rsidRPr="00186C46">
              <w:rPr>
                <w:spacing w:val="-7"/>
                <w:sz w:val="18"/>
                <w:szCs w:val="18"/>
              </w:rPr>
              <w:t>у</w:t>
            </w:r>
            <w:r w:rsidRPr="00186C46">
              <w:rPr>
                <w:sz w:val="18"/>
                <w:szCs w:val="18"/>
              </w:rPr>
              <w:t>д</w:t>
            </w:r>
            <w:r w:rsidRPr="00186C46">
              <w:rPr>
                <w:spacing w:val="1"/>
                <w:sz w:val="18"/>
                <w:szCs w:val="18"/>
              </w:rPr>
              <w:t>ни</w:t>
            </w:r>
            <w:r w:rsidRPr="00186C46">
              <w:rPr>
                <w:spacing w:val="-1"/>
                <w:sz w:val="18"/>
                <w:szCs w:val="18"/>
              </w:rPr>
              <w:t>чес</w:t>
            </w:r>
            <w:r w:rsidRPr="00186C46">
              <w:rPr>
                <w:sz w:val="18"/>
                <w:szCs w:val="18"/>
              </w:rPr>
              <w:t>тва</w:t>
            </w:r>
            <w:r w:rsidRPr="00186C46">
              <w:rPr>
                <w:spacing w:val="-1"/>
                <w:sz w:val="18"/>
                <w:szCs w:val="18"/>
              </w:rPr>
              <w:t xml:space="preserve"> </w:t>
            </w:r>
            <w:r w:rsidRPr="00186C46">
              <w:rPr>
                <w:sz w:val="18"/>
                <w:szCs w:val="18"/>
              </w:rPr>
              <w:t>для до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ж</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w:t>
            </w:r>
            <w:r w:rsidRPr="00186C46">
              <w:rPr>
                <w:spacing w:val="-1"/>
                <w:sz w:val="18"/>
                <w:szCs w:val="18"/>
              </w:rPr>
              <w:t>н</w:t>
            </w:r>
            <w:r w:rsidRPr="00186C46">
              <w:rPr>
                <w:sz w:val="18"/>
                <w:szCs w:val="18"/>
              </w:rPr>
              <w:t>ой</w:t>
            </w:r>
            <w:r w:rsidRPr="00186C46">
              <w:rPr>
                <w:spacing w:val="1"/>
                <w:sz w:val="18"/>
                <w:szCs w:val="18"/>
              </w:rPr>
              <w:t xml:space="preserve"> ц</w:t>
            </w:r>
            <w:r w:rsidRPr="00186C46">
              <w:rPr>
                <w:spacing w:val="-1"/>
                <w:sz w:val="18"/>
                <w:szCs w:val="18"/>
              </w:rPr>
              <w:t>е</w:t>
            </w:r>
            <w:r w:rsidRPr="00186C46">
              <w:rPr>
                <w:sz w:val="18"/>
                <w:szCs w:val="18"/>
              </w:rPr>
              <w:t>ли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основные принципы командной работы</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Уметь:</w:t>
            </w:r>
            <w:r w:rsidRPr="00186C46">
              <w:rPr>
                <w:sz w:val="18"/>
                <w:szCs w:val="18"/>
              </w:rPr>
              <w:t xml:space="preserve"> работать в команде на основе стратегии сотрудничества. </w:t>
            </w:r>
          </w:p>
          <w:p w:rsidR="003329A9" w:rsidRPr="00186C46" w:rsidRDefault="003329A9" w:rsidP="004F386F">
            <w:pPr>
              <w:ind w:right="-20"/>
              <w:rPr>
                <w:i/>
                <w:sz w:val="18"/>
                <w:szCs w:val="18"/>
              </w:rPr>
            </w:pP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навыком сотрудничества в командной работе для достижения поставленной цели.</w:t>
            </w:r>
          </w:p>
        </w:tc>
      </w:tr>
      <w:tr w:rsidR="003329A9" w:rsidRPr="00186C46" w:rsidTr="0008200A">
        <w:trPr>
          <w:trHeight w:val="435"/>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3.2. Выбирает стиль управления работой команды в соответствии с ситуацией и </w:t>
            </w:r>
            <w:r w:rsidRPr="00186C46">
              <w:rPr>
                <w:spacing w:val="-5"/>
                <w:sz w:val="18"/>
                <w:szCs w:val="18"/>
              </w:rPr>
              <w:t>у</w:t>
            </w:r>
            <w:r w:rsidRPr="00186C46">
              <w:rPr>
                <w:spacing w:val="-1"/>
                <w:sz w:val="18"/>
                <w:szCs w:val="18"/>
              </w:rPr>
              <w:t>ч</w:t>
            </w:r>
            <w:r w:rsidRPr="00186C46">
              <w:rPr>
                <w:spacing w:val="1"/>
                <w:sz w:val="18"/>
                <w:szCs w:val="18"/>
              </w:rPr>
              <w:t>и</w:t>
            </w:r>
            <w:r w:rsidRPr="00186C46">
              <w:rPr>
                <w:sz w:val="18"/>
                <w:szCs w:val="18"/>
              </w:rPr>
              <w:t>ты</w:t>
            </w:r>
            <w:r w:rsidRPr="00186C46">
              <w:rPr>
                <w:spacing w:val="2"/>
                <w:sz w:val="18"/>
                <w:szCs w:val="18"/>
              </w:rPr>
              <w:t>в</w:t>
            </w:r>
            <w:r w:rsidRPr="00186C46">
              <w:rPr>
                <w:spacing w:val="-1"/>
                <w:sz w:val="18"/>
                <w:szCs w:val="18"/>
              </w:rPr>
              <w:t>ае</w:t>
            </w:r>
            <w:r w:rsidRPr="00186C46">
              <w:rPr>
                <w:sz w:val="18"/>
                <w:szCs w:val="18"/>
              </w:rPr>
              <w:t>т особ</w:t>
            </w:r>
            <w:r w:rsidRPr="00186C46">
              <w:rPr>
                <w:spacing w:val="1"/>
                <w:sz w:val="18"/>
                <w:szCs w:val="18"/>
              </w:rPr>
              <w:t>енн</w:t>
            </w:r>
            <w:r w:rsidRPr="00186C46">
              <w:rPr>
                <w:sz w:val="18"/>
                <w:szCs w:val="18"/>
              </w:rPr>
              <w:t>о</w:t>
            </w:r>
            <w:r w:rsidRPr="00186C46">
              <w:rPr>
                <w:spacing w:val="-1"/>
                <w:sz w:val="18"/>
                <w:szCs w:val="18"/>
              </w:rPr>
              <w:t>с</w:t>
            </w:r>
            <w:r w:rsidRPr="00186C46">
              <w:rPr>
                <w:sz w:val="18"/>
                <w:szCs w:val="18"/>
              </w:rPr>
              <w:t>ти</w:t>
            </w:r>
            <w:r w:rsidRPr="00186C46">
              <w:rPr>
                <w:spacing w:val="-1"/>
                <w:sz w:val="18"/>
                <w:szCs w:val="18"/>
              </w:rPr>
              <w:t xml:space="preserve"> </w:t>
            </w:r>
            <w:r w:rsidRPr="00186C46">
              <w:rPr>
                <w:spacing w:val="1"/>
                <w:sz w:val="18"/>
                <w:szCs w:val="18"/>
              </w:rPr>
              <w:t>п</w:t>
            </w:r>
            <w:r w:rsidRPr="00186C46">
              <w:rPr>
                <w:sz w:val="18"/>
                <w:szCs w:val="18"/>
              </w:rPr>
              <w:t>ов</w:t>
            </w:r>
            <w:r w:rsidRPr="00186C46">
              <w:rPr>
                <w:spacing w:val="-1"/>
                <w:sz w:val="18"/>
                <w:szCs w:val="18"/>
              </w:rPr>
              <w:t>е</w:t>
            </w:r>
            <w:r w:rsidRPr="00186C46">
              <w:rPr>
                <w:sz w:val="18"/>
                <w:szCs w:val="18"/>
              </w:rPr>
              <w:t>д</w:t>
            </w:r>
            <w:r w:rsidRPr="00186C46">
              <w:rPr>
                <w:spacing w:val="-1"/>
                <w:sz w:val="18"/>
                <w:szCs w:val="18"/>
              </w:rPr>
              <w:t>е</w:t>
            </w:r>
            <w:r w:rsidRPr="00186C46">
              <w:rPr>
                <w:spacing w:val="1"/>
                <w:sz w:val="18"/>
                <w:szCs w:val="18"/>
              </w:rPr>
              <w:t>ни</w:t>
            </w:r>
            <w:r w:rsidRPr="00186C46">
              <w:rPr>
                <w:sz w:val="18"/>
                <w:szCs w:val="18"/>
              </w:rPr>
              <w:t xml:space="preserve">я и </w:t>
            </w:r>
            <w:r w:rsidRPr="00186C46">
              <w:rPr>
                <w:spacing w:val="1"/>
                <w:sz w:val="18"/>
                <w:szCs w:val="18"/>
              </w:rPr>
              <w:t>ин</w:t>
            </w:r>
            <w:r w:rsidRPr="00186C46">
              <w:rPr>
                <w:sz w:val="18"/>
                <w:szCs w:val="18"/>
              </w:rPr>
              <w:t>тер</w:t>
            </w:r>
            <w:r w:rsidRPr="00186C46">
              <w:rPr>
                <w:spacing w:val="-1"/>
                <w:sz w:val="18"/>
                <w:szCs w:val="18"/>
              </w:rPr>
              <w:t>ес</w:t>
            </w:r>
            <w:r w:rsidRPr="00186C46">
              <w:rPr>
                <w:sz w:val="18"/>
                <w:szCs w:val="18"/>
              </w:rPr>
              <w:t>ы д</w:t>
            </w:r>
            <w:r w:rsidRPr="00186C46">
              <w:rPr>
                <w:spacing w:val="2"/>
                <w:sz w:val="18"/>
                <w:szCs w:val="18"/>
              </w:rPr>
              <w:t>р</w:t>
            </w:r>
            <w:r w:rsidRPr="00186C46">
              <w:rPr>
                <w:spacing w:val="-5"/>
                <w:sz w:val="18"/>
                <w:szCs w:val="18"/>
              </w:rPr>
              <w:t>у</w:t>
            </w:r>
            <w:r w:rsidRPr="00186C46">
              <w:rPr>
                <w:sz w:val="18"/>
                <w:szCs w:val="18"/>
              </w:rPr>
              <w:t>г</w:t>
            </w:r>
            <w:r w:rsidRPr="00186C46">
              <w:rPr>
                <w:spacing w:val="1"/>
                <w:sz w:val="18"/>
                <w:szCs w:val="18"/>
              </w:rPr>
              <w:t>и</w:t>
            </w:r>
            <w:r w:rsidRPr="00186C46">
              <w:rPr>
                <w:sz w:val="18"/>
                <w:szCs w:val="18"/>
              </w:rPr>
              <w:t>х</w:t>
            </w:r>
            <w:r w:rsidRPr="00186C46">
              <w:rPr>
                <w:spacing w:val="4"/>
                <w:sz w:val="18"/>
                <w:szCs w:val="18"/>
              </w:rPr>
              <w:t xml:space="preserve"> </w:t>
            </w:r>
            <w:r w:rsidRPr="00186C46">
              <w:rPr>
                <w:spacing w:val="-5"/>
                <w:sz w:val="18"/>
                <w:szCs w:val="18"/>
              </w:rPr>
              <w:t>у</w:t>
            </w:r>
            <w:r w:rsidRPr="00186C46">
              <w:rPr>
                <w:spacing w:val="-1"/>
                <w:sz w:val="18"/>
                <w:szCs w:val="18"/>
              </w:rPr>
              <w:t>ч</w:t>
            </w:r>
            <w:r w:rsidRPr="00186C46">
              <w:rPr>
                <w:spacing w:val="1"/>
                <w:sz w:val="18"/>
                <w:szCs w:val="18"/>
              </w:rPr>
              <w:t>а</w:t>
            </w:r>
            <w:r w:rsidRPr="00186C46">
              <w:rPr>
                <w:spacing w:val="-1"/>
                <w:sz w:val="18"/>
                <w:szCs w:val="18"/>
              </w:rPr>
              <w:t>с</w:t>
            </w:r>
            <w:r w:rsidRPr="00186C46">
              <w:rPr>
                <w:sz w:val="18"/>
                <w:szCs w:val="18"/>
              </w:rPr>
              <w:t>т</w:t>
            </w:r>
            <w:r w:rsidRPr="00186C46">
              <w:rPr>
                <w:spacing w:val="2"/>
                <w:sz w:val="18"/>
                <w:szCs w:val="18"/>
              </w:rPr>
              <w:t>н</w:t>
            </w:r>
            <w:r w:rsidRPr="00186C46">
              <w:rPr>
                <w:spacing w:val="1"/>
                <w:sz w:val="18"/>
                <w:szCs w:val="18"/>
              </w:rPr>
              <w:t>ик</w:t>
            </w:r>
            <w:r w:rsidRPr="00186C46">
              <w:rPr>
                <w:sz w:val="18"/>
                <w:szCs w:val="18"/>
              </w:rPr>
              <w:t>ов</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стили управления командной работой</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Уметь:</w:t>
            </w:r>
            <w:r w:rsidRPr="00186C46">
              <w:rPr>
                <w:sz w:val="18"/>
                <w:szCs w:val="18"/>
              </w:rPr>
              <w:t xml:space="preserve"> выбирать стиль управления работой команды в соответствии с ситуацией. </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управления  работой команды в соответствии с ситуацией</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3.3. Ан</w:t>
            </w:r>
            <w:r w:rsidRPr="00186C46">
              <w:rPr>
                <w:spacing w:val="-1"/>
                <w:sz w:val="18"/>
                <w:szCs w:val="18"/>
              </w:rPr>
              <w:t>а</w:t>
            </w:r>
            <w:r w:rsidRPr="00186C46">
              <w:rPr>
                <w:sz w:val="18"/>
                <w:szCs w:val="18"/>
              </w:rPr>
              <w:t>л</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в</w:t>
            </w:r>
            <w:r w:rsidRPr="00186C46">
              <w:rPr>
                <w:spacing w:val="2"/>
                <w:sz w:val="18"/>
                <w:szCs w:val="18"/>
              </w:rPr>
              <w:t>о</w:t>
            </w:r>
            <w:r w:rsidRPr="00186C46">
              <w:rPr>
                <w:spacing w:val="1"/>
                <w:sz w:val="18"/>
                <w:szCs w:val="18"/>
              </w:rPr>
              <w:t>з</w:t>
            </w:r>
            <w:r w:rsidRPr="00186C46">
              <w:rPr>
                <w:spacing w:val="-1"/>
                <w:sz w:val="18"/>
                <w:szCs w:val="18"/>
              </w:rPr>
              <w:t>м</w:t>
            </w:r>
            <w:r w:rsidRPr="00186C46">
              <w:rPr>
                <w:sz w:val="18"/>
                <w:szCs w:val="18"/>
              </w:rPr>
              <w:t>ож</w:t>
            </w:r>
            <w:r w:rsidRPr="00186C46">
              <w:rPr>
                <w:spacing w:val="1"/>
                <w:sz w:val="18"/>
                <w:szCs w:val="18"/>
              </w:rPr>
              <w:t>н</w:t>
            </w:r>
            <w:r w:rsidRPr="00186C46">
              <w:rPr>
                <w:sz w:val="18"/>
                <w:szCs w:val="18"/>
              </w:rPr>
              <w:t xml:space="preserve">ые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л</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я л</w:t>
            </w:r>
            <w:r w:rsidRPr="00186C46">
              <w:rPr>
                <w:spacing w:val="1"/>
                <w:sz w:val="18"/>
                <w:szCs w:val="18"/>
              </w:rPr>
              <w:t>и</w:t>
            </w:r>
            <w:r w:rsidRPr="00186C46">
              <w:rPr>
                <w:spacing w:val="-1"/>
                <w:sz w:val="18"/>
                <w:szCs w:val="18"/>
              </w:rPr>
              <w:t>ч</w:t>
            </w:r>
            <w:r w:rsidRPr="00186C46">
              <w:rPr>
                <w:spacing w:val="1"/>
                <w:sz w:val="18"/>
                <w:szCs w:val="18"/>
              </w:rPr>
              <w:t>н</w:t>
            </w:r>
            <w:r w:rsidRPr="00186C46">
              <w:rPr>
                <w:spacing w:val="-3"/>
                <w:sz w:val="18"/>
                <w:szCs w:val="18"/>
              </w:rPr>
              <w:t>ы</w:t>
            </w:r>
            <w:r w:rsidRPr="00186C46">
              <w:rPr>
                <w:sz w:val="18"/>
                <w:szCs w:val="18"/>
              </w:rPr>
              <w:t>х</w:t>
            </w:r>
            <w:r w:rsidRPr="00186C46">
              <w:rPr>
                <w:spacing w:val="2"/>
                <w:sz w:val="18"/>
                <w:szCs w:val="18"/>
              </w:rPr>
              <w:t xml:space="preserve"> </w:t>
            </w:r>
            <w:r w:rsidRPr="00186C46">
              <w:rPr>
                <w:sz w:val="18"/>
                <w:szCs w:val="18"/>
              </w:rPr>
              <w:t>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й</w:t>
            </w:r>
            <w:r w:rsidRPr="00186C46">
              <w:rPr>
                <w:spacing w:val="1"/>
                <w:sz w:val="18"/>
                <w:szCs w:val="18"/>
              </w:rPr>
              <w:t xml:space="preserve"> </w:t>
            </w:r>
            <w:r w:rsidRPr="00186C46">
              <w:rPr>
                <w:sz w:val="18"/>
                <w:szCs w:val="18"/>
              </w:rPr>
              <w:t xml:space="preserve">в </w:t>
            </w:r>
            <w:r w:rsidRPr="00186C46">
              <w:rPr>
                <w:spacing w:val="-1"/>
                <w:sz w:val="18"/>
                <w:szCs w:val="18"/>
              </w:rPr>
              <w:t>с</w:t>
            </w:r>
            <w:r w:rsidRPr="00186C46">
              <w:rPr>
                <w:sz w:val="18"/>
                <w:szCs w:val="18"/>
              </w:rPr>
              <w:t>о</w:t>
            </w:r>
            <w:r w:rsidRPr="00186C46">
              <w:rPr>
                <w:spacing w:val="1"/>
                <w:sz w:val="18"/>
                <w:szCs w:val="18"/>
              </w:rPr>
              <w:t>ци</w:t>
            </w:r>
            <w:r w:rsidRPr="00186C46">
              <w:rPr>
                <w:spacing w:val="-1"/>
                <w:sz w:val="18"/>
                <w:szCs w:val="18"/>
              </w:rPr>
              <w:t>а</w:t>
            </w:r>
            <w:r w:rsidRPr="00186C46">
              <w:rPr>
                <w:spacing w:val="-2"/>
                <w:sz w:val="18"/>
                <w:szCs w:val="18"/>
              </w:rPr>
              <w:t>л</w:t>
            </w:r>
            <w:r w:rsidRPr="00186C46">
              <w:rPr>
                <w:spacing w:val="1"/>
                <w:sz w:val="18"/>
                <w:szCs w:val="18"/>
              </w:rPr>
              <w:t>ьн</w:t>
            </w:r>
            <w:r w:rsidRPr="00186C46">
              <w:rPr>
                <w:sz w:val="18"/>
                <w:szCs w:val="18"/>
              </w:rPr>
              <w:t>ом 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w:t>
            </w:r>
            <w:r w:rsidRPr="00186C46">
              <w:rPr>
                <w:spacing w:val="1"/>
                <w:sz w:val="18"/>
                <w:szCs w:val="18"/>
              </w:rPr>
              <w:t>н</w:t>
            </w:r>
            <w:r w:rsidRPr="00186C46">
              <w:rPr>
                <w:spacing w:val="-2"/>
                <w:sz w:val="18"/>
                <w:szCs w:val="18"/>
              </w:rPr>
              <w:t>о</w:t>
            </w:r>
            <w:r w:rsidRPr="00186C46">
              <w:rPr>
                <w:sz w:val="18"/>
                <w:szCs w:val="18"/>
              </w:rPr>
              <w:t>й</w:t>
            </w:r>
            <w:r w:rsidRPr="00186C46">
              <w:rPr>
                <w:spacing w:val="1"/>
                <w:sz w:val="18"/>
                <w:szCs w:val="18"/>
              </w:rPr>
              <w:t xml:space="preserve"> </w:t>
            </w:r>
            <w:r w:rsidRPr="00186C46">
              <w:rPr>
                <w:sz w:val="18"/>
                <w:szCs w:val="18"/>
              </w:rPr>
              <w:t>р</w:t>
            </w:r>
            <w:r w:rsidRPr="00186C46">
              <w:rPr>
                <w:spacing w:val="-1"/>
                <w:sz w:val="18"/>
                <w:szCs w:val="18"/>
              </w:rPr>
              <w:t>а</w:t>
            </w:r>
            <w:r w:rsidRPr="00186C46">
              <w:rPr>
                <w:sz w:val="18"/>
                <w:szCs w:val="18"/>
              </w:rPr>
              <w:t>бо</w:t>
            </w:r>
            <w:r w:rsidRPr="00186C46">
              <w:rPr>
                <w:spacing w:val="1"/>
                <w:sz w:val="18"/>
                <w:szCs w:val="18"/>
              </w:rPr>
              <w:t>т</w:t>
            </w:r>
            <w:r w:rsidRPr="00186C46">
              <w:rPr>
                <w:spacing w:val="-1"/>
                <w:sz w:val="18"/>
                <w:szCs w:val="18"/>
              </w:rPr>
              <w:t>е</w:t>
            </w:r>
            <w:r w:rsidRPr="00186C46">
              <w:rPr>
                <w:sz w:val="18"/>
                <w:szCs w:val="18"/>
              </w:rPr>
              <w:t xml:space="preserve">, и </w:t>
            </w:r>
            <w:r w:rsidRPr="00186C46">
              <w:rPr>
                <w:spacing w:val="-1"/>
                <w:sz w:val="18"/>
                <w:szCs w:val="18"/>
              </w:rPr>
              <w:t>с</w:t>
            </w:r>
            <w:r w:rsidRPr="00186C46">
              <w:rPr>
                <w:sz w:val="18"/>
                <w:szCs w:val="18"/>
              </w:rPr>
              <w:t>тро</w:t>
            </w:r>
            <w:r w:rsidRPr="00186C46">
              <w:rPr>
                <w:spacing w:val="2"/>
                <w:sz w:val="18"/>
                <w:szCs w:val="18"/>
              </w:rPr>
              <w:t>и</w:t>
            </w:r>
            <w:r w:rsidRPr="00186C46">
              <w:rPr>
                <w:sz w:val="18"/>
                <w:szCs w:val="18"/>
              </w:rPr>
              <w:t xml:space="preserve">т </w:t>
            </w:r>
            <w:r w:rsidRPr="00186C46">
              <w:rPr>
                <w:spacing w:val="2"/>
                <w:sz w:val="18"/>
                <w:szCs w:val="18"/>
              </w:rPr>
              <w:t>п</w:t>
            </w:r>
            <w:r w:rsidRPr="00186C46">
              <w:rPr>
                <w:sz w:val="18"/>
                <w:szCs w:val="18"/>
              </w:rPr>
              <w:t>ро</w:t>
            </w:r>
            <w:r w:rsidRPr="00186C46">
              <w:rPr>
                <w:spacing w:val="2"/>
                <w:sz w:val="18"/>
                <w:szCs w:val="18"/>
              </w:rPr>
              <w:t>д</w:t>
            </w:r>
            <w:r w:rsidRPr="00186C46">
              <w:rPr>
                <w:spacing w:val="-7"/>
                <w:sz w:val="18"/>
                <w:szCs w:val="18"/>
              </w:rPr>
              <w:t>у</w:t>
            </w:r>
            <w:r w:rsidRPr="00186C46">
              <w:rPr>
                <w:spacing w:val="1"/>
                <w:sz w:val="18"/>
                <w:szCs w:val="18"/>
              </w:rPr>
              <w:t>к</w:t>
            </w:r>
            <w:r w:rsidRPr="00186C46">
              <w:rPr>
                <w:sz w:val="18"/>
                <w:szCs w:val="18"/>
              </w:rPr>
              <w:t>т</w:t>
            </w:r>
            <w:r w:rsidRPr="00186C46">
              <w:rPr>
                <w:spacing w:val="2"/>
                <w:sz w:val="18"/>
                <w:szCs w:val="18"/>
              </w:rPr>
              <w:t>и</w:t>
            </w:r>
            <w:r w:rsidRPr="00186C46">
              <w:rPr>
                <w:sz w:val="18"/>
                <w:szCs w:val="18"/>
              </w:rPr>
              <w:t>вное</w:t>
            </w:r>
            <w:r w:rsidRPr="00186C46">
              <w:rPr>
                <w:spacing w:val="-1"/>
                <w:sz w:val="18"/>
                <w:szCs w:val="18"/>
              </w:rPr>
              <w:t xml:space="preserve"> </w:t>
            </w:r>
            <w:r w:rsidRPr="00186C46">
              <w:rPr>
                <w:sz w:val="18"/>
                <w:szCs w:val="18"/>
              </w:rPr>
              <w:t>в</w:t>
            </w:r>
            <w:r w:rsidRPr="00186C46">
              <w:rPr>
                <w:spacing w:val="-2"/>
                <w:sz w:val="18"/>
                <w:szCs w:val="18"/>
              </w:rPr>
              <w:t>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е</w:t>
            </w:r>
            <w:r w:rsidRPr="00186C46">
              <w:rPr>
                <w:spacing w:val="-1"/>
                <w:sz w:val="18"/>
                <w:szCs w:val="18"/>
              </w:rPr>
              <w:t xml:space="preserve"> </w:t>
            </w:r>
            <w:r w:rsidRPr="00186C46">
              <w:rPr>
                <w:sz w:val="18"/>
                <w:szCs w:val="18"/>
              </w:rPr>
              <w:t xml:space="preserve">с </w:t>
            </w:r>
            <w:r w:rsidRPr="00186C46">
              <w:rPr>
                <w:spacing w:val="-5"/>
                <w:sz w:val="18"/>
                <w:szCs w:val="18"/>
              </w:rPr>
              <w:t>у</w:t>
            </w:r>
            <w:r w:rsidRPr="00186C46">
              <w:rPr>
                <w:spacing w:val="1"/>
                <w:sz w:val="18"/>
                <w:szCs w:val="18"/>
              </w:rPr>
              <w:t>ч</w:t>
            </w:r>
            <w:r w:rsidRPr="00186C46">
              <w:rPr>
                <w:spacing w:val="-1"/>
                <w:sz w:val="18"/>
                <w:szCs w:val="18"/>
              </w:rPr>
              <w:t>е</w:t>
            </w:r>
            <w:r w:rsidRPr="00186C46">
              <w:rPr>
                <w:sz w:val="18"/>
                <w:szCs w:val="18"/>
              </w:rPr>
              <w:t>т</w:t>
            </w:r>
            <w:r w:rsidRPr="00186C46">
              <w:rPr>
                <w:spacing w:val="3"/>
                <w:sz w:val="18"/>
                <w:szCs w:val="18"/>
              </w:rPr>
              <w:t>о</w:t>
            </w:r>
            <w:r w:rsidRPr="00186C46">
              <w:rPr>
                <w:sz w:val="18"/>
                <w:szCs w:val="18"/>
              </w:rPr>
              <w:t>м</w:t>
            </w:r>
            <w:r w:rsidRPr="00186C46">
              <w:rPr>
                <w:spacing w:val="-1"/>
                <w:sz w:val="18"/>
                <w:szCs w:val="18"/>
              </w:rPr>
              <w:t xml:space="preserve"> </w:t>
            </w:r>
            <w:r w:rsidRPr="00186C46">
              <w:rPr>
                <w:sz w:val="18"/>
                <w:szCs w:val="18"/>
              </w:rPr>
              <w:t>э</w:t>
            </w:r>
            <w:r w:rsidRPr="00186C46">
              <w:rPr>
                <w:spacing w:val="1"/>
                <w:sz w:val="18"/>
                <w:szCs w:val="18"/>
              </w:rPr>
              <w:t>т</w:t>
            </w:r>
            <w:r w:rsidRPr="00186C46">
              <w:rPr>
                <w:sz w:val="18"/>
                <w:szCs w:val="18"/>
              </w:rPr>
              <w:t>ого</w:t>
            </w: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sz w:val="18"/>
                <w:szCs w:val="18"/>
              </w:rPr>
              <w:t xml:space="preserve"> стратегии межличностного взаимодействия в командной работе. </w:t>
            </w:r>
          </w:p>
        </w:tc>
      </w:tr>
      <w:tr w:rsidR="003329A9" w:rsidRPr="00186C46" w:rsidTr="0008200A">
        <w:trPr>
          <w:trHeight w:val="7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организовать продуктивное межличностностное взаимодействие в командной работе</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продуктивного межличностностного взаимодействия в командной работе.</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3.4. О</w:t>
            </w:r>
            <w:r w:rsidRPr="00186C46">
              <w:rPr>
                <w:spacing w:val="1"/>
                <w:sz w:val="18"/>
                <w:szCs w:val="18"/>
              </w:rPr>
              <w:t>с</w:t>
            </w:r>
            <w:r w:rsidRPr="00186C46">
              <w:rPr>
                <w:spacing w:val="-5"/>
                <w:sz w:val="18"/>
                <w:szCs w:val="18"/>
              </w:rPr>
              <w:t>у</w:t>
            </w:r>
            <w:r w:rsidRPr="00186C46">
              <w:rPr>
                <w:spacing w:val="2"/>
                <w:sz w:val="18"/>
                <w:szCs w:val="18"/>
              </w:rPr>
              <w:t>щ</w:t>
            </w:r>
            <w:r w:rsidRPr="00186C46">
              <w:rPr>
                <w:spacing w:val="-1"/>
                <w:sz w:val="18"/>
                <w:szCs w:val="18"/>
              </w:rPr>
              <w:t>ес</w:t>
            </w:r>
            <w:r w:rsidRPr="00186C46">
              <w:rPr>
                <w:sz w:val="18"/>
                <w:szCs w:val="18"/>
              </w:rPr>
              <w:t>твляет</w:t>
            </w:r>
            <w:r w:rsidRPr="00186C46">
              <w:rPr>
                <w:spacing w:val="2"/>
                <w:sz w:val="18"/>
                <w:szCs w:val="18"/>
              </w:rPr>
              <w:t xml:space="preserve"> </w:t>
            </w:r>
            <w:r w:rsidRPr="00186C46">
              <w:rPr>
                <w:sz w:val="18"/>
                <w:szCs w:val="18"/>
              </w:rPr>
              <w:t>обм</w:t>
            </w:r>
            <w:r w:rsidRPr="00186C46">
              <w:rPr>
                <w:spacing w:val="-1"/>
                <w:sz w:val="18"/>
                <w:szCs w:val="18"/>
              </w:rPr>
              <w:t>е</w:t>
            </w:r>
            <w:r w:rsidRPr="00186C46">
              <w:rPr>
                <w:sz w:val="18"/>
                <w:szCs w:val="18"/>
              </w:rPr>
              <w:t>н</w:t>
            </w:r>
            <w:r w:rsidRPr="00186C46">
              <w:rPr>
                <w:spacing w:val="1"/>
                <w:sz w:val="18"/>
                <w:szCs w:val="18"/>
              </w:rPr>
              <w:t xml:space="preserve"> ин</w:t>
            </w:r>
            <w:r w:rsidRPr="00186C46">
              <w:rPr>
                <w:sz w:val="18"/>
                <w:szCs w:val="18"/>
              </w:rPr>
              <w:t>форм</w:t>
            </w:r>
            <w:r w:rsidRPr="00186C46">
              <w:rPr>
                <w:spacing w:val="-1"/>
                <w:sz w:val="18"/>
                <w:szCs w:val="18"/>
              </w:rPr>
              <w:t>а</w:t>
            </w:r>
            <w:r w:rsidRPr="00186C46">
              <w:rPr>
                <w:spacing w:val="1"/>
                <w:sz w:val="18"/>
                <w:szCs w:val="18"/>
              </w:rPr>
              <w:t>ци</w:t>
            </w:r>
            <w:r w:rsidRPr="00186C46">
              <w:rPr>
                <w:spacing w:val="-1"/>
                <w:sz w:val="18"/>
                <w:szCs w:val="18"/>
              </w:rPr>
              <w:t>е</w:t>
            </w:r>
            <w:r w:rsidRPr="00186C46">
              <w:rPr>
                <w:spacing w:val="1"/>
                <w:sz w:val="18"/>
                <w:szCs w:val="18"/>
              </w:rPr>
              <w:t>й</w:t>
            </w:r>
            <w:r w:rsidRPr="00186C46">
              <w:rPr>
                <w:sz w:val="18"/>
                <w:szCs w:val="18"/>
              </w:rPr>
              <w:t xml:space="preserve">, </w:t>
            </w:r>
            <w:r w:rsidRPr="00186C46">
              <w:rPr>
                <w:spacing w:val="1"/>
                <w:sz w:val="18"/>
                <w:szCs w:val="18"/>
              </w:rPr>
              <w:t>зн</w:t>
            </w:r>
            <w:r w:rsidRPr="00186C46">
              <w:rPr>
                <w:spacing w:val="-1"/>
                <w:sz w:val="18"/>
                <w:szCs w:val="18"/>
              </w:rPr>
              <w:t>ан</w:t>
            </w:r>
            <w:r w:rsidRPr="00186C46">
              <w:rPr>
                <w:spacing w:val="1"/>
                <w:sz w:val="18"/>
                <w:szCs w:val="18"/>
              </w:rPr>
              <w:t>и</w:t>
            </w:r>
            <w:r w:rsidRPr="00186C46">
              <w:rPr>
                <w:sz w:val="18"/>
                <w:szCs w:val="18"/>
              </w:rPr>
              <w:t>я</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2"/>
                <w:sz w:val="18"/>
                <w:szCs w:val="18"/>
              </w:rPr>
              <w:t>о</w:t>
            </w:r>
            <w:r w:rsidRPr="00186C46">
              <w:rPr>
                <w:spacing w:val="1"/>
                <w:sz w:val="18"/>
                <w:szCs w:val="18"/>
              </w:rPr>
              <w:t>п</w:t>
            </w:r>
            <w:r w:rsidRPr="00186C46">
              <w:rPr>
                <w:sz w:val="18"/>
                <w:szCs w:val="18"/>
              </w:rPr>
              <w:t>ытом с</w:t>
            </w:r>
            <w:r w:rsidRPr="00186C46">
              <w:rPr>
                <w:spacing w:val="-1"/>
                <w:sz w:val="18"/>
                <w:szCs w:val="18"/>
              </w:rPr>
              <w:t xml:space="preserve"> ч</w:t>
            </w:r>
            <w:r w:rsidRPr="00186C46">
              <w:rPr>
                <w:sz w:val="18"/>
                <w:szCs w:val="18"/>
              </w:rPr>
              <w:t>л</w:t>
            </w:r>
            <w:r w:rsidRPr="00186C46">
              <w:rPr>
                <w:spacing w:val="-1"/>
                <w:sz w:val="18"/>
                <w:szCs w:val="18"/>
              </w:rPr>
              <w:t>е</w:t>
            </w:r>
            <w:r w:rsidRPr="00186C46">
              <w:rPr>
                <w:spacing w:val="1"/>
                <w:sz w:val="18"/>
                <w:szCs w:val="18"/>
              </w:rPr>
              <w:t>н</w:t>
            </w:r>
            <w:r w:rsidRPr="00186C46">
              <w:rPr>
                <w:spacing w:val="-1"/>
                <w:sz w:val="18"/>
                <w:szCs w:val="18"/>
              </w:rPr>
              <w:t>ам</w:t>
            </w:r>
            <w:r w:rsidRPr="00186C46">
              <w:rPr>
                <w:sz w:val="18"/>
                <w:szCs w:val="18"/>
              </w:rPr>
              <w:t>и</w:t>
            </w:r>
            <w:r w:rsidRPr="00186C46">
              <w:rPr>
                <w:spacing w:val="1"/>
                <w:sz w:val="18"/>
                <w:szCs w:val="18"/>
              </w:rPr>
              <w:t xml:space="preserve"> 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ды; о</w:t>
            </w:r>
            <w:r w:rsidRPr="00186C46">
              <w:rPr>
                <w:spacing w:val="1"/>
                <w:sz w:val="18"/>
                <w:szCs w:val="18"/>
              </w:rPr>
              <w:t>ц</w:t>
            </w:r>
            <w:r w:rsidRPr="00186C46">
              <w:rPr>
                <w:spacing w:val="-1"/>
                <w:sz w:val="18"/>
                <w:szCs w:val="18"/>
              </w:rPr>
              <w:t>е</w:t>
            </w:r>
            <w:r w:rsidRPr="00186C46">
              <w:rPr>
                <w:spacing w:val="1"/>
                <w:sz w:val="18"/>
                <w:szCs w:val="18"/>
              </w:rPr>
              <w:t>ни</w:t>
            </w:r>
            <w:r w:rsidRPr="00186C46">
              <w:rPr>
                <w:sz w:val="18"/>
                <w:szCs w:val="18"/>
              </w:rPr>
              <w:t>в</w:t>
            </w:r>
            <w:r w:rsidRPr="00186C46">
              <w:rPr>
                <w:spacing w:val="-1"/>
                <w:sz w:val="18"/>
                <w:szCs w:val="18"/>
              </w:rPr>
              <w:t>ае</w:t>
            </w:r>
            <w:r w:rsidRPr="00186C46">
              <w:rPr>
                <w:sz w:val="18"/>
                <w:szCs w:val="18"/>
              </w:rPr>
              <w:t xml:space="preserve">т </w:t>
            </w:r>
            <w:r w:rsidRPr="00186C46">
              <w:rPr>
                <w:spacing w:val="2"/>
                <w:sz w:val="18"/>
                <w:szCs w:val="18"/>
              </w:rPr>
              <w:t>и</w:t>
            </w:r>
            <w:r w:rsidRPr="00186C46">
              <w:rPr>
                <w:sz w:val="18"/>
                <w:szCs w:val="18"/>
              </w:rPr>
              <w:t>д</w:t>
            </w:r>
            <w:r w:rsidRPr="00186C46">
              <w:rPr>
                <w:spacing w:val="-1"/>
                <w:sz w:val="18"/>
                <w:szCs w:val="18"/>
              </w:rPr>
              <w:t>е</w:t>
            </w:r>
            <w:r w:rsidRPr="00186C46">
              <w:rPr>
                <w:sz w:val="18"/>
                <w:szCs w:val="18"/>
              </w:rPr>
              <w:t>и</w:t>
            </w:r>
            <w:r w:rsidRPr="00186C46">
              <w:rPr>
                <w:spacing w:val="1"/>
                <w:sz w:val="18"/>
                <w:szCs w:val="18"/>
              </w:rPr>
              <w:t xml:space="preserve"> </w:t>
            </w:r>
            <w:r w:rsidRPr="00186C46">
              <w:rPr>
                <w:sz w:val="18"/>
                <w:szCs w:val="18"/>
              </w:rPr>
              <w:t>д</w:t>
            </w:r>
            <w:r w:rsidRPr="00186C46">
              <w:rPr>
                <w:spacing w:val="2"/>
                <w:sz w:val="18"/>
                <w:szCs w:val="18"/>
              </w:rPr>
              <w:t>р</w:t>
            </w:r>
            <w:r w:rsidRPr="00186C46">
              <w:rPr>
                <w:spacing w:val="-7"/>
                <w:sz w:val="18"/>
                <w:szCs w:val="18"/>
              </w:rPr>
              <w:t>у</w:t>
            </w:r>
            <w:r w:rsidRPr="00186C46">
              <w:rPr>
                <w:sz w:val="18"/>
                <w:szCs w:val="18"/>
              </w:rPr>
              <w:t>г</w:t>
            </w:r>
            <w:r w:rsidRPr="00186C46">
              <w:rPr>
                <w:spacing w:val="1"/>
                <w:sz w:val="18"/>
                <w:szCs w:val="18"/>
              </w:rPr>
              <w:t>и</w:t>
            </w:r>
            <w:r w:rsidRPr="00186C46">
              <w:rPr>
                <w:sz w:val="18"/>
                <w:szCs w:val="18"/>
              </w:rPr>
              <w:t xml:space="preserve">х </w:t>
            </w:r>
            <w:r w:rsidRPr="00186C46">
              <w:rPr>
                <w:spacing w:val="-1"/>
                <w:sz w:val="18"/>
                <w:szCs w:val="18"/>
              </w:rPr>
              <w:t>ч</w:t>
            </w:r>
            <w:r w:rsidRPr="00186C46">
              <w:rPr>
                <w:sz w:val="18"/>
                <w:szCs w:val="18"/>
              </w:rPr>
              <w:t>л</w:t>
            </w:r>
            <w:r w:rsidRPr="00186C46">
              <w:rPr>
                <w:spacing w:val="-1"/>
                <w:sz w:val="18"/>
                <w:szCs w:val="18"/>
              </w:rPr>
              <w:t>е</w:t>
            </w:r>
            <w:r w:rsidRPr="00186C46">
              <w:rPr>
                <w:spacing w:val="1"/>
                <w:sz w:val="18"/>
                <w:szCs w:val="18"/>
              </w:rPr>
              <w:t>н</w:t>
            </w:r>
            <w:r w:rsidRPr="00186C46">
              <w:rPr>
                <w:sz w:val="18"/>
                <w:szCs w:val="18"/>
              </w:rPr>
              <w:t>ов</w:t>
            </w:r>
            <w:r w:rsidRPr="00186C46">
              <w:rPr>
                <w:spacing w:val="2"/>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ды для до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ж</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w:t>
            </w:r>
            <w:r w:rsidRPr="00186C46">
              <w:rPr>
                <w:spacing w:val="-1"/>
                <w:sz w:val="18"/>
                <w:szCs w:val="18"/>
              </w:rPr>
              <w:t>н</w:t>
            </w:r>
            <w:r w:rsidRPr="00186C46">
              <w:rPr>
                <w:sz w:val="18"/>
                <w:szCs w:val="18"/>
              </w:rPr>
              <w:t>ой</w:t>
            </w:r>
            <w:r w:rsidRPr="00186C46">
              <w:rPr>
                <w:spacing w:val="1"/>
                <w:sz w:val="18"/>
                <w:szCs w:val="18"/>
              </w:rPr>
              <w:t xml:space="preserve"> ц</w:t>
            </w:r>
            <w:r w:rsidRPr="00186C46">
              <w:rPr>
                <w:spacing w:val="-1"/>
                <w:sz w:val="18"/>
                <w:szCs w:val="18"/>
              </w:rPr>
              <w:t>е</w:t>
            </w:r>
            <w:r w:rsidRPr="00186C46">
              <w:rPr>
                <w:sz w:val="18"/>
                <w:szCs w:val="18"/>
              </w:rPr>
              <w:t>ли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критерии оценки идей, информации, знаний и опыта</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оценивать идеи, информацию, знания и опыт членов команды.</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 </w:t>
            </w:r>
            <w:r w:rsidRPr="00186C46">
              <w:rPr>
                <w:sz w:val="18"/>
                <w:szCs w:val="18"/>
              </w:rPr>
              <w:t>оценки идей, информации, знаний и опыта в командной работе.</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3.5. Собл</w:t>
            </w:r>
            <w:r w:rsidRPr="00186C46">
              <w:rPr>
                <w:spacing w:val="1"/>
                <w:sz w:val="18"/>
                <w:szCs w:val="18"/>
              </w:rPr>
              <w:t>ю</w:t>
            </w:r>
            <w:r w:rsidRPr="00186C46">
              <w:rPr>
                <w:sz w:val="18"/>
                <w:szCs w:val="18"/>
              </w:rPr>
              <w:t>д</w:t>
            </w:r>
            <w:r w:rsidRPr="00186C46">
              <w:rPr>
                <w:spacing w:val="-1"/>
                <w:sz w:val="18"/>
                <w:szCs w:val="18"/>
              </w:rPr>
              <w:t>ае</w:t>
            </w:r>
            <w:r w:rsidRPr="00186C46">
              <w:rPr>
                <w:sz w:val="18"/>
                <w:szCs w:val="18"/>
              </w:rPr>
              <w:t xml:space="preserve">т </w:t>
            </w:r>
            <w:r w:rsidRPr="00186C46">
              <w:rPr>
                <w:spacing w:val="2"/>
                <w:sz w:val="18"/>
                <w:szCs w:val="18"/>
              </w:rPr>
              <w:t>н</w:t>
            </w:r>
            <w:r w:rsidRPr="00186C46">
              <w:rPr>
                <w:sz w:val="18"/>
                <w:szCs w:val="18"/>
              </w:rPr>
              <w:t>о</w:t>
            </w:r>
            <w:r w:rsidRPr="00186C46">
              <w:rPr>
                <w:spacing w:val="-2"/>
                <w:sz w:val="18"/>
                <w:szCs w:val="18"/>
              </w:rPr>
              <w:t>р</w:t>
            </w:r>
            <w:r w:rsidRPr="00186C46">
              <w:rPr>
                <w:spacing w:val="-1"/>
                <w:sz w:val="18"/>
                <w:szCs w:val="18"/>
              </w:rPr>
              <w:t>м</w:t>
            </w:r>
            <w:r w:rsidRPr="00186C46">
              <w:rPr>
                <w:sz w:val="18"/>
                <w:szCs w:val="18"/>
              </w:rPr>
              <w:t>ы и</w:t>
            </w:r>
            <w:r w:rsidRPr="00186C46">
              <w:rPr>
                <w:spacing w:val="3"/>
                <w:sz w:val="18"/>
                <w:szCs w:val="18"/>
              </w:rPr>
              <w:t xml:space="preserve"> </w:t>
            </w:r>
            <w:r w:rsidRPr="00186C46">
              <w:rPr>
                <w:spacing w:val="-5"/>
                <w:sz w:val="18"/>
                <w:szCs w:val="18"/>
              </w:rPr>
              <w:t>у</w:t>
            </w:r>
            <w:r w:rsidRPr="00186C46">
              <w:rPr>
                <w:spacing w:val="-1"/>
                <w:sz w:val="18"/>
                <w:szCs w:val="18"/>
              </w:rPr>
              <w:t>с</w:t>
            </w:r>
            <w:r w:rsidRPr="00186C46">
              <w:rPr>
                <w:sz w:val="18"/>
                <w:szCs w:val="18"/>
              </w:rPr>
              <w:t>та</w:t>
            </w:r>
            <w:r w:rsidRPr="00186C46">
              <w:rPr>
                <w:spacing w:val="1"/>
                <w:sz w:val="18"/>
                <w:szCs w:val="18"/>
              </w:rPr>
              <w:t>н</w:t>
            </w:r>
            <w:r w:rsidRPr="00186C46">
              <w:rPr>
                <w:sz w:val="18"/>
                <w:szCs w:val="18"/>
              </w:rPr>
              <w:t>ов</w:t>
            </w:r>
            <w:r w:rsidRPr="00186C46">
              <w:rPr>
                <w:spacing w:val="2"/>
                <w:sz w:val="18"/>
                <w:szCs w:val="18"/>
              </w:rPr>
              <w:t>л</w:t>
            </w:r>
            <w:r w:rsidRPr="00186C46">
              <w:rPr>
                <w:spacing w:val="-1"/>
                <w:sz w:val="18"/>
                <w:szCs w:val="18"/>
              </w:rPr>
              <w:t>е</w:t>
            </w:r>
            <w:r w:rsidRPr="00186C46">
              <w:rPr>
                <w:spacing w:val="1"/>
                <w:sz w:val="18"/>
                <w:szCs w:val="18"/>
              </w:rPr>
              <w:t>нн</w:t>
            </w:r>
            <w:r w:rsidRPr="00186C46">
              <w:rPr>
                <w:sz w:val="18"/>
                <w:szCs w:val="18"/>
              </w:rPr>
              <w:t xml:space="preserve">ые </w:t>
            </w:r>
            <w:r w:rsidRPr="00186C46">
              <w:rPr>
                <w:spacing w:val="1"/>
                <w:sz w:val="18"/>
                <w:szCs w:val="18"/>
              </w:rPr>
              <w:t>п</w:t>
            </w:r>
            <w:r w:rsidRPr="00186C46">
              <w:rPr>
                <w:sz w:val="18"/>
                <w:szCs w:val="18"/>
              </w:rPr>
              <w:t>р</w:t>
            </w:r>
            <w:r w:rsidRPr="00186C46">
              <w:rPr>
                <w:spacing w:val="-1"/>
                <w:sz w:val="18"/>
                <w:szCs w:val="18"/>
              </w:rPr>
              <w:t>а</w:t>
            </w:r>
            <w:r w:rsidRPr="00186C46">
              <w:rPr>
                <w:sz w:val="18"/>
                <w:szCs w:val="18"/>
              </w:rPr>
              <w:t>вила</w:t>
            </w:r>
            <w:r w:rsidRPr="00186C46">
              <w:rPr>
                <w:spacing w:val="-1"/>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w:t>
            </w:r>
            <w:r w:rsidRPr="00186C46">
              <w:rPr>
                <w:spacing w:val="1"/>
                <w:sz w:val="18"/>
                <w:szCs w:val="18"/>
              </w:rPr>
              <w:t>н</w:t>
            </w:r>
            <w:r w:rsidRPr="00186C46">
              <w:rPr>
                <w:sz w:val="18"/>
                <w:szCs w:val="18"/>
              </w:rPr>
              <w:t>ой</w:t>
            </w:r>
            <w:r w:rsidRPr="00186C46">
              <w:rPr>
                <w:spacing w:val="1"/>
                <w:sz w:val="18"/>
                <w:szCs w:val="18"/>
              </w:rPr>
              <w:t xml:space="preserve"> </w:t>
            </w:r>
            <w:r w:rsidRPr="00186C46">
              <w:rPr>
                <w:sz w:val="18"/>
                <w:szCs w:val="18"/>
              </w:rPr>
              <w:t>р</w:t>
            </w:r>
            <w:r w:rsidRPr="00186C46">
              <w:rPr>
                <w:spacing w:val="-1"/>
                <w:sz w:val="18"/>
                <w:szCs w:val="18"/>
              </w:rPr>
              <w:t>а</w:t>
            </w:r>
            <w:r w:rsidRPr="00186C46">
              <w:rPr>
                <w:spacing w:val="-2"/>
                <w:sz w:val="18"/>
                <w:szCs w:val="18"/>
              </w:rPr>
              <w:t>б</w:t>
            </w:r>
            <w:r w:rsidRPr="00186C46">
              <w:rPr>
                <w:sz w:val="18"/>
                <w:szCs w:val="18"/>
              </w:rPr>
              <w:t xml:space="preserve">оты; </w:t>
            </w:r>
            <w:r w:rsidRPr="00186C46">
              <w:rPr>
                <w:spacing w:val="2"/>
                <w:sz w:val="18"/>
                <w:szCs w:val="18"/>
              </w:rPr>
              <w:t>н</w:t>
            </w:r>
            <w:r w:rsidRPr="00186C46">
              <w:rPr>
                <w:spacing w:val="-1"/>
                <w:sz w:val="18"/>
                <w:szCs w:val="18"/>
              </w:rPr>
              <w:t>есе</w:t>
            </w:r>
            <w:r w:rsidRPr="00186C46">
              <w:rPr>
                <w:sz w:val="18"/>
                <w:szCs w:val="18"/>
              </w:rPr>
              <w:t xml:space="preserve">т </w:t>
            </w:r>
            <w:r w:rsidRPr="00186C46">
              <w:rPr>
                <w:spacing w:val="1"/>
                <w:sz w:val="18"/>
                <w:szCs w:val="18"/>
              </w:rPr>
              <w:t>ли</w:t>
            </w:r>
            <w:r w:rsidRPr="00186C46">
              <w:rPr>
                <w:spacing w:val="-1"/>
                <w:sz w:val="18"/>
                <w:szCs w:val="18"/>
              </w:rPr>
              <w:t>ч</w:t>
            </w:r>
            <w:r w:rsidRPr="00186C46">
              <w:rPr>
                <w:spacing w:val="3"/>
                <w:sz w:val="18"/>
                <w:szCs w:val="18"/>
              </w:rPr>
              <w:t>н</w:t>
            </w:r>
            <w:r w:rsidRPr="00186C46">
              <w:rPr>
                <w:spacing w:val="-7"/>
                <w:sz w:val="18"/>
                <w:szCs w:val="18"/>
              </w:rPr>
              <w:t>у</w:t>
            </w:r>
            <w:r w:rsidRPr="00186C46">
              <w:rPr>
                <w:sz w:val="18"/>
                <w:szCs w:val="18"/>
              </w:rPr>
              <w:t>ю отв</w:t>
            </w:r>
            <w:r w:rsidRPr="00186C46">
              <w:rPr>
                <w:spacing w:val="-1"/>
                <w:sz w:val="18"/>
                <w:szCs w:val="18"/>
              </w:rPr>
              <w:t>е</w:t>
            </w:r>
            <w:r w:rsidRPr="00186C46">
              <w:rPr>
                <w:sz w:val="18"/>
                <w:szCs w:val="18"/>
              </w:rPr>
              <w:t>тств</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ть</w:t>
            </w:r>
            <w:r w:rsidRPr="00186C46">
              <w:rPr>
                <w:spacing w:val="1"/>
                <w:sz w:val="18"/>
                <w:szCs w:val="18"/>
              </w:rPr>
              <w:t xml:space="preserve"> з</w:t>
            </w:r>
            <w:r w:rsidRPr="00186C46">
              <w:rPr>
                <w:sz w:val="18"/>
                <w:szCs w:val="18"/>
              </w:rPr>
              <w:t>а</w:t>
            </w:r>
            <w:r w:rsidRPr="00186C46">
              <w:rPr>
                <w:spacing w:val="-1"/>
                <w:sz w:val="18"/>
                <w:szCs w:val="18"/>
              </w:rPr>
              <w:t xml:space="preserve"> </w:t>
            </w:r>
            <w:r w:rsidRPr="00186C46">
              <w:rPr>
                <w:sz w:val="18"/>
                <w:szCs w:val="18"/>
              </w:rPr>
              <w:t>р</w:t>
            </w:r>
            <w:r w:rsidRPr="00186C46">
              <w:rPr>
                <w:spacing w:val="-1"/>
                <w:sz w:val="18"/>
                <w:szCs w:val="18"/>
              </w:rPr>
              <w:t>е</w:t>
            </w:r>
            <w:r w:rsidRPr="00186C46">
              <w:rPr>
                <w:spacing w:val="3"/>
                <w:sz w:val="18"/>
                <w:szCs w:val="18"/>
              </w:rPr>
              <w:t>з</w:t>
            </w:r>
            <w:r w:rsidRPr="00186C46">
              <w:rPr>
                <w:spacing w:val="-5"/>
                <w:sz w:val="18"/>
                <w:szCs w:val="18"/>
              </w:rPr>
              <w:t>у</w:t>
            </w:r>
            <w:r w:rsidRPr="00186C46">
              <w:rPr>
                <w:sz w:val="18"/>
                <w:szCs w:val="18"/>
              </w:rPr>
              <w:t>л</w:t>
            </w:r>
            <w:r w:rsidRPr="00186C46">
              <w:rPr>
                <w:spacing w:val="1"/>
                <w:sz w:val="18"/>
                <w:szCs w:val="18"/>
              </w:rPr>
              <w:t>ь</w:t>
            </w:r>
            <w:r w:rsidRPr="00186C46">
              <w:rPr>
                <w:sz w:val="18"/>
                <w:szCs w:val="18"/>
              </w:rPr>
              <w:t>тат</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правила и нормы командной работы.</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соблюдать правила и нормы командной работы, нести личную ответственность за результат командной работы.</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применения правил и норм командной работы, принятия личной ответственности за результат командной работы</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УК-3.6. Оценивает эффективность работы команды по достигнутому результату</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показатели оценки эффективность работы команды.</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оценивать эффективность работы команды</w:t>
            </w:r>
          </w:p>
        </w:tc>
      </w:tr>
      <w:tr w:rsidR="003329A9" w:rsidRPr="00186C46" w:rsidTr="0008200A">
        <w:trPr>
          <w:trHeight w:val="2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оценки эффективности работы команды</w:t>
            </w:r>
          </w:p>
        </w:tc>
      </w:tr>
      <w:tr w:rsidR="003329A9" w:rsidRPr="00186C46" w:rsidTr="0008200A">
        <w:trPr>
          <w:trHeight w:val="36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Коммуникация</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УК-4 Способен осуществлять деловую</w:t>
            </w:r>
          </w:p>
          <w:p w:rsidR="003329A9" w:rsidRPr="00186C46" w:rsidRDefault="003329A9" w:rsidP="004F386F">
            <w:pPr>
              <w:rPr>
                <w:sz w:val="18"/>
                <w:szCs w:val="18"/>
              </w:rPr>
            </w:pPr>
            <w:r w:rsidRPr="00186C46">
              <w:rPr>
                <w:sz w:val="18"/>
                <w:szCs w:val="18"/>
              </w:rPr>
              <w:t>коммуникацию в устной и письменной</w:t>
            </w:r>
          </w:p>
          <w:p w:rsidR="003329A9" w:rsidRPr="00186C46" w:rsidRDefault="003329A9" w:rsidP="004F386F">
            <w:pPr>
              <w:rPr>
                <w:sz w:val="18"/>
                <w:szCs w:val="18"/>
              </w:rPr>
            </w:pPr>
            <w:r w:rsidRPr="00186C46">
              <w:rPr>
                <w:sz w:val="18"/>
                <w:szCs w:val="18"/>
              </w:rPr>
              <w:t>формах на государственном языке Российской</w:t>
            </w:r>
          </w:p>
          <w:p w:rsidR="003329A9" w:rsidRPr="00186C46" w:rsidRDefault="003329A9" w:rsidP="004F386F">
            <w:pPr>
              <w:rPr>
                <w:sz w:val="18"/>
                <w:szCs w:val="18"/>
              </w:rPr>
            </w:pPr>
            <w:r w:rsidRPr="00186C46">
              <w:rPr>
                <w:sz w:val="18"/>
                <w:szCs w:val="18"/>
              </w:rPr>
              <w:t>Федерации и иностранном(ых) языке(ах)</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4.1. </w:t>
            </w:r>
            <w:r w:rsidRPr="00186C46">
              <w:rPr>
                <w:spacing w:val="-2"/>
                <w:sz w:val="18"/>
                <w:szCs w:val="18"/>
              </w:rPr>
              <w:t>В</w:t>
            </w:r>
            <w:r w:rsidRPr="00186C46">
              <w:rPr>
                <w:sz w:val="18"/>
                <w:szCs w:val="18"/>
              </w:rPr>
              <w:t>ыб</w:t>
            </w:r>
            <w:r w:rsidRPr="00186C46">
              <w:rPr>
                <w:spacing w:val="1"/>
                <w:sz w:val="18"/>
                <w:szCs w:val="18"/>
              </w:rPr>
              <w:t>и</w:t>
            </w:r>
            <w:r w:rsidRPr="00186C46">
              <w:rPr>
                <w:sz w:val="18"/>
                <w:szCs w:val="18"/>
              </w:rPr>
              <w:t>р</w:t>
            </w:r>
            <w:r w:rsidRPr="00186C46">
              <w:rPr>
                <w:spacing w:val="-1"/>
                <w:sz w:val="18"/>
                <w:szCs w:val="18"/>
              </w:rPr>
              <w:t>ае</w:t>
            </w:r>
            <w:r w:rsidRPr="00186C46">
              <w:rPr>
                <w:sz w:val="18"/>
                <w:szCs w:val="18"/>
              </w:rPr>
              <w:t>т ст</w:t>
            </w:r>
            <w:r w:rsidRPr="00186C46">
              <w:rPr>
                <w:spacing w:val="1"/>
                <w:sz w:val="18"/>
                <w:szCs w:val="18"/>
              </w:rPr>
              <w:t>и</w:t>
            </w:r>
            <w:r w:rsidRPr="00186C46">
              <w:rPr>
                <w:sz w:val="18"/>
                <w:szCs w:val="18"/>
              </w:rPr>
              <w:t>ль</w:t>
            </w:r>
            <w:r w:rsidRPr="00186C46">
              <w:rPr>
                <w:spacing w:val="1"/>
                <w:sz w:val="18"/>
                <w:szCs w:val="18"/>
              </w:rPr>
              <w:t xml:space="preserve"> </w:t>
            </w:r>
            <w:r w:rsidRPr="00186C46">
              <w:rPr>
                <w:sz w:val="18"/>
                <w:szCs w:val="18"/>
              </w:rPr>
              <w:t>общ</w:t>
            </w:r>
            <w:r w:rsidRPr="00186C46">
              <w:rPr>
                <w:spacing w:val="-1"/>
                <w:sz w:val="18"/>
                <w:szCs w:val="18"/>
              </w:rPr>
              <w:t>е</w:t>
            </w:r>
            <w:r w:rsidRPr="00186C46">
              <w:rPr>
                <w:spacing w:val="1"/>
                <w:sz w:val="18"/>
                <w:szCs w:val="18"/>
              </w:rPr>
              <w:t>ни</w:t>
            </w:r>
            <w:r w:rsidRPr="00186C46">
              <w:rPr>
                <w:sz w:val="18"/>
                <w:szCs w:val="18"/>
              </w:rPr>
              <w:t>я</w:t>
            </w:r>
            <w:r w:rsidRPr="00186C46">
              <w:rPr>
                <w:spacing w:val="-2"/>
                <w:sz w:val="18"/>
                <w:szCs w:val="18"/>
              </w:rPr>
              <w:t xml:space="preserve"> на</w:t>
            </w:r>
          </w:p>
          <w:p w:rsidR="003329A9" w:rsidRPr="00186C46" w:rsidRDefault="003329A9" w:rsidP="004F386F">
            <w:pPr>
              <w:spacing w:after="200" w:line="276" w:lineRule="auto"/>
              <w:ind w:left="102" w:right="-20"/>
              <w:rPr>
                <w:sz w:val="18"/>
                <w:szCs w:val="18"/>
              </w:rPr>
            </w:pPr>
            <w:r w:rsidRPr="00186C46">
              <w:rPr>
                <w:sz w:val="18"/>
                <w:szCs w:val="18"/>
              </w:rPr>
              <w:t>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w:t>
            </w:r>
            <w:r w:rsidRPr="00186C46">
              <w:rPr>
                <w:sz w:val="18"/>
                <w:szCs w:val="18"/>
              </w:rPr>
              <w:t>ом я</w:t>
            </w:r>
            <w:r w:rsidRPr="00186C46">
              <w:rPr>
                <w:spacing w:val="1"/>
                <w:sz w:val="18"/>
                <w:szCs w:val="18"/>
              </w:rPr>
              <w:t>з</w:t>
            </w:r>
            <w:r w:rsidRPr="00186C46">
              <w:rPr>
                <w:sz w:val="18"/>
                <w:szCs w:val="18"/>
              </w:rPr>
              <w:t>ыке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и и иностранном языке</w:t>
            </w:r>
            <w:r w:rsidRPr="00186C46">
              <w:rPr>
                <w:spacing w:val="1"/>
                <w:sz w:val="18"/>
                <w:szCs w:val="18"/>
              </w:rPr>
              <w:t xml:space="preserve"> </w:t>
            </w:r>
            <w:r w:rsidRPr="00186C46">
              <w:rPr>
                <w:sz w:val="18"/>
                <w:szCs w:val="18"/>
              </w:rPr>
              <w:t>в</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ви</w:t>
            </w:r>
            <w:r w:rsidRPr="00186C46">
              <w:rPr>
                <w:spacing w:val="-1"/>
                <w:sz w:val="18"/>
                <w:szCs w:val="18"/>
              </w:rPr>
              <w:t>с</w:t>
            </w:r>
            <w:r w:rsidRPr="00186C46">
              <w:rPr>
                <w:spacing w:val="1"/>
                <w:sz w:val="18"/>
                <w:szCs w:val="18"/>
              </w:rPr>
              <w:t>и</w:t>
            </w:r>
            <w:r w:rsidRPr="00186C46">
              <w:rPr>
                <w:spacing w:val="-1"/>
                <w:sz w:val="18"/>
                <w:szCs w:val="18"/>
              </w:rPr>
              <w:t>м</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z w:val="18"/>
                <w:szCs w:val="18"/>
              </w:rPr>
              <w:t>от</w:t>
            </w:r>
            <w:r w:rsidRPr="00186C46">
              <w:rPr>
                <w:spacing w:val="-2"/>
                <w:sz w:val="18"/>
                <w:szCs w:val="18"/>
              </w:rPr>
              <w:t xml:space="preserve"> </w:t>
            </w:r>
            <w:r w:rsidRPr="00186C46">
              <w:rPr>
                <w:spacing w:val="1"/>
                <w:sz w:val="18"/>
                <w:szCs w:val="18"/>
              </w:rPr>
              <w:t>ц</w:t>
            </w:r>
            <w:r w:rsidRPr="00186C46">
              <w:rPr>
                <w:spacing w:val="-1"/>
                <w:sz w:val="18"/>
                <w:szCs w:val="18"/>
              </w:rPr>
              <w:t>е</w:t>
            </w:r>
            <w:r w:rsidRPr="00186C46">
              <w:rPr>
                <w:sz w:val="18"/>
                <w:szCs w:val="18"/>
              </w:rPr>
              <w:t>ли</w:t>
            </w:r>
            <w:r w:rsidRPr="00186C46">
              <w:rPr>
                <w:spacing w:val="1"/>
                <w:sz w:val="18"/>
                <w:szCs w:val="18"/>
              </w:rPr>
              <w:t xml:space="preserve"> </w:t>
            </w:r>
            <w:r w:rsidRPr="00186C46">
              <w:rPr>
                <w:sz w:val="18"/>
                <w:szCs w:val="18"/>
              </w:rPr>
              <w:t>и</w:t>
            </w:r>
            <w:r w:rsidRPr="00186C46">
              <w:rPr>
                <w:spacing w:val="3"/>
                <w:sz w:val="18"/>
                <w:szCs w:val="18"/>
              </w:rPr>
              <w:t xml:space="preserve"> </w:t>
            </w:r>
            <w:r w:rsidRPr="00186C46">
              <w:rPr>
                <w:spacing w:val="-7"/>
                <w:sz w:val="18"/>
                <w:szCs w:val="18"/>
              </w:rPr>
              <w:t>у</w:t>
            </w:r>
            <w:r w:rsidRPr="00186C46">
              <w:rPr>
                <w:spacing w:val="-1"/>
                <w:sz w:val="18"/>
                <w:szCs w:val="18"/>
              </w:rPr>
              <w:t>с</w:t>
            </w:r>
            <w:r w:rsidRPr="00186C46">
              <w:rPr>
                <w:sz w:val="18"/>
                <w:szCs w:val="18"/>
              </w:rPr>
              <w:t>лов</w:t>
            </w:r>
            <w:r w:rsidRPr="00186C46">
              <w:rPr>
                <w:spacing w:val="1"/>
                <w:sz w:val="18"/>
                <w:szCs w:val="18"/>
              </w:rPr>
              <w:t>и</w:t>
            </w:r>
            <w:r w:rsidRPr="00186C46">
              <w:rPr>
                <w:sz w:val="18"/>
                <w:szCs w:val="18"/>
              </w:rPr>
              <w:t xml:space="preserve">й </w:t>
            </w:r>
            <w:r w:rsidRPr="00186C46">
              <w:rPr>
                <w:spacing w:val="1"/>
                <w:sz w:val="18"/>
                <w:szCs w:val="18"/>
              </w:rPr>
              <w:t>п</w:t>
            </w:r>
            <w:r w:rsidRPr="00186C46">
              <w:rPr>
                <w:spacing w:val="-1"/>
                <w:sz w:val="18"/>
                <w:szCs w:val="18"/>
              </w:rPr>
              <w:t>а</w:t>
            </w:r>
            <w:r w:rsidRPr="00186C46">
              <w:rPr>
                <w:sz w:val="18"/>
                <w:szCs w:val="18"/>
              </w:rPr>
              <w:t>рт</w:t>
            </w:r>
            <w:r w:rsidRPr="00186C46">
              <w:rPr>
                <w:spacing w:val="2"/>
                <w:sz w:val="18"/>
                <w:szCs w:val="18"/>
              </w:rPr>
              <w:t>н</w:t>
            </w:r>
            <w:r w:rsidRPr="00186C46">
              <w:rPr>
                <w:spacing w:val="-1"/>
                <w:sz w:val="18"/>
                <w:szCs w:val="18"/>
              </w:rPr>
              <w:t>е</w:t>
            </w:r>
            <w:r w:rsidRPr="00186C46">
              <w:rPr>
                <w:sz w:val="18"/>
                <w:szCs w:val="18"/>
              </w:rPr>
              <w:t>р</w:t>
            </w:r>
            <w:r w:rsidRPr="00186C46">
              <w:rPr>
                <w:spacing w:val="-1"/>
                <w:sz w:val="18"/>
                <w:szCs w:val="18"/>
              </w:rPr>
              <w:t>с</w:t>
            </w:r>
            <w:r w:rsidRPr="00186C46">
              <w:rPr>
                <w:sz w:val="18"/>
                <w:szCs w:val="18"/>
              </w:rPr>
              <w:t>тв</w:t>
            </w:r>
            <w:r w:rsidRPr="00186C46">
              <w:rPr>
                <w:spacing w:val="-1"/>
                <w:sz w:val="18"/>
                <w:szCs w:val="18"/>
              </w:rPr>
              <w:t>а</w:t>
            </w:r>
            <w:r w:rsidRPr="00186C46">
              <w:rPr>
                <w:sz w:val="18"/>
                <w:szCs w:val="18"/>
              </w:rPr>
              <w:t>; ад</w:t>
            </w:r>
            <w:r w:rsidRPr="00186C46">
              <w:rPr>
                <w:spacing w:val="-1"/>
                <w:sz w:val="18"/>
                <w:szCs w:val="18"/>
              </w:rPr>
              <w:t>а</w:t>
            </w:r>
            <w:r w:rsidRPr="00186C46">
              <w:rPr>
                <w:spacing w:val="1"/>
                <w:sz w:val="18"/>
                <w:szCs w:val="18"/>
              </w:rPr>
              <w:t>п</w:t>
            </w:r>
            <w:r w:rsidRPr="00186C46">
              <w:rPr>
                <w:sz w:val="18"/>
                <w:szCs w:val="18"/>
              </w:rPr>
              <w:t>т</w:t>
            </w:r>
            <w:r w:rsidRPr="00186C46">
              <w:rPr>
                <w:spacing w:val="2"/>
                <w:sz w:val="18"/>
                <w:szCs w:val="18"/>
              </w:rPr>
              <w:t>ир</w:t>
            </w:r>
            <w:r w:rsidRPr="00186C46">
              <w:rPr>
                <w:spacing w:val="-5"/>
                <w:sz w:val="18"/>
                <w:szCs w:val="18"/>
              </w:rPr>
              <w:t>у</w:t>
            </w:r>
            <w:r w:rsidRPr="00186C46">
              <w:rPr>
                <w:spacing w:val="1"/>
                <w:sz w:val="18"/>
                <w:szCs w:val="18"/>
              </w:rPr>
              <w:t>е</w:t>
            </w:r>
            <w:r w:rsidRPr="00186C46">
              <w:rPr>
                <w:sz w:val="18"/>
                <w:szCs w:val="18"/>
              </w:rPr>
              <w:t>т ре</w:t>
            </w:r>
            <w:r w:rsidRPr="00186C46">
              <w:rPr>
                <w:spacing w:val="-1"/>
                <w:sz w:val="18"/>
                <w:szCs w:val="18"/>
              </w:rPr>
              <w:t>ч</w:t>
            </w:r>
            <w:r w:rsidRPr="00186C46">
              <w:rPr>
                <w:spacing w:val="1"/>
                <w:sz w:val="18"/>
                <w:szCs w:val="18"/>
              </w:rPr>
              <w:t>ь</w:t>
            </w:r>
            <w:r w:rsidRPr="00186C46">
              <w:rPr>
                <w:sz w:val="18"/>
                <w:szCs w:val="18"/>
              </w:rPr>
              <w:t xml:space="preserve">, </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ль общ</w:t>
            </w:r>
            <w:r w:rsidRPr="00186C46">
              <w:rPr>
                <w:spacing w:val="-1"/>
                <w:sz w:val="18"/>
                <w:szCs w:val="18"/>
              </w:rPr>
              <w:t>е</w:t>
            </w:r>
            <w:r w:rsidRPr="00186C46">
              <w:rPr>
                <w:spacing w:val="1"/>
                <w:sz w:val="18"/>
                <w:szCs w:val="18"/>
              </w:rPr>
              <w:t>ни</w:t>
            </w:r>
            <w:r w:rsidRPr="00186C46">
              <w:rPr>
                <w:sz w:val="18"/>
                <w:szCs w:val="18"/>
              </w:rPr>
              <w:t>я и</w:t>
            </w:r>
            <w:r w:rsidRPr="00186C46">
              <w:rPr>
                <w:spacing w:val="1"/>
                <w:sz w:val="18"/>
                <w:szCs w:val="18"/>
              </w:rPr>
              <w:t xml:space="preserve"> </w:t>
            </w:r>
            <w:r w:rsidRPr="00186C46">
              <w:rPr>
                <w:spacing w:val="-2"/>
                <w:sz w:val="18"/>
                <w:szCs w:val="18"/>
              </w:rPr>
              <w:t>я</w:t>
            </w:r>
            <w:r w:rsidRPr="00186C46">
              <w:rPr>
                <w:spacing w:val="1"/>
                <w:sz w:val="18"/>
                <w:szCs w:val="18"/>
              </w:rPr>
              <w:t>з</w:t>
            </w:r>
            <w:r w:rsidRPr="00186C46">
              <w:rPr>
                <w:sz w:val="18"/>
                <w:szCs w:val="18"/>
              </w:rPr>
              <w:t>ык ж</w:t>
            </w:r>
            <w:r w:rsidRPr="00186C46">
              <w:rPr>
                <w:spacing w:val="-1"/>
                <w:sz w:val="18"/>
                <w:szCs w:val="18"/>
              </w:rPr>
              <w:t>ес</w:t>
            </w:r>
            <w:r w:rsidRPr="00186C46">
              <w:rPr>
                <w:sz w:val="18"/>
                <w:szCs w:val="18"/>
              </w:rPr>
              <w:t>тов к</w:t>
            </w:r>
            <w:r w:rsidRPr="00186C46">
              <w:rPr>
                <w:spacing w:val="1"/>
                <w:sz w:val="18"/>
                <w:szCs w:val="18"/>
              </w:rPr>
              <w:t xml:space="preserve"> </w:t>
            </w:r>
            <w:r w:rsidRPr="00186C46">
              <w:rPr>
                <w:spacing w:val="-1"/>
                <w:sz w:val="18"/>
                <w:szCs w:val="18"/>
              </w:rPr>
              <w:t>с</w:t>
            </w:r>
            <w:r w:rsidRPr="00186C46">
              <w:rPr>
                <w:spacing w:val="1"/>
                <w:sz w:val="18"/>
                <w:szCs w:val="18"/>
              </w:rPr>
              <w:t>и</w:t>
            </w:r>
            <w:r w:rsidRPr="00186C46">
              <w:rPr>
                <w:spacing w:val="3"/>
                <w:sz w:val="18"/>
                <w:szCs w:val="18"/>
              </w:rPr>
              <w:t>т</w:t>
            </w:r>
            <w:r w:rsidRPr="00186C46">
              <w:rPr>
                <w:spacing w:val="-5"/>
                <w:sz w:val="18"/>
                <w:szCs w:val="18"/>
              </w:rPr>
              <w:t>у</w:t>
            </w:r>
            <w:r w:rsidRPr="00186C46">
              <w:rPr>
                <w:spacing w:val="-1"/>
                <w:sz w:val="18"/>
                <w:szCs w:val="18"/>
              </w:rPr>
              <w:t>а</w:t>
            </w:r>
            <w:r w:rsidRPr="00186C46">
              <w:rPr>
                <w:spacing w:val="1"/>
                <w:sz w:val="18"/>
                <w:szCs w:val="18"/>
              </w:rPr>
              <w:t>ци</w:t>
            </w:r>
            <w:r w:rsidRPr="00186C46">
              <w:rPr>
                <w:sz w:val="18"/>
                <w:szCs w:val="18"/>
              </w:rPr>
              <w:t>ям 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стили общения на русском языке и язык жестов</w:t>
            </w:r>
            <w:r w:rsidRPr="00186C46">
              <w:rPr>
                <w:i/>
                <w:sz w:val="18"/>
                <w:szCs w:val="18"/>
              </w:rPr>
              <w:t xml:space="preserve">. </w:t>
            </w:r>
          </w:p>
        </w:tc>
      </w:tr>
      <w:tr w:rsidR="003329A9" w:rsidRPr="00186C46" w:rsidTr="0008200A">
        <w:trPr>
          <w:trHeight w:val="8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адаптировать речь, стиль общения и язык жестов к ситуациям коммуникации</w:t>
            </w:r>
          </w:p>
        </w:tc>
      </w:tr>
      <w:tr w:rsidR="003329A9" w:rsidRPr="00186C46" w:rsidTr="0008200A">
        <w:trPr>
          <w:trHeight w:val="12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выбора и адаптации речи, стиля общения и языка жестов в зависимости от цели и условий коммуникации</w:t>
            </w:r>
          </w:p>
        </w:tc>
      </w:tr>
      <w:tr w:rsidR="003329A9" w:rsidRPr="00186C46" w:rsidTr="0008200A">
        <w:trPr>
          <w:trHeight w:val="881"/>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4.2. </w:t>
            </w:r>
            <w:r w:rsidRPr="00186C46">
              <w:rPr>
                <w:spacing w:val="-2"/>
                <w:sz w:val="18"/>
                <w:szCs w:val="18"/>
              </w:rPr>
              <w:t>В</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 xml:space="preserve">т </w:t>
            </w:r>
            <w:r w:rsidRPr="00186C46">
              <w:rPr>
                <w:spacing w:val="1"/>
                <w:sz w:val="18"/>
                <w:szCs w:val="18"/>
              </w:rPr>
              <w:t>д</w:t>
            </w:r>
            <w:r w:rsidRPr="00186C46">
              <w:rPr>
                <w:spacing w:val="-1"/>
                <w:sz w:val="18"/>
                <w:szCs w:val="18"/>
              </w:rPr>
              <w:t>е</w:t>
            </w:r>
            <w:r w:rsidRPr="00186C46">
              <w:rPr>
                <w:sz w:val="18"/>
                <w:szCs w:val="18"/>
              </w:rPr>
              <w:t>ло</w:t>
            </w:r>
            <w:r w:rsidRPr="00186C46">
              <w:rPr>
                <w:spacing w:val="4"/>
                <w:sz w:val="18"/>
                <w:szCs w:val="18"/>
              </w:rPr>
              <w:t>в</w:t>
            </w:r>
            <w:r w:rsidRPr="00186C46">
              <w:rPr>
                <w:spacing w:val="-5"/>
                <w:sz w:val="18"/>
                <w:szCs w:val="18"/>
              </w:rPr>
              <w:t>у</w:t>
            </w:r>
            <w:r w:rsidRPr="00186C46">
              <w:rPr>
                <w:sz w:val="18"/>
                <w:szCs w:val="18"/>
              </w:rPr>
              <w:t>ю</w:t>
            </w:r>
            <w:r w:rsidRPr="00186C46">
              <w:rPr>
                <w:spacing w:val="3"/>
                <w:sz w:val="18"/>
                <w:szCs w:val="18"/>
              </w:rPr>
              <w:t xml:space="preserve"> </w:t>
            </w:r>
            <w:r w:rsidRPr="00186C46">
              <w:rPr>
                <w:spacing w:val="1"/>
                <w:sz w:val="18"/>
                <w:szCs w:val="18"/>
              </w:rPr>
              <w:t>п</w:t>
            </w:r>
            <w:r w:rsidRPr="00186C46">
              <w:rPr>
                <w:spacing w:val="-1"/>
                <w:sz w:val="18"/>
                <w:szCs w:val="18"/>
              </w:rPr>
              <w:t>е</w:t>
            </w:r>
            <w:r w:rsidRPr="00186C46">
              <w:rPr>
                <w:sz w:val="18"/>
                <w:szCs w:val="18"/>
              </w:rPr>
              <w:t>р</w:t>
            </w:r>
            <w:r w:rsidRPr="00186C46">
              <w:rPr>
                <w:spacing w:val="-1"/>
                <w:sz w:val="18"/>
                <w:szCs w:val="18"/>
              </w:rPr>
              <w:t>е</w:t>
            </w:r>
            <w:r w:rsidRPr="00186C46">
              <w:rPr>
                <w:spacing w:val="1"/>
                <w:sz w:val="18"/>
                <w:szCs w:val="18"/>
              </w:rPr>
              <w:t>пи</w:t>
            </w:r>
            <w:r w:rsidRPr="00186C46">
              <w:rPr>
                <w:spacing w:val="-1"/>
                <w:sz w:val="18"/>
                <w:szCs w:val="18"/>
              </w:rPr>
              <w:t>с</w:t>
            </w:r>
            <w:r w:rsidRPr="00186C46">
              <w:rPr>
                <w:spacing w:val="3"/>
                <w:sz w:val="18"/>
                <w:szCs w:val="18"/>
              </w:rPr>
              <w:t>к</w:t>
            </w:r>
            <w:r w:rsidRPr="00186C46">
              <w:rPr>
                <w:sz w:val="18"/>
                <w:szCs w:val="18"/>
              </w:rPr>
              <w:t>у</w:t>
            </w:r>
            <w:r w:rsidRPr="00186C46">
              <w:rPr>
                <w:spacing w:val="-7"/>
                <w:sz w:val="18"/>
                <w:szCs w:val="18"/>
              </w:rPr>
              <w:t xml:space="preserve"> </w:t>
            </w:r>
            <w:r w:rsidRPr="00186C46">
              <w:rPr>
                <w:spacing w:val="1"/>
                <w:sz w:val="18"/>
                <w:szCs w:val="18"/>
              </w:rPr>
              <w:t>н</w:t>
            </w:r>
            <w:r w:rsidRPr="00186C46">
              <w:rPr>
                <w:sz w:val="18"/>
                <w:szCs w:val="18"/>
              </w:rPr>
              <w:t>а 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w:t>
            </w:r>
            <w:r w:rsidRPr="00186C46">
              <w:rPr>
                <w:sz w:val="18"/>
                <w:szCs w:val="18"/>
              </w:rPr>
              <w:t>ом я</w:t>
            </w:r>
            <w:r w:rsidRPr="00186C46">
              <w:rPr>
                <w:spacing w:val="1"/>
                <w:sz w:val="18"/>
                <w:szCs w:val="18"/>
              </w:rPr>
              <w:t>з</w:t>
            </w:r>
            <w:r w:rsidRPr="00186C46">
              <w:rPr>
                <w:sz w:val="18"/>
                <w:szCs w:val="18"/>
              </w:rPr>
              <w:t>ыке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и</w:t>
            </w:r>
            <w:r w:rsidRPr="00186C46">
              <w:rPr>
                <w:spacing w:val="1"/>
                <w:sz w:val="18"/>
                <w:szCs w:val="18"/>
              </w:rPr>
              <w:t xml:space="preserve"> </w:t>
            </w:r>
            <w:r w:rsidRPr="00186C46">
              <w:rPr>
                <w:sz w:val="18"/>
                <w:szCs w:val="18"/>
              </w:rPr>
              <w:t>с</w:t>
            </w:r>
            <w:r w:rsidRPr="00186C46">
              <w:rPr>
                <w:spacing w:val="3"/>
                <w:sz w:val="18"/>
                <w:szCs w:val="18"/>
              </w:rPr>
              <w:t xml:space="preserve"> </w:t>
            </w:r>
            <w:r w:rsidRPr="00186C46">
              <w:rPr>
                <w:spacing w:val="-5"/>
                <w:sz w:val="18"/>
                <w:szCs w:val="18"/>
              </w:rPr>
              <w:t>у</w:t>
            </w:r>
            <w:r w:rsidRPr="00186C46">
              <w:rPr>
                <w:spacing w:val="-1"/>
                <w:sz w:val="18"/>
                <w:szCs w:val="18"/>
              </w:rPr>
              <w:t>че</w:t>
            </w:r>
            <w:r w:rsidRPr="00186C46">
              <w:rPr>
                <w:sz w:val="18"/>
                <w:szCs w:val="18"/>
              </w:rPr>
              <w:t>том</w:t>
            </w:r>
            <w:r w:rsidRPr="00186C46">
              <w:rPr>
                <w:spacing w:val="2"/>
                <w:sz w:val="18"/>
                <w:szCs w:val="18"/>
              </w:rPr>
              <w:t xml:space="preserve"> </w:t>
            </w:r>
            <w:r w:rsidRPr="00186C46">
              <w:rPr>
                <w:sz w:val="18"/>
                <w:szCs w:val="18"/>
              </w:rPr>
              <w:t>о</w:t>
            </w:r>
            <w:r w:rsidRPr="00186C46">
              <w:rPr>
                <w:spacing w:val="-1"/>
                <w:sz w:val="18"/>
                <w:szCs w:val="18"/>
              </w:rPr>
              <w:t>с</w:t>
            </w:r>
            <w:r w:rsidRPr="00186C46">
              <w:rPr>
                <w:sz w:val="18"/>
                <w:szCs w:val="18"/>
              </w:rPr>
              <w:t>об</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 xml:space="preserve">тей </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л</w:t>
            </w:r>
            <w:r w:rsidRPr="00186C46">
              <w:rPr>
                <w:spacing w:val="1"/>
                <w:sz w:val="18"/>
                <w:szCs w:val="18"/>
              </w:rPr>
              <w:t>и</w:t>
            </w:r>
            <w:r w:rsidRPr="00186C46">
              <w:rPr>
                <w:spacing w:val="-1"/>
                <w:sz w:val="18"/>
                <w:szCs w:val="18"/>
              </w:rPr>
              <w:t>с</w:t>
            </w:r>
            <w:r w:rsidRPr="00186C46">
              <w:rPr>
                <w:sz w:val="18"/>
                <w:szCs w:val="18"/>
              </w:rPr>
              <w:t>тики</w:t>
            </w:r>
            <w:r w:rsidRPr="00186C46">
              <w:rPr>
                <w:spacing w:val="1"/>
                <w:sz w:val="18"/>
                <w:szCs w:val="18"/>
              </w:rPr>
              <w:t xml:space="preserve"> </w:t>
            </w:r>
            <w:r w:rsidRPr="00186C46">
              <w:rPr>
                <w:sz w:val="18"/>
                <w:szCs w:val="18"/>
              </w:rPr>
              <w:t>о</w:t>
            </w:r>
            <w:r w:rsidRPr="00186C46">
              <w:rPr>
                <w:spacing w:val="-2"/>
                <w:sz w:val="18"/>
                <w:szCs w:val="18"/>
              </w:rPr>
              <w:t>ф</w:t>
            </w:r>
            <w:r w:rsidRPr="00186C46">
              <w:rPr>
                <w:spacing w:val="1"/>
                <w:sz w:val="18"/>
                <w:szCs w:val="18"/>
              </w:rPr>
              <w:t>и</w:t>
            </w:r>
            <w:r w:rsidRPr="00186C46">
              <w:rPr>
                <w:spacing w:val="-1"/>
                <w:sz w:val="18"/>
                <w:szCs w:val="18"/>
              </w:rPr>
              <w:t>ц</w:t>
            </w:r>
            <w:r w:rsidRPr="00186C46">
              <w:rPr>
                <w:spacing w:val="1"/>
                <w:sz w:val="18"/>
                <w:szCs w:val="18"/>
              </w:rPr>
              <w:t>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ых</w:t>
            </w:r>
            <w:r w:rsidRPr="00186C46">
              <w:rPr>
                <w:spacing w:val="2"/>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н</w:t>
            </w:r>
            <w:r w:rsidRPr="00186C46">
              <w:rPr>
                <w:spacing w:val="-1"/>
                <w:sz w:val="18"/>
                <w:szCs w:val="18"/>
              </w:rPr>
              <w:t>е</w:t>
            </w:r>
            <w:r w:rsidRPr="00186C46">
              <w:rPr>
                <w:sz w:val="18"/>
                <w:szCs w:val="18"/>
              </w:rPr>
              <w:t>оф</w:t>
            </w:r>
            <w:r w:rsidRPr="00186C46">
              <w:rPr>
                <w:spacing w:val="-1"/>
                <w:sz w:val="18"/>
                <w:szCs w:val="18"/>
              </w:rPr>
              <w:t>и</w:t>
            </w:r>
            <w:r w:rsidRPr="00186C46">
              <w:rPr>
                <w:spacing w:val="1"/>
                <w:sz w:val="18"/>
                <w:szCs w:val="18"/>
              </w:rPr>
              <w:t>ци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 xml:space="preserve">ых </w:t>
            </w:r>
            <w:r w:rsidRPr="00186C46">
              <w:rPr>
                <w:spacing w:val="1"/>
                <w:sz w:val="18"/>
                <w:szCs w:val="18"/>
              </w:rPr>
              <w:t>пи</w:t>
            </w:r>
            <w:r w:rsidRPr="00186C46">
              <w:rPr>
                <w:spacing w:val="-1"/>
                <w:sz w:val="18"/>
                <w:szCs w:val="18"/>
              </w:rPr>
              <w:t>се</w:t>
            </w:r>
            <w:r w:rsidRPr="00186C46">
              <w:rPr>
                <w:sz w:val="18"/>
                <w:szCs w:val="18"/>
              </w:rPr>
              <w:t xml:space="preserve">м и </w:t>
            </w:r>
            <w:r w:rsidRPr="00186C46">
              <w:rPr>
                <w:spacing w:val="1"/>
                <w:sz w:val="18"/>
                <w:szCs w:val="18"/>
              </w:rPr>
              <w:t>н</w:t>
            </w:r>
            <w:r w:rsidRPr="00186C46">
              <w:rPr>
                <w:sz w:val="18"/>
                <w:szCs w:val="18"/>
              </w:rPr>
              <w:t xml:space="preserve">а </w:t>
            </w:r>
            <w:r w:rsidRPr="00186C46">
              <w:rPr>
                <w:spacing w:val="1"/>
                <w:sz w:val="18"/>
                <w:szCs w:val="18"/>
              </w:rPr>
              <w:t>ин</w:t>
            </w:r>
            <w:r w:rsidRPr="00186C46">
              <w:rPr>
                <w:sz w:val="18"/>
                <w:szCs w:val="18"/>
              </w:rPr>
              <w:t>о</w:t>
            </w:r>
            <w:r w:rsidRPr="00186C46">
              <w:rPr>
                <w:spacing w:val="-1"/>
                <w:sz w:val="18"/>
                <w:szCs w:val="18"/>
              </w:rPr>
              <w:t>с</w:t>
            </w:r>
            <w:r w:rsidRPr="00186C46">
              <w:rPr>
                <w:sz w:val="18"/>
                <w:szCs w:val="18"/>
              </w:rPr>
              <w:t>тра</w:t>
            </w:r>
            <w:r w:rsidRPr="00186C46">
              <w:rPr>
                <w:spacing w:val="1"/>
                <w:sz w:val="18"/>
                <w:szCs w:val="18"/>
              </w:rPr>
              <w:t>нн</w:t>
            </w:r>
            <w:r w:rsidRPr="00186C46">
              <w:rPr>
                <w:sz w:val="18"/>
                <w:szCs w:val="18"/>
              </w:rPr>
              <w:t>ом</w:t>
            </w:r>
            <w:r w:rsidRPr="00186C46">
              <w:rPr>
                <w:spacing w:val="-1"/>
                <w:sz w:val="18"/>
                <w:szCs w:val="18"/>
              </w:rPr>
              <w:t xml:space="preserve"> </w:t>
            </w:r>
            <w:r w:rsidRPr="00186C46">
              <w:rPr>
                <w:spacing w:val="-2"/>
                <w:sz w:val="18"/>
                <w:szCs w:val="18"/>
              </w:rPr>
              <w:t>я</w:t>
            </w:r>
            <w:r w:rsidRPr="00186C46">
              <w:rPr>
                <w:spacing w:val="1"/>
                <w:sz w:val="18"/>
                <w:szCs w:val="18"/>
              </w:rPr>
              <w:t>з</w:t>
            </w:r>
            <w:r w:rsidRPr="00186C46">
              <w:rPr>
                <w:sz w:val="18"/>
                <w:szCs w:val="18"/>
              </w:rPr>
              <w:t>ыке с</w:t>
            </w:r>
            <w:r w:rsidRPr="00186C46">
              <w:rPr>
                <w:spacing w:val="1"/>
                <w:sz w:val="18"/>
                <w:szCs w:val="18"/>
              </w:rPr>
              <w:t xml:space="preserve"> </w:t>
            </w:r>
            <w:r w:rsidRPr="00186C46">
              <w:rPr>
                <w:spacing w:val="-2"/>
                <w:sz w:val="18"/>
                <w:szCs w:val="18"/>
              </w:rPr>
              <w:t>у</w:t>
            </w:r>
            <w:r w:rsidRPr="00186C46">
              <w:rPr>
                <w:spacing w:val="-1"/>
                <w:sz w:val="18"/>
                <w:szCs w:val="18"/>
              </w:rPr>
              <w:t>че</w:t>
            </w:r>
            <w:r w:rsidRPr="00186C46">
              <w:rPr>
                <w:sz w:val="18"/>
                <w:szCs w:val="18"/>
              </w:rPr>
              <w:t>том о</w:t>
            </w:r>
            <w:r w:rsidRPr="00186C46">
              <w:rPr>
                <w:spacing w:val="-1"/>
                <w:sz w:val="18"/>
                <w:szCs w:val="18"/>
              </w:rPr>
              <w:t>с</w:t>
            </w:r>
            <w:r w:rsidRPr="00186C46">
              <w:rPr>
                <w:sz w:val="18"/>
                <w:szCs w:val="18"/>
              </w:rPr>
              <w:t>об</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 xml:space="preserve">тей </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л</w:t>
            </w:r>
            <w:r w:rsidRPr="00186C46">
              <w:rPr>
                <w:spacing w:val="1"/>
                <w:sz w:val="18"/>
                <w:szCs w:val="18"/>
              </w:rPr>
              <w:t>и</w:t>
            </w:r>
            <w:r w:rsidRPr="00186C46">
              <w:rPr>
                <w:spacing w:val="-1"/>
                <w:sz w:val="18"/>
                <w:szCs w:val="18"/>
              </w:rPr>
              <w:t>с</w:t>
            </w:r>
            <w:r w:rsidRPr="00186C46">
              <w:rPr>
                <w:sz w:val="18"/>
                <w:szCs w:val="18"/>
              </w:rPr>
              <w:t>тики</w:t>
            </w:r>
            <w:r w:rsidRPr="00186C46">
              <w:rPr>
                <w:spacing w:val="1"/>
                <w:sz w:val="18"/>
                <w:szCs w:val="18"/>
              </w:rPr>
              <w:t xml:space="preserve"> </w:t>
            </w:r>
            <w:r w:rsidRPr="00186C46">
              <w:rPr>
                <w:sz w:val="18"/>
                <w:szCs w:val="18"/>
              </w:rPr>
              <w:t>о</w:t>
            </w:r>
            <w:r w:rsidRPr="00186C46">
              <w:rPr>
                <w:spacing w:val="-2"/>
                <w:sz w:val="18"/>
                <w:szCs w:val="18"/>
              </w:rPr>
              <w:t>ф</w:t>
            </w:r>
            <w:r w:rsidRPr="00186C46">
              <w:rPr>
                <w:spacing w:val="1"/>
                <w:sz w:val="18"/>
                <w:szCs w:val="18"/>
              </w:rPr>
              <w:t>и</w:t>
            </w:r>
            <w:r w:rsidRPr="00186C46">
              <w:rPr>
                <w:spacing w:val="-1"/>
                <w:sz w:val="18"/>
                <w:szCs w:val="18"/>
              </w:rPr>
              <w:t>ц</w:t>
            </w:r>
            <w:r w:rsidRPr="00186C46">
              <w:rPr>
                <w:spacing w:val="1"/>
                <w:sz w:val="18"/>
                <w:szCs w:val="18"/>
              </w:rPr>
              <w:t>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ых</w:t>
            </w:r>
            <w:r w:rsidRPr="00186C46">
              <w:rPr>
                <w:spacing w:val="2"/>
                <w:sz w:val="18"/>
                <w:szCs w:val="18"/>
              </w:rPr>
              <w:t xml:space="preserve"> </w:t>
            </w:r>
            <w:r w:rsidRPr="00186C46">
              <w:rPr>
                <w:spacing w:val="-1"/>
                <w:sz w:val="18"/>
                <w:szCs w:val="18"/>
              </w:rPr>
              <w:t>п</w:t>
            </w:r>
            <w:r w:rsidRPr="00186C46">
              <w:rPr>
                <w:spacing w:val="1"/>
                <w:sz w:val="18"/>
                <w:szCs w:val="18"/>
              </w:rPr>
              <w:t>и</w:t>
            </w:r>
            <w:r w:rsidRPr="00186C46">
              <w:rPr>
                <w:spacing w:val="-1"/>
                <w:sz w:val="18"/>
                <w:szCs w:val="18"/>
              </w:rPr>
              <w:t>се</w:t>
            </w:r>
            <w:r w:rsidRPr="00186C46">
              <w:rPr>
                <w:sz w:val="18"/>
                <w:szCs w:val="18"/>
              </w:rPr>
              <w:t>м</w:t>
            </w:r>
            <w:r w:rsidRPr="00186C46">
              <w:rPr>
                <w:spacing w:val="-1"/>
                <w:sz w:val="18"/>
                <w:szCs w:val="18"/>
              </w:rPr>
              <w:t xml:space="preserve"> </w:t>
            </w:r>
            <w:r w:rsidRPr="00186C46">
              <w:rPr>
                <w:sz w:val="18"/>
                <w:szCs w:val="18"/>
              </w:rPr>
              <w:t xml:space="preserve">и </w:t>
            </w:r>
            <w:r w:rsidRPr="00186C46">
              <w:rPr>
                <w:spacing w:val="-1"/>
                <w:sz w:val="18"/>
                <w:szCs w:val="18"/>
              </w:rPr>
              <w:t>с</w:t>
            </w:r>
            <w:r w:rsidRPr="00186C46">
              <w:rPr>
                <w:sz w:val="18"/>
                <w:szCs w:val="18"/>
              </w:rPr>
              <w:t>о</w:t>
            </w:r>
            <w:r w:rsidRPr="00186C46">
              <w:rPr>
                <w:spacing w:val="1"/>
                <w:sz w:val="18"/>
                <w:szCs w:val="18"/>
              </w:rPr>
              <w:t>ци</w:t>
            </w:r>
            <w:r w:rsidRPr="00186C46">
              <w:rPr>
                <w:sz w:val="18"/>
                <w:szCs w:val="18"/>
              </w:rPr>
              <w:t>о</w:t>
            </w:r>
            <w:r w:rsidRPr="00186C46">
              <w:rPr>
                <w:spacing w:val="3"/>
                <w:sz w:val="18"/>
                <w:szCs w:val="18"/>
              </w:rPr>
              <w:t>к</w:t>
            </w:r>
            <w:r w:rsidRPr="00186C46">
              <w:rPr>
                <w:spacing w:val="-7"/>
                <w:sz w:val="18"/>
                <w:szCs w:val="18"/>
              </w:rPr>
              <w:t>у</w:t>
            </w:r>
            <w:r w:rsidRPr="00186C46">
              <w:rPr>
                <w:sz w:val="18"/>
                <w:szCs w:val="18"/>
              </w:rPr>
              <w:t>л</w:t>
            </w:r>
            <w:r w:rsidRPr="00186C46">
              <w:rPr>
                <w:spacing w:val="1"/>
                <w:sz w:val="18"/>
                <w:szCs w:val="18"/>
              </w:rPr>
              <w:t>ь</w:t>
            </w:r>
            <w:r w:rsidRPr="00186C46">
              <w:rPr>
                <w:spacing w:val="3"/>
                <w:sz w:val="18"/>
                <w:szCs w:val="18"/>
              </w:rPr>
              <w:t>т</w:t>
            </w:r>
            <w:r w:rsidRPr="00186C46">
              <w:rPr>
                <w:spacing w:val="-5"/>
                <w:sz w:val="18"/>
                <w:szCs w:val="18"/>
              </w:rPr>
              <w:t>у</w:t>
            </w:r>
            <w:r w:rsidRPr="00186C46">
              <w:rPr>
                <w:sz w:val="18"/>
                <w:szCs w:val="18"/>
              </w:rPr>
              <w:t>р</w:t>
            </w:r>
            <w:r w:rsidRPr="00186C46">
              <w:rPr>
                <w:spacing w:val="1"/>
                <w:sz w:val="18"/>
                <w:szCs w:val="18"/>
              </w:rPr>
              <w:t>н</w:t>
            </w:r>
            <w:r w:rsidRPr="00186C46">
              <w:rPr>
                <w:sz w:val="18"/>
                <w:szCs w:val="18"/>
              </w:rPr>
              <w:t>ых</w:t>
            </w:r>
            <w:r w:rsidRPr="00186C46">
              <w:rPr>
                <w:spacing w:val="2"/>
                <w:sz w:val="18"/>
                <w:szCs w:val="18"/>
              </w:rPr>
              <w:t xml:space="preserve"> </w:t>
            </w:r>
            <w:r w:rsidRPr="00186C46">
              <w:rPr>
                <w:sz w:val="18"/>
                <w:szCs w:val="18"/>
              </w:rPr>
              <w:t>р</w:t>
            </w:r>
            <w:r w:rsidRPr="00186C46">
              <w:rPr>
                <w:spacing w:val="-1"/>
                <w:sz w:val="18"/>
                <w:szCs w:val="18"/>
              </w:rPr>
              <w:t>а</w:t>
            </w:r>
            <w:r w:rsidRPr="00186C46">
              <w:rPr>
                <w:spacing w:val="1"/>
                <w:sz w:val="18"/>
                <w:szCs w:val="18"/>
              </w:rPr>
              <w:t>з</w:t>
            </w:r>
            <w:r w:rsidRPr="00186C46">
              <w:rPr>
                <w:sz w:val="18"/>
                <w:szCs w:val="18"/>
              </w:rPr>
              <w:t>л</w:t>
            </w:r>
            <w:r w:rsidRPr="00186C46">
              <w:rPr>
                <w:spacing w:val="-1"/>
                <w:sz w:val="18"/>
                <w:szCs w:val="18"/>
              </w:rPr>
              <w:t>ич</w:t>
            </w:r>
            <w:r w:rsidRPr="00186C46">
              <w:rPr>
                <w:spacing w:val="1"/>
                <w:sz w:val="18"/>
                <w:szCs w:val="18"/>
              </w:rPr>
              <w:t>и</w:t>
            </w:r>
            <w:r w:rsidRPr="00186C46">
              <w:rPr>
                <w:sz w:val="18"/>
                <w:szCs w:val="18"/>
              </w:rPr>
              <w:t>й</w:t>
            </w: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sz w:val="18"/>
                <w:szCs w:val="18"/>
              </w:rPr>
              <w:t xml:space="preserve"> особенности стилистики официальной и неофициальной переписки на русском языке. </w:t>
            </w:r>
            <w:r w:rsidRPr="00186C46">
              <w:rPr>
                <w:b/>
                <w:sz w:val="18"/>
                <w:szCs w:val="18"/>
              </w:rPr>
              <w:t xml:space="preserve"> </w:t>
            </w:r>
          </w:p>
        </w:tc>
      </w:tr>
      <w:tr w:rsidR="003329A9" w:rsidRPr="00186C46" w:rsidTr="0008200A">
        <w:trPr>
          <w:trHeight w:val="11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вести деловую переписку на русском и иностранном языке.</w:t>
            </w:r>
          </w:p>
        </w:tc>
      </w:tr>
      <w:tr w:rsidR="003329A9" w:rsidRPr="00186C46" w:rsidTr="0008200A">
        <w:trPr>
          <w:trHeight w:val="10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w:t>
            </w:r>
            <w:r w:rsidRPr="00186C46">
              <w:rPr>
                <w:b/>
                <w:sz w:val="18"/>
                <w:szCs w:val="18"/>
              </w:rPr>
              <w:t xml:space="preserve"> </w:t>
            </w:r>
            <w:r w:rsidRPr="00186C46">
              <w:rPr>
                <w:sz w:val="18"/>
                <w:szCs w:val="18"/>
              </w:rPr>
              <w:t>деловой переписки на русском и иностранном языке</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4.3. </w:t>
            </w:r>
            <w:r w:rsidRPr="00186C46">
              <w:rPr>
                <w:spacing w:val="-2"/>
                <w:sz w:val="18"/>
                <w:szCs w:val="18"/>
              </w:rPr>
              <w:t>В</w:t>
            </w:r>
            <w:r w:rsidRPr="00186C46">
              <w:rPr>
                <w:sz w:val="18"/>
                <w:szCs w:val="18"/>
              </w:rPr>
              <w:t>ыпол</w:t>
            </w:r>
            <w:r w:rsidRPr="00186C46">
              <w:rPr>
                <w:spacing w:val="1"/>
                <w:sz w:val="18"/>
                <w:szCs w:val="18"/>
              </w:rPr>
              <w:t>н</w:t>
            </w:r>
            <w:r w:rsidRPr="00186C46">
              <w:rPr>
                <w:sz w:val="18"/>
                <w:szCs w:val="18"/>
              </w:rPr>
              <w:t>я</w:t>
            </w:r>
            <w:r w:rsidRPr="00186C46">
              <w:rPr>
                <w:spacing w:val="-1"/>
                <w:sz w:val="18"/>
                <w:szCs w:val="18"/>
              </w:rPr>
              <w:t>е</w:t>
            </w:r>
            <w:r w:rsidRPr="00186C46">
              <w:rPr>
                <w:sz w:val="18"/>
                <w:szCs w:val="18"/>
              </w:rPr>
              <w:t xml:space="preserve">т </w:t>
            </w:r>
            <w:r w:rsidRPr="00186C46">
              <w:rPr>
                <w:spacing w:val="1"/>
                <w:sz w:val="18"/>
                <w:szCs w:val="18"/>
              </w:rPr>
              <w:t>п</w:t>
            </w:r>
            <w:r w:rsidRPr="00186C46">
              <w:rPr>
                <w:spacing w:val="-1"/>
                <w:sz w:val="18"/>
                <w:szCs w:val="18"/>
              </w:rPr>
              <w:t>е</w:t>
            </w:r>
            <w:r w:rsidRPr="00186C46">
              <w:rPr>
                <w:sz w:val="18"/>
                <w:szCs w:val="18"/>
              </w:rPr>
              <w:t>р</w:t>
            </w:r>
            <w:r w:rsidRPr="00186C46">
              <w:rPr>
                <w:spacing w:val="-1"/>
                <w:sz w:val="18"/>
                <w:szCs w:val="18"/>
              </w:rPr>
              <w:t>е</w:t>
            </w:r>
            <w:r w:rsidRPr="00186C46">
              <w:rPr>
                <w:sz w:val="18"/>
                <w:szCs w:val="18"/>
              </w:rPr>
              <w:t>вод оф</w:t>
            </w:r>
            <w:r w:rsidRPr="00186C46">
              <w:rPr>
                <w:spacing w:val="1"/>
                <w:sz w:val="18"/>
                <w:szCs w:val="18"/>
              </w:rPr>
              <w:t>ици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pacing w:val="-3"/>
                <w:sz w:val="18"/>
                <w:szCs w:val="18"/>
              </w:rPr>
              <w:t>ы</w:t>
            </w:r>
            <w:r w:rsidRPr="00186C46">
              <w:rPr>
                <w:sz w:val="18"/>
                <w:szCs w:val="18"/>
              </w:rPr>
              <w:t>х и</w:t>
            </w:r>
            <w:r w:rsidRPr="00186C46">
              <w:rPr>
                <w:spacing w:val="1"/>
                <w:sz w:val="18"/>
                <w:szCs w:val="18"/>
              </w:rPr>
              <w:t xml:space="preserve"> п</w:t>
            </w:r>
            <w:r w:rsidRPr="00186C46">
              <w:rPr>
                <w:sz w:val="18"/>
                <w:szCs w:val="18"/>
              </w:rPr>
              <w:t>рофе</w:t>
            </w:r>
            <w:r w:rsidRPr="00186C46">
              <w:rPr>
                <w:spacing w:val="-1"/>
                <w:sz w:val="18"/>
                <w:szCs w:val="18"/>
              </w:rPr>
              <w:t>сс</w:t>
            </w:r>
            <w:r w:rsidRPr="00186C46">
              <w:rPr>
                <w:spacing w:val="1"/>
                <w:sz w:val="18"/>
                <w:szCs w:val="18"/>
              </w:rPr>
              <w:t>и</w:t>
            </w:r>
            <w:r w:rsidRPr="00186C46">
              <w:rPr>
                <w:sz w:val="18"/>
                <w:szCs w:val="18"/>
              </w:rPr>
              <w:t>о</w:t>
            </w:r>
            <w:r w:rsidRPr="00186C46">
              <w:rPr>
                <w:spacing w:val="1"/>
                <w:sz w:val="18"/>
                <w:szCs w:val="18"/>
              </w:rPr>
              <w:t>н</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ых текстов с</w:t>
            </w:r>
            <w:r w:rsidRPr="00186C46">
              <w:rPr>
                <w:spacing w:val="-1"/>
                <w:sz w:val="18"/>
                <w:szCs w:val="18"/>
              </w:rPr>
              <w:t xml:space="preserve"> </w:t>
            </w:r>
            <w:r w:rsidRPr="00186C46">
              <w:rPr>
                <w:spacing w:val="1"/>
                <w:sz w:val="18"/>
                <w:szCs w:val="18"/>
              </w:rPr>
              <w:t>ин</w:t>
            </w:r>
            <w:r w:rsidRPr="00186C46">
              <w:rPr>
                <w:sz w:val="18"/>
                <w:szCs w:val="18"/>
              </w:rPr>
              <w:t>о</w:t>
            </w:r>
            <w:r w:rsidRPr="00186C46">
              <w:rPr>
                <w:spacing w:val="-1"/>
                <w:sz w:val="18"/>
                <w:szCs w:val="18"/>
              </w:rPr>
              <w:t>с</w:t>
            </w:r>
            <w:r w:rsidRPr="00186C46">
              <w:rPr>
                <w:sz w:val="18"/>
                <w:szCs w:val="18"/>
              </w:rPr>
              <w:t>тра</w:t>
            </w:r>
            <w:r w:rsidRPr="00186C46">
              <w:rPr>
                <w:spacing w:val="1"/>
                <w:sz w:val="18"/>
                <w:szCs w:val="18"/>
              </w:rPr>
              <w:t>нн</w:t>
            </w:r>
            <w:r w:rsidRPr="00186C46">
              <w:rPr>
                <w:sz w:val="18"/>
                <w:szCs w:val="18"/>
              </w:rPr>
              <w:t>ого</w:t>
            </w:r>
            <w:r w:rsidRPr="00186C46">
              <w:rPr>
                <w:spacing w:val="-2"/>
                <w:sz w:val="18"/>
                <w:szCs w:val="18"/>
              </w:rPr>
              <w:t xml:space="preserve"> </w:t>
            </w:r>
            <w:r w:rsidRPr="00186C46">
              <w:rPr>
                <w:sz w:val="18"/>
                <w:szCs w:val="18"/>
              </w:rPr>
              <w:t>я</w:t>
            </w:r>
            <w:r w:rsidRPr="00186C46">
              <w:rPr>
                <w:spacing w:val="1"/>
                <w:sz w:val="18"/>
                <w:szCs w:val="18"/>
              </w:rPr>
              <w:t>з</w:t>
            </w:r>
            <w:r w:rsidRPr="00186C46">
              <w:rPr>
                <w:sz w:val="18"/>
                <w:szCs w:val="18"/>
              </w:rPr>
              <w:t>ыка на 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нный</w:t>
            </w:r>
            <w:r w:rsidRPr="00186C46">
              <w:rPr>
                <w:sz w:val="18"/>
                <w:szCs w:val="18"/>
              </w:rPr>
              <w:t xml:space="preserve"> я</w:t>
            </w:r>
            <w:r w:rsidRPr="00186C46">
              <w:rPr>
                <w:spacing w:val="1"/>
                <w:sz w:val="18"/>
                <w:szCs w:val="18"/>
              </w:rPr>
              <w:t>з</w:t>
            </w:r>
            <w:r w:rsidRPr="00186C46">
              <w:rPr>
                <w:sz w:val="18"/>
                <w:szCs w:val="18"/>
              </w:rPr>
              <w:t>ык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и, с 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нного</w:t>
            </w:r>
            <w:r w:rsidRPr="00186C46">
              <w:rPr>
                <w:sz w:val="18"/>
                <w:szCs w:val="18"/>
              </w:rPr>
              <w:t xml:space="preserve"> я</w:t>
            </w:r>
            <w:r w:rsidRPr="00186C46">
              <w:rPr>
                <w:spacing w:val="1"/>
                <w:sz w:val="18"/>
                <w:szCs w:val="18"/>
              </w:rPr>
              <w:t>з</w:t>
            </w:r>
            <w:r w:rsidRPr="00186C46">
              <w:rPr>
                <w:sz w:val="18"/>
                <w:szCs w:val="18"/>
              </w:rPr>
              <w:t>ыка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 xml:space="preserve">и на </w:t>
            </w:r>
            <w:r w:rsidRPr="00186C46">
              <w:rPr>
                <w:spacing w:val="1"/>
                <w:sz w:val="18"/>
                <w:szCs w:val="18"/>
              </w:rPr>
              <w:t>ин</w:t>
            </w:r>
            <w:r w:rsidRPr="00186C46">
              <w:rPr>
                <w:sz w:val="18"/>
                <w:szCs w:val="18"/>
              </w:rPr>
              <w:t>о</w:t>
            </w:r>
            <w:r w:rsidRPr="00186C46">
              <w:rPr>
                <w:spacing w:val="-3"/>
                <w:sz w:val="18"/>
                <w:szCs w:val="18"/>
              </w:rPr>
              <w:t>с</w:t>
            </w:r>
            <w:r w:rsidRPr="00186C46">
              <w:rPr>
                <w:sz w:val="18"/>
                <w:szCs w:val="18"/>
              </w:rPr>
              <w:t>тра</w:t>
            </w:r>
            <w:r w:rsidRPr="00186C46">
              <w:rPr>
                <w:spacing w:val="1"/>
                <w:sz w:val="18"/>
                <w:szCs w:val="18"/>
              </w:rPr>
              <w:t>нн</w:t>
            </w:r>
            <w:r w:rsidRPr="00186C46">
              <w:rPr>
                <w:sz w:val="18"/>
                <w:szCs w:val="18"/>
              </w:rPr>
              <w:t>ый</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особенности и правила перевода официальных и профессиональных текстов с иностранного языка на русский, с русского языка на иностранный.</w:t>
            </w:r>
            <w:r w:rsidRPr="00186C46">
              <w:rPr>
                <w:i/>
                <w:sz w:val="18"/>
                <w:szCs w:val="18"/>
              </w:rPr>
              <w:t xml:space="preserve"> </w:t>
            </w:r>
          </w:p>
          <w:p w:rsidR="003329A9" w:rsidRPr="00186C46" w:rsidRDefault="003329A9" w:rsidP="004F386F">
            <w:pPr>
              <w:ind w:right="-20"/>
              <w:rPr>
                <w:i/>
                <w:sz w:val="18"/>
                <w:szCs w:val="18"/>
              </w:rPr>
            </w:pPr>
            <w:r w:rsidRPr="00186C46">
              <w:rPr>
                <w:i/>
                <w:sz w:val="18"/>
                <w:szCs w:val="18"/>
              </w:rPr>
              <w:t xml:space="preserve"> </w:t>
            </w:r>
          </w:p>
        </w:tc>
      </w:tr>
      <w:tr w:rsidR="003329A9" w:rsidRPr="00186C46" w:rsidTr="0008200A">
        <w:trPr>
          <w:trHeight w:val="9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переводить и понимать официальные и профессиональные текстов на иностранном языке</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перевода официальных и профессиональных текстов с иностранного языка на русский, с русского языка на иностранный.</w:t>
            </w:r>
          </w:p>
        </w:tc>
      </w:tr>
      <w:tr w:rsidR="003329A9" w:rsidRPr="00186C46" w:rsidTr="0008200A">
        <w:trPr>
          <w:trHeight w:val="54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4.4. </w:t>
            </w:r>
            <w:r w:rsidRPr="00186C46">
              <w:rPr>
                <w:spacing w:val="2"/>
                <w:sz w:val="18"/>
                <w:szCs w:val="18"/>
              </w:rPr>
              <w:t>П</w:t>
            </w:r>
            <w:r w:rsidRPr="00186C46">
              <w:rPr>
                <w:spacing w:val="-5"/>
                <w:sz w:val="18"/>
                <w:szCs w:val="18"/>
              </w:rPr>
              <w:t>у</w:t>
            </w:r>
            <w:r w:rsidRPr="00186C46">
              <w:rPr>
                <w:sz w:val="18"/>
                <w:szCs w:val="18"/>
              </w:rPr>
              <w:t>бл</w:t>
            </w:r>
            <w:r w:rsidRPr="00186C46">
              <w:rPr>
                <w:spacing w:val="1"/>
                <w:sz w:val="18"/>
                <w:szCs w:val="18"/>
              </w:rPr>
              <w:t>и</w:t>
            </w:r>
            <w:r w:rsidRPr="00186C46">
              <w:rPr>
                <w:spacing w:val="-1"/>
                <w:sz w:val="18"/>
                <w:szCs w:val="18"/>
              </w:rPr>
              <w:t>ч</w:t>
            </w:r>
            <w:r w:rsidRPr="00186C46">
              <w:rPr>
                <w:spacing w:val="1"/>
                <w:sz w:val="18"/>
                <w:szCs w:val="18"/>
              </w:rPr>
              <w:t>н</w:t>
            </w:r>
            <w:r w:rsidRPr="00186C46">
              <w:rPr>
                <w:sz w:val="18"/>
                <w:szCs w:val="18"/>
              </w:rPr>
              <w:t>о в</w:t>
            </w:r>
            <w:r w:rsidRPr="00186C46">
              <w:rPr>
                <w:spacing w:val="-1"/>
                <w:sz w:val="18"/>
                <w:szCs w:val="18"/>
              </w:rPr>
              <w:t>ыс</w:t>
            </w:r>
            <w:r w:rsidRPr="00186C46">
              <w:rPr>
                <w:spacing w:val="3"/>
                <w:sz w:val="18"/>
                <w:szCs w:val="18"/>
              </w:rPr>
              <w:t>т</w:t>
            </w:r>
            <w:r w:rsidRPr="00186C46">
              <w:rPr>
                <w:spacing w:val="-5"/>
                <w:sz w:val="18"/>
                <w:szCs w:val="18"/>
              </w:rPr>
              <w:t>у</w:t>
            </w:r>
            <w:r w:rsidRPr="00186C46">
              <w:rPr>
                <w:spacing w:val="3"/>
                <w:sz w:val="18"/>
                <w:szCs w:val="18"/>
              </w:rPr>
              <w:t>п</w:t>
            </w:r>
            <w:r w:rsidRPr="00186C46">
              <w:rPr>
                <w:spacing w:val="-1"/>
                <w:sz w:val="18"/>
                <w:szCs w:val="18"/>
              </w:rPr>
              <w:t>ае</w:t>
            </w:r>
            <w:r w:rsidRPr="00186C46">
              <w:rPr>
                <w:sz w:val="18"/>
                <w:szCs w:val="18"/>
              </w:rPr>
              <w:t xml:space="preserve">т </w:t>
            </w:r>
            <w:r w:rsidRPr="00186C46">
              <w:rPr>
                <w:spacing w:val="2"/>
                <w:sz w:val="18"/>
                <w:szCs w:val="18"/>
              </w:rPr>
              <w:t>н</w:t>
            </w:r>
            <w:r w:rsidRPr="00186C46">
              <w:rPr>
                <w:sz w:val="18"/>
                <w:szCs w:val="18"/>
              </w:rPr>
              <w:t>а</w:t>
            </w:r>
            <w:r w:rsidRPr="00186C46">
              <w:rPr>
                <w:spacing w:val="-1"/>
                <w:sz w:val="18"/>
                <w:szCs w:val="18"/>
              </w:rPr>
              <w:t xml:space="preserve"> </w:t>
            </w:r>
            <w:r w:rsidRPr="00186C46">
              <w:rPr>
                <w:spacing w:val="5"/>
                <w:sz w:val="18"/>
                <w:szCs w:val="18"/>
              </w:rPr>
              <w:t>р</w:t>
            </w:r>
            <w:r w:rsidRPr="00186C46">
              <w:rPr>
                <w:spacing w:val="-5"/>
                <w:sz w:val="18"/>
                <w:szCs w:val="18"/>
              </w:rPr>
              <w:t>у</w:t>
            </w:r>
            <w:r w:rsidRPr="00186C46">
              <w:rPr>
                <w:spacing w:val="1"/>
                <w:sz w:val="18"/>
                <w:szCs w:val="18"/>
              </w:rPr>
              <w:t>с</w:t>
            </w:r>
            <w:r w:rsidRPr="00186C46">
              <w:rPr>
                <w:spacing w:val="-1"/>
                <w:sz w:val="18"/>
                <w:szCs w:val="18"/>
              </w:rPr>
              <w:t>с</w:t>
            </w:r>
            <w:r w:rsidRPr="00186C46">
              <w:rPr>
                <w:spacing w:val="1"/>
                <w:sz w:val="18"/>
                <w:szCs w:val="18"/>
              </w:rPr>
              <w:t>к</w:t>
            </w:r>
            <w:r w:rsidRPr="00186C46">
              <w:rPr>
                <w:sz w:val="18"/>
                <w:szCs w:val="18"/>
              </w:rPr>
              <w:t>ом я</w:t>
            </w:r>
            <w:r w:rsidRPr="00186C46">
              <w:rPr>
                <w:spacing w:val="1"/>
                <w:sz w:val="18"/>
                <w:szCs w:val="18"/>
              </w:rPr>
              <w:t>з</w:t>
            </w:r>
            <w:r w:rsidRPr="00186C46">
              <w:rPr>
                <w:sz w:val="18"/>
                <w:szCs w:val="18"/>
              </w:rPr>
              <w:t xml:space="preserve">ыке, </w:t>
            </w:r>
            <w:r w:rsidRPr="00186C46">
              <w:rPr>
                <w:spacing w:val="-1"/>
                <w:sz w:val="18"/>
                <w:szCs w:val="18"/>
              </w:rPr>
              <w:t>с</w:t>
            </w:r>
            <w:r w:rsidRPr="00186C46">
              <w:rPr>
                <w:sz w:val="18"/>
                <w:szCs w:val="18"/>
              </w:rPr>
              <w:t>тро</w:t>
            </w:r>
            <w:r w:rsidRPr="00186C46">
              <w:rPr>
                <w:spacing w:val="2"/>
                <w:sz w:val="18"/>
                <w:szCs w:val="18"/>
              </w:rPr>
              <w:t>и</w:t>
            </w:r>
            <w:r w:rsidRPr="00186C46">
              <w:rPr>
                <w:sz w:val="18"/>
                <w:szCs w:val="18"/>
              </w:rPr>
              <w:t>т с</w:t>
            </w:r>
            <w:r w:rsidRPr="00186C46">
              <w:rPr>
                <w:spacing w:val="-1"/>
                <w:sz w:val="18"/>
                <w:szCs w:val="18"/>
              </w:rPr>
              <w:t>в</w:t>
            </w:r>
            <w:r w:rsidRPr="00186C46">
              <w:rPr>
                <w:sz w:val="18"/>
                <w:szCs w:val="18"/>
              </w:rPr>
              <w:t>ое</w:t>
            </w:r>
            <w:r w:rsidRPr="00186C46">
              <w:rPr>
                <w:spacing w:val="-1"/>
                <w:sz w:val="18"/>
                <w:szCs w:val="18"/>
              </w:rPr>
              <w:t xml:space="preserve"> </w:t>
            </w:r>
            <w:r w:rsidRPr="00186C46">
              <w:rPr>
                <w:sz w:val="18"/>
                <w:szCs w:val="18"/>
              </w:rPr>
              <w:t>в</w:t>
            </w:r>
            <w:r w:rsidRPr="00186C46">
              <w:rPr>
                <w:spacing w:val="-1"/>
                <w:sz w:val="18"/>
                <w:szCs w:val="18"/>
              </w:rPr>
              <w:t>ыс</w:t>
            </w:r>
            <w:r w:rsidRPr="00186C46">
              <w:rPr>
                <w:spacing w:val="3"/>
                <w:sz w:val="18"/>
                <w:szCs w:val="18"/>
              </w:rPr>
              <w:t>т</w:t>
            </w:r>
            <w:r w:rsidRPr="00186C46">
              <w:rPr>
                <w:spacing w:val="-5"/>
                <w:sz w:val="18"/>
                <w:szCs w:val="18"/>
              </w:rPr>
              <w:t>у</w:t>
            </w:r>
            <w:r w:rsidRPr="00186C46">
              <w:rPr>
                <w:spacing w:val="1"/>
                <w:sz w:val="18"/>
                <w:szCs w:val="18"/>
              </w:rPr>
              <w:t>п</w:t>
            </w:r>
            <w:r w:rsidRPr="00186C46">
              <w:rPr>
                <w:spacing w:val="2"/>
                <w:sz w:val="18"/>
                <w:szCs w:val="18"/>
              </w:rPr>
              <w:t>л</w:t>
            </w:r>
            <w:r w:rsidRPr="00186C46">
              <w:rPr>
                <w:spacing w:val="-1"/>
                <w:sz w:val="18"/>
                <w:szCs w:val="18"/>
              </w:rPr>
              <w:t>е</w:t>
            </w:r>
            <w:r w:rsidRPr="00186C46">
              <w:rPr>
                <w:spacing w:val="1"/>
                <w:sz w:val="18"/>
                <w:szCs w:val="18"/>
              </w:rPr>
              <w:t>ни</w:t>
            </w:r>
            <w:r w:rsidRPr="00186C46">
              <w:rPr>
                <w:sz w:val="18"/>
                <w:szCs w:val="18"/>
              </w:rPr>
              <w:t>е</w:t>
            </w:r>
            <w:r w:rsidRPr="00186C46">
              <w:rPr>
                <w:spacing w:val="-1"/>
                <w:sz w:val="18"/>
                <w:szCs w:val="18"/>
              </w:rPr>
              <w:t xml:space="preserve"> </w:t>
            </w:r>
            <w:r w:rsidRPr="00186C46">
              <w:rPr>
                <w:sz w:val="18"/>
                <w:szCs w:val="18"/>
              </w:rPr>
              <w:t>с</w:t>
            </w:r>
            <w:r w:rsidRPr="00186C46">
              <w:rPr>
                <w:spacing w:val="4"/>
                <w:sz w:val="18"/>
                <w:szCs w:val="18"/>
              </w:rPr>
              <w:t xml:space="preserve"> </w:t>
            </w:r>
            <w:r w:rsidRPr="00186C46">
              <w:rPr>
                <w:spacing w:val="-5"/>
                <w:sz w:val="18"/>
                <w:szCs w:val="18"/>
              </w:rPr>
              <w:t>у</w:t>
            </w:r>
            <w:r w:rsidRPr="00186C46">
              <w:rPr>
                <w:spacing w:val="-1"/>
                <w:sz w:val="18"/>
                <w:szCs w:val="18"/>
              </w:rPr>
              <w:t>че</w:t>
            </w:r>
            <w:r w:rsidRPr="00186C46">
              <w:rPr>
                <w:sz w:val="18"/>
                <w:szCs w:val="18"/>
              </w:rPr>
              <w:t xml:space="preserve">том </w:t>
            </w:r>
            <w:r w:rsidRPr="00186C46">
              <w:rPr>
                <w:spacing w:val="1"/>
                <w:sz w:val="18"/>
                <w:szCs w:val="18"/>
              </w:rPr>
              <w:t>а</w:t>
            </w:r>
            <w:r w:rsidRPr="00186C46">
              <w:rPr>
                <w:spacing w:val="-5"/>
                <w:sz w:val="18"/>
                <w:szCs w:val="18"/>
              </w:rPr>
              <w:t>у</w:t>
            </w:r>
            <w:r w:rsidRPr="00186C46">
              <w:rPr>
                <w:sz w:val="18"/>
                <w:szCs w:val="18"/>
              </w:rPr>
              <w:t>д</w:t>
            </w:r>
            <w:r w:rsidRPr="00186C46">
              <w:rPr>
                <w:spacing w:val="1"/>
                <w:sz w:val="18"/>
                <w:szCs w:val="18"/>
              </w:rPr>
              <w:t>и</w:t>
            </w:r>
            <w:r w:rsidRPr="00186C46">
              <w:rPr>
                <w:sz w:val="18"/>
                <w:szCs w:val="18"/>
              </w:rPr>
              <w:t>тор</w:t>
            </w:r>
            <w:r w:rsidRPr="00186C46">
              <w:rPr>
                <w:spacing w:val="2"/>
                <w:sz w:val="18"/>
                <w:szCs w:val="18"/>
              </w:rPr>
              <w:t>и</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ц</w:t>
            </w:r>
            <w:r w:rsidRPr="00186C46">
              <w:rPr>
                <w:spacing w:val="-1"/>
                <w:sz w:val="18"/>
                <w:szCs w:val="18"/>
              </w:rPr>
              <w:t>е</w:t>
            </w:r>
            <w:r w:rsidRPr="00186C46">
              <w:rPr>
                <w:spacing w:val="-2"/>
                <w:sz w:val="18"/>
                <w:szCs w:val="18"/>
              </w:rPr>
              <w:t>л</w:t>
            </w:r>
            <w:r w:rsidRPr="00186C46">
              <w:rPr>
                <w:sz w:val="18"/>
                <w:szCs w:val="18"/>
              </w:rPr>
              <w:t>и</w:t>
            </w:r>
            <w:r w:rsidRPr="00186C46">
              <w:rPr>
                <w:spacing w:val="1"/>
                <w:sz w:val="18"/>
                <w:szCs w:val="18"/>
              </w:rPr>
              <w:t xml:space="preserve"> </w:t>
            </w:r>
            <w:r w:rsidRPr="00186C46">
              <w:rPr>
                <w:sz w:val="18"/>
                <w:szCs w:val="18"/>
              </w:rPr>
              <w:t>общ</w:t>
            </w:r>
            <w:r w:rsidRPr="00186C46">
              <w:rPr>
                <w:spacing w:val="-1"/>
                <w:sz w:val="18"/>
                <w:szCs w:val="18"/>
              </w:rPr>
              <w:t>е</w:t>
            </w:r>
            <w:r w:rsidRPr="00186C46">
              <w:rPr>
                <w:spacing w:val="1"/>
                <w:sz w:val="18"/>
                <w:szCs w:val="18"/>
              </w:rPr>
              <w:t>ни</w:t>
            </w:r>
            <w:r w:rsidRPr="00186C46">
              <w:rPr>
                <w:sz w:val="18"/>
                <w:szCs w:val="18"/>
              </w:rPr>
              <w:t>я, уст</w:t>
            </w:r>
            <w:r w:rsidRPr="00186C46">
              <w:rPr>
                <w:spacing w:val="1"/>
                <w:sz w:val="18"/>
                <w:szCs w:val="18"/>
              </w:rPr>
              <w:t>н</w:t>
            </w:r>
            <w:r w:rsidRPr="00186C46">
              <w:rPr>
                <w:sz w:val="18"/>
                <w:szCs w:val="18"/>
              </w:rPr>
              <w:t xml:space="preserve">о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ля</w:t>
            </w:r>
            <w:r w:rsidRPr="00186C46">
              <w:rPr>
                <w:spacing w:val="-1"/>
                <w:sz w:val="18"/>
                <w:szCs w:val="18"/>
              </w:rPr>
              <w:t>е</w:t>
            </w:r>
            <w:r w:rsidRPr="00186C46">
              <w:rPr>
                <w:sz w:val="18"/>
                <w:szCs w:val="18"/>
              </w:rPr>
              <w:t>т ре</w:t>
            </w:r>
            <w:r w:rsidRPr="00186C46">
              <w:rPr>
                <w:spacing w:val="3"/>
                <w:sz w:val="18"/>
                <w:szCs w:val="18"/>
              </w:rPr>
              <w:t>з</w:t>
            </w:r>
            <w:r w:rsidRPr="00186C46">
              <w:rPr>
                <w:spacing w:val="-5"/>
                <w:sz w:val="18"/>
                <w:szCs w:val="18"/>
              </w:rPr>
              <w:t>у</w:t>
            </w:r>
            <w:r w:rsidRPr="00186C46">
              <w:rPr>
                <w:sz w:val="18"/>
                <w:szCs w:val="18"/>
              </w:rPr>
              <w:t>л</w:t>
            </w:r>
            <w:r w:rsidRPr="00186C46">
              <w:rPr>
                <w:spacing w:val="1"/>
                <w:sz w:val="18"/>
                <w:szCs w:val="18"/>
              </w:rPr>
              <w:t>ь</w:t>
            </w:r>
            <w:r w:rsidRPr="00186C46">
              <w:rPr>
                <w:sz w:val="18"/>
                <w:szCs w:val="18"/>
              </w:rPr>
              <w:t xml:space="preserve">таты </w:t>
            </w:r>
            <w:r w:rsidRPr="00186C46">
              <w:rPr>
                <w:spacing w:val="-1"/>
                <w:sz w:val="18"/>
                <w:szCs w:val="18"/>
              </w:rPr>
              <w:t>с</w:t>
            </w:r>
            <w:r w:rsidRPr="00186C46">
              <w:rPr>
                <w:sz w:val="18"/>
                <w:szCs w:val="18"/>
              </w:rPr>
              <w:t>во</w:t>
            </w:r>
            <w:r w:rsidRPr="00186C46">
              <w:rPr>
                <w:spacing w:val="-1"/>
                <w:sz w:val="18"/>
                <w:szCs w:val="18"/>
              </w:rPr>
              <w:t>е</w:t>
            </w:r>
            <w:r w:rsidRPr="00186C46">
              <w:rPr>
                <w:sz w:val="18"/>
                <w:szCs w:val="18"/>
              </w:rPr>
              <w:t>й</w:t>
            </w:r>
            <w:r w:rsidRPr="00186C46">
              <w:rPr>
                <w:spacing w:val="1"/>
                <w:sz w:val="18"/>
                <w:szCs w:val="18"/>
              </w:rPr>
              <w:t xml:space="preserve"> </w:t>
            </w:r>
            <w:r w:rsidRPr="00186C46">
              <w:rPr>
                <w:sz w:val="18"/>
                <w:szCs w:val="18"/>
              </w:rPr>
              <w:t>д</w:t>
            </w:r>
            <w:r w:rsidRPr="00186C46">
              <w:rPr>
                <w:spacing w:val="-1"/>
                <w:sz w:val="18"/>
                <w:szCs w:val="18"/>
              </w:rPr>
              <w:t>е</w:t>
            </w:r>
            <w:r w:rsidRPr="00186C46">
              <w:rPr>
                <w:sz w:val="18"/>
                <w:szCs w:val="18"/>
              </w:rPr>
              <w:t>ятел</w:t>
            </w:r>
            <w:r w:rsidRPr="00186C46">
              <w:rPr>
                <w:spacing w:val="1"/>
                <w:sz w:val="18"/>
                <w:szCs w:val="18"/>
              </w:rPr>
              <w:t>ьн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н</w:t>
            </w:r>
            <w:r w:rsidRPr="00186C46">
              <w:rPr>
                <w:sz w:val="18"/>
                <w:szCs w:val="18"/>
              </w:rPr>
              <w:t>а</w:t>
            </w:r>
            <w:r w:rsidRPr="00186C46">
              <w:rPr>
                <w:spacing w:val="-3"/>
                <w:sz w:val="18"/>
                <w:szCs w:val="18"/>
              </w:rPr>
              <w:t xml:space="preserve"> </w:t>
            </w:r>
            <w:r w:rsidRPr="00186C46">
              <w:rPr>
                <w:spacing w:val="1"/>
                <w:sz w:val="18"/>
                <w:szCs w:val="18"/>
              </w:rPr>
              <w:t>ин</w:t>
            </w:r>
            <w:r w:rsidRPr="00186C46">
              <w:rPr>
                <w:sz w:val="18"/>
                <w:szCs w:val="18"/>
              </w:rPr>
              <w:t>о</w:t>
            </w:r>
            <w:r w:rsidRPr="00186C46">
              <w:rPr>
                <w:spacing w:val="-1"/>
                <w:sz w:val="18"/>
                <w:szCs w:val="18"/>
              </w:rPr>
              <w:t>с</w:t>
            </w:r>
            <w:r w:rsidRPr="00186C46">
              <w:rPr>
                <w:sz w:val="18"/>
                <w:szCs w:val="18"/>
              </w:rPr>
              <w:t>тра</w:t>
            </w:r>
            <w:r w:rsidRPr="00186C46">
              <w:rPr>
                <w:spacing w:val="1"/>
                <w:sz w:val="18"/>
                <w:szCs w:val="18"/>
              </w:rPr>
              <w:t>нн</w:t>
            </w:r>
            <w:r w:rsidRPr="00186C46">
              <w:rPr>
                <w:sz w:val="18"/>
                <w:szCs w:val="18"/>
              </w:rPr>
              <w:t>ом</w:t>
            </w:r>
            <w:r w:rsidRPr="00186C46">
              <w:rPr>
                <w:spacing w:val="-1"/>
                <w:sz w:val="18"/>
                <w:szCs w:val="18"/>
              </w:rPr>
              <w:t xml:space="preserve">  языке</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правила публичного выступления на русском и иностранном языке.</w:t>
            </w:r>
            <w:r w:rsidRPr="00186C46">
              <w:rPr>
                <w:i/>
                <w:sz w:val="18"/>
                <w:szCs w:val="18"/>
              </w:rPr>
              <w:t xml:space="preserve"> </w:t>
            </w:r>
          </w:p>
        </w:tc>
      </w:tr>
      <w:tr w:rsidR="003329A9" w:rsidRPr="00186C46" w:rsidTr="0008200A">
        <w:trPr>
          <w:trHeight w:val="9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учитывать особенности аудитории и цели общения в публичном выступлении на русском и иностранном языке.</w:t>
            </w:r>
          </w:p>
        </w:tc>
      </w:tr>
      <w:tr w:rsidR="003329A9" w:rsidRPr="00186C46" w:rsidTr="0008200A">
        <w:trPr>
          <w:trHeight w:val="8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публичного выступления на русском и иностранном языке</w:t>
            </w:r>
          </w:p>
        </w:tc>
      </w:tr>
      <w:tr w:rsidR="003329A9" w:rsidRPr="00186C46" w:rsidTr="0008200A">
        <w:trPr>
          <w:trHeight w:val="855"/>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Межкультурное</w:t>
            </w:r>
          </w:p>
          <w:p w:rsidR="003329A9" w:rsidRPr="00186C46" w:rsidRDefault="003329A9" w:rsidP="004F386F">
            <w:pPr>
              <w:rPr>
                <w:sz w:val="18"/>
                <w:szCs w:val="18"/>
              </w:rPr>
            </w:pPr>
            <w:r w:rsidRPr="00186C46">
              <w:rPr>
                <w:sz w:val="18"/>
                <w:szCs w:val="18"/>
              </w:rPr>
              <w:t>взаимодействие</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УК-5 Способен воспринимать межкультурное</w:t>
            </w:r>
          </w:p>
          <w:p w:rsidR="003329A9" w:rsidRPr="00186C46" w:rsidRDefault="003329A9" w:rsidP="004F386F">
            <w:pPr>
              <w:rPr>
                <w:sz w:val="18"/>
                <w:szCs w:val="18"/>
              </w:rPr>
            </w:pPr>
            <w:r w:rsidRPr="00186C46">
              <w:rPr>
                <w:sz w:val="18"/>
                <w:szCs w:val="18"/>
              </w:rPr>
              <w:t>разнообразие общества в социально-историческом, этическом и философском</w:t>
            </w:r>
          </w:p>
          <w:p w:rsidR="003329A9" w:rsidRPr="00186C46" w:rsidRDefault="003329A9" w:rsidP="004F386F">
            <w:pPr>
              <w:rPr>
                <w:sz w:val="18"/>
                <w:szCs w:val="18"/>
              </w:rPr>
            </w:pPr>
            <w:r w:rsidRPr="00186C46">
              <w:rPr>
                <w:sz w:val="18"/>
                <w:szCs w:val="18"/>
              </w:rPr>
              <w:t>контекстах</w:t>
            </w:r>
          </w:p>
        </w:tc>
        <w:tc>
          <w:tcPr>
            <w:tcW w:w="2835" w:type="dxa"/>
            <w:vMerge w:val="restart"/>
            <w:shd w:val="clear" w:color="auto" w:fill="auto"/>
          </w:tcPr>
          <w:p w:rsidR="003329A9" w:rsidRPr="00186C46" w:rsidRDefault="003329A9" w:rsidP="004F386F">
            <w:pPr>
              <w:spacing w:after="200" w:line="276" w:lineRule="auto"/>
              <w:ind w:left="102" w:right="-20"/>
              <w:rPr>
                <w:i/>
                <w:sz w:val="18"/>
                <w:szCs w:val="18"/>
              </w:rPr>
            </w:pPr>
            <w:r w:rsidRPr="00186C46">
              <w:rPr>
                <w:spacing w:val="-2"/>
                <w:sz w:val="18"/>
                <w:szCs w:val="18"/>
              </w:rPr>
              <w:t>УК</w:t>
            </w:r>
            <w:r w:rsidRPr="00186C46">
              <w:rPr>
                <w:spacing w:val="-3"/>
                <w:sz w:val="18"/>
                <w:szCs w:val="18"/>
              </w:rPr>
              <w:t>-</w:t>
            </w:r>
            <w:r w:rsidRPr="00186C46">
              <w:rPr>
                <w:spacing w:val="-2"/>
                <w:sz w:val="18"/>
                <w:szCs w:val="18"/>
              </w:rPr>
              <w:t>5.1</w:t>
            </w:r>
            <w:r w:rsidRPr="00186C46">
              <w:rPr>
                <w:sz w:val="18"/>
                <w:szCs w:val="18"/>
              </w:rPr>
              <w:t>.</w:t>
            </w:r>
            <w:r w:rsidRPr="00186C46">
              <w:rPr>
                <w:spacing w:val="-2"/>
                <w:sz w:val="18"/>
                <w:szCs w:val="18"/>
              </w:rPr>
              <w:t xml:space="preserve">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России в контексте мировой истории и ряда культурных традиций мира, включая мировые религии, философские и этические учения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особенности межкультурного взаимодействия, обусловленные разнообразием общества.</w:t>
            </w:r>
            <w:r w:rsidRPr="00186C46">
              <w:rPr>
                <w:i/>
                <w:sz w:val="18"/>
                <w:szCs w:val="18"/>
              </w:rPr>
              <w:t xml:space="preserve"> </w:t>
            </w:r>
          </w:p>
        </w:tc>
      </w:tr>
      <w:tr w:rsidR="003329A9" w:rsidRPr="00186C46" w:rsidTr="0008200A">
        <w:trPr>
          <w:trHeight w:val="14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учитывать особенности межкультурного взаимодействия, обусловленные различием этических, религиозных и ценностных систем</w:t>
            </w:r>
          </w:p>
        </w:tc>
      </w:tr>
      <w:tr w:rsidR="003329A9" w:rsidRPr="00186C46" w:rsidTr="0008200A">
        <w:trPr>
          <w:trHeight w:val="10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межкультурного взаимодействия, в условиях различия этических, религиозных и ценностных систем.</w:t>
            </w:r>
          </w:p>
        </w:tc>
      </w:tr>
      <w:tr w:rsidR="003329A9" w:rsidRPr="00186C46" w:rsidTr="0008200A">
        <w:trPr>
          <w:trHeight w:val="75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pacing w:val="-2"/>
                <w:sz w:val="18"/>
                <w:szCs w:val="18"/>
              </w:rPr>
              <w:t>УК</w:t>
            </w:r>
            <w:r w:rsidRPr="00186C46">
              <w:rPr>
                <w:spacing w:val="-3"/>
                <w:sz w:val="18"/>
                <w:szCs w:val="18"/>
              </w:rPr>
              <w:t>-</w:t>
            </w:r>
            <w:r w:rsidRPr="00186C46">
              <w:rPr>
                <w:spacing w:val="-2"/>
                <w:sz w:val="18"/>
                <w:szCs w:val="18"/>
              </w:rPr>
              <w:t>5.2</w:t>
            </w:r>
            <w:r w:rsidRPr="00186C46">
              <w:rPr>
                <w:sz w:val="18"/>
                <w:szCs w:val="18"/>
              </w:rPr>
              <w:t>.</w:t>
            </w:r>
            <w:r w:rsidRPr="00186C46">
              <w:rPr>
                <w:spacing w:val="-2"/>
                <w:sz w:val="18"/>
                <w:szCs w:val="18"/>
              </w:rPr>
              <w:t xml:space="preserve"> Учитывает </w:t>
            </w:r>
            <w:r w:rsidRPr="00186C46">
              <w:rPr>
                <w:sz w:val="18"/>
                <w:szCs w:val="18"/>
              </w:rPr>
              <w:t>о</w:t>
            </w:r>
            <w:r w:rsidRPr="00186C46">
              <w:rPr>
                <w:spacing w:val="-3"/>
                <w:sz w:val="18"/>
                <w:szCs w:val="18"/>
              </w:rPr>
              <w:t>с</w:t>
            </w:r>
            <w:r w:rsidRPr="00186C46">
              <w:rPr>
                <w:spacing w:val="-2"/>
                <w:sz w:val="18"/>
                <w:szCs w:val="18"/>
              </w:rPr>
              <w:t>о</w:t>
            </w:r>
            <w:r w:rsidRPr="00186C46">
              <w:rPr>
                <w:sz w:val="18"/>
                <w:szCs w:val="18"/>
              </w:rPr>
              <w:t>б</w:t>
            </w:r>
            <w:r w:rsidRPr="00186C46">
              <w:rPr>
                <w:spacing w:val="-3"/>
                <w:sz w:val="18"/>
                <w:szCs w:val="18"/>
              </w:rPr>
              <w:t>е</w:t>
            </w:r>
            <w:r w:rsidRPr="00186C46">
              <w:rPr>
                <w:spacing w:val="-1"/>
                <w:sz w:val="18"/>
                <w:szCs w:val="18"/>
              </w:rPr>
              <w:t>нн</w:t>
            </w:r>
            <w:r w:rsidRPr="00186C46">
              <w:rPr>
                <w:spacing w:val="-2"/>
                <w:sz w:val="18"/>
                <w:szCs w:val="18"/>
              </w:rPr>
              <w:t>о</w:t>
            </w:r>
            <w:r w:rsidRPr="00186C46">
              <w:rPr>
                <w:spacing w:val="-3"/>
                <w:sz w:val="18"/>
                <w:szCs w:val="18"/>
              </w:rPr>
              <w:t>с</w:t>
            </w:r>
            <w:r w:rsidRPr="00186C46">
              <w:rPr>
                <w:spacing w:val="-2"/>
                <w:sz w:val="18"/>
                <w:szCs w:val="18"/>
              </w:rPr>
              <w:t>т</w:t>
            </w:r>
            <w:r w:rsidRPr="00186C46">
              <w:rPr>
                <w:sz w:val="18"/>
                <w:szCs w:val="18"/>
              </w:rPr>
              <w:t>и</w:t>
            </w:r>
          </w:p>
          <w:p w:rsidR="003329A9" w:rsidRPr="00186C46" w:rsidRDefault="003329A9" w:rsidP="004F386F">
            <w:pPr>
              <w:spacing w:after="200" w:line="276" w:lineRule="auto"/>
              <w:ind w:left="102" w:right="-20"/>
              <w:rPr>
                <w:spacing w:val="-2"/>
                <w:sz w:val="18"/>
                <w:szCs w:val="18"/>
              </w:rPr>
            </w:pPr>
            <w:r w:rsidRPr="00186C46">
              <w:rPr>
                <w:spacing w:val="-3"/>
                <w:sz w:val="18"/>
                <w:szCs w:val="18"/>
              </w:rPr>
              <w:t>меж</w:t>
            </w:r>
            <w:r w:rsidRPr="00186C46">
              <w:rPr>
                <w:spacing w:val="3"/>
                <w:sz w:val="18"/>
                <w:szCs w:val="18"/>
              </w:rPr>
              <w:t>к</w:t>
            </w:r>
            <w:r w:rsidRPr="00186C46">
              <w:rPr>
                <w:spacing w:val="-7"/>
                <w:sz w:val="18"/>
                <w:szCs w:val="18"/>
              </w:rPr>
              <w:t>у</w:t>
            </w:r>
            <w:r w:rsidRPr="00186C46">
              <w:rPr>
                <w:spacing w:val="-2"/>
                <w:sz w:val="18"/>
                <w:szCs w:val="18"/>
              </w:rPr>
              <w:t>л</w:t>
            </w:r>
            <w:r w:rsidRPr="00186C46">
              <w:rPr>
                <w:spacing w:val="-1"/>
                <w:sz w:val="18"/>
                <w:szCs w:val="18"/>
              </w:rPr>
              <w:t>ь</w:t>
            </w:r>
            <w:r w:rsidRPr="00186C46">
              <w:rPr>
                <w:spacing w:val="3"/>
                <w:sz w:val="18"/>
                <w:szCs w:val="18"/>
              </w:rPr>
              <w:t>т</w:t>
            </w:r>
            <w:r w:rsidRPr="00186C46">
              <w:rPr>
                <w:spacing w:val="-7"/>
                <w:sz w:val="18"/>
                <w:szCs w:val="18"/>
              </w:rPr>
              <w:t>у</w:t>
            </w:r>
            <w:r w:rsidRPr="00186C46">
              <w:rPr>
                <w:spacing w:val="-2"/>
                <w:sz w:val="18"/>
                <w:szCs w:val="18"/>
              </w:rPr>
              <w:t>р</w:t>
            </w:r>
            <w:r w:rsidRPr="00186C46">
              <w:rPr>
                <w:spacing w:val="-1"/>
                <w:sz w:val="18"/>
                <w:szCs w:val="18"/>
              </w:rPr>
              <w:t>н</w:t>
            </w:r>
            <w:r w:rsidRPr="00186C46">
              <w:rPr>
                <w:spacing w:val="-2"/>
                <w:sz w:val="18"/>
                <w:szCs w:val="18"/>
              </w:rPr>
              <w:t>ог</w:t>
            </w:r>
            <w:r w:rsidRPr="00186C46">
              <w:rPr>
                <w:sz w:val="18"/>
                <w:szCs w:val="18"/>
              </w:rPr>
              <w:t>о</w:t>
            </w:r>
            <w:r w:rsidRPr="00186C46">
              <w:rPr>
                <w:spacing w:val="-2"/>
                <w:sz w:val="18"/>
                <w:szCs w:val="18"/>
              </w:rPr>
              <w:t xml:space="preserve"> </w:t>
            </w:r>
            <w:r w:rsidRPr="00186C46">
              <w:rPr>
                <w:spacing w:val="-3"/>
                <w:sz w:val="18"/>
                <w:szCs w:val="18"/>
              </w:rPr>
              <w:t>в</w:t>
            </w:r>
            <w:r w:rsidRPr="00186C46">
              <w:rPr>
                <w:spacing w:val="-1"/>
                <w:sz w:val="18"/>
                <w:szCs w:val="18"/>
              </w:rPr>
              <w:t>з</w:t>
            </w:r>
            <w:r w:rsidRPr="00186C46">
              <w:rPr>
                <w:spacing w:val="-3"/>
                <w:sz w:val="18"/>
                <w:szCs w:val="18"/>
              </w:rPr>
              <w:t>а</w:t>
            </w:r>
            <w:r w:rsidRPr="00186C46">
              <w:rPr>
                <w:spacing w:val="-1"/>
                <w:sz w:val="18"/>
                <w:szCs w:val="18"/>
              </w:rPr>
              <w:t>им</w:t>
            </w:r>
            <w:r w:rsidRPr="00186C46">
              <w:rPr>
                <w:sz w:val="18"/>
                <w:szCs w:val="18"/>
              </w:rPr>
              <w:t>о</w:t>
            </w:r>
            <w:r w:rsidRPr="00186C46">
              <w:rPr>
                <w:spacing w:val="-2"/>
                <w:sz w:val="18"/>
                <w:szCs w:val="18"/>
              </w:rPr>
              <w:t>д</w:t>
            </w:r>
            <w:r w:rsidRPr="00186C46">
              <w:rPr>
                <w:spacing w:val="-3"/>
                <w:sz w:val="18"/>
                <w:szCs w:val="18"/>
              </w:rPr>
              <w:t>е</w:t>
            </w:r>
            <w:r w:rsidRPr="00186C46">
              <w:rPr>
                <w:spacing w:val="-1"/>
                <w:sz w:val="18"/>
                <w:szCs w:val="18"/>
              </w:rPr>
              <w:t>й</w:t>
            </w:r>
            <w:r w:rsidRPr="00186C46">
              <w:rPr>
                <w:spacing w:val="-3"/>
                <w:sz w:val="18"/>
                <w:szCs w:val="18"/>
              </w:rPr>
              <w:t>с</w:t>
            </w:r>
            <w:r w:rsidRPr="00186C46">
              <w:rPr>
                <w:spacing w:val="-2"/>
                <w:sz w:val="18"/>
                <w:szCs w:val="18"/>
              </w:rPr>
              <w:t>т</w:t>
            </w:r>
            <w:r w:rsidRPr="00186C46">
              <w:rPr>
                <w:spacing w:val="-3"/>
                <w:sz w:val="18"/>
                <w:szCs w:val="18"/>
              </w:rPr>
              <w:t>в</w:t>
            </w:r>
            <w:r w:rsidRPr="00186C46">
              <w:rPr>
                <w:spacing w:val="-1"/>
                <w:sz w:val="18"/>
                <w:szCs w:val="18"/>
              </w:rPr>
              <w:t>и</w:t>
            </w:r>
            <w:r w:rsidRPr="00186C46">
              <w:rPr>
                <w:sz w:val="18"/>
                <w:szCs w:val="18"/>
              </w:rPr>
              <w:t xml:space="preserve">я </w:t>
            </w:r>
            <w:r w:rsidRPr="00186C46">
              <w:rPr>
                <w:color w:val="000000"/>
                <w:sz w:val="18"/>
                <w:szCs w:val="18"/>
              </w:rPr>
              <w:t>на основе использования основных философских идей и категорий, с учетом исторического развития и социально-этического контекста</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основные философские идеи и категории, обеспечивающие межкультурное взаимодействие.</w:t>
            </w:r>
          </w:p>
        </w:tc>
      </w:tr>
      <w:tr w:rsidR="003329A9" w:rsidRPr="00186C46" w:rsidTr="0008200A">
        <w:trPr>
          <w:trHeight w:val="7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bCs/>
                <w:i/>
                <w:sz w:val="18"/>
                <w:szCs w:val="18"/>
              </w:rPr>
              <w:t xml:space="preserve"> </w:t>
            </w:r>
            <w:r w:rsidRPr="00186C46">
              <w:rPr>
                <w:bCs/>
                <w:sz w:val="18"/>
                <w:szCs w:val="18"/>
              </w:rPr>
              <w:t>использовать</w:t>
            </w:r>
            <w:r w:rsidRPr="00186C46">
              <w:rPr>
                <w:b/>
                <w:sz w:val="18"/>
                <w:szCs w:val="18"/>
              </w:rPr>
              <w:t xml:space="preserve"> </w:t>
            </w:r>
            <w:r w:rsidRPr="00186C46">
              <w:rPr>
                <w:bCs/>
                <w:sz w:val="18"/>
                <w:szCs w:val="18"/>
              </w:rPr>
              <w:t>основные философские идеи и категории при межкультурном взаимодействии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 xml:space="preserve">Навыками использования основных философских идей и категорий </w:t>
            </w:r>
            <w:r w:rsidRPr="00186C46">
              <w:rPr>
                <w:bCs/>
                <w:sz w:val="18"/>
                <w:szCs w:val="18"/>
              </w:rPr>
              <w:t>при межкультурном взаимодействии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pacing w:val="-2"/>
                <w:sz w:val="18"/>
                <w:szCs w:val="18"/>
              </w:rPr>
            </w:pPr>
            <w:r w:rsidRPr="00186C46">
              <w:rPr>
                <w:spacing w:val="-2"/>
                <w:sz w:val="18"/>
                <w:szCs w:val="18"/>
              </w:rPr>
              <w:t xml:space="preserve">УК-5.3. Находит </w:t>
            </w:r>
            <w:r w:rsidRPr="00186C46">
              <w:rPr>
                <w:spacing w:val="-3"/>
                <w:sz w:val="18"/>
                <w:szCs w:val="18"/>
              </w:rPr>
              <w:t>с</w:t>
            </w:r>
            <w:r w:rsidRPr="00186C46">
              <w:rPr>
                <w:spacing w:val="-1"/>
                <w:sz w:val="18"/>
                <w:szCs w:val="18"/>
              </w:rPr>
              <w:t>п</w:t>
            </w:r>
            <w:r w:rsidRPr="00186C46">
              <w:rPr>
                <w:sz w:val="18"/>
                <w:szCs w:val="18"/>
              </w:rPr>
              <w:t>о</w:t>
            </w:r>
            <w:r w:rsidRPr="00186C46">
              <w:rPr>
                <w:spacing w:val="-3"/>
                <w:sz w:val="18"/>
                <w:szCs w:val="18"/>
              </w:rPr>
              <w:t>с</w:t>
            </w:r>
            <w:r w:rsidRPr="00186C46">
              <w:rPr>
                <w:spacing w:val="-2"/>
                <w:sz w:val="18"/>
                <w:szCs w:val="18"/>
              </w:rPr>
              <w:t>об</w:t>
            </w:r>
            <w:r w:rsidRPr="00186C46">
              <w:rPr>
                <w:sz w:val="18"/>
                <w:szCs w:val="18"/>
              </w:rPr>
              <w:t>ы</w:t>
            </w:r>
            <w:r w:rsidRPr="00186C46">
              <w:rPr>
                <w:spacing w:val="-5"/>
                <w:sz w:val="18"/>
                <w:szCs w:val="18"/>
              </w:rPr>
              <w:t xml:space="preserve"> </w:t>
            </w:r>
            <w:r w:rsidRPr="00186C46">
              <w:rPr>
                <w:spacing w:val="-1"/>
                <w:sz w:val="18"/>
                <w:szCs w:val="18"/>
              </w:rPr>
              <w:t>п</w:t>
            </w:r>
            <w:r w:rsidRPr="00186C46">
              <w:rPr>
                <w:sz w:val="18"/>
                <w:szCs w:val="18"/>
              </w:rPr>
              <w:t>р</w:t>
            </w:r>
            <w:r w:rsidRPr="00186C46">
              <w:rPr>
                <w:spacing w:val="-3"/>
                <w:sz w:val="18"/>
                <w:szCs w:val="18"/>
              </w:rPr>
              <w:t>е</w:t>
            </w:r>
            <w:r w:rsidRPr="00186C46">
              <w:rPr>
                <w:spacing w:val="-2"/>
                <w:sz w:val="18"/>
                <w:szCs w:val="18"/>
              </w:rPr>
              <w:t>одо</w:t>
            </w:r>
            <w:r w:rsidRPr="00186C46">
              <w:rPr>
                <w:sz w:val="18"/>
                <w:szCs w:val="18"/>
              </w:rPr>
              <w:t>л</w:t>
            </w:r>
            <w:r w:rsidRPr="00186C46">
              <w:rPr>
                <w:spacing w:val="-3"/>
                <w:sz w:val="18"/>
                <w:szCs w:val="18"/>
              </w:rPr>
              <w:t>е</w:t>
            </w:r>
            <w:r w:rsidRPr="00186C46">
              <w:rPr>
                <w:spacing w:val="-1"/>
                <w:sz w:val="18"/>
                <w:szCs w:val="18"/>
              </w:rPr>
              <w:t>ни</w:t>
            </w:r>
            <w:r w:rsidRPr="00186C46">
              <w:rPr>
                <w:sz w:val="18"/>
                <w:szCs w:val="18"/>
              </w:rPr>
              <w:t xml:space="preserve">я </w:t>
            </w:r>
            <w:r w:rsidRPr="00186C46">
              <w:rPr>
                <w:spacing w:val="-1"/>
                <w:sz w:val="18"/>
                <w:szCs w:val="18"/>
              </w:rPr>
              <w:t>к</w:t>
            </w:r>
            <w:r w:rsidRPr="00186C46">
              <w:rPr>
                <w:spacing w:val="-2"/>
                <w:sz w:val="18"/>
                <w:szCs w:val="18"/>
              </w:rPr>
              <w:t>о</w:t>
            </w:r>
            <w:r w:rsidRPr="00186C46">
              <w:rPr>
                <w:spacing w:val="-3"/>
                <w:sz w:val="18"/>
                <w:szCs w:val="18"/>
              </w:rPr>
              <w:t>м</w:t>
            </w:r>
            <w:r w:rsidRPr="00186C46">
              <w:rPr>
                <w:spacing w:val="1"/>
                <w:sz w:val="18"/>
                <w:szCs w:val="18"/>
              </w:rPr>
              <w:t>м</w:t>
            </w:r>
            <w:r w:rsidRPr="00186C46">
              <w:rPr>
                <w:spacing w:val="-7"/>
                <w:sz w:val="18"/>
                <w:szCs w:val="18"/>
              </w:rPr>
              <w:t>у</w:t>
            </w:r>
            <w:r w:rsidRPr="00186C46">
              <w:rPr>
                <w:spacing w:val="-1"/>
                <w:sz w:val="18"/>
                <w:szCs w:val="18"/>
              </w:rPr>
              <w:t>ник</w:t>
            </w:r>
            <w:r w:rsidRPr="00186C46">
              <w:rPr>
                <w:spacing w:val="-3"/>
                <w:sz w:val="18"/>
                <w:szCs w:val="18"/>
              </w:rPr>
              <w:t>а</w:t>
            </w:r>
            <w:r w:rsidRPr="00186C46">
              <w:rPr>
                <w:spacing w:val="-2"/>
                <w:sz w:val="18"/>
                <w:szCs w:val="18"/>
              </w:rPr>
              <w:t>т</w:t>
            </w:r>
            <w:r w:rsidRPr="00186C46">
              <w:rPr>
                <w:spacing w:val="-1"/>
                <w:sz w:val="18"/>
                <w:szCs w:val="18"/>
              </w:rPr>
              <w:t>и</w:t>
            </w:r>
            <w:r w:rsidRPr="00186C46">
              <w:rPr>
                <w:spacing w:val="-3"/>
                <w:sz w:val="18"/>
                <w:szCs w:val="18"/>
              </w:rPr>
              <w:t>в</w:t>
            </w:r>
            <w:r w:rsidRPr="00186C46">
              <w:rPr>
                <w:spacing w:val="-1"/>
                <w:sz w:val="18"/>
                <w:szCs w:val="18"/>
              </w:rPr>
              <w:t>н</w:t>
            </w:r>
            <w:r w:rsidRPr="00186C46">
              <w:rPr>
                <w:spacing w:val="-3"/>
                <w:sz w:val="18"/>
                <w:szCs w:val="18"/>
              </w:rPr>
              <w:t>ы</w:t>
            </w:r>
            <w:r w:rsidRPr="00186C46">
              <w:rPr>
                <w:sz w:val="18"/>
                <w:szCs w:val="18"/>
              </w:rPr>
              <w:t>х</w:t>
            </w:r>
            <w:r w:rsidRPr="00186C46">
              <w:rPr>
                <w:spacing w:val="-2"/>
                <w:sz w:val="18"/>
                <w:szCs w:val="18"/>
              </w:rPr>
              <w:t xml:space="preserve"> б</w:t>
            </w:r>
            <w:r w:rsidRPr="00186C46">
              <w:rPr>
                <w:spacing w:val="-3"/>
                <w:sz w:val="18"/>
                <w:szCs w:val="18"/>
              </w:rPr>
              <w:t>а</w:t>
            </w:r>
            <w:r w:rsidRPr="00186C46">
              <w:rPr>
                <w:spacing w:val="-2"/>
                <w:sz w:val="18"/>
                <w:szCs w:val="18"/>
              </w:rPr>
              <w:t>р</w:t>
            </w:r>
            <w:r w:rsidRPr="00186C46">
              <w:rPr>
                <w:spacing w:val="1"/>
                <w:sz w:val="18"/>
                <w:szCs w:val="18"/>
              </w:rPr>
              <w:t>ь</w:t>
            </w:r>
            <w:r w:rsidRPr="00186C46">
              <w:rPr>
                <w:spacing w:val="-3"/>
                <w:sz w:val="18"/>
                <w:szCs w:val="18"/>
              </w:rPr>
              <w:t>е</w:t>
            </w:r>
            <w:r w:rsidRPr="00186C46">
              <w:rPr>
                <w:spacing w:val="-2"/>
                <w:sz w:val="18"/>
                <w:szCs w:val="18"/>
              </w:rPr>
              <w:t>ро</w:t>
            </w:r>
            <w:r w:rsidRPr="00186C46">
              <w:rPr>
                <w:sz w:val="18"/>
                <w:szCs w:val="18"/>
              </w:rPr>
              <w:t>в</w:t>
            </w:r>
            <w:r w:rsidRPr="00186C46">
              <w:rPr>
                <w:spacing w:val="-5"/>
                <w:sz w:val="18"/>
                <w:szCs w:val="18"/>
              </w:rPr>
              <w:t xml:space="preserve"> </w:t>
            </w:r>
            <w:r w:rsidRPr="00186C46">
              <w:rPr>
                <w:spacing w:val="-1"/>
                <w:sz w:val="18"/>
                <w:szCs w:val="18"/>
              </w:rPr>
              <w:t>п</w:t>
            </w:r>
            <w:r w:rsidRPr="00186C46">
              <w:rPr>
                <w:spacing w:val="-2"/>
                <w:sz w:val="18"/>
                <w:szCs w:val="18"/>
              </w:rPr>
              <w:t>р</w:t>
            </w:r>
            <w:r w:rsidRPr="00186C46">
              <w:rPr>
                <w:sz w:val="18"/>
                <w:szCs w:val="18"/>
              </w:rPr>
              <w:t xml:space="preserve">и </w:t>
            </w:r>
            <w:r w:rsidRPr="00186C46">
              <w:rPr>
                <w:spacing w:val="-1"/>
                <w:sz w:val="18"/>
                <w:szCs w:val="18"/>
              </w:rPr>
              <w:t>ме</w:t>
            </w:r>
            <w:r w:rsidRPr="00186C46">
              <w:rPr>
                <w:sz w:val="18"/>
                <w:szCs w:val="18"/>
              </w:rPr>
              <w:t>ж</w:t>
            </w:r>
            <w:r w:rsidRPr="00186C46">
              <w:rPr>
                <w:spacing w:val="3"/>
                <w:sz w:val="18"/>
                <w:szCs w:val="18"/>
              </w:rPr>
              <w:t>к</w:t>
            </w:r>
            <w:r w:rsidRPr="00186C46">
              <w:rPr>
                <w:spacing w:val="-5"/>
                <w:sz w:val="18"/>
                <w:szCs w:val="18"/>
              </w:rPr>
              <w:t>у</w:t>
            </w:r>
            <w:r w:rsidRPr="00186C46">
              <w:rPr>
                <w:sz w:val="18"/>
                <w:szCs w:val="18"/>
              </w:rPr>
              <w:t>л</w:t>
            </w:r>
            <w:r w:rsidRPr="00186C46">
              <w:rPr>
                <w:spacing w:val="1"/>
                <w:sz w:val="18"/>
                <w:szCs w:val="18"/>
              </w:rPr>
              <w:t>ь</w:t>
            </w:r>
            <w:r w:rsidRPr="00186C46">
              <w:rPr>
                <w:spacing w:val="5"/>
                <w:sz w:val="18"/>
                <w:szCs w:val="18"/>
              </w:rPr>
              <w:t>т</w:t>
            </w:r>
            <w:r w:rsidRPr="00186C46">
              <w:rPr>
                <w:spacing w:val="-5"/>
                <w:sz w:val="18"/>
                <w:szCs w:val="18"/>
              </w:rPr>
              <w:t>у</w:t>
            </w:r>
            <w:r w:rsidRPr="00186C46">
              <w:rPr>
                <w:sz w:val="18"/>
                <w:szCs w:val="18"/>
              </w:rPr>
              <w:t>р</w:t>
            </w:r>
            <w:r w:rsidRPr="00186C46">
              <w:rPr>
                <w:spacing w:val="1"/>
                <w:sz w:val="18"/>
                <w:szCs w:val="18"/>
              </w:rPr>
              <w:t>н</w:t>
            </w:r>
            <w:r w:rsidRPr="00186C46">
              <w:rPr>
                <w:sz w:val="18"/>
                <w:szCs w:val="18"/>
              </w:rPr>
              <w:t>ом</w:t>
            </w:r>
            <w:r w:rsidRPr="00186C46">
              <w:rPr>
                <w:spacing w:val="-1"/>
                <w:sz w:val="18"/>
                <w:szCs w:val="18"/>
              </w:rPr>
              <w:t xml:space="preserve"> </w:t>
            </w:r>
            <w:r w:rsidRPr="00186C46">
              <w:rPr>
                <w:sz w:val="18"/>
                <w:szCs w:val="18"/>
              </w:rPr>
              <w:t>вз</w:t>
            </w:r>
            <w:r w:rsidRPr="00186C46">
              <w:rPr>
                <w:spacing w:val="-1"/>
                <w:sz w:val="18"/>
                <w:szCs w:val="18"/>
              </w:rPr>
              <w:t>а</w:t>
            </w:r>
            <w:r w:rsidRPr="00186C46">
              <w:rPr>
                <w:spacing w:val="1"/>
                <w:sz w:val="18"/>
                <w:szCs w:val="18"/>
              </w:rPr>
              <w:t>им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и, в том числе при конфликтной ситуации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причины и типы коммуникативных барьеров в межкультурном взаимодействии.</w:t>
            </w:r>
            <w:r w:rsidRPr="00186C46">
              <w:rPr>
                <w:i/>
                <w:sz w:val="18"/>
                <w:szCs w:val="18"/>
              </w:rPr>
              <w:t xml:space="preserve"> </w:t>
            </w:r>
          </w:p>
        </w:tc>
      </w:tr>
      <w:tr w:rsidR="003329A9" w:rsidRPr="00186C46" w:rsidTr="0008200A">
        <w:trPr>
          <w:trHeight w:val="7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выявлять возможные причины коммуникативных барьеров в межкультурном взаимодействии</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
                <w:i/>
                <w:sz w:val="18"/>
                <w:szCs w:val="18"/>
              </w:rPr>
              <w:t xml:space="preserve"> </w:t>
            </w:r>
            <w:r w:rsidRPr="00186C46">
              <w:rPr>
                <w:i/>
                <w:sz w:val="18"/>
                <w:szCs w:val="18"/>
              </w:rPr>
              <w:t xml:space="preserve"> </w:t>
            </w:r>
            <w:r w:rsidRPr="00186C46">
              <w:rPr>
                <w:sz w:val="18"/>
                <w:szCs w:val="18"/>
              </w:rPr>
              <w:t>навыками преодоления коммуникативных барьеров в межкультурном взаимодействии</w:t>
            </w:r>
          </w:p>
        </w:tc>
      </w:tr>
      <w:tr w:rsidR="003329A9" w:rsidRPr="00186C46" w:rsidTr="0008200A">
        <w:trPr>
          <w:trHeight w:val="6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5.4. При</w:t>
            </w:r>
            <w:r w:rsidRPr="00186C46">
              <w:rPr>
                <w:spacing w:val="1"/>
                <w:sz w:val="18"/>
                <w:szCs w:val="18"/>
              </w:rPr>
              <w:t>д</w:t>
            </w:r>
            <w:r w:rsidRPr="00186C46">
              <w:rPr>
                <w:spacing w:val="-1"/>
                <w:sz w:val="18"/>
                <w:szCs w:val="18"/>
              </w:rPr>
              <w:t>е</w:t>
            </w:r>
            <w:r w:rsidRPr="00186C46">
              <w:rPr>
                <w:sz w:val="18"/>
                <w:szCs w:val="18"/>
              </w:rPr>
              <w:t>рж</w:t>
            </w:r>
            <w:r w:rsidRPr="00186C46">
              <w:rPr>
                <w:spacing w:val="1"/>
                <w:sz w:val="18"/>
                <w:szCs w:val="18"/>
              </w:rPr>
              <w:t>и</w:t>
            </w:r>
            <w:r w:rsidRPr="00186C46">
              <w:rPr>
                <w:sz w:val="18"/>
                <w:szCs w:val="18"/>
              </w:rPr>
              <w:t>в</w:t>
            </w:r>
            <w:r w:rsidRPr="00186C46">
              <w:rPr>
                <w:spacing w:val="-1"/>
                <w:sz w:val="18"/>
                <w:szCs w:val="18"/>
              </w:rPr>
              <w:t>ае</w:t>
            </w:r>
            <w:r w:rsidRPr="00186C46">
              <w:rPr>
                <w:sz w:val="18"/>
                <w:szCs w:val="18"/>
              </w:rPr>
              <w:t>т</w:t>
            </w:r>
            <w:r w:rsidRPr="00186C46">
              <w:rPr>
                <w:spacing w:val="2"/>
                <w:sz w:val="18"/>
                <w:szCs w:val="18"/>
              </w:rPr>
              <w:t>с</w:t>
            </w:r>
            <w:r w:rsidRPr="00186C46">
              <w:rPr>
                <w:sz w:val="18"/>
                <w:szCs w:val="18"/>
              </w:rPr>
              <w:t xml:space="preserve">я </w:t>
            </w:r>
            <w:r w:rsidRPr="00186C46">
              <w:rPr>
                <w:spacing w:val="1"/>
                <w:sz w:val="18"/>
                <w:szCs w:val="18"/>
              </w:rPr>
              <w:t>п</w:t>
            </w:r>
            <w:r w:rsidRPr="00186C46">
              <w:rPr>
                <w:sz w:val="18"/>
                <w:szCs w:val="18"/>
              </w:rPr>
              <w:t>р</w:t>
            </w:r>
            <w:r w:rsidRPr="00186C46">
              <w:rPr>
                <w:spacing w:val="1"/>
                <w:sz w:val="18"/>
                <w:szCs w:val="18"/>
              </w:rPr>
              <w:t>и</w:t>
            </w:r>
            <w:r w:rsidRPr="00186C46">
              <w:rPr>
                <w:spacing w:val="-1"/>
                <w:sz w:val="18"/>
                <w:szCs w:val="18"/>
              </w:rPr>
              <w:t>н</w:t>
            </w:r>
            <w:r w:rsidRPr="00186C46">
              <w:rPr>
                <w:spacing w:val="1"/>
                <w:sz w:val="18"/>
                <w:szCs w:val="18"/>
              </w:rPr>
              <w:t>ц</w:t>
            </w:r>
            <w:r w:rsidRPr="00186C46">
              <w:rPr>
                <w:spacing w:val="-1"/>
                <w:sz w:val="18"/>
                <w:szCs w:val="18"/>
              </w:rPr>
              <w:t>и</w:t>
            </w:r>
            <w:r w:rsidRPr="00186C46">
              <w:rPr>
                <w:spacing w:val="1"/>
                <w:sz w:val="18"/>
                <w:szCs w:val="18"/>
              </w:rPr>
              <w:t>п</w:t>
            </w:r>
            <w:r w:rsidRPr="00186C46">
              <w:rPr>
                <w:sz w:val="18"/>
                <w:szCs w:val="18"/>
              </w:rPr>
              <w:t xml:space="preserve">ов </w:t>
            </w:r>
            <w:r w:rsidRPr="00186C46">
              <w:rPr>
                <w:spacing w:val="1"/>
                <w:sz w:val="18"/>
                <w:szCs w:val="18"/>
              </w:rPr>
              <w:t>н</w:t>
            </w:r>
            <w:r w:rsidRPr="00186C46">
              <w:rPr>
                <w:spacing w:val="-1"/>
                <w:sz w:val="18"/>
                <w:szCs w:val="18"/>
              </w:rPr>
              <w:t>е</w:t>
            </w:r>
            <w:r w:rsidRPr="00186C46">
              <w:rPr>
                <w:sz w:val="18"/>
                <w:szCs w:val="18"/>
              </w:rPr>
              <w:t>д</w:t>
            </w:r>
            <w:r w:rsidRPr="00186C46">
              <w:rPr>
                <w:spacing w:val="1"/>
                <w:sz w:val="18"/>
                <w:szCs w:val="18"/>
              </w:rPr>
              <w:t>и</w:t>
            </w:r>
            <w:r w:rsidRPr="00186C46">
              <w:rPr>
                <w:spacing w:val="-1"/>
                <w:sz w:val="18"/>
                <w:szCs w:val="18"/>
              </w:rPr>
              <w:t>с</w:t>
            </w:r>
            <w:r w:rsidRPr="00186C46">
              <w:rPr>
                <w:spacing w:val="1"/>
                <w:sz w:val="18"/>
                <w:szCs w:val="18"/>
              </w:rPr>
              <w:t>к</w:t>
            </w:r>
            <w:r w:rsidRPr="00186C46">
              <w:rPr>
                <w:sz w:val="18"/>
                <w:szCs w:val="18"/>
              </w:rPr>
              <w:t>р</w:t>
            </w:r>
            <w:r w:rsidRPr="00186C46">
              <w:rPr>
                <w:spacing w:val="1"/>
                <w:sz w:val="18"/>
                <w:szCs w:val="18"/>
              </w:rPr>
              <w:t>и</w:t>
            </w:r>
            <w:r w:rsidRPr="00186C46">
              <w:rPr>
                <w:spacing w:val="-1"/>
                <w:sz w:val="18"/>
                <w:szCs w:val="18"/>
              </w:rPr>
              <w:t>ми</w:t>
            </w:r>
            <w:r w:rsidRPr="00186C46">
              <w:rPr>
                <w:spacing w:val="1"/>
                <w:sz w:val="18"/>
                <w:szCs w:val="18"/>
              </w:rPr>
              <w:t>н</w:t>
            </w:r>
            <w:r w:rsidRPr="00186C46">
              <w:rPr>
                <w:spacing w:val="-1"/>
                <w:sz w:val="18"/>
                <w:szCs w:val="18"/>
              </w:rPr>
              <w:t>а</w:t>
            </w:r>
            <w:r w:rsidRPr="00186C46">
              <w:rPr>
                <w:spacing w:val="1"/>
                <w:sz w:val="18"/>
                <w:szCs w:val="18"/>
              </w:rPr>
              <w:t>ци</w:t>
            </w:r>
            <w:r w:rsidRPr="00186C46">
              <w:rPr>
                <w:spacing w:val="-2"/>
                <w:sz w:val="18"/>
                <w:szCs w:val="18"/>
              </w:rPr>
              <w:t>о</w:t>
            </w:r>
            <w:r w:rsidRPr="00186C46">
              <w:rPr>
                <w:spacing w:val="1"/>
                <w:sz w:val="18"/>
                <w:szCs w:val="18"/>
              </w:rPr>
              <w:t>нн</w:t>
            </w:r>
            <w:r w:rsidRPr="00186C46">
              <w:rPr>
                <w:sz w:val="18"/>
                <w:szCs w:val="18"/>
              </w:rPr>
              <w:t>ого</w:t>
            </w:r>
            <w:r w:rsidRPr="00186C46">
              <w:rPr>
                <w:spacing w:val="-2"/>
                <w:sz w:val="18"/>
                <w:szCs w:val="18"/>
              </w:rPr>
              <w:t xml:space="preserve"> </w:t>
            </w:r>
            <w:r w:rsidRPr="00186C46">
              <w:rPr>
                <w:sz w:val="18"/>
                <w:szCs w:val="18"/>
              </w:rPr>
              <w:t>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 xml:space="preserve">я, </w:t>
            </w:r>
          </w:p>
          <w:p w:rsidR="003329A9" w:rsidRPr="00186C46" w:rsidRDefault="003329A9" w:rsidP="004F386F">
            <w:pPr>
              <w:spacing w:after="200" w:line="276" w:lineRule="auto"/>
              <w:ind w:left="102" w:right="-20"/>
              <w:rPr>
                <w:spacing w:val="-2"/>
                <w:sz w:val="18"/>
                <w:szCs w:val="18"/>
              </w:rPr>
            </w:pPr>
            <w:r w:rsidRPr="00186C46">
              <w:rPr>
                <w:sz w:val="18"/>
                <w:szCs w:val="18"/>
              </w:rPr>
              <w:lastRenderedPageBreak/>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119" w:type="dxa"/>
            <w:gridSpan w:val="2"/>
          </w:tcPr>
          <w:p w:rsidR="003329A9" w:rsidRPr="00186C46" w:rsidRDefault="003329A9" w:rsidP="004F386F">
            <w:pPr>
              <w:ind w:right="-20"/>
              <w:rPr>
                <w:i/>
                <w:sz w:val="18"/>
                <w:szCs w:val="18"/>
              </w:rPr>
            </w:pPr>
            <w:r w:rsidRPr="00186C46">
              <w:rPr>
                <w:i/>
                <w:sz w:val="18"/>
                <w:szCs w:val="18"/>
              </w:rPr>
              <w:lastRenderedPageBreak/>
              <w:t>Знать:</w:t>
            </w:r>
            <w:r w:rsidRPr="00186C46">
              <w:rPr>
                <w:sz w:val="18"/>
                <w:szCs w:val="18"/>
              </w:rPr>
              <w:t xml:space="preserve"> принципы недискриминационного взаимодействия при межкультурном профессиональном взаимодействии</w:t>
            </w:r>
            <w:r w:rsidRPr="00186C46">
              <w:rPr>
                <w:i/>
                <w:sz w:val="18"/>
                <w:szCs w:val="18"/>
              </w:rPr>
              <w:t xml:space="preserve">. </w:t>
            </w:r>
          </w:p>
        </w:tc>
      </w:tr>
      <w:tr w:rsidR="003329A9" w:rsidRPr="00186C46" w:rsidTr="0008200A">
        <w:trPr>
          <w:trHeight w:val="10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применять принципы недискриминационного взаимодействия при межкультурном профессиональном взаимодействии</w:t>
            </w:r>
          </w:p>
        </w:tc>
      </w:tr>
      <w:tr w:rsidR="003329A9" w:rsidRPr="00186C46" w:rsidTr="0008200A">
        <w:trPr>
          <w:trHeight w:val="9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i/>
                <w:sz w:val="18"/>
                <w:szCs w:val="18"/>
              </w:rPr>
              <w:t xml:space="preserve"> </w:t>
            </w:r>
            <w:r w:rsidRPr="00186C46">
              <w:rPr>
                <w:bCs/>
                <w:sz w:val="18"/>
                <w:szCs w:val="18"/>
              </w:rPr>
              <w:t>навыками</w:t>
            </w:r>
            <w:r w:rsidRPr="00186C46">
              <w:rPr>
                <w:b/>
                <w:sz w:val="18"/>
                <w:szCs w:val="18"/>
              </w:rPr>
              <w:t xml:space="preserve"> </w:t>
            </w:r>
            <w:r w:rsidRPr="00186C46">
              <w:rPr>
                <w:bCs/>
                <w:sz w:val="18"/>
                <w:szCs w:val="18"/>
              </w:rPr>
              <w:t>принципы недискриминационного взаимодействия при межкультурном профессиональном взаимодействии</w:t>
            </w:r>
          </w:p>
        </w:tc>
      </w:tr>
      <w:tr w:rsidR="003329A9" w:rsidRPr="00186C46" w:rsidTr="0008200A">
        <w:trPr>
          <w:trHeight w:val="46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Самоорганизация и</w:t>
            </w:r>
          </w:p>
          <w:p w:rsidR="003329A9" w:rsidRPr="00186C46" w:rsidRDefault="003329A9" w:rsidP="004F386F">
            <w:pPr>
              <w:rPr>
                <w:sz w:val="18"/>
                <w:szCs w:val="18"/>
              </w:rPr>
            </w:pPr>
            <w:r w:rsidRPr="00186C46">
              <w:rPr>
                <w:sz w:val="18"/>
                <w:szCs w:val="18"/>
              </w:rPr>
              <w:t>саморазвитие (в том</w:t>
            </w:r>
          </w:p>
          <w:p w:rsidR="003329A9" w:rsidRPr="00186C46" w:rsidRDefault="003329A9" w:rsidP="004F386F">
            <w:pPr>
              <w:rPr>
                <w:sz w:val="18"/>
                <w:szCs w:val="18"/>
              </w:rPr>
            </w:pPr>
            <w:r w:rsidRPr="00186C46">
              <w:rPr>
                <w:sz w:val="18"/>
                <w:szCs w:val="18"/>
              </w:rPr>
              <w:t>числе</w:t>
            </w:r>
          </w:p>
          <w:p w:rsidR="003329A9" w:rsidRPr="00186C46" w:rsidRDefault="003329A9" w:rsidP="004F386F">
            <w:pPr>
              <w:rPr>
                <w:sz w:val="18"/>
                <w:szCs w:val="18"/>
              </w:rPr>
            </w:pPr>
            <w:r w:rsidRPr="00186C46">
              <w:rPr>
                <w:sz w:val="18"/>
                <w:szCs w:val="18"/>
              </w:rPr>
              <w:t>здоровьесбережение)</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6.1. И</w:t>
            </w:r>
            <w:r w:rsidRPr="00186C46">
              <w:rPr>
                <w:spacing w:val="-1"/>
                <w:sz w:val="18"/>
                <w:szCs w:val="18"/>
              </w:rPr>
              <w:t>с</w:t>
            </w:r>
            <w:r w:rsidRPr="00186C46">
              <w:rPr>
                <w:spacing w:val="1"/>
                <w:sz w:val="18"/>
                <w:szCs w:val="18"/>
              </w:rPr>
              <w:t>п</w:t>
            </w:r>
            <w:r w:rsidRPr="00186C46">
              <w:rPr>
                <w:sz w:val="18"/>
                <w:szCs w:val="18"/>
              </w:rPr>
              <w:t>ол</w:t>
            </w:r>
            <w:r w:rsidRPr="00186C46">
              <w:rPr>
                <w:spacing w:val="1"/>
                <w:sz w:val="18"/>
                <w:szCs w:val="18"/>
              </w:rPr>
              <w:t>ь</w:t>
            </w:r>
            <w:r w:rsidRPr="00186C46">
              <w:rPr>
                <w:spacing w:val="3"/>
                <w:sz w:val="18"/>
                <w:szCs w:val="18"/>
              </w:rPr>
              <w:t>з</w:t>
            </w:r>
            <w:r w:rsidRPr="00186C46">
              <w:rPr>
                <w:spacing w:val="-7"/>
                <w:sz w:val="18"/>
                <w:szCs w:val="18"/>
              </w:rPr>
              <w:t>у</w:t>
            </w:r>
            <w:r w:rsidRPr="00186C46">
              <w:rPr>
                <w:spacing w:val="-1"/>
                <w:sz w:val="18"/>
                <w:szCs w:val="18"/>
              </w:rPr>
              <w:t>е</w:t>
            </w:r>
            <w:r w:rsidRPr="00186C46">
              <w:rPr>
                <w:sz w:val="18"/>
                <w:szCs w:val="18"/>
              </w:rPr>
              <w:t xml:space="preserve">т </w:t>
            </w:r>
            <w:r w:rsidRPr="00186C46">
              <w:rPr>
                <w:spacing w:val="2"/>
                <w:sz w:val="18"/>
                <w:szCs w:val="18"/>
              </w:rPr>
              <w:t>и</w:t>
            </w:r>
            <w:r w:rsidRPr="00186C46">
              <w:rPr>
                <w:spacing w:val="1"/>
                <w:sz w:val="18"/>
                <w:szCs w:val="18"/>
              </w:rPr>
              <w:t>нс</w:t>
            </w:r>
            <w:r w:rsidRPr="00186C46">
              <w:rPr>
                <w:sz w:val="18"/>
                <w:szCs w:val="18"/>
              </w:rPr>
              <w:t>т</w:t>
            </w:r>
            <w:r w:rsidRPr="00186C46">
              <w:rPr>
                <w:spacing w:val="3"/>
                <w:sz w:val="18"/>
                <w:szCs w:val="18"/>
              </w:rPr>
              <w:t>р</w:t>
            </w:r>
            <w:r w:rsidRPr="00186C46">
              <w:rPr>
                <w:spacing w:val="-5"/>
                <w:sz w:val="18"/>
                <w:szCs w:val="18"/>
              </w:rPr>
              <w:t>у</w:t>
            </w:r>
            <w:r w:rsidRPr="00186C46">
              <w:rPr>
                <w:spacing w:val="-1"/>
                <w:sz w:val="18"/>
                <w:szCs w:val="18"/>
              </w:rPr>
              <w:t>ме</w:t>
            </w:r>
            <w:r w:rsidRPr="00186C46">
              <w:rPr>
                <w:spacing w:val="1"/>
                <w:sz w:val="18"/>
                <w:szCs w:val="18"/>
              </w:rPr>
              <w:t>н</w:t>
            </w:r>
            <w:r w:rsidRPr="00186C46">
              <w:rPr>
                <w:sz w:val="18"/>
                <w:szCs w:val="18"/>
              </w:rPr>
              <w:t>ты и</w:t>
            </w:r>
            <w:r w:rsidRPr="00186C46">
              <w:rPr>
                <w:spacing w:val="1"/>
                <w:sz w:val="18"/>
                <w:szCs w:val="18"/>
              </w:rPr>
              <w:t xml:space="preserve"> </w:t>
            </w:r>
            <w:r w:rsidRPr="00186C46">
              <w:rPr>
                <w:spacing w:val="-1"/>
                <w:sz w:val="18"/>
                <w:szCs w:val="18"/>
              </w:rPr>
              <w:t>ме</w:t>
            </w:r>
            <w:r w:rsidRPr="00186C46">
              <w:rPr>
                <w:sz w:val="18"/>
                <w:szCs w:val="18"/>
              </w:rPr>
              <w:t>то</w:t>
            </w:r>
            <w:r w:rsidRPr="00186C46">
              <w:rPr>
                <w:spacing w:val="1"/>
                <w:sz w:val="18"/>
                <w:szCs w:val="18"/>
              </w:rPr>
              <w:t>д</w:t>
            </w:r>
            <w:r w:rsidRPr="00186C46">
              <w:rPr>
                <w:sz w:val="18"/>
                <w:szCs w:val="18"/>
              </w:rPr>
              <w:t xml:space="preserve">ы </w:t>
            </w:r>
            <w:r w:rsidRPr="00186C46">
              <w:rPr>
                <w:spacing w:val="-5"/>
                <w:sz w:val="18"/>
                <w:szCs w:val="18"/>
              </w:rPr>
              <w:t>у</w:t>
            </w:r>
            <w:r w:rsidRPr="00186C46">
              <w:rPr>
                <w:spacing w:val="3"/>
                <w:sz w:val="18"/>
                <w:szCs w:val="18"/>
              </w:rPr>
              <w:t>п</w:t>
            </w:r>
            <w:r w:rsidRPr="00186C46">
              <w:rPr>
                <w:sz w:val="18"/>
                <w:szCs w:val="18"/>
              </w:rPr>
              <w:t>р</w:t>
            </w:r>
            <w:r w:rsidRPr="00186C46">
              <w:rPr>
                <w:spacing w:val="-1"/>
                <w:sz w:val="18"/>
                <w:szCs w:val="18"/>
              </w:rPr>
              <w:t>а</w:t>
            </w:r>
            <w:r w:rsidRPr="00186C46">
              <w:rPr>
                <w:sz w:val="18"/>
                <w:szCs w:val="18"/>
              </w:rPr>
              <w:t>вл</w:t>
            </w:r>
            <w:r w:rsidRPr="00186C46">
              <w:rPr>
                <w:spacing w:val="-1"/>
                <w:sz w:val="18"/>
                <w:szCs w:val="18"/>
              </w:rPr>
              <w:t>е</w:t>
            </w:r>
            <w:r w:rsidRPr="00186C46">
              <w:rPr>
                <w:spacing w:val="1"/>
                <w:sz w:val="18"/>
                <w:szCs w:val="18"/>
              </w:rPr>
              <w:t>ни</w:t>
            </w:r>
            <w:r w:rsidRPr="00186C46">
              <w:rPr>
                <w:sz w:val="18"/>
                <w:szCs w:val="18"/>
              </w:rPr>
              <w:t>я вр</w:t>
            </w:r>
            <w:r w:rsidRPr="00186C46">
              <w:rPr>
                <w:spacing w:val="-1"/>
                <w:sz w:val="18"/>
                <w:szCs w:val="18"/>
              </w:rPr>
              <w:t>е</w:t>
            </w:r>
            <w:r w:rsidRPr="00186C46">
              <w:rPr>
                <w:spacing w:val="1"/>
                <w:sz w:val="18"/>
                <w:szCs w:val="18"/>
              </w:rPr>
              <w:t>м</w:t>
            </w:r>
            <w:r w:rsidRPr="00186C46">
              <w:rPr>
                <w:spacing w:val="-1"/>
                <w:sz w:val="18"/>
                <w:szCs w:val="18"/>
              </w:rPr>
              <w:t>е</w:t>
            </w:r>
            <w:r w:rsidRPr="00186C46">
              <w:rPr>
                <w:spacing w:val="1"/>
                <w:sz w:val="18"/>
                <w:szCs w:val="18"/>
              </w:rPr>
              <w:t>н</w:t>
            </w:r>
            <w:r w:rsidRPr="00186C46">
              <w:rPr>
                <w:spacing w:val="-1"/>
                <w:sz w:val="18"/>
                <w:szCs w:val="18"/>
              </w:rPr>
              <w:t>е</w:t>
            </w:r>
            <w:r w:rsidRPr="00186C46">
              <w:rPr>
                <w:sz w:val="18"/>
                <w:szCs w:val="18"/>
              </w:rPr>
              <w:t>м</w:t>
            </w:r>
            <w:r w:rsidRPr="00186C46">
              <w:rPr>
                <w:spacing w:val="-1"/>
                <w:sz w:val="18"/>
                <w:szCs w:val="18"/>
              </w:rPr>
              <w:t xml:space="preserve"> </w:t>
            </w:r>
            <w:r w:rsidRPr="00186C46">
              <w:rPr>
                <w:spacing w:val="1"/>
                <w:sz w:val="18"/>
                <w:szCs w:val="18"/>
              </w:rPr>
              <w:t>п</w:t>
            </w:r>
            <w:r w:rsidRPr="00186C46">
              <w:rPr>
                <w:sz w:val="18"/>
                <w:szCs w:val="18"/>
              </w:rPr>
              <w:t>ри</w:t>
            </w:r>
            <w:r w:rsidRPr="00186C46">
              <w:rPr>
                <w:spacing w:val="1"/>
                <w:sz w:val="18"/>
                <w:szCs w:val="18"/>
              </w:rPr>
              <w:t xml:space="preserve"> </w:t>
            </w:r>
            <w:r w:rsidRPr="00186C46">
              <w:rPr>
                <w:sz w:val="18"/>
                <w:szCs w:val="18"/>
              </w:rPr>
              <w:t>в</w:t>
            </w:r>
            <w:r w:rsidRPr="00186C46">
              <w:rPr>
                <w:spacing w:val="-1"/>
                <w:sz w:val="18"/>
                <w:szCs w:val="18"/>
              </w:rPr>
              <w:t>ы</w:t>
            </w:r>
            <w:r w:rsidRPr="00186C46">
              <w:rPr>
                <w:spacing w:val="1"/>
                <w:sz w:val="18"/>
                <w:szCs w:val="18"/>
              </w:rPr>
              <w:t>п</w:t>
            </w:r>
            <w:r w:rsidRPr="00186C46">
              <w:rPr>
                <w:sz w:val="18"/>
                <w:szCs w:val="18"/>
              </w:rPr>
              <w:t>ол</w:t>
            </w:r>
            <w:r w:rsidRPr="00186C46">
              <w:rPr>
                <w:spacing w:val="1"/>
                <w:sz w:val="18"/>
                <w:szCs w:val="18"/>
              </w:rPr>
              <w:t>н</w:t>
            </w:r>
            <w:r w:rsidRPr="00186C46">
              <w:rPr>
                <w:spacing w:val="-1"/>
                <w:sz w:val="18"/>
                <w:szCs w:val="18"/>
              </w:rPr>
              <w:t>ен</w:t>
            </w:r>
            <w:r w:rsidRPr="00186C46">
              <w:rPr>
                <w:spacing w:val="1"/>
                <w:sz w:val="18"/>
                <w:szCs w:val="18"/>
              </w:rPr>
              <w:t>и</w:t>
            </w:r>
            <w:r w:rsidRPr="00186C46">
              <w:rPr>
                <w:sz w:val="18"/>
                <w:szCs w:val="18"/>
              </w:rPr>
              <w:t xml:space="preserve">и </w:t>
            </w:r>
            <w:r w:rsidRPr="00186C46">
              <w:rPr>
                <w:spacing w:val="1"/>
                <w:sz w:val="18"/>
                <w:szCs w:val="18"/>
              </w:rPr>
              <w:t>к</w:t>
            </w:r>
            <w:r w:rsidRPr="00186C46">
              <w:rPr>
                <w:sz w:val="18"/>
                <w:szCs w:val="18"/>
              </w:rPr>
              <w:t>о</w:t>
            </w:r>
            <w:r w:rsidRPr="00186C46">
              <w:rPr>
                <w:spacing w:val="1"/>
                <w:sz w:val="18"/>
                <w:szCs w:val="18"/>
              </w:rPr>
              <w:t>нк</w:t>
            </w:r>
            <w:r w:rsidRPr="00186C46">
              <w:rPr>
                <w:sz w:val="18"/>
                <w:szCs w:val="18"/>
              </w:rPr>
              <w:t>р</w:t>
            </w:r>
            <w:r w:rsidRPr="00186C46">
              <w:rPr>
                <w:spacing w:val="-1"/>
                <w:sz w:val="18"/>
                <w:szCs w:val="18"/>
              </w:rPr>
              <w:t>е</w:t>
            </w:r>
            <w:r w:rsidRPr="00186C46">
              <w:rPr>
                <w:spacing w:val="-2"/>
                <w:sz w:val="18"/>
                <w:szCs w:val="18"/>
              </w:rPr>
              <w:t>т</w:t>
            </w:r>
            <w:r w:rsidRPr="00186C46">
              <w:rPr>
                <w:spacing w:val="1"/>
                <w:sz w:val="18"/>
                <w:szCs w:val="18"/>
              </w:rPr>
              <w:t>н</w:t>
            </w:r>
            <w:r w:rsidRPr="00186C46">
              <w:rPr>
                <w:sz w:val="18"/>
                <w:szCs w:val="18"/>
              </w:rPr>
              <w:t>ых</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 xml:space="preserve">, </w:t>
            </w:r>
            <w:r w:rsidRPr="00186C46">
              <w:rPr>
                <w:spacing w:val="1"/>
                <w:sz w:val="18"/>
                <w:szCs w:val="18"/>
              </w:rPr>
              <w:t>п</w:t>
            </w:r>
            <w:r w:rsidRPr="00186C46">
              <w:rPr>
                <w:sz w:val="18"/>
                <w:szCs w:val="18"/>
              </w:rPr>
              <w:t>ро</w:t>
            </w:r>
            <w:r w:rsidRPr="00186C46">
              <w:rPr>
                <w:spacing w:val="-1"/>
                <w:sz w:val="18"/>
                <w:szCs w:val="18"/>
              </w:rPr>
              <w:t>е</w:t>
            </w:r>
            <w:r w:rsidRPr="00186C46">
              <w:rPr>
                <w:spacing w:val="1"/>
                <w:sz w:val="18"/>
                <w:szCs w:val="18"/>
              </w:rPr>
              <w:t>к</w:t>
            </w:r>
            <w:r w:rsidRPr="00186C46">
              <w:rPr>
                <w:sz w:val="18"/>
                <w:szCs w:val="18"/>
              </w:rPr>
              <w:t xml:space="preserve">тов, </w:t>
            </w:r>
            <w:r w:rsidRPr="00186C46">
              <w:rPr>
                <w:spacing w:val="1"/>
                <w:sz w:val="18"/>
                <w:szCs w:val="18"/>
              </w:rPr>
              <w:t>п</w:t>
            </w:r>
            <w:r w:rsidRPr="00186C46">
              <w:rPr>
                <w:sz w:val="18"/>
                <w:szCs w:val="18"/>
              </w:rPr>
              <w:t>ри до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ж</w:t>
            </w:r>
            <w:r w:rsidRPr="00186C46">
              <w:rPr>
                <w:spacing w:val="-1"/>
                <w:sz w:val="18"/>
                <w:szCs w:val="18"/>
              </w:rPr>
              <w:t>е</w:t>
            </w:r>
            <w:r w:rsidRPr="00186C46">
              <w:rPr>
                <w:spacing w:val="1"/>
                <w:sz w:val="18"/>
                <w:szCs w:val="18"/>
              </w:rPr>
              <w:t>ни</w:t>
            </w:r>
            <w:r w:rsidRPr="00186C46">
              <w:rPr>
                <w:sz w:val="18"/>
                <w:szCs w:val="18"/>
              </w:rPr>
              <w:t>и</w:t>
            </w:r>
            <w:r w:rsidRPr="00186C46">
              <w:rPr>
                <w:spacing w:val="-1"/>
                <w:sz w:val="18"/>
                <w:szCs w:val="18"/>
              </w:rPr>
              <w:t xml:space="preserve">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ых</w:t>
            </w:r>
            <w:r w:rsidRPr="00186C46">
              <w:rPr>
                <w:spacing w:val="-1"/>
                <w:sz w:val="18"/>
                <w:szCs w:val="18"/>
              </w:rPr>
              <w:t xml:space="preserve"> </w:t>
            </w:r>
            <w:r w:rsidRPr="00186C46">
              <w:rPr>
                <w:spacing w:val="1"/>
                <w:sz w:val="18"/>
                <w:szCs w:val="18"/>
              </w:rPr>
              <w:t>ц</w:t>
            </w:r>
            <w:r w:rsidRPr="00186C46">
              <w:rPr>
                <w:spacing w:val="-1"/>
                <w:sz w:val="18"/>
                <w:szCs w:val="18"/>
              </w:rPr>
              <w:t>е</w:t>
            </w:r>
            <w:r w:rsidRPr="00186C46">
              <w:rPr>
                <w:sz w:val="18"/>
                <w:szCs w:val="18"/>
              </w:rPr>
              <w:t>л</w:t>
            </w:r>
            <w:r w:rsidRPr="00186C46">
              <w:rPr>
                <w:spacing w:val="-1"/>
                <w:sz w:val="18"/>
                <w:szCs w:val="18"/>
              </w:rPr>
              <w:t>е</w:t>
            </w:r>
            <w:r w:rsidRPr="00186C46">
              <w:rPr>
                <w:sz w:val="18"/>
                <w:szCs w:val="18"/>
              </w:rPr>
              <w:t>й</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инструменты и методы управления временем.</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использовать инструменты и методы управления временем. </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управления временем при выполнении конкретных задач, проектов, при достижении поставленных целей.</w:t>
            </w:r>
          </w:p>
        </w:tc>
      </w:tr>
      <w:tr w:rsidR="003329A9" w:rsidRPr="00186C46" w:rsidTr="0008200A">
        <w:trPr>
          <w:trHeight w:val="52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6.2. Опред</w:t>
            </w:r>
            <w:r w:rsidRPr="00186C46">
              <w:rPr>
                <w:spacing w:val="-1"/>
                <w:sz w:val="18"/>
                <w:szCs w:val="18"/>
              </w:rPr>
              <w:t>е</w:t>
            </w:r>
            <w:r w:rsidRPr="00186C46">
              <w:rPr>
                <w:sz w:val="18"/>
                <w:szCs w:val="18"/>
              </w:rPr>
              <w:t>ля</w:t>
            </w:r>
            <w:r w:rsidRPr="00186C46">
              <w:rPr>
                <w:spacing w:val="-1"/>
                <w:sz w:val="18"/>
                <w:szCs w:val="18"/>
              </w:rPr>
              <w:t>е</w:t>
            </w:r>
            <w:r w:rsidRPr="00186C46">
              <w:rPr>
                <w:sz w:val="18"/>
                <w:szCs w:val="18"/>
              </w:rPr>
              <w:t xml:space="preserve">т </w:t>
            </w:r>
            <w:r w:rsidRPr="00186C46">
              <w:rPr>
                <w:spacing w:val="2"/>
                <w:sz w:val="18"/>
                <w:szCs w:val="18"/>
              </w:rPr>
              <w:t>п</w:t>
            </w:r>
            <w:r w:rsidRPr="00186C46">
              <w:rPr>
                <w:sz w:val="18"/>
                <w:szCs w:val="18"/>
              </w:rPr>
              <w:t>р</w:t>
            </w:r>
            <w:r w:rsidRPr="00186C46">
              <w:rPr>
                <w:spacing w:val="1"/>
                <w:sz w:val="18"/>
                <w:szCs w:val="18"/>
              </w:rPr>
              <w:t>и</w:t>
            </w:r>
            <w:r w:rsidRPr="00186C46">
              <w:rPr>
                <w:sz w:val="18"/>
                <w:szCs w:val="18"/>
              </w:rPr>
              <w:t>ор</w:t>
            </w:r>
            <w:r w:rsidRPr="00186C46">
              <w:rPr>
                <w:spacing w:val="1"/>
                <w:sz w:val="18"/>
                <w:szCs w:val="18"/>
              </w:rPr>
              <w:t>и</w:t>
            </w:r>
            <w:r w:rsidRPr="00186C46">
              <w:rPr>
                <w:sz w:val="18"/>
                <w:szCs w:val="18"/>
              </w:rPr>
              <w:t xml:space="preserve">теты </w:t>
            </w:r>
            <w:r w:rsidRPr="00186C46">
              <w:rPr>
                <w:spacing w:val="-1"/>
                <w:sz w:val="18"/>
                <w:szCs w:val="18"/>
              </w:rPr>
              <w:t>с</w:t>
            </w:r>
            <w:r w:rsidRPr="00186C46">
              <w:rPr>
                <w:sz w:val="18"/>
                <w:szCs w:val="18"/>
              </w:rPr>
              <w:t>об</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w:t>
            </w:r>
            <w:r w:rsidRPr="00186C46">
              <w:rPr>
                <w:sz w:val="18"/>
                <w:szCs w:val="18"/>
              </w:rPr>
              <w:t>д</w:t>
            </w:r>
            <w:r w:rsidRPr="00186C46">
              <w:rPr>
                <w:spacing w:val="-1"/>
                <w:sz w:val="18"/>
                <w:szCs w:val="18"/>
              </w:rPr>
              <w:t>е</w:t>
            </w:r>
            <w:r w:rsidRPr="00186C46">
              <w:rPr>
                <w:sz w:val="18"/>
                <w:szCs w:val="18"/>
              </w:rPr>
              <w:t>ятел</w:t>
            </w:r>
            <w:r w:rsidRPr="00186C46">
              <w:rPr>
                <w:spacing w:val="1"/>
                <w:sz w:val="18"/>
                <w:szCs w:val="18"/>
              </w:rPr>
              <w:t>ьн</w:t>
            </w:r>
            <w:r w:rsidRPr="00186C46">
              <w:rPr>
                <w:spacing w:val="-2"/>
                <w:sz w:val="18"/>
                <w:szCs w:val="18"/>
              </w:rPr>
              <w:t>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 л</w:t>
            </w:r>
            <w:r w:rsidRPr="00186C46">
              <w:rPr>
                <w:spacing w:val="1"/>
                <w:sz w:val="18"/>
                <w:szCs w:val="18"/>
              </w:rPr>
              <w:t>и</w:t>
            </w:r>
            <w:r w:rsidRPr="00186C46">
              <w:rPr>
                <w:spacing w:val="-1"/>
                <w:sz w:val="18"/>
                <w:szCs w:val="18"/>
              </w:rPr>
              <w:t>ч</w:t>
            </w:r>
            <w:r w:rsidRPr="00186C46">
              <w:rPr>
                <w:spacing w:val="1"/>
                <w:sz w:val="18"/>
                <w:szCs w:val="18"/>
              </w:rPr>
              <w:t>н</w:t>
            </w:r>
            <w:r w:rsidRPr="00186C46">
              <w:rPr>
                <w:sz w:val="18"/>
                <w:szCs w:val="18"/>
              </w:rPr>
              <w:t>о</w:t>
            </w:r>
            <w:r w:rsidRPr="00186C46">
              <w:rPr>
                <w:spacing w:val="-1"/>
                <w:sz w:val="18"/>
                <w:szCs w:val="18"/>
              </w:rPr>
              <w:t>с</w:t>
            </w:r>
            <w:r w:rsidRPr="00186C46">
              <w:rPr>
                <w:spacing w:val="-2"/>
                <w:sz w:val="18"/>
                <w:szCs w:val="18"/>
              </w:rPr>
              <w:t>т</w:t>
            </w:r>
            <w:r w:rsidRPr="00186C46">
              <w:rPr>
                <w:spacing w:val="1"/>
                <w:sz w:val="18"/>
                <w:szCs w:val="18"/>
              </w:rPr>
              <w:t>н</w:t>
            </w:r>
            <w:r w:rsidRPr="00186C46">
              <w:rPr>
                <w:sz w:val="18"/>
                <w:szCs w:val="18"/>
              </w:rPr>
              <w:t>ого р</w:t>
            </w:r>
            <w:r w:rsidRPr="00186C46">
              <w:rPr>
                <w:spacing w:val="-1"/>
                <w:sz w:val="18"/>
                <w:szCs w:val="18"/>
              </w:rPr>
              <w:t>а</w:t>
            </w:r>
            <w:r w:rsidRPr="00186C46">
              <w:rPr>
                <w:spacing w:val="1"/>
                <w:sz w:val="18"/>
                <w:szCs w:val="18"/>
              </w:rPr>
              <w:t>з</w:t>
            </w:r>
            <w:r w:rsidRPr="00186C46">
              <w:rPr>
                <w:sz w:val="18"/>
                <w:szCs w:val="18"/>
              </w:rPr>
              <w:t>вит</w:t>
            </w:r>
            <w:r w:rsidRPr="00186C46">
              <w:rPr>
                <w:spacing w:val="2"/>
                <w:sz w:val="18"/>
                <w:szCs w:val="18"/>
              </w:rPr>
              <w:t>и</w:t>
            </w:r>
            <w:r w:rsidRPr="00186C46">
              <w:rPr>
                <w:sz w:val="18"/>
                <w:szCs w:val="18"/>
              </w:rPr>
              <w:t>я</w:t>
            </w:r>
            <w:r w:rsidRPr="00186C46">
              <w:rPr>
                <w:spacing w:val="-2"/>
                <w:sz w:val="18"/>
                <w:szCs w:val="18"/>
              </w:rPr>
              <w:t xml:space="preserve"> </w:t>
            </w:r>
            <w:r w:rsidRPr="00186C46">
              <w:rPr>
                <w:sz w:val="18"/>
                <w:szCs w:val="18"/>
              </w:rPr>
              <w:t>и</w:t>
            </w:r>
            <w:r w:rsidRPr="00186C46">
              <w:rPr>
                <w:spacing w:val="1"/>
                <w:sz w:val="18"/>
                <w:szCs w:val="18"/>
              </w:rPr>
              <w:t xml:space="preserve"> п</w:t>
            </w:r>
            <w:r w:rsidRPr="00186C46">
              <w:rPr>
                <w:sz w:val="18"/>
                <w:szCs w:val="18"/>
              </w:rPr>
              <w:t>рофе</w:t>
            </w:r>
            <w:r w:rsidRPr="00186C46">
              <w:rPr>
                <w:spacing w:val="-1"/>
                <w:sz w:val="18"/>
                <w:szCs w:val="18"/>
              </w:rPr>
              <w:t>сс</w:t>
            </w:r>
            <w:r w:rsidRPr="00186C46">
              <w:rPr>
                <w:spacing w:val="1"/>
                <w:sz w:val="18"/>
                <w:szCs w:val="18"/>
              </w:rPr>
              <w:t>и</w:t>
            </w:r>
            <w:r w:rsidRPr="00186C46">
              <w:rPr>
                <w:sz w:val="18"/>
                <w:szCs w:val="18"/>
              </w:rPr>
              <w:t>о</w:t>
            </w:r>
            <w:r w:rsidRPr="00186C46">
              <w:rPr>
                <w:spacing w:val="-1"/>
                <w:sz w:val="18"/>
                <w:szCs w:val="18"/>
              </w:rPr>
              <w:t>на</w:t>
            </w:r>
            <w:r w:rsidRPr="00186C46">
              <w:rPr>
                <w:sz w:val="18"/>
                <w:szCs w:val="18"/>
              </w:rPr>
              <w:t>л</w:t>
            </w:r>
            <w:r w:rsidRPr="00186C46">
              <w:rPr>
                <w:spacing w:val="1"/>
                <w:sz w:val="18"/>
                <w:szCs w:val="18"/>
              </w:rPr>
              <w:t>ьн</w:t>
            </w:r>
            <w:r w:rsidRPr="00186C46">
              <w:rPr>
                <w:sz w:val="18"/>
                <w:szCs w:val="18"/>
              </w:rPr>
              <w:t>ого ро</w:t>
            </w:r>
            <w:r w:rsidRPr="00186C46">
              <w:rPr>
                <w:spacing w:val="-1"/>
                <w:sz w:val="18"/>
                <w:szCs w:val="18"/>
              </w:rPr>
              <w:t>с</w:t>
            </w:r>
            <w:r w:rsidRPr="00186C46">
              <w:rPr>
                <w:sz w:val="18"/>
                <w:szCs w:val="18"/>
              </w:rPr>
              <w:t>та</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методы определения приоритетов личностного развития и профессионального роста.</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определять приоритеты и цели собственной деятельности.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реализовывать цели личностного развития и профессионального роста.</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6.3. Оце</w:t>
            </w:r>
            <w:r w:rsidRPr="00186C46">
              <w:rPr>
                <w:spacing w:val="1"/>
                <w:sz w:val="18"/>
                <w:szCs w:val="18"/>
              </w:rPr>
              <w:t>ни</w:t>
            </w:r>
            <w:r w:rsidRPr="00186C46">
              <w:rPr>
                <w:sz w:val="18"/>
                <w:szCs w:val="18"/>
              </w:rPr>
              <w:t>в</w:t>
            </w:r>
            <w:r w:rsidRPr="00186C46">
              <w:rPr>
                <w:spacing w:val="-1"/>
                <w:sz w:val="18"/>
                <w:szCs w:val="18"/>
              </w:rPr>
              <w:t>ае</w:t>
            </w:r>
            <w:r w:rsidRPr="00186C46">
              <w:rPr>
                <w:sz w:val="18"/>
                <w:szCs w:val="18"/>
              </w:rPr>
              <w:t xml:space="preserve">т </w:t>
            </w:r>
            <w:r w:rsidRPr="00186C46">
              <w:rPr>
                <w:spacing w:val="1"/>
                <w:sz w:val="18"/>
                <w:szCs w:val="18"/>
              </w:rPr>
              <w:t>т</w:t>
            </w:r>
            <w:r w:rsidRPr="00186C46">
              <w:rPr>
                <w:sz w:val="18"/>
                <w:szCs w:val="18"/>
              </w:rPr>
              <w:t>р</w:t>
            </w:r>
            <w:r w:rsidRPr="00186C46">
              <w:rPr>
                <w:spacing w:val="-1"/>
                <w:sz w:val="18"/>
                <w:szCs w:val="18"/>
              </w:rPr>
              <w:t>е</w:t>
            </w:r>
            <w:r w:rsidRPr="00186C46">
              <w:rPr>
                <w:sz w:val="18"/>
                <w:szCs w:val="18"/>
              </w:rPr>
              <w:t>бов</w:t>
            </w:r>
            <w:r w:rsidRPr="00186C46">
              <w:rPr>
                <w:spacing w:val="-1"/>
                <w:sz w:val="18"/>
                <w:szCs w:val="18"/>
              </w:rPr>
              <w:t>а</w:t>
            </w:r>
            <w:r w:rsidRPr="00186C46">
              <w:rPr>
                <w:spacing w:val="1"/>
                <w:sz w:val="18"/>
                <w:szCs w:val="18"/>
              </w:rPr>
              <w:t>ни</w:t>
            </w:r>
            <w:r w:rsidRPr="00186C46">
              <w:rPr>
                <w:sz w:val="18"/>
                <w:szCs w:val="18"/>
              </w:rPr>
              <w:t>я рын</w:t>
            </w:r>
            <w:r w:rsidRPr="00186C46">
              <w:rPr>
                <w:spacing w:val="1"/>
                <w:sz w:val="18"/>
                <w:szCs w:val="18"/>
              </w:rPr>
              <w:t>к</w:t>
            </w:r>
            <w:r w:rsidRPr="00186C46">
              <w:rPr>
                <w:sz w:val="18"/>
                <w:szCs w:val="18"/>
              </w:rPr>
              <w:t>а</w:t>
            </w:r>
            <w:r w:rsidRPr="00186C46">
              <w:rPr>
                <w:spacing w:val="-1"/>
                <w:sz w:val="18"/>
                <w:szCs w:val="18"/>
              </w:rPr>
              <w:t xml:space="preserve"> </w:t>
            </w:r>
            <w:r w:rsidRPr="00186C46">
              <w:rPr>
                <w:sz w:val="18"/>
                <w:szCs w:val="18"/>
              </w:rPr>
              <w:t>т</w:t>
            </w:r>
            <w:r w:rsidRPr="00186C46">
              <w:rPr>
                <w:spacing w:val="3"/>
                <w:sz w:val="18"/>
                <w:szCs w:val="18"/>
              </w:rPr>
              <w:t>р</w:t>
            </w:r>
            <w:r w:rsidRPr="00186C46">
              <w:rPr>
                <w:spacing w:val="-7"/>
                <w:sz w:val="18"/>
                <w:szCs w:val="18"/>
              </w:rPr>
              <w:t>у</w:t>
            </w:r>
            <w:r w:rsidRPr="00186C46">
              <w:rPr>
                <w:sz w:val="18"/>
                <w:szCs w:val="18"/>
              </w:rPr>
              <w:t>да и</w:t>
            </w:r>
            <w:r w:rsidRPr="00186C46">
              <w:rPr>
                <w:spacing w:val="1"/>
                <w:sz w:val="18"/>
                <w:szCs w:val="18"/>
              </w:rPr>
              <w:t xml:space="preserve"> п</w:t>
            </w:r>
            <w:r w:rsidRPr="00186C46">
              <w:rPr>
                <w:sz w:val="18"/>
                <w:szCs w:val="18"/>
              </w:rPr>
              <w:t>р</w:t>
            </w:r>
            <w:r w:rsidRPr="00186C46">
              <w:rPr>
                <w:spacing w:val="-1"/>
                <w:sz w:val="18"/>
                <w:szCs w:val="18"/>
              </w:rPr>
              <w:t>е</w:t>
            </w:r>
            <w:r w:rsidRPr="00186C46">
              <w:rPr>
                <w:sz w:val="18"/>
                <w:szCs w:val="18"/>
              </w:rPr>
              <w:t>дложен</w:t>
            </w:r>
            <w:r w:rsidRPr="00186C46">
              <w:rPr>
                <w:spacing w:val="1"/>
                <w:sz w:val="18"/>
                <w:szCs w:val="18"/>
              </w:rPr>
              <w:t>и</w:t>
            </w:r>
            <w:r w:rsidRPr="00186C46">
              <w:rPr>
                <w:sz w:val="18"/>
                <w:szCs w:val="18"/>
              </w:rPr>
              <w:t xml:space="preserve">я </w:t>
            </w:r>
            <w:r w:rsidRPr="00186C46">
              <w:rPr>
                <w:spacing w:val="1"/>
                <w:sz w:val="18"/>
                <w:szCs w:val="18"/>
              </w:rPr>
              <w:t>о</w:t>
            </w:r>
            <w:r w:rsidRPr="00186C46">
              <w:rPr>
                <w:sz w:val="18"/>
                <w:szCs w:val="18"/>
              </w:rPr>
              <w:t>бр</w:t>
            </w:r>
            <w:r w:rsidRPr="00186C46">
              <w:rPr>
                <w:spacing w:val="-1"/>
                <w:sz w:val="18"/>
                <w:szCs w:val="18"/>
              </w:rPr>
              <w:t>а</w:t>
            </w:r>
            <w:r w:rsidRPr="00186C46">
              <w:rPr>
                <w:spacing w:val="1"/>
                <w:sz w:val="18"/>
                <w:szCs w:val="18"/>
              </w:rPr>
              <w:t>з</w:t>
            </w:r>
            <w:r w:rsidRPr="00186C46">
              <w:rPr>
                <w:sz w:val="18"/>
                <w:szCs w:val="18"/>
              </w:rPr>
              <w:t>о</w:t>
            </w:r>
            <w:r w:rsidRPr="00186C46">
              <w:rPr>
                <w:spacing w:val="-3"/>
                <w:sz w:val="18"/>
                <w:szCs w:val="18"/>
              </w:rPr>
              <w:t>в</w:t>
            </w:r>
            <w:r w:rsidRPr="00186C46">
              <w:rPr>
                <w:spacing w:val="-1"/>
                <w:sz w:val="18"/>
                <w:szCs w:val="18"/>
              </w:rPr>
              <w:t>а</w:t>
            </w:r>
            <w:r w:rsidRPr="00186C46">
              <w:rPr>
                <w:sz w:val="18"/>
                <w:szCs w:val="18"/>
              </w:rPr>
              <w:t>тел</w:t>
            </w:r>
            <w:r w:rsidRPr="00186C46">
              <w:rPr>
                <w:spacing w:val="1"/>
                <w:sz w:val="18"/>
                <w:szCs w:val="18"/>
              </w:rPr>
              <w:t>ьн</w:t>
            </w:r>
            <w:r w:rsidRPr="00186C46">
              <w:rPr>
                <w:sz w:val="18"/>
                <w:szCs w:val="18"/>
              </w:rPr>
              <w:t>ых</w:t>
            </w:r>
            <w:r w:rsidRPr="00186C46">
              <w:rPr>
                <w:spacing w:val="4"/>
                <w:sz w:val="18"/>
                <w:szCs w:val="18"/>
              </w:rPr>
              <w:t xml:space="preserve"> </w:t>
            </w:r>
            <w:r w:rsidRPr="00186C46">
              <w:rPr>
                <w:spacing w:val="-7"/>
                <w:sz w:val="18"/>
                <w:szCs w:val="18"/>
              </w:rPr>
              <w:t>у</w:t>
            </w:r>
            <w:r w:rsidRPr="00186C46">
              <w:rPr>
                <w:spacing w:val="-1"/>
                <w:sz w:val="18"/>
                <w:szCs w:val="18"/>
              </w:rPr>
              <w:t>с</w:t>
            </w:r>
            <w:r w:rsidRPr="00186C46">
              <w:rPr>
                <w:spacing w:val="5"/>
                <w:sz w:val="18"/>
                <w:szCs w:val="18"/>
              </w:rPr>
              <w:t>л</w:t>
            </w:r>
            <w:r w:rsidRPr="00186C46">
              <w:rPr>
                <w:spacing w:val="-5"/>
                <w:sz w:val="18"/>
                <w:szCs w:val="18"/>
              </w:rPr>
              <w:t>у</w:t>
            </w:r>
            <w:r w:rsidRPr="00186C46">
              <w:rPr>
                <w:sz w:val="18"/>
                <w:szCs w:val="18"/>
              </w:rPr>
              <w:t>г для в</w:t>
            </w:r>
            <w:r w:rsidRPr="00186C46">
              <w:rPr>
                <w:spacing w:val="-1"/>
                <w:sz w:val="18"/>
                <w:szCs w:val="18"/>
              </w:rPr>
              <w:t>ыс</w:t>
            </w:r>
            <w:r w:rsidRPr="00186C46">
              <w:rPr>
                <w:sz w:val="18"/>
                <w:szCs w:val="18"/>
              </w:rPr>
              <w:t>тра</w:t>
            </w:r>
            <w:r w:rsidRPr="00186C46">
              <w:rPr>
                <w:spacing w:val="1"/>
                <w:sz w:val="18"/>
                <w:szCs w:val="18"/>
              </w:rPr>
              <w:t>и</w:t>
            </w:r>
            <w:r w:rsidRPr="00186C46">
              <w:rPr>
                <w:sz w:val="18"/>
                <w:szCs w:val="18"/>
              </w:rPr>
              <w:t>в</w:t>
            </w:r>
            <w:r w:rsidRPr="00186C46">
              <w:rPr>
                <w:spacing w:val="-1"/>
                <w:sz w:val="18"/>
                <w:szCs w:val="18"/>
              </w:rPr>
              <w:t>а</w:t>
            </w:r>
            <w:r w:rsidRPr="00186C46">
              <w:rPr>
                <w:spacing w:val="1"/>
                <w:sz w:val="18"/>
                <w:szCs w:val="18"/>
              </w:rPr>
              <w:t>ни</w:t>
            </w:r>
            <w:r w:rsidRPr="00186C46">
              <w:rPr>
                <w:sz w:val="18"/>
                <w:szCs w:val="18"/>
              </w:rPr>
              <w:t>я тра</w:t>
            </w:r>
            <w:r w:rsidRPr="00186C46">
              <w:rPr>
                <w:spacing w:val="-1"/>
                <w:sz w:val="18"/>
                <w:szCs w:val="18"/>
              </w:rPr>
              <w:t>е</w:t>
            </w:r>
            <w:r w:rsidRPr="00186C46">
              <w:rPr>
                <w:spacing w:val="1"/>
                <w:sz w:val="18"/>
                <w:szCs w:val="18"/>
              </w:rPr>
              <w:t>к</w:t>
            </w:r>
            <w:r w:rsidRPr="00186C46">
              <w:rPr>
                <w:sz w:val="18"/>
                <w:szCs w:val="18"/>
              </w:rPr>
              <w:t>тор</w:t>
            </w:r>
            <w:r w:rsidRPr="00186C46">
              <w:rPr>
                <w:spacing w:val="2"/>
                <w:sz w:val="18"/>
                <w:szCs w:val="18"/>
              </w:rPr>
              <w:t>и</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об</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 xml:space="preserve">ого </w:t>
            </w:r>
            <w:r w:rsidRPr="00186C46">
              <w:rPr>
                <w:spacing w:val="1"/>
                <w:sz w:val="18"/>
                <w:szCs w:val="18"/>
              </w:rPr>
              <w:t>п</w:t>
            </w:r>
            <w:r w:rsidRPr="00186C46">
              <w:rPr>
                <w:sz w:val="18"/>
                <w:szCs w:val="18"/>
              </w:rPr>
              <w:t>рофе</w:t>
            </w:r>
            <w:r w:rsidRPr="00186C46">
              <w:rPr>
                <w:spacing w:val="-1"/>
                <w:sz w:val="18"/>
                <w:szCs w:val="18"/>
              </w:rPr>
              <w:t>сс</w:t>
            </w:r>
            <w:r w:rsidRPr="00186C46">
              <w:rPr>
                <w:spacing w:val="1"/>
                <w:sz w:val="18"/>
                <w:szCs w:val="18"/>
              </w:rPr>
              <w:t>и</w:t>
            </w:r>
            <w:r w:rsidRPr="00186C46">
              <w:rPr>
                <w:sz w:val="18"/>
                <w:szCs w:val="18"/>
              </w:rPr>
              <w:t>о</w:t>
            </w:r>
            <w:r w:rsidRPr="00186C46">
              <w:rPr>
                <w:spacing w:val="1"/>
                <w:sz w:val="18"/>
                <w:szCs w:val="18"/>
              </w:rPr>
              <w:t>н</w:t>
            </w:r>
            <w:r w:rsidRPr="00186C46">
              <w:rPr>
                <w:spacing w:val="-1"/>
                <w:sz w:val="18"/>
                <w:szCs w:val="18"/>
              </w:rPr>
              <w:t>а</w:t>
            </w:r>
            <w:r w:rsidRPr="00186C46">
              <w:rPr>
                <w:sz w:val="18"/>
                <w:szCs w:val="18"/>
              </w:rPr>
              <w:t>л</w:t>
            </w:r>
            <w:r w:rsidRPr="00186C46">
              <w:rPr>
                <w:spacing w:val="1"/>
                <w:sz w:val="18"/>
                <w:szCs w:val="18"/>
              </w:rPr>
              <w:t>ьн</w:t>
            </w:r>
            <w:r w:rsidRPr="00186C46">
              <w:rPr>
                <w:sz w:val="18"/>
                <w:szCs w:val="18"/>
              </w:rPr>
              <w:t>ого ро</w:t>
            </w:r>
            <w:r w:rsidRPr="00186C46">
              <w:rPr>
                <w:spacing w:val="-3"/>
                <w:sz w:val="18"/>
                <w:szCs w:val="18"/>
              </w:rPr>
              <w:t>с</w:t>
            </w:r>
            <w:r w:rsidRPr="00186C46">
              <w:rPr>
                <w:sz w:val="18"/>
                <w:szCs w:val="18"/>
              </w:rPr>
              <w:t>та</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требования рынка труда и предложения образовательных услуг в сфере профессиональной деятельности.</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оценивать требования рынка труда и предложения образовательных.</w:t>
            </w:r>
          </w:p>
        </w:tc>
      </w:tr>
      <w:tr w:rsidR="003329A9" w:rsidRPr="00186C46" w:rsidTr="0008200A">
        <w:trPr>
          <w:trHeight w:val="7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выстраивания траектории собственного профессионального роста.</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7.1. </w:t>
            </w:r>
            <w:r w:rsidRPr="00186C46">
              <w:rPr>
                <w:spacing w:val="-2"/>
                <w:sz w:val="18"/>
                <w:szCs w:val="18"/>
              </w:rPr>
              <w:t>В</w:t>
            </w:r>
            <w:r w:rsidRPr="00186C46">
              <w:rPr>
                <w:sz w:val="18"/>
                <w:szCs w:val="18"/>
              </w:rPr>
              <w:t>ыб</w:t>
            </w:r>
            <w:r w:rsidRPr="00186C46">
              <w:rPr>
                <w:spacing w:val="1"/>
                <w:sz w:val="18"/>
                <w:szCs w:val="18"/>
              </w:rPr>
              <w:t>и</w:t>
            </w:r>
            <w:r w:rsidRPr="00186C46">
              <w:rPr>
                <w:sz w:val="18"/>
                <w:szCs w:val="18"/>
              </w:rPr>
              <w:t>р</w:t>
            </w:r>
            <w:r w:rsidRPr="00186C46">
              <w:rPr>
                <w:spacing w:val="-1"/>
                <w:sz w:val="18"/>
                <w:szCs w:val="18"/>
              </w:rPr>
              <w:t>ае</w:t>
            </w:r>
            <w:r w:rsidRPr="00186C46">
              <w:rPr>
                <w:sz w:val="18"/>
                <w:szCs w:val="18"/>
              </w:rPr>
              <w:t xml:space="preserve">т </w:t>
            </w:r>
            <w:r w:rsidRPr="00186C46">
              <w:rPr>
                <w:spacing w:val="2"/>
                <w:sz w:val="18"/>
                <w:szCs w:val="18"/>
              </w:rPr>
              <w:t>з</w:t>
            </w:r>
            <w:r w:rsidRPr="00186C46">
              <w:rPr>
                <w:sz w:val="18"/>
                <w:szCs w:val="18"/>
              </w:rPr>
              <w:t>доровь</w:t>
            </w:r>
            <w:r w:rsidRPr="00186C46">
              <w:rPr>
                <w:spacing w:val="-1"/>
                <w:sz w:val="18"/>
                <w:szCs w:val="18"/>
              </w:rPr>
              <w:t>ес</w:t>
            </w:r>
            <w:r w:rsidRPr="00186C46">
              <w:rPr>
                <w:sz w:val="18"/>
                <w:szCs w:val="18"/>
              </w:rPr>
              <w:t>б</w:t>
            </w:r>
            <w:r w:rsidRPr="00186C46">
              <w:rPr>
                <w:spacing w:val="-1"/>
                <w:sz w:val="18"/>
                <w:szCs w:val="18"/>
              </w:rPr>
              <w:t>е</w:t>
            </w:r>
            <w:r w:rsidRPr="00186C46">
              <w:rPr>
                <w:sz w:val="18"/>
                <w:szCs w:val="18"/>
              </w:rPr>
              <w:t>р</w:t>
            </w:r>
            <w:r w:rsidRPr="00186C46">
              <w:rPr>
                <w:spacing w:val="-1"/>
                <w:sz w:val="18"/>
                <w:szCs w:val="18"/>
              </w:rPr>
              <w:t>е</w:t>
            </w:r>
            <w:r w:rsidRPr="00186C46">
              <w:rPr>
                <w:spacing w:val="2"/>
                <w:sz w:val="18"/>
                <w:szCs w:val="18"/>
              </w:rPr>
              <w:t>г</w:t>
            </w:r>
            <w:r w:rsidRPr="00186C46">
              <w:rPr>
                <w:spacing w:val="-1"/>
                <w:sz w:val="18"/>
                <w:szCs w:val="18"/>
              </w:rPr>
              <w:t>а</w:t>
            </w:r>
            <w:r w:rsidRPr="00186C46">
              <w:rPr>
                <w:sz w:val="18"/>
                <w:szCs w:val="18"/>
              </w:rPr>
              <w:t>ющ</w:t>
            </w:r>
            <w:r w:rsidRPr="00186C46">
              <w:rPr>
                <w:spacing w:val="1"/>
                <w:sz w:val="18"/>
                <w:szCs w:val="18"/>
              </w:rPr>
              <w:t>и</w:t>
            </w:r>
            <w:r w:rsidRPr="00186C46">
              <w:rPr>
                <w:sz w:val="18"/>
                <w:szCs w:val="18"/>
              </w:rPr>
              <w:t>е</w:t>
            </w:r>
          </w:p>
          <w:p w:rsidR="003329A9" w:rsidRPr="00186C46" w:rsidRDefault="003329A9" w:rsidP="004F386F">
            <w:pPr>
              <w:ind w:left="102" w:right="-20"/>
              <w:rPr>
                <w:sz w:val="18"/>
                <w:szCs w:val="18"/>
              </w:rPr>
            </w:pPr>
            <w:r w:rsidRPr="00186C46">
              <w:rPr>
                <w:sz w:val="18"/>
                <w:szCs w:val="18"/>
              </w:rPr>
              <w:t>те</w:t>
            </w:r>
            <w:r w:rsidRPr="00186C46">
              <w:rPr>
                <w:spacing w:val="2"/>
                <w:sz w:val="18"/>
                <w:szCs w:val="18"/>
              </w:rPr>
              <w:t>х</w:t>
            </w:r>
            <w:r w:rsidRPr="00186C46">
              <w:rPr>
                <w:spacing w:val="1"/>
                <w:sz w:val="18"/>
                <w:szCs w:val="18"/>
              </w:rPr>
              <w:t>н</w:t>
            </w:r>
            <w:r w:rsidRPr="00186C46">
              <w:rPr>
                <w:sz w:val="18"/>
                <w:szCs w:val="18"/>
              </w:rPr>
              <w:t>оло</w:t>
            </w:r>
            <w:r w:rsidRPr="00186C46">
              <w:rPr>
                <w:spacing w:val="-2"/>
                <w:sz w:val="18"/>
                <w:szCs w:val="18"/>
              </w:rPr>
              <w:t>г</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 xml:space="preserve">для </w:t>
            </w:r>
            <w:r w:rsidRPr="00186C46">
              <w:rPr>
                <w:spacing w:val="1"/>
                <w:sz w:val="18"/>
                <w:szCs w:val="18"/>
              </w:rPr>
              <w:t>п</w:t>
            </w:r>
            <w:r w:rsidRPr="00186C46">
              <w:rPr>
                <w:sz w:val="18"/>
                <w:szCs w:val="18"/>
              </w:rPr>
              <w:t>одде</w:t>
            </w:r>
            <w:r w:rsidRPr="00186C46">
              <w:rPr>
                <w:spacing w:val="-3"/>
                <w:sz w:val="18"/>
                <w:szCs w:val="18"/>
              </w:rPr>
              <w:t>р</w:t>
            </w:r>
            <w:r w:rsidRPr="00186C46">
              <w:rPr>
                <w:sz w:val="18"/>
                <w:szCs w:val="18"/>
              </w:rPr>
              <w:t>ж</w:t>
            </w:r>
            <w:r w:rsidRPr="00186C46">
              <w:rPr>
                <w:spacing w:val="-1"/>
                <w:sz w:val="18"/>
                <w:szCs w:val="18"/>
              </w:rPr>
              <w:t>а</w:t>
            </w:r>
            <w:r w:rsidRPr="00186C46">
              <w:rPr>
                <w:spacing w:val="1"/>
                <w:sz w:val="18"/>
                <w:szCs w:val="18"/>
              </w:rPr>
              <w:t>ни</w:t>
            </w:r>
            <w:r w:rsidRPr="00186C46">
              <w:rPr>
                <w:sz w:val="18"/>
                <w:szCs w:val="18"/>
              </w:rPr>
              <w:t xml:space="preserve">я </w:t>
            </w:r>
            <w:r w:rsidRPr="00186C46">
              <w:rPr>
                <w:spacing w:val="1"/>
                <w:sz w:val="18"/>
                <w:szCs w:val="18"/>
              </w:rPr>
              <w:t>з</w:t>
            </w:r>
            <w:r w:rsidRPr="00186C46">
              <w:rPr>
                <w:sz w:val="18"/>
                <w:szCs w:val="18"/>
              </w:rPr>
              <w:t>дорового обр</w:t>
            </w:r>
            <w:r w:rsidRPr="00186C46">
              <w:rPr>
                <w:spacing w:val="-1"/>
                <w:sz w:val="18"/>
                <w:szCs w:val="18"/>
              </w:rPr>
              <w:t>а</w:t>
            </w:r>
            <w:r w:rsidRPr="00186C46">
              <w:rPr>
                <w:spacing w:val="1"/>
                <w:sz w:val="18"/>
                <w:szCs w:val="18"/>
              </w:rPr>
              <w:t>з</w:t>
            </w:r>
            <w:r w:rsidRPr="00186C46">
              <w:rPr>
                <w:sz w:val="18"/>
                <w:szCs w:val="18"/>
              </w:rPr>
              <w:t>а</w:t>
            </w:r>
            <w:r w:rsidRPr="00186C46">
              <w:rPr>
                <w:spacing w:val="-1"/>
                <w:sz w:val="18"/>
                <w:szCs w:val="18"/>
              </w:rPr>
              <w:t xml:space="preserve"> </w:t>
            </w:r>
            <w:r w:rsidRPr="00186C46">
              <w:rPr>
                <w:sz w:val="18"/>
                <w:szCs w:val="18"/>
              </w:rPr>
              <w:t>ж</w:t>
            </w:r>
            <w:r w:rsidRPr="00186C46">
              <w:rPr>
                <w:spacing w:val="1"/>
                <w:sz w:val="18"/>
                <w:szCs w:val="18"/>
              </w:rPr>
              <w:t>из</w:t>
            </w:r>
            <w:r w:rsidRPr="00186C46">
              <w:rPr>
                <w:spacing w:val="-1"/>
                <w:sz w:val="18"/>
                <w:szCs w:val="18"/>
              </w:rPr>
              <w:t>н</w:t>
            </w:r>
            <w:r w:rsidRPr="00186C46">
              <w:rPr>
                <w:sz w:val="18"/>
                <w:szCs w:val="18"/>
              </w:rPr>
              <w:t>и</w:t>
            </w:r>
            <w:r w:rsidRPr="00186C46">
              <w:rPr>
                <w:spacing w:val="1"/>
                <w:sz w:val="18"/>
                <w:szCs w:val="18"/>
              </w:rPr>
              <w:t xml:space="preserve"> </w:t>
            </w:r>
            <w:r w:rsidRPr="00186C46">
              <w:rPr>
                <w:sz w:val="18"/>
                <w:szCs w:val="18"/>
              </w:rPr>
              <w:t>с</w:t>
            </w:r>
            <w:r w:rsidRPr="00186C46">
              <w:rPr>
                <w:spacing w:val="1"/>
                <w:sz w:val="18"/>
                <w:szCs w:val="18"/>
              </w:rPr>
              <w:t xml:space="preserve"> </w:t>
            </w:r>
            <w:r w:rsidRPr="00186C46">
              <w:rPr>
                <w:spacing w:val="-5"/>
                <w:sz w:val="18"/>
                <w:szCs w:val="18"/>
              </w:rPr>
              <w:t>у</w:t>
            </w:r>
            <w:r w:rsidRPr="00186C46">
              <w:rPr>
                <w:spacing w:val="-1"/>
                <w:sz w:val="18"/>
                <w:szCs w:val="18"/>
              </w:rPr>
              <w:t>че</w:t>
            </w:r>
            <w:r w:rsidRPr="00186C46">
              <w:rPr>
                <w:sz w:val="18"/>
                <w:szCs w:val="18"/>
              </w:rPr>
              <w:t>том</w:t>
            </w:r>
            <w:r w:rsidRPr="00186C46">
              <w:rPr>
                <w:spacing w:val="2"/>
                <w:sz w:val="18"/>
                <w:szCs w:val="18"/>
              </w:rPr>
              <w:t xml:space="preserve"> </w:t>
            </w:r>
            <w:r w:rsidRPr="00186C46">
              <w:rPr>
                <w:sz w:val="18"/>
                <w:szCs w:val="18"/>
              </w:rPr>
              <w:t>ф</w:t>
            </w:r>
            <w:r w:rsidRPr="00186C46">
              <w:rPr>
                <w:spacing w:val="1"/>
                <w:sz w:val="18"/>
                <w:szCs w:val="18"/>
              </w:rPr>
              <w:t>и</w:t>
            </w:r>
            <w:r w:rsidRPr="00186C46">
              <w:rPr>
                <w:spacing w:val="-1"/>
                <w:sz w:val="18"/>
                <w:szCs w:val="18"/>
              </w:rPr>
              <w:t>з</w:t>
            </w:r>
            <w:r w:rsidRPr="00186C46">
              <w:rPr>
                <w:spacing w:val="1"/>
                <w:sz w:val="18"/>
                <w:szCs w:val="18"/>
              </w:rPr>
              <w:t>и</w:t>
            </w:r>
            <w:r w:rsidRPr="00186C46">
              <w:rPr>
                <w:sz w:val="18"/>
                <w:szCs w:val="18"/>
              </w:rPr>
              <w:t>олог</w:t>
            </w:r>
            <w:r w:rsidRPr="00186C46">
              <w:rPr>
                <w:spacing w:val="1"/>
                <w:sz w:val="18"/>
                <w:szCs w:val="18"/>
              </w:rPr>
              <w:t>и</w:t>
            </w:r>
            <w:r w:rsidRPr="00186C46">
              <w:rPr>
                <w:spacing w:val="-1"/>
                <w:sz w:val="18"/>
                <w:szCs w:val="18"/>
              </w:rPr>
              <w:t>чес</w:t>
            </w:r>
            <w:r w:rsidRPr="00186C46">
              <w:rPr>
                <w:spacing w:val="1"/>
                <w:sz w:val="18"/>
                <w:szCs w:val="18"/>
              </w:rPr>
              <w:t>к</w:t>
            </w:r>
            <w:r w:rsidRPr="00186C46">
              <w:rPr>
                <w:spacing w:val="-1"/>
                <w:sz w:val="18"/>
                <w:szCs w:val="18"/>
              </w:rPr>
              <w:t>и</w:t>
            </w:r>
            <w:r w:rsidRPr="00186C46">
              <w:rPr>
                <w:sz w:val="18"/>
                <w:szCs w:val="18"/>
              </w:rPr>
              <w:t>х о</w:t>
            </w:r>
            <w:r w:rsidRPr="00186C46">
              <w:rPr>
                <w:spacing w:val="-1"/>
                <w:sz w:val="18"/>
                <w:szCs w:val="18"/>
              </w:rPr>
              <w:t>с</w:t>
            </w:r>
            <w:r w:rsidRPr="00186C46">
              <w:rPr>
                <w:sz w:val="18"/>
                <w:szCs w:val="18"/>
              </w:rPr>
              <w:t>об</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тей</w:t>
            </w:r>
            <w:r w:rsidRPr="00186C46">
              <w:rPr>
                <w:spacing w:val="1"/>
                <w:sz w:val="18"/>
                <w:szCs w:val="18"/>
              </w:rPr>
              <w:t xml:space="preserve"> </w:t>
            </w:r>
            <w:r w:rsidRPr="00186C46">
              <w:rPr>
                <w:sz w:val="18"/>
                <w:szCs w:val="18"/>
              </w:rPr>
              <w:t>орг</w:t>
            </w:r>
            <w:r w:rsidRPr="00186C46">
              <w:rPr>
                <w:spacing w:val="-1"/>
                <w:sz w:val="18"/>
                <w:szCs w:val="18"/>
              </w:rPr>
              <w:t>а</w:t>
            </w:r>
            <w:r w:rsidRPr="00186C46">
              <w:rPr>
                <w:spacing w:val="1"/>
                <w:sz w:val="18"/>
                <w:szCs w:val="18"/>
              </w:rPr>
              <w:t>низ</w:t>
            </w:r>
            <w:r w:rsidRPr="00186C46">
              <w:rPr>
                <w:spacing w:val="-3"/>
                <w:sz w:val="18"/>
                <w:szCs w:val="18"/>
              </w:rPr>
              <w:t>м</w:t>
            </w:r>
            <w:r w:rsidRPr="00186C46">
              <w:rPr>
                <w:sz w:val="18"/>
                <w:szCs w:val="18"/>
              </w:rPr>
              <w:t>а</w:t>
            </w:r>
          </w:p>
          <w:p w:rsidR="003329A9" w:rsidRPr="00186C46" w:rsidRDefault="003329A9" w:rsidP="004F386F">
            <w:pPr>
              <w:ind w:left="102" w:right="-20"/>
              <w:rPr>
                <w:i/>
                <w:sz w:val="18"/>
                <w:szCs w:val="18"/>
              </w:rPr>
            </w:pP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здоровьесберегающие технологии поддержания здорового образ.</w:t>
            </w:r>
          </w:p>
        </w:tc>
      </w:tr>
      <w:tr w:rsidR="003329A9" w:rsidRPr="00186C46" w:rsidTr="0008200A">
        <w:trPr>
          <w:trHeight w:val="8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соотносить здоровьесберегающие технологии поддержания здорового образа с физиологическими особенностями своего организма.</w:t>
            </w:r>
          </w:p>
        </w:tc>
      </w:tr>
      <w:tr w:rsidR="003329A9" w:rsidRPr="00186C46" w:rsidTr="0008200A">
        <w:trPr>
          <w:trHeight w:val="6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поддерживать здоровый образ жизни.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7.2. Поддерживает должный уровень физической подготовленности для обеспечения полноценной социальной и профессиональной деятельности</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требования к уровню физической подготовленности</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поддерживать должный уровень физической подготовленности</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Владеть: </w:t>
            </w:r>
            <w:r w:rsidRPr="00186C46">
              <w:rPr>
                <w:iCs/>
                <w:sz w:val="18"/>
                <w:szCs w:val="18"/>
              </w:rPr>
              <w:t xml:space="preserve">способностью </w:t>
            </w:r>
            <w:r w:rsidRPr="00186C46">
              <w:rPr>
                <w:sz w:val="18"/>
                <w:szCs w:val="18"/>
              </w:rPr>
              <w:t>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УК-7.3. Пл</w:t>
            </w:r>
            <w:r w:rsidRPr="00186C46">
              <w:rPr>
                <w:spacing w:val="-1"/>
                <w:sz w:val="18"/>
                <w:szCs w:val="18"/>
              </w:rPr>
              <w:t>а</w:t>
            </w:r>
            <w:r w:rsidRPr="00186C46">
              <w:rPr>
                <w:spacing w:val="1"/>
                <w:sz w:val="18"/>
                <w:szCs w:val="18"/>
              </w:rPr>
              <w:t>ни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с</w:t>
            </w:r>
            <w:r w:rsidRPr="00186C46">
              <w:rPr>
                <w:spacing w:val="-1"/>
                <w:sz w:val="18"/>
                <w:szCs w:val="18"/>
              </w:rPr>
              <w:t>в</w:t>
            </w:r>
            <w:r w:rsidRPr="00186C46">
              <w:rPr>
                <w:sz w:val="18"/>
                <w:szCs w:val="18"/>
              </w:rPr>
              <w:t>ое</w:t>
            </w:r>
            <w:r w:rsidRPr="00186C46">
              <w:rPr>
                <w:spacing w:val="1"/>
                <w:sz w:val="18"/>
                <w:szCs w:val="18"/>
              </w:rPr>
              <w:t xml:space="preserve"> </w:t>
            </w:r>
            <w:r w:rsidRPr="00186C46">
              <w:rPr>
                <w:sz w:val="18"/>
                <w:szCs w:val="18"/>
              </w:rPr>
              <w:t>р</w:t>
            </w:r>
            <w:r w:rsidRPr="00186C46">
              <w:rPr>
                <w:spacing w:val="-1"/>
                <w:sz w:val="18"/>
                <w:szCs w:val="18"/>
              </w:rPr>
              <w:t>а</w:t>
            </w:r>
            <w:r w:rsidRPr="00186C46">
              <w:rPr>
                <w:sz w:val="18"/>
                <w:szCs w:val="18"/>
              </w:rPr>
              <w:t>боч</w:t>
            </w:r>
            <w:r w:rsidRPr="00186C46">
              <w:rPr>
                <w:spacing w:val="-1"/>
                <w:sz w:val="18"/>
                <w:szCs w:val="18"/>
              </w:rPr>
              <w:t>е</w:t>
            </w:r>
            <w:r w:rsidRPr="00186C46">
              <w:rPr>
                <w:sz w:val="18"/>
                <w:szCs w:val="18"/>
              </w:rPr>
              <w:t>е</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вобод</w:t>
            </w:r>
            <w:r w:rsidRPr="00186C46">
              <w:rPr>
                <w:spacing w:val="1"/>
                <w:sz w:val="18"/>
                <w:szCs w:val="18"/>
              </w:rPr>
              <w:t>н</w:t>
            </w:r>
            <w:r w:rsidRPr="00186C46">
              <w:rPr>
                <w:sz w:val="18"/>
                <w:szCs w:val="18"/>
              </w:rPr>
              <w:t>ое вр</w:t>
            </w:r>
            <w:r w:rsidRPr="00186C46">
              <w:rPr>
                <w:spacing w:val="-1"/>
                <w:sz w:val="18"/>
                <w:szCs w:val="18"/>
              </w:rPr>
              <w:t>ем</w:t>
            </w:r>
            <w:r w:rsidRPr="00186C46">
              <w:rPr>
                <w:sz w:val="18"/>
                <w:szCs w:val="18"/>
              </w:rPr>
              <w:t>я для о</w:t>
            </w:r>
            <w:r w:rsidRPr="00186C46">
              <w:rPr>
                <w:spacing w:val="1"/>
                <w:sz w:val="18"/>
                <w:szCs w:val="18"/>
              </w:rPr>
              <w:t>п</w:t>
            </w:r>
            <w:r w:rsidRPr="00186C46">
              <w:rPr>
                <w:sz w:val="18"/>
                <w:szCs w:val="18"/>
              </w:rPr>
              <w:t>т</w:t>
            </w:r>
            <w:r w:rsidRPr="00186C46">
              <w:rPr>
                <w:spacing w:val="2"/>
                <w:sz w:val="18"/>
                <w:szCs w:val="18"/>
              </w:rPr>
              <w:t>и</w:t>
            </w:r>
            <w:r w:rsidRPr="00186C46">
              <w:rPr>
                <w:spacing w:val="-1"/>
                <w:sz w:val="18"/>
                <w:szCs w:val="18"/>
              </w:rPr>
              <w:t>ма</w:t>
            </w:r>
            <w:r w:rsidRPr="00186C46">
              <w:rPr>
                <w:sz w:val="18"/>
                <w:szCs w:val="18"/>
              </w:rPr>
              <w:t>л</w:t>
            </w:r>
            <w:r w:rsidRPr="00186C46">
              <w:rPr>
                <w:spacing w:val="1"/>
                <w:sz w:val="18"/>
                <w:szCs w:val="18"/>
              </w:rPr>
              <w:t>ьн</w:t>
            </w:r>
            <w:r w:rsidRPr="00186C46">
              <w:rPr>
                <w:sz w:val="18"/>
                <w:szCs w:val="18"/>
              </w:rPr>
              <w:t>о</w:t>
            </w:r>
            <w:r w:rsidRPr="00186C46">
              <w:rPr>
                <w:spacing w:val="-2"/>
                <w:sz w:val="18"/>
                <w:szCs w:val="18"/>
              </w:rPr>
              <w:t>г</w:t>
            </w:r>
            <w:r w:rsidRPr="00186C46">
              <w:rPr>
                <w:sz w:val="18"/>
                <w:szCs w:val="18"/>
              </w:rPr>
              <w:t xml:space="preserve">о </w:t>
            </w:r>
            <w:r w:rsidRPr="00186C46">
              <w:rPr>
                <w:spacing w:val="-1"/>
                <w:sz w:val="18"/>
                <w:szCs w:val="18"/>
              </w:rPr>
              <w:t>с</w:t>
            </w:r>
            <w:r w:rsidRPr="00186C46">
              <w:rPr>
                <w:sz w:val="18"/>
                <w:szCs w:val="18"/>
              </w:rPr>
              <w:t>о</w:t>
            </w:r>
            <w:r w:rsidRPr="00186C46">
              <w:rPr>
                <w:spacing w:val="-1"/>
                <w:sz w:val="18"/>
                <w:szCs w:val="18"/>
              </w:rPr>
              <w:t>че</w:t>
            </w:r>
            <w:r w:rsidRPr="00186C46">
              <w:rPr>
                <w:sz w:val="18"/>
                <w:szCs w:val="18"/>
              </w:rPr>
              <w:t>та</w:t>
            </w:r>
            <w:r w:rsidRPr="00186C46">
              <w:rPr>
                <w:spacing w:val="1"/>
                <w:sz w:val="18"/>
                <w:szCs w:val="18"/>
              </w:rPr>
              <w:t>ни</w:t>
            </w:r>
            <w:r w:rsidRPr="00186C46">
              <w:rPr>
                <w:sz w:val="18"/>
                <w:szCs w:val="18"/>
              </w:rPr>
              <w:t>я ф</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1"/>
                <w:sz w:val="18"/>
                <w:szCs w:val="18"/>
              </w:rPr>
              <w:t>чес</w:t>
            </w:r>
            <w:r w:rsidRPr="00186C46">
              <w:rPr>
                <w:spacing w:val="1"/>
                <w:sz w:val="18"/>
                <w:szCs w:val="18"/>
              </w:rPr>
              <w:t>к</w:t>
            </w:r>
            <w:r w:rsidRPr="00186C46">
              <w:rPr>
                <w:sz w:val="18"/>
                <w:szCs w:val="18"/>
              </w:rPr>
              <w:t>ой</w:t>
            </w:r>
            <w:r w:rsidRPr="00186C46">
              <w:rPr>
                <w:spacing w:val="1"/>
                <w:sz w:val="18"/>
                <w:szCs w:val="18"/>
              </w:rPr>
              <w:t xml:space="preserve"> </w:t>
            </w:r>
            <w:r w:rsidRPr="00186C46">
              <w:rPr>
                <w:sz w:val="18"/>
                <w:szCs w:val="18"/>
              </w:rPr>
              <w:t>и</w:t>
            </w:r>
            <w:r w:rsidRPr="00186C46">
              <w:rPr>
                <w:spacing w:val="3"/>
                <w:sz w:val="18"/>
                <w:szCs w:val="18"/>
              </w:rPr>
              <w:t xml:space="preserve"> </w:t>
            </w:r>
            <w:r w:rsidRPr="00186C46">
              <w:rPr>
                <w:spacing w:val="-7"/>
                <w:sz w:val="18"/>
                <w:szCs w:val="18"/>
              </w:rPr>
              <w:t>у</w:t>
            </w:r>
            <w:r w:rsidRPr="00186C46">
              <w:rPr>
                <w:spacing w:val="1"/>
                <w:sz w:val="18"/>
                <w:szCs w:val="18"/>
              </w:rPr>
              <w:t>м</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н</w:t>
            </w:r>
            <w:r w:rsidRPr="00186C46">
              <w:rPr>
                <w:spacing w:val="-1"/>
                <w:sz w:val="18"/>
                <w:szCs w:val="18"/>
              </w:rPr>
              <w:t>а</w:t>
            </w:r>
            <w:r w:rsidRPr="00186C46">
              <w:rPr>
                <w:sz w:val="18"/>
                <w:szCs w:val="18"/>
              </w:rPr>
              <w:t>г</w:t>
            </w:r>
            <w:r w:rsidRPr="00186C46">
              <w:rPr>
                <w:spacing w:val="2"/>
                <w:sz w:val="18"/>
                <w:szCs w:val="18"/>
              </w:rPr>
              <w:t>р</w:t>
            </w:r>
            <w:r w:rsidRPr="00186C46">
              <w:rPr>
                <w:spacing w:val="-7"/>
                <w:sz w:val="18"/>
                <w:szCs w:val="18"/>
              </w:rPr>
              <w:t>у</w:t>
            </w:r>
            <w:r w:rsidRPr="00186C46">
              <w:rPr>
                <w:spacing w:val="1"/>
                <w:sz w:val="18"/>
                <w:szCs w:val="18"/>
              </w:rPr>
              <w:t>зк</w:t>
            </w:r>
            <w:r w:rsidRPr="00186C46">
              <w:rPr>
                <w:sz w:val="18"/>
                <w:szCs w:val="18"/>
              </w:rPr>
              <w:t>и</w:t>
            </w:r>
            <w:r w:rsidRPr="00186C46">
              <w:rPr>
                <w:spacing w:val="1"/>
                <w:sz w:val="18"/>
                <w:szCs w:val="18"/>
              </w:rPr>
              <w:t xml:space="preserve"> </w:t>
            </w:r>
            <w:r w:rsidRPr="00186C46">
              <w:rPr>
                <w:sz w:val="18"/>
                <w:szCs w:val="18"/>
              </w:rPr>
              <w:t>и об</w:t>
            </w:r>
            <w:r w:rsidRPr="00186C46">
              <w:rPr>
                <w:spacing w:val="-1"/>
                <w:sz w:val="18"/>
                <w:szCs w:val="18"/>
              </w:rPr>
              <w:t>ес</w:t>
            </w:r>
            <w:r w:rsidRPr="00186C46">
              <w:rPr>
                <w:spacing w:val="1"/>
                <w:sz w:val="18"/>
                <w:szCs w:val="18"/>
              </w:rPr>
              <w:t>п</w:t>
            </w:r>
            <w:r w:rsidRPr="00186C46">
              <w:rPr>
                <w:spacing w:val="-1"/>
                <w:sz w:val="18"/>
                <w:szCs w:val="18"/>
              </w:rPr>
              <w:t>ече</w:t>
            </w:r>
            <w:r w:rsidRPr="00186C46">
              <w:rPr>
                <w:spacing w:val="1"/>
                <w:sz w:val="18"/>
                <w:szCs w:val="18"/>
              </w:rPr>
              <w:t>ни</w:t>
            </w:r>
            <w:r w:rsidRPr="00186C46">
              <w:rPr>
                <w:sz w:val="18"/>
                <w:szCs w:val="18"/>
              </w:rPr>
              <w:t>я р</w:t>
            </w:r>
            <w:r w:rsidRPr="00186C46">
              <w:rPr>
                <w:spacing w:val="-1"/>
                <w:sz w:val="18"/>
                <w:szCs w:val="18"/>
              </w:rPr>
              <w:t>а</w:t>
            </w:r>
            <w:r w:rsidRPr="00186C46">
              <w:rPr>
                <w:sz w:val="18"/>
                <w:szCs w:val="18"/>
              </w:rPr>
              <w:t>бо</w:t>
            </w:r>
            <w:r w:rsidRPr="00186C46">
              <w:rPr>
                <w:spacing w:val="1"/>
                <w:sz w:val="18"/>
                <w:szCs w:val="18"/>
              </w:rPr>
              <w:t>т</w:t>
            </w:r>
            <w:r w:rsidRPr="00186C46">
              <w:rPr>
                <w:sz w:val="18"/>
                <w:szCs w:val="18"/>
              </w:rPr>
              <w:t>о</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w:t>
            </w:r>
            <w:r w:rsidRPr="00186C46">
              <w:rPr>
                <w:spacing w:val="1"/>
                <w:sz w:val="18"/>
                <w:szCs w:val="18"/>
              </w:rPr>
              <w:t>н</w:t>
            </w:r>
            <w:r w:rsidRPr="00186C46">
              <w:rPr>
                <w:sz w:val="18"/>
                <w:szCs w:val="18"/>
              </w:rPr>
              <w:t>о</w:t>
            </w:r>
            <w:r w:rsidRPr="00186C46">
              <w:rPr>
                <w:spacing w:val="-1"/>
                <w:sz w:val="18"/>
                <w:szCs w:val="18"/>
              </w:rPr>
              <w:t>с</w:t>
            </w:r>
            <w:r w:rsidRPr="00186C46">
              <w:rPr>
                <w:sz w:val="18"/>
                <w:szCs w:val="18"/>
              </w:rPr>
              <w:t>ти</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требования к оптимальному сочетанию физической и умственной нагрузки и обеспечению работоспособности.</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планировать свое рабочее и свободное время для оптимального сочетания физической и </w:t>
            </w:r>
            <w:r w:rsidRPr="00186C46">
              <w:rPr>
                <w:sz w:val="18"/>
                <w:szCs w:val="18"/>
              </w:rPr>
              <w:lastRenderedPageBreak/>
              <w:t>умственной нагрузки.</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к устойчивому обеспечению работоспособности на основании оптимального сочетания физической и умственной нагрузки</w:t>
            </w:r>
          </w:p>
        </w:tc>
      </w:tr>
      <w:tr w:rsidR="003329A9" w:rsidRPr="00186C46" w:rsidTr="0008200A">
        <w:trPr>
          <w:trHeight w:val="210"/>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7.4. Собл</w:t>
            </w:r>
            <w:r w:rsidRPr="00186C46">
              <w:rPr>
                <w:spacing w:val="1"/>
                <w:sz w:val="18"/>
                <w:szCs w:val="18"/>
              </w:rPr>
              <w:t>ю</w:t>
            </w:r>
            <w:r w:rsidRPr="00186C46">
              <w:rPr>
                <w:sz w:val="18"/>
                <w:szCs w:val="18"/>
              </w:rPr>
              <w:t>д</w:t>
            </w:r>
            <w:r w:rsidRPr="00186C46">
              <w:rPr>
                <w:spacing w:val="-1"/>
                <w:sz w:val="18"/>
                <w:szCs w:val="18"/>
              </w:rPr>
              <w:t>ае</w:t>
            </w:r>
            <w:r w:rsidRPr="00186C46">
              <w:rPr>
                <w:sz w:val="18"/>
                <w:szCs w:val="18"/>
              </w:rPr>
              <w:t xml:space="preserve">т </w:t>
            </w:r>
            <w:r w:rsidRPr="00186C46">
              <w:rPr>
                <w:spacing w:val="2"/>
                <w:sz w:val="18"/>
                <w:szCs w:val="18"/>
              </w:rPr>
              <w:t>н</w:t>
            </w:r>
            <w:r w:rsidRPr="00186C46">
              <w:rPr>
                <w:sz w:val="18"/>
                <w:szCs w:val="18"/>
              </w:rPr>
              <w:t>ор</w:t>
            </w:r>
            <w:r w:rsidRPr="00186C46">
              <w:rPr>
                <w:spacing w:val="-1"/>
                <w:sz w:val="18"/>
                <w:szCs w:val="18"/>
              </w:rPr>
              <w:t>м</w:t>
            </w:r>
            <w:r w:rsidRPr="00186C46">
              <w:rPr>
                <w:sz w:val="18"/>
                <w:szCs w:val="18"/>
              </w:rPr>
              <w:t xml:space="preserve">ы </w:t>
            </w:r>
            <w:r w:rsidRPr="00186C46">
              <w:rPr>
                <w:spacing w:val="1"/>
                <w:sz w:val="18"/>
                <w:szCs w:val="18"/>
              </w:rPr>
              <w:t>з</w:t>
            </w:r>
            <w:r w:rsidRPr="00186C46">
              <w:rPr>
                <w:sz w:val="18"/>
                <w:szCs w:val="18"/>
              </w:rPr>
              <w:t>дорового обр</w:t>
            </w:r>
            <w:r w:rsidRPr="00186C46">
              <w:rPr>
                <w:spacing w:val="-1"/>
                <w:sz w:val="18"/>
                <w:szCs w:val="18"/>
              </w:rPr>
              <w:t>а</w:t>
            </w:r>
            <w:r w:rsidRPr="00186C46">
              <w:rPr>
                <w:spacing w:val="1"/>
                <w:sz w:val="18"/>
                <w:szCs w:val="18"/>
              </w:rPr>
              <w:t>з</w:t>
            </w:r>
            <w:r w:rsidRPr="00186C46">
              <w:rPr>
                <w:sz w:val="18"/>
                <w:szCs w:val="18"/>
              </w:rPr>
              <w:t>а</w:t>
            </w:r>
            <w:r w:rsidRPr="00186C46">
              <w:rPr>
                <w:spacing w:val="-1"/>
                <w:sz w:val="18"/>
                <w:szCs w:val="18"/>
              </w:rPr>
              <w:t xml:space="preserve"> </w:t>
            </w:r>
            <w:r w:rsidRPr="00186C46">
              <w:rPr>
                <w:sz w:val="18"/>
                <w:szCs w:val="18"/>
              </w:rPr>
              <w:t>ж</w:t>
            </w:r>
            <w:r w:rsidRPr="00186C46">
              <w:rPr>
                <w:spacing w:val="1"/>
                <w:sz w:val="18"/>
                <w:szCs w:val="18"/>
              </w:rPr>
              <w:t>и</w:t>
            </w:r>
            <w:r w:rsidRPr="00186C46">
              <w:rPr>
                <w:spacing w:val="-1"/>
                <w:sz w:val="18"/>
                <w:szCs w:val="18"/>
              </w:rPr>
              <w:t>зн</w:t>
            </w:r>
            <w:r w:rsidRPr="00186C46">
              <w:rPr>
                <w:sz w:val="18"/>
                <w:szCs w:val="18"/>
              </w:rPr>
              <w:t>и</w:t>
            </w:r>
            <w:r w:rsidRPr="00186C46">
              <w:rPr>
                <w:spacing w:val="1"/>
                <w:sz w:val="18"/>
                <w:szCs w:val="18"/>
              </w:rPr>
              <w:t xml:space="preserve"> </w:t>
            </w:r>
            <w:r w:rsidRPr="00186C46">
              <w:rPr>
                <w:sz w:val="18"/>
                <w:szCs w:val="18"/>
              </w:rPr>
              <w:t>в р</w:t>
            </w:r>
            <w:r w:rsidRPr="00186C46">
              <w:rPr>
                <w:spacing w:val="-1"/>
                <w:sz w:val="18"/>
                <w:szCs w:val="18"/>
              </w:rPr>
              <w:t>а</w:t>
            </w:r>
            <w:r w:rsidRPr="00186C46">
              <w:rPr>
                <w:spacing w:val="1"/>
                <w:sz w:val="18"/>
                <w:szCs w:val="18"/>
              </w:rPr>
              <w:t>з</w:t>
            </w:r>
            <w:r w:rsidRPr="00186C46">
              <w:rPr>
                <w:sz w:val="18"/>
                <w:szCs w:val="18"/>
              </w:rPr>
              <w:t>л</w:t>
            </w:r>
            <w:r w:rsidRPr="00186C46">
              <w:rPr>
                <w:spacing w:val="1"/>
                <w:sz w:val="18"/>
                <w:szCs w:val="18"/>
              </w:rPr>
              <w:t>и</w:t>
            </w:r>
            <w:r w:rsidRPr="00186C46">
              <w:rPr>
                <w:spacing w:val="-1"/>
                <w:sz w:val="18"/>
                <w:szCs w:val="18"/>
              </w:rPr>
              <w:t>ч</w:t>
            </w:r>
            <w:r w:rsidRPr="00186C46">
              <w:rPr>
                <w:spacing w:val="1"/>
                <w:sz w:val="18"/>
                <w:szCs w:val="18"/>
              </w:rPr>
              <w:t>н</w:t>
            </w:r>
            <w:r w:rsidRPr="00186C46">
              <w:rPr>
                <w:spacing w:val="-3"/>
                <w:sz w:val="18"/>
                <w:szCs w:val="18"/>
              </w:rPr>
              <w:t>ы</w:t>
            </w:r>
            <w:r w:rsidRPr="00186C46">
              <w:rPr>
                <w:sz w:val="18"/>
                <w:szCs w:val="18"/>
              </w:rPr>
              <w:t>х ж</w:t>
            </w:r>
            <w:r w:rsidRPr="00186C46">
              <w:rPr>
                <w:spacing w:val="1"/>
                <w:sz w:val="18"/>
                <w:szCs w:val="18"/>
              </w:rPr>
              <w:t>изн</w:t>
            </w:r>
            <w:r w:rsidRPr="00186C46">
              <w:rPr>
                <w:spacing w:val="-1"/>
                <w:sz w:val="18"/>
                <w:szCs w:val="18"/>
              </w:rPr>
              <w:t>ен</w:t>
            </w:r>
            <w:r w:rsidRPr="00186C46">
              <w:rPr>
                <w:spacing w:val="1"/>
                <w:sz w:val="18"/>
                <w:szCs w:val="18"/>
              </w:rPr>
              <w:t>н</w:t>
            </w:r>
            <w:r w:rsidRPr="00186C46">
              <w:rPr>
                <w:spacing w:val="-3"/>
                <w:sz w:val="18"/>
                <w:szCs w:val="18"/>
              </w:rPr>
              <w:t>ы</w:t>
            </w:r>
            <w:r w:rsidRPr="00186C46">
              <w:rPr>
                <w:sz w:val="18"/>
                <w:szCs w:val="18"/>
              </w:rPr>
              <w:t>х</w:t>
            </w:r>
          </w:p>
          <w:p w:rsidR="003329A9" w:rsidRPr="00186C46" w:rsidRDefault="003329A9" w:rsidP="004F386F">
            <w:pPr>
              <w:ind w:left="102" w:right="-20"/>
              <w:rPr>
                <w:sz w:val="18"/>
                <w:szCs w:val="18"/>
              </w:rPr>
            </w:pPr>
            <w:r w:rsidRPr="00186C46">
              <w:rPr>
                <w:sz w:val="18"/>
                <w:szCs w:val="18"/>
              </w:rPr>
              <w:t>ситуациях и в профессиональной деятельности</w:t>
            </w:r>
          </w:p>
        </w:tc>
        <w:tc>
          <w:tcPr>
            <w:tcW w:w="3119" w:type="dxa"/>
            <w:gridSpan w:val="2"/>
          </w:tcPr>
          <w:p w:rsidR="003329A9" w:rsidRPr="00186C46" w:rsidRDefault="003329A9" w:rsidP="004F386F">
            <w:pPr>
              <w:rPr>
                <w:sz w:val="18"/>
                <w:szCs w:val="18"/>
              </w:rPr>
            </w:pPr>
            <w:r w:rsidRPr="00186C46">
              <w:rPr>
                <w:i/>
                <w:sz w:val="18"/>
                <w:szCs w:val="18"/>
              </w:rPr>
              <w:t xml:space="preserve">Знать: </w:t>
            </w:r>
            <w:r w:rsidRPr="00186C46">
              <w:rPr>
                <w:sz w:val="18"/>
                <w:szCs w:val="18"/>
              </w:rPr>
              <w:t>нормы здорового образа жизни.</w:t>
            </w:r>
          </w:p>
        </w:tc>
      </w:tr>
      <w:tr w:rsidR="003329A9" w:rsidRPr="00186C46" w:rsidTr="0008200A">
        <w:trPr>
          <w:trHeight w:val="1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bottom w:val="nil"/>
            </w:tcBorders>
          </w:tcPr>
          <w:p w:rsidR="003329A9" w:rsidRPr="00186C46" w:rsidRDefault="003329A9" w:rsidP="004F386F">
            <w:pPr>
              <w:rPr>
                <w:sz w:val="18"/>
                <w:szCs w:val="18"/>
              </w:rPr>
            </w:pPr>
            <w:r w:rsidRPr="00186C46">
              <w:rPr>
                <w:i/>
                <w:sz w:val="18"/>
                <w:szCs w:val="18"/>
              </w:rPr>
              <w:t>Уметь:</w:t>
            </w:r>
            <w:r w:rsidRPr="00186C46">
              <w:rPr>
                <w:sz w:val="18"/>
                <w:szCs w:val="18"/>
              </w:rPr>
              <w:t xml:space="preserve"> объяснять нормы здорового образа жизни в различных жизненных ситуациях.</w:t>
            </w:r>
          </w:p>
        </w:tc>
      </w:tr>
      <w:tr w:rsidR="003329A9" w:rsidRPr="00186C46" w:rsidTr="0008200A">
        <w:trPr>
          <w:trHeight w:val="1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top w:val="nil"/>
              <w:bottom w:val="single" w:sz="4" w:space="0" w:color="auto"/>
            </w:tcBorders>
          </w:tcPr>
          <w:p w:rsidR="003329A9" w:rsidRPr="00186C46" w:rsidRDefault="003329A9" w:rsidP="004F386F">
            <w:pPr>
              <w:rPr>
                <w:sz w:val="18"/>
                <w:szCs w:val="18"/>
              </w:rPr>
            </w:pPr>
          </w:p>
        </w:tc>
      </w:tr>
      <w:tr w:rsidR="003329A9" w:rsidRPr="00186C46" w:rsidTr="0008200A">
        <w:trPr>
          <w:trHeight w:val="111"/>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top w:val="single" w:sz="4" w:space="0" w:color="auto"/>
              <w:bottom w:val="nil"/>
            </w:tcBorders>
          </w:tcPr>
          <w:p w:rsidR="003329A9" w:rsidRPr="00186C46" w:rsidRDefault="003329A9" w:rsidP="004F386F">
            <w:pPr>
              <w:rPr>
                <w:sz w:val="18"/>
                <w:szCs w:val="18"/>
              </w:rPr>
            </w:pPr>
          </w:p>
        </w:tc>
      </w:tr>
      <w:tr w:rsidR="003329A9" w:rsidRPr="00186C46" w:rsidTr="0008200A">
        <w:trPr>
          <w:trHeight w:val="66"/>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top w:val="nil"/>
            </w:tcBorders>
          </w:tcPr>
          <w:p w:rsidR="003329A9" w:rsidRPr="00186C46" w:rsidRDefault="003329A9" w:rsidP="004F386F">
            <w:pPr>
              <w:rPr>
                <w:sz w:val="18"/>
                <w:szCs w:val="18"/>
              </w:rPr>
            </w:pPr>
            <w:r w:rsidRPr="00186C46">
              <w:rPr>
                <w:i/>
                <w:sz w:val="18"/>
                <w:szCs w:val="18"/>
              </w:rPr>
              <w:t>Владеть:</w:t>
            </w:r>
            <w:r w:rsidRPr="00186C46">
              <w:rPr>
                <w:sz w:val="18"/>
                <w:szCs w:val="18"/>
              </w:rPr>
              <w:t xml:space="preserve"> способностью соблюдать нормы здорового образа жизни в различных жизненных ситуациях и в профессиональной деятельности</w:t>
            </w:r>
          </w:p>
        </w:tc>
      </w:tr>
      <w:tr w:rsidR="003329A9" w:rsidRPr="00186C46" w:rsidTr="0008200A">
        <w:trPr>
          <w:trHeight w:val="54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Безопасность жизнедеятельности</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835" w:type="dxa"/>
            <w:vMerge w:val="restart"/>
            <w:shd w:val="clear" w:color="auto" w:fill="auto"/>
          </w:tcPr>
          <w:p w:rsidR="003329A9" w:rsidRPr="00186C46" w:rsidRDefault="003329A9" w:rsidP="004F386F">
            <w:pPr>
              <w:spacing w:after="200" w:line="276" w:lineRule="auto"/>
              <w:ind w:left="102" w:right="-20"/>
              <w:rPr>
                <w:i/>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8.1. Анал</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w:t>
            </w:r>
            <w:r w:rsidRPr="00186C46">
              <w:rPr>
                <w:spacing w:val="1"/>
                <w:sz w:val="18"/>
                <w:szCs w:val="18"/>
              </w:rPr>
              <w:t>ф</w:t>
            </w:r>
            <w:r w:rsidRPr="00186C46">
              <w:rPr>
                <w:spacing w:val="-1"/>
                <w:sz w:val="18"/>
                <w:szCs w:val="18"/>
              </w:rPr>
              <w:t>а</w:t>
            </w:r>
            <w:r w:rsidRPr="00186C46">
              <w:rPr>
                <w:spacing w:val="1"/>
                <w:sz w:val="18"/>
                <w:szCs w:val="18"/>
              </w:rPr>
              <w:t>к</w:t>
            </w:r>
            <w:r w:rsidRPr="00186C46">
              <w:rPr>
                <w:sz w:val="18"/>
                <w:szCs w:val="18"/>
              </w:rPr>
              <w:t>торы вр</w:t>
            </w:r>
            <w:r w:rsidRPr="00186C46">
              <w:rPr>
                <w:spacing w:val="-1"/>
                <w:sz w:val="18"/>
                <w:szCs w:val="18"/>
              </w:rPr>
              <w:t>е</w:t>
            </w:r>
            <w:r w:rsidRPr="00186C46">
              <w:rPr>
                <w:sz w:val="18"/>
                <w:szCs w:val="18"/>
              </w:rPr>
              <w:t>д</w:t>
            </w:r>
            <w:r w:rsidRPr="00186C46">
              <w:rPr>
                <w:spacing w:val="1"/>
                <w:sz w:val="18"/>
                <w:szCs w:val="18"/>
              </w:rPr>
              <w:t>н</w:t>
            </w:r>
            <w:r w:rsidRPr="00186C46">
              <w:rPr>
                <w:sz w:val="18"/>
                <w:szCs w:val="18"/>
              </w:rPr>
              <w:t>ого вл</w:t>
            </w:r>
            <w:r w:rsidRPr="00186C46">
              <w:rPr>
                <w:spacing w:val="1"/>
                <w:sz w:val="18"/>
                <w:szCs w:val="18"/>
              </w:rPr>
              <w:t>и</w:t>
            </w:r>
            <w:r w:rsidRPr="00186C46">
              <w:rPr>
                <w:sz w:val="18"/>
                <w:szCs w:val="18"/>
              </w:rPr>
              <w:t>я</w:t>
            </w:r>
            <w:r w:rsidRPr="00186C46">
              <w:rPr>
                <w:spacing w:val="1"/>
                <w:sz w:val="18"/>
                <w:szCs w:val="18"/>
              </w:rPr>
              <w:t>ни</w:t>
            </w:r>
            <w:r w:rsidRPr="00186C46">
              <w:rPr>
                <w:sz w:val="18"/>
                <w:szCs w:val="18"/>
              </w:rPr>
              <w:t>я</w:t>
            </w:r>
            <w:r w:rsidRPr="00186C46">
              <w:rPr>
                <w:spacing w:val="-2"/>
                <w:sz w:val="18"/>
                <w:szCs w:val="18"/>
              </w:rPr>
              <w:t xml:space="preserve"> </w:t>
            </w:r>
            <w:r w:rsidRPr="00186C46">
              <w:rPr>
                <w:spacing w:val="1"/>
                <w:sz w:val="18"/>
                <w:szCs w:val="18"/>
              </w:rPr>
              <w:t>н</w:t>
            </w:r>
            <w:r w:rsidRPr="00186C46">
              <w:rPr>
                <w:sz w:val="18"/>
                <w:szCs w:val="18"/>
              </w:rPr>
              <w:t>а ж</w:t>
            </w:r>
            <w:r w:rsidRPr="00186C46">
              <w:rPr>
                <w:spacing w:val="1"/>
                <w:sz w:val="18"/>
                <w:szCs w:val="18"/>
              </w:rPr>
              <w:t>и</w:t>
            </w:r>
            <w:r w:rsidRPr="00186C46">
              <w:rPr>
                <w:spacing w:val="-1"/>
                <w:sz w:val="18"/>
                <w:szCs w:val="18"/>
              </w:rPr>
              <w:t>з</w:t>
            </w:r>
            <w:r w:rsidRPr="00186C46">
              <w:rPr>
                <w:spacing w:val="1"/>
                <w:sz w:val="18"/>
                <w:szCs w:val="18"/>
              </w:rPr>
              <w:t>н</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ятел</w:t>
            </w:r>
            <w:r w:rsidRPr="00186C46">
              <w:rPr>
                <w:spacing w:val="1"/>
                <w:sz w:val="18"/>
                <w:szCs w:val="18"/>
              </w:rPr>
              <w:t>ьн</w:t>
            </w:r>
            <w:r w:rsidRPr="00186C46">
              <w:rPr>
                <w:sz w:val="18"/>
                <w:szCs w:val="18"/>
              </w:rPr>
              <w:t>о</w:t>
            </w:r>
            <w:r w:rsidRPr="00186C46">
              <w:rPr>
                <w:spacing w:val="-1"/>
                <w:sz w:val="18"/>
                <w:szCs w:val="18"/>
              </w:rPr>
              <w:t>с</w:t>
            </w:r>
            <w:r w:rsidRPr="00186C46">
              <w:rPr>
                <w:sz w:val="18"/>
                <w:szCs w:val="18"/>
              </w:rPr>
              <w:t>ть</w:t>
            </w:r>
            <w:r w:rsidRPr="00186C46">
              <w:rPr>
                <w:spacing w:val="1"/>
                <w:sz w:val="18"/>
                <w:szCs w:val="18"/>
              </w:rPr>
              <w:t xml:space="preserve"> </w:t>
            </w:r>
            <w:r w:rsidRPr="00186C46">
              <w:rPr>
                <w:sz w:val="18"/>
                <w:szCs w:val="18"/>
              </w:rPr>
              <w:t>эле</w:t>
            </w:r>
            <w:r w:rsidRPr="00186C46">
              <w:rPr>
                <w:spacing w:val="-1"/>
                <w:sz w:val="18"/>
                <w:szCs w:val="18"/>
              </w:rPr>
              <w:t>ме</w:t>
            </w:r>
            <w:r w:rsidRPr="00186C46">
              <w:rPr>
                <w:spacing w:val="1"/>
                <w:sz w:val="18"/>
                <w:szCs w:val="18"/>
              </w:rPr>
              <w:t>н</w:t>
            </w:r>
            <w:r w:rsidRPr="00186C46">
              <w:rPr>
                <w:sz w:val="18"/>
                <w:szCs w:val="18"/>
              </w:rPr>
              <w:t xml:space="preserve">тов </w:t>
            </w:r>
            <w:r w:rsidRPr="00186C46">
              <w:rPr>
                <w:spacing w:val="-1"/>
                <w:sz w:val="18"/>
                <w:szCs w:val="18"/>
              </w:rPr>
              <w:t>с</w:t>
            </w:r>
            <w:r w:rsidRPr="00186C46">
              <w:rPr>
                <w:sz w:val="18"/>
                <w:szCs w:val="18"/>
              </w:rPr>
              <w:t>р</w:t>
            </w:r>
            <w:r w:rsidRPr="00186C46">
              <w:rPr>
                <w:spacing w:val="-1"/>
                <w:sz w:val="18"/>
                <w:szCs w:val="18"/>
              </w:rPr>
              <w:t>е</w:t>
            </w:r>
            <w:r w:rsidRPr="00186C46">
              <w:rPr>
                <w:sz w:val="18"/>
                <w:szCs w:val="18"/>
              </w:rPr>
              <w:t>ды об</w:t>
            </w:r>
            <w:r w:rsidRPr="00186C46">
              <w:rPr>
                <w:spacing w:val="1"/>
                <w:sz w:val="18"/>
                <w:szCs w:val="18"/>
              </w:rPr>
              <w:t>и</w:t>
            </w:r>
            <w:r w:rsidRPr="00186C46">
              <w:rPr>
                <w:sz w:val="18"/>
                <w:szCs w:val="18"/>
              </w:rPr>
              <w:t>та</w:t>
            </w:r>
            <w:r w:rsidRPr="00186C46">
              <w:rPr>
                <w:spacing w:val="1"/>
                <w:sz w:val="18"/>
                <w:szCs w:val="18"/>
              </w:rPr>
              <w:t>ни</w:t>
            </w:r>
            <w:r w:rsidRPr="00186C46">
              <w:rPr>
                <w:sz w:val="18"/>
                <w:szCs w:val="18"/>
              </w:rPr>
              <w:t>я (т</w:t>
            </w:r>
            <w:r w:rsidRPr="00186C46">
              <w:rPr>
                <w:spacing w:val="-1"/>
                <w:sz w:val="18"/>
                <w:szCs w:val="18"/>
              </w:rPr>
              <w:t>е</w:t>
            </w:r>
            <w:r w:rsidRPr="00186C46">
              <w:rPr>
                <w:sz w:val="18"/>
                <w:szCs w:val="18"/>
              </w:rPr>
              <w:t>х</w:t>
            </w:r>
            <w:r w:rsidRPr="00186C46">
              <w:rPr>
                <w:spacing w:val="1"/>
                <w:sz w:val="18"/>
                <w:szCs w:val="18"/>
              </w:rPr>
              <w:t>н</w:t>
            </w:r>
            <w:r w:rsidRPr="00186C46">
              <w:rPr>
                <w:spacing w:val="-1"/>
                <w:sz w:val="18"/>
                <w:szCs w:val="18"/>
              </w:rPr>
              <w:t>ичес</w:t>
            </w:r>
            <w:r w:rsidRPr="00186C46">
              <w:rPr>
                <w:spacing w:val="1"/>
                <w:sz w:val="18"/>
                <w:szCs w:val="18"/>
              </w:rPr>
              <w:t>ки</w:t>
            </w:r>
            <w:r w:rsidRPr="00186C46">
              <w:rPr>
                <w:sz w:val="18"/>
                <w:szCs w:val="18"/>
              </w:rPr>
              <w:t>х</w:t>
            </w:r>
            <w:r w:rsidRPr="00186C46">
              <w:rPr>
                <w:spacing w:val="2"/>
                <w:sz w:val="18"/>
                <w:szCs w:val="18"/>
              </w:rPr>
              <w:t xml:space="preserve"> </w:t>
            </w:r>
            <w:r w:rsidRPr="00186C46">
              <w:rPr>
                <w:spacing w:val="-1"/>
                <w:sz w:val="18"/>
                <w:szCs w:val="18"/>
              </w:rPr>
              <w:t>с</w:t>
            </w:r>
            <w:r w:rsidRPr="00186C46">
              <w:rPr>
                <w:sz w:val="18"/>
                <w:szCs w:val="18"/>
              </w:rPr>
              <w:t>р</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тв, те</w:t>
            </w:r>
            <w:r w:rsidRPr="00186C46">
              <w:rPr>
                <w:spacing w:val="2"/>
                <w:sz w:val="18"/>
                <w:szCs w:val="18"/>
              </w:rPr>
              <w:t>х</w:t>
            </w:r>
            <w:r w:rsidRPr="00186C46">
              <w:rPr>
                <w:spacing w:val="1"/>
                <w:sz w:val="18"/>
                <w:szCs w:val="18"/>
              </w:rPr>
              <w:t>н</w:t>
            </w:r>
            <w:r w:rsidRPr="00186C46">
              <w:rPr>
                <w:sz w:val="18"/>
                <w:szCs w:val="18"/>
              </w:rPr>
              <w:t>оло</w:t>
            </w:r>
            <w:r w:rsidRPr="00186C46">
              <w:rPr>
                <w:spacing w:val="-2"/>
                <w:sz w:val="18"/>
                <w:szCs w:val="18"/>
              </w:rPr>
              <w:t>г</w:t>
            </w:r>
            <w:r w:rsidRPr="00186C46">
              <w:rPr>
                <w:spacing w:val="1"/>
                <w:sz w:val="18"/>
                <w:szCs w:val="18"/>
              </w:rPr>
              <w:t>и</w:t>
            </w:r>
            <w:r w:rsidRPr="00186C46">
              <w:rPr>
                <w:spacing w:val="-1"/>
                <w:sz w:val="18"/>
                <w:szCs w:val="18"/>
              </w:rPr>
              <w:t>чес</w:t>
            </w:r>
            <w:r w:rsidRPr="00186C46">
              <w:rPr>
                <w:spacing w:val="1"/>
                <w:sz w:val="18"/>
                <w:szCs w:val="18"/>
              </w:rPr>
              <w:t>к</w:t>
            </w:r>
            <w:r w:rsidRPr="00186C46">
              <w:rPr>
                <w:spacing w:val="-1"/>
                <w:sz w:val="18"/>
                <w:szCs w:val="18"/>
              </w:rPr>
              <w:t>и</w:t>
            </w:r>
            <w:r w:rsidRPr="00186C46">
              <w:rPr>
                <w:sz w:val="18"/>
                <w:szCs w:val="18"/>
              </w:rPr>
              <w:t>х</w:t>
            </w:r>
            <w:r w:rsidRPr="00186C46">
              <w:rPr>
                <w:spacing w:val="2"/>
                <w:sz w:val="18"/>
                <w:szCs w:val="18"/>
              </w:rPr>
              <w:t xml:space="preserve"> </w:t>
            </w:r>
            <w:r w:rsidRPr="00186C46">
              <w:rPr>
                <w:spacing w:val="1"/>
                <w:sz w:val="18"/>
                <w:szCs w:val="18"/>
              </w:rPr>
              <w:t>п</w:t>
            </w:r>
            <w:r w:rsidRPr="00186C46">
              <w:rPr>
                <w:sz w:val="18"/>
                <w:szCs w:val="18"/>
              </w:rPr>
              <w:t>р</w:t>
            </w:r>
            <w:r w:rsidRPr="00186C46">
              <w:rPr>
                <w:spacing w:val="-2"/>
                <w:sz w:val="18"/>
                <w:szCs w:val="18"/>
              </w:rPr>
              <w:t>о</w:t>
            </w:r>
            <w:r w:rsidRPr="00186C46">
              <w:rPr>
                <w:spacing w:val="1"/>
                <w:sz w:val="18"/>
                <w:szCs w:val="18"/>
              </w:rPr>
              <w:t>ц</w:t>
            </w:r>
            <w:r w:rsidRPr="00186C46">
              <w:rPr>
                <w:spacing w:val="-1"/>
                <w:sz w:val="18"/>
                <w:szCs w:val="18"/>
              </w:rPr>
              <w:t>есс</w:t>
            </w:r>
            <w:r w:rsidRPr="00186C46">
              <w:rPr>
                <w:sz w:val="18"/>
                <w:szCs w:val="18"/>
              </w:rPr>
              <w:t xml:space="preserve">ов, </w:t>
            </w:r>
            <w:r w:rsidRPr="00186C46">
              <w:rPr>
                <w:spacing w:val="1"/>
                <w:sz w:val="18"/>
                <w:szCs w:val="18"/>
              </w:rPr>
              <w:t>м</w:t>
            </w:r>
            <w:r w:rsidRPr="00186C46">
              <w:rPr>
                <w:spacing w:val="-1"/>
                <w:sz w:val="18"/>
                <w:szCs w:val="18"/>
              </w:rPr>
              <w:t>а</w:t>
            </w:r>
            <w:r w:rsidRPr="00186C46">
              <w:rPr>
                <w:sz w:val="18"/>
                <w:szCs w:val="18"/>
              </w:rPr>
              <w:t>тер</w:t>
            </w:r>
            <w:r w:rsidRPr="00186C46">
              <w:rPr>
                <w:spacing w:val="1"/>
                <w:sz w:val="18"/>
                <w:szCs w:val="18"/>
              </w:rPr>
              <w:t>и</w:t>
            </w:r>
            <w:r w:rsidRPr="00186C46">
              <w:rPr>
                <w:spacing w:val="-1"/>
                <w:sz w:val="18"/>
                <w:szCs w:val="18"/>
              </w:rPr>
              <w:t>а</w:t>
            </w:r>
            <w:r w:rsidRPr="00186C46">
              <w:rPr>
                <w:sz w:val="18"/>
                <w:szCs w:val="18"/>
              </w:rPr>
              <w:t xml:space="preserve">лов, </w:t>
            </w:r>
            <w:r w:rsidRPr="00186C46">
              <w:rPr>
                <w:spacing w:val="1"/>
                <w:sz w:val="18"/>
                <w:szCs w:val="18"/>
              </w:rPr>
              <w:t>з</w:t>
            </w:r>
            <w:r w:rsidRPr="00186C46">
              <w:rPr>
                <w:sz w:val="18"/>
                <w:szCs w:val="18"/>
              </w:rPr>
              <w:t>д</w:t>
            </w:r>
            <w:r w:rsidRPr="00186C46">
              <w:rPr>
                <w:spacing w:val="-1"/>
                <w:sz w:val="18"/>
                <w:szCs w:val="18"/>
              </w:rPr>
              <w:t>а</w:t>
            </w:r>
            <w:r w:rsidRPr="00186C46">
              <w:rPr>
                <w:spacing w:val="1"/>
                <w:sz w:val="18"/>
                <w:szCs w:val="18"/>
              </w:rPr>
              <w:t>н</w:t>
            </w:r>
            <w:r w:rsidRPr="00186C46">
              <w:rPr>
                <w:spacing w:val="-1"/>
                <w:sz w:val="18"/>
                <w:szCs w:val="18"/>
              </w:rPr>
              <w:t>и</w:t>
            </w:r>
            <w:r w:rsidRPr="00186C46">
              <w:rPr>
                <w:sz w:val="18"/>
                <w:szCs w:val="18"/>
              </w:rPr>
              <w:t>й</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оо</w:t>
            </w:r>
            <w:r w:rsidRPr="00186C46">
              <w:rPr>
                <w:spacing w:val="2"/>
                <w:sz w:val="18"/>
                <w:szCs w:val="18"/>
              </w:rPr>
              <w:t>р</w:t>
            </w:r>
            <w:r w:rsidRPr="00186C46">
              <w:rPr>
                <w:spacing w:val="-7"/>
                <w:sz w:val="18"/>
                <w:szCs w:val="18"/>
              </w:rPr>
              <w:t>у</w:t>
            </w:r>
            <w:r w:rsidRPr="00186C46">
              <w:rPr>
                <w:spacing w:val="2"/>
                <w:sz w:val="18"/>
                <w:szCs w:val="18"/>
              </w:rPr>
              <w:t>ж</w:t>
            </w:r>
            <w:r w:rsidRPr="00186C46">
              <w:rPr>
                <w:spacing w:val="-1"/>
                <w:sz w:val="18"/>
                <w:szCs w:val="18"/>
              </w:rPr>
              <w:t>е</w:t>
            </w:r>
            <w:r w:rsidRPr="00186C46">
              <w:rPr>
                <w:spacing w:val="1"/>
                <w:sz w:val="18"/>
                <w:szCs w:val="18"/>
              </w:rPr>
              <w:t>ний</w:t>
            </w:r>
            <w:r w:rsidRPr="00186C46">
              <w:rPr>
                <w:sz w:val="18"/>
                <w:szCs w:val="18"/>
              </w:rPr>
              <w:t xml:space="preserve">, </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род</w:t>
            </w:r>
            <w:r w:rsidRPr="00186C46">
              <w:rPr>
                <w:spacing w:val="1"/>
                <w:sz w:val="18"/>
                <w:szCs w:val="18"/>
              </w:rPr>
              <w:t>н</w:t>
            </w:r>
            <w:r w:rsidRPr="00186C46">
              <w:rPr>
                <w:spacing w:val="-3"/>
                <w:sz w:val="18"/>
                <w:szCs w:val="18"/>
              </w:rPr>
              <w:t>ы</w:t>
            </w:r>
            <w:r w:rsidRPr="00186C46">
              <w:rPr>
                <w:sz w:val="18"/>
                <w:szCs w:val="18"/>
              </w:rPr>
              <w:t>х</w:t>
            </w:r>
            <w:r w:rsidRPr="00186C46">
              <w:rPr>
                <w:spacing w:val="2"/>
                <w:sz w:val="18"/>
                <w:szCs w:val="18"/>
              </w:rPr>
              <w:t xml:space="preserve"> </w:t>
            </w:r>
            <w:r w:rsidRPr="00186C46">
              <w:rPr>
                <w:sz w:val="18"/>
                <w:szCs w:val="18"/>
              </w:rPr>
              <w:t xml:space="preserve">и </w:t>
            </w:r>
            <w:r w:rsidRPr="00186C46">
              <w:rPr>
                <w:spacing w:val="-1"/>
                <w:sz w:val="18"/>
                <w:szCs w:val="18"/>
              </w:rPr>
              <w:t>с</w:t>
            </w:r>
            <w:r w:rsidRPr="00186C46">
              <w:rPr>
                <w:sz w:val="18"/>
                <w:szCs w:val="18"/>
              </w:rPr>
              <w:t>о</w:t>
            </w:r>
            <w:r w:rsidRPr="00186C46">
              <w:rPr>
                <w:spacing w:val="1"/>
                <w:sz w:val="18"/>
                <w:szCs w:val="18"/>
              </w:rPr>
              <w:t>ци</w:t>
            </w:r>
            <w:r w:rsidRPr="00186C46">
              <w:rPr>
                <w:spacing w:val="-1"/>
                <w:sz w:val="18"/>
                <w:szCs w:val="18"/>
              </w:rPr>
              <w:t>а</w:t>
            </w:r>
            <w:r w:rsidRPr="00186C46">
              <w:rPr>
                <w:sz w:val="18"/>
                <w:szCs w:val="18"/>
              </w:rPr>
              <w:t>л</w:t>
            </w:r>
            <w:r w:rsidRPr="00186C46">
              <w:rPr>
                <w:spacing w:val="1"/>
                <w:sz w:val="18"/>
                <w:szCs w:val="18"/>
              </w:rPr>
              <w:t>ьн</w:t>
            </w:r>
            <w:r w:rsidRPr="00186C46">
              <w:rPr>
                <w:spacing w:val="-3"/>
                <w:sz w:val="18"/>
                <w:szCs w:val="18"/>
              </w:rPr>
              <w:t>ы</w:t>
            </w:r>
            <w:r w:rsidRPr="00186C46">
              <w:rPr>
                <w:sz w:val="18"/>
                <w:szCs w:val="18"/>
              </w:rPr>
              <w:t>х</w:t>
            </w:r>
            <w:r w:rsidRPr="00186C46">
              <w:rPr>
                <w:spacing w:val="2"/>
                <w:sz w:val="18"/>
                <w:szCs w:val="18"/>
              </w:rPr>
              <w:t xml:space="preserve"> </w:t>
            </w:r>
            <w:r w:rsidRPr="00186C46">
              <w:rPr>
                <w:sz w:val="18"/>
                <w:szCs w:val="18"/>
              </w:rPr>
              <w:t>явл</w:t>
            </w:r>
            <w:r w:rsidRPr="00186C46">
              <w:rPr>
                <w:spacing w:val="-1"/>
                <w:sz w:val="18"/>
                <w:szCs w:val="18"/>
              </w:rPr>
              <w:t>е</w:t>
            </w:r>
            <w:r w:rsidRPr="00186C46">
              <w:rPr>
                <w:spacing w:val="1"/>
                <w:sz w:val="18"/>
                <w:szCs w:val="18"/>
              </w:rPr>
              <w:t>н</w:t>
            </w:r>
            <w:r w:rsidRPr="00186C46">
              <w:rPr>
                <w:spacing w:val="-1"/>
                <w:sz w:val="18"/>
                <w:szCs w:val="18"/>
              </w:rPr>
              <w:t>и</w:t>
            </w:r>
            <w:r w:rsidRPr="00186C46">
              <w:rPr>
                <w:spacing w:val="1"/>
                <w:sz w:val="18"/>
                <w:szCs w:val="18"/>
              </w:rPr>
              <w:t>й</w:t>
            </w:r>
            <w:r w:rsidRPr="00186C46">
              <w:rPr>
                <w:sz w:val="18"/>
                <w:szCs w:val="18"/>
              </w:rPr>
              <w:t>)</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3329A9" w:rsidRPr="00186C46" w:rsidTr="0008200A">
        <w:trPr>
          <w:trHeight w:val="8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анализировать факторы вредного влияния на жизнедеятельность элементов среды обитания.</w:t>
            </w:r>
          </w:p>
        </w:tc>
      </w:tr>
      <w:tr w:rsidR="003329A9" w:rsidRPr="00186C46" w:rsidTr="0008200A">
        <w:trPr>
          <w:trHeight w:val="10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предотвращать вредное влияния на жизнедеятельность элементов среды обитания.</w:t>
            </w:r>
            <w:r w:rsidRPr="00186C46">
              <w:rPr>
                <w:sz w:val="18"/>
                <w:szCs w:val="18"/>
              </w:rPr>
              <w:tab/>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8.2. Ид</w:t>
            </w:r>
            <w:r w:rsidRPr="00186C46">
              <w:rPr>
                <w:spacing w:val="-1"/>
                <w:sz w:val="18"/>
                <w:szCs w:val="18"/>
              </w:rPr>
              <w:t>е</w:t>
            </w:r>
            <w:r w:rsidRPr="00186C46">
              <w:rPr>
                <w:spacing w:val="1"/>
                <w:sz w:val="18"/>
                <w:szCs w:val="18"/>
              </w:rPr>
              <w:t>н</w:t>
            </w:r>
            <w:r w:rsidRPr="00186C46">
              <w:rPr>
                <w:sz w:val="18"/>
                <w:szCs w:val="18"/>
              </w:rPr>
              <w:t>т</w:t>
            </w:r>
            <w:r w:rsidRPr="00186C46">
              <w:rPr>
                <w:spacing w:val="2"/>
                <w:sz w:val="18"/>
                <w:szCs w:val="18"/>
              </w:rPr>
              <w:t>и</w:t>
            </w:r>
            <w:r w:rsidRPr="00186C46">
              <w:rPr>
                <w:spacing w:val="-2"/>
                <w:sz w:val="18"/>
                <w:szCs w:val="18"/>
              </w:rPr>
              <w:t>ф</w:t>
            </w:r>
            <w:r w:rsidRPr="00186C46">
              <w:rPr>
                <w:spacing w:val="1"/>
                <w:sz w:val="18"/>
                <w:szCs w:val="18"/>
              </w:rPr>
              <w:t>и</w:t>
            </w:r>
            <w:r w:rsidRPr="00186C46">
              <w:rPr>
                <w:spacing w:val="-1"/>
                <w:sz w:val="18"/>
                <w:szCs w:val="18"/>
              </w:rPr>
              <w:t>ц</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о</w:t>
            </w:r>
            <w:r w:rsidRPr="00186C46">
              <w:rPr>
                <w:spacing w:val="2"/>
                <w:sz w:val="18"/>
                <w:szCs w:val="18"/>
              </w:rPr>
              <w:t>п</w:t>
            </w:r>
            <w:r w:rsidRPr="00186C46">
              <w:rPr>
                <w:spacing w:val="-1"/>
                <w:sz w:val="18"/>
                <w:szCs w:val="18"/>
              </w:rPr>
              <w:t>ас</w:t>
            </w:r>
            <w:r w:rsidRPr="00186C46">
              <w:rPr>
                <w:spacing w:val="1"/>
                <w:sz w:val="18"/>
                <w:szCs w:val="18"/>
              </w:rPr>
              <w:t>н</w:t>
            </w:r>
            <w:r w:rsidRPr="00186C46">
              <w:rPr>
                <w:sz w:val="18"/>
                <w:szCs w:val="18"/>
              </w:rPr>
              <w:t>ые</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z w:val="18"/>
                <w:szCs w:val="18"/>
              </w:rPr>
              <w:t>вр</w:t>
            </w:r>
            <w:r w:rsidRPr="00186C46">
              <w:rPr>
                <w:spacing w:val="-1"/>
                <w:sz w:val="18"/>
                <w:szCs w:val="18"/>
              </w:rPr>
              <w:t>е</w:t>
            </w:r>
            <w:r w:rsidRPr="00186C46">
              <w:rPr>
                <w:sz w:val="18"/>
                <w:szCs w:val="18"/>
              </w:rPr>
              <w:t>д</w:t>
            </w:r>
            <w:r w:rsidRPr="00186C46">
              <w:rPr>
                <w:spacing w:val="1"/>
                <w:sz w:val="18"/>
                <w:szCs w:val="18"/>
              </w:rPr>
              <w:t>н</w:t>
            </w:r>
            <w:r w:rsidRPr="00186C46">
              <w:rPr>
                <w:sz w:val="18"/>
                <w:szCs w:val="18"/>
              </w:rPr>
              <w:t>ые фак</w:t>
            </w:r>
            <w:r w:rsidRPr="00186C46">
              <w:rPr>
                <w:spacing w:val="1"/>
                <w:sz w:val="18"/>
                <w:szCs w:val="18"/>
              </w:rPr>
              <w:t>т</w:t>
            </w:r>
            <w:r w:rsidRPr="00186C46">
              <w:rPr>
                <w:sz w:val="18"/>
                <w:szCs w:val="18"/>
              </w:rPr>
              <w:t>оры в</w:t>
            </w:r>
            <w:r w:rsidRPr="00186C46">
              <w:rPr>
                <w:spacing w:val="-1"/>
                <w:sz w:val="18"/>
                <w:szCs w:val="18"/>
              </w:rPr>
              <w:t xml:space="preserve"> </w:t>
            </w:r>
            <w:r w:rsidRPr="00186C46">
              <w:rPr>
                <w:sz w:val="18"/>
                <w:szCs w:val="18"/>
              </w:rPr>
              <w:t>р</w:t>
            </w:r>
            <w:r w:rsidRPr="00186C46">
              <w:rPr>
                <w:spacing w:val="-1"/>
                <w:sz w:val="18"/>
                <w:szCs w:val="18"/>
              </w:rPr>
              <w:t>ам</w:t>
            </w:r>
            <w:r w:rsidRPr="00186C46">
              <w:rPr>
                <w:spacing w:val="1"/>
                <w:sz w:val="18"/>
                <w:szCs w:val="18"/>
              </w:rPr>
              <w:t>к</w:t>
            </w:r>
            <w:r w:rsidRPr="00186C46">
              <w:rPr>
                <w:spacing w:val="-1"/>
                <w:sz w:val="18"/>
                <w:szCs w:val="18"/>
              </w:rPr>
              <w:t>а</w:t>
            </w:r>
            <w:r w:rsidRPr="00186C46">
              <w:rPr>
                <w:sz w:val="18"/>
                <w:szCs w:val="18"/>
              </w:rPr>
              <w:t>х</w:t>
            </w:r>
            <w:r w:rsidRPr="00186C46">
              <w:rPr>
                <w:spacing w:val="2"/>
                <w:sz w:val="18"/>
                <w:szCs w:val="18"/>
              </w:rPr>
              <w:t xml:space="preserve"> </w:t>
            </w:r>
            <w:r w:rsidRPr="00186C46">
              <w:rPr>
                <w:sz w:val="18"/>
                <w:szCs w:val="18"/>
              </w:rPr>
              <w:t>о</w:t>
            </w:r>
            <w:r w:rsidRPr="00186C46">
              <w:rPr>
                <w:spacing w:val="1"/>
                <w:sz w:val="18"/>
                <w:szCs w:val="18"/>
              </w:rPr>
              <w:t>с</w:t>
            </w:r>
            <w:r w:rsidRPr="00186C46">
              <w:rPr>
                <w:spacing w:val="-5"/>
                <w:sz w:val="18"/>
                <w:szCs w:val="18"/>
              </w:rPr>
              <w:t>у</w:t>
            </w:r>
            <w:r w:rsidRPr="00186C46">
              <w:rPr>
                <w:spacing w:val="2"/>
                <w:sz w:val="18"/>
                <w:szCs w:val="18"/>
              </w:rPr>
              <w:t>щ</w:t>
            </w:r>
            <w:r w:rsidRPr="00186C46">
              <w:rPr>
                <w:spacing w:val="-1"/>
                <w:sz w:val="18"/>
                <w:szCs w:val="18"/>
              </w:rPr>
              <w:t>ес</w:t>
            </w:r>
            <w:r w:rsidRPr="00186C46">
              <w:rPr>
                <w:sz w:val="18"/>
                <w:szCs w:val="18"/>
              </w:rPr>
              <w:t>твляе</w:t>
            </w:r>
            <w:r w:rsidRPr="00186C46">
              <w:rPr>
                <w:spacing w:val="-1"/>
                <w:sz w:val="18"/>
                <w:szCs w:val="18"/>
              </w:rPr>
              <w:t>м</w:t>
            </w:r>
            <w:r w:rsidRPr="00186C46">
              <w:rPr>
                <w:sz w:val="18"/>
                <w:szCs w:val="18"/>
              </w:rPr>
              <w:t>ой д</w:t>
            </w:r>
            <w:r w:rsidRPr="00186C46">
              <w:rPr>
                <w:spacing w:val="-1"/>
                <w:sz w:val="18"/>
                <w:szCs w:val="18"/>
              </w:rPr>
              <w:t>е</w:t>
            </w:r>
            <w:r w:rsidRPr="00186C46">
              <w:rPr>
                <w:sz w:val="18"/>
                <w:szCs w:val="18"/>
              </w:rPr>
              <w:t>ятел</w:t>
            </w:r>
            <w:r w:rsidRPr="00186C46">
              <w:rPr>
                <w:spacing w:val="1"/>
                <w:sz w:val="18"/>
                <w:szCs w:val="18"/>
              </w:rPr>
              <w:t>ьн</w:t>
            </w:r>
            <w:r w:rsidRPr="00186C46">
              <w:rPr>
                <w:sz w:val="18"/>
                <w:szCs w:val="18"/>
              </w:rPr>
              <w:t>о</w:t>
            </w:r>
            <w:r w:rsidRPr="00186C46">
              <w:rPr>
                <w:spacing w:val="-1"/>
                <w:sz w:val="18"/>
                <w:szCs w:val="18"/>
              </w:rPr>
              <w:t>с</w:t>
            </w:r>
            <w:r w:rsidRPr="00186C46">
              <w:rPr>
                <w:sz w:val="18"/>
                <w:szCs w:val="18"/>
              </w:rPr>
              <w:t>ти</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опасные и вредные факторы в рамках осуществляемой деятельности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идентифицировать опасные и вредные факторы в рамках осуществляемой деятельности.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предотвращать негативное влияние опасных и вредных факторов в рамках осуществляемой деятельности.</w:t>
            </w:r>
          </w:p>
        </w:tc>
      </w:tr>
      <w:tr w:rsidR="003329A9" w:rsidRPr="00186C46" w:rsidTr="0008200A">
        <w:trPr>
          <w:trHeight w:val="39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8.3. </w:t>
            </w:r>
            <w:r w:rsidRPr="00186C46">
              <w:rPr>
                <w:spacing w:val="-2"/>
                <w:sz w:val="18"/>
                <w:szCs w:val="18"/>
              </w:rPr>
              <w:t>В</w:t>
            </w:r>
            <w:r w:rsidRPr="00186C46">
              <w:rPr>
                <w:sz w:val="18"/>
                <w:szCs w:val="18"/>
              </w:rPr>
              <w:t>ыя</w:t>
            </w:r>
            <w:r w:rsidRPr="00186C46">
              <w:rPr>
                <w:spacing w:val="-1"/>
                <w:sz w:val="18"/>
                <w:szCs w:val="18"/>
              </w:rPr>
              <w:t>в</w:t>
            </w:r>
            <w:r w:rsidRPr="00186C46">
              <w:rPr>
                <w:sz w:val="18"/>
                <w:szCs w:val="18"/>
              </w:rPr>
              <w:t>ля</w:t>
            </w:r>
            <w:r w:rsidRPr="00186C46">
              <w:rPr>
                <w:spacing w:val="-1"/>
                <w:sz w:val="18"/>
                <w:szCs w:val="18"/>
              </w:rPr>
              <w:t>е</w:t>
            </w:r>
            <w:r w:rsidRPr="00186C46">
              <w:rPr>
                <w:sz w:val="18"/>
                <w:szCs w:val="18"/>
              </w:rPr>
              <w:t xml:space="preserve">т </w:t>
            </w:r>
            <w:r w:rsidRPr="00186C46">
              <w:rPr>
                <w:spacing w:val="2"/>
                <w:sz w:val="18"/>
                <w:szCs w:val="18"/>
              </w:rPr>
              <w:t>п</w:t>
            </w:r>
            <w:r w:rsidRPr="00186C46">
              <w:rPr>
                <w:sz w:val="18"/>
                <w:szCs w:val="18"/>
              </w:rPr>
              <w:t>робле</w:t>
            </w:r>
            <w:r w:rsidRPr="00186C46">
              <w:rPr>
                <w:spacing w:val="-1"/>
                <w:sz w:val="18"/>
                <w:szCs w:val="18"/>
              </w:rPr>
              <w:t>м</w:t>
            </w:r>
            <w:r w:rsidRPr="00186C46">
              <w:rPr>
                <w:sz w:val="18"/>
                <w:szCs w:val="18"/>
              </w:rPr>
              <w:t xml:space="preserve">ы, </w:t>
            </w:r>
            <w:r w:rsidRPr="00186C46">
              <w:rPr>
                <w:spacing w:val="-1"/>
                <w:sz w:val="18"/>
                <w:szCs w:val="18"/>
              </w:rPr>
              <w:t>с</w:t>
            </w:r>
            <w:r w:rsidRPr="00186C46">
              <w:rPr>
                <w:sz w:val="18"/>
                <w:szCs w:val="18"/>
              </w:rPr>
              <w:t>вяз</w:t>
            </w:r>
            <w:r w:rsidRPr="00186C46">
              <w:rPr>
                <w:spacing w:val="-1"/>
                <w:sz w:val="18"/>
                <w:szCs w:val="18"/>
              </w:rPr>
              <w:t>а</w:t>
            </w:r>
            <w:r w:rsidRPr="00186C46">
              <w:rPr>
                <w:spacing w:val="1"/>
                <w:sz w:val="18"/>
                <w:szCs w:val="18"/>
              </w:rPr>
              <w:t>нн</w:t>
            </w:r>
            <w:r w:rsidRPr="00186C46">
              <w:rPr>
                <w:sz w:val="18"/>
                <w:szCs w:val="18"/>
              </w:rPr>
              <w:t>ые</w:t>
            </w:r>
            <w:r w:rsidRPr="00186C46">
              <w:rPr>
                <w:spacing w:val="-1"/>
                <w:sz w:val="18"/>
                <w:szCs w:val="18"/>
              </w:rPr>
              <w:t xml:space="preserve"> </w:t>
            </w:r>
            <w:r w:rsidRPr="00186C46">
              <w:rPr>
                <w:sz w:val="18"/>
                <w:szCs w:val="18"/>
              </w:rPr>
              <w:t xml:space="preserve">с </w:t>
            </w:r>
            <w:r w:rsidRPr="00186C46">
              <w:rPr>
                <w:spacing w:val="1"/>
                <w:sz w:val="18"/>
                <w:szCs w:val="18"/>
              </w:rPr>
              <w:t>н</w:t>
            </w:r>
            <w:r w:rsidRPr="00186C46">
              <w:rPr>
                <w:spacing w:val="-1"/>
                <w:sz w:val="18"/>
                <w:szCs w:val="18"/>
              </w:rPr>
              <w:t>а</w:t>
            </w:r>
            <w:r w:rsidRPr="00186C46">
              <w:rPr>
                <w:spacing w:val="2"/>
                <w:sz w:val="18"/>
                <w:szCs w:val="18"/>
              </w:rPr>
              <w:t>р</w:t>
            </w:r>
            <w:r w:rsidRPr="00186C46">
              <w:rPr>
                <w:spacing w:val="-5"/>
                <w:sz w:val="18"/>
                <w:szCs w:val="18"/>
              </w:rPr>
              <w:t>у</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я</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те</w:t>
            </w:r>
            <w:r w:rsidRPr="00186C46">
              <w:rPr>
                <w:spacing w:val="2"/>
                <w:sz w:val="18"/>
                <w:szCs w:val="18"/>
              </w:rPr>
              <w:t>х</w:t>
            </w:r>
            <w:r w:rsidRPr="00186C46">
              <w:rPr>
                <w:spacing w:val="-1"/>
                <w:sz w:val="18"/>
                <w:szCs w:val="18"/>
              </w:rPr>
              <w:t>н</w:t>
            </w:r>
            <w:r w:rsidRPr="00186C46">
              <w:rPr>
                <w:spacing w:val="1"/>
                <w:sz w:val="18"/>
                <w:szCs w:val="18"/>
              </w:rPr>
              <w:t>и</w:t>
            </w:r>
            <w:r w:rsidRPr="00186C46">
              <w:rPr>
                <w:spacing w:val="-1"/>
                <w:sz w:val="18"/>
                <w:szCs w:val="18"/>
              </w:rPr>
              <w:t>к</w:t>
            </w:r>
            <w:r w:rsidRPr="00186C46">
              <w:rPr>
                <w:sz w:val="18"/>
                <w:szCs w:val="18"/>
              </w:rPr>
              <w:t>и</w:t>
            </w:r>
            <w:r w:rsidRPr="00186C46">
              <w:rPr>
                <w:spacing w:val="-1"/>
                <w:sz w:val="18"/>
                <w:szCs w:val="18"/>
              </w:rPr>
              <w:t xml:space="preserve"> </w:t>
            </w:r>
            <w:r w:rsidRPr="00186C46">
              <w:rPr>
                <w:sz w:val="18"/>
                <w:szCs w:val="18"/>
              </w:rPr>
              <w:t>б</w:t>
            </w:r>
            <w:r w:rsidRPr="00186C46">
              <w:rPr>
                <w:spacing w:val="-1"/>
                <w:sz w:val="18"/>
                <w:szCs w:val="18"/>
              </w:rPr>
              <w:t>е</w:t>
            </w:r>
            <w:r w:rsidRPr="00186C46">
              <w:rPr>
                <w:spacing w:val="1"/>
                <w:sz w:val="18"/>
                <w:szCs w:val="18"/>
              </w:rPr>
              <w:t>з</w:t>
            </w:r>
            <w:r w:rsidRPr="00186C46">
              <w:rPr>
                <w:sz w:val="18"/>
                <w:szCs w:val="18"/>
              </w:rPr>
              <w:t>о</w:t>
            </w:r>
            <w:r w:rsidRPr="00186C46">
              <w:rPr>
                <w:spacing w:val="1"/>
                <w:sz w:val="18"/>
                <w:szCs w:val="18"/>
              </w:rPr>
              <w:t>п</w:t>
            </w:r>
            <w:r w:rsidRPr="00186C46">
              <w:rPr>
                <w:spacing w:val="-1"/>
                <w:sz w:val="18"/>
                <w:szCs w:val="18"/>
              </w:rPr>
              <w:t>ас</w:t>
            </w:r>
            <w:r w:rsidRPr="00186C46">
              <w:rPr>
                <w:spacing w:val="1"/>
                <w:sz w:val="18"/>
                <w:szCs w:val="18"/>
              </w:rPr>
              <w:t>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н</w:t>
            </w:r>
            <w:r w:rsidRPr="00186C46">
              <w:rPr>
                <w:sz w:val="18"/>
                <w:szCs w:val="18"/>
              </w:rPr>
              <w:t>а р</w:t>
            </w:r>
            <w:r w:rsidRPr="00186C46">
              <w:rPr>
                <w:spacing w:val="-1"/>
                <w:sz w:val="18"/>
                <w:szCs w:val="18"/>
              </w:rPr>
              <w:t>а</w:t>
            </w:r>
            <w:r w:rsidRPr="00186C46">
              <w:rPr>
                <w:sz w:val="18"/>
                <w:szCs w:val="18"/>
              </w:rPr>
              <w:t>боч</w:t>
            </w:r>
            <w:r w:rsidRPr="00186C46">
              <w:rPr>
                <w:spacing w:val="-1"/>
                <w:sz w:val="18"/>
                <w:szCs w:val="18"/>
              </w:rPr>
              <w:t>е</w:t>
            </w:r>
            <w:r w:rsidRPr="00186C46">
              <w:rPr>
                <w:sz w:val="18"/>
                <w:szCs w:val="18"/>
              </w:rPr>
              <w:t>м</w:t>
            </w:r>
            <w:r w:rsidRPr="00186C46">
              <w:rPr>
                <w:spacing w:val="1"/>
                <w:sz w:val="18"/>
                <w:szCs w:val="18"/>
              </w:rPr>
              <w:t xml:space="preserve"> </w:t>
            </w:r>
            <w:r w:rsidRPr="00186C46">
              <w:rPr>
                <w:spacing w:val="-1"/>
                <w:sz w:val="18"/>
                <w:szCs w:val="18"/>
              </w:rPr>
              <w:t>мес</w:t>
            </w:r>
            <w:r w:rsidRPr="00186C46">
              <w:rPr>
                <w:sz w:val="18"/>
                <w:szCs w:val="18"/>
              </w:rPr>
              <w:t>те; осуществляет м</w:t>
            </w:r>
            <w:r w:rsidRPr="00186C46">
              <w:rPr>
                <w:spacing w:val="-1"/>
                <w:sz w:val="18"/>
                <w:szCs w:val="18"/>
              </w:rPr>
              <w:t>е</w:t>
            </w:r>
            <w:r w:rsidRPr="00186C46">
              <w:rPr>
                <w:sz w:val="18"/>
                <w:szCs w:val="18"/>
              </w:rPr>
              <w:t>ро</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ят</w:t>
            </w:r>
            <w:r w:rsidRPr="00186C46">
              <w:rPr>
                <w:spacing w:val="2"/>
                <w:sz w:val="18"/>
                <w:szCs w:val="18"/>
              </w:rPr>
              <w:t>и</w:t>
            </w:r>
            <w:r w:rsidRPr="00186C46">
              <w:rPr>
                <w:spacing w:val="-2"/>
                <w:sz w:val="18"/>
                <w:szCs w:val="18"/>
              </w:rPr>
              <w:t>я</w:t>
            </w:r>
            <w:r w:rsidRPr="00186C46">
              <w:rPr>
                <w:spacing w:val="2"/>
                <w:sz w:val="18"/>
                <w:szCs w:val="18"/>
              </w:rPr>
              <w:t xml:space="preserve"> </w:t>
            </w:r>
            <w:r w:rsidRPr="00186C46">
              <w:rPr>
                <w:spacing w:val="1"/>
                <w:sz w:val="18"/>
                <w:szCs w:val="18"/>
              </w:rPr>
              <w:t>п</w:t>
            </w:r>
            <w:r w:rsidRPr="00186C46">
              <w:rPr>
                <w:sz w:val="18"/>
                <w:szCs w:val="18"/>
              </w:rPr>
              <w:t xml:space="preserve">о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до</w:t>
            </w:r>
            <w:r w:rsidRPr="00186C46">
              <w:rPr>
                <w:spacing w:val="1"/>
                <w:sz w:val="18"/>
                <w:szCs w:val="18"/>
              </w:rPr>
              <w:t>т</w:t>
            </w:r>
            <w:r w:rsidRPr="00186C46">
              <w:rPr>
                <w:sz w:val="18"/>
                <w:szCs w:val="18"/>
              </w:rPr>
              <w:t>вр</w:t>
            </w:r>
            <w:r w:rsidRPr="00186C46">
              <w:rPr>
                <w:spacing w:val="-1"/>
                <w:sz w:val="18"/>
                <w:szCs w:val="18"/>
              </w:rPr>
              <w:t>а</w:t>
            </w:r>
            <w:r w:rsidRPr="00186C46">
              <w:rPr>
                <w:sz w:val="18"/>
                <w:szCs w:val="18"/>
              </w:rPr>
              <w:t>щ</w:t>
            </w:r>
            <w:r w:rsidRPr="00186C46">
              <w:rPr>
                <w:spacing w:val="-1"/>
                <w:sz w:val="18"/>
                <w:szCs w:val="18"/>
              </w:rPr>
              <w:t>е</w:t>
            </w:r>
            <w:r w:rsidRPr="00186C46">
              <w:rPr>
                <w:spacing w:val="1"/>
                <w:sz w:val="18"/>
                <w:szCs w:val="18"/>
              </w:rPr>
              <w:t>ни</w:t>
            </w:r>
            <w:r w:rsidRPr="00186C46">
              <w:rPr>
                <w:sz w:val="18"/>
                <w:szCs w:val="18"/>
              </w:rPr>
              <w:t xml:space="preserve">ю </w:t>
            </w:r>
            <w:r w:rsidRPr="00186C46">
              <w:rPr>
                <w:spacing w:val="-1"/>
                <w:sz w:val="18"/>
                <w:szCs w:val="18"/>
              </w:rPr>
              <w:t>ч</w:t>
            </w:r>
            <w:r w:rsidRPr="00186C46">
              <w:rPr>
                <w:sz w:val="18"/>
                <w:szCs w:val="18"/>
              </w:rPr>
              <w:t>р</w:t>
            </w:r>
            <w:r w:rsidRPr="00186C46">
              <w:rPr>
                <w:spacing w:val="-1"/>
                <w:sz w:val="18"/>
                <w:szCs w:val="18"/>
              </w:rPr>
              <w:t>е</w:t>
            </w:r>
            <w:r w:rsidRPr="00186C46">
              <w:rPr>
                <w:spacing w:val="1"/>
                <w:sz w:val="18"/>
                <w:szCs w:val="18"/>
              </w:rPr>
              <w:t>з</w:t>
            </w:r>
            <w:r w:rsidRPr="00186C46">
              <w:rPr>
                <w:sz w:val="18"/>
                <w:szCs w:val="18"/>
              </w:rPr>
              <w:t>в</w:t>
            </w:r>
            <w:r w:rsidRPr="00186C46">
              <w:rPr>
                <w:spacing w:val="-1"/>
                <w:sz w:val="18"/>
                <w:szCs w:val="18"/>
              </w:rPr>
              <w:t>ыча</w:t>
            </w:r>
            <w:r w:rsidRPr="00186C46">
              <w:rPr>
                <w:spacing w:val="1"/>
                <w:sz w:val="18"/>
                <w:szCs w:val="18"/>
              </w:rPr>
              <w:t>йн</w:t>
            </w:r>
            <w:r w:rsidRPr="00186C46">
              <w:rPr>
                <w:sz w:val="18"/>
                <w:szCs w:val="18"/>
              </w:rPr>
              <w:t>ых</w:t>
            </w:r>
            <w:r w:rsidRPr="00186C46">
              <w:rPr>
                <w:spacing w:val="2"/>
                <w:sz w:val="18"/>
                <w:szCs w:val="18"/>
              </w:rPr>
              <w:t xml:space="preserve"> </w:t>
            </w:r>
            <w:r w:rsidRPr="00186C46">
              <w:rPr>
                <w:spacing w:val="-1"/>
                <w:sz w:val="18"/>
                <w:szCs w:val="18"/>
              </w:rPr>
              <w:t>с</w:t>
            </w:r>
            <w:r w:rsidRPr="00186C46">
              <w:rPr>
                <w:spacing w:val="1"/>
                <w:sz w:val="18"/>
                <w:szCs w:val="18"/>
              </w:rPr>
              <w:t>и</w:t>
            </w:r>
            <w:r w:rsidRPr="00186C46">
              <w:rPr>
                <w:spacing w:val="3"/>
                <w:sz w:val="18"/>
                <w:szCs w:val="18"/>
              </w:rPr>
              <w:t>т</w:t>
            </w:r>
            <w:r w:rsidRPr="00186C46">
              <w:rPr>
                <w:spacing w:val="-7"/>
                <w:sz w:val="18"/>
                <w:szCs w:val="18"/>
              </w:rPr>
              <w:t>у</w:t>
            </w:r>
            <w:r w:rsidRPr="00186C46">
              <w:rPr>
                <w:spacing w:val="-1"/>
                <w:sz w:val="18"/>
                <w:szCs w:val="18"/>
              </w:rPr>
              <w:t>а</w:t>
            </w:r>
            <w:r w:rsidRPr="00186C46">
              <w:rPr>
                <w:spacing w:val="1"/>
                <w:sz w:val="18"/>
                <w:szCs w:val="18"/>
              </w:rPr>
              <w:t>ци</w:t>
            </w:r>
            <w:r w:rsidRPr="00186C46">
              <w:rPr>
                <w:sz w:val="18"/>
                <w:szCs w:val="18"/>
              </w:rPr>
              <w:t>й</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технику безопасности на рабочем месте и меры предотвращения чрезвычайных ситуаций.</w:t>
            </w:r>
          </w:p>
        </w:tc>
      </w:tr>
      <w:tr w:rsidR="003329A9" w:rsidRPr="00186C46" w:rsidTr="0008200A">
        <w:trPr>
          <w:trHeight w:val="8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выявлять нарушения техники безопасности на рабочем месте и способы предотвращения чрезвычайных ситуаций.</w:t>
            </w:r>
          </w:p>
        </w:tc>
      </w:tr>
      <w:tr w:rsidR="003329A9" w:rsidRPr="00186C46" w:rsidTr="0008200A">
        <w:trPr>
          <w:trHeight w:val="8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предотвращать нарушения техники безопасности на рабочем месте и чрезвычайные ситуации.</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8.4. Соблюдает </w:t>
            </w:r>
            <w:r w:rsidRPr="00186C46">
              <w:rPr>
                <w:spacing w:val="2"/>
                <w:sz w:val="18"/>
                <w:szCs w:val="18"/>
              </w:rPr>
              <w:t>п</w:t>
            </w:r>
            <w:r w:rsidRPr="00186C46">
              <w:rPr>
                <w:sz w:val="18"/>
                <w:szCs w:val="18"/>
              </w:rPr>
              <w:t>р</w:t>
            </w:r>
            <w:r w:rsidRPr="00186C46">
              <w:rPr>
                <w:spacing w:val="-3"/>
                <w:sz w:val="18"/>
                <w:szCs w:val="18"/>
              </w:rPr>
              <w:t>а</w:t>
            </w:r>
            <w:r w:rsidRPr="00186C46">
              <w:rPr>
                <w:sz w:val="18"/>
                <w:szCs w:val="18"/>
              </w:rPr>
              <w:t>вила</w:t>
            </w:r>
            <w:r w:rsidRPr="00186C46">
              <w:rPr>
                <w:spacing w:val="-1"/>
                <w:sz w:val="18"/>
                <w:szCs w:val="18"/>
              </w:rPr>
              <w:t xml:space="preserve"> </w:t>
            </w:r>
            <w:r w:rsidRPr="00186C46">
              <w:rPr>
                <w:spacing w:val="1"/>
                <w:sz w:val="18"/>
                <w:szCs w:val="18"/>
              </w:rPr>
              <w:t>п</w:t>
            </w:r>
            <w:r w:rsidRPr="00186C46">
              <w:rPr>
                <w:sz w:val="18"/>
                <w:szCs w:val="18"/>
              </w:rPr>
              <w:t>ов</w:t>
            </w:r>
            <w:r w:rsidRPr="00186C46">
              <w:rPr>
                <w:spacing w:val="-1"/>
                <w:sz w:val="18"/>
                <w:szCs w:val="18"/>
              </w:rPr>
              <w:t>е</w:t>
            </w:r>
            <w:r w:rsidRPr="00186C46">
              <w:rPr>
                <w:sz w:val="18"/>
                <w:szCs w:val="18"/>
              </w:rPr>
              <w:t>д</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ри воз</w:t>
            </w:r>
            <w:r w:rsidRPr="00186C46">
              <w:rPr>
                <w:spacing w:val="1"/>
                <w:sz w:val="18"/>
                <w:szCs w:val="18"/>
              </w:rPr>
              <w:t>н</w:t>
            </w:r>
            <w:r w:rsidRPr="00186C46">
              <w:rPr>
                <w:spacing w:val="-1"/>
                <w:sz w:val="18"/>
                <w:szCs w:val="18"/>
              </w:rPr>
              <w:t>и</w:t>
            </w:r>
            <w:r w:rsidRPr="00186C46">
              <w:rPr>
                <w:spacing w:val="1"/>
                <w:sz w:val="18"/>
                <w:szCs w:val="18"/>
              </w:rPr>
              <w:t>кн</w:t>
            </w:r>
            <w:r w:rsidRPr="00186C46">
              <w:rPr>
                <w:sz w:val="18"/>
                <w:szCs w:val="18"/>
              </w:rPr>
              <w:t>ов</w:t>
            </w:r>
            <w:r w:rsidRPr="00186C46">
              <w:rPr>
                <w:spacing w:val="-1"/>
                <w:sz w:val="18"/>
                <w:szCs w:val="18"/>
              </w:rPr>
              <w:t>е</w:t>
            </w:r>
            <w:r w:rsidRPr="00186C46">
              <w:rPr>
                <w:spacing w:val="1"/>
                <w:sz w:val="18"/>
                <w:szCs w:val="18"/>
              </w:rPr>
              <w:t>н</w:t>
            </w:r>
            <w:r w:rsidRPr="00186C46">
              <w:rPr>
                <w:spacing w:val="-1"/>
                <w:sz w:val="18"/>
                <w:szCs w:val="18"/>
              </w:rPr>
              <w:t>и</w:t>
            </w:r>
            <w:r w:rsidRPr="00186C46">
              <w:rPr>
                <w:sz w:val="18"/>
                <w:szCs w:val="18"/>
              </w:rPr>
              <w:t>и</w:t>
            </w:r>
            <w:r w:rsidRPr="00186C46">
              <w:rPr>
                <w:spacing w:val="1"/>
                <w:sz w:val="18"/>
                <w:szCs w:val="18"/>
              </w:rPr>
              <w:t xml:space="preserve"> </w:t>
            </w:r>
            <w:r w:rsidRPr="00186C46">
              <w:rPr>
                <w:spacing w:val="-1"/>
                <w:sz w:val="18"/>
                <w:szCs w:val="18"/>
              </w:rPr>
              <w:t>ч</w:t>
            </w:r>
            <w:r w:rsidRPr="00186C46">
              <w:rPr>
                <w:sz w:val="18"/>
                <w:szCs w:val="18"/>
              </w:rPr>
              <w:t>р</w:t>
            </w:r>
            <w:r w:rsidRPr="00186C46">
              <w:rPr>
                <w:spacing w:val="-1"/>
                <w:sz w:val="18"/>
                <w:szCs w:val="18"/>
              </w:rPr>
              <w:t>е</w:t>
            </w:r>
            <w:r w:rsidRPr="00186C46">
              <w:rPr>
                <w:spacing w:val="1"/>
                <w:sz w:val="18"/>
                <w:szCs w:val="18"/>
              </w:rPr>
              <w:t>з</w:t>
            </w:r>
            <w:r w:rsidRPr="00186C46">
              <w:rPr>
                <w:sz w:val="18"/>
                <w:szCs w:val="18"/>
              </w:rPr>
              <w:t>в</w:t>
            </w:r>
            <w:r w:rsidRPr="00186C46">
              <w:rPr>
                <w:spacing w:val="-1"/>
                <w:sz w:val="18"/>
                <w:szCs w:val="18"/>
              </w:rPr>
              <w:t>ыча</w:t>
            </w:r>
            <w:r w:rsidRPr="00186C46">
              <w:rPr>
                <w:spacing w:val="1"/>
                <w:sz w:val="18"/>
                <w:szCs w:val="18"/>
              </w:rPr>
              <w:t>йн</w:t>
            </w:r>
            <w:r w:rsidRPr="00186C46">
              <w:rPr>
                <w:sz w:val="18"/>
                <w:szCs w:val="18"/>
              </w:rPr>
              <w:t>ых</w:t>
            </w:r>
            <w:r w:rsidRPr="00186C46">
              <w:rPr>
                <w:spacing w:val="2"/>
                <w:sz w:val="18"/>
                <w:szCs w:val="18"/>
              </w:rPr>
              <w:t xml:space="preserve"> </w:t>
            </w:r>
            <w:r w:rsidRPr="00186C46">
              <w:rPr>
                <w:spacing w:val="-1"/>
                <w:sz w:val="18"/>
                <w:szCs w:val="18"/>
              </w:rPr>
              <w:t>си</w:t>
            </w:r>
            <w:r w:rsidRPr="00186C46">
              <w:rPr>
                <w:spacing w:val="3"/>
                <w:sz w:val="18"/>
                <w:szCs w:val="18"/>
              </w:rPr>
              <w:t>т</w:t>
            </w:r>
            <w:r w:rsidRPr="00186C46">
              <w:rPr>
                <w:spacing w:val="-5"/>
                <w:sz w:val="18"/>
                <w:szCs w:val="18"/>
              </w:rPr>
              <w:t>у</w:t>
            </w:r>
            <w:r w:rsidRPr="00186C46">
              <w:rPr>
                <w:spacing w:val="-1"/>
                <w:sz w:val="18"/>
                <w:szCs w:val="18"/>
              </w:rPr>
              <w:t>а</w:t>
            </w:r>
            <w:r w:rsidRPr="00186C46">
              <w:rPr>
                <w:spacing w:val="1"/>
                <w:sz w:val="18"/>
                <w:szCs w:val="18"/>
              </w:rPr>
              <w:t>ци</w:t>
            </w:r>
            <w:r w:rsidRPr="00186C46">
              <w:rPr>
                <w:sz w:val="18"/>
                <w:szCs w:val="18"/>
              </w:rPr>
              <w:t xml:space="preserve">й </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ро</w:t>
            </w:r>
            <w:r w:rsidRPr="00186C46">
              <w:rPr>
                <w:spacing w:val="-2"/>
                <w:sz w:val="18"/>
                <w:szCs w:val="18"/>
              </w:rPr>
              <w:t>д</w:t>
            </w:r>
            <w:r w:rsidRPr="00186C46">
              <w:rPr>
                <w:spacing w:val="1"/>
                <w:sz w:val="18"/>
                <w:szCs w:val="18"/>
              </w:rPr>
              <w:t>н</w:t>
            </w:r>
            <w:r w:rsidRPr="00186C46">
              <w:rPr>
                <w:sz w:val="18"/>
                <w:szCs w:val="18"/>
              </w:rPr>
              <w:t>ого и</w:t>
            </w:r>
            <w:r w:rsidRPr="00186C46">
              <w:rPr>
                <w:spacing w:val="1"/>
                <w:sz w:val="18"/>
                <w:szCs w:val="18"/>
              </w:rPr>
              <w:t xml:space="preserve"> </w:t>
            </w:r>
            <w:r w:rsidRPr="00186C46">
              <w:rPr>
                <w:sz w:val="18"/>
                <w:szCs w:val="18"/>
              </w:rPr>
              <w:t>т</w:t>
            </w:r>
            <w:r w:rsidRPr="00186C46">
              <w:rPr>
                <w:spacing w:val="-3"/>
                <w:sz w:val="18"/>
                <w:szCs w:val="18"/>
              </w:rPr>
              <w:t>е</w:t>
            </w:r>
            <w:r w:rsidRPr="00186C46">
              <w:rPr>
                <w:spacing w:val="2"/>
                <w:sz w:val="18"/>
                <w:szCs w:val="18"/>
              </w:rPr>
              <w:t>х</w:t>
            </w:r>
            <w:r w:rsidRPr="00186C46">
              <w:rPr>
                <w:spacing w:val="1"/>
                <w:sz w:val="18"/>
                <w:szCs w:val="18"/>
              </w:rPr>
              <w:t>н</w:t>
            </w:r>
            <w:r w:rsidRPr="00186C46">
              <w:rPr>
                <w:sz w:val="18"/>
                <w:szCs w:val="18"/>
              </w:rPr>
              <w:t>ог</w:t>
            </w:r>
            <w:r w:rsidRPr="00186C46">
              <w:rPr>
                <w:spacing w:val="-1"/>
                <w:sz w:val="18"/>
                <w:szCs w:val="18"/>
              </w:rPr>
              <w:t>ен</w:t>
            </w:r>
            <w:r w:rsidRPr="00186C46">
              <w:rPr>
                <w:spacing w:val="1"/>
                <w:sz w:val="18"/>
                <w:szCs w:val="18"/>
              </w:rPr>
              <w:t>н</w:t>
            </w:r>
            <w:r w:rsidRPr="00186C46">
              <w:rPr>
                <w:sz w:val="18"/>
                <w:szCs w:val="18"/>
              </w:rPr>
              <w:t xml:space="preserve">ого </w:t>
            </w:r>
            <w:r w:rsidRPr="00186C46">
              <w:rPr>
                <w:spacing w:val="1"/>
                <w:sz w:val="18"/>
                <w:szCs w:val="18"/>
              </w:rPr>
              <w:t>п</w:t>
            </w:r>
            <w:r w:rsidRPr="00186C46">
              <w:rPr>
                <w:sz w:val="18"/>
                <w:szCs w:val="18"/>
              </w:rPr>
              <w:t>ро</w:t>
            </w:r>
            <w:r w:rsidRPr="00186C46">
              <w:rPr>
                <w:spacing w:val="1"/>
                <w:sz w:val="18"/>
                <w:szCs w:val="18"/>
              </w:rPr>
              <w:t>и</w:t>
            </w:r>
            <w:r w:rsidRPr="00186C46">
              <w:rPr>
                <w:spacing w:val="-3"/>
                <w:sz w:val="18"/>
                <w:szCs w:val="18"/>
              </w:rPr>
              <w:t>с</w:t>
            </w:r>
            <w:r w:rsidRPr="00186C46">
              <w:rPr>
                <w:spacing w:val="2"/>
                <w:sz w:val="18"/>
                <w:szCs w:val="18"/>
              </w:rPr>
              <w:t>х</w:t>
            </w:r>
            <w:r w:rsidRPr="00186C46">
              <w:rPr>
                <w:sz w:val="18"/>
                <w:szCs w:val="18"/>
              </w:rPr>
              <w:t>ожд</w:t>
            </w:r>
            <w:r w:rsidRPr="00186C46">
              <w:rPr>
                <w:spacing w:val="-1"/>
                <w:sz w:val="18"/>
                <w:szCs w:val="18"/>
              </w:rPr>
              <w:t>ен</w:t>
            </w:r>
            <w:r w:rsidRPr="00186C46">
              <w:rPr>
                <w:spacing w:val="4"/>
                <w:sz w:val="18"/>
                <w:szCs w:val="18"/>
              </w:rPr>
              <w:t>и</w:t>
            </w:r>
            <w:r w:rsidRPr="00186C46">
              <w:rPr>
                <w:sz w:val="18"/>
                <w:szCs w:val="18"/>
              </w:rPr>
              <w:t>я; о</w:t>
            </w:r>
            <w:r w:rsidRPr="00186C46">
              <w:rPr>
                <w:spacing w:val="1"/>
                <w:sz w:val="18"/>
                <w:szCs w:val="18"/>
              </w:rPr>
              <w:t>к</w:t>
            </w:r>
            <w:r w:rsidRPr="00186C46">
              <w:rPr>
                <w:spacing w:val="-1"/>
                <w:sz w:val="18"/>
                <w:szCs w:val="18"/>
              </w:rPr>
              <w:t>а</w:t>
            </w:r>
            <w:r w:rsidRPr="00186C46">
              <w:rPr>
                <w:spacing w:val="1"/>
                <w:sz w:val="18"/>
                <w:szCs w:val="18"/>
              </w:rPr>
              <w:t>з</w:t>
            </w:r>
            <w:r w:rsidRPr="00186C46">
              <w:rPr>
                <w:sz w:val="18"/>
                <w:szCs w:val="18"/>
              </w:rPr>
              <w:t>ы</w:t>
            </w:r>
            <w:r w:rsidRPr="00186C46">
              <w:rPr>
                <w:spacing w:val="-1"/>
                <w:sz w:val="18"/>
                <w:szCs w:val="18"/>
              </w:rPr>
              <w:t>вае</w:t>
            </w:r>
            <w:r w:rsidRPr="00186C46">
              <w:rPr>
                <w:sz w:val="18"/>
                <w:szCs w:val="18"/>
              </w:rPr>
              <w:t xml:space="preserve">т </w:t>
            </w:r>
            <w:r w:rsidRPr="00186C46">
              <w:rPr>
                <w:spacing w:val="2"/>
                <w:sz w:val="18"/>
                <w:szCs w:val="18"/>
              </w:rPr>
              <w:t>п</w:t>
            </w:r>
            <w:r w:rsidRPr="00186C46">
              <w:rPr>
                <w:spacing w:val="-1"/>
                <w:sz w:val="18"/>
                <w:szCs w:val="18"/>
              </w:rPr>
              <w:t>е</w:t>
            </w:r>
            <w:r w:rsidRPr="00186C46">
              <w:rPr>
                <w:sz w:val="18"/>
                <w:szCs w:val="18"/>
              </w:rPr>
              <w:t>р</w:t>
            </w:r>
            <w:r w:rsidRPr="00186C46">
              <w:rPr>
                <w:spacing w:val="4"/>
                <w:sz w:val="18"/>
                <w:szCs w:val="18"/>
              </w:rPr>
              <w:t>в</w:t>
            </w:r>
            <w:r w:rsidRPr="00186C46">
              <w:rPr>
                <w:spacing w:val="-7"/>
                <w:sz w:val="18"/>
                <w:szCs w:val="18"/>
              </w:rPr>
              <w:t>у</w:t>
            </w:r>
            <w:r w:rsidRPr="00186C46">
              <w:rPr>
                <w:sz w:val="18"/>
                <w:szCs w:val="18"/>
              </w:rPr>
              <w:t xml:space="preserve">ю </w:t>
            </w:r>
            <w:r w:rsidRPr="00186C46">
              <w:rPr>
                <w:spacing w:val="1"/>
                <w:sz w:val="18"/>
                <w:szCs w:val="18"/>
              </w:rPr>
              <w:t>п</w:t>
            </w:r>
            <w:r w:rsidRPr="00186C46">
              <w:rPr>
                <w:sz w:val="18"/>
                <w:szCs w:val="18"/>
              </w:rPr>
              <w:t>о</w:t>
            </w:r>
            <w:r w:rsidRPr="00186C46">
              <w:rPr>
                <w:spacing w:val="-1"/>
                <w:sz w:val="18"/>
                <w:szCs w:val="18"/>
              </w:rPr>
              <w:t>м</w:t>
            </w:r>
            <w:r w:rsidRPr="00186C46">
              <w:rPr>
                <w:spacing w:val="2"/>
                <w:sz w:val="18"/>
                <w:szCs w:val="18"/>
              </w:rPr>
              <w:t>о</w:t>
            </w:r>
            <w:r w:rsidRPr="00186C46">
              <w:rPr>
                <w:sz w:val="18"/>
                <w:szCs w:val="18"/>
              </w:rPr>
              <w:t>щ</w:t>
            </w:r>
            <w:r w:rsidRPr="00186C46">
              <w:rPr>
                <w:spacing w:val="1"/>
                <w:sz w:val="18"/>
                <w:szCs w:val="18"/>
              </w:rPr>
              <w:t>ь</w:t>
            </w:r>
            <w:r w:rsidRPr="00186C46">
              <w:rPr>
                <w:sz w:val="18"/>
                <w:szCs w:val="18"/>
              </w:rPr>
              <w:t>, о</w:t>
            </w:r>
            <w:r w:rsidRPr="00186C46">
              <w:rPr>
                <w:spacing w:val="1"/>
                <w:sz w:val="18"/>
                <w:szCs w:val="18"/>
              </w:rPr>
              <w:t>пи</w:t>
            </w:r>
            <w:r w:rsidRPr="00186C46">
              <w:rPr>
                <w:spacing w:val="-1"/>
                <w:sz w:val="18"/>
                <w:szCs w:val="18"/>
              </w:rPr>
              <w:t>с</w:t>
            </w:r>
            <w:r w:rsidRPr="00186C46">
              <w:rPr>
                <w:sz w:val="18"/>
                <w:szCs w:val="18"/>
              </w:rPr>
              <w:t>ы</w:t>
            </w:r>
            <w:r w:rsidRPr="00186C46">
              <w:rPr>
                <w:spacing w:val="-1"/>
                <w:sz w:val="18"/>
                <w:szCs w:val="18"/>
              </w:rPr>
              <w:t>вае</w:t>
            </w:r>
            <w:r w:rsidRPr="00186C46">
              <w:rPr>
                <w:sz w:val="18"/>
                <w:szCs w:val="18"/>
              </w:rPr>
              <w:t xml:space="preserve">т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w:t>
            </w:r>
            <w:r w:rsidRPr="00186C46">
              <w:rPr>
                <w:spacing w:val="2"/>
                <w:sz w:val="18"/>
                <w:szCs w:val="18"/>
              </w:rPr>
              <w:t xml:space="preserve"> </w:t>
            </w:r>
            <w:r w:rsidRPr="00186C46">
              <w:rPr>
                <w:spacing w:val="-5"/>
                <w:sz w:val="18"/>
                <w:szCs w:val="18"/>
              </w:rPr>
              <w:t>у</w:t>
            </w:r>
            <w:r w:rsidRPr="00186C46">
              <w:rPr>
                <w:spacing w:val="1"/>
                <w:sz w:val="18"/>
                <w:szCs w:val="18"/>
              </w:rPr>
              <w:t>ч</w:t>
            </w:r>
            <w:r w:rsidRPr="00186C46">
              <w:rPr>
                <w:spacing w:val="-1"/>
                <w:sz w:val="18"/>
                <w:szCs w:val="18"/>
              </w:rPr>
              <w:t>ас</w:t>
            </w:r>
            <w:r w:rsidRPr="00186C46">
              <w:rPr>
                <w:sz w:val="18"/>
                <w:szCs w:val="18"/>
              </w:rPr>
              <w:t>т</w:t>
            </w:r>
            <w:r w:rsidRPr="00186C46">
              <w:rPr>
                <w:spacing w:val="2"/>
                <w:sz w:val="18"/>
                <w:szCs w:val="18"/>
              </w:rPr>
              <w:t>и</w:t>
            </w:r>
            <w:r w:rsidRPr="00186C46">
              <w:rPr>
                <w:sz w:val="18"/>
                <w:szCs w:val="18"/>
              </w:rPr>
              <w:t xml:space="preserve">я в </w:t>
            </w:r>
            <w:r w:rsidRPr="00186C46">
              <w:rPr>
                <w:spacing w:val="-1"/>
                <w:sz w:val="18"/>
                <w:szCs w:val="18"/>
              </w:rPr>
              <w:t>в</w:t>
            </w:r>
            <w:r w:rsidRPr="00186C46">
              <w:rPr>
                <w:spacing w:val="2"/>
                <w:sz w:val="18"/>
                <w:szCs w:val="18"/>
              </w:rPr>
              <w:t>о</w:t>
            </w:r>
            <w:r w:rsidRPr="00186C46">
              <w:rPr>
                <w:spacing w:val="-1"/>
                <w:sz w:val="18"/>
                <w:szCs w:val="18"/>
              </w:rPr>
              <w:t>с</w:t>
            </w:r>
            <w:r w:rsidRPr="00186C46">
              <w:rPr>
                <w:spacing w:val="1"/>
                <w:sz w:val="18"/>
                <w:szCs w:val="18"/>
              </w:rPr>
              <w:t>с</w:t>
            </w:r>
            <w:r w:rsidRPr="00186C46">
              <w:rPr>
                <w:sz w:val="18"/>
                <w:szCs w:val="18"/>
              </w:rPr>
              <w:t>та</w:t>
            </w:r>
            <w:r w:rsidRPr="00186C46">
              <w:rPr>
                <w:spacing w:val="1"/>
                <w:sz w:val="18"/>
                <w:szCs w:val="18"/>
              </w:rPr>
              <w:t>н</w:t>
            </w:r>
            <w:r w:rsidRPr="00186C46">
              <w:rPr>
                <w:sz w:val="18"/>
                <w:szCs w:val="18"/>
              </w:rPr>
              <w:t>овител</w:t>
            </w:r>
            <w:r w:rsidRPr="00186C46">
              <w:rPr>
                <w:spacing w:val="-1"/>
                <w:sz w:val="18"/>
                <w:szCs w:val="18"/>
              </w:rPr>
              <w:t>ь</w:t>
            </w:r>
            <w:r w:rsidRPr="00186C46">
              <w:rPr>
                <w:spacing w:val="1"/>
                <w:sz w:val="18"/>
                <w:szCs w:val="18"/>
              </w:rPr>
              <w:t>н</w:t>
            </w:r>
            <w:r w:rsidRPr="00186C46">
              <w:rPr>
                <w:sz w:val="18"/>
                <w:szCs w:val="18"/>
              </w:rPr>
              <w:t xml:space="preserve">ых </w:t>
            </w:r>
            <w:r w:rsidRPr="00186C46">
              <w:rPr>
                <w:spacing w:val="-1"/>
                <w:sz w:val="18"/>
                <w:szCs w:val="18"/>
              </w:rPr>
              <w:t>ме</w:t>
            </w:r>
            <w:r w:rsidRPr="00186C46">
              <w:rPr>
                <w:sz w:val="18"/>
                <w:szCs w:val="18"/>
              </w:rPr>
              <w:t>ро</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ят</w:t>
            </w:r>
            <w:r w:rsidRPr="00186C46">
              <w:rPr>
                <w:spacing w:val="2"/>
                <w:sz w:val="18"/>
                <w:szCs w:val="18"/>
              </w:rPr>
              <w:t>и</w:t>
            </w:r>
            <w:r w:rsidRPr="00186C46">
              <w:rPr>
                <w:spacing w:val="-2"/>
                <w:sz w:val="18"/>
                <w:szCs w:val="18"/>
              </w:rPr>
              <w:t>я</w:t>
            </w:r>
            <w:r w:rsidRPr="00186C46">
              <w:rPr>
                <w:sz w:val="18"/>
                <w:szCs w:val="18"/>
              </w:rPr>
              <w:t>х</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tc>
      </w:tr>
      <w:tr w:rsidR="003329A9" w:rsidRPr="00186C46" w:rsidTr="0008200A">
        <w:trPr>
          <w:trHeight w:val="8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организованного и эффективного поведения в условиях чрезвычайных ситуаций.</w:t>
            </w:r>
          </w:p>
        </w:tc>
      </w:tr>
      <w:tr w:rsidR="003329A9" w:rsidRPr="00186C46" w:rsidTr="0008200A">
        <w:trPr>
          <w:trHeight w:val="35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Инклюзивная компетентность</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УК-9. Способен использовать базовые дефектологические знания в социальной и профессиональной сферах</w:t>
            </w: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УК-9.1. Представляет понятие инклюзивной компетентности, ее компоненты и структуру</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понятие инклюзивной компетентности, ее компоненты и структуру.</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объяснить понятие инклюзивной компетентности, ее компоненты и структуру.</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теоретическими знаниями о содержании инклюзивной компетентности.</w:t>
            </w:r>
          </w:p>
        </w:tc>
      </w:tr>
      <w:tr w:rsidR="003329A9" w:rsidRPr="00186C46" w:rsidTr="0008200A">
        <w:trPr>
          <w:trHeight w:val="49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УК-9.2. Умеет планировать и осуществлять профессиональную деятельность с лицами, имеющими ограниченные возможностями здоровья</w:t>
            </w: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понятие лица</w:t>
            </w:r>
            <w:r w:rsidRPr="00186C46">
              <w:rPr>
                <w:i/>
                <w:sz w:val="18"/>
                <w:szCs w:val="18"/>
              </w:rPr>
              <w:t xml:space="preserve"> </w:t>
            </w:r>
            <w:r w:rsidRPr="00186C46">
              <w:rPr>
                <w:sz w:val="18"/>
                <w:szCs w:val="18"/>
              </w:rPr>
              <w:t xml:space="preserve">с ограниченными возможностями здоровья </w:t>
            </w:r>
          </w:p>
        </w:tc>
      </w:tr>
      <w:tr w:rsidR="003329A9" w:rsidRPr="00186C46" w:rsidTr="0008200A">
        <w:trPr>
          <w:trHeight w:val="7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планировать и осуществлять профессиональную деятельность.</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планировать и осуществлять профессиональную деятельность с лицами, имеющими ограниченные возможностями</w:t>
            </w:r>
          </w:p>
        </w:tc>
      </w:tr>
      <w:tr w:rsidR="003329A9" w:rsidRPr="00186C46" w:rsidTr="0008200A">
        <w:trPr>
          <w:trHeight w:val="51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УК-9.3. Владеет навыками взаимодействия в социальной и профессиональной сферах с лицами с ограниченными возможностями здоровья</w:t>
            </w: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методы и особенности взаимодействия с</w:t>
            </w:r>
            <w:r w:rsidRPr="00186C46">
              <w:rPr>
                <w:sz w:val="18"/>
                <w:szCs w:val="18"/>
              </w:rPr>
              <w:t xml:space="preserve"> лицами с ограниченными возможностями здоровья</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применять методы взаимодействия</w:t>
            </w:r>
            <w:r w:rsidRPr="00186C46">
              <w:rPr>
                <w:sz w:val="18"/>
                <w:szCs w:val="18"/>
              </w:rPr>
              <w:t xml:space="preserve"> с лицами с ограниченными возможностями здоровья в социальной и профессиональной сферах</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закономерности взаимодействия</w:t>
            </w:r>
            <w:r w:rsidRPr="00186C46">
              <w:rPr>
                <w:i/>
                <w:sz w:val="18"/>
                <w:szCs w:val="18"/>
              </w:rPr>
              <w:t xml:space="preserve"> </w:t>
            </w:r>
            <w:r w:rsidRPr="00186C46">
              <w:rPr>
                <w:iCs/>
                <w:sz w:val="18"/>
                <w:szCs w:val="18"/>
              </w:rPr>
              <w:t>общества и человека с ограниченными возможностями здоровья</w:t>
            </w:r>
          </w:p>
        </w:tc>
      </w:tr>
      <w:tr w:rsidR="003329A9" w:rsidRPr="00186C46" w:rsidTr="0008200A">
        <w:trPr>
          <w:trHeight w:val="8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мотивировать себя на выполнение определённых профессиональных действий </w:t>
            </w:r>
          </w:p>
        </w:tc>
      </w:tr>
      <w:tr w:rsidR="003329A9" w:rsidRPr="00186C46" w:rsidTr="0008200A">
        <w:trPr>
          <w:trHeight w:val="7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Владеть: </w:t>
            </w:r>
            <w:r w:rsidRPr="00186C46">
              <w:rPr>
                <w:iCs/>
                <w:sz w:val="18"/>
                <w:szCs w:val="18"/>
              </w:rPr>
              <w:t>навыками</w:t>
            </w:r>
            <w:r w:rsidRPr="00186C46">
              <w:rPr>
                <w:i/>
                <w:sz w:val="18"/>
                <w:szCs w:val="18"/>
              </w:rPr>
              <w:t xml:space="preserve"> </w:t>
            </w:r>
            <w:r w:rsidRPr="00186C46">
              <w:rPr>
                <w:iCs/>
                <w:sz w:val="18"/>
                <w:szCs w:val="18"/>
              </w:rPr>
              <w:t>само</w:t>
            </w:r>
            <w:r w:rsidRPr="00186C46">
              <w:rPr>
                <w:sz w:val="18"/>
                <w:szCs w:val="18"/>
              </w:rPr>
              <w:t>мотивации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3329A9" w:rsidRPr="00186C46" w:rsidTr="0008200A">
        <w:trPr>
          <w:trHeight w:val="39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Экономическая культура, в том числе финансовая грамотность</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УК-10. Способен принимать обоснованные экономические решения в различных областях жизнедеятельности</w:t>
            </w: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УК-10.1. Знает основные законы и закономерности функционирования экономики</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основные законы и закономерности функционирования экономики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применять</w:t>
            </w:r>
            <w:r w:rsidRPr="00186C46">
              <w:rPr>
                <w:sz w:val="18"/>
                <w:szCs w:val="18"/>
              </w:rPr>
              <w:t xml:space="preserve"> основные законы и закономерности функционирования экономики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Владеть: </w:t>
            </w:r>
            <w:r w:rsidRPr="00186C46">
              <w:rPr>
                <w:iCs/>
                <w:sz w:val="18"/>
                <w:szCs w:val="18"/>
              </w:rPr>
              <w:t>навыками применения</w:t>
            </w:r>
            <w:r w:rsidRPr="00186C46">
              <w:rPr>
                <w:sz w:val="18"/>
                <w:szCs w:val="18"/>
              </w:rPr>
              <w:t xml:space="preserve"> основных законов и закономерности функционирования экономики</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УК-10.2. Владеет знаниями основ экономики при решении социальных и профессиональных задач</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основы экономики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решать социальные и профессиональные задачи</w:t>
            </w:r>
            <w:r w:rsidRPr="00186C46">
              <w:rPr>
                <w:sz w:val="18"/>
                <w:szCs w:val="18"/>
              </w:rPr>
              <w:t xml:space="preserve"> </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применения основ экономики при решении </w:t>
            </w:r>
            <w:r w:rsidRPr="00186C46">
              <w:rPr>
                <w:sz w:val="18"/>
                <w:szCs w:val="18"/>
              </w:rPr>
              <w:lastRenderedPageBreak/>
              <w:t>социальных и профессиональных задач</w:t>
            </w:r>
          </w:p>
        </w:tc>
      </w:tr>
      <w:tr w:rsidR="003329A9" w:rsidRPr="00186C46" w:rsidTr="0008200A">
        <w:trPr>
          <w:trHeight w:val="50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основы финансовой грамотности</w:t>
            </w:r>
            <w:r w:rsidRPr="00186C46">
              <w:rPr>
                <w:i/>
                <w:sz w:val="18"/>
                <w:szCs w:val="18"/>
              </w:rPr>
              <w:t xml:space="preserve"> </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 xml:space="preserve">правильно оценивать ситуацию в экономике </w:t>
            </w:r>
          </w:p>
        </w:tc>
      </w:tr>
      <w:tr w:rsidR="003329A9" w:rsidRPr="00186C46" w:rsidTr="0008200A">
        <w:trPr>
          <w:trHeight w:val="6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sz w:val="18"/>
                <w:szCs w:val="18"/>
                <w:highlight w:val="yellow"/>
              </w:rPr>
            </w:pPr>
            <w:r w:rsidRPr="00186C46">
              <w:rPr>
                <w:i/>
                <w:sz w:val="18"/>
                <w:szCs w:val="18"/>
              </w:rPr>
              <w:t xml:space="preserve">Владеть: </w:t>
            </w:r>
            <w:r w:rsidRPr="00186C46">
              <w:rPr>
                <w:iCs/>
                <w:sz w:val="18"/>
                <w:szCs w:val="18"/>
              </w:rPr>
              <w:t>способностью принимать разумные поведенческие экономические решения.</w:t>
            </w:r>
          </w:p>
        </w:tc>
      </w:tr>
      <w:tr w:rsidR="003329A9" w:rsidRPr="00186C46" w:rsidTr="0008200A">
        <w:trPr>
          <w:trHeight w:val="8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119" w:type="dxa"/>
            <w:gridSpan w:val="2"/>
          </w:tcPr>
          <w:p w:rsidR="003329A9" w:rsidRPr="00186C46" w:rsidRDefault="003329A9" w:rsidP="004F386F">
            <w:pPr>
              <w:ind w:left="102" w:right="-20"/>
              <w:rPr>
                <w:sz w:val="18"/>
                <w:szCs w:val="18"/>
              </w:rPr>
            </w:pPr>
            <w:r w:rsidRPr="00186C46">
              <w:rPr>
                <w:i/>
                <w:sz w:val="18"/>
                <w:szCs w:val="18"/>
              </w:rPr>
              <w:t>Знать</w:t>
            </w:r>
            <w:r w:rsidRPr="00186C46">
              <w:rPr>
                <w:sz w:val="18"/>
                <w:szCs w:val="18"/>
              </w:rPr>
              <w:t>: методы личного экономического и финансового планирования.</w:t>
            </w:r>
          </w:p>
        </w:tc>
      </w:tr>
      <w:tr w:rsidR="003329A9" w:rsidRPr="00186C46" w:rsidTr="0008200A">
        <w:trPr>
          <w:trHeight w:val="22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left="102" w:right="-20"/>
              <w:rPr>
                <w:sz w:val="18"/>
                <w:szCs w:val="18"/>
              </w:rPr>
            </w:pPr>
            <w:r w:rsidRPr="00186C46">
              <w:rPr>
                <w:i/>
                <w:sz w:val="18"/>
                <w:szCs w:val="18"/>
              </w:rPr>
              <w:t>Уметь</w:t>
            </w:r>
            <w:r w:rsidRPr="00186C46">
              <w:rPr>
                <w:sz w:val="18"/>
                <w:szCs w:val="18"/>
              </w:rPr>
              <w:t>: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tc>
      </w:tr>
      <w:tr w:rsidR="003329A9" w:rsidRPr="00186C46" w:rsidTr="0008200A">
        <w:trPr>
          <w:trHeight w:val="16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left="102" w:right="-20"/>
              <w:rPr>
                <w:sz w:val="18"/>
                <w:szCs w:val="18"/>
              </w:rPr>
            </w:pPr>
            <w:r w:rsidRPr="00186C46">
              <w:rPr>
                <w:i/>
                <w:sz w:val="18"/>
                <w:szCs w:val="18"/>
              </w:rPr>
              <w:t>Владеть</w:t>
            </w:r>
            <w:r w:rsidRPr="00186C46">
              <w:rPr>
                <w:sz w:val="18"/>
                <w:szCs w:val="18"/>
              </w:rPr>
              <w:t>: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3329A9" w:rsidRPr="00186C46" w:rsidTr="0008200A">
        <w:trPr>
          <w:trHeight w:val="55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Гражданская позиция</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УК-11 Способен формировать нетерпимое отношение к коррупционному поведению</w:t>
            </w:r>
          </w:p>
        </w:tc>
        <w:tc>
          <w:tcPr>
            <w:tcW w:w="2835" w:type="dxa"/>
            <w:vMerge w:val="restart"/>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r w:rsidRPr="00186C46">
              <w:rPr>
                <w:sz w:val="18"/>
                <w:szCs w:val="18"/>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bCs/>
                <w:i/>
                <w:color w:val="000000"/>
                <w:sz w:val="18"/>
                <w:szCs w:val="18"/>
              </w:rPr>
              <w:t xml:space="preserve"> З1</w:t>
            </w:r>
            <w:r w:rsidRPr="00186C46">
              <w:rPr>
                <w:rFonts w:ascii="Calibri" w:hAnsi="Calibri"/>
                <w:sz w:val="18"/>
                <w:szCs w:val="18"/>
              </w:rPr>
              <w:t xml:space="preserve"> (</w:t>
            </w:r>
            <w:r w:rsidRPr="00186C46">
              <w:rPr>
                <w:bCs/>
                <w:i/>
                <w:color w:val="000000"/>
                <w:sz w:val="18"/>
                <w:szCs w:val="18"/>
              </w:rPr>
              <w:t xml:space="preserve">УК-11.1) </w:t>
            </w:r>
            <w:r w:rsidRPr="00186C46">
              <w:rPr>
                <w:bCs/>
                <w:sz w:val="18"/>
                <w:szCs w:val="18"/>
              </w:rPr>
              <w:t>значение основных правовых категорий, сущность коррупционного поведения, формы его проявления в различных сферах общественной жизни</w:t>
            </w:r>
          </w:p>
        </w:tc>
      </w:tr>
      <w:tr w:rsidR="003329A9" w:rsidRPr="00186C46" w:rsidTr="0008200A">
        <w:trPr>
          <w:trHeight w:val="6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rPr>
                <w:rFonts w:ascii="Calibri" w:hAnsi="Calibri"/>
                <w:bCs/>
                <w:i/>
                <w:color w:val="000000"/>
                <w:sz w:val="18"/>
                <w:szCs w:val="18"/>
              </w:rPr>
            </w:pPr>
            <w:r w:rsidRPr="00186C46">
              <w:rPr>
                <w:i/>
                <w:sz w:val="18"/>
                <w:szCs w:val="18"/>
              </w:rPr>
              <w:t xml:space="preserve">Уметь: У1 (УК-11.1) </w:t>
            </w:r>
            <w:r w:rsidRPr="00186C46">
              <w:rPr>
                <w:sz w:val="18"/>
                <w:szCs w:val="18"/>
              </w:rPr>
              <w:t>идентифицировать и оценивать коррупционное поведение</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 В1 (УК-11.1)</w:t>
            </w:r>
            <w:r w:rsidRPr="00186C46">
              <w:rPr>
                <w:rFonts w:ascii="Calibri" w:hAnsi="Calibri"/>
                <w:i/>
                <w:sz w:val="18"/>
                <w:szCs w:val="18"/>
              </w:rPr>
              <w:t xml:space="preserve"> </w:t>
            </w:r>
            <w:r w:rsidRPr="00186C46">
              <w:rPr>
                <w:sz w:val="18"/>
                <w:szCs w:val="18"/>
              </w:rPr>
              <w:t>навыками взаимодействия в обществе на основе нетерпимого отношения к коррупции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r w:rsidRPr="00186C46">
              <w:rPr>
                <w:sz w:val="18"/>
                <w:szCs w:val="18"/>
              </w:rPr>
              <w:t>УК-11.2. Применяет правовые нормы о противодействии коррупционному поведению</w:t>
            </w:r>
          </w:p>
        </w:tc>
        <w:tc>
          <w:tcPr>
            <w:tcW w:w="3119" w:type="dxa"/>
            <w:gridSpan w:val="2"/>
          </w:tcPr>
          <w:p w:rsidR="003329A9" w:rsidRPr="00186C46" w:rsidRDefault="003329A9" w:rsidP="004F386F">
            <w:pPr>
              <w:ind w:right="-20"/>
              <w:rPr>
                <w:sz w:val="18"/>
                <w:szCs w:val="18"/>
              </w:rPr>
            </w:pPr>
            <w:r w:rsidRPr="00186C46">
              <w:rPr>
                <w:i/>
                <w:sz w:val="18"/>
                <w:szCs w:val="18"/>
              </w:rPr>
              <w:t>Знать:</w:t>
            </w:r>
            <w:r w:rsidRPr="00186C46">
              <w:rPr>
                <w:rFonts w:ascii="Calibri" w:hAnsi="Calibri"/>
                <w:i/>
                <w:sz w:val="18"/>
                <w:szCs w:val="18"/>
              </w:rPr>
              <w:t xml:space="preserve"> </w:t>
            </w:r>
            <w:r w:rsidRPr="00186C46">
              <w:rPr>
                <w:i/>
                <w:sz w:val="18"/>
                <w:szCs w:val="18"/>
              </w:rPr>
              <w:t xml:space="preserve">З1 (УК-11.2) </w:t>
            </w:r>
            <w:r w:rsidRPr="00186C46">
              <w:rPr>
                <w:sz w:val="18"/>
                <w:szCs w:val="18"/>
              </w:rPr>
              <w:t>действующие правовые нормы, обеспечивающие</w:t>
            </w:r>
          </w:p>
          <w:p w:rsidR="003329A9" w:rsidRPr="00186C46" w:rsidRDefault="003329A9" w:rsidP="004F386F">
            <w:pPr>
              <w:ind w:right="-20"/>
              <w:rPr>
                <w:i/>
                <w:sz w:val="18"/>
                <w:szCs w:val="18"/>
              </w:rPr>
            </w:pPr>
            <w:r w:rsidRPr="00186C46">
              <w:rPr>
                <w:sz w:val="18"/>
                <w:szCs w:val="18"/>
              </w:rPr>
              <w:t>борьбу с коррупцией в различных областях жизнедеятельности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(УК-11.2) </w:t>
            </w:r>
            <w:r w:rsidRPr="00186C46">
              <w:rPr>
                <w:sz w:val="18"/>
                <w:szCs w:val="18"/>
              </w:rPr>
              <w:t>анализировать правовые нормы о противодействии коррупционному поведению</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(УК-11.2) </w:t>
            </w:r>
            <w:r w:rsidRPr="00186C46">
              <w:rPr>
                <w:sz w:val="18"/>
                <w:szCs w:val="18"/>
              </w:rPr>
              <w:t>навыками использования нормативных основ антикоррупционной деятельности</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r w:rsidRPr="00186C46">
              <w:rPr>
                <w:sz w:val="18"/>
                <w:szCs w:val="18"/>
              </w:rPr>
              <w:t>УК-11.3. Владеет навыками работы с законодательными и другими нормативными правовыми актами</w:t>
            </w:r>
          </w:p>
        </w:tc>
        <w:tc>
          <w:tcPr>
            <w:tcW w:w="3119" w:type="dxa"/>
            <w:gridSpan w:val="2"/>
          </w:tcPr>
          <w:p w:rsidR="003329A9" w:rsidRPr="00186C46" w:rsidRDefault="003329A9" w:rsidP="004F386F">
            <w:pPr>
              <w:ind w:right="-20"/>
              <w:rPr>
                <w:sz w:val="18"/>
                <w:szCs w:val="18"/>
              </w:rPr>
            </w:pPr>
            <w:r w:rsidRPr="00186C46">
              <w:rPr>
                <w:i/>
                <w:sz w:val="18"/>
                <w:szCs w:val="18"/>
              </w:rPr>
              <w:t xml:space="preserve">Знать: З1 (УК-11.3) </w:t>
            </w:r>
            <w:r w:rsidRPr="00186C46">
              <w:rPr>
                <w:sz w:val="18"/>
                <w:szCs w:val="18"/>
              </w:rPr>
              <w:t>законодательные акты, нормативные правовые документы, методические и нормативные материалы по правовой деятельности</w:t>
            </w:r>
          </w:p>
          <w:p w:rsidR="003329A9" w:rsidRPr="00186C46" w:rsidRDefault="003329A9" w:rsidP="004F386F">
            <w:pPr>
              <w:ind w:right="-20" w:firstLine="782"/>
              <w:rPr>
                <w:i/>
                <w:sz w:val="18"/>
                <w:szCs w:val="18"/>
              </w:rPr>
            </w:pPr>
            <w:r w:rsidRPr="00186C46">
              <w:rPr>
                <w:i/>
                <w:sz w:val="18"/>
                <w:szCs w:val="18"/>
              </w:rPr>
              <w:t xml:space="preserve">З2 (УК-11.3) </w:t>
            </w:r>
            <w:r w:rsidRPr="00186C46">
              <w:rPr>
                <w:sz w:val="18"/>
                <w:szCs w:val="18"/>
              </w:rPr>
              <w:t>систему нормативных актов о противодействие коррупции</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(УК-11.3) </w:t>
            </w:r>
            <w:r w:rsidRPr="00186C46">
              <w:rPr>
                <w:sz w:val="18"/>
                <w:szCs w:val="18"/>
              </w:rPr>
              <w:t>анализировать законодательные и иные нор</w:t>
            </w:r>
            <w:r w:rsidRPr="00186C46">
              <w:rPr>
                <w:sz w:val="18"/>
                <w:szCs w:val="18"/>
              </w:rPr>
              <w:lastRenderedPageBreak/>
              <w:t xml:space="preserve">мативные акты </w:t>
            </w:r>
          </w:p>
          <w:p w:rsidR="003329A9" w:rsidRPr="00186C46" w:rsidRDefault="003329A9" w:rsidP="004F386F">
            <w:pPr>
              <w:ind w:right="-20" w:firstLine="924"/>
              <w:rPr>
                <w:sz w:val="18"/>
                <w:szCs w:val="18"/>
              </w:rPr>
            </w:pPr>
            <w:r w:rsidRPr="00186C46">
              <w:rPr>
                <w:i/>
                <w:sz w:val="18"/>
                <w:szCs w:val="18"/>
              </w:rPr>
              <w:t xml:space="preserve">У2 (УК-11.3) </w:t>
            </w:r>
            <w:r w:rsidRPr="00186C46">
              <w:rPr>
                <w:sz w:val="18"/>
                <w:szCs w:val="18"/>
              </w:rPr>
              <w:t xml:space="preserve">анализировать нормативно-правовые акты о противодействии коррупции </w:t>
            </w:r>
          </w:p>
          <w:p w:rsidR="003329A9" w:rsidRPr="00186C46" w:rsidRDefault="003329A9" w:rsidP="004F386F">
            <w:pPr>
              <w:ind w:right="-20" w:firstLine="924"/>
              <w:rPr>
                <w:i/>
                <w:sz w:val="18"/>
                <w:szCs w:val="18"/>
              </w:rPr>
            </w:pPr>
            <w:r w:rsidRPr="00186C46">
              <w:rPr>
                <w:i/>
                <w:sz w:val="18"/>
                <w:szCs w:val="18"/>
              </w:rPr>
              <w:t xml:space="preserve">У3 (УК-11.3) </w:t>
            </w:r>
            <w:r w:rsidRPr="00186C46">
              <w:rPr>
                <w:sz w:val="18"/>
                <w:szCs w:val="18"/>
              </w:rPr>
              <w:t>выявлять коррупциогенные факторы в нормативных правовых актах</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Владеть: В1 (УК-11.3) </w:t>
            </w:r>
            <w:r w:rsidRPr="00186C46">
              <w:rPr>
                <w:sz w:val="18"/>
                <w:szCs w:val="18"/>
              </w:rPr>
              <w:t>способностью толкования законодательных и других нормативных правовых актов и их квалифицированного применения в профессиональной деятельности</w:t>
            </w:r>
          </w:p>
          <w:p w:rsidR="003329A9" w:rsidRPr="00186C46" w:rsidRDefault="003329A9" w:rsidP="004F386F">
            <w:pPr>
              <w:ind w:right="-20" w:firstLine="924"/>
              <w:rPr>
                <w:i/>
                <w:sz w:val="18"/>
                <w:szCs w:val="18"/>
              </w:rPr>
            </w:pPr>
            <w:r w:rsidRPr="00186C46">
              <w:rPr>
                <w:i/>
                <w:sz w:val="18"/>
                <w:szCs w:val="18"/>
              </w:rPr>
              <w:t xml:space="preserve">В2 (УК-11.3)  </w:t>
            </w:r>
            <w:r w:rsidRPr="00186C46">
              <w:rPr>
                <w:sz w:val="18"/>
                <w:szCs w:val="18"/>
              </w:rPr>
              <w:t>навыками работы с нормативно-правовыми актами о противодействии коррупции</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40" w:right="-20"/>
              <w:rPr>
                <w:sz w:val="18"/>
                <w:szCs w:val="18"/>
              </w:rPr>
            </w:pPr>
            <w:r w:rsidRPr="00186C46">
              <w:rPr>
                <w:sz w:val="18"/>
                <w:szCs w:val="18"/>
              </w:rPr>
              <w:t>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антикоррупционных норм), содействует противодействию коррупции</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(УК-11.4) </w:t>
            </w:r>
            <w:r w:rsidRPr="00186C46">
              <w:rPr>
                <w:sz w:val="18"/>
                <w:szCs w:val="18"/>
              </w:rPr>
              <w:t>требования антикоррупционных норм, основные направления государственной политики в области противодействия коррупции</w:t>
            </w:r>
          </w:p>
        </w:tc>
      </w:tr>
      <w:tr w:rsidR="003329A9" w:rsidRPr="00186C46" w:rsidTr="0008200A">
        <w:trPr>
          <w:trHeight w:val="11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(УК-11.4) </w:t>
            </w:r>
            <w:r w:rsidRPr="00186C46">
              <w:rPr>
                <w:sz w:val="18"/>
                <w:szCs w:val="18"/>
              </w:rPr>
              <w:t>планировать, организовывать и проводить</w:t>
            </w:r>
          </w:p>
          <w:p w:rsidR="003329A9" w:rsidRPr="00186C46" w:rsidRDefault="003329A9" w:rsidP="004F386F">
            <w:pPr>
              <w:ind w:right="-20"/>
              <w:rPr>
                <w:sz w:val="18"/>
                <w:szCs w:val="18"/>
              </w:rPr>
            </w:pPr>
            <w:r w:rsidRPr="00186C46">
              <w:rPr>
                <w:sz w:val="18"/>
                <w:szCs w:val="18"/>
              </w:rPr>
              <w:t xml:space="preserve">мероприятия, обеспечивающие формирование гражданской позиции и предотвращение коррупции </w:t>
            </w:r>
          </w:p>
        </w:tc>
      </w:tr>
      <w:tr w:rsidR="003329A9" w:rsidRPr="00186C46" w:rsidTr="0008200A">
        <w:trPr>
          <w:trHeight w:val="10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i/>
                <w:sz w:val="18"/>
                <w:szCs w:val="18"/>
              </w:rPr>
              <w:t xml:space="preserve"> </w:t>
            </w:r>
            <w:r w:rsidRPr="00186C46">
              <w:rPr>
                <w:i/>
                <w:sz w:val="18"/>
                <w:szCs w:val="18"/>
              </w:rPr>
              <w:t>В1</w:t>
            </w:r>
            <w:r w:rsidRPr="00186C46">
              <w:rPr>
                <w:sz w:val="18"/>
                <w:szCs w:val="18"/>
              </w:rPr>
              <w:t xml:space="preserve"> </w:t>
            </w:r>
            <w:r w:rsidRPr="00186C46">
              <w:rPr>
                <w:i/>
                <w:sz w:val="18"/>
                <w:szCs w:val="18"/>
              </w:rPr>
              <w:t>(УК-11.4)</w:t>
            </w:r>
            <w:r w:rsidRPr="00186C46">
              <w:rPr>
                <w:sz w:val="18"/>
                <w:szCs w:val="18"/>
              </w:rPr>
              <w:t xml:space="preserve"> навыками формирования нетерпимого отношения к коррупционному поведению в обществе и служебном (трудовом) коллективе</w:t>
            </w:r>
          </w:p>
          <w:p w:rsidR="003329A9" w:rsidRPr="00186C46" w:rsidRDefault="003329A9" w:rsidP="004F386F">
            <w:pPr>
              <w:ind w:right="-20" w:firstLine="1065"/>
              <w:rPr>
                <w:sz w:val="18"/>
                <w:szCs w:val="18"/>
              </w:rPr>
            </w:pPr>
            <w:r w:rsidRPr="00186C46">
              <w:rPr>
                <w:i/>
                <w:sz w:val="18"/>
                <w:szCs w:val="18"/>
              </w:rPr>
              <w:t xml:space="preserve">В2 (УК-11.4) </w:t>
            </w:r>
            <w:r w:rsidRPr="00186C46">
              <w:rPr>
                <w:sz w:val="18"/>
                <w:szCs w:val="18"/>
              </w:rPr>
              <w:t xml:space="preserve">навыками выявлять коррупционное поведение и </w:t>
            </w:r>
          </w:p>
          <w:p w:rsidR="003329A9" w:rsidRPr="00186C46" w:rsidRDefault="003329A9" w:rsidP="004F386F">
            <w:pPr>
              <w:ind w:right="-20"/>
              <w:rPr>
                <w:sz w:val="18"/>
                <w:szCs w:val="18"/>
              </w:rPr>
            </w:pPr>
            <w:r w:rsidRPr="00186C46">
              <w:rPr>
                <w:sz w:val="18"/>
                <w:szCs w:val="18"/>
              </w:rPr>
              <w:t>содействовать его пресечению</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40" w:right="-20"/>
              <w:rPr>
                <w:sz w:val="18"/>
                <w:szCs w:val="18"/>
              </w:rPr>
            </w:pPr>
            <w:r w:rsidRPr="00186C46">
              <w:rPr>
                <w:sz w:val="18"/>
                <w:szCs w:val="18"/>
              </w:rPr>
              <w:t>УК-11.5. Выполняет профессиональные задачи в соответствии с нормами морали, профессиональной этики и служебного этикета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(УК-11.5) </w:t>
            </w:r>
            <w:r w:rsidRPr="00186C46">
              <w:rPr>
                <w:sz w:val="18"/>
                <w:szCs w:val="18"/>
              </w:rPr>
              <w:t>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(УК-11.5) </w:t>
            </w:r>
            <w:r w:rsidRPr="00186C46">
              <w:rPr>
                <w:sz w:val="18"/>
                <w:szCs w:val="18"/>
              </w:rPr>
              <w:t>выполнять профессиональные задачи в соответствии с нормами морали, профессиональной этики и служебного этикета</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(УК-11.5) </w:t>
            </w:r>
            <w:r w:rsidRPr="00186C46">
              <w:rPr>
                <w:sz w:val="18"/>
                <w:szCs w:val="18"/>
              </w:rPr>
              <w:t>навыками выполнения профессиональных задач в соответствии с нормами морали, профессиональной этики и служебного этикета</w:t>
            </w:r>
          </w:p>
        </w:tc>
      </w:tr>
      <w:tr w:rsidR="003329A9" w:rsidRPr="00186C46" w:rsidTr="0008200A">
        <w:trPr>
          <w:jc w:val="center"/>
        </w:trPr>
        <w:tc>
          <w:tcPr>
            <w:tcW w:w="8117" w:type="dxa"/>
            <w:gridSpan w:val="4"/>
            <w:shd w:val="clear" w:color="auto" w:fill="auto"/>
          </w:tcPr>
          <w:p w:rsidR="003329A9" w:rsidRPr="00186C46" w:rsidRDefault="003329A9" w:rsidP="004F386F">
            <w:pPr>
              <w:jc w:val="center"/>
              <w:rPr>
                <w:b/>
                <w:sz w:val="18"/>
                <w:szCs w:val="18"/>
              </w:rPr>
            </w:pPr>
            <w:r w:rsidRPr="00186C46">
              <w:rPr>
                <w:b/>
                <w:sz w:val="18"/>
                <w:szCs w:val="18"/>
              </w:rPr>
              <w:t>Общепрофессиональные компетенции</w:t>
            </w:r>
          </w:p>
        </w:tc>
        <w:tc>
          <w:tcPr>
            <w:tcW w:w="3077" w:type="dxa"/>
          </w:tcPr>
          <w:p w:rsidR="003329A9" w:rsidRPr="00186C46" w:rsidRDefault="003329A9" w:rsidP="004F386F">
            <w:pPr>
              <w:jc w:val="center"/>
              <w:rPr>
                <w:b/>
                <w:sz w:val="18"/>
                <w:szCs w:val="18"/>
              </w:rPr>
            </w:pPr>
          </w:p>
        </w:tc>
      </w:tr>
      <w:tr w:rsidR="003329A9" w:rsidRPr="00186C46" w:rsidTr="0008200A">
        <w:trPr>
          <w:trHeight w:val="282"/>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Юридический анализ</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ОПК-1 Способен анализировать основные закономерности формирования, функционирования и развития права.</w:t>
            </w:r>
          </w:p>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ОПК-1.1. Рассматривает потребность в юридическом урегулировании каких-либо общественных отношениях</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(ОПК-1.1) </w:t>
            </w:r>
            <w:r w:rsidRPr="00186C46">
              <w:rPr>
                <w:sz w:val="18"/>
                <w:szCs w:val="18"/>
              </w:rPr>
              <w:t>тенденции развития общественных отношений, возникающих в обществе, механизм</w:t>
            </w:r>
            <w:r w:rsidRPr="00186C46">
              <w:rPr>
                <w:rFonts w:ascii="Calibri" w:hAnsi="Calibri"/>
                <w:sz w:val="18"/>
                <w:szCs w:val="18"/>
              </w:rPr>
              <w:t xml:space="preserve"> </w:t>
            </w:r>
            <w:r w:rsidRPr="00186C46">
              <w:rPr>
                <w:sz w:val="18"/>
                <w:szCs w:val="18"/>
              </w:rPr>
              <w:t>юридического регулирования общественных отношений</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(ОПК-1.1) </w:t>
            </w:r>
            <w:r w:rsidRPr="00186C46">
              <w:rPr>
                <w:sz w:val="18"/>
                <w:szCs w:val="18"/>
              </w:rPr>
              <w:t>оценивать необходимость и возможность правового регулирования общественных отношений</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highlight w:val="yellow"/>
              </w:rPr>
            </w:pPr>
            <w:r w:rsidRPr="00186C46">
              <w:rPr>
                <w:i/>
                <w:sz w:val="18"/>
                <w:szCs w:val="18"/>
              </w:rPr>
              <w:t xml:space="preserve">Владеть: В1 (ОПК-1.1) </w:t>
            </w:r>
            <w:r w:rsidRPr="00186C46">
              <w:rPr>
                <w:sz w:val="18"/>
                <w:szCs w:val="18"/>
              </w:rPr>
              <w:t>навыками прогнозирования потребностей в юридическом урегулировании каких-либо общественных отношений</w:t>
            </w:r>
          </w:p>
        </w:tc>
      </w:tr>
      <w:tr w:rsidR="003329A9" w:rsidRPr="00186C46" w:rsidTr="0008200A">
        <w:trPr>
          <w:trHeight w:val="34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ОПК-1.2. Анализирует основные направления правового воздействия на общественные </w:t>
            </w:r>
            <w:r w:rsidRPr="00186C46">
              <w:rPr>
                <w:sz w:val="18"/>
                <w:szCs w:val="18"/>
              </w:rPr>
              <w:lastRenderedPageBreak/>
              <w:t>отношения</w:t>
            </w:r>
          </w:p>
        </w:tc>
        <w:tc>
          <w:tcPr>
            <w:tcW w:w="3119" w:type="dxa"/>
            <w:gridSpan w:val="2"/>
          </w:tcPr>
          <w:p w:rsidR="003329A9" w:rsidRPr="00186C46" w:rsidRDefault="003329A9" w:rsidP="004F386F">
            <w:pPr>
              <w:ind w:right="-20"/>
              <w:rPr>
                <w:i/>
                <w:sz w:val="18"/>
                <w:szCs w:val="18"/>
                <w:highlight w:val="yellow"/>
              </w:rPr>
            </w:pPr>
            <w:r w:rsidRPr="00186C46">
              <w:rPr>
                <w:i/>
                <w:sz w:val="18"/>
                <w:szCs w:val="18"/>
              </w:rPr>
              <w:lastRenderedPageBreak/>
              <w:t xml:space="preserve">Знать: З1 (ОПК-1.2) </w:t>
            </w:r>
            <w:r w:rsidRPr="00186C46">
              <w:rPr>
                <w:sz w:val="18"/>
                <w:szCs w:val="18"/>
              </w:rPr>
              <w:t>особенности различных форм реализации права, основные направления государственной политики</w:t>
            </w:r>
            <w:r w:rsidRPr="00186C46">
              <w:rPr>
                <w:i/>
                <w:sz w:val="18"/>
                <w:szCs w:val="18"/>
              </w:rPr>
              <w:t xml:space="preserve"> </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(ОПК-1.2) </w:t>
            </w:r>
            <w:r w:rsidRPr="00186C46">
              <w:rPr>
                <w:sz w:val="18"/>
                <w:szCs w:val="18"/>
              </w:rPr>
              <w:t>применять механизмы правового регулирования общественных отношений</w:t>
            </w:r>
            <w:r w:rsidRPr="00186C46">
              <w:rPr>
                <w:i/>
                <w:sz w:val="18"/>
                <w:szCs w:val="18"/>
              </w:rPr>
              <w:t xml:space="preserve"> </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(ОПК-1.2) </w:t>
            </w:r>
            <w:r w:rsidRPr="00186C46">
              <w:rPr>
                <w:sz w:val="18"/>
                <w:szCs w:val="18"/>
              </w:rPr>
              <w:t>способами правого воздействия на общественные отношения</w:t>
            </w:r>
          </w:p>
        </w:tc>
      </w:tr>
      <w:tr w:rsidR="003329A9" w:rsidRPr="00186C46" w:rsidTr="0008200A">
        <w:trPr>
          <w:trHeight w:val="1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ОПК-1.3. Определяет основные закономерности развития права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(ОПК-1.3) </w:t>
            </w:r>
            <w:r w:rsidRPr="00186C46">
              <w:rPr>
                <w:sz w:val="18"/>
                <w:szCs w:val="18"/>
              </w:rPr>
              <w:t>особенности происхождения права, этапы и фазы развития права как регулятора общественных отношений</w:t>
            </w:r>
            <w:r w:rsidRPr="00186C46">
              <w:rPr>
                <w:i/>
                <w:sz w:val="18"/>
                <w:szCs w:val="18"/>
              </w:rPr>
              <w:t xml:space="preserve"> </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(ОПК-1.3) </w:t>
            </w:r>
            <w:r w:rsidRPr="00186C46">
              <w:rPr>
                <w:sz w:val="18"/>
                <w:szCs w:val="18"/>
              </w:rPr>
              <w:t>критически оценивать совокупность объективных условий формирования, функционирования и развития права</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(ОПК-1.3) </w:t>
            </w:r>
            <w:r w:rsidRPr="00186C46">
              <w:rPr>
                <w:sz w:val="18"/>
                <w:szCs w:val="18"/>
              </w:rPr>
              <w:t>навыками анализа объективно обусловленных и объективно необходимых тенденций, выражающих сущность права в процессе его становления, развития и функционирования</w:t>
            </w:r>
          </w:p>
        </w:tc>
      </w:tr>
      <w:tr w:rsidR="003329A9" w:rsidRPr="00186C46" w:rsidTr="0008200A">
        <w:trPr>
          <w:trHeight w:val="19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Решение юридических проблем</w:t>
            </w: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ОПК-2.</w:t>
            </w:r>
            <w:r w:rsidRPr="00186C46">
              <w:rPr>
                <w:sz w:val="18"/>
                <w:szCs w:val="18"/>
                <w:lang w:val="en-US"/>
              </w:rPr>
              <w:t> </w:t>
            </w:r>
            <w:r w:rsidRPr="00186C46">
              <w:rPr>
                <w:sz w:val="18"/>
                <w:szCs w:val="18"/>
              </w:rPr>
              <w:t>Способен применять нормы материального и процессуального права при решении задач профессиональной деятельности.</w:t>
            </w:r>
          </w:p>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ОПК-2.1. Применяет нормы частного и публичного права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(ОПК-2.1) </w:t>
            </w:r>
            <w:r w:rsidRPr="00186C46">
              <w:rPr>
                <w:sz w:val="18"/>
                <w:szCs w:val="18"/>
              </w:rPr>
              <w:t>систему норм материального права</w:t>
            </w:r>
            <w:r w:rsidRPr="00186C46">
              <w:rPr>
                <w:i/>
                <w:sz w:val="18"/>
                <w:szCs w:val="18"/>
              </w:rPr>
              <w:t xml:space="preserve"> </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i/>
                <w:sz w:val="18"/>
                <w:szCs w:val="18"/>
              </w:rPr>
              <w:t xml:space="preserve"> </w:t>
            </w:r>
            <w:r w:rsidRPr="00186C46">
              <w:rPr>
                <w:i/>
                <w:sz w:val="18"/>
                <w:szCs w:val="18"/>
              </w:rPr>
              <w:t xml:space="preserve">У1 (ОПК-2.1) </w:t>
            </w:r>
            <w:r w:rsidRPr="00186C46">
              <w:rPr>
                <w:sz w:val="18"/>
                <w:szCs w:val="18"/>
              </w:rPr>
              <w:t>анализировать нормы материального права при решении юридических проблем</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highlight w:val="yellow"/>
              </w:rPr>
            </w:pPr>
            <w:r w:rsidRPr="00186C46">
              <w:rPr>
                <w:i/>
                <w:sz w:val="18"/>
                <w:szCs w:val="18"/>
              </w:rPr>
              <w:t>Владеть:</w:t>
            </w:r>
            <w:r w:rsidRPr="00186C46">
              <w:rPr>
                <w:rFonts w:ascii="Calibri" w:hAnsi="Calibri"/>
                <w:i/>
                <w:sz w:val="18"/>
                <w:szCs w:val="18"/>
              </w:rPr>
              <w:t xml:space="preserve"> </w:t>
            </w:r>
            <w:r w:rsidRPr="00186C46">
              <w:rPr>
                <w:i/>
                <w:sz w:val="18"/>
                <w:szCs w:val="18"/>
              </w:rPr>
              <w:t xml:space="preserve">В1 (ОПК-2.1) </w:t>
            </w:r>
            <w:r w:rsidRPr="00186C46">
              <w:rPr>
                <w:sz w:val="18"/>
                <w:szCs w:val="18"/>
              </w:rPr>
              <w:t>навыками применения норм материального и права в профессиональной деятельности</w:t>
            </w:r>
          </w:p>
        </w:tc>
      </w:tr>
      <w:tr w:rsidR="003329A9" w:rsidRPr="00186C46" w:rsidTr="0008200A">
        <w:trPr>
          <w:trHeight w:val="48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ОПК-2.1. Применяет нормы гражданского, административного, уголовного и иного процессуального законодательства Российской Федерации</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(ОПК-2.2) </w:t>
            </w:r>
            <w:r w:rsidRPr="00186C46">
              <w:rPr>
                <w:sz w:val="18"/>
                <w:szCs w:val="18"/>
              </w:rPr>
              <w:t>систему норм гражданского, административного, уголовного и иного процессуального законодательства Российской Федерации</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(ОПК-2.2) </w:t>
            </w:r>
            <w:r w:rsidRPr="00186C46">
              <w:rPr>
                <w:sz w:val="18"/>
                <w:szCs w:val="18"/>
              </w:rPr>
              <w:t>анализировать нормы процессуального законодательства Российской Федерации в профессиональной деятельности</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 В1</w:t>
            </w:r>
            <w:r w:rsidRPr="00186C46">
              <w:rPr>
                <w:rFonts w:ascii="Calibri" w:hAnsi="Calibri"/>
                <w:i/>
                <w:sz w:val="18"/>
                <w:szCs w:val="18"/>
              </w:rPr>
              <w:t xml:space="preserve"> </w:t>
            </w:r>
            <w:r w:rsidRPr="00186C46">
              <w:rPr>
                <w:i/>
                <w:sz w:val="18"/>
                <w:szCs w:val="18"/>
              </w:rPr>
              <w:t xml:space="preserve">(ОПК-2.2) </w:t>
            </w:r>
            <w:r w:rsidRPr="00186C46">
              <w:rPr>
                <w:sz w:val="18"/>
                <w:szCs w:val="18"/>
              </w:rPr>
              <w:t>навыками применения норм процессуального законодательства Российской Федерации в</w:t>
            </w:r>
          </w:p>
          <w:p w:rsidR="003329A9" w:rsidRPr="00186C46" w:rsidRDefault="003329A9" w:rsidP="004F386F">
            <w:pPr>
              <w:ind w:right="-20"/>
              <w:rPr>
                <w:i/>
                <w:sz w:val="18"/>
                <w:szCs w:val="18"/>
              </w:rPr>
            </w:pPr>
            <w:r w:rsidRPr="00186C46">
              <w:rPr>
                <w:sz w:val="18"/>
                <w:szCs w:val="18"/>
              </w:rPr>
              <w:t>профессиональной деятельности</w:t>
            </w:r>
          </w:p>
        </w:tc>
      </w:tr>
      <w:tr w:rsidR="003329A9" w:rsidRPr="00186C46" w:rsidTr="0008200A">
        <w:trPr>
          <w:trHeight w:val="2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ОПК-2.2. Умеет находить и анализировать судебную практику</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(ОПК-2.3) </w:t>
            </w:r>
            <w:r w:rsidRPr="00186C46">
              <w:rPr>
                <w:sz w:val="18"/>
                <w:szCs w:val="18"/>
              </w:rPr>
              <w:t>судебную систему Российской Федерации, полномочия судебных органов, виды поиска, реквизиты документа</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(ОПК-2.3) </w:t>
            </w:r>
            <w:r w:rsidRPr="00186C46">
              <w:rPr>
                <w:sz w:val="18"/>
                <w:szCs w:val="18"/>
              </w:rPr>
              <w:t>использовать справочно-правовые системы и государственные автоматизированные системы содержащие судебную практику</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(ОПК-2.3) </w:t>
            </w:r>
            <w:r w:rsidRPr="00186C46">
              <w:rPr>
                <w:sz w:val="18"/>
                <w:szCs w:val="18"/>
              </w:rPr>
              <w:t>навыками анализа и оценки решений судов</w:t>
            </w:r>
          </w:p>
        </w:tc>
      </w:tr>
      <w:tr w:rsidR="003329A9" w:rsidRPr="00186C46" w:rsidTr="0008200A">
        <w:trPr>
          <w:trHeight w:val="315"/>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Юридическая экспертиза</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ОПК-3. Способен участвовать в экспертной юридической деятельности в рамках поставленной задачи.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ОПК-3.1. Использует современные технологии и открытые ресурсы для проверки действительности документов</w:t>
            </w:r>
          </w:p>
        </w:tc>
        <w:tc>
          <w:tcPr>
            <w:tcW w:w="3119" w:type="dxa"/>
            <w:gridSpan w:val="2"/>
          </w:tcPr>
          <w:p w:rsidR="003329A9" w:rsidRPr="00186C46" w:rsidRDefault="003329A9" w:rsidP="004F386F">
            <w:pPr>
              <w:ind w:right="-20"/>
              <w:rPr>
                <w:sz w:val="18"/>
                <w:szCs w:val="18"/>
              </w:rPr>
            </w:pPr>
            <w:r w:rsidRPr="00186C46">
              <w:rPr>
                <w:i/>
                <w:sz w:val="18"/>
                <w:szCs w:val="18"/>
              </w:rPr>
              <w:t>Знать:</w:t>
            </w:r>
            <w:r w:rsidRPr="00186C46">
              <w:rPr>
                <w:sz w:val="18"/>
                <w:szCs w:val="18"/>
              </w:rPr>
              <w:t xml:space="preserve"> </w:t>
            </w:r>
            <w:r w:rsidRPr="00186C46">
              <w:rPr>
                <w:i/>
                <w:sz w:val="18"/>
                <w:szCs w:val="18"/>
              </w:rPr>
              <w:t xml:space="preserve">З1 (ОПК-3.1) </w:t>
            </w:r>
            <w:r w:rsidRPr="00186C46">
              <w:rPr>
                <w:sz w:val="18"/>
                <w:szCs w:val="18"/>
              </w:rPr>
              <w:t>алгоритм работы с современными технологиями и открытыми ресурсами для проверки</w:t>
            </w:r>
          </w:p>
          <w:p w:rsidR="003329A9" w:rsidRPr="00186C46" w:rsidRDefault="003329A9" w:rsidP="004F386F">
            <w:pPr>
              <w:ind w:right="-20"/>
              <w:rPr>
                <w:sz w:val="18"/>
                <w:szCs w:val="18"/>
              </w:rPr>
            </w:pPr>
            <w:r w:rsidRPr="00186C46">
              <w:rPr>
                <w:sz w:val="18"/>
                <w:szCs w:val="18"/>
              </w:rPr>
              <w:t>действительности документов</w:t>
            </w:r>
          </w:p>
          <w:p w:rsidR="003329A9" w:rsidRPr="00186C46" w:rsidRDefault="003329A9" w:rsidP="004F386F">
            <w:pPr>
              <w:ind w:right="-20" w:firstLine="782"/>
              <w:rPr>
                <w:sz w:val="18"/>
                <w:szCs w:val="18"/>
              </w:rPr>
            </w:pPr>
            <w:r w:rsidRPr="00186C46">
              <w:rPr>
                <w:i/>
                <w:sz w:val="18"/>
                <w:szCs w:val="18"/>
              </w:rPr>
              <w:t xml:space="preserve">З2 (ОПК-3.1) </w:t>
            </w:r>
            <w:r w:rsidRPr="00186C46">
              <w:rPr>
                <w:sz w:val="18"/>
                <w:szCs w:val="18"/>
              </w:rPr>
              <w:t>перечень государственных информационных ресурсов, применяемых для проверки действительности документов</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(ОПК-3.1) </w:t>
            </w:r>
            <w:r w:rsidRPr="00186C46">
              <w:rPr>
                <w:sz w:val="18"/>
                <w:szCs w:val="18"/>
              </w:rPr>
              <w:t>использовать справочные системы для проверки действительности документов</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(ОПК-3.1) </w:t>
            </w:r>
            <w:r w:rsidRPr="00186C46">
              <w:rPr>
                <w:sz w:val="18"/>
                <w:szCs w:val="18"/>
              </w:rPr>
              <w:t>навыками определения действительности документов и их юридической силы</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ОПК- 3.2. Применяет формальные требования к составлению правовых документов</w:t>
            </w:r>
          </w:p>
        </w:tc>
        <w:tc>
          <w:tcPr>
            <w:tcW w:w="3119" w:type="dxa"/>
            <w:gridSpan w:val="2"/>
          </w:tcPr>
          <w:p w:rsidR="003329A9" w:rsidRPr="00186C46" w:rsidRDefault="003329A9" w:rsidP="004F386F">
            <w:pPr>
              <w:ind w:right="-20"/>
              <w:rPr>
                <w:sz w:val="18"/>
                <w:szCs w:val="18"/>
              </w:rPr>
            </w:pPr>
            <w:r w:rsidRPr="00186C46">
              <w:rPr>
                <w:i/>
                <w:sz w:val="18"/>
                <w:szCs w:val="18"/>
              </w:rPr>
              <w:t xml:space="preserve">Знать: З1 (ОПК-3.2) </w:t>
            </w:r>
            <w:r w:rsidRPr="00186C46">
              <w:rPr>
                <w:sz w:val="18"/>
                <w:szCs w:val="18"/>
              </w:rPr>
              <w:t>перечень необходимых реквизитов документа, требования законодательства к содержанию различных типов документов</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(ОПК-3.2) </w:t>
            </w:r>
            <w:r w:rsidRPr="00186C46">
              <w:rPr>
                <w:sz w:val="18"/>
                <w:szCs w:val="18"/>
              </w:rPr>
              <w:t>применять формальные требования при составлении правовых документов, выявлять в документах положения, противоречащие законодательству, использовать готовые типовые образцы для создания правовых документов</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(ОПК-3.2) </w:t>
            </w:r>
            <w:r w:rsidRPr="00186C46">
              <w:rPr>
                <w:sz w:val="18"/>
                <w:szCs w:val="18"/>
              </w:rPr>
              <w:t>навыками разработки проектов правовых документов с учетом формальных требований</w:t>
            </w:r>
          </w:p>
        </w:tc>
      </w:tr>
      <w:tr w:rsidR="003329A9" w:rsidRPr="00186C46" w:rsidTr="0008200A">
        <w:trPr>
          <w:trHeight w:val="4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sz w:val="18"/>
                <w:szCs w:val="18"/>
              </w:rPr>
            </w:pPr>
            <w:r w:rsidRPr="00186C46">
              <w:rPr>
                <w:sz w:val="18"/>
                <w:szCs w:val="18"/>
              </w:rPr>
              <w:t>ОПК- 3.3. Анализирует текст юридических документов на предмет соответствия поставленной задаче</w:t>
            </w:r>
          </w:p>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i/>
                <w:sz w:val="18"/>
                <w:szCs w:val="18"/>
              </w:rPr>
              <w:t xml:space="preserve"> </w:t>
            </w:r>
            <w:r w:rsidRPr="00186C46">
              <w:rPr>
                <w:i/>
                <w:sz w:val="18"/>
                <w:szCs w:val="18"/>
              </w:rPr>
              <w:t xml:space="preserve">З1 (ОПК-3.3) </w:t>
            </w:r>
            <w:r w:rsidRPr="00186C46">
              <w:rPr>
                <w:sz w:val="18"/>
                <w:szCs w:val="18"/>
              </w:rPr>
              <w:t>методы анализа юридических документов</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(ОПК-3.3) </w:t>
            </w:r>
            <w:r w:rsidRPr="00186C46">
              <w:rPr>
                <w:sz w:val="18"/>
                <w:szCs w:val="18"/>
              </w:rPr>
              <w:t>определять перечень правовых актов, подлежащих применению в конкретной ситуации, использовать современные справочные системы для поиска изменений в законодательстве и правоприменительной практике,</w:t>
            </w:r>
          </w:p>
          <w:p w:rsidR="003329A9" w:rsidRPr="00186C46" w:rsidRDefault="003329A9" w:rsidP="004F386F">
            <w:pPr>
              <w:ind w:right="-20"/>
              <w:rPr>
                <w:i/>
                <w:sz w:val="18"/>
                <w:szCs w:val="18"/>
              </w:rPr>
            </w:pPr>
            <w:r w:rsidRPr="00186C46">
              <w:rPr>
                <w:sz w:val="18"/>
                <w:szCs w:val="18"/>
              </w:rPr>
              <w:t>сопоставлять изменения законодательства и правоприменительной практики с ранее действовавшим регулированием</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(ОПК-3.1) </w:t>
            </w:r>
            <w:r w:rsidRPr="00186C46">
              <w:rPr>
                <w:sz w:val="18"/>
                <w:szCs w:val="18"/>
              </w:rPr>
              <w:t>навыками оценивания правовых актов и иных юридически значимых документов на предмет относимости к анализируемой ситуации</w:t>
            </w:r>
          </w:p>
        </w:tc>
      </w:tr>
      <w:tr w:rsidR="003329A9" w:rsidRPr="00186C46" w:rsidTr="0008200A">
        <w:trPr>
          <w:trHeight w:val="362"/>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Толкование права</w:t>
            </w:r>
          </w:p>
          <w:p w:rsidR="003329A9" w:rsidRPr="00186C46" w:rsidRDefault="003329A9" w:rsidP="004F386F">
            <w:pPr>
              <w:jc w:val="cente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ОПК-4. Способен профессионально толковать нормы права.</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ОПК- 4.1. Осуществляет предварительный анализ законодательства и судебной практики, относящихся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способы толкования права</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интерпретировать нормы права, используя различные способы их толкования</w:t>
            </w:r>
            <w:r w:rsidRPr="00186C46">
              <w:rPr>
                <w:i/>
                <w:color w:val="000000"/>
                <w:sz w:val="18"/>
                <w:szCs w:val="18"/>
              </w:rPr>
              <w:t xml:space="preserve"> </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применения различных способов толкования норм права</w:t>
            </w:r>
          </w:p>
        </w:tc>
      </w:tr>
      <w:tr w:rsidR="003329A9" w:rsidRPr="00186C46" w:rsidTr="0008200A">
        <w:trPr>
          <w:trHeight w:val="43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ОПК- 4.2. Использует справочные системы для поиска изменений в законодательстве и правоприменительной практике</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различных информационно-справочных систем</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в том числе с целью установления изменений в законодательстве и правоприменительной практике</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работы с</w:t>
            </w:r>
            <w:r w:rsidRPr="00186C46">
              <w:rPr>
                <w:i/>
                <w:color w:val="000000"/>
                <w:sz w:val="18"/>
                <w:szCs w:val="18"/>
              </w:rPr>
              <w:t xml:space="preserve"> </w:t>
            </w:r>
            <w:r w:rsidRPr="00186C46">
              <w:rPr>
                <w:color w:val="000000"/>
                <w:sz w:val="18"/>
                <w:szCs w:val="18"/>
              </w:rPr>
              <w:t>информационно-справочными системами</w:t>
            </w:r>
          </w:p>
        </w:tc>
      </w:tr>
      <w:tr w:rsidR="003329A9" w:rsidRPr="00186C46" w:rsidTr="0008200A">
        <w:trPr>
          <w:trHeight w:val="29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ОПК- 4.3. Оценивает правовые акты на предмет относимости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основы юридической квалификации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давать правовую оценку анализируемой ситуации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осуществления юридической квалификации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ОПК- 4.4. По итогам анализа законодательства и судебной практики формулирует соответствующие выводы</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возможные варианты соотношения истинного смысла нормы права и её текстуального выражения</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выявлять истинный смысл норм права в целях их дальнейшей реализации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установления истинного смысла норм права</w:t>
            </w:r>
          </w:p>
        </w:tc>
      </w:tr>
      <w:tr w:rsidR="003329A9" w:rsidRPr="00186C46" w:rsidTr="0008200A">
        <w:trPr>
          <w:trHeight w:val="28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lastRenderedPageBreak/>
              <w:t>Юридическая аргументация</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ОПК-5.</w:t>
            </w:r>
            <w:r w:rsidRPr="00186C46">
              <w:rPr>
                <w:sz w:val="18"/>
                <w:szCs w:val="18"/>
                <w:lang w:val="en-US"/>
              </w:rPr>
              <w:t> </w:t>
            </w:r>
            <w:r w:rsidRPr="00186C46">
              <w:rPr>
                <w:sz w:val="18"/>
                <w:szCs w:val="18"/>
              </w:rPr>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2835" w:type="dxa"/>
            <w:vMerge w:val="restart"/>
            <w:shd w:val="clear" w:color="auto" w:fill="auto"/>
          </w:tcPr>
          <w:p w:rsidR="003329A9" w:rsidRPr="00186C46" w:rsidRDefault="003329A9" w:rsidP="004F386F">
            <w:pPr>
              <w:spacing w:after="200" w:line="276" w:lineRule="auto"/>
              <w:rPr>
                <w:b/>
                <w:sz w:val="18"/>
                <w:szCs w:val="18"/>
              </w:rPr>
            </w:pPr>
            <w:r w:rsidRPr="00186C46">
              <w:rPr>
                <w:sz w:val="18"/>
                <w:szCs w:val="18"/>
              </w:rPr>
              <w:t>ОПК- 5.1. Аргументированно излагает правовую позицию</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основы теории аргументации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аргументировано строить устную и письменную речь при изложении правовой позиции</w:t>
            </w:r>
          </w:p>
        </w:tc>
      </w:tr>
      <w:tr w:rsidR="003329A9" w:rsidRPr="00186C46" w:rsidTr="0008200A">
        <w:trPr>
          <w:trHeight w:val="2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rFonts w:ascii="Calibri" w:hAnsi="Calibri"/>
                <w:color w:val="000000"/>
                <w:sz w:val="18"/>
                <w:szCs w:val="18"/>
              </w:rPr>
              <w:t xml:space="preserve"> </w:t>
            </w:r>
            <w:r w:rsidRPr="00186C46">
              <w:rPr>
                <w:color w:val="000000"/>
                <w:sz w:val="18"/>
                <w:szCs w:val="18"/>
              </w:rPr>
              <w:t>навыками построения аргументации в устной и письменной речи</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ОПК- 5.2. Использует технику переговоров и технику судебной риторики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техники переговоров и судебной риторики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вести переговоры и выступать в суде, используя соответствующие техники</w:t>
            </w:r>
            <w:r w:rsidRPr="00186C46">
              <w:rPr>
                <w:i/>
                <w:color w:val="000000"/>
                <w:sz w:val="18"/>
                <w:szCs w:val="18"/>
              </w:rPr>
              <w:t xml:space="preserve"> </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применения  различных техник переговоров и судебной риторики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ОПК- 5.3. Использует особенности выступления в судах первой, апелляционной, кассационной, надзорной инстанций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особенности судебной риторики при выступлениях в судах различных инстанций</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применять различные техники судебной риторики, учитывая особенности выступления в судах различных инстанций</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использования различных техник выступления в</w:t>
            </w:r>
            <w:r w:rsidRPr="00186C46">
              <w:rPr>
                <w:i/>
                <w:color w:val="000000"/>
                <w:sz w:val="18"/>
                <w:szCs w:val="18"/>
              </w:rPr>
              <w:t xml:space="preserve"> </w:t>
            </w:r>
            <w:r w:rsidRPr="00186C46">
              <w:rPr>
                <w:color w:val="000000"/>
                <w:sz w:val="18"/>
                <w:szCs w:val="18"/>
              </w:rPr>
              <w:t>судах первой, апелляционной, кассационной, надзорной инстанций</w:t>
            </w:r>
          </w:p>
        </w:tc>
      </w:tr>
      <w:tr w:rsidR="003329A9" w:rsidRPr="00186C46" w:rsidTr="0008200A">
        <w:trPr>
          <w:trHeight w:val="300"/>
          <w:jc w:val="center"/>
        </w:trPr>
        <w:tc>
          <w:tcPr>
            <w:tcW w:w="2141" w:type="dxa"/>
            <w:vMerge w:val="restart"/>
            <w:shd w:val="clear" w:color="auto" w:fill="auto"/>
          </w:tcPr>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r w:rsidRPr="00186C46">
              <w:rPr>
                <w:sz w:val="18"/>
                <w:szCs w:val="18"/>
              </w:rPr>
              <w:t>Юридическое письмо</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ОПК-6.</w:t>
            </w:r>
            <w:r w:rsidRPr="00186C46">
              <w:rPr>
                <w:sz w:val="18"/>
                <w:szCs w:val="18"/>
                <w:lang w:val="en-US"/>
              </w:rPr>
              <w:t> </w:t>
            </w:r>
            <w:r w:rsidRPr="00186C46">
              <w:rPr>
                <w:sz w:val="18"/>
                <w:szCs w:val="18"/>
              </w:rPr>
              <w:t>Способен участвовать в подготовке проектов нормативных правовых актов и иных юридических документов</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ОПК- 6.1. Составляет процессуальные документы</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правила юридической техники, используемые при составлении процессуальных документов</w:t>
            </w:r>
            <w:r w:rsidRPr="00186C46">
              <w:rPr>
                <w:i/>
                <w:color w:val="000000"/>
                <w:sz w:val="18"/>
                <w:szCs w:val="18"/>
              </w:rPr>
              <w:t xml:space="preserve"> </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юридически грамотно применить приемы и средства юридической техники при составлении процессуальных документов</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составления процессуальных документов</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ОПК- 6.2. Формирует подборки правовых актов, относящихся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справочно-правовых систем</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работы со справочно-правовыми системами</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ОПК- 6.3. Осуществляет подготовку проектов правовой позиции в рамках решения поставленной задачи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основы юридической квалификации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давать правовую оценку анализируемой ситуации</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осуществления юридической квалификации</w:t>
            </w:r>
          </w:p>
        </w:tc>
      </w:tr>
      <w:tr w:rsidR="003329A9" w:rsidRPr="00186C46" w:rsidTr="0008200A">
        <w:trPr>
          <w:trHeight w:val="25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Профессиональная этика</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ОПК-7.</w:t>
            </w:r>
            <w:r w:rsidRPr="00186C46">
              <w:rPr>
                <w:sz w:val="18"/>
                <w:szCs w:val="18"/>
                <w:lang w:val="en-US"/>
              </w:rPr>
              <w:t> </w:t>
            </w:r>
            <w:r w:rsidRPr="00186C46">
              <w:rPr>
                <w:sz w:val="18"/>
                <w:szCs w:val="18"/>
              </w:rPr>
              <w:t>Способен соблюдать принципы этики юриста, в том числе в части антикоррупционных стандартов поведения</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ОПК-7.1. Способен соблюдать этику делового общения</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этические основы юридической деятельности</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формулировать требования к профессиональной деятельности юриста</w:t>
            </w:r>
          </w:p>
        </w:tc>
      </w:tr>
      <w:tr w:rsidR="003329A9" w:rsidRPr="00186C46" w:rsidTr="0008200A">
        <w:trPr>
          <w:trHeight w:val="2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rFonts w:ascii="Calibri" w:hAnsi="Calibri"/>
                <w:color w:val="000000"/>
                <w:sz w:val="18"/>
                <w:szCs w:val="18"/>
              </w:rPr>
              <w:t xml:space="preserve"> </w:t>
            </w:r>
            <w:r w:rsidRPr="00186C46">
              <w:rPr>
                <w:color w:val="000000"/>
                <w:sz w:val="18"/>
                <w:szCs w:val="18"/>
              </w:rPr>
              <w:t>навыками  анализа документов, определяющих требования к профессиональной деятельности юриста</w:t>
            </w:r>
          </w:p>
        </w:tc>
      </w:tr>
      <w:tr w:rsidR="003329A9" w:rsidRPr="00186C46" w:rsidTr="0008200A">
        <w:trPr>
          <w:trHeight w:val="2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ОПК-7.2. Использует техники переговоров и устных выступлений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техники переговоров и устных выступлений</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вести переговоры с использованием специальных техник</w:t>
            </w:r>
          </w:p>
        </w:tc>
      </w:tr>
      <w:tr w:rsidR="003329A9" w:rsidRPr="00186C46" w:rsidTr="0008200A">
        <w:trPr>
          <w:trHeight w:val="1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культурой ведения переговоров, дискуссий, публичных выступлений</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ОПК-7.3. Осуществляет комплексную проверку правовых актов на предмет коррупционных </w:t>
            </w:r>
            <w:r w:rsidRPr="00186C46">
              <w:rPr>
                <w:sz w:val="18"/>
                <w:szCs w:val="18"/>
              </w:rPr>
              <w:lastRenderedPageBreak/>
              <w:t>положений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lastRenderedPageBreak/>
              <w:t>Знать:</w:t>
            </w:r>
            <w:r w:rsidRPr="00186C46">
              <w:rPr>
                <w:rFonts w:ascii="Calibri" w:hAnsi="Calibri"/>
                <w:color w:val="000000"/>
                <w:sz w:val="18"/>
                <w:szCs w:val="18"/>
              </w:rPr>
              <w:t xml:space="preserve"> </w:t>
            </w:r>
            <w:r w:rsidRPr="00186C46">
              <w:rPr>
                <w:color w:val="000000"/>
                <w:sz w:val="18"/>
                <w:szCs w:val="18"/>
              </w:rPr>
              <w:t>правовые и организационные основы антикоррупционной экспертизы правовых актов</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выявлять дефектные нормы, содержащие коррупциоген</w:t>
            </w:r>
            <w:r w:rsidRPr="00186C46">
              <w:rPr>
                <w:color w:val="000000"/>
                <w:sz w:val="18"/>
                <w:szCs w:val="18"/>
              </w:rPr>
              <w:lastRenderedPageBreak/>
              <w:t>ные факторы</w:t>
            </w:r>
            <w:r w:rsidRPr="00186C46">
              <w:rPr>
                <w:i/>
                <w:color w:val="000000"/>
                <w:sz w:val="18"/>
                <w:szCs w:val="18"/>
              </w:rPr>
              <w:t xml:space="preserve">  </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проведения антикоррупционной экспертизы правовых актов</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ОПК-7.4. Выявляет конфликт интересов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понятие и содержание конфликта интересов</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принимать меры по предотвращению и урегулированию конфликта интересов</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предупреждения и урегулирования конфликта интересов</w:t>
            </w:r>
          </w:p>
        </w:tc>
      </w:tr>
      <w:tr w:rsidR="003329A9" w:rsidRPr="00186C46" w:rsidTr="0008200A">
        <w:trPr>
          <w:trHeight w:val="524"/>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Информационные технологии</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ОПК-8.</w:t>
            </w:r>
            <w:r w:rsidRPr="00186C46">
              <w:rPr>
                <w:sz w:val="18"/>
                <w:szCs w:val="18"/>
                <w:lang w:val="en-US"/>
              </w:rPr>
              <w:t> </w:t>
            </w:r>
            <w:r w:rsidRPr="00186C46">
              <w:rPr>
                <w:sz w:val="18"/>
                <w:szCs w:val="18"/>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ОПК-8.1. Использует справочные системы для поиска изменений в законодательстве и правоприменительной практике</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различных информационно-справочных систем</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с целью установления изменений в законодательстве и правоприменительной практике</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использования различных инструментов информационно-справочных систем</w:t>
            </w:r>
            <w:r w:rsidRPr="00186C46">
              <w:rPr>
                <w:rFonts w:ascii="Calibri" w:hAnsi="Calibri"/>
                <w:color w:val="000000"/>
                <w:sz w:val="18"/>
                <w:szCs w:val="18"/>
              </w:rPr>
              <w:t xml:space="preserve"> </w:t>
            </w:r>
            <w:r w:rsidRPr="00186C46">
              <w:rPr>
                <w:color w:val="000000"/>
                <w:sz w:val="18"/>
                <w:szCs w:val="18"/>
              </w:rPr>
              <w:t>для поиска изменений в законодательстве и правоприменительной практике</w:t>
            </w:r>
          </w:p>
        </w:tc>
      </w:tr>
      <w:tr w:rsidR="003329A9" w:rsidRPr="00186C46" w:rsidTr="0008200A">
        <w:trPr>
          <w:trHeight w:val="419"/>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ОПК-8.2. Использует справочные системы для составления подборки правовых актов, относящихся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различных информационно-справочных систем</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относящихся к анализируемой ситуации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использования различных инструментов информационно-справочных систем, позволяющих осуществить подборку необходимых правовых актов</w:t>
            </w:r>
          </w:p>
        </w:tc>
      </w:tr>
      <w:tr w:rsidR="003329A9" w:rsidRPr="00186C46" w:rsidTr="0008200A">
        <w:trPr>
          <w:trHeight w:val="43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ОПК-8.3. Осуществляет информационные технологии сбора, хранения, поиска и обработки информации в юридической деятельности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совокупность методов и программно-технических средств, позволяющих осуществлять сбор, хранение, поиск и обработку информации в юридической деятельности</w:t>
            </w:r>
          </w:p>
        </w:tc>
      </w:tr>
      <w:tr w:rsidR="003329A9" w:rsidRPr="00186C46" w:rsidTr="0008200A">
        <w:trPr>
          <w:trHeight w:val="7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получать юридически значимую информацию из различных источников</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сбора, хранения, поиска и обработки информации в юридической деятельности с использованием информационных технологий</w:t>
            </w:r>
          </w:p>
        </w:tc>
      </w:tr>
      <w:tr w:rsidR="003329A9" w:rsidRPr="00186C46" w:rsidTr="0008200A">
        <w:trPr>
          <w:trHeight w:val="359"/>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ОПК-8.4. Использует современные технологии и открытые ресурсы для проверки действительности правовых документов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электронные адреса размещения источников официального опубликования правовых актов</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с целью проверки их действительности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современными методами и программно-техническими средствами для проверки действительности правовых документов</w:t>
            </w:r>
          </w:p>
        </w:tc>
      </w:tr>
      <w:tr w:rsidR="003329A9" w:rsidRPr="00186C46" w:rsidTr="0008200A">
        <w:trPr>
          <w:trHeight w:val="319"/>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ОПК-8.5. Знает правила защиты конфиденциальной информации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перечень и содержание нормативно-правовых актов, регламентирующих правила защиты конфиденциальной информации</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принимать меры по охране конфиденциальной информации</w:t>
            </w:r>
          </w:p>
        </w:tc>
      </w:tr>
      <w:tr w:rsidR="003329A9" w:rsidRPr="00186C46" w:rsidTr="0008200A">
        <w:trPr>
          <w:trHeight w:val="1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rFonts w:ascii="Calibri" w:hAnsi="Calibri"/>
                <w:color w:val="000000"/>
                <w:sz w:val="18"/>
                <w:szCs w:val="18"/>
              </w:rPr>
              <w:t xml:space="preserve"> </w:t>
            </w:r>
            <w:r w:rsidRPr="00186C46">
              <w:rPr>
                <w:color w:val="000000"/>
                <w:sz w:val="18"/>
                <w:szCs w:val="18"/>
              </w:rPr>
              <w:t>навыками применения средств и методов защиты конфи</w:t>
            </w:r>
            <w:r w:rsidRPr="00186C46">
              <w:rPr>
                <w:color w:val="000000"/>
                <w:sz w:val="18"/>
                <w:szCs w:val="18"/>
              </w:rPr>
              <w:lastRenderedPageBreak/>
              <w:t>денциальной информации, не противоречащих законодательству Российской Федерации</w:t>
            </w:r>
          </w:p>
        </w:tc>
      </w:tr>
      <w:tr w:rsidR="003329A9" w:rsidRPr="00186C46" w:rsidTr="0008200A">
        <w:trPr>
          <w:trHeight w:val="330"/>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ОПК-9.1.</w:t>
            </w:r>
            <w:r w:rsidRPr="00186C46">
              <w:rPr>
                <w:rFonts w:ascii="Times New Roman CYR" w:hAnsi="Times New Roman CYR" w:cs="Times New Roman CYR"/>
                <w:sz w:val="18"/>
                <w:szCs w:val="18"/>
              </w:rPr>
              <w:t xml:space="preserve"> </w:t>
            </w:r>
            <w:r w:rsidRPr="00186C46">
              <w:rPr>
                <w:color w:val="000000"/>
                <w:sz w:val="18"/>
                <w:szCs w:val="18"/>
              </w:rPr>
              <w:t>Применяет аналитические системы проверки контрагентов</w:t>
            </w:r>
          </w:p>
          <w:p w:rsidR="003329A9" w:rsidRPr="00186C46" w:rsidRDefault="003329A9" w:rsidP="004F386F">
            <w:pPr>
              <w:rPr>
                <w:color w:val="000000"/>
                <w:sz w:val="18"/>
                <w:szCs w:val="18"/>
              </w:rPr>
            </w:pPr>
          </w:p>
          <w:p w:rsidR="003329A9" w:rsidRPr="00186C46" w:rsidRDefault="003329A9" w:rsidP="004F386F">
            <w:pPr>
              <w:rPr>
                <w:color w:val="000000"/>
                <w:sz w:val="18"/>
                <w:szCs w:val="18"/>
              </w:rPr>
            </w:pPr>
          </w:p>
          <w:p w:rsidR="003329A9" w:rsidRPr="00186C46" w:rsidRDefault="003329A9" w:rsidP="004F386F">
            <w:pPr>
              <w:rPr>
                <w:color w:val="000000"/>
                <w:sz w:val="18"/>
                <w:szCs w:val="18"/>
              </w:rPr>
            </w:pPr>
          </w:p>
          <w:p w:rsidR="003329A9" w:rsidRPr="00186C46" w:rsidRDefault="003329A9" w:rsidP="004F386F">
            <w:pPr>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основы гражданского законодательства Российской Федерации</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color w:val="000000"/>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использовать справочные системы</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color w:val="000000"/>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sz w:val="18"/>
                <w:szCs w:val="18"/>
              </w:rPr>
            </w:pPr>
            <w:r w:rsidRPr="00186C46">
              <w:rPr>
                <w:sz w:val="18"/>
                <w:szCs w:val="18"/>
              </w:rPr>
              <w:t>Владеть: алгоритмом проверки контрагентов</w:t>
            </w:r>
          </w:p>
        </w:tc>
      </w:tr>
      <w:tr w:rsidR="003329A9" w:rsidRPr="00186C46" w:rsidTr="0008200A">
        <w:trPr>
          <w:trHeight w:val="2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ОПК-9.2.</w:t>
            </w:r>
            <w:r w:rsidRPr="00186C46">
              <w:rPr>
                <w:rFonts w:ascii="Times New Roman CYR" w:hAnsi="Times New Roman CYR" w:cs="Times New Roman CYR"/>
                <w:sz w:val="18"/>
                <w:szCs w:val="18"/>
              </w:rPr>
              <w:t xml:space="preserve"> </w:t>
            </w:r>
            <w:r w:rsidRPr="00186C46">
              <w:rPr>
                <w:color w:val="000000"/>
                <w:sz w:val="18"/>
                <w:szCs w:val="18"/>
              </w:rPr>
              <w:t>Пользуется системами электронного правосудия</w:t>
            </w:r>
          </w:p>
          <w:p w:rsidR="003329A9" w:rsidRPr="00186C46" w:rsidRDefault="003329A9" w:rsidP="004F386F">
            <w:pPr>
              <w:spacing w:after="200" w:line="276" w:lineRule="auto"/>
              <w:rPr>
                <w:sz w:val="18"/>
                <w:szCs w:val="18"/>
              </w:rPr>
            </w:pPr>
          </w:p>
        </w:tc>
        <w:tc>
          <w:tcPr>
            <w:tcW w:w="3119" w:type="dxa"/>
            <w:gridSpan w:val="2"/>
            <w:vAlign w:val="center"/>
          </w:tcPr>
          <w:p w:rsidR="003329A9" w:rsidRPr="00186C46" w:rsidRDefault="003329A9" w:rsidP="004F386F">
            <w:pPr>
              <w:autoSpaceDE w:val="0"/>
              <w:autoSpaceDN w:val="0"/>
              <w:adjustRightInd w:val="0"/>
              <w:rPr>
                <w:rFonts w:ascii="Times New Roman CYR" w:hAnsi="Times New Roman CYR" w:cs="Times New Roman CYR"/>
                <w:sz w:val="18"/>
                <w:szCs w:val="18"/>
              </w:rPr>
            </w:pPr>
            <w:r w:rsidRPr="00186C46">
              <w:rPr>
                <w:rFonts w:ascii="Times New Roman CYR" w:hAnsi="Times New Roman CYR" w:cs="Times New Roman CYR"/>
                <w:i/>
                <w:sz w:val="18"/>
                <w:szCs w:val="18"/>
              </w:rPr>
              <w:t>Знать:</w:t>
            </w:r>
            <w:r w:rsidRPr="00186C46">
              <w:rPr>
                <w:rFonts w:ascii="Times New Roman CYR" w:hAnsi="Times New Roman CYR" w:cs="Times New Roman CYR"/>
                <w:sz w:val="18"/>
                <w:szCs w:val="18"/>
              </w:rPr>
              <w:t xml:space="preserve"> основы процессуального законодательства Российской Федерации</w:t>
            </w:r>
          </w:p>
        </w:tc>
      </w:tr>
      <w:tr w:rsidR="003329A9" w:rsidRPr="00186C46" w:rsidTr="0008200A">
        <w:trPr>
          <w:trHeight w:val="36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color w:val="000000"/>
                <w:sz w:val="18"/>
                <w:szCs w:val="18"/>
              </w:rPr>
              <w:t>пользоваться системами электронного правосудия</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составления электронного образа документа</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ОПК-9.3.</w:t>
            </w:r>
            <w:r w:rsidRPr="00186C46">
              <w:rPr>
                <w:rFonts w:ascii="Times New Roman CYR" w:hAnsi="Times New Roman CYR" w:cs="Times New Roman CYR"/>
                <w:sz w:val="18"/>
                <w:szCs w:val="18"/>
              </w:rPr>
              <w:t xml:space="preserve"> </w:t>
            </w:r>
            <w:r w:rsidRPr="00186C46">
              <w:rPr>
                <w:color w:val="000000"/>
                <w:sz w:val="18"/>
                <w:szCs w:val="18"/>
              </w:rPr>
              <w:t>Осуществляет подачу процессуальных документов в электронном виде</w:t>
            </w:r>
          </w:p>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нормативные акты и регламенты подачи процессуальных документов в электронном виде</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пользоваться электронным документооборотом</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пользования ПК</w:t>
            </w:r>
          </w:p>
        </w:tc>
      </w:tr>
      <w:tr w:rsidR="003329A9" w:rsidRPr="00186C46" w:rsidTr="0008200A">
        <w:trPr>
          <w:trHeight w:val="270"/>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ОПК-9.4.</w:t>
            </w:r>
            <w:r w:rsidRPr="00186C46">
              <w:rPr>
                <w:rFonts w:ascii="Times New Roman CYR" w:hAnsi="Times New Roman CYR" w:cs="Times New Roman CYR"/>
                <w:sz w:val="18"/>
                <w:szCs w:val="18"/>
              </w:rPr>
              <w:t xml:space="preserve"> Знает </w:t>
            </w:r>
            <w:r w:rsidRPr="00186C46">
              <w:rPr>
                <w:color w:val="000000"/>
                <w:sz w:val="18"/>
                <w:szCs w:val="18"/>
              </w:rPr>
              <w:t>современные IT-инструменты, обеспечивающие автоматизацию работы юристов</w:t>
            </w:r>
          </w:p>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Times New Roman CYR" w:hAnsi="Times New Roman CYR" w:cs="Times New Roman CYR"/>
                <w:sz w:val="18"/>
                <w:szCs w:val="18"/>
              </w:rPr>
              <w:t xml:space="preserve"> </w:t>
            </w:r>
            <w:r w:rsidRPr="00186C46">
              <w:rPr>
                <w:sz w:val="18"/>
                <w:szCs w:val="18"/>
              </w:rPr>
              <w:t>информационные технологии сбора, хранения, поиска и обработки информации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использовать электронные системы и Интернет-ресурсы</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пользования ПК</w:t>
            </w:r>
          </w:p>
        </w:tc>
      </w:tr>
      <w:tr w:rsidR="003329A9" w:rsidRPr="00186C46" w:rsidTr="0008200A">
        <w:trPr>
          <w:trHeight w:val="33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Внутриорганизационные и межведомственные коммуникации</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 ОС-10.</w:t>
            </w:r>
            <w:r w:rsidRPr="00186C46">
              <w:rPr>
                <w:sz w:val="18"/>
                <w:szCs w:val="18"/>
                <w:lang w:val="en-US"/>
              </w:rPr>
              <w:t> C</w:t>
            </w:r>
            <w:r w:rsidRPr="00186C46">
              <w:rPr>
                <w:sz w:val="18"/>
                <w:szCs w:val="18"/>
              </w:rPr>
              <w:t>пособность к осуществлению внутриорганизационных и межведомственных коммуникаций, взаимодействия с гражданами.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ОС-10.1.</w:t>
            </w:r>
            <w:r w:rsidRPr="00186C46">
              <w:rPr>
                <w:sz w:val="18"/>
                <w:szCs w:val="18"/>
                <w:lang w:val="en-US"/>
              </w:rPr>
              <w:t> </w:t>
            </w:r>
            <w:r w:rsidRPr="00186C46">
              <w:rPr>
                <w:color w:val="000000"/>
                <w:sz w:val="18"/>
                <w:szCs w:val="18"/>
              </w:rPr>
              <w:t>Использует знания</w:t>
            </w:r>
            <w:r w:rsidRPr="00186C46">
              <w:rPr>
                <w:b/>
                <w:color w:val="000000"/>
                <w:sz w:val="18"/>
                <w:szCs w:val="18"/>
              </w:rPr>
              <w:t xml:space="preserve"> </w:t>
            </w:r>
            <w:r w:rsidRPr="00186C46">
              <w:rPr>
                <w:color w:val="000000"/>
                <w:sz w:val="18"/>
                <w:szCs w:val="18"/>
              </w:rPr>
              <w:t xml:space="preserve">  при осуществлении внутриорганизационных и межведомственных коммуникаций;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условия и средства построения эффективной системы внутриорганизационных и межведомственных коммуникаций</w:t>
            </w:r>
          </w:p>
        </w:tc>
      </w:tr>
      <w:tr w:rsidR="003329A9" w:rsidRPr="00186C46" w:rsidTr="0008200A">
        <w:trPr>
          <w:trHeight w:val="7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преодолевать коммуникационные барьеры</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налаживания внутриорганизационных и межведомственных коммуникаций</w:t>
            </w:r>
          </w:p>
        </w:tc>
      </w:tr>
      <w:tr w:rsidR="003329A9" w:rsidRPr="00186C46" w:rsidTr="0008200A">
        <w:trPr>
          <w:trHeight w:val="391"/>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sz w:val="18"/>
                <w:szCs w:val="18"/>
              </w:rPr>
              <w:t>ОПК ОС-10.2.</w:t>
            </w:r>
            <w:r w:rsidRPr="00186C46">
              <w:rPr>
                <w:sz w:val="18"/>
                <w:szCs w:val="18"/>
                <w:lang w:val="en-US"/>
              </w:rPr>
              <w:t> </w:t>
            </w:r>
            <w:r w:rsidRPr="00186C46">
              <w:rPr>
                <w:sz w:val="18"/>
                <w:szCs w:val="18"/>
              </w:rPr>
              <w:t xml:space="preserve">Применяет при </w:t>
            </w:r>
            <w:r w:rsidRPr="00186C46">
              <w:rPr>
                <w:color w:val="000000"/>
                <w:sz w:val="18"/>
                <w:szCs w:val="18"/>
              </w:rPr>
              <w:t>взаимодействии с гражданами</w:t>
            </w:r>
          </w:p>
          <w:p w:rsidR="003329A9" w:rsidRPr="00186C46" w:rsidRDefault="003329A9" w:rsidP="004F386F">
            <w:pPr>
              <w:rPr>
                <w:sz w:val="18"/>
                <w:szCs w:val="18"/>
              </w:rPr>
            </w:pPr>
            <w:r w:rsidRPr="00186C46">
              <w:rPr>
                <w:sz w:val="18"/>
                <w:szCs w:val="18"/>
              </w:rPr>
              <w:t>коммуникации в процессе публичных</w:t>
            </w:r>
          </w:p>
          <w:p w:rsidR="003329A9" w:rsidRPr="00186C46" w:rsidRDefault="003329A9" w:rsidP="004F386F">
            <w:pPr>
              <w:rPr>
                <w:sz w:val="18"/>
                <w:szCs w:val="18"/>
              </w:rPr>
            </w:pPr>
            <w:r w:rsidRPr="00186C46">
              <w:rPr>
                <w:sz w:val="18"/>
                <w:szCs w:val="18"/>
              </w:rPr>
              <w:t>переговоров, на совещаниях,</w:t>
            </w:r>
          </w:p>
          <w:p w:rsidR="003329A9" w:rsidRPr="00186C46" w:rsidRDefault="003329A9" w:rsidP="004F386F">
            <w:pPr>
              <w:spacing w:after="200" w:line="276" w:lineRule="auto"/>
              <w:rPr>
                <w:sz w:val="18"/>
                <w:szCs w:val="18"/>
              </w:rPr>
            </w:pPr>
            <w:r w:rsidRPr="00186C46">
              <w:rPr>
                <w:sz w:val="18"/>
                <w:szCs w:val="18"/>
              </w:rPr>
              <w:t xml:space="preserve">выступлениях, приемах граждан;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коммуникационные технологии взаимодействия с гражданами</w:t>
            </w:r>
          </w:p>
        </w:tc>
      </w:tr>
      <w:tr w:rsidR="003329A9" w:rsidRPr="00186C46" w:rsidTr="0008200A">
        <w:trPr>
          <w:trHeight w:val="7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преодолевать коммуникационные барьеры</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Владеть: </w:t>
            </w:r>
            <w:r w:rsidRPr="00186C46">
              <w:rPr>
                <w:color w:val="000000"/>
                <w:sz w:val="18"/>
                <w:szCs w:val="18"/>
              </w:rPr>
              <w:t>навыками взаимодействия с гражданами</w:t>
            </w:r>
            <w:r w:rsidRPr="00186C46">
              <w:rPr>
                <w:rFonts w:ascii="Calibri" w:hAnsi="Calibri"/>
                <w:color w:val="000000"/>
                <w:sz w:val="18"/>
                <w:szCs w:val="18"/>
              </w:rPr>
              <w:t xml:space="preserve"> </w:t>
            </w:r>
            <w:r w:rsidRPr="00186C46">
              <w:rPr>
                <w:color w:val="000000"/>
                <w:sz w:val="18"/>
                <w:szCs w:val="18"/>
              </w:rPr>
              <w:t>в процессе публичных</w:t>
            </w:r>
          </w:p>
          <w:p w:rsidR="003329A9" w:rsidRPr="00186C46" w:rsidRDefault="003329A9" w:rsidP="004F386F">
            <w:pPr>
              <w:ind w:right="-20"/>
              <w:rPr>
                <w:color w:val="000000"/>
                <w:sz w:val="18"/>
                <w:szCs w:val="18"/>
              </w:rPr>
            </w:pPr>
            <w:r w:rsidRPr="00186C46">
              <w:rPr>
                <w:color w:val="000000"/>
                <w:sz w:val="18"/>
                <w:szCs w:val="18"/>
              </w:rPr>
              <w:t>переговоров, на совещаниях,</w:t>
            </w:r>
          </w:p>
          <w:p w:rsidR="003329A9" w:rsidRPr="00186C46" w:rsidRDefault="003329A9" w:rsidP="004F386F">
            <w:pPr>
              <w:ind w:right="-20"/>
              <w:rPr>
                <w:i/>
                <w:color w:val="000000"/>
                <w:sz w:val="18"/>
                <w:szCs w:val="18"/>
              </w:rPr>
            </w:pPr>
            <w:r w:rsidRPr="00186C46">
              <w:rPr>
                <w:color w:val="000000"/>
                <w:sz w:val="18"/>
                <w:szCs w:val="18"/>
              </w:rPr>
              <w:t>выступлениях, приемах граждан</w:t>
            </w:r>
          </w:p>
        </w:tc>
      </w:tr>
      <w:tr w:rsidR="003329A9" w:rsidRPr="00186C46" w:rsidTr="0008200A">
        <w:trPr>
          <w:trHeight w:val="44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sz w:val="18"/>
                <w:szCs w:val="18"/>
              </w:rPr>
            </w:pPr>
            <w:r w:rsidRPr="00186C46">
              <w:rPr>
                <w:sz w:val="18"/>
                <w:szCs w:val="18"/>
              </w:rPr>
              <w:t>ОПК ОС-10.3. Использует приемы коммуникаций</w:t>
            </w:r>
          </w:p>
          <w:p w:rsidR="003329A9" w:rsidRPr="00186C46" w:rsidRDefault="003329A9" w:rsidP="004F386F">
            <w:pPr>
              <w:spacing w:after="200" w:line="276" w:lineRule="auto"/>
              <w:rPr>
                <w:sz w:val="18"/>
                <w:szCs w:val="18"/>
              </w:rPr>
            </w:pPr>
            <w:r w:rsidRPr="00186C46">
              <w:rPr>
                <w:sz w:val="18"/>
                <w:szCs w:val="18"/>
              </w:rPr>
              <w:t>в переговорах и примирительных процедурах</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техники переговоров</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сформировать переговорную стратегию</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ведения переговоров и участия в примирительных процедурах</w:t>
            </w:r>
          </w:p>
        </w:tc>
      </w:tr>
      <w:tr w:rsidR="003329A9" w:rsidRPr="00186C46" w:rsidTr="0008200A">
        <w:trPr>
          <w:jc w:val="center"/>
        </w:trPr>
        <w:tc>
          <w:tcPr>
            <w:tcW w:w="8117" w:type="dxa"/>
            <w:gridSpan w:val="4"/>
            <w:shd w:val="clear" w:color="auto" w:fill="auto"/>
          </w:tcPr>
          <w:p w:rsidR="003329A9" w:rsidRPr="00186C46" w:rsidRDefault="003329A9" w:rsidP="004F386F">
            <w:pPr>
              <w:jc w:val="center"/>
              <w:rPr>
                <w:b/>
                <w:sz w:val="18"/>
                <w:szCs w:val="18"/>
              </w:rPr>
            </w:pPr>
            <w:r w:rsidRPr="00186C46">
              <w:rPr>
                <w:b/>
                <w:sz w:val="18"/>
                <w:szCs w:val="18"/>
              </w:rPr>
              <w:t>Профессиональные компетенции</w:t>
            </w:r>
          </w:p>
        </w:tc>
        <w:tc>
          <w:tcPr>
            <w:tcW w:w="3077" w:type="dxa"/>
          </w:tcPr>
          <w:p w:rsidR="003329A9" w:rsidRPr="00186C46" w:rsidRDefault="003329A9" w:rsidP="004F386F">
            <w:pPr>
              <w:jc w:val="center"/>
              <w:rPr>
                <w:b/>
                <w:sz w:val="18"/>
                <w:szCs w:val="18"/>
              </w:rPr>
            </w:pPr>
          </w:p>
        </w:tc>
      </w:tr>
      <w:tr w:rsidR="003329A9" w:rsidRPr="00186C46" w:rsidTr="0008200A">
        <w:trPr>
          <w:trHeight w:val="175"/>
          <w:jc w:val="center"/>
        </w:trPr>
        <w:tc>
          <w:tcPr>
            <w:tcW w:w="2141" w:type="dxa"/>
            <w:vMerge w:val="restart"/>
            <w:shd w:val="clear" w:color="auto" w:fill="auto"/>
          </w:tcPr>
          <w:p w:rsidR="003329A9" w:rsidRPr="00186C46" w:rsidRDefault="003329A9" w:rsidP="004F386F">
            <w:pPr>
              <w:rPr>
                <w:sz w:val="18"/>
                <w:szCs w:val="18"/>
              </w:rPr>
            </w:pPr>
          </w:p>
          <w:p w:rsidR="003329A9" w:rsidRPr="00186C46" w:rsidRDefault="003329A9" w:rsidP="004F386F">
            <w:pPr>
              <w:shd w:val="clear" w:color="auto" w:fill="FFFFFF"/>
              <w:rPr>
                <w:sz w:val="18"/>
                <w:szCs w:val="18"/>
              </w:rPr>
            </w:pPr>
            <w:r w:rsidRPr="00186C46">
              <w:rPr>
                <w:sz w:val="18"/>
                <w:szCs w:val="18"/>
              </w:rPr>
              <w:t>Нормотворческая деятельность</w:t>
            </w:r>
          </w:p>
          <w:p w:rsidR="003329A9" w:rsidRPr="00186C46" w:rsidRDefault="003329A9" w:rsidP="004F386F">
            <w:pPr>
              <w:rPr>
                <w:sz w:val="18"/>
                <w:szCs w:val="18"/>
              </w:rPr>
            </w:pP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tabs>
                <w:tab w:val="left" w:pos="1059"/>
              </w:tabs>
              <w:autoSpaceDE w:val="0"/>
              <w:autoSpaceDN w:val="0"/>
              <w:rPr>
                <w:sz w:val="18"/>
                <w:szCs w:val="18"/>
                <w:lang w:bidi="ru-RU"/>
              </w:rPr>
            </w:pPr>
            <w:r w:rsidRPr="00186C46">
              <w:rPr>
                <w:sz w:val="18"/>
                <w:szCs w:val="18"/>
                <w:lang w:bidi="ru-RU"/>
              </w:rPr>
              <w:lastRenderedPageBreak/>
              <w:t xml:space="preserve">ПК-1. Способен участвовать в разработке нормативных правовых актов в соответствии с профилем </w:t>
            </w:r>
            <w:r w:rsidRPr="00186C46">
              <w:rPr>
                <w:sz w:val="18"/>
                <w:szCs w:val="18"/>
                <w:lang w:bidi="ru-RU"/>
              </w:rPr>
              <w:lastRenderedPageBreak/>
              <w:t>своей профессиональной деятельности</w:t>
            </w:r>
          </w:p>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lastRenderedPageBreak/>
              <w:t>ПК-1.1. Отслеживает изменения законодательства и судеб</w:t>
            </w:r>
            <w:r w:rsidRPr="00186C46">
              <w:rPr>
                <w:sz w:val="18"/>
                <w:szCs w:val="18"/>
              </w:rPr>
              <w:lastRenderedPageBreak/>
              <w:t>ной практики</w:t>
            </w:r>
          </w:p>
        </w:tc>
        <w:tc>
          <w:tcPr>
            <w:tcW w:w="3119" w:type="dxa"/>
            <w:gridSpan w:val="2"/>
          </w:tcPr>
          <w:p w:rsidR="003329A9" w:rsidRPr="00186C46" w:rsidRDefault="003329A9" w:rsidP="004F386F">
            <w:pPr>
              <w:ind w:right="-20"/>
              <w:rPr>
                <w:i/>
                <w:sz w:val="18"/>
                <w:szCs w:val="18"/>
              </w:rPr>
            </w:pPr>
            <w:r w:rsidRPr="00186C46">
              <w:rPr>
                <w:i/>
                <w:sz w:val="18"/>
                <w:szCs w:val="18"/>
              </w:rPr>
              <w:lastRenderedPageBreak/>
              <w:t xml:space="preserve">Знать: </w:t>
            </w:r>
            <w:r w:rsidRPr="00186C46">
              <w:rPr>
                <w:iCs/>
                <w:sz w:val="18"/>
                <w:szCs w:val="18"/>
              </w:rPr>
              <w:t>поиск и изучение внесенных изменений в нормативно-правовые акты и судебные практики</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rFonts w:ascii="Calibri" w:hAnsi="Calibr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 xml:space="preserve">применять современные информационные технологии для поиска и обработки изменений </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3329A9" w:rsidRPr="00186C46" w:rsidTr="0008200A">
        <w:trPr>
          <w:trHeight w:val="49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ПК-1.2. Выявляет в документах положения, противоречащие законодательству</w:t>
            </w:r>
          </w:p>
        </w:tc>
        <w:tc>
          <w:tcPr>
            <w:tcW w:w="3119" w:type="dxa"/>
            <w:gridSpan w:val="2"/>
          </w:tcPr>
          <w:p w:rsidR="003329A9" w:rsidRPr="00186C46" w:rsidRDefault="003329A9" w:rsidP="004F386F">
            <w:pPr>
              <w:ind w:right="-20"/>
              <w:rPr>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законодательство Российской Федерации; природу и сущность права; систему права, механизм и средства правового регулирования; основы реализации права; базовые положения отраслевых юридических и специальных наук; сущность и содержание основных правовых понятий, категорий, институтов;</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 xml:space="preserve">логично и правильно анализировать и толковать содержание документа на соответствие с законодательством </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критической оценки норм, закрепленных в нормативных документах</w:t>
            </w:r>
          </w:p>
        </w:tc>
      </w:tr>
      <w:tr w:rsidR="003329A9" w:rsidRPr="00186C46" w:rsidTr="0008200A">
        <w:trPr>
          <w:trHeight w:val="1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ПК-1.3. Знает правила вступления в силу правовых актов</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особенности законодательного процесса, а также процесса формирования законов, подзаконных и локальных актов различных уровней, а также статус субъектов, принимающих в нем участие;</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iCs/>
                <w:sz w:val="18"/>
                <w:szCs w:val="18"/>
              </w:rPr>
              <w:t xml:space="preserve"> обосновывать необходимость принятия и разработки нормативно-правовых актов;</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особенности законодательного процесса, а также процесса формирования законов , подзаконных и локальных актов различных уровней, а также статус субъектов, принимающих в нем участие;</w:t>
            </w:r>
          </w:p>
        </w:tc>
      </w:tr>
      <w:tr w:rsidR="003329A9" w:rsidRPr="00186C46" w:rsidTr="0008200A">
        <w:trPr>
          <w:trHeight w:val="26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ПК-1.4. По итогам анализа законодательства и судебной практики формулировать выводы</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основные закономерности возникновения, функционирования и развития норм права, историческую сущность и основные функции норм права;</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обосновывать необходимость принятия и разработки нормативно-правовых актов;</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лаконичного и недвусмысленного изложения юридических норм</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tabs>
                <w:tab w:val="left" w:pos="1059"/>
              </w:tabs>
              <w:autoSpaceDE w:val="0"/>
              <w:autoSpaceDN w:val="0"/>
              <w:rPr>
                <w:sz w:val="18"/>
                <w:szCs w:val="18"/>
                <w:lang w:bidi="ru-RU"/>
              </w:rPr>
            </w:pPr>
            <w:r w:rsidRPr="00186C46">
              <w:rPr>
                <w:sz w:val="18"/>
                <w:szCs w:val="18"/>
                <w:lang w:bidi="ru-RU"/>
              </w:rPr>
              <w:t>ПК-2. Способен подготавливать поправки к нормативно-правовым актам в соответствии с профилем своей профессиональной деятельности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ПК-2.1. Сопоставляет изменения законодательства и правоприменительной практики с ранее действовавшим регулированием</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процедуру внесения изменений в нормативно-правовые акты и их отмены</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искать, анализировать и обрабатывать изменения законодательства и правоприменительной практики с ранее действовавшим регулированием</w:t>
            </w:r>
            <w:r w:rsidRPr="00186C46">
              <w:rPr>
                <w:i/>
                <w:sz w:val="18"/>
                <w:szCs w:val="18"/>
              </w:rPr>
              <w:t xml:space="preserve"> </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3329A9" w:rsidRPr="00186C46" w:rsidTr="0008200A">
        <w:trPr>
          <w:trHeight w:val="363"/>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 xml:space="preserve">ПК-2.2. Подготавливает проекты письменных заключений </w:t>
            </w:r>
            <w:r w:rsidRPr="00186C46">
              <w:rPr>
                <w:sz w:val="18"/>
                <w:szCs w:val="18"/>
              </w:rPr>
              <w:lastRenderedPageBreak/>
              <w:t>по правовым вопросам</w:t>
            </w:r>
          </w:p>
        </w:tc>
        <w:tc>
          <w:tcPr>
            <w:tcW w:w="3119" w:type="dxa"/>
            <w:gridSpan w:val="2"/>
          </w:tcPr>
          <w:p w:rsidR="003329A9" w:rsidRPr="00186C46" w:rsidRDefault="003329A9" w:rsidP="004F386F">
            <w:pPr>
              <w:ind w:right="-20"/>
              <w:rPr>
                <w:iCs/>
                <w:sz w:val="18"/>
                <w:szCs w:val="18"/>
              </w:rPr>
            </w:pPr>
            <w:r w:rsidRPr="00186C46">
              <w:rPr>
                <w:i/>
                <w:sz w:val="18"/>
                <w:szCs w:val="18"/>
              </w:rPr>
              <w:lastRenderedPageBreak/>
              <w:t>Знать:</w:t>
            </w:r>
            <w:r w:rsidRPr="00186C46">
              <w:rPr>
                <w:rFonts w:ascii="Calibri" w:hAnsi="Calibri"/>
                <w:sz w:val="18"/>
                <w:szCs w:val="18"/>
              </w:rPr>
              <w:t xml:space="preserve"> </w:t>
            </w:r>
            <w:r w:rsidRPr="00186C46">
              <w:rPr>
                <w:iCs/>
                <w:sz w:val="18"/>
                <w:szCs w:val="18"/>
              </w:rPr>
              <w:t>положения действующего</w:t>
            </w:r>
          </w:p>
          <w:p w:rsidR="003329A9" w:rsidRPr="00186C46" w:rsidRDefault="003329A9" w:rsidP="004F386F">
            <w:pPr>
              <w:ind w:right="-20"/>
              <w:rPr>
                <w:iCs/>
                <w:sz w:val="18"/>
                <w:szCs w:val="18"/>
              </w:rPr>
            </w:pPr>
            <w:r w:rsidRPr="00186C46">
              <w:rPr>
                <w:iCs/>
                <w:sz w:val="18"/>
                <w:szCs w:val="18"/>
              </w:rPr>
              <w:t>законодательства, основы юридической техники, правила подготов</w:t>
            </w:r>
            <w:r w:rsidRPr="00186C46">
              <w:rPr>
                <w:iCs/>
                <w:sz w:val="18"/>
                <w:szCs w:val="18"/>
              </w:rPr>
              <w:lastRenderedPageBreak/>
              <w:t>ки юридических документов</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правила, средства и приемы юридической техники; составлять проекты письменных заключений</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методикой подготовки проектов письменных заключений; навыком сбора и обработки информации, имеющей значение для решения правовых вопросов</w:t>
            </w:r>
            <w:r w:rsidRPr="00186C46">
              <w:rPr>
                <w:i/>
                <w:sz w:val="18"/>
                <w:szCs w:val="18"/>
              </w:rPr>
              <w:t xml:space="preserve"> </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ПК-2.3. Подготавливает заключений с правовой оценкой соблюдения законодательства </w:t>
            </w:r>
          </w:p>
        </w:tc>
        <w:tc>
          <w:tcPr>
            <w:tcW w:w="3119" w:type="dxa"/>
            <w:gridSpan w:val="2"/>
          </w:tcPr>
          <w:p w:rsidR="003329A9" w:rsidRPr="00186C46" w:rsidRDefault="003329A9" w:rsidP="004F386F">
            <w:pPr>
              <w:tabs>
                <w:tab w:val="left" w:pos="1215"/>
              </w:tabs>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источники правового регулирования общественных отношений в соответствующей сфере</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использовать юридическую терминологию при формулировании заключения относительно соблюдения законодательства</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анализа и критической оценки правовых явлений</w:t>
            </w:r>
          </w:p>
        </w:tc>
      </w:tr>
      <w:tr w:rsidR="003329A9" w:rsidRPr="00186C46" w:rsidTr="0008200A">
        <w:trPr>
          <w:trHeight w:val="1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ПК-2.4 Знает правила документооборота</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сущность, содержание, основные принципы организации работы с документами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пользоваться современными автоматизированными системами управления документооборотом</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методами анализа правовых документов</w:t>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ПК-2.5. Составляет процессуальные документов</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виды и правила составления юридических документов, образующихся в процессе правового регулирования общественных отношений</w:t>
            </w:r>
            <w:r w:rsidRPr="00186C46">
              <w:rPr>
                <w:i/>
                <w:sz w:val="18"/>
                <w:szCs w:val="18"/>
              </w:rPr>
              <w:t xml:space="preserve"> </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оперировать юридическими понятиями и категориями и правильно составлять, и оформлять юридические документы</w:t>
            </w:r>
          </w:p>
        </w:tc>
      </w:tr>
      <w:tr w:rsidR="003329A9" w:rsidRPr="00186C46" w:rsidTr="0008200A">
        <w:trPr>
          <w:trHeight w:val="2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iCs/>
                <w:sz w:val="18"/>
                <w:szCs w:val="18"/>
              </w:rPr>
              <w:t>навыками подготовки юридических процессуальных документов</w:t>
            </w:r>
          </w:p>
        </w:tc>
      </w:tr>
      <w:tr w:rsidR="003329A9" w:rsidRPr="00186C46" w:rsidTr="0008200A">
        <w:trPr>
          <w:trHeight w:val="452"/>
          <w:jc w:val="center"/>
        </w:trPr>
        <w:tc>
          <w:tcPr>
            <w:tcW w:w="2141" w:type="dxa"/>
            <w:vMerge w:val="restart"/>
            <w:shd w:val="clear" w:color="auto" w:fill="auto"/>
          </w:tcPr>
          <w:p w:rsidR="003329A9" w:rsidRPr="00186C46" w:rsidRDefault="003329A9" w:rsidP="004F386F">
            <w:pPr>
              <w:rPr>
                <w:sz w:val="18"/>
                <w:szCs w:val="18"/>
              </w:rPr>
            </w:pPr>
          </w:p>
          <w:p w:rsidR="003329A9" w:rsidRPr="00186C46" w:rsidRDefault="003329A9" w:rsidP="004F386F">
            <w:pPr>
              <w:rPr>
                <w:sz w:val="18"/>
                <w:szCs w:val="18"/>
              </w:rPr>
            </w:pPr>
            <w:r w:rsidRPr="00186C46">
              <w:rPr>
                <w:sz w:val="18"/>
                <w:szCs w:val="18"/>
              </w:rPr>
              <w:t>Правоприменительная деятельность</w:t>
            </w: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ПК-3. Способен принимать решения и совершать юридические действия в соответствии с законодательством Российской Федерации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ПК-3.1. Осуществляет предварительный анализ законодательства и судебной практики, относящихся к анализируемой ситуации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принципы правового регулирования и состояние практики реализации норм права, относящиеся к анализируемой ситуации</w:t>
            </w:r>
            <w:r w:rsidRPr="00186C46">
              <w:rPr>
                <w:i/>
                <w:sz w:val="18"/>
                <w:szCs w:val="18"/>
              </w:rPr>
              <w:t xml:space="preserve"> </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анализировать содержание нормативных правовых актов, их систему и структуру;</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способностью формулировать обоснованные выводы о законодательстве и судебной практики по конкретному вопросу;</w:t>
            </w:r>
          </w:p>
        </w:tc>
      </w:tr>
      <w:tr w:rsidR="003329A9" w:rsidRPr="00186C46" w:rsidTr="0008200A">
        <w:trPr>
          <w:trHeight w:val="31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ПК-3.2. Определяет перечень правовых актов, подлежащих применению в конкретной ситуации</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виды юридических</w:t>
            </w:r>
          </w:p>
          <w:p w:rsidR="003329A9" w:rsidRPr="00186C46" w:rsidRDefault="003329A9" w:rsidP="004F386F">
            <w:pPr>
              <w:ind w:right="-20"/>
              <w:rPr>
                <w:iCs/>
                <w:sz w:val="18"/>
                <w:szCs w:val="18"/>
              </w:rPr>
            </w:pPr>
            <w:r w:rsidRPr="00186C46">
              <w:rPr>
                <w:iCs/>
                <w:sz w:val="18"/>
                <w:szCs w:val="18"/>
              </w:rPr>
              <w:t>документов, образующихся в процессе</w:t>
            </w:r>
          </w:p>
          <w:p w:rsidR="003329A9" w:rsidRPr="00186C46" w:rsidRDefault="003329A9" w:rsidP="004F386F">
            <w:pPr>
              <w:ind w:right="-20"/>
              <w:rPr>
                <w:iCs/>
                <w:sz w:val="18"/>
                <w:szCs w:val="18"/>
              </w:rPr>
            </w:pPr>
            <w:r w:rsidRPr="00186C46">
              <w:rPr>
                <w:iCs/>
                <w:sz w:val="18"/>
                <w:szCs w:val="18"/>
              </w:rPr>
              <w:t>правового регулирования общественных отношений в</w:t>
            </w:r>
          </w:p>
          <w:p w:rsidR="003329A9" w:rsidRPr="00186C46" w:rsidRDefault="003329A9" w:rsidP="004F386F">
            <w:pPr>
              <w:ind w:right="-20"/>
              <w:rPr>
                <w:i/>
                <w:sz w:val="18"/>
                <w:szCs w:val="18"/>
              </w:rPr>
            </w:pPr>
            <w:r w:rsidRPr="00186C46">
              <w:rPr>
                <w:iCs/>
                <w:sz w:val="18"/>
                <w:szCs w:val="18"/>
              </w:rPr>
              <w:t>соответствующей сфере</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современные информационные технологии для поиска правовых актов, подлежащих применению в конкретной ситуации</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способностью критической оценки и толкованию норм, закрепленных в нормативных документах;</w:t>
            </w:r>
            <w:r w:rsidRPr="00186C46">
              <w:rPr>
                <w:i/>
                <w:sz w:val="18"/>
                <w:szCs w:val="18"/>
              </w:rPr>
              <w:t xml:space="preserve"> </w:t>
            </w:r>
          </w:p>
        </w:tc>
      </w:tr>
      <w:tr w:rsidR="003329A9" w:rsidRPr="00186C46" w:rsidTr="0008200A">
        <w:trPr>
          <w:trHeight w:val="37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ПК-3.3. Подготавливает </w:t>
            </w:r>
            <w:r w:rsidRPr="00186C46">
              <w:rPr>
                <w:sz w:val="18"/>
                <w:szCs w:val="18"/>
              </w:rPr>
              <w:lastRenderedPageBreak/>
              <w:t>проект правовой позиции в рамках решения поставленной задачи</w:t>
            </w:r>
          </w:p>
        </w:tc>
        <w:tc>
          <w:tcPr>
            <w:tcW w:w="3119" w:type="dxa"/>
            <w:gridSpan w:val="2"/>
          </w:tcPr>
          <w:p w:rsidR="003329A9" w:rsidRPr="00186C46" w:rsidRDefault="003329A9" w:rsidP="004F386F">
            <w:pPr>
              <w:ind w:right="-20"/>
              <w:rPr>
                <w:i/>
                <w:sz w:val="18"/>
                <w:szCs w:val="18"/>
              </w:rPr>
            </w:pPr>
            <w:r w:rsidRPr="00186C46">
              <w:rPr>
                <w:i/>
                <w:sz w:val="18"/>
                <w:szCs w:val="18"/>
              </w:rPr>
              <w:lastRenderedPageBreak/>
              <w:t xml:space="preserve">Знать: </w:t>
            </w:r>
            <w:r w:rsidRPr="00186C46">
              <w:rPr>
                <w:iCs/>
                <w:sz w:val="18"/>
                <w:szCs w:val="18"/>
              </w:rPr>
              <w:t>правила составления и подготовки проекта правовой пози</w:t>
            </w:r>
            <w:r w:rsidRPr="00186C46">
              <w:rPr>
                <w:iCs/>
                <w:sz w:val="18"/>
                <w:szCs w:val="18"/>
              </w:rPr>
              <w:lastRenderedPageBreak/>
              <w:t>ции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современные информационные технологии для создания и оформления проекта правовой позиции</w:t>
            </w:r>
            <w:r w:rsidRPr="00186C46">
              <w:rPr>
                <w:i/>
                <w:sz w:val="18"/>
                <w:szCs w:val="18"/>
              </w:rPr>
              <w:t xml:space="preserve"> </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сбора и обработки информации для подготовки проекта правовой позиции в рамках решения задачи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ПК-3.4. Подготавливает пакет документов в рамках поставленной задачи</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основные приемы подготовки</w:t>
            </w:r>
          </w:p>
          <w:p w:rsidR="003329A9" w:rsidRPr="00186C46" w:rsidRDefault="003329A9" w:rsidP="004F386F">
            <w:pPr>
              <w:ind w:right="-20"/>
              <w:rPr>
                <w:i/>
                <w:sz w:val="18"/>
                <w:szCs w:val="18"/>
              </w:rPr>
            </w:pPr>
            <w:r w:rsidRPr="00186C46">
              <w:rPr>
                <w:iCs/>
                <w:sz w:val="18"/>
                <w:szCs w:val="18"/>
              </w:rPr>
              <w:t>юридических документов</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определять вид и содержание</w:t>
            </w:r>
          </w:p>
          <w:p w:rsidR="003329A9" w:rsidRPr="00186C46" w:rsidRDefault="003329A9" w:rsidP="004F386F">
            <w:pPr>
              <w:ind w:right="-20"/>
              <w:rPr>
                <w:iCs/>
                <w:sz w:val="18"/>
                <w:szCs w:val="18"/>
              </w:rPr>
            </w:pPr>
            <w:r w:rsidRPr="00186C46">
              <w:rPr>
                <w:iCs/>
                <w:sz w:val="18"/>
                <w:szCs w:val="18"/>
              </w:rPr>
              <w:t>юридических документов, необходимых для составления в конкретной ситуации</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юридической терминологией, необходимой для составления документов</w:t>
            </w:r>
          </w:p>
        </w:tc>
      </w:tr>
      <w:tr w:rsidR="003329A9" w:rsidRPr="00186C46" w:rsidTr="0008200A">
        <w:trPr>
          <w:trHeight w:val="2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ПК-3.5. Организует предоставление документов в государственные органы</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iCs/>
                <w:sz w:val="18"/>
                <w:szCs w:val="18"/>
              </w:rPr>
              <w:t>правовой статус граждан, вовлекаемых в судопроизводство; виды процессуальных документов, необходимых для предоставления в государственные органы</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о</w:t>
            </w:r>
            <w:r w:rsidRPr="00186C46">
              <w:rPr>
                <w:sz w:val="18"/>
                <w:szCs w:val="18"/>
              </w:rPr>
              <w:t>пределять необходимые документы для их предоставления в государственные органы</w:t>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iCs/>
                <w:sz w:val="18"/>
                <w:szCs w:val="18"/>
              </w:rPr>
              <w:t>навыками</w:t>
            </w:r>
            <w:r w:rsidRPr="00186C46">
              <w:rPr>
                <w:rFonts w:ascii="Calibri" w:hAnsi="Calibri"/>
                <w:iCs/>
                <w:sz w:val="18"/>
                <w:szCs w:val="18"/>
              </w:rPr>
              <w:t xml:space="preserve"> </w:t>
            </w:r>
            <w:r w:rsidRPr="00186C46">
              <w:rPr>
                <w:iCs/>
                <w:sz w:val="18"/>
                <w:szCs w:val="18"/>
              </w:rPr>
              <w:t>формирования документов и пакета документов с использованием информационных справочно-правовых систем;</w:t>
            </w:r>
          </w:p>
        </w:tc>
      </w:tr>
      <w:tr w:rsidR="003329A9" w:rsidRPr="00186C46" w:rsidTr="0008200A">
        <w:trPr>
          <w:trHeight w:val="421"/>
          <w:jc w:val="center"/>
        </w:trPr>
        <w:tc>
          <w:tcPr>
            <w:tcW w:w="2141" w:type="dxa"/>
            <w:vMerge w:val="restart"/>
            <w:shd w:val="clear" w:color="auto" w:fill="auto"/>
          </w:tcPr>
          <w:p w:rsidR="003329A9" w:rsidRPr="00186C46" w:rsidRDefault="003329A9" w:rsidP="004F386F">
            <w:pPr>
              <w:spacing w:after="200" w:line="276" w:lineRule="auto"/>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ПК-3.6. Разрабатывает локальные акты на основе законодательства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iCs/>
                <w:sz w:val="18"/>
                <w:szCs w:val="18"/>
              </w:rPr>
              <w:t>правила юридической техники конструирования норм права и структур локальных актов</w:t>
            </w:r>
            <w:r w:rsidRPr="00186C46">
              <w:rPr>
                <w:i/>
                <w:sz w:val="18"/>
                <w:szCs w:val="18"/>
              </w:rPr>
              <w:t xml:space="preserve"> </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правила</w:t>
            </w:r>
          </w:p>
          <w:p w:rsidR="003329A9" w:rsidRPr="00186C46" w:rsidRDefault="003329A9" w:rsidP="004F386F">
            <w:pPr>
              <w:ind w:right="-20"/>
              <w:rPr>
                <w:iCs/>
                <w:sz w:val="18"/>
                <w:szCs w:val="18"/>
              </w:rPr>
            </w:pPr>
            <w:r w:rsidRPr="00186C46">
              <w:rPr>
                <w:iCs/>
                <w:sz w:val="18"/>
                <w:szCs w:val="18"/>
              </w:rPr>
              <w:t>юридической техники при</w:t>
            </w:r>
          </w:p>
          <w:p w:rsidR="003329A9" w:rsidRPr="00186C46" w:rsidRDefault="003329A9" w:rsidP="004F386F">
            <w:pPr>
              <w:ind w:right="-20"/>
              <w:rPr>
                <w:i/>
                <w:sz w:val="18"/>
                <w:szCs w:val="18"/>
              </w:rPr>
            </w:pPr>
            <w:r w:rsidRPr="00186C46">
              <w:rPr>
                <w:iCs/>
                <w:sz w:val="18"/>
                <w:szCs w:val="18"/>
              </w:rPr>
              <w:t>конструировании локальных актов в соответствии с законодательством</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по составлению локальных актов, разработки</w:t>
            </w:r>
          </w:p>
          <w:p w:rsidR="003329A9" w:rsidRPr="00186C46" w:rsidRDefault="003329A9" w:rsidP="004F386F">
            <w:pPr>
              <w:ind w:right="-20"/>
              <w:rPr>
                <w:iCs/>
                <w:sz w:val="18"/>
                <w:szCs w:val="18"/>
              </w:rPr>
            </w:pPr>
            <w:r w:rsidRPr="00186C46">
              <w:rPr>
                <w:iCs/>
                <w:sz w:val="18"/>
                <w:szCs w:val="18"/>
              </w:rPr>
              <w:t>проектов нормативно-правовых актов</w:t>
            </w:r>
          </w:p>
        </w:tc>
      </w:tr>
      <w:tr w:rsidR="003329A9" w:rsidRPr="00186C46" w:rsidTr="0008200A">
        <w:trPr>
          <w:trHeight w:val="344"/>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ПК-4. Способен юридически правильно квалифицировать факты и обстоятельства</w:t>
            </w:r>
          </w:p>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ПК-4.1. Сопоставляет изменения законодательства и правоприменительной практики с ранее действовавшим регулированием</w:t>
            </w:r>
          </w:p>
        </w:tc>
        <w:tc>
          <w:tcPr>
            <w:tcW w:w="3119" w:type="dxa"/>
            <w:gridSpan w:val="2"/>
          </w:tcPr>
          <w:p w:rsidR="003329A9" w:rsidRPr="00186C46" w:rsidRDefault="003329A9" w:rsidP="004F386F">
            <w:pPr>
              <w:ind w:right="-20"/>
              <w:rPr>
                <w:rFonts w:ascii="Calibri" w:hAnsi="Calibr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структуру нормативно-правового акта, правила его действия во времени, пространстве и по кругу лиц, процедуру внесения изменений в нормативно-правовые акты</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современные информационные технологии для поиска и обработки правовой информации, сопоставления изменений и проведения статистического анализа информации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обработки и анализа законодательства и правоприменительной практики, разрешения правовых проблем и коллизий</w:t>
            </w:r>
          </w:p>
        </w:tc>
      </w:tr>
      <w:tr w:rsidR="003329A9" w:rsidRPr="00186C46" w:rsidTr="0008200A">
        <w:trPr>
          <w:trHeight w:val="40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ПК-4.2. Определяет перечень правовых актов, подлежащих применению в конкретной ситуации</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системы юридических фактов в области правового регулирования общественных отношений в соответствующей сфере, системы доказательств фактов и обстоятельств, имеющих юридическое значение в данной сфере</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выполнять первичную квалификацию правовой формы об</w:t>
            </w:r>
            <w:r w:rsidRPr="00186C46">
              <w:rPr>
                <w:iCs/>
                <w:sz w:val="18"/>
                <w:szCs w:val="18"/>
              </w:rPr>
              <w:lastRenderedPageBreak/>
              <w:t>щественных отношений в</w:t>
            </w:r>
          </w:p>
          <w:p w:rsidR="003329A9" w:rsidRPr="00186C46" w:rsidRDefault="003329A9" w:rsidP="004F386F">
            <w:pPr>
              <w:ind w:right="-20"/>
              <w:rPr>
                <w:iCs/>
                <w:sz w:val="18"/>
                <w:szCs w:val="18"/>
              </w:rPr>
            </w:pPr>
            <w:r w:rsidRPr="00186C46">
              <w:rPr>
                <w:iCs/>
                <w:sz w:val="18"/>
                <w:szCs w:val="18"/>
              </w:rPr>
              <w:t>соответствующей сфере правового регулирования, определять круг</w:t>
            </w:r>
          </w:p>
          <w:p w:rsidR="003329A9" w:rsidRPr="00186C46" w:rsidRDefault="003329A9" w:rsidP="004F386F">
            <w:pPr>
              <w:ind w:right="-20"/>
              <w:rPr>
                <w:iCs/>
                <w:sz w:val="18"/>
                <w:szCs w:val="18"/>
              </w:rPr>
            </w:pPr>
            <w:r w:rsidRPr="00186C46">
              <w:rPr>
                <w:iCs/>
                <w:sz w:val="18"/>
                <w:szCs w:val="18"/>
              </w:rPr>
              <w:t>обстоятельств, имеющих юридическое значение в конкретной ситуации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 xml:space="preserve">Владеть: </w:t>
            </w:r>
            <w:r w:rsidRPr="00186C46">
              <w:rPr>
                <w:iCs/>
                <w:sz w:val="18"/>
                <w:szCs w:val="18"/>
              </w:rPr>
              <w:t>навыками определения</w:t>
            </w:r>
          </w:p>
          <w:p w:rsidR="003329A9" w:rsidRPr="00186C46" w:rsidRDefault="003329A9" w:rsidP="004F386F">
            <w:pPr>
              <w:ind w:right="-20"/>
              <w:rPr>
                <w:iCs/>
                <w:sz w:val="18"/>
                <w:szCs w:val="18"/>
              </w:rPr>
            </w:pPr>
            <w:r w:rsidRPr="00186C46">
              <w:rPr>
                <w:iCs/>
                <w:sz w:val="18"/>
                <w:szCs w:val="18"/>
              </w:rPr>
              <w:t>состава обстоятельств, имеющих юридическое значение, а также состава доказательств, их подтверждающих</w:t>
            </w:r>
          </w:p>
        </w:tc>
      </w:tr>
      <w:tr w:rsidR="003329A9" w:rsidRPr="00186C46" w:rsidTr="0008200A">
        <w:trPr>
          <w:trHeight w:val="39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ПК-4.3. По итогам анализа законодательства и судебной практики формулировать соответствующие выводы</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систему права; механизм и средства правового регулирования; основы реализации права; правовой статус и полномочия субъектов, осуществляющих квалификацию фактов и обстоятельств; правила квалификации фактов и обстоятельств</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 xml:space="preserve">Уметь: </w:t>
            </w:r>
            <w:r w:rsidRPr="00186C46">
              <w:rPr>
                <w:iCs/>
                <w:sz w:val="18"/>
                <w:szCs w:val="18"/>
              </w:rPr>
              <w:t>умеет анализировать</w:t>
            </w:r>
          </w:p>
          <w:p w:rsidR="003329A9" w:rsidRPr="00186C46" w:rsidRDefault="003329A9" w:rsidP="004F386F">
            <w:pPr>
              <w:ind w:right="-20"/>
              <w:rPr>
                <w:iCs/>
                <w:sz w:val="18"/>
                <w:szCs w:val="18"/>
              </w:rPr>
            </w:pPr>
            <w:r w:rsidRPr="00186C46">
              <w:rPr>
                <w:iCs/>
                <w:sz w:val="18"/>
                <w:szCs w:val="18"/>
              </w:rPr>
              <w:t>юридические факты и возникающие в связи с ними правоотношения и применять нормы права в конкретных сферах юридической деятельности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сбора и обработки информации для реализации анализа законодательства и судебной практики</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ПК-5. Способен представлять интересы физических и юридических лиц в судах, государственных и общественных организациях при рассмотрении правовых вопросов.</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ПК-5.1. Использует современные технологии и открытые ресурсы для проверки действительности документов</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способы доступа к основным информационным ресурсам, содержащим справочные правовые системы</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 xml:space="preserve">применять современные информационные технологии для поиска и обработки правовой информации, содержащейся в открытых ресурсах и каталогах информационных поисковых систем для проверки действительности документов </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поиска информации в справочных правовых системах</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ПК-5.2. Выявляет в документах положения, противоречащие интересам сторон</w:t>
            </w:r>
          </w:p>
        </w:tc>
        <w:tc>
          <w:tcPr>
            <w:tcW w:w="3119" w:type="dxa"/>
            <w:gridSpan w:val="2"/>
          </w:tcPr>
          <w:p w:rsidR="003329A9" w:rsidRPr="00186C46" w:rsidRDefault="003329A9" w:rsidP="004F386F">
            <w:pPr>
              <w:autoSpaceDE w:val="0"/>
              <w:autoSpaceDN w:val="0"/>
              <w:adjustRightInd w:val="0"/>
              <w:spacing w:after="20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состояния практики реализации норм права, в том числе в сфере профессиональной деятельности</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rFonts w:eastAsia="Calibr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правильно толковать применяемую норму права</w:t>
            </w:r>
          </w:p>
          <w:p w:rsidR="003329A9" w:rsidRPr="00186C46" w:rsidRDefault="003329A9" w:rsidP="004F386F">
            <w:pPr>
              <w:ind w:right="-20"/>
              <w:rPr>
                <w:i/>
                <w:sz w:val="18"/>
                <w:szCs w:val="18"/>
              </w:rPr>
            </w:pPr>
            <w:r w:rsidRPr="00186C46">
              <w:rPr>
                <w:rFonts w:ascii="MS Gothic" w:eastAsia="MS Gothic" w:hAnsi="MS Gothic" w:cs="MS Gothic" w:hint="eastAsia"/>
                <w:sz w:val="18"/>
                <w:szCs w:val="18"/>
              </w:rPr>
              <w:t> </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sz w:val="18"/>
                <w:szCs w:val="18"/>
              </w:rPr>
              <w:t xml:space="preserve"> навыками</w:t>
            </w:r>
            <w:r w:rsidRPr="00186C46">
              <w:rPr>
                <w:rFonts w:ascii="Calibri" w:hAnsi="Calibri"/>
                <w:sz w:val="18"/>
                <w:szCs w:val="18"/>
              </w:rPr>
              <w:t xml:space="preserve"> </w:t>
            </w:r>
            <w:r w:rsidRPr="00186C46">
              <w:rPr>
                <w:sz w:val="18"/>
                <w:szCs w:val="18"/>
              </w:rPr>
              <w:t>анализа различных юридических фактов, правовых норм и правовых отношений, являющихся объектами профессиональной деятельности</w:t>
            </w:r>
          </w:p>
          <w:p w:rsidR="003329A9" w:rsidRPr="00186C46" w:rsidRDefault="003329A9" w:rsidP="004F386F">
            <w:pPr>
              <w:ind w:right="-20"/>
              <w:rPr>
                <w:i/>
                <w:sz w:val="18"/>
                <w:szCs w:val="18"/>
              </w:rPr>
            </w:pP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ПК-5.3. Оценивает текст юридических документов на предмет соответствия поставленной задаче и фактическим договоренностям сторон</w:t>
            </w:r>
          </w:p>
        </w:tc>
        <w:tc>
          <w:tcPr>
            <w:tcW w:w="3119" w:type="dxa"/>
            <w:gridSpan w:val="2"/>
          </w:tcPr>
          <w:p w:rsidR="003329A9" w:rsidRPr="00186C46" w:rsidRDefault="003329A9" w:rsidP="004F386F">
            <w:pPr>
              <w:textAlignment w:val="baseline"/>
              <w:rPr>
                <w:i/>
                <w:sz w:val="18"/>
                <w:szCs w:val="18"/>
              </w:rPr>
            </w:pPr>
            <w:r w:rsidRPr="00186C46">
              <w:rPr>
                <w:i/>
                <w:sz w:val="18"/>
                <w:szCs w:val="18"/>
              </w:rPr>
              <w:t>Знать:</w:t>
            </w:r>
            <w:r w:rsidRPr="00186C46">
              <w:rPr>
                <w:sz w:val="18"/>
                <w:szCs w:val="18"/>
              </w:rPr>
              <w:t xml:space="preserve"> базовые положения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давать правильную оценку фактическим и юридическим обстоятельствам</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юридической терминологией,  навыками работы с юридическими документами на предмет </w:t>
            </w:r>
            <w:r w:rsidRPr="00186C46">
              <w:rPr>
                <w:sz w:val="18"/>
                <w:szCs w:val="18"/>
              </w:rPr>
              <w:lastRenderedPageBreak/>
              <w:t>соответствия поставленной задачи</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ПК-5.4. Использует готовые типовые образцы для создания договора, учитывающего особенности конкретной хозяйственной ситуации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правила составления договоров, учитывающих особенности конкретной хозяйственной ситуации</w:t>
            </w:r>
            <w:r w:rsidRPr="00186C46">
              <w:rPr>
                <w:rFonts w:ascii="Calibri" w:hAnsi="Calibri"/>
                <w:sz w:val="18"/>
                <w:szCs w:val="18"/>
              </w:rPr>
              <w:t> </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правильно составлять и оформлять договоры, учитывающие особенности конкретной хозяйственной ситуации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подготовить договор, используя готовые типовые образцы</w:t>
            </w:r>
          </w:p>
        </w:tc>
      </w:tr>
      <w:tr w:rsidR="003329A9" w:rsidRPr="00186C46" w:rsidTr="0008200A">
        <w:trPr>
          <w:trHeight w:val="452"/>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 МП-5. Способен представлять интересы физических и юридических лиц в судах, международной и национальной юстиции</w:t>
            </w: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МП-5.1. Анализирует ситуацию с точки зрения нарушения норм отечественного и международного права</w:t>
            </w:r>
          </w:p>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Конституцию РФ, законодательство РФ, систему источников международного права, место норм международного права в правовой системе РФ</w:t>
            </w:r>
          </w:p>
        </w:tc>
      </w:tr>
      <w:tr w:rsidR="003329A9" w:rsidRPr="00186C46" w:rsidTr="0008200A">
        <w:trPr>
          <w:trHeight w:val="6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анализировать конкретную ситуацию с точки зрения нарушения норм отечественного и международного права</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анализа отечественного законодательства, международных нормативно-правовых актов и судебной практики применительно к конкретной ситуации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 xml:space="preserve">ПК МП-5.2. Готовит текст юридических документов для обращения в судебные инстанции </w:t>
            </w:r>
          </w:p>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порядок обращения, требования к заявителям, содержание жалобы в международные судебные органы; порядок и особенности применения международных нормативно-правовых актов и судебной практики для решения конкретной ситуации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готовить документы, необходимые для обращения в суд по различным категориям дел</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составления текста юридических документов для обращения в судебные инстанции; достаточными владения иностранными языками (английский, французский) для участия в международном судебном процессе</w:t>
            </w:r>
          </w:p>
        </w:tc>
      </w:tr>
      <w:tr w:rsidR="003329A9" w:rsidRPr="00186C46" w:rsidTr="0008200A">
        <w:trPr>
          <w:trHeight w:val="2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 МП-5.3. Поддерживает позицию стороны в устном разбирательстве.</w:t>
            </w: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порядок и особенности устного этапа разбирательства в международных судах; процессуальные процедуры конкретного международного суда</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готовить устное выступление в суде, устно защищать подготовленную позицию</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достаточными навыками общения на иностранном языке (английский, французский) для участия в международном судебном процессе; навыками представления доверителя в устном разбирательстве</w:t>
            </w:r>
          </w:p>
        </w:tc>
      </w:tr>
      <w:tr w:rsidR="003329A9" w:rsidRPr="00186C46" w:rsidTr="0008200A">
        <w:trPr>
          <w:trHeight w:val="327"/>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ПК-6. Способен вести дела в рамках гражданского и административного судопроизводства</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ПК-6.1. Составляет претензии, заявления, отзывы, жалобы, иные процессуальные документы</w:t>
            </w:r>
          </w:p>
        </w:tc>
        <w:tc>
          <w:tcPr>
            <w:tcW w:w="3119" w:type="dxa"/>
            <w:gridSpan w:val="2"/>
          </w:tcPr>
          <w:p w:rsidR="003329A9" w:rsidRPr="00186C46" w:rsidRDefault="003329A9" w:rsidP="004F386F">
            <w:pPr>
              <w:ind w:right="-20"/>
              <w:rPr>
                <w:rFonts w:eastAsia="Calibr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правила составления процессуальных документов</w:t>
            </w:r>
          </w:p>
          <w:p w:rsidR="003329A9" w:rsidRPr="00186C46" w:rsidRDefault="003329A9" w:rsidP="004F386F">
            <w:pPr>
              <w:ind w:right="-20"/>
              <w:rPr>
                <w:i/>
                <w:sz w:val="18"/>
                <w:szCs w:val="18"/>
              </w:rPr>
            </w:pP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autoSpaceDE w:val="0"/>
              <w:autoSpaceDN w:val="0"/>
              <w:adjustRightInd w:val="0"/>
              <w:spacing w:after="20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правильно составлять и оформлять процессуальные документы</w:t>
            </w:r>
            <w:r w:rsidRPr="00186C46">
              <w:rPr>
                <w:rFonts w:ascii="Calibri" w:eastAsia="Calibri" w:hAnsi="Calibri"/>
                <w:sz w:val="18"/>
                <w:szCs w:val="18"/>
              </w:rPr>
              <w:t xml:space="preserve"> </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способностью составить и подготовить процессуальные </w:t>
            </w:r>
            <w:r w:rsidRPr="00186C46">
              <w:rPr>
                <w:sz w:val="18"/>
                <w:szCs w:val="18"/>
              </w:rPr>
              <w:lastRenderedPageBreak/>
              <w:t>документы</w:t>
            </w:r>
          </w:p>
        </w:tc>
      </w:tr>
      <w:tr w:rsidR="003329A9" w:rsidRPr="00186C46" w:rsidTr="0008200A">
        <w:trPr>
          <w:trHeight w:val="46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ПК-6.2. Представляет в суд доказательства, подтверждающие позицию, изложенную в процессуальных документах</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понятие и классификацию доказательств, правила относимости, допустимости, достоверности  и достаточности доказательств</w:t>
            </w:r>
            <w:r w:rsidRPr="00186C46">
              <w:rPr>
                <w:rFonts w:ascii="Calibri" w:eastAsia="Calibri" w:hAnsi="Calibri"/>
                <w:sz w:val="18"/>
                <w:szCs w:val="18"/>
              </w:rPr>
              <w:t xml:space="preserve">   </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применять знания о доказательствах  на практике</w:t>
            </w:r>
            <w:r w:rsidRPr="00186C46">
              <w:rPr>
                <w:rFonts w:ascii="Calibri" w:hAnsi="Calibri"/>
                <w:sz w:val="18"/>
                <w:szCs w:val="18"/>
              </w:rPr>
              <w:t xml:space="preserve"> </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сбора и  предоставления доказательств </w:t>
            </w:r>
          </w:p>
        </w:tc>
      </w:tr>
      <w:tr w:rsidR="003329A9" w:rsidRPr="00186C46" w:rsidTr="0008200A">
        <w:trPr>
          <w:trHeight w:val="65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ПК-6.3. Знает процессуальное законодательство Российской Федерации и практику его применения (арбитражный и гражданский процесс, административное судопроизводство, производство по делам об административных правонарушениях)</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основных положений отраслевых юридических и специальных наук, сущности и содержания основных понятий, категорий, институтов процессуального законодательства</w:t>
            </w:r>
          </w:p>
        </w:tc>
      </w:tr>
      <w:tr w:rsidR="003329A9" w:rsidRPr="00186C46" w:rsidTr="0008200A">
        <w:trPr>
          <w:trHeight w:val="9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sz w:val="18"/>
                <w:szCs w:val="18"/>
              </w:rPr>
              <w:t>анализировать, толковать и правильно применять процессуальные нормы</w:t>
            </w:r>
            <w:r w:rsidRPr="00186C46">
              <w:rPr>
                <w:rFonts w:ascii="Calibri" w:hAnsi="Calibri"/>
                <w:sz w:val="18"/>
                <w:szCs w:val="18"/>
              </w:rPr>
              <w:t xml:space="preserve"> </w:t>
            </w:r>
          </w:p>
        </w:tc>
      </w:tr>
      <w:tr w:rsidR="003329A9" w:rsidRPr="00186C46" w:rsidTr="0008200A">
        <w:trPr>
          <w:trHeight w:val="7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анализа и обобщения практики применения норм процессуального законодательства</w:t>
            </w:r>
          </w:p>
          <w:p w:rsidR="003329A9" w:rsidRPr="00186C46" w:rsidRDefault="003329A9" w:rsidP="004F386F">
            <w:pPr>
              <w:ind w:right="-20"/>
              <w:rPr>
                <w:i/>
                <w:sz w:val="18"/>
                <w:szCs w:val="18"/>
              </w:rPr>
            </w:pPr>
          </w:p>
        </w:tc>
      </w:tr>
      <w:tr w:rsidR="003329A9" w:rsidRPr="00186C46" w:rsidTr="0008200A">
        <w:trPr>
          <w:trHeight w:val="5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ПК-6.4. Определяет подведомственность и подсудность дел гражданского и административного судопроизводства.</w:t>
            </w:r>
          </w:p>
        </w:tc>
        <w:tc>
          <w:tcPr>
            <w:tcW w:w="3119" w:type="dxa"/>
            <w:gridSpan w:val="2"/>
          </w:tcPr>
          <w:p w:rsidR="003329A9" w:rsidRPr="00186C46" w:rsidRDefault="003329A9" w:rsidP="004F386F">
            <w:pPr>
              <w:spacing w:after="20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правила подведомственность и подсудность дел гражданского и административного судопроизводства в соответсвии с процессуальным законодательством</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применять нормы процессуального законодательства при принятии решений и совершении юридических действий, в соответствии с подведомственностью и подсудностью</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анализа и толкования  процессуального законодательства для определения подведомственности и подсудности дел гражданского и административного судопроизводства</w:t>
            </w:r>
          </w:p>
          <w:p w:rsidR="003329A9" w:rsidRPr="00186C46" w:rsidRDefault="003329A9" w:rsidP="004F386F">
            <w:pPr>
              <w:ind w:right="-20"/>
              <w:rPr>
                <w:sz w:val="18"/>
                <w:szCs w:val="18"/>
              </w:rPr>
            </w:pPr>
          </w:p>
        </w:tc>
      </w:tr>
      <w:tr w:rsidR="003329A9" w:rsidRPr="00186C46" w:rsidTr="0008200A">
        <w:trPr>
          <w:trHeight w:val="5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ПК-6.5. Знает законодательство Российской Федерации об исполнительном производстве и практика его применения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eastAsia="Calibri"/>
                <w:sz w:val="18"/>
                <w:szCs w:val="18"/>
              </w:rPr>
              <w:t xml:space="preserve"> основные нормативно-правовые акты об исполнительном производстве и законодательство об органах принудительного исполнения  </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решать практические задачи по взаимодействию с органами ФССП  </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3"/>
              <w:rPr>
                <w:i/>
                <w:sz w:val="18"/>
                <w:szCs w:val="18"/>
              </w:rPr>
            </w:pPr>
            <w:r w:rsidRPr="00186C46">
              <w:rPr>
                <w:i/>
                <w:sz w:val="18"/>
                <w:szCs w:val="18"/>
              </w:rPr>
              <w:t>Владеть:</w:t>
            </w:r>
            <w:r w:rsidRPr="00186C46">
              <w:rPr>
                <w:sz w:val="18"/>
                <w:szCs w:val="18"/>
              </w:rPr>
              <w:t xml:space="preserve"> навыками составления процессуальных документов, в том числе на действия (бездействия) судебного пристава-исполнителя  </w:t>
            </w:r>
          </w:p>
        </w:tc>
      </w:tr>
      <w:tr w:rsidR="003329A9" w:rsidRPr="00186C46" w:rsidTr="0008200A">
        <w:trPr>
          <w:trHeight w:val="525"/>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МП-6. Способен участвовать в обеспечении национального и международного судопроизводства</w:t>
            </w: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МП-6.1. Составляет жалобы и иные процессуальные документы, применяя знания международно-правовых норм и отечественного права</w:t>
            </w:r>
          </w:p>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порядок составления жалоб и иных процессуальных документов в национальные и международные суды; категории процессуальных документов, требования к ним</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spacing w:line="276" w:lineRule="auto"/>
              <w:rPr>
                <w:sz w:val="18"/>
                <w:szCs w:val="18"/>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составлять жалобы и иные процессуальные документы</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spacing w:line="276" w:lineRule="auto"/>
              <w:rPr>
                <w:sz w:val="18"/>
                <w:szCs w:val="18"/>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составления жалоб и иных процессуальных документов, необходимых сторонам в процессе разрешения судебного спора</w:t>
            </w:r>
          </w:p>
        </w:tc>
      </w:tr>
      <w:tr w:rsidR="003329A9" w:rsidRPr="00186C46" w:rsidTr="0008200A">
        <w:trPr>
          <w:trHeight w:val="435"/>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МП-6.2. Представляет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положения действующего процессуального законодательства, международные соглашения регулирующие рассмотрение споров в судах; порядок представления жалоб и иных процессуальных документов в национальные и международные суды</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представлять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r>
      <w:tr w:rsidR="003329A9" w:rsidRPr="00186C46" w:rsidTr="0008200A">
        <w:trPr>
          <w:trHeight w:val="9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представления в суд процессуальных документов в соответствии с правилами, предусмотренными международно-правовыми нормами и нормами российского законодательства</w:t>
            </w:r>
          </w:p>
        </w:tc>
      </w:tr>
      <w:tr w:rsidR="003329A9" w:rsidRPr="00186C46" w:rsidTr="0008200A">
        <w:trPr>
          <w:trHeight w:val="369"/>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r w:rsidRPr="00186C46">
              <w:rPr>
                <w:sz w:val="18"/>
                <w:szCs w:val="18"/>
              </w:rPr>
              <w:t>ПК МП-6.3. Знает международное и российское законодательство и правоприменительную практику об исполнительном производстве</w:t>
            </w: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законодательство РФ, нормы международного права и судебную практику, устанавливающие правила исполнительного производства; виды и систему нормативных актов, устанавливающих требования к форме и порядку формирования юридической и иной документации; права и обязанности лиц, участвующих в исполнительном производстве</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ориентироваться в законодательстве РФ, международных нормативно-правовых актах и судебной практике об исполнительном производстве и правильно применять соответствующие нормы; самостоятельно анализировать юридические ситуации, возникающие в ходе исполнительного производства и давать им правовую оценку</w:t>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применять законодательство РФ, нормы международного права и судебную практику, устанавливающие правила исполнительного производства</w:t>
            </w:r>
          </w:p>
        </w:tc>
      </w:tr>
      <w:tr w:rsidR="003329A9" w:rsidRPr="00186C46" w:rsidTr="0008200A">
        <w:trPr>
          <w:trHeight w:val="402"/>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 xml:space="preserve">ПК-8. </w:t>
            </w:r>
            <w:r w:rsidRPr="00186C46">
              <w:rPr>
                <w:color w:val="000000"/>
                <w:sz w:val="18"/>
                <w:szCs w:val="18"/>
                <w:lang w:bidi="ru-RU"/>
              </w:rPr>
              <w:t>Способен правильно и полно отражать результаты профессиональной деятельности в юридической и иной документации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ПК-8.1. Подготавливает пакет документов в рамках поставленной задачи</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природу и сущность норм права</w:t>
            </w:r>
          </w:p>
        </w:tc>
      </w:tr>
      <w:tr w:rsidR="003329A9" w:rsidRPr="00186C46" w:rsidTr="0008200A">
        <w:trPr>
          <w:trHeight w:val="37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 xml:space="preserve">Уметь: </w:t>
            </w:r>
            <w:r w:rsidRPr="00186C46">
              <w:rPr>
                <w:sz w:val="18"/>
                <w:szCs w:val="18"/>
              </w:rPr>
              <w:t>обосновывать необходимость принятия и разработки нормативно-правовых актов</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анализа перспектив принятия разрабатываемого нормативно-правового акта</w:t>
            </w:r>
          </w:p>
        </w:tc>
      </w:tr>
      <w:tr w:rsidR="003329A9" w:rsidRPr="00186C46" w:rsidTr="0008200A">
        <w:trPr>
          <w:trHeight w:val="447"/>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ПК-8.2. Подготавливает справки и протоколы по итогам совещаний и переговоров</w:t>
            </w:r>
          </w:p>
        </w:tc>
        <w:tc>
          <w:tcPr>
            <w:tcW w:w="3119" w:type="dxa"/>
            <w:gridSpan w:val="2"/>
          </w:tcPr>
          <w:p w:rsidR="003329A9" w:rsidRPr="00186C46" w:rsidRDefault="003329A9" w:rsidP="004F386F">
            <w:pPr>
              <w:spacing w:after="200" w:line="276" w:lineRule="auto"/>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структуру нормативно-правового акта, правила его действия во времени, пространстве и по кругу лиц</w:t>
            </w:r>
          </w:p>
        </w:tc>
      </w:tr>
      <w:tr w:rsidR="003329A9" w:rsidRPr="00186C46" w:rsidTr="0008200A">
        <w:trPr>
          <w:trHeight w:val="37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логично и последовательно распределять содержание нормативно-правового акта в соот</w:t>
            </w:r>
            <w:r w:rsidRPr="00186C46">
              <w:rPr>
                <w:sz w:val="18"/>
                <w:szCs w:val="18"/>
              </w:rPr>
              <w:lastRenderedPageBreak/>
              <w:t>ветствии со структурой документа</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понятийным аппаратом, навыками лаконичного и недвусмысленного изложения юридических норм соответствующего уровня</w:t>
            </w:r>
          </w:p>
        </w:tc>
      </w:tr>
      <w:tr w:rsidR="003329A9" w:rsidRPr="00186C46" w:rsidTr="0008200A">
        <w:trPr>
          <w:trHeight w:val="2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ПК-8.3. Ведет документооборот организации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правила ведения делопроизводства  юридических документов</w:t>
            </w:r>
          </w:p>
        </w:tc>
      </w:tr>
      <w:tr w:rsidR="003329A9" w:rsidRPr="00186C46" w:rsidTr="0008200A">
        <w:trPr>
          <w:trHeight w:val="3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autoSpaceDE w:val="0"/>
              <w:autoSpaceDN w:val="0"/>
              <w:adjustRightInd w:val="0"/>
              <w:spacing w:after="200"/>
              <w:rPr>
                <w:i/>
                <w:sz w:val="18"/>
                <w:szCs w:val="18"/>
              </w:rPr>
            </w:pPr>
            <w:r w:rsidRPr="00186C46">
              <w:rPr>
                <w:i/>
                <w:sz w:val="18"/>
                <w:szCs w:val="18"/>
              </w:rPr>
              <w:t>Уметь:</w:t>
            </w:r>
            <w:r w:rsidRPr="00186C46">
              <w:rPr>
                <w:rFonts w:eastAsia="Calibri"/>
                <w:sz w:val="18"/>
                <w:szCs w:val="18"/>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tc>
      </w:tr>
      <w:tr w:rsidR="003329A9" w:rsidRPr="00186C46" w:rsidTr="0008200A">
        <w:trPr>
          <w:trHeight w:val="25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eastAsia="Calibri" w:hAnsi="Calibri"/>
                <w:sz w:val="18"/>
                <w:szCs w:val="18"/>
              </w:rPr>
              <w:t xml:space="preserve"> </w:t>
            </w:r>
            <w:r w:rsidRPr="00186C46">
              <w:rPr>
                <w:rFonts w:eastAsia="Calibri"/>
                <w:sz w:val="18"/>
                <w:szCs w:val="18"/>
              </w:rPr>
              <w:t>навыками сбора и обработки информации для реализации правовых норм в соответствующих сферах профессиональной деятельности</w:t>
            </w:r>
          </w:p>
        </w:tc>
      </w:tr>
      <w:tr w:rsidR="003329A9" w:rsidRPr="00186C46" w:rsidTr="0008200A">
        <w:trPr>
          <w:trHeight w:val="32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ПК-8.4. Знает инструкцию по судебному делопроизводству</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виды процедурных актов и требований к ним, составляемых участниками правовых отношений</w:t>
            </w:r>
          </w:p>
        </w:tc>
      </w:tr>
      <w:tr w:rsidR="003329A9" w:rsidRPr="00186C46" w:rsidTr="0008200A">
        <w:trPr>
          <w:trHeight w:val="3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действовать в соответствии с должностными инструкциями</w:t>
            </w:r>
          </w:p>
        </w:tc>
      </w:tr>
      <w:tr w:rsidR="003329A9" w:rsidRPr="00186C46" w:rsidTr="0008200A">
        <w:trPr>
          <w:trHeight w:val="16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eastAsia="Calibri" w:hAnsi="Calibri"/>
                <w:sz w:val="18"/>
                <w:szCs w:val="18"/>
              </w:rPr>
              <w:t xml:space="preserve"> </w:t>
            </w:r>
            <w:r w:rsidRPr="00186C46">
              <w:rPr>
                <w:rFonts w:eastAsia="Calibri"/>
                <w:sz w:val="18"/>
                <w:szCs w:val="18"/>
              </w:rPr>
              <w:t>способностью работы с правореализационными документами</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ПК-8.5. Осуществляет составление процессуальных документов</w:t>
            </w:r>
          </w:p>
        </w:tc>
        <w:tc>
          <w:tcPr>
            <w:tcW w:w="3119" w:type="dxa"/>
            <w:gridSpan w:val="2"/>
          </w:tcPr>
          <w:p w:rsidR="003329A9" w:rsidRPr="00186C46" w:rsidRDefault="003329A9" w:rsidP="004F386F">
            <w:pPr>
              <w:spacing w:after="200" w:line="276" w:lineRule="auto"/>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понятие толкования нормативных правовых актов, способы толкования и их значение для правоприменительной деятельности, нормы  материального и процессуального права</w:t>
            </w:r>
          </w:p>
        </w:tc>
      </w:tr>
      <w:tr w:rsidR="003329A9" w:rsidRPr="00186C46" w:rsidTr="0008200A">
        <w:trPr>
          <w:trHeight w:val="30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применить грамотную письменную речь  и навыки составления различных юридических документов</w:t>
            </w:r>
          </w:p>
        </w:tc>
      </w:tr>
      <w:tr w:rsidR="003329A9" w:rsidRPr="00186C46" w:rsidTr="0008200A">
        <w:trPr>
          <w:trHeight w:val="2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правилами правильного и полного отражения результатов профессиональной деятельности в юридической и иной документации</w:t>
            </w:r>
          </w:p>
        </w:tc>
      </w:tr>
      <w:tr w:rsidR="003329A9" w:rsidRPr="00186C46" w:rsidTr="0008200A">
        <w:trPr>
          <w:trHeight w:val="46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ПК-8.6. Подготавливает проекты письменных заключений по правовым вопросам</w:t>
            </w:r>
          </w:p>
        </w:tc>
        <w:tc>
          <w:tcPr>
            <w:tcW w:w="3119" w:type="dxa"/>
            <w:gridSpan w:val="2"/>
          </w:tcPr>
          <w:p w:rsidR="003329A9" w:rsidRPr="00186C46" w:rsidRDefault="003329A9" w:rsidP="004F386F">
            <w:pPr>
              <w:spacing w:after="20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четко и лаконично формулировать и письменно излагать свои мысли</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применять при даче юридического заключения и консультации нормы материального и процессуального права</w:t>
            </w:r>
          </w:p>
        </w:tc>
      </w:tr>
      <w:tr w:rsidR="003329A9" w:rsidRPr="00186C46" w:rsidTr="0008200A">
        <w:trPr>
          <w:trHeight w:val="3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подготовить юридическое заключение и дать юридическую консультацию</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ПК-9. Способен использовать знания, обеспечивать точное соблюдение законодательства всеми участниками уголовного судопроизводства и вести дела в рамках него</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ПК-9.1. Применяет положения уголовно-процессуального законодательства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нормы уголовно-процессуального законодательства, позволяющие юридически правильно квалифицировать факты и обстоятельства в сфере уголовного судопроизводства</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 xml:space="preserve">правильно применять нормы действующего законодательства при производстве по уголовным делам и осуществлять деятельность на различных стадиях уголовного </w:t>
            </w:r>
            <w:r w:rsidRPr="00186C46">
              <w:rPr>
                <w:color w:val="000000"/>
                <w:sz w:val="18"/>
                <w:szCs w:val="18"/>
              </w:rPr>
              <w:lastRenderedPageBreak/>
              <w:t>процесса</w:t>
            </w:r>
          </w:p>
        </w:tc>
      </w:tr>
      <w:tr w:rsidR="003329A9" w:rsidRPr="00186C46" w:rsidTr="0008200A">
        <w:trPr>
          <w:trHeight w:val="40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самостоятельного применения необходимых положений уголовно-процессуального законодательства с учетом их соответствия регулируемому общественному отношению</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ПК-9.2. Знает правовой статус участников процессуальных отношений и использует различные формы их взаимодействия </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Знать: </w:t>
            </w:r>
            <w:r w:rsidRPr="00186C46">
              <w:rPr>
                <w:color w:val="000000"/>
                <w:sz w:val="18"/>
                <w:szCs w:val="18"/>
              </w:rPr>
              <w:t>понятие и классификацию участников уголовного судопроизводства;</w:t>
            </w:r>
          </w:p>
          <w:p w:rsidR="003329A9" w:rsidRPr="00186C46" w:rsidRDefault="003329A9" w:rsidP="004F386F">
            <w:pPr>
              <w:ind w:right="-20"/>
              <w:rPr>
                <w:i/>
                <w:color w:val="000000"/>
                <w:sz w:val="18"/>
                <w:szCs w:val="18"/>
              </w:rPr>
            </w:pPr>
            <w:r w:rsidRPr="00186C46">
              <w:rPr>
                <w:color w:val="000000"/>
                <w:sz w:val="18"/>
                <w:szCs w:val="18"/>
              </w:rPr>
              <w:t>процессуальные функции, права и обязанности каждого из участников уголовного судопроизводства; обстоятельства, исключающие участие в уголовном процессе</w:t>
            </w:r>
          </w:p>
        </w:tc>
      </w:tr>
      <w:tr w:rsidR="003329A9" w:rsidRPr="00186C46" w:rsidTr="0008200A">
        <w:trPr>
          <w:trHeight w:val="6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определять процессуальное положение участников уголовного судопроизводства; анализировать и применять правовые нормы, устанавливающие процессуальные права и обязанности участников уголовного судопроизводства; устанавливать обстоятельства, которые требуют исключения того</w:t>
            </w:r>
          </w:p>
          <w:p w:rsidR="003329A9" w:rsidRPr="00186C46" w:rsidRDefault="003329A9" w:rsidP="004F386F">
            <w:pPr>
              <w:ind w:right="-20"/>
              <w:rPr>
                <w:i/>
                <w:color w:val="000000"/>
                <w:sz w:val="18"/>
                <w:szCs w:val="18"/>
              </w:rPr>
            </w:pPr>
            <w:r w:rsidRPr="00186C46">
              <w:rPr>
                <w:color w:val="000000"/>
                <w:sz w:val="18"/>
                <w:szCs w:val="18"/>
              </w:rPr>
              <w:t>или иного лица из участия в уголовном процессе</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реализации норм права, устанавливающих процессуальные права и обязанности участников уголовного процесса</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ПК-9.3. Обладает навыками производства процессуальных действий с использованием специальных знаний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задачи и специфику использования специальных знаний в уголовном судопроизводстве; содержание и суть специальных знаний и пути их получения; права и обязанности эксперта и специалиста в уголовном судопроизводстве; правовою основу деятельности эксперта и специалиста</w:t>
            </w:r>
          </w:p>
        </w:tc>
      </w:tr>
      <w:tr w:rsidR="003329A9" w:rsidRPr="00186C46" w:rsidTr="0008200A">
        <w:trPr>
          <w:trHeight w:val="49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принимать обоснованные решения при привлечении специалистов к участию в уголовном процессе; назначать отдельные виды экспертиз и давать оценку</w:t>
            </w:r>
          </w:p>
          <w:p w:rsidR="003329A9" w:rsidRPr="00186C46" w:rsidRDefault="003329A9" w:rsidP="004F386F">
            <w:pPr>
              <w:ind w:right="-20"/>
              <w:rPr>
                <w:color w:val="000000"/>
                <w:sz w:val="18"/>
                <w:szCs w:val="18"/>
              </w:rPr>
            </w:pPr>
            <w:r w:rsidRPr="00186C46">
              <w:rPr>
                <w:color w:val="000000"/>
                <w:sz w:val="18"/>
                <w:szCs w:val="18"/>
              </w:rPr>
              <w:t>доказательственному значению их выводов, а также использовать помощь специалистов в</w:t>
            </w:r>
          </w:p>
          <w:p w:rsidR="003329A9" w:rsidRPr="00186C46" w:rsidRDefault="003329A9" w:rsidP="004F386F">
            <w:pPr>
              <w:ind w:right="-20"/>
              <w:rPr>
                <w:i/>
                <w:color w:val="000000"/>
                <w:sz w:val="18"/>
                <w:szCs w:val="18"/>
              </w:rPr>
            </w:pPr>
            <w:r w:rsidRPr="00186C46">
              <w:rPr>
                <w:color w:val="000000"/>
                <w:sz w:val="18"/>
                <w:szCs w:val="18"/>
              </w:rPr>
              <w:t>процессе проведения различных следственных действий</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производства процессуальных действий с использованием специальных знаний</w:t>
            </w:r>
          </w:p>
        </w:tc>
      </w:tr>
      <w:tr w:rsidR="003329A9" w:rsidRPr="00186C46" w:rsidTr="0008200A">
        <w:trPr>
          <w:trHeight w:val="397"/>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ПК-9.4</w:t>
            </w:r>
            <w:r w:rsidRPr="00186C46">
              <w:rPr>
                <w:rFonts w:ascii="Calibri" w:hAnsi="Calibri"/>
                <w:sz w:val="18"/>
                <w:szCs w:val="18"/>
              </w:rPr>
              <w:t xml:space="preserve">. </w:t>
            </w:r>
            <w:r w:rsidRPr="00186C46">
              <w:rPr>
                <w:sz w:val="18"/>
                <w:szCs w:val="18"/>
              </w:rPr>
              <w:t>Собирает и представляет письменные документы и предметы для приобщения их к уголовному делу в качестве доказательств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требования уголовно-процессуального законодательства к способам собирания, представления и проверки  письменных документов и предметов для приобщения их к уголовному делу в качестве доказательств в ходе уголовного судопроизводства</w:t>
            </w:r>
          </w:p>
        </w:tc>
      </w:tr>
      <w:tr w:rsidR="003329A9" w:rsidRPr="00186C46" w:rsidTr="0008200A">
        <w:trPr>
          <w:trHeight w:val="60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собирать, проверять и оценивать собранные в процессе расследования преступлений доказательства</w:t>
            </w:r>
          </w:p>
        </w:tc>
      </w:tr>
      <w:tr w:rsidR="003329A9" w:rsidRPr="00186C46" w:rsidTr="0008200A">
        <w:trPr>
          <w:trHeight w:val="46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навыком сбора, проверки и оценки доказательств</w:t>
            </w:r>
          </w:p>
        </w:tc>
      </w:tr>
      <w:tr w:rsidR="003329A9" w:rsidRPr="00186C46" w:rsidTr="0008200A">
        <w:trPr>
          <w:trHeight w:val="501"/>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ПК-9.5. Заявляет ходатайства и обращается с жалобами, </w:t>
            </w:r>
            <w:r w:rsidRPr="00186C46">
              <w:rPr>
                <w:sz w:val="18"/>
                <w:szCs w:val="18"/>
              </w:rPr>
              <w:lastRenderedPageBreak/>
              <w:t>предусмотренными уголовно-процессуальным законодательством</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lastRenderedPageBreak/>
              <w:t>Знать:</w:t>
            </w:r>
            <w:r w:rsidRPr="00186C46">
              <w:rPr>
                <w:color w:val="000000"/>
                <w:sz w:val="18"/>
                <w:szCs w:val="18"/>
              </w:rPr>
              <w:t xml:space="preserve"> процессуальные требования к  заявлению ходатайств, срок </w:t>
            </w:r>
            <w:r w:rsidRPr="00186C46">
              <w:rPr>
                <w:color w:val="000000"/>
                <w:sz w:val="18"/>
                <w:szCs w:val="18"/>
              </w:rPr>
              <w:lastRenderedPageBreak/>
              <w:t>их рассмотрения, порядок разрешения; порядок обжалования действий и решений органов, ведущих процесс</w:t>
            </w:r>
          </w:p>
        </w:tc>
      </w:tr>
      <w:tr w:rsidR="003329A9" w:rsidRPr="00186C46" w:rsidTr="0008200A">
        <w:trPr>
          <w:trHeight w:val="52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определять вид документа, необходимого для оформления конкретного процессуального действия или решения; разграничивать ходатайства и жалобы в уголовном судопроизводстве</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заявления ходатайств и обращения с жалобами, предусмотренными уголовно-процессуальным законодательством</w:t>
            </w:r>
          </w:p>
        </w:tc>
      </w:tr>
      <w:tr w:rsidR="003329A9" w:rsidRPr="00186C46" w:rsidTr="0008200A">
        <w:trPr>
          <w:trHeight w:val="312"/>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ПК-9.6. Обжалует судебное решение в апелляционном и кассационном порядке, а также в порядке надзора</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положения действующего законодательства, регулирующего судебное разбирательство апелляционной, кассационной и надзорной инстанции; механизм реализации прав сторон обвинения и защиты в судебном разбирательстве апелляционной, кассационной и надзорной инстанции</w:t>
            </w:r>
          </w:p>
        </w:tc>
      </w:tr>
      <w:tr w:rsidR="003329A9" w:rsidRPr="00186C46" w:rsidTr="0008200A">
        <w:trPr>
          <w:trHeight w:val="45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применять нормы права, регулирующие судебное разбирательство апелляционной, кассационной и надзорной инстанции</w:t>
            </w:r>
          </w:p>
        </w:tc>
      </w:tr>
      <w:tr w:rsidR="003329A9" w:rsidRPr="00186C46" w:rsidTr="0008200A">
        <w:trPr>
          <w:trHeight w:val="37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обращения в суд в целях обжалования решений в апелляционном и кассационном порядке, а также в порядке надзора</w:t>
            </w:r>
          </w:p>
        </w:tc>
      </w:tr>
      <w:tr w:rsidR="003329A9" w:rsidRPr="00186C46" w:rsidTr="0008200A">
        <w:trPr>
          <w:trHeight w:val="357"/>
          <w:jc w:val="center"/>
        </w:trPr>
        <w:tc>
          <w:tcPr>
            <w:tcW w:w="2141" w:type="dxa"/>
            <w:vMerge w:val="restart"/>
            <w:shd w:val="clear" w:color="auto" w:fill="auto"/>
          </w:tcPr>
          <w:p w:rsidR="003329A9" w:rsidRPr="00186C46" w:rsidRDefault="003329A9" w:rsidP="004F386F">
            <w:pPr>
              <w:shd w:val="clear" w:color="auto" w:fill="FFFFFF"/>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highlight w:val="red"/>
                <w:lang w:bidi="ru-RU"/>
              </w:rPr>
            </w:pPr>
            <w:r w:rsidRPr="00186C46">
              <w:rPr>
                <w:sz w:val="18"/>
                <w:szCs w:val="18"/>
                <w:lang w:bidi="ru-RU"/>
              </w:rPr>
              <w:t>ПК-10. Способен осуществлять предупреждение правонарушений, выявлять и устранять причины, способствующие их совершению</w:t>
            </w:r>
          </w:p>
        </w:tc>
        <w:tc>
          <w:tcPr>
            <w:tcW w:w="2835" w:type="dxa"/>
            <w:vMerge w:val="restart"/>
            <w:shd w:val="clear" w:color="auto" w:fill="auto"/>
          </w:tcPr>
          <w:p w:rsidR="003329A9" w:rsidRPr="00186C46" w:rsidRDefault="003329A9" w:rsidP="004F386F">
            <w:pPr>
              <w:spacing w:after="200" w:line="276" w:lineRule="auto"/>
              <w:rPr>
                <w:sz w:val="18"/>
                <w:szCs w:val="18"/>
                <w:highlight w:val="red"/>
              </w:rPr>
            </w:pPr>
            <w:r w:rsidRPr="00186C46">
              <w:rPr>
                <w:sz w:val="18"/>
                <w:szCs w:val="18"/>
              </w:rPr>
              <w:t xml:space="preserve">ПК-10.1. Выявляет обстоятельства, способствующие совершению преступлений и правонарушений </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Знать:</w:t>
            </w:r>
            <w:r w:rsidRPr="00186C46">
              <w:rPr>
                <w:color w:val="000000"/>
                <w:sz w:val="18"/>
                <w:szCs w:val="18"/>
              </w:rPr>
              <w:t xml:space="preserve"> правовые основы профилактики и предупреждения</w:t>
            </w:r>
          </w:p>
          <w:p w:rsidR="003329A9" w:rsidRPr="00186C46" w:rsidRDefault="003329A9" w:rsidP="004F386F">
            <w:pPr>
              <w:ind w:right="-20"/>
              <w:rPr>
                <w:color w:val="000000"/>
                <w:sz w:val="18"/>
                <w:szCs w:val="18"/>
              </w:rPr>
            </w:pPr>
            <w:r w:rsidRPr="00186C46">
              <w:rPr>
                <w:color w:val="000000"/>
                <w:sz w:val="18"/>
                <w:szCs w:val="18"/>
              </w:rPr>
              <w:t>правонарушений, причины и условия,</w:t>
            </w:r>
          </w:p>
          <w:p w:rsidR="003329A9" w:rsidRPr="00186C46" w:rsidRDefault="003329A9" w:rsidP="004F386F">
            <w:pPr>
              <w:ind w:right="-20"/>
              <w:rPr>
                <w:i/>
                <w:color w:val="000000"/>
                <w:sz w:val="18"/>
                <w:szCs w:val="18"/>
              </w:rPr>
            </w:pPr>
            <w:r w:rsidRPr="00186C46">
              <w:rPr>
                <w:color w:val="000000"/>
                <w:sz w:val="18"/>
                <w:szCs w:val="18"/>
              </w:rPr>
              <w:t>способствующие их совершению</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планировать и осуществлять</w:t>
            </w:r>
          </w:p>
          <w:p w:rsidR="003329A9" w:rsidRPr="00186C46" w:rsidRDefault="003329A9" w:rsidP="004F386F">
            <w:pPr>
              <w:ind w:right="-20"/>
              <w:rPr>
                <w:color w:val="000000"/>
                <w:sz w:val="18"/>
                <w:szCs w:val="18"/>
              </w:rPr>
            </w:pPr>
            <w:r w:rsidRPr="00186C46">
              <w:rPr>
                <w:color w:val="000000"/>
                <w:sz w:val="18"/>
                <w:szCs w:val="18"/>
              </w:rPr>
              <w:t>деятельность по предупреждению и</w:t>
            </w:r>
          </w:p>
          <w:p w:rsidR="003329A9" w:rsidRPr="00186C46" w:rsidRDefault="003329A9" w:rsidP="004F386F">
            <w:pPr>
              <w:ind w:right="-20"/>
              <w:rPr>
                <w:color w:val="000000"/>
                <w:sz w:val="18"/>
                <w:szCs w:val="18"/>
              </w:rPr>
            </w:pPr>
            <w:r w:rsidRPr="00186C46">
              <w:rPr>
                <w:color w:val="000000"/>
                <w:sz w:val="18"/>
                <w:szCs w:val="18"/>
              </w:rPr>
              <w:t>профилактике правонарушений;</w:t>
            </w:r>
          </w:p>
          <w:p w:rsidR="003329A9" w:rsidRPr="00186C46" w:rsidRDefault="003329A9" w:rsidP="004F386F">
            <w:pPr>
              <w:ind w:right="-20"/>
              <w:rPr>
                <w:i/>
                <w:color w:val="000000"/>
                <w:sz w:val="18"/>
                <w:szCs w:val="18"/>
              </w:rPr>
            </w:pPr>
            <w:r w:rsidRPr="00186C46">
              <w:rPr>
                <w:color w:val="000000"/>
                <w:sz w:val="18"/>
                <w:szCs w:val="18"/>
              </w:rPr>
              <w:t>выявлять и устранять причины и условия, способствующие их совершению</w:t>
            </w:r>
          </w:p>
        </w:tc>
      </w:tr>
      <w:tr w:rsidR="003329A9" w:rsidRPr="00186C46" w:rsidTr="0008200A">
        <w:trPr>
          <w:trHeight w:val="3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способностью выявлять причины криминального поведения, устранять причины и условия, способствующие совершению правонарушений и преступлений, давать их квалификацию</w:t>
            </w:r>
          </w:p>
        </w:tc>
      </w:tr>
      <w:tr w:rsidR="003329A9" w:rsidRPr="00186C46" w:rsidTr="0008200A">
        <w:trPr>
          <w:trHeight w:val="54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ПК-10.2. Вырабатывает приемы и методы по устранению причин и условий, способствующих совершению преступлений и правонарушений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криминологические приемы и методы предупреждения преступлений и правонарушений</w:t>
            </w:r>
          </w:p>
        </w:tc>
      </w:tr>
      <w:tr w:rsidR="003329A9" w:rsidRPr="00186C46" w:rsidTr="0008200A">
        <w:trPr>
          <w:trHeight w:val="6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планировать и осуществлять деятельность по предупреждению и профилактике преступлений и правонарушений; выявлять</w:t>
            </w:r>
          </w:p>
          <w:p w:rsidR="003329A9" w:rsidRPr="00186C46" w:rsidRDefault="003329A9" w:rsidP="004F386F">
            <w:pPr>
              <w:ind w:right="-20"/>
              <w:rPr>
                <w:i/>
                <w:color w:val="000000"/>
                <w:sz w:val="18"/>
                <w:szCs w:val="18"/>
              </w:rPr>
            </w:pPr>
            <w:r w:rsidRPr="00186C46">
              <w:rPr>
                <w:color w:val="000000"/>
                <w:sz w:val="18"/>
                <w:szCs w:val="18"/>
              </w:rPr>
              <w:t>обстоятельства, способствующие совершению преступлений и правонарушений</w:t>
            </w:r>
          </w:p>
        </w:tc>
      </w:tr>
      <w:tr w:rsidR="003329A9" w:rsidRPr="00186C46" w:rsidTr="0008200A">
        <w:trPr>
          <w:trHeight w:val="5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криминологическими методами и способностью осуществлять предупреждение правонарушений и преступлений</w:t>
            </w:r>
          </w:p>
        </w:tc>
      </w:tr>
      <w:tr w:rsidR="003329A9" w:rsidRPr="00186C46" w:rsidTr="0008200A">
        <w:trPr>
          <w:trHeight w:val="271"/>
          <w:jc w:val="center"/>
        </w:trPr>
        <w:tc>
          <w:tcPr>
            <w:tcW w:w="2141" w:type="dxa"/>
            <w:vMerge w:val="restart"/>
            <w:shd w:val="clear" w:color="auto" w:fill="auto"/>
          </w:tcPr>
          <w:p w:rsidR="003329A9" w:rsidRPr="00186C46" w:rsidRDefault="003329A9" w:rsidP="004F386F">
            <w:pPr>
              <w:shd w:val="clear" w:color="auto" w:fill="FFFFFF"/>
              <w:rPr>
                <w:sz w:val="18"/>
                <w:szCs w:val="18"/>
              </w:rPr>
            </w:pPr>
            <w:r w:rsidRPr="00186C46">
              <w:rPr>
                <w:sz w:val="18"/>
                <w:szCs w:val="18"/>
              </w:rPr>
              <w:t>Экспертно-консультационная деятельность</w:t>
            </w:r>
          </w:p>
          <w:p w:rsidR="003329A9" w:rsidRPr="00186C46" w:rsidRDefault="003329A9" w:rsidP="004F386F">
            <w:pPr>
              <w:rPr>
                <w:sz w:val="18"/>
                <w:szCs w:val="18"/>
              </w:rPr>
            </w:pP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ПК-11. Способен принимать участие в проведении юридической экспертизы проектов нормативных правовых актов, в том числе в целях выявления в них положений, способ</w:t>
            </w:r>
            <w:r w:rsidRPr="00186C46">
              <w:rPr>
                <w:sz w:val="18"/>
                <w:szCs w:val="18"/>
                <w:lang w:bidi="ru-RU"/>
              </w:rPr>
              <w:lastRenderedPageBreak/>
              <w:t>ствующих созданию условий для проявления коррупции</w:t>
            </w:r>
          </w:p>
        </w:tc>
        <w:tc>
          <w:tcPr>
            <w:tcW w:w="2835" w:type="dxa"/>
            <w:vMerge w:val="restart"/>
            <w:shd w:val="clear" w:color="auto" w:fill="auto"/>
          </w:tcPr>
          <w:p w:rsidR="003329A9" w:rsidRPr="00186C46" w:rsidRDefault="003329A9" w:rsidP="004F386F">
            <w:pPr>
              <w:tabs>
                <w:tab w:val="left" w:pos="285"/>
              </w:tabs>
              <w:spacing w:before="100" w:beforeAutospacing="1" w:after="100" w:afterAutospacing="1"/>
              <w:rPr>
                <w:sz w:val="18"/>
                <w:szCs w:val="18"/>
              </w:rPr>
            </w:pPr>
            <w:r w:rsidRPr="00186C46">
              <w:rPr>
                <w:sz w:val="18"/>
                <w:szCs w:val="18"/>
              </w:rPr>
              <w:lastRenderedPageBreak/>
              <w:t>ПК-11.1. Знает содержание и смысл действующего законодательства РФ о противодействии коррупции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систему законодательных и подзаконных актов РФ о противодействии коррупции</w:t>
            </w:r>
          </w:p>
        </w:tc>
      </w:tr>
      <w:tr w:rsidR="003329A9" w:rsidRPr="00186C46" w:rsidTr="0008200A">
        <w:trPr>
          <w:trHeight w:val="3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применять законы и другие нормативно-правовые акты,</w:t>
            </w:r>
          </w:p>
          <w:p w:rsidR="003329A9" w:rsidRPr="00186C46" w:rsidRDefault="003329A9" w:rsidP="004F386F">
            <w:pPr>
              <w:ind w:right="-20"/>
              <w:rPr>
                <w:color w:val="000000"/>
                <w:sz w:val="18"/>
                <w:szCs w:val="18"/>
              </w:rPr>
            </w:pPr>
            <w:r w:rsidRPr="00186C46">
              <w:rPr>
                <w:color w:val="000000"/>
                <w:sz w:val="18"/>
                <w:szCs w:val="18"/>
              </w:rPr>
              <w:lastRenderedPageBreak/>
              <w:t>регламентирующих деятельность</w:t>
            </w:r>
          </w:p>
          <w:p w:rsidR="003329A9" w:rsidRPr="00186C46" w:rsidRDefault="003329A9" w:rsidP="004F386F">
            <w:pPr>
              <w:ind w:right="-20"/>
              <w:rPr>
                <w:color w:val="000000"/>
                <w:sz w:val="18"/>
                <w:szCs w:val="18"/>
              </w:rPr>
            </w:pPr>
            <w:r w:rsidRPr="00186C46">
              <w:rPr>
                <w:color w:val="000000"/>
                <w:sz w:val="18"/>
                <w:szCs w:val="18"/>
              </w:rPr>
              <w:t>субъектов права, применять антикоррупционные стандарты поведения при осуществлении</w:t>
            </w:r>
          </w:p>
          <w:p w:rsidR="003329A9" w:rsidRPr="00186C46" w:rsidRDefault="003329A9" w:rsidP="004F386F">
            <w:pPr>
              <w:ind w:right="-20"/>
              <w:rPr>
                <w:color w:val="000000"/>
                <w:sz w:val="18"/>
                <w:szCs w:val="18"/>
              </w:rPr>
            </w:pPr>
            <w:r w:rsidRPr="00186C46">
              <w:rPr>
                <w:color w:val="000000"/>
                <w:sz w:val="18"/>
                <w:szCs w:val="18"/>
              </w:rPr>
              <w:t>профессиональной деятельности,</w:t>
            </w:r>
          </w:p>
          <w:p w:rsidR="003329A9" w:rsidRPr="00186C46" w:rsidRDefault="003329A9" w:rsidP="004F386F">
            <w:pPr>
              <w:ind w:right="-20"/>
              <w:rPr>
                <w:color w:val="000000"/>
                <w:sz w:val="18"/>
                <w:szCs w:val="18"/>
              </w:rPr>
            </w:pPr>
            <w:r w:rsidRPr="00186C46">
              <w:rPr>
                <w:color w:val="000000"/>
                <w:sz w:val="18"/>
                <w:szCs w:val="18"/>
              </w:rPr>
              <w:t>предупреждать коррупционные</w:t>
            </w:r>
          </w:p>
          <w:p w:rsidR="003329A9" w:rsidRPr="00186C46" w:rsidRDefault="003329A9" w:rsidP="004F386F">
            <w:pPr>
              <w:ind w:right="-20"/>
              <w:rPr>
                <w:i/>
                <w:color w:val="000000"/>
                <w:sz w:val="18"/>
                <w:szCs w:val="18"/>
              </w:rPr>
            </w:pPr>
            <w:r w:rsidRPr="00186C46">
              <w:rPr>
                <w:color w:val="000000"/>
                <w:sz w:val="18"/>
                <w:szCs w:val="18"/>
              </w:rPr>
              <w:t>правонарушения</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Владеть:</w:t>
            </w:r>
            <w:r w:rsidRPr="00186C46">
              <w:rPr>
                <w:color w:val="000000"/>
                <w:sz w:val="18"/>
                <w:szCs w:val="18"/>
              </w:rPr>
              <w:t xml:space="preserve"> навыками работы с</w:t>
            </w:r>
          </w:p>
          <w:p w:rsidR="003329A9" w:rsidRPr="00186C46" w:rsidRDefault="003329A9" w:rsidP="004F386F">
            <w:pPr>
              <w:ind w:right="-20"/>
              <w:rPr>
                <w:i/>
                <w:color w:val="000000"/>
                <w:sz w:val="18"/>
                <w:szCs w:val="18"/>
              </w:rPr>
            </w:pPr>
            <w:r w:rsidRPr="00186C46">
              <w:rPr>
                <w:color w:val="000000"/>
                <w:sz w:val="18"/>
                <w:szCs w:val="18"/>
              </w:rPr>
              <w:t>нормативными актами и их применения в различных сферах деятельности, а также в предупреждении и противодействии</w:t>
            </w:r>
            <w:r w:rsidRPr="00186C46">
              <w:rPr>
                <w:i/>
                <w:color w:val="000000"/>
                <w:sz w:val="18"/>
                <w:szCs w:val="18"/>
              </w:rPr>
              <w:t xml:space="preserve"> коррупции</w:t>
            </w:r>
          </w:p>
        </w:tc>
      </w:tr>
      <w:tr w:rsidR="003329A9" w:rsidRPr="00186C46" w:rsidTr="0008200A">
        <w:trPr>
          <w:trHeight w:val="3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tabs>
                <w:tab w:val="left" w:pos="285"/>
              </w:tabs>
              <w:spacing w:before="100" w:beforeAutospacing="1" w:after="100" w:afterAutospacing="1"/>
              <w:rPr>
                <w:sz w:val="18"/>
                <w:szCs w:val="18"/>
              </w:rPr>
            </w:pPr>
            <w:r w:rsidRPr="00186C46">
              <w:rPr>
                <w:sz w:val="18"/>
                <w:szCs w:val="18"/>
              </w:rPr>
              <w:t>ПК-11.2. Анализирует и применяет правовые предписания в сфере противодействия коррупции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виды экспертиз нормативно-правовых актов;</w:t>
            </w:r>
          </w:p>
          <w:p w:rsidR="003329A9" w:rsidRPr="00186C46" w:rsidRDefault="003329A9" w:rsidP="004F386F">
            <w:pPr>
              <w:ind w:right="-20"/>
              <w:rPr>
                <w:color w:val="000000"/>
                <w:sz w:val="18"/>
                <w:szCs w:val="18"/>
              </w:rPr>
            </w:pPr>
            <w:r w:rsidRPr="00186C46">
              <w:rPr>
                <w:color w:val="000000"/>
                <w:sz w:val="18"/>
                <w:szCs w:val="18"/>
              </w:rPr>
              <w:t>основные способы и методы проведения юридической экспертизы проектов нормативных правовых актов, выявления в них положений, способствующих созданию условий для</w:t>
            </w:r>
          </w:p>
          <w:p w:rsidR="003329A9" w:rsidRPr="00186C46" w:rsidRDefault="003329A9" w:rsidP="004F386F">
            <w:pPr>
              <w:ind w:right="-20"/>
              <w:rPr>
                <w:i/>
                <w:color w:val="000000"/>
                <w:sz w:val="18"/>
                <w:szCs w:val="18"/>
              </w:rPr>
            </w:pPr>
            <w:r w:rsidRPr="00186C46">
              <w:rPr>
                <w:color w:val="000000"/>
                <w:sz w:val="18"/>
                <w:szCs w:val="18"/>
              </w:rPr>
              <w:t>проявления коррупции</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принимать участие в</w:t>
            </w:r>
          </w:p>
          <w:p w:rsidR="003329A9" w:rsidRPr="00186C46" w:rsidRDefault="003329A9" w:rsidP="004F386F">
            <w:pPr>
              <w:ind w:right="-20"/>
              <w:rPr>
                <w:color w:val="000000"/>
                <w:sz w:val="18"/>
                <w:szCs w:val="18"/>
              </w:rPr>
            </w:pPr>
            <w:r w:rsidRPr="00186C46">
              <w:rPr>
                <w:color w:val="000000"/>
                <w:sz w:val="18"/>
                <w:szCs w:val="18"/>
              </w:rPr>
              <w:t>проведении юридической экспертизы</w:t>
            </w:r>
          </w:p>
          <w:p w:rsidR="003329A9" w:rsidRPr="00186C46" w:rsidRDefault="003329A9" w:rsidP="004F386F">
            <w:pPr>
              <w:ind w:right="-20"/>
              <w:rPr>
                <w:color w:val="000000"/>
                <w:sz w:val="18"/>
                <w:szCs w:val="18"/>
              </w:rPr>
            </w:pPr>
            <w:r w:rsidRPr="00186C46">
              <w:rPr>
                <w:color w:val="000000"/>
                <w:sz w:val="18"/>
                <w:szCs w:val="18"/>
              </w:rPr>
              <w:t>проектов нормативных правовых</w:t>
            </w:r>
          </w:p>
          <w:p w:rsidR="003329A9" w:rsidRPr="00186C46" w:rsidRDefault="003329A9" w:rsidP="004F386F">
            <w:pPr>
              <w:ind w:right="-20"/>
              <w:rPr>
                <w:color w:val="000000"/>
                <w:sz w:val="18"/>
                <w:szCs w:val="18"/>
              </w:rPr>
            </w:pPr>
            <w:r w:rsidRPr="00186C46">
              <w:rPr>
                <w:color w:val="000000"/>
                <w:sz w:val="18"/>
                <w:szCs w:val="18"/>
              </w:rPr>
              <w:t>актов, в том числе в целях выявления в</w:t>
            </w:r>
          </w:p>
          <w:p w:rsidR="003329A9" w:rsidRPr="00186C46" w:rsidRDefault="003329A9" w:rsidP="004F386F">
            <w:pPr>
              <w:ind w:right="-20"/>
              <w:rPr>
                <w:color w:val="000000"/>
                <w:sz w:val="18"/>
                <w:szCs w:val="18"/>
              </w:rPr>
            </w:pPr>
            <w:r w:rsidRPr="00186C46">
              <w:rPr>
                <w:color w:val="000000"/>
                <w:sz w:val="18"/>
                <w:szCs w:val="18"/>
              </w:rPr>
              <w:t>них положений, способствующих</w:t>
            </w:r>
          </w:p>
          <w:p w:rsidR="003329A9" w:rsidRPr="00186C46" w:rsidRDefault="003329A9" w:rsidP="004F386F">
            <w:pPr>
              <w:ind w:right="-20"/>
              <w:rPr>
                <w:color w:val="000000"/>
                <w:sz w:val="18"/>
                <w:szCs w:val="18"/>
              </w:rPr>
            </w:pPr>
            <w:r w:rsidRPr="00186C46">
              <w:rPr>
                <w:color w:val="000000"/>
                <w:sz w:val="18"/>
                <w:szCs w:val="18"/>
              </w:rPr>
              <w:t>созданию условий для проявления</w:t>
            </w:r>
          </w:p>
          <w:p w:rsidR="003329A9" w:rsidRPr="00186C46" w:rsidRDefault="003329A9" w:rsidP="004F386F">
            <w:pPr>
              <w:ind w:right="-20"/>
              <w:rPr>
                <w:i/>
                <w:color w:val="000000"/>
                <w:sz w:val="18"/>
                <w:szCs w:val="18"/>
              </w:rPr>
            </w:pPr>
            <w:r w:rsidRPr="00186C46">
              <w:rPr>
                <w:color w:val="000000"/>
                <w:sz w:val="18"/>
                <w:szCs w:val="18"/>
              </w:rPr>
              <w:t>коррупции</w:t>
            </w:r>
          </w:p>
        </w:tc>
      </w:tr>
      <w:tr w:rsidR="003329A9" w:rsidRPr="00186C46" w:rsidTr="0008200A">
        <w:trPr>
          <w:trHeight w:val="2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Владеть: </w:t>
            </w:r>
            <w:r w:rsidRPr="00186C46">
              <w:rPr>
                <w:color w:val="000000"/>
                <w:sz w:val="18"/>
                <w:szCs w:val="18"/>
              </w:rPr>
              <w:t>методикой проведения</w:t>
            </w:r>
          </w:p>
          <w:p w:rsidR="003329A9" w:rsidRPr="00186C46" w:rsidRDefault="003329A9" w:rsidP="004F386F">
            <w:pPr>
              <w:ind w:right="-20"/>
              <w:rPr>
                <w:color w:val="000000"/>
                <w:sz w:val="18"/>
                <w:szCs w:val="18"/>
              </w:rPr>
            </w:pPr>
            <w:r w:rsidRPr="00186C46">
              <w:rPr>
                <w:color w:val="000000"/>
                <w:sz w:val="18"/>
                <w:szCs w:val="18"/>
              </w:rPr>
              <w:t>юридической экспертизы проектов</w:t>
            </w:r>
          </w:p>
          <w:p w:rsidR="003329A9" w:rsidRPr="00186C46" w:rsidRDefault="003329A9" w:rsidP="004F386F">
            <w:pPr>
              <w:ind w:right="-20"/>
              <w:rPr>
                <w:color w:val="000000"/>
                <w:sz w:val="18"/>
                <w:szCs w:val="18"/>
              </w:rPr>
            </w:pPr>
            <w:r w:rsidRPr="00186C46">
              <w:rPr>
                <w:color w:val="000000"/>
                <w:sz w:val="18"/>
                <w:szCs w:val="18"/>
              </w:rPr>
              <w:t>нормативных правовых актов, в том</w:t>
            </w:r>
          </w:p>
          <w:p w:rsidR="003329A9" w:rsidRPr="00186C46" w:rsidRDefault="003329A9" w:rsidP="004F386F">
            <w:pPr>
              <w:ind w:right="-20"/>
              <w:rPr>
                <w:color w:val="000000"/>
                <w:sz w:val="18"/>
                <w:szCs w:val="18"/>
              </w:rPr>
            </w:pPr>
            <w:r w:rsidRPr="00186C46">
              <w:rPr>
                <w:color w:val="000000"/>
                <w:sz w:val="18"/>
                <w:szCs w:val="18"/>
              </w:rPr>
              <w:t>числе в целях выявления в них</w:t>
            </w:r>
          </w:p>
          <w:p w:rsidR="003329A9" w:rsidRPr="00186C46" w:rsidRDefault="003329A9" w:rsidP="004F386F">
            <w:pPr>
              <w:ind w:right="-20"/>
              <w:rPr>
                <w:color w:val="000000"/>
                <w:sz w:val="18"/>
                <w:szCs w:val="18"/>
              </w:rPr>
            </w:pPr>
            <w:r w:rsidRPr="00186C46">
              <w:rPr>
                <w:color w:val="000000"/>
                <w:sz w:val="18"/>
                <w:szCs w:val="18"/>
              </w:rPr>
              <w:t>положений, способствующих</w:t>
            </w:r>
          </w:p>
          <w:p w:rsidR="003329A9" w:rsidRPr="00186C46" w:rsidRDefault="003329A9" w:rsidP="004F386F">
            <w:pPr>
              <w:ind w:right="-20"/>
              <w:rPr>
                <w:color w:val="000000"/>
                <w:sz w:val="18"/>
                <w:szCs w:val="18"/>
              </w:rPr>
            </w:pPr>
            <w:r w:rsidRPr="00186C46">
              <w:rPr>
                <w:color w:val="000000"/>
                <w:sz w:val="18"/>
                <w:szCs w:val="18"/>
              </w:rPr>
              <w:t>созданию условий для проявления</w:t>
            </w:r>
          </w:p>
          <w:p w:rsidR="003329A9" w:rsidRPr="00186C46" w:rsidRDefault="003329A9" w:rsidP="004F386F">
            <w:pPr>
              <w:ind w:right="-20"/>
              <w:rPr>
                <w:i/>
                <w:color w:val="000000"/>
                <w:sz w:val="18"/>
                <w:szCs w:val="18"/>
              </w:rPr>
            </w:pPr>
            <w:r w:rsidRPr="00186C46">
              <w:rPr>
                <w:color w:val="000000"/>
                <w:sz w:val="18"/>
                <w:szCs w:val="18"/>
              </w:rPr>
              <w:t>коррупции</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numPr>
                <w:ilvl w:val="2"/>
                <w:numId w:val="0"/>
              </w:numPr>
              <w:tabs>
                <w:tab w:val="left" w:pos="336"/>
                <w:tab w:val="num" w:pos="567"/>
              </w:tabs>
              <w:spacing w:after="200" w:line="276" w:lineRule="auto"/>
              <w:rPr>
                <w:rFonts w:ascii="Calibri" w:hAnsi="Calibri"/>
                <w:sz w:val="18"/>
                <w:szCs w:val="18"/>
              </w:rPr>
            </w:pPr>
            <w:r w:rsidRPr="00186C46">
              <w:rPr>
                <w:sz w:val="18"/>
                <w:szCs w:val="18"/>
              </w:rPr>
              <w:t>ПК-11.3. Формулирует обоснованные предложения и рекомендации по совершенствованию практики правового регулирования в сфере противодействия коррупции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нормативную базу, судебную практику применения законодательства в сфере противодействия коррупции, а также современную уголовно-правовую доктрину</w:t>
            </w:r>
            <w:r w:rsidRPr="00186C46">
              <w:rPr>
                <w:i/>
                <w:color w:val="000000"/>
                <w:sz w:val="18"/>
                <w:szCs w:val="18"/>
              </w:rPr>
              <w:t xml:space="preserve"> </w:t>
            </w:r>
          </w:p>
        </w:tc>
      </w:tr>
      <w:tr w:rsidR="003329A9" w:rsidRPr="00186C46" w:rsidTr="0008200A">
        <w:trPr>
          <w:trHeight w:val="7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осуществлять теоретический</w:t>
            </w:r>
          </w:p>
          <w:p w:rsidR="003329A9" w:rsidRPr="00186C46" w:rsidRDefault="003329A9" w:rsidP="004F386F">
            <w:pPr>
              <w:ind w:right="-20"/>
              <w:rPr>
                <w:i/>
                <w:color w:val="000000"/>
                <w:sz w:val="18"/>
                <w:szCs w:val="18"/>
              </w:rPr>
            </w:pPr>
            <w:r w:rsidRPr="00186C46">
              <w:rPr>
                <w:color w:val="000000"/>
                <w:sz w:val="18"/>
                <w:szCs w:val="18"/>
              </w:rPr>
              <w:t>анализ актуальных проблем в уголовном законодательстве и правоприменительной деятельности в сфере противодействия коррупции</w:t>
            </w:r>
          </w:p>
        </w:tc>
      </w:tr>
      <w:tr w:rsidR="003329A9" w:rsidRPr="00186C46" w:rsidTr="0008200A">
        <w:trPr>
          <w:trHeight w:val="52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Владеть:</w:t>
            </w:r>
            <w:r w:rsidRPr="00186C46">
              <w:rPr>
                <w:color w:val="000000"/>
                <w:sz w:val="18"/>
                <w:szCs w:val="18"/>
              </w:rPr>
              <w:t xml:space="preserve"> способностью формулировать обоснованные</w:t>
            </w:r>
          </w:p>
          <w:p w:rsidR="003329A9" w:rsidRPr="00186C46" w:rsidRDefault="003329A9" w:rsidP="004F386F">
            <w:pPr>
              <w:ind w:right="-20"/>
              <w:rPr>
                <w:color w:val="000000"/>
                <w:sz w:val="18"/>
                <w:szCs w:val="18"/>
              </w:rPr>
            </w:pPr>
            <w:r w:rsidRPr="00186C46">
              <w:rPr>
                <w:color w:val="000000"/>
                <w:sz w:val="18"/>
                <w:szCs w:val="18"/>
              </w:rPr>
              <w:t>предложения и рекомендации о средствах совершенствования</w:t>
            </w:r>
          </w:p>
          <w:p w:rsidR="003329A9" w:rsidRPr="00186C46" w:rsidRDefault="003329A9" w:rsidP="004F386F">
            <w:pPr>
              <w:ind w:right="-20"/>
              <w:rPr>
                <w:i/>
                <w:color w:val="000000"/>
                <w:sz w:val="18"/>
                <w:szCs w:val="18"/>
              </w:rPr>
            </w:pPr>
            <w:r w:rsidRPr="00186C46">
              <w:rPr>
                <w:color w:val="000000"/>
                <w:sz w:val="18"/>
                <w:szCs w:val="18"/>
              </w:rPr>
              <w:t>правового регулирования в сфере противодействия коррупции</w:t>
            </w:r>
          </w:p>
        </w:tc>
      </w:tr>
      <w:tr w:rsidR="003329A9" w:rsidRPr="00186C46" w:rsidTr="0008200A">
        <w:trPr>
          <w:trHeight w:val="44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numPr>
                <w:ilvl w:val="2"/>
                <w:numId w:val="0"/>
              </w:numPr>
              <w:tabs>
                <w:tab w:val="left" w:pos="336"/>
                <w:tab w:val="num" w:pos="567"/>
              </w:tabs>
              <w:spacing w:after="200" w:line="276" w:lineRule="auto"/>
              <w:rPr>
                <w:rFonts w:ascii="Calibri" w:hAnsi="Calibri"/>
                <w:sz w:val="18"/>
                <w:szCs w:val="18"/>
              </w:rPr>
            </w:pPr>
            <w:r w:rsidRPr="00186C46">
              <w:rPr>
                <w:sz w:val="18"/>
                <w:szCs w:val="18"/>
              </w:rPr>
              <w:t xml:space="preserve">ПК-11.4. Знает правила конструирования правовых норм и строения нормативных правовых актов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юридико-технические требования к построению правовых норм и нормативных правовых актов</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самостоятельно разрабатывать проекты нормативных правовых актов; замечания юридико-</w:t>
            </w:r>
            <w:r w:rsidRPr="00186C46">
              <w:rPr>
                <w:color w:val="000000"/>
                <w:sz w:val="18"/>
                <w:szCs w:val="18"/>
              </w:rPr>
              <w:lastRenderedPageBreak/>
              <w:t>технического, редакционного, терминологического и стилистического характера; применять приемы юридической техники</w:t>
            </w:r>
          </w:p>
        </w:tc>
      </w:tr>
      <w:tr w:rsidR="003329A9" w:rsidRPr="00186C46" w:rsidTr="0008200A">
        <w:trPr>
          <w:trHeight w:val="49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и способами разработки нормативных правовых актов в соответствии с профилем своей профессиональной деятельности; навыками проектирования нормативно-правового акта; </w:t>
            </w:r>
            <w:r w:rsidRPr="00186C46">
              <w:rPr>
                <w:iCs/>
                <w:color w:val="000000"/>
                <w:sz w:val="18"/>
                <w:szCs w:val="18"/>
              </w:rPr>
              <w:t>юридической терминологией, необходимой для нормотворческой деятельности</w:t>
            </w:r>
          </w:p>
        </w:tc>
      </w:tr>
      <w:tr w:rsidR="003329A9" w:rsidRPr="00186C46" w:rsidTr="0008200A">
        <w:trPr>
          <w:trHeight w:val="42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tabs>
                <w:tab w:val="left" w:pos="405"/>
              </w:tabs>
              <w:spacing w:after="200" w:line="276" w:lineRule="auto"/>
              <w:rPr>
                <w:rFonts w:ascii="Calibri" w:hAnsi="Calibri"/>
                <w:sz w:val="18"/>
                <w:szCs w:val="18"/>
              </w:rPr>
            </w:pPr>
            <w:r w:rsidRPr="00186C46">
              <w:rPr>
                <w:sz w:val="18"/>
                <w:szCs w:val="18"/>
              </w:rPr>
              <w:t>ПК-11.5. Формулирует предложения и рекомендации по результатам проведения экспертизы нормативно правовых актов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утвержденную   Министерством юстиции    Российской Федерации методику проведения антикоррупционной экспертизы и форму заключения по результатам независимой антикоррупционной экспертизы</w:t>
            </w:r>
          </w:p>
        </w:tc>
      </w:tr>
      <w:tr w:rsidR="003329A9" w:rsidRPr="00186C46" w:rsidTr="0008200A">
        <w:trPr>
          <w:trHeight w:val="5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405"/>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составлять аргументированное заключение о  соответствии правового акта Конституции Российской Федерации и федеральному законодательству о противодействии коррупции</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405"/>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способностью формулировать предложения и рекомендации на основе выявленных в правовом акте противоречий Конституции РФ и федеральному законодательству о противодействии коррупции, а также пробелов в правовом регулировании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 xml:space="preserve">ПК-12. </w:t>
            </w:r>
            <w:r w:rsidRPr="00186C46">
              <w:rPr>
                <w:color w:val="000000"/>
                <w:sz w:val="18"/>
                <w:szCs w:val="18"/>
              </w:rPr>
              <w:t>Способен давать квалифицированные юридические заключения и консультации в конкретных видах юридической деятельности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ПК-12.1. Умеет толковать нормативно правовые акты и применяет различные способы в правоприменительной деятельности</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Знать: </w:t>
            </w:r>
            <w:r w:rsidRPr="00186C46">
              <w:rPr>
                <w:color w:val="000000"/>
                <w:sz w:val="18"/>
                <w:szCs w:val="18"/>
              </w:rPr>
              <w:t>основные виды, способы и</w:t>
            </w:r>
          </w:p>
          <w:p w:rsidR="003329A9" w:rsidRPr="00186C46" w:rsidRDefault="003329A9" w:rsidP="004F386F">
            <w:pPr>
              <w:ind w:right="-20"/>
              <w:rPr>
                <w:i/>
                <w:color w:val="000000"/>
                <w:sz w:val="18"/>
                <w:szCs w:val="18"/>
              </w:rPr>
            </w:pPr>
            <w:r w:rsidRPr="00186C46">
              <w:rPr>
                <w:color w:val="000000"/>
                <w:sz w:val="18"/>
                <w:szCs w:val="18"/>
              </w:rPr>
              <w:t>особенности толкования нормативно правовых актов</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определять виды и способы</w:t>
            </w:r>
          </w:p>
          <w:p w:rsidR="003329A9" w:rsidRPr="00186C46" w:rsidRDefault="003329A9" w:rsidP="004F386F">
            <w:pPr>
              <w:ind w:right="-20"/>
              <w:rPr>
                <w:i/>
                <w:color w:val="000000"/>
                <w:sz w:val="18"/>
                <w:szCs w:val="18"/>
              </w:rPr>
            </w:pPr>
            <w:r w:rsidRPr="00186C46">
              <w:rPr>
                <w:color w:val="000000"/>
                <w:sz w:val="18"/>
                <w:szCs w:val="18"/>
              </w:rPr>
              <w:t>толкования нормативных правовых актов и применять их в правоприменительной деятельности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Владеть: </w:t>
            </w:r>
            <w:r w:rsidRPr="00186C46">
              <w:rPr>
                <w:color w:val="000000"/>
                <w:sz w:val="18"/>
                <w:szCs w:val="18"/>
              </w:rPr>
              <w:t>навыками толкования нормативных правовых актов;</w:t>
            </w:r>
          </w:p>
          <w:p w:rsidR="003329A9" w:rsidRPr="00186C46" w:rsidRDefault="003329A9" w:rsidP="004F386F">
            <w:pPr>
              <w:ind w:right="-20"/>
              <w:rPr>
                <w:i/>
                <w:color w:val="000000"/>
                <w:sz w:val="18"/>
                <w:szCs w:val="18"/>
              </w:rPr>
            </w:pPr>
            <w:r w:rsidRPr="00186C46">
              <w:rPr>
                <w:color w:val="000000"/>
                <w:sz w:val="18"/>
                <w:szCs w:val="18"/>
              </w:rPr>
              <w:t>навыками устранения пробелов и коллизий в сфере правового регулирования</w:t>
            </w:r>
          </w:p>
        </w:tc>
      </w:tr>
      <w:tr w:rsidR="003329A9" w:rsidRPr="00186C46" w:rsidTr="0008200A">
        <w:trPr>
          <w:trHeight w:val="2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ПК-12.2. Использует правила построения юридического заключения</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Знать: </w:t>
            </w:r>
            <w:r w:rsidRPr="00186C46">
              <w:rPr>
                <w:color w:val="000000"/>
                <w:sz w:val="18"/>
                <w:szCs w:val="18"/>
              </w:rPr>
              <w:t>методологию подготовки</w:t>
            </w:r>
          </w:p>
          <w:p w:rsidR="003329A9" w:rsidRPr="00186C46" w:rsidRDefault="003329A9" w:rsidP="004F386F">
            <w:pPr>
              <w:ind w:right="-20"/>
              <w:rPr>
                <w:i/>
                <w:color w:val="000000"/>
                <w:sz w:val="18"/>
                <w:szCs w:val="18"/>
              </w:rPr>
            </w:pPr>
            <w:r w:rsidRPr="00186C46">
              <w:rPr>
                <w:color w:val="000000"/>
                <w:sz w:val="18"/>
                <w:szCs w:val="18"/>
              </w:rPr>
              <w:t>юридического заключения; структуру, содержание и критерии оценки квалифицированных юридических заключений и консультаций в конкретных видах юридической деятельности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готовить правовые заключения</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подготовки правовых заключений</w:t>
            </w:r>
          </w:p>
        </w:tc>
      </w:tr>
      <w:tr w:rsidR="003329A9" w:rsidRPr="00186C46" w:rsidTr="0008200A">
        <w:trPr>
          <w:trHeight w:val="37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ПК-12.3. Знает требования, предъявляемые к юридическим консультациям</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механизм анализа ситуаций в конкретных видах юридической деятельности и формулирования квалифицированного юридического заключения по запросу заказчика</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самостоятельно анализировать, толковать и правильно применять правовые нормы; давать квалифицированные юридические консультации в правоприменитель</w:t>
            </w:r>
            <w:r w:rsidRPr="00186C46">
              <w:rPr>
                <w:color w:val="000000"/>
                <w:sz w:val="18"/>
                <w:szCs w:val="18"/>
              </w:rPr>
              <w:lastRenderedPageBreak/>
              <w:t>ной практике</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устного консультирования по правовым вопросам, формирования текста квалифицированных юридических заключений по конкретным ситуациям в различных видах юридической деятельности</w:t>
            </w:r>
          </w:p>
        </w:tc>
      </w:tr>
      <w:tr w:rsidR="003329A9" w:rsidRPr="00186C46" w:rsidTr="0008200A">
        <w:trPr>
          <w:trHeight w:val="31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ПК-12.4. Умеет собирать сведения, необходимые для полного толкования нормативных правовых актов</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Знать:</w:t>
            </w:r>
            <w:r w:rsidRPr="00186C46">
              <w:rPr>
                <w:color w:val="000000"/>
                <w:sz w:val="18"/>
                <w:szCs w:val="18"/>
              </w:rPr>
              <w:t xml:space="preserve"> положения действующего</w:t>
            </w:r>
          </w:p>
          <w:p w:rsidR="003329A9" w:rsidRPr="00186C46" w:rsidRDefault="003329A9" w:rsidP="004F386F">
            <w:pPr>
              <w:ind w:right="-20"/>
              <w:rPr>
                <w:i/>
                <w:color w:val="000000"/>
                <w:sz w:val="18"/>
                <w:szCs w:val="18"/>
              </w:rPr>
            </w:pPr>
            <w:r w:rsidRPr="00186C46">
              <w:rPr>
                <w:color w:val="000000"/>
                <w:sz w:val="18"/>
                <w:szCs w:val="18"/>
              </w:rPr>
              <w:t>законодательства и правовую доктрину; особенности различных видов толкования нормативно-правовых актов</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интерпретировать данные, сведения и факты для полного толкования нормативных правовых актов; сопоставлять эмпирический и теоретический материал; на основе обширных знаний материалов юридической практики и действующего законодательства применять методику толкования нормативно-правовых актов</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способностью отбирать и систематизировать данные, сведения и факты в соответствии с поставленными целями исследования; умением делать правовые выводы из диспозиции и санкции нормы для принятия правового решения</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ПК-12.5. Формулирует выводы по итогам толкования нормативных правовых актов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виды, способы и особенности толкования нормативно правовых актов</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выявлять и анализировать содержание нормативного правового акта с целью уяснения и разъяснения его содержания</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формулировать результаты толкования правовых актов, научного разъяснения положений законодательства, точно устанавливать смысл положений законодательства, грамотно излагать смысл положений законодательства в юридической документации</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ПК-12.6. Подготавливает юридическое заключение и дает юридическую консультацию</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Знать:</w:t>
            </w:r>
            <w:r w:rsidRPr="00186C46">
              <w:rPr>
                <w:color w:val="000000"/>
                <w:sz w:val="18"/>
                <w:szCs w:val="18"/>
              </w:rPr>
              <w:t xml:space="preserve"> основные приемы дачи квалифицированного юридического</w:t>
            </w:r>
          </w:p>
          <w:p w:rsidR="003329A9" w:rsidRPr="00186C46" w:rsidRDefault="003329A9" w:rsidP="004F386F">
            <w:pPr>
              <w:ind w:right="-20"/>
              <w:rPr>
                <w:i/>
                <w:color w:val="000000"/>
                <w:sz w:val="18"/>
                <w:szCs w:val="18"/>
              </w:rPr>
            </w:pPr>
            <w:r w:rsidRPr="00186C46">
              <w:rPr>
                <w:color w:val="000000"/>
                <w:sz w:val="18"/>
                <w:szCs w:val="18"/>
              </w:rPr>
              <w:t>заключения и консультации в конкретных видах юридической деятельности</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давать квалифицированные</w:t>
            </w:r>
          </w:p>
          <w:p w:rsidR="003329A9" w:rsidRPr="00186C46" w:rsidRDefault="003329A9" w:rsidP="004F386F">
            <w:pPr>
              <w:ind w:right="-20"/>
              <w:rPr>
                <w:i/>
                <w:color w:val="000000"/>
                <w:sz w:val="18"/>
                <w:szCs w:val="18"/>
              </w:rPr>
            </w:pPr>
            <w:r w:rsidRPr="00186C46">
              <w:rPr>
                <w:color w:val="000000"/>
                <w:sz w:val="18"/>
                <w:szCs w:val="18"/>
              </w:rPr>
              <w:t>юридические заключения и консультации</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составления юридических заключений и дачи консультаций по конкретным юридическим вопросам в конкретных видах юридической деятельности</w:t>
            </w:r>
          </w:p>
        </w:tc>
      </w:tr>
    </w:tbl>
    <w:p w:rsidR="003329A9" w:rsidRPr="00186C46" w:rsidRDefault="003329A9" w:rsidP="003329A9">
      <w:pPr>
        <w:rPr>
          <w:sz w:val="18"/>
          <w:szCs w:val="18"/>
        </w:rPr>
      </w:pPr>
    </w:p>
    <w:p w:rsidR="006C68BA" w:rsidRDefault="006C68BA" w:rsidP="00A05952">
      <w:pPr>
        <w:tabs>
          <w:tab w:val="left" w:pos="1009"/>
        </w:tabs>
        <w:ind w:firstLine="567"/>
        <w:rPr>
          <w:color w:val="000000"/>
        </w:rPr>
      </w:pPr>
    </w:p>
    <w:p w:rsidR="00B83FA6" w:rsidRDefault="006A1B25" w:rsidP="00375E51">
      <w:pPr>
        <w:widowControl/>
        <w:ind w:left="426" w:firstLine="567"/>
        <w:jc w:val="center"/>
        <w:rPr>
          <w:rFonts w:eastAsia="Calibri"/>
          <w:b/>
          <w:lang w:eastAsia="en-US"/>
        </w:rPr>
      </w:pPr>
      <w:r>
        <w:rPr>
          <w:rFonts w:eastAsia="Calibri"/>
          <w:b/>
          <w:lang w:eastAsia="en-US"/>
        </w:rPr>
        <w:t>3</w:t>
      </w:r>
      <w:r w:rsidR="00B83FA6">
        <w:rPr>
          <w:rFonts w:eastAsia="Calibri"/>
          <w:b/>
          <w:lang w:eastAsia="en-US"/>
        </w:rPr>
        <w:t>. ПРОГРАММА ГОСУДАРСТВЕННОГО ЭКЗАМЕНА</w:t>
      </w:r>
    </w:p>
    <w:p w:rsidR="00003853" w:rsidRDefault="00003853" w:rsidP="00375E51">
      <w:pPr>
        <w:widowControl/>
        <w:ind w:left="426" w:firstLine="567"/>
        <w:jc w:val="center"/>
        <w:rPr>
          <w:rFonts w:eastAsia="Calibri"/>
          <w:b/>
          <w:lang w:eastAsia="en-US"/>
        </w:rPr>
      </w:pPr>
    </w:p>
    <w:p w:rsidR="00221FA4" w:rsidRPr="00221FA4" w:rsidRDefault="00221FA4" w:rsidP="00375E51">
      <w:pPr>
        <w:ind w:left="426" w:firstLine="567"/>
        <w:rPr>
          <w:b/>
          <w:color w:val="FF0000"/>
        </w:rPr>
      </w:pPr>
      <w:r w:rsidRPr="00221FA4">
        <w:rPr>
          <w:b/>
        </w:rPr>
        <w:t>Раздел 1. Теория государства и права в системе правоведения</w:t>
      </w:r>
    </w:p>
    <w:p w:rsidR="00221FA4" w:rsidRPr="00221FA4" w:rsidRDefault="00221FA4" w:rsidP="00375E51">
      <w:pPr>
        <w:ind w:left="426" w:firstLine="567"/>
      </w:pPr>
      <w:r w:rsidRPr="00221FA4">
        <w:t>Правоведение как наука. Его особенности и состав. Объект и предмет правоведения. Ме</w:t>
      </w:r>
      <w:r w:rsidRPr="00221FA4">
        <w:lastRenderedPageBreak/>
        <w:t>сто ТГП в структуре правоведения. Общая характеристика, объект, предмет и структура ТГП. Соотношение ТГП с другими науками, изучающими государство и право (философия, экономика, политология, история, социология и др.)</w:t>
      </w:r>
    </w:p>
    <w:p w:rsidR="00221FA4" w:rsidRPr="00221FA4" w:rsidRDefault="00221FA4" w:rsidP="00375E51">
      <w:pPr>
        <w:ind w:left="426" w:firstLine="567"/>
      </w:pPr>
      <w:r w:rsidRPr="00221FA4">
        <w:t>Соотношение ТГП с другими юридическими науками. Функции ТГП.</w:t>
      </w:r>
    </w:p>
    <w:p w:rsidR="00221FA4" w:rsidRPr="00221FA4" w:rsidRDefault="00221FA4" w:rsidP="00375E51">
      <w:pPr>
        <w:ind w:left="426" w:firstLine="567"/>
        <w:rPr>
          <w:b/>
        </w:rPr>
      </w:pPr>
      <w:r w:rsidRPr="00221FA4">
        <w:rPr>
          <w:b/>
        </w:rPr>
        <w:t>Раздел 2. Метод и методология теории государства и права</w:t>
      </w:r>
    </w:p>
    <w:p w:rsidR="00221FA4" w:rsidRPr="00221FA4" w:rsidRDefault="00221FA4" w:rsidP="00375E51">
      <w:pPr>
        <w:ind w:left="426" w:firstLine="567"/>
      </w:pPr>
      <w:r w:rsidRPr="00221FA4">
        <w:t>Понятие метода и методологии в научном познании. Метод и методология правоведения. Принципы применения методологии. Подходы к выделению системы методов.</w:t>
      </w:r>
    </w:p>
    <w:p w:rsidR="00221FA4" w:rsidRPr="00221FA4" w:rsidRDefault="00221FA4" w:rsidP="00375E51">
      <w:pPr>
        <w:ind w:left="426" w:firstLine="567"/>
      </w:pPr>
      <w:r w:rsidRPr="00221FA4">
        <w:t>Всеобщие методы (диалектический, метафизический и др. методы)</w:t>
      </w:r>
    </w:p>
    <w:p w:rsidR="00221FA4" w:rsidRPr="00221FA4" w:rsidRDefault="00221FA4" w:rsidP="00375E51">
      <w:pPr>
        <w:ind w:left="426" w:firstLine="567"/>
      </w:pPr>
      <w:r w:rsidRPr="00221FA4">
        <w:t>Общенаучные методы (методы анализа, синтеза, аналогии, сравнения, индукции, дедукции, моделирования и др.)</w:t>
      </w:r>
    </w:p>
    <w:p w:rsidR="00221FA4" w:rsidRPr="00221FA4" w:rsidRDefault="00221FA4" w:rsidP="00375E51">
      <w:pPr>
        <w:ind w:left="426" w:firstLine="567"/>
      </w:pPr>
      <w:r w:rsidRPr="00221FA4">
        <w:t>Специальные или частнонаучные методы (статистический, психологический, математический, кибернетический и др.) и частноправовые методы (формально-юридический, сравнительно-правовой и др.).</w:t>
      </w:r>
    </w:p>
    <w:p w:rsidR="00221FA4" w:rsidRPr="00221FA4" w:rsidRDefault="00221FA4" w:rsidP="00375E51">
      <w:pPr>
        <w:ind w:left="426" w:firstLine="567"/>
        <w:rPr>
          <w:b/>
        </w:rPr>
      </w:pPr>
      <w:r w:rsidRPr="00221FA4">
        <w:rPr>
          <w:b/>
        </w:rPr>
        <w:t>Раздел 3. Общество и власть</w:t>
      </w:r>
    </w:p>
    <w:p w:rsidR="00221FA4" w:rsidRPr="00221FA4" w:rsidRDefault="00221FA4" w:rsidP="00375E51">
      <w:pPr>
        <w:ind w:left="426" w:firstLine="567"/>
      </w:pPr>
      <w:r w:rsidRPr="00221FA4">
        <w:t xml:space="preserve">Понятие общества. Его социальные и политические институты. Социальная и политическая структура общества. </w:t>
      </w:r>
    </w:p>
    <w:p w:rsidR="00221FA4" w:rsidRPr="00221FA4" w:rsidRDefault="00221FA4" w:rsidP="00375E51">
      <w:pPr>
        <w:ind w:left="426" w:firstLine="567"/>
      </w:pPr>
      <w:r w:rsidRPr="00221FA4">
        <w:t>Управление как вид социальной деятельности. Власть как способ управления совместной деятельностью людей: понятие, особенности, формы. Структура власти.</w:t>
      </w:r>
    </w:p>
    <w:p w:rsidR="00221FA4" w:rsidRPr="00221FA4" w:rsidRDefault="00221FA4" w:rsidP="00375E51">
      <w:pPr>
        <w:ind w:left="426" w:firstLine="567"/>
      </w:pPr>
      <w:r w:rsidRPr="00221FA4">
        <w:t xml:space="preserve">Виды власти. Политическая власть, её понятие и признаки. Государственная власть как разновидность политической власти. Понятие и свойства государственной власти. </w:t>
      </w:r>
    </w:p>
    <w:p w:rsidR="00221FA4" w:rsidRPr="00221FA4" w:rsidRDefault="00221FA4" w:rsidP="00375E51">
      <w:pPr>
        <w:ind w:left="426" w:firstLine="567"/>
        <w:rPr>
          <w:b/>
        </w:rPr>
      </w:pPr>
      <w:r w:rsidRPr="00221FA4">
        <w:rPr>
          <w:b/>
        </w:rPr>
        <w:t>Раздел 4. Происхождение и историческое развитие государства и права</w:t>
      </w:r>
    </w:p>
    <w:p w:rsidR="00221FA4" w:rsidRPr="00221FA4" w:rsidRDefault="00221FA4" w:rsidP="00375E51">
      <w:pPr>
        <w:ind w:left="426" w:firstLine="567"/>
      </w:pPr>
      <w:r w:rsidRPr="00221FA4">
        <w:t xml:space="preserve">Догосударственное общество, его понятие и признаки. Социальные сферы догосударственного общества. </w:t>
      </w:r>
    </w:p>
    <w:p w:rsidR="00221FA4" w:rsidRPr="00221FA4" w:rsidRDefault="00221FA4" w:rsidP="00375E51">
      <w:pPr>
        <w:ind w:left="426" w:firstLine="567"/>
      </w:pPr>
      <w:r w:rsidRPr="00221FA4">
        <w:t>Предпосылки происхождения государства и права.</w:t>
      </w:r>
    </w:p>
    <w:p w:rsidR="00221FA4" w:rsidRPr="00221FA4" w:rsidRDefault="00221FA4" w:rsidP="00375E51">
      <w:pPr>
        <w:ind w:left="426" w:firstLine="567"/>
      </w:pPr>
      <w:r w:rsidRPr="00221FA4">
        <w:t>Многообразие теорий происхождения государства и права. Причины многообразия теорий. Основные теории происхождения государства: теологическая, договорная, патриархальная, патримониальная, насилия, органическая, психологическая, классовая и др.)</w:t>
      </w:r>
    </w:p>
    <w:p w:rsidR="00221FA4" w:rsidRPr="00221FA4" w:rsidRDefault="00221FA4" w:rsidP="00375E51">
      <w:pPr>
        <w:ind w:left="426" w:firstLine="567"/>
      </w:pPr>
      <w:r w:rsidRPr="00221FA4">
        <w:t>Современная наука о происхождении государства и права (теория специализации). Три пути возникновения государства.</w:t>
      </w:r>
    </w:p>
    <w:p w:rsidR="00221FA4" w:rsidRPr="00221FA4" w:rsidRDefault="00221FA4" w:rsidP="00375E51">
      <w:pPr>
        <w:ind w:left="426" w:firstLine="567"/>
      </w:pPr>
      <w:r w:rsidRPr="00221FA4">
        <w:t>Основные закономерности развития государства и права.</w:t>
      </w:r>
    </w:p>
    <w:p w:rsidR="00221FA4" w:rsidRPr="00221FA4" w:rsidRDefault="00221FA4" w:rsidP="00375E51">
      <w:pPr>
        <w:pStyle w:val="1"/>
        <w:spacing w:before="0" w:after="0" w:line="240" w:lineRule="auto"/>
        <w:ind w:left="426" w:firstLine="567"/>
        <w:jc w:val="both"/>
        <w:rPr>
          <w:szCs w:val="24"/>
          <w:lang w:val="ru-RU"/>
        </w:rPr>
      </w:pPr>
      <w:r w:rsidRPr="00221FA4">
        <w:rPr>
          <w:szCs w:val="24"/>
          <w:lang w:val="ru-RU"/>
        </w:rPr>
        <w:t>Раздел 5. Государство: понятие, признаки, сущность</w:t>
      </w:r>
    </w:p>
    <w:p w:rsidR="00221FA4" w:rsidRPr="00221FA4" w:rsidRDefault="00221FA4" w:rsidP="00375E51">
      <w:pPr>
        <w:ind w:left="426" w:firstLine="567"/>
      </w:pPr>
      <w:r w:rsidRPr="00221FA4">
        <w:t>Плюрализм в понимании и определении государства. Причины многообразия определений государства.</w:t>
      </w:r>
    </w:p>
    <w:p w:rsidR="00221FA4" w:rsidRPr="00221FA4" w:rsidRDefault="00221FA4" w:rsidP="00375E51">
      <w:pPr>
        <w:ind w:left="426" w:firstLine="567"/>
      </w:pPr>
      <w:r w:rsidRPr="00221FA4">
        <w:t>Понятие государства. Его признаки: территориальность, суверенитет, связь с правом, налогообложение, публичность власти. Основные и второстепенные признаки государства.</w:t>
      </w:r>
    </w:p>
    <w:p w:rsidR="00221FA4" w:rsidRPr="00221FA4" w:rsidRDefault="00221FA4" w:rsidP="00375E51">
      <w:pPr>
        <w:ind w:left="426" w:firstLine="567"/>
      </w:pPr>
      <w:r w:rsidRPr="00221FA4">
        <w:t>Сущность как философская категория. Сущность государства. Подходы к её определению. Волевая концепция сущности государства.</w:t>
      </w:r>
    </w:p>
    <w:p w:rsidR="00221FA4" w:rsidRPr="00221FA4" w:rsidRDefault="00221FA4" w:rsidP="00375E51">
      <w:pPr>
        <w:ind w:left="426" w:firstLine="567"/>
      </w:pPr>
      <w:r w:rsidRPr="00221FA4">
        <w:t>Социальное назначение государства.</w:t>
      </w:r>
    </w:p>
    <w:p w:rsidR="00221FA4" w:rsidRPr="00221FA4" w:rsidRDefault="00221FA4" w:rsidP="00375E51">
      <w:pPr>
        <w:pStyle w:val="1"/>
        <w:spacing w:before="0" w:after="0" w:line="240" w:lineRule="auto"/>
        <w:ind w:left="426" w:firstLine="567"/>
        <w:jc w:val="both"/>
        <w:rPr>
          <w:szCs w:val="24"/>
          <w:lang w:val="ru-RU"/>
        </w:rPr>
      </w:pPr>
      <w:r w:rsidRPr="00221FA4">
        <w:rPr>
          <w:szCs w:val="24"/>
          <w:lang w:val="ru-RU"/>
        </w:rPr>
        <w:t>Раздел 6. Политическая система современного общества</w:t>
      </w:r>
    </w:p>
    <w:p w:rsidR="00221FA4" w:rsidRPr="00221FA4" w:rsidRDefault="00221FA4" w:rsidP="00375E51">
      <w:pPr>
        <w:ind w:left="426" w:firstLine="567"/>
      </w:pPr>
      <w:r w:rsidRPr="00221FA4">
        <w:t>Понятие политики. Системный подход к анализу политической жизни. Субъекты политики, их классификация.</w:t>
      </w:r>
    </w:p>
    <w:p w:rsidR="00221FA4" w:rsidRPr="00221FA4" w:rsidRDefault="00221FA4" w:rsidP="00375E51">
      <w:pPr>
        <w:ind w:left="426" w:firstLine="567"/>
      </w:pPr>
      <w:r w:rsidRPr="00221FA4">
        <w:t>Понятие политической системы. Её элементы. Цели и функции политической системы.</w:t>
      </w:r>
    </w:p>
    <w:p w:rsidR="00221FA4" w:rsidRPr="00221FA4" w:rsidRDefault="00221FA4" w:rsidP="00375E51">
      <w:pPr>
        <w:ind w:left="426" w:firstLine="567"/>
        <w:rPr>
          <w:u w:val="single"/>
        </w:rPr>
      </w:pPr>
      <w:r w:rsidRPr="00221FA4">
        <w:t xml:space="preserve">Место и роль государства в политической системе. Характеристика государства как стержневого элемента политической системы. </w:t>
      </w:r>
    </w:p>
    <w:p w:rsidR="00221FA4" w:rsidRPr="00221FA4" w:rsidRDefault="00221FA4" w:rsidP="00375E51">
      <w:pPr>
        <w:ind w:left="426" w:firstLine="567"/>
        <w:rPr>
          <w:u w:val="single"/>
        </w:rPr>
      </w:pPr>
      <w:r w:rsidRPr="00221FA4">
        <w:t>Понятие общественного объединения. Их виды. Политическая партия как вид общественного объединения. Общественно-политические движения. Место и роль общественных объединений в политической системе.</w:t>
      </w:r>
      <w:r w:rsidRPr="00221FA4">
        <w:rPr>
          <w:u w:val="single"/>
        </w:rPr>
        <w:t xml:space="preserve"> </w:t>
      </w:r>
    </w:p>
    <w:p w:rsidR="00221FA4" w:rsidRPr="00221FA4" w:rsidRDefault="00221FA4" w:rsidP="00375E51">
      <w:pPr>
        <w:ind w:left="426" w:firstLine="567"/>
        <w:rPr>
          <w:u w:val="single"/>
        </w:rPr>
      </w:pPr>
      <w:r w:rsidRPr="00221FA4">
        <w:t>Виды политических систем.</w:t>
      </w:r>
    </w:p>
    <w:p w:rsidR="00221FA4" w:rsidRPr="00221FA4" w:rsidRDefault="00221FA4" w:rsidP="00375E51">
      <w:pPr>
        <w:ind w:left="426" w:firstLine="567"/>
        <w:rPr>
          <w:b/>
        </w:rPr>
      </w:pPr>
      <w:r w:rsidRPr="00221FA4">
        <w:rPr>
          <w:b/>
        </w:rPr>
        <w:t>Раздел 7. Функции государства</w:t>
      </w:r>
    </w:p>
    <w:p w:rsidR="00221FA4" w:rsidRPr="00221FA4" w:rsidRDefault="00221FA4" w:rsidP="00375E51">
      <w:pPr>
        <w:pStyle w:val="a"/>
        <w:numPr>
          <w:ilvl w:val="0"/>
          <w:numId w:val="0"/>
        </w:numPr>
        <w:spacing w:line="240" w:lineRule="auto"/>
        <w:ind w:left="426" w:firstLine="567"/>
        <w:rPr>
          <w:rFonts w:ascii="Times New Roman" w:hAnsi="Times New Roman"/>
          <w:sz w:val="24"/>
          <w:szCs w:val="24"/>
        </w:rPr>
      </w:pPr>
      <w:r w:rsidRPr="00221FA4">
        <w:rPr>
          <w:rFonts w:ascii="Times New Roman" w:hAnsi="Times New Roman"/>
          <w:sz w:val="24"/>
          <w:szCs w:val="24"/>
        </w:rPr>
        <w:t xml:space="preserve">Понятие и значение функций государства. Объективный характер функций государства. Признаки функций государства. Объект и содержание функции государства. </w:t>
      </w:r>
    </w:p>
    <w:p w:rsidR="00221FA4" w:rsidRPr="00221FA4" w:rsidRDefault="00221FA4" w:rsidP="00375E51">
      <w:pPr>
        <w:pStyle w:val="a"/>
        <w:numPr>
          <w:ilvl w:val="0"/>
          <w:numId w:val="0"/>
        </w:numPr>
        <w:spacing w:line="240" w:lineRule="auto"/>
        <w:ind w:left="426" w:firstLine="567"/>
        <w:rPr>
          <w:rFonts w:ascii="Times New Roman" w:hAnsi="Times New Roman"/>
          <w:sz w:val="24"/>
          <w:szCs w:val="24"/>
        </w:rPr>
      </w:pPr>
      <w:r w:rsidRPr="00221FA4">
        <w:rPr>
          <w:rFonts w:ascii="Times New Roman" w:hAnsi="Times New Roman"/>
          <w:sz w:val="24"/>
          <w:szCs w:val="24"/>
        </w:rPr>
        <w:t>Понятие целей и задач государства. Их соотношение с функциями государства.</w:t>
      </w:r>
    </w:p>
    <w:p w:rsidR="00221FA4" w:rsidRPr="00221FA4" w:rsidRDefault="00221FA4" w:rsidP="00375E51">
      <w:pPr>
        <w:ind w:left="426" w:firstLine="567"/>
      </w:pPr>
      <w:r w:rsidRPr="00221FA4">
        <w:lastRenderedPageBreak/>
        <w:t>Подходы к классификации функций государства. Внутренние и внешние функции современного государства. Функции Российского государства, их эволюция.</w:t>
      </w:r>
    </w:p>
    <w:p w:rsidR="00221FA4" w:rsidRPr="00221FA4" w:rsidRDefault="00221FA4" w:rsidP="00375E51">
      <w:pPr>
        <w:ind w:left="426" w:firstLine="567"/>
      </w:pPr>
      <w:r w:rsidRPr="00221FA4">
        <w:t xml:space="preserve">Формы осуществления функций государства. Правовые и организационные формы осуществления функций государства. </w:t>
      </w:r>
    </w:p>
    <w:p w:rsidR="00221FA4" w:rsidRPr="00221FA4" w:rsidRDefault="00221FA4" w:rsidP="00375E51">
      <w:pPr>
        <w:ind w:left="426" w:firstLine="567"/>
      </w:pPr>
      <w:r w:rsidRPr="00221FA4">
        <w:t>Методы осуществления функций государства. Убеждение и принуждение как основные методы осуществления функций государства. Иные методы осуществления функций государства.</w:t>
      </w:r>
    </w:p>
    <w:p w:rsidR="00221FA4" w:rsidRPr="00221FA4" w:rsidRDefault="00221FA4" w:rsidP="00375E51">
      <w:pPr>
        <w:pStyle w:val="1"/>
        <w:spacing w:before="0" w:after="0" w:line="240" w:lineRule="auto"/>
        <w:ind w:left="426" w:firstLine="567"/>
        <w:jc w:val="both"/>
        <w:rPr>
          <w:szCs w:val="24"/>
          <w:lang w:val="ru-RU"/>
        </w:rPr>
      </w:pPr>
      <w:r w:rsidRPr="00221FA4">
        <w:rPr>
          <w:szCs w:val="24"/>
          <w:lang w:val="ru-RU"/>
        </w:rPr>
        <w:t>Раздел 8. Механизм государства</w:t>
      </w:r>
    </w:p>
    <w:p w:rsidR="00221FA4" w:rsidRPr="00221FA4" w:rsidRDefault="00221FA4" w:rsidP="00375E51">
      <w:pPr>
        <w:ind w:left="426" w:firstLine="567"/>
      </w:pPr>
      <w:r w:rsidRPr="00221FA4">
        <w:t>Государственный аппарат: понятие, особенности. Понятие и элементы механизма государства. Подходы к соотношению понятий «государственный аппарат» и «механизм государства».</w:t>
      </w:r>
    </w:p>
    <w:p w:rsidR="00221FA4" w:rsidRPr="00221FA4" w:rsidRDefault="00221FA4" w:rsidP="00375E51">
      <w:pPr>
        <w:ind w:left="426" w:firstLine="567"/>
      </w:pPr>
      <w:r w:rsidRPr="00221FA4">
        <w:t>Принципы организации аппарата современного государства. Конституционные и доктринальные (научные) принципы.</w:t>
      </w:r>
    </w:p>
    <w:p w:rsidR="00221FA4" w:rsidRPr="00221FA4" w:rsidRDefault="00221FA4" w:rsidP="00375E51">
      <w:pPr>
        <w:ind w:left="426" w:firstLine="567"/>
      </w:pPr>
      <w:r w:rsidRPr="00221FA4">
        <w:t>Органы государства: понятие, признаки. Различные подходы к классификации органов государства.</w:t>
      </w:r>
    </w:p>
    <w:p w:rsidR="00221FA4" w:rsidRPr="00221FA4" w:rsidRDefault="00221FA4" w:rsidP="00375E51">
      <w:pPr>
        <w:ind w:left="426" w:firstLine="567"/>
      </w:pPr>
      <w:r w:rsidRPr="00221FA4">
        <w:t>Структура аппарата современного государства Вертикальная и горизонтальная структура государственного аппарата.</w:t>
      </w:r>
    </w:p>
    <w:p w:rsidR="00221FA4" w:rsidRPr="00221FA4" w:rsidRDefault="00221FA4" w:rsidP="00375E51">
      <w:pPr>
        <w:pStyle w:val="2"/>
        <w:tabs>
          <w:tab w:val="clear" w:pos="1440"/>
        </w:tabs>
        <w:spacing w:before="0" w:after="0"/>
        <w:ind w:left="426" w:firstLine="567"/>
        <w:jc w:val="both"/>
        <w:rPr>
          <w:rFonts w:ascii="Times New Roman" w:hAnsi="Times New Roman"/>
          <w:i w:val="0"/>
          <w:sz w:val="24"/>
          <w:szCs w:val="24"/>
        </w:rPr>
      </w:pPr>
      <w:r w:rsidRPr="00221FA4">
        <w:rPr>
          <w:rFonts w:ascii="Times New Roman" w:hAnsi="Times New Roman"/>
          <w:i w:val="0"/>
          <w:sz w:val="24"/>
          <w:szCs w:val="24"/>
        </w:rPr>
        <w:t>Раздел 9. Понятие и элементы формы государства</w:t>
      </w:r>
    </w:p>
    <w:p w:rsidR="00221FA4" w:rsidRPr="00221FA4" w:rsidRDefault="00221FA4" w:rsidP="00375E51">
      <w:pPr>
        <w:ind w:left="426" w:firstLine="567"/>
      </w:pPr>
      <w:r w:rsidRPr="00221FA4">
        <w:t>Понятие формы государства. Соотношение формы и содержания государства. Факторы, влияющие на форму государства. Элементы формы государства. Их соотношение.</w:t>
      </w:r>
    </w:p>
    <w:p w:rsidR="00221FA4" w:rsidRPr="00221FA4" w:rsidRDefault="00221FA4" w:rsidP="00375E51">
      <w:pPr>
        <w:ind w:left="426" w:firstLine="567"/>
      </w:pPr>
      <w:r w:rsidRPr="00221FA4">
        <w:t>Форма правления как элемент формы государства. Монархия как вид формы правления. Её признаки и виды. Республика как вид формы правления. Её признаки и виды. Смешанные (республиканские монархии и монархические республики) формы правления. Причины появления нетипичных форм правления. Форма правления в России.</w:t>
      </w:r>
    </w:p>
    <w:p w:rsidR="00221FA4" w:rsidRPr="00221FA4" w:rsidRDefault="00221FA4" w:rsidP="00375E51">
      <w:pPr>
        <w:ind w:left="426" w:firstLine="567"/>
        <w:rPr>
          <w:u w:val="single"/>
        </w:rPr>
      </w:pPr>
      <w:r w:rsidRPr="00221FA4">
        <w:t>Форма государственного устройства как элемент формы правления. Унитарное государство как вид формы государственного устройства. Его признаки и виды. Федерация как вид формы государственного устройства. Её признаки и виды. Распределение компетенции между органами государственной власти федерации и субъекта федерации. Фора государственного устройства в России.</w:t>
      </w:r>
    </w:p>
    <w:p w:rsidR="00221FA4" w:rsidRPr="00221FA4" w:rsidRDefault="00221FA4" w:rsidP="00375E51">
      <w:pPr>
        <w:ind w:left="426" w:firstLine="567"/>
      </w:pPr>
      <w:r w:rsidRPr="00221FA4">
        <w:t>Политический режим как элемент формы государства. Критерии выделения политических режимов. Демократический политический режим. Авторитарный политический режим. Тоталитарный политический режим. Иные виды политических режимов. Политический режим в России.</w:t>
      </w:r>
    </w:p>
    <w:p w:rsidR="00221FA4" w:rsidRPr="00221FA4" w:rsidRDefault="00221FA4" w:rsidP="00375E51">
      <w:pPr>
        <w:ind w:left="426" w:firstLine="567"/>
        <w:rPr>
          <w:u w:val="single"/>
        </w:rPr>
      </w:pPr>
      <w:r w:rsidRPr="00221FA4">
        <w:t>Межгосударственные союзы. Конфедерация, уния, фузия, ассоциация, содружество и другие формы межгосударственных союзов.</w:t>
      </w:r>
    </w:p>
    <w:p w:rsidR="00221FA4" w:rsidRPr="00221FA4" w:rsidRDefault="00221FA4" w:rsidP="00375E51">
      <w:pPr>
        <w:ind w:left="426" w:firstLine="567"/>
        <w:rPr>
          <w:b/>
        </w:rPr>
      </w:pPr>
      <w:r w:rsidRPr="00221FA4">
        <w:rPr>
          <w:b/>
        </w:rPr>
        <w:t>Раздел 10. Типология государства</w:t>
      </w:r>
    </w:p>
    <w:p w:rsidR="00221FA4" w:rsidRPr="00221FA4" w:rsidRDefault="00221FA4" w:rsidP="00375E51">
      <w:pPr>
        <w:ind w:left="426" w:firstLine="567"/>
      </w:pPr>
      <w:r w:rsidRPr="00221FA4">
        <w:t>Понятие типологии. Типология государств. Подходы к классификации государств.</w:t>
      </w:r>
    </w:p>
    <w:p w:rsidR="00221FA4" w:rsidRPr="00221FA4" w:rsidRDefault="00221FA4" w:rsidP="00375E51">
      <w:pPr>
        <w:ind w:left="426" w:firstLine="567"/>
      </w:pPr>
      <w:r w:rsidRPr="00221FA4">
        <w:t xml:space="preserve">Формационный подход к типологии государства. Понятие общественно-экономической формации. Виды формаций. </w:t>
      </w:r>
    </w:p>
    <w:p w:rsidR="00221FA4" w:rsidRPr="00221FA4" w:rsidRDefault="00221FA4" w:rsidP="00375E51">
      <w:pPr>
        <w:ind w:left="426" w:firstLine="567"/>
      </w:pPr>
      <w:r w:rsidRPr="00221FA4">
        <w:t>Цивилизационный подход к типологии государств. Понятие цивилизации. Виды цивилизаций.</w:t>
      </w:r>
    </w:p>
    <w:p w:rsidR="00221FA4" w:rsidRPr="00221FA4" w:rsidRDefault="00221FA4" w:rsidP="00375E51">
      <w:pPr>
        <w:ind w:left="426" w:firstLine="567"/>
        <w:rPr>
          <w:b/>
        </w:rPr>
      </w:pPr>
      <w:r w:rsidRPr="00221FA4">
        <w:rPr>
          <w:b/>
        </w:rPr>
        <w:t>Раздел 11. Гражданское общество и правовое государство</w:t>
      </w:r>
    </w:p>
    <w:p w:rsidR="00221FA4" w:rsidRPr="00221FA4" w:rsidRDefault="00221FA4" w:rsidP="00375E51">
      <w:pPr>
        <w:ind w:left="426" w:firstLine="567"/>
      </w:pPr>
      <w:r w:rsidRPr="00221FA4">
        <w:t>Понятие гражданского общества. Основные подходы к пониманию гражданского общества. Структура гражданского общества. Подходы к структуре гражданского общества.</w:t>
      </w:r>
    </w:p>
    <w:p w:rsidR="00221FA4" w:rsidRPr="00221FA4" w:rsidRDefault="00221FA4" w:rsidP="00375E51">
      <w:pPr>
        <w:ind w:left="426" w:firstLine="567"/>
      </w:pPr>
      <w:r w:rsidRPr="00221FA4">
        <w:t xml:space="preserve">Возникновение и развитие учения о правовом государстве. Основные принципы правового государства. </w:t>
      </w:r>
    </w:p>
    <w:p w:rsidR="00221FA4" w:rsidRPr="00221FA4" w:rsidRDefault="00221FA4" w:rsidP="00375E51">
      <w:pPr>
        <w:ind w:left="426" w:firstLine="567"/>
      </w:pPr>
      <w:r w:rsidRPr="00221FA4">
        <w:t>Формирование правового государства в России.</w:t>
      </w:r>
    </w:p>
    <w:p w:rsidR="00221FA4" w:rsidRPr="00221FA4" w:rsidRDefault="00221FA4" w:rsidP="00375E51">
      <w:pPr>
        <w:ind w:left="426" w:firstLine="567"/>
        <w:rPr>
          <w:b/>
        </w:rPr>
      </w:pPr>
      <w:r w:rsidRPr="00221FA4">
        <w:rPr>
          <w:b/>
        </w:rPr>
        <w:t>Раздел 12. Право: понятие, признаки, принципы, функции</w:t>
      </w:r>
    </w:p>
    <w:p w:rsidR="00221FA4" w:rsidRPr="00221FA4" w:rsidRDefault="00221FA4" w:rsidP="00375E51">
      <w:pPr>
        <w:ind w:left="426" w:firstLine="567"/>
      </w:pPr>
      <w:r w:rsidRPr="00221FA4">
        <w:t>Понятие социальной нормы. Виды социальных норм. Правовые нормы как разновидность социальных норм. Право: понятие, признаки. Право в объективном и субъективном смысле.</w:t>
      </w:r>
    </w:p>
    <w:p w:rsidR="00221FA4" w:rsidRPr="00221FA4" w:rsidRDefault="00221FA4" w:rsidP="00375E51">
      <w:pPr>
        <w:ind w:left="426" w:firstLine="567"/>
      </w:pPr>
      <w:r w:rsidRPr="00221FA4">
        <w:t>Понятие сущности права. Подходы к определению сущности права. Волевая концепция сущности права. Социальное назначение права. Содержание права.</w:t>
      </w:r>
    </w:p>
    <w:p w:rsidR="00221FA4" w:rsidRPr="00221FA4" w:rsidRDefault="00221FA4" w:rsidP="00375E51">
      <w:pPr>
        <w:ind w:left="426" w:firstLine="567"/>
      </w:pPr>
      <w:r w:rsidRPr="00221FA4">
        <w:lastRenderedPageBreak/>
        <w:t>Принципы права. Классификация принципов права.</w:t>
      </w:r>
    </w:p>
    <w:p w:rsidR="00221FA4" w:rsidRPr="00221FA4" w:rsidRDefault="00221FA4" w:rsidP="00375E51">
      <w:pPr>
        <w:ind w:left="426" w:firstLine="567"/>
      </w:pPr>
      <w:r w:rsidRPr="00221FA4">
        <w:t>Понятие функций права, их признаки. Система функций права.</w:t>
      </w:r>
    </w:p>
    <w:p w:rsidR="00221FA4" w:rsidRPr="00221FA4" w:rsidRDefault="00221FA4" w:rsidP="00375E51">
      <w:pPr>
        <w:ind w:left="426" w:firstLine="567"/>
        <w:rPr>
          <w:b/>
        </w:rPr>
      </w:pPr>
      <w:r w:rsidRPr="00221FA4">
        <w:rPr>
          <w:b/>
        </w:rPr>
        <w:t>Раздел 13. Правосознание и правовая культура</w:t>
      </w:r>
    </w:p>
    <w:p w:rsidR="00221FA4" w:rsidRPr="00221FA4" w:rsidRDefault="00221FA4" w:rsidP="00375E51">
      <w:pPr>
        <w:ind w:left="426" w:firstLine="567"/>
      </w:pPr>
      <w:r w:rsidRPr="00221FA4">
        <w:t>Правосознание: понятие, признаки. Роль правосознания в механизме правового регулирования. Структура правосознания. Функции правосознания.</w:t>
      </w:r>
    </w:p>
    <w:p w:rsidR="00221FA4" w:rsidRPr="00221FA4" w:rsidRDefault="00221FA4" w:rsidP="00375E51">
      <w:pPr>
        <w:ind w:left="426" w:firstLine="567"/>
      </w:pPr>
      <w:r w:rsidRPr="00221FA4">
        <w:t>Виды правосознания. Деформации правосознания. Правовой нигилизм. Правовой инфантилизм. Правовой дилетантизм. Правовой фетишизм. Правовая демагогия.</w:t>
      </w:r>
    </w:p>
    <w:p w:rsidR="00221FA4" w:rsidRPr="00221FA4" w:rsidRDefault="00221FA4" w:rsidP="00375E51">
      <w:pPr>
        <w:ind w:left="426" w:firstLine="567"/>
      </w:pPr>
      <w:r w:rsidRPr="00221FA4">
        <w:t>Правовая культура общества. Понятие и признаки правовой культуры. Структура правовой культуры. Индивидуальная правовая культура.</w:t>
      </w:r>
    </w:p>
    <w:p w:rsidR="00221FA4" w:rsidRPr="00221FA4" w:rsidRDefault="00221FA4" w:rsidP="00375E51">
      <w:pPr>
        <w:ind w:left="426" w:firstLine="567"/>
      </w:pPr>
      <w:r w:rsidRPr="00221FA4">
        <w:t xml:space="preserve">Правовое воспитание. Содержание и цели правового воспитания. Правовое обучение. Правовая пропаганда. </w:t>
      </w:r>
    </w:p>
    <w:p w:rsidR="00221FA4" w:rsidRPr="00221FA4" w:rsidRDefault="00221FA4" w:rsidP="00375E51">
      <w:pPr>
        <w:ind w:left="426" w:firstLine="567"/>
        <w:rPr>
          <w:b/>
        </w:rPr>
      </w:pPr>
      <w:r w:rsidRPr="00221FA4">
        <w:rPr>
          <w:b/>
        </w:rPr>
        <w:t>Раздел 14. Правовое регулирование. Механизм правового регулирования</w:t>
      </w:r>
    </w:p>
    <w:p w:rsidR="00221FA4" w:rsidRPr="00221FA4" w:rsidRDefault="00221FA4" w:rsidP="00375E51">
      <w:pPr>
        <w:ind w:left="426" w:firstLine="567"/>
      </w:pPr>
      <w:r w:rsidRPr="00221FA4">
        <w:t>Нормативное регулирование общественных отношений. Социальное регулирование. Система социального регулирования.</w:t>
      </w:r>
    </w:p>
    <w:p w:rsidR="00221FA4" w:rsidRPr="00221FA4" w:rsidRDefault="00221FA4" w:rsidP="00375E51">
      <w:pPr>
        <w:ind w:left="426" w:firstLine="567"/>
      </w:pPr>
      <w:r w:rsidRPr="00221FA4">
        <w:t xml:space="preserve">Правовое регулирование в системе социального регулирования, его понятие, признаки, предмет, пределы. Методы и способы правового регулирования. Императивный и диспозитивный методы. Типы правового регулирования. Общедозволительный и разрешительный тип правового регулирования. </w:t>
      </w:r>
    </w:p>
    <w:p w:rsidR="00221FA4" w:rsidRPr="00221FA4" w:rsidRDefault="00221FA4" w:rsidP="00375E51">
      <w:pPr>
        <w:ind w:left="426" w:firstLine="567"/>
      </w:pPr>
      <w:r w:rsidRPr="00221FA4">
        <w:t xml:space="preserve"> Правовое воздействие на общественные отношения. Механизм правового регулирования, его смысл. Содержание механизма правового регулирования.</w:t>
      </w:r>
    </w:p>
    <w:p w:rsidR="00221FA4" w:rsidRPr="00221FA4" w:rsidRDefault="00221FA4" w:rsidP="00375E51">
      <w:pPr>
        <w:ind w:left="426" w:firstLine="567"/>
      </w:pPr>
      <w:r w:rsidRPr="00221FA4">
        <w:t>Стадии механизма правового регулирования. Общая регламентация общественных отношений. Индивидуализация права. Реализация права. Механизма обеспечения права.</w:t>
      </w:r>
    </w:p>
    <w:p w:rsidR="00221FA4" w:rsidRPr="00221FA4" w:rsidRDefault="00221FA4" w:rsidP="00375E51">
      <w:pPr>
        <w:ind w:left="426" w:firstLine="567"/>
        <w:rPr>
          <w:b/>
        </w:rPr>
      </w:pPr>
      <w:r w:rsidRPr="00221FA4">
        <w:rPr>
          <w:b/>
        </w:rPr>
        <w:t>Раздел 15. Нормы права</w:t>
      </w:r>
    </w:p>
    <w:p w:rsidR="00221FA4" w:rsidRPr="00221FA4" w:rsidRDefault="00221FA4" w:rsidP="00375E51">
      <w:pPr>
        <w:ind w:left="426" w:firstLine="567"/>
      </w:pPr>
      <w:r w:rsidRPr="00221FA4">
        <w:t>Нормы права: понятие, признаки. Логическая норма. Нормативное предписание. Структура юридической нормы. Гипотеза. Диспозиция. Санкция. Подходы к структуре нормы права.</w:t>
      </w:r>
    </w:p>
    <w:p w:rsidR="00221FA4" w:rsidRPr="00221FA4" w:rsidRDefault="00221FA4" w:rsidP="00375E51">
      <w:pPr>
        <w:ind w:left="426" w:firstLine="567"/>
      </w:pPr>
      <w:r w:rsidRPr="00221FA4">
        <w:t>Виды юридических норм.</w:t>
      </w:r>
    </w:p>
    <w:p w:rsidR="00221FA4" w:rsidRPr="00221FA4" w:rsidRDefault="00221FA4" w:rsidP="00375E51">
      <w:pPr>
        <w:ind w:left="426" w:firstLine="567"/>
      </w:pPr>
      <w:r w:rsidRPr="00221FA4">
        <w:t>Соотношение нормы права и статьи нормативного акта. Способы изложения нормы права в статьях нормативно-правового акта.</w:t>
      </w:r>
    </w:p>
    <w:p w:rsidR="00221FA4" w:rsidRPr="00221FA4" w:rsidRDefault="00221FA4" w:rsidP="00375E51">
      <w:pPr>
        <w:ind w:left="426" w:firstLine="567"/>
        <w:rPr>
          <w:b/>
        </w:rPr>
      </w:pPr>
      <w:r w:rsidRPr="00221FA4">
        <w:rPr>
          <w:b/>
        </w:rPr>
        <w:t>Раздел 16. Система права</w:t>
      </w:r>
    </w:p>
    <w:p w:rsidR="00221FA4" w:rsidRPr="00221FA4" w:rsidRDefault="00221FA4" w:rsidP="00375E51">
      <w:pPr>
        <w:ind w:left="426" w:firstLine="567"/>
      </w:pPr>
      <w:r w:rsidRPr="00221FA4">
        <w:t>Понятие системы права. Признаки системы права. Её элементы.</w:t>
      </w:r>
    </w:p>
    <w:p w:rsidR="00221FA4" w:rsidRPr="00221FA4" w:rsidRDefault="00221FA4" w:rsidP="00375E51">
      <w:pPr>
        <w:ind w:left="426" w:firstLine="567"/>
      </w:pPr>
      <w:r w:rsidRPr="00221FA4">
        <w:t>Понятие отрасли права. Основания формирования отраслей права. Основные подходы к классификации отраслей права. Отрасли права в России.</w:t>
      </w:r>
    </w:p>
    <w:p w:rsidR="00221FA4" w:rsidRPr="00221FA4" w:rsidRDefault="00221FA4" w:rsidP="00375E51">
      <w:pPr>
        <w:ind w:left="426" w:firstLine="567"/>
      </w:pPr>
      <w:r w:rsidRPr="00221FA4">
        <w:t>Институт права. Понятие и признаки института права. Виды правовых институтов.</w:t>
      </w:r>
    </w:p>
    <w:p w:rsidR="00221FA4" w:rsidRPr="00221FA4" w:rsidRDefault="00221FA4" w:rsidP="00375E51">
      <w:pPr>
        <w:ind w:left="426" w:firstLine="567"/>
      </w:pPr>
      <w:r w:rsidRPr="00221FA4">
        <w:t>Понятие системы законодательства. Соотношение системы права и системы законодательства.</w:t>
      </w:r>
    </w:p>
    <w:p w:rsidR="00221FA4" w:rsidRPr="00221FA4" w:rsidRDefault="00221FA4" w:rsidP="00375E51">
      <w:pPr>
        <w:ind w:left="426" w:firstLine="567"/>
        <w:rPr>
          <w:b/>
        </w:rPr>
      </w:pPr>
      <w:r w:rsidRPr="00221FA4">
        <w:rPr>
          <w:b/>
        </w:rPr>
        <w:t>Раздел 17. Правотворчество. Систематизация нормативно-правовых актов</w:t>
      </w:r>
    </w:p>
    <w:p w:rsidR="00221FA4" w:rsidRPr="00221FA4" w:rsidRDefault="00221FA4" w:rsidP="00375E51">
      <w:pPr>
        <w:ind w:left="426" w:firstLine="567"/>
      </w:pPr>
      <w:r w:rsidRPr="00221FA4">
        <w:t>Понятие правообразования. Его способы. Этапы правообразования.  Понятие правотворчества. Его соотношение с правообразованием.</w:t>
      </w:r>
    </w:p>
    <w:p w:rsidR="00221FA4" w:rsidRPr="00221FA4" w:rsidRDefault="00221FA4" w:rsidP="00375E51">
      <w:pPr>
        <w:ind w:left="426" w:firstLine="567"/>
      </w:pPr>
      <w:r w:rsidRPr="00221FA4">
        <w:t>Субъекты правотворчества. Содержание правотворчества. Факторы правотворчества. Принципа правотворческой деятельности. Стадии правотворческого процесса. Виды правотворчества.</w:t>
      </w:r>
    </w:p>
    <w:p w:rsidR="00221FA4" w:rsidRPr="00221FA4" w:rsidRDefault="00221FA4" w:rsidP="00375E51">
      <w:pPr>
        <w:ind w:left="426" w:firstLine="567"/>
      </w:pPr>
      <w:r w:rsidRPr="00221FA4">
        <w:t>Законотворчество как вид правотворчества. Стадии законотворческого процесса.</w:t>
      </w:r>
    </w:p>
    <w:p w:rsidR="00221FA4" w:rsidRPr="00221FA4" w:rsidRDefault="00221FA4" w:rsidP="00375E51">
      <w:pPr>
        <w:ind w:left="426" w:firstLine="567"/>
      </w:pPr>
      <w:r w:rsidRPr="00221FA4">
        <w:t>Систематизация нормативно-правовых актов: понятие, необходимость. Содержание систематизации нормативно-правовых актов. Виды систематизации законодательства. Кодификация как вид систематизации нормативно-правовых актов. Инкорпорация и консолидация как разновидности систематизации. Иные способы систематизации нормативно-правовых актов.</w:t>
      </w:r>
    </w:p>
    <w:p w:rsidR="00221FA4" w:rsidRPr="00221FA4" w:rsidRDefault="00221FA4" w:rsidP="00375E51">
      <w:pPr>
        <w:ind w:left="426" w:firstLine="567"/>
        <w:rPr>
          <w:b/>
        </w:rPr>
      </w:pPr>
      <w:r w:rsidRPr="00221FA4">
        <w:rPr>
          <w:b/>
        </w:rPr>
        <w:t>Раздел 18. Формы (источники) права</w:t>
      </w:r>
    </w:p>
    <w:p w:rsidR="00221FA4" w:rsidRPr="00221FA4" w:rsidRDefault="00221FA4" w:rsidP="00375E51">
      <w:pPr>
        <w:ind w:left="426" w:firstLine="567"/>
      </w:pPr>
      <w:r w:rsidRPr="00221FA4">
        <w:t>Понятие источников и форм права. Теоретические подходы к понятиям «форма права» и «источник права».</w:t>
      </w:r>
    </w:p>
    <w:p w:rsidR="00221FA4" w:rsidRPr="00221FA4" w:rsidRDefault="00221FA4" w:rsidP="00375E51">
      <w:pPr>
        <w:ind w:left="426" w:firstLine="567"/>
      </w:pPr>
      <w:r w:rsidRPr="00221FA4">
        <w:t>Виды источников (форм) права. Нормативно-правовой акт. Правовой прецедент. Правовой обычай. Нормативный договор. Юридическая наука. Иные формы права.</w:t>
      </w:r>
    </w:p>
    <w:p w:rsidR="00221FA4" w:rsidRPr="00221FA4" w:rsidRDefault="00221FA4" w:rsidP="00375E51">
      <w:pPr>
        <w:ind w:left="426" w:firstLine="567"/>
      </w:pPr>
      <w:r w:rsidRPr="00221FA4">
        <w:t xml:space="preserve">Нормативно-правовой акт как источник права. Понятие и признаки нормативно-правового </w:t>
      </w:r>
      <w:r w:rsidRPr="00221FA4">
        <w:lastRenderedPageBreak/>
        <w:t>акта. Виды нормативно-правовых актов.</w:t>
      </w:r>
    </w:p>
    <w:p w:rsidR="00221FA4" w:rsidRPr="00221FA4" w:rsidRDefault="00221FA4" w:rsidP="00375E51">
      <w:pPr>
        <w:ind w:left="426" w:firstLine="567"/>
      </w:pPr>
      <w:r w:rsidRPr="00221FA4">
        <w:t>Закон как нормативно-правовой акт. Понятие закона. Его признаки. Подходы к классификации законов. Подзаконные нормативно-правовые акты. Их признаки и виды.</w:t>
      </w:r>
    </w:p>
    <w:p w:rsidR="00221FA4" w:rsidRPr="00221FA4" w:rsidRDefault="00221FA4" w:rsidP="00375E51">
      <w:pPr>
        <w:ind w:left="426" w:firstLine="567"/>
      </w:pPr>
      <w:r w:rsidRPr="00221FA4">
        <w:t xml:space="preserve">Действие нормативно-правовых актов во времени.  Порядок вступления нормативно-правового акта в силу. Прекращение действия акта. «переживание». Прямое действие акта, «обратная сила» нормативно-правового акта, его  </w:t>
      </w:r>
    </w:p>
    <w:p w:rsidR="00221FA4" w:rsidRPr="00221FA4" w:rsidRDefault="00221FA4" w:rsidP="00375E51">
      <w:pPr>
        <w:ind w:left="426" w:firstLine="567"/>
      </w:pPr>
      <w:r w:rsidRPr="00221FA4">
        <w:t xml:space="preserve">Действие нормативно-правовых актов в пространстве. Универсальный порядок. Иной порядок. </w:t>
      </w:r>
    </w:p>
    <w:p w:rsidR="00221FA4" w:rsidRPr="00221FA4" w:rsidRDefault="00221FA4" w:rsidP="00375E51">
      <w:pPr>
        <w:ind w:left="426" w:firstLine="567"/>
      </w:pPr>
      <w:r w:rsidRPr="00221FA4">
        <w:t>Действие нормативно-правовых актов по кругу лиц. Основные принципы действия нормативно-правовых актов по кругу лиц.</w:t>
      </w:r>
    </w:p>
    <w:p w:rsidR="00221FA4" w:rsidRPr="00221FA4" w:rsidRDefault="00221FA4" w:rsidP="00375E51">
      <w:pPr>
        <w:pStyle w:val="2"/>
        <w:tabs>
          <w:tab w:val="clear" w:pos="1440"/>
        </w:tabs>
        <w:spacing w:before="0" w:after="0"/>
        <w:ind w:left="426" w:firstLine="567"/>
        <w:jc w:val="both"/>
        <w:rPr>
          <w:rFonts w:ascii="Times New Roman" w:hAnsi="Times New Roman"/>
          <w:i w:val="0"/>
          <w:sz w:val="24"/>
          <w:szCs w:val="24"/>
        </w:rPr>
      </w:pPr>
      <w:r w:rsidRPr="00221FA4">
        <w:rPr>
          <w:rFonts w:ascii="Times New Roman" w:hAnsi="Times New Roman"/>
          <w:i w:val="0"/>
          <w:sz w:val="24"/>
          <w:szCs w:val="24"/>
        </w:rPr>
        <w:t>Раздел 19. Правоотношения</w:t>
      </w:r>
    </w:p>
    <w:p w:rsidR="00221FA4" w:rsidRPr="00221FA4" w:rsidRDefault="00221FA4" w:rsidP="00375E51">
      <w:pPr>
        <w:ind w:left="426" w:firstLine="567"/>
      </w:pPr>
      <w:r w:rsidRPr="00221FA4">
        <w:t xml:space="preserve">Понятие правоотношения.  Его признаки. </w:t>
      </w:r>
    </w:p>
    <w:p w:rsidR="00221FA4" w:rsidRPr="00221FA4" w:rsidRDefault="00221FA4" w:rsidP="00375E51">
      <w:pPr>
        <w:ind w:left="426" w:firstLine="567"/>
      </w:pPr>
      <w:r w:rsidRPr="00221FA4">
        <w:t xml:space="preserve">Состав правоотношения. Понятие субъекта правоотношения. Субъекты права и субъекты правоотношений. Индивидуальные субъекты правоотношений. Коллективные субъекты правоотношений. Правосубъектность субъектов права. Их правовой статус. Объекты правоотношений. Подходы к объекту правоотношений. Содержание правоотношений. Субъективное право. Юридическая обязанность. </w:t>
      </w:r>
    </w:p>
    <w:p w:rsidR="00221FA4" w:rsidRPr="00221FA4" w:rsidRDefault="00221FA4" w:rsidP="00375E51">
      <w:pPr>
        <w:ind w:left="426" w:firstLine="567"/>
      </w:pPr>
      <w:r w:rsidRPr="00221FA4">
        <w:t>Виды правоотношений</w:t>
      </w:r>
    </w:p>
    <w:p w:rsidR="00221FA4" w:rsidRPr="00221FA4" w:rsidRDefault="00221FA4" w:rsidP="00375E51">
      <w:pPr>
        <w:ind w:left="426" w:firstLine="567"/>
      </w:pPr>
      <w:r w:rsidRPr="00221FA4">
        <w:t>Предпосылки возникновения правоотношений. Понятие юридического факта. Его признаки. Функции юридических фактов. Виды юридических фактов. Сложные юридические факты. Фактический состав.</w:t>
      </w:r>
    </w:p>
    <w:p w:rsidR="00221FA4" w:rsidRPr="00221FA4" w:rsidRDefault="00221FA4" w:rsidP="00375E51">
      <w:pPr>
        <w:ind w:left="426" w:firstLine="567"/>
        <w:rPr>
          <w:b/>
        </w:rPr>
      </w:pPr>
      <w:r w:rsidRPr="00221FA4">
        <w:rPr>
          <w:b/>
        </w:rPr>
        <w:t>Раздел 20. Реализация права. Юридическая техника</w:t>
      </w:r>
    </w:p>
    <w:p w:rsidR="00221FA4" w:rsidRPr="00221FA4" w:rsidRDefault="00221FA4" w:rsidP="00375E51">
      <w:pPr>
        <w:ind w:left="426" w:firstLine="567"/>
      </w:pPr>
      <w:r w:rsidRPr="00221FA4">
        <w:t xml:space="preserve">Понятие реализации права. Формы реализации права. Использование права. Исполнение права. Соблюдение права. </w:t>
      </w:r>
    </w:p>
    <w:p w:rsidR="00221FA4" w:rsidRPr="00221FA4" w:rsidRDefault="00221FA4" w:rsidP="00375E51">
      <w:pPr>
        <w:ind w:left="426" w:firstLine="567"/>
      </w:pPr>
      <w:r w:rsidRPr="00221FA4">
        <w:t>Применение права как особый вид реализации права. Признаки применения права. Основания применения права. Тип правоприменения. Функции применения права. Принципы применения права.</w:t>
      </w:r>
    </w:p>
    <w:p w:rsidR="00221FA4" w:rsidRPr="00221FA4" w:rsidRDefault="00221FA4" w:rsidP="00375E51">
      <w:pPr>
        <w:ind w:left="426" w:firstLine="567"/>
      </w:pPr>
      <w:r w:rsidRPr="00221FA4">
        <w:t xml:space="preserve">Стадии применения права. Установление фактических обстоятельств дела. Юридическая квалификация дела. Принятие акта применения права. Исполнение решения по делу. </w:t>
      </w:r>
    </w:p>
    <w:p w:rsidR="00221FA4" w:rsidRPr="00221FA4" w:rsidRDefault="00221FA4" w:rsidP="00375E51">
      <w:pPr>
        <w:ind w:left="426" w:firstLine="567"/>
      </w:pPr>
      <w:r w:rsidRPr="00221FA4">
        <w:t>Акты применения права: понятие, структура, виды. Функции актов применения права.</w:t>
      </w:r>
    </w:p>
    <w:p w:rsidR="00221FA4" w:rsidRPr="00221FA4" w:rsidRDefault="00221FA4" w:rsidP="00375E51">
      <w:pPr>
        <w:ind w:left="426" w:firstLine="567"/>
      </w:pPr>
      <w:r w:rsidRPr="00221FA4">
        <w:t xml:space="preserve">Понятие юридической техники.  Подходы к пониманию юридической техники. Задачи юридической техники. </w:t>
      </w:r>
    </w:p>
    <w:p w:rsidR="00221FA4" w:rsidRPr="00221FA4" w:rsidRDefault="00221FA4" w:rsidP="00375E51">
      <w:pPr>
        <w:ind w:left="426" w:firstLine="567"/>
      </w:pPr>
      <w:r w:rsidRPr="00221FA4">
        <w:t>Содержание юридической техники. Общие правила юридической техники. Правила юридической техники. Приёмы юридической техники. Средства юридической техники.</w:t>
      </w:r>
    </w:p>
    <w:p w:rsidR="00221FA4" w:rsidRPr="00221FA4" w:rsidRDefault="00221FA4" w:rsidP="00375E51">
      <w:pPr>
        <w:ind w:left="426" w:firstLine="567"/>
      </w:pPr>
      <w:r w:rsidRPr="00221FA4">
        <w:t>Технико-правовые категории.</w:t>
      </w:r>
    </w:p>
    <w:p w:rsidR="00221FA4" w:rsidRPr="00221FA4" w:rsidRDefault="00221FA4" w:rsidP="00375E51">
      <w:pPr>
        <w:ind w:left="426" w:firstLine="567"/>
        <w:rPr>
          <w:b/>
        </w:rPr>
      </w:pPr>
      <w:r w:rsidRPr="00221FA4">
        <w:rPr>
          <w:b/>
        </w:rPr>
        <w:t>Раздел 21. Толкование права. Коллизии в праве. Пробелы в праве</w:t>
      </w:r>
    </w:p>
    <w:p w:rsidR="00221FA4" w:rsidRPr="00221FA4" w:rsidRDefault="00221FA4" w:rsidP="00375E51">
      <w:pPr>
        <w:ind w:left="426" w:firstLine="567"/>
      </w:pPr>
      <w:r w:rsidRPr="00221FA4">
        <w:t>Толкование права: понятие, необходимость. Виды толкования права. Способы толкования. Интерпретационные акты, их значение. Отличие интерпретационных актов от актов применения права.</w:t>
      </w:r>
    </w:p>
    <w:p w:rsidR="00221FA4" w:rsidRPr="00221FA4" w:rsidRDefault="00221FA4" w:rsidP="00375E51">
      <w:pPr>
        <w:ind w:left="426" w:firstLine="567"/>
      </w:pPr>
      <w:r w:rsidRPr="00221FA4">
        <w:t>Юридические коллизии: понятие, причины возникновения. Виды коллизий. Способы устранения коллизий. Разрешение юридических коллизий. Предотвращение юридических коллизий.</w:t>
      </w:r>
    </w:p>
    <w:p w:rsidR="00221FA4" w:rsidRPr="00221FA4" w:rsidRDefault="00221FA4" w:rsidP="00375E51">
      <w:pPr>
        <w:ind w:left="426" w:firstLine="567"/>
      </w:pPr>
      <w:r w:rsidRPr="00221FA4">
        <w:t>Понятие пробела в праве. Причины пробелов в праве. Способы устранения пробелов в праве. Способы преодоления пробелов в праве. Аналогия закона. Аналогия права.</w:t>
      </w:r>
    </w:p>
    <w:p w:rsidR="00221FA4" w:rsidRPr="00221FA4" w:rsidRDefault="00221FA4" w:rsidP="00375E51">
      <w:pPr>
        <w:ind w:left="426" w:firstLine="567"/>
        <w:rPr>
          <w:b/>
        </w:rPr>
      </w:pPr>
      <w:r w:rsidRPr="00221FA4">
        <w:rPr>
          <w:b/>
        </w:rPr>
        <w:t>Раздел 22. Правовое поведение. Правонарушения</w:t>
      </w:r>
    </w:p>
    <w:p w:rsidR="00221FA4" w:rsidRPr="00221FA4" w:rsidRDefault="00221FA4" w:rsidP="00375E51">
      <w:pPr>
        <w:ind w:left="426" w:firstLine="567"/>
      </w:pPr>
      <w:r w:rsidRPr="00221FA4">
        <w:t>Понятие правового поведения. Его признаки. Виды правового поведения. Правомерное поведение: понятие, признаки. Классификация правомерного поведения. Формы правомерного поведения. Условия его формирования.</w:t>
      </w:r>
    </w:p>
    <w:p w:rsidR="00221FA4" w:rsidRPr="00221FA4" w:rsidRDefault="00221FA4" w:rsidP="00375E51">
      <w:pPr>
        <w:ind w:left="426" w:firstLine="567"/>
      </w:pPr>
      <w:r w:rsidRPr="00221FA4">
        <w:t>Правонарушение: понятие, признаки. Состав правонарушения. Объективные и субъективные признаки состава правонарушения. Виды правонарушений.</w:t>
      </w:r>
    </w:p>
    <w:p w:rsidR="00221FA4" w:rsidRPr="00221FA4" w:rsidRDefault="00221FA4" w:rsidP="00375E51">
      <w:pPr>
        <w:ind w:left="426" w:firstLine="567"/>
      </w:pPr>
      <w:r w:rsidRPr="00221FA4">
        <w:t>Причины и условия совершения правонарушений.</w:t>
      </w:r>
    </w:p>
    <w:p w:rsidR="00221FA4" w:rsidRPr="00221FA4" w:rsidRDefault="00221FA4" w:rsidP="00375E51">
      <w:pPr>
        <w:ind w:left="426" w:firstLine="567"/>
        <w:rPr>
          <w:b/>
        </w:rPr>
      </w:pPr>
      <w:r w:rsidRPr="00221FA4">
        <w:rPr>
          <w:b/>
        </w:rPr>
        <w:t>Раздел 23. Юридическая ответственность</w:t>
      </w:r>
    </w:p>
    <w:p w:rsidR="00221FA4" w:rsidRPr="00221FA4" w:rsidRDefault="00221FA4" w:rsidP="00375E51">
      <w:pPr>
        <w:ind w:left="426" w:firstLine="567"/>
      </w:pPr>
      <w:r w:rsidRPr="00221FA4">
        <w:lastRenderedPageBreak/>
        <w:t>Понятие юридической ответственности. Позитивная и ретроспективная юридическая ответственность. Признаки юридической ответственности. Содержание юридической ответственности. Основания юридической ответственности. Функции и цели юридической ответственности.</w:t>
      </w:r>
    </w:p>
    <w:p w:rsidR="00221FA4" w:rsidRPr="00221FA4" w:rsidRDefault="00221FA4" w:rsidP="00375E51">
      <w:pPr>
        <w:ind w:left="426" w:firstLine="567"/>
      </w:pPr>
      <w:r w:rsidRPr="00221FA4">
        <w:t xml:space="preserve">Стадии юридической ответственности. Момент возникновения юридической ответственности. </w:t>
      </w:r>
    </w:p>
    <w:p w:rsidR="00221FA4" w:rsidRPr="00221FA4" w:rsidRDefault="00221FA4" w:rsidP="00375E51">
      <w:pPr>
        <w:ind w:left="426" w:firstLine="567"/>
      </w:pPr>
      <w:r w:rsidRPr="00221FA4">
        <w:t>Принципы юридической ответственности. Виды и формы юридической ответственности.</w:t>
      </w:r>
    </w:p>
    <w:p w:rsidR="00221FA4" w:rsidRPr="00221FA4" w:rsidRDefault="00221FA4" w:rsidP="00375E51">
      <w:pPr>
        <w:ind w:left="426" w:firstLine="567"/>
      </w:pPr>
      <w:r w:rsidRPr="00221FA4">
        <w:t>Отличие юридической ответственности от иных мер государственного принуждения. Основания освобождения от юридической ответственности. Основания исключения юридической ответственности.</w:t>
      </w:r>
    </w:p>
    <w:p w:rsidR="00221FA4" w:rsidRPr="00221FA4" w:rsidRDefault="00221FA4" w:rsidP="00375E51">
      <w:pPr>
        <w:pStyle w:val="2"/>
        <w:tabs>
          <w:tab w:val="clear" w:pos="1440"/>
        </w:tabs>
        <w:spacing w:before="0" w:after="0"/>
        <w:ind w:left="426" w:firstLine="567"/>
        <w:jc w:val="both"/>
        <w:rPr>
          <w:rFonts w:ascii="Times New Roman" w:hAnsi="Times New Roman"/>
          <w:i w:val="0"/>
          <w:sz w:val="24"/>
          <w:szCs w:val="24"/>
        </w:rPr>
      </w:pPr>
      <w:r w:rsidRPr="00221FA4">
        <w:rPr>
          <w:rFonts w:ascii="Times New Roman" w:hAnsi="Times New Roman"/>
          <w:i w:val="0"/>
          <w:sz w:val="24"/>
          <w:szCs w:val="24"/>
        </w:rPr>
        <w:t>Раздел 24. Законность и правопорядок</w:t>
      </w:r>
    </w:p>
    <w:p w:rsidR="00221FA4" w:rsidRPr="00221FA4" w:rsidRDefault="00221FA4" w:rsidP="00375E51">
      <w:pPr>
        <w:ind w:left="426" w:firstLine="567"/>
      </w:pPr>
      <w:r w:rsidRPr="00221FA4">
        <w:t>Законность: понятие, содержание. Основные подходы к содержанию законности.  Основные принципы законности. Гарантии законности.</w:t>
      </w:r>
    </w:p>
    <w:p w:rsidR="00221FA4" w:rsidRPr="00221FA4" w:rsidRDefault="00221FA4" w:rsidP="00375E51">
      <w:pPr>
        <w:ind w:left="426" w:firstLine="567"/>
      </w:pPr>
      <w:r w:rsidRPr="00221FA4">
        <w:t>Правопорядок: понятие, содержание. Признаки правопорядка. Принципы правопорядка. Структура правопорядка. Соотношение с общественным порядком.</w:t>
      </w:r>
    </w:p>
    <w:p w:rsidR="00221FA4" w:rsidRPr="00221FA4" w:rsidRDefault="00221FA4" w:rsidP="00375E51">
      <w:pPr>
        <w:ind w:left="426" w:firstLine="567"/>
        <w:rPr>
          <w:b/>
        </w:rPr>
      </w:pPr>
      <w:r w:rsidRPr="00221FA4">
        <w:rPr>
          <w:b/>
        </w:rPr>
        <w:t>Раздел 25. Правовая система общества</w:t>
      </w:r>
    </w:p>
    <w:p w:rsidR="00221FA4" w:rsidRPr="00221FA4" w:rsidRDefault="00221FA4" w:rsidP="00375E51">
      <w:pPr>
        <w:ind w:left="426" w:firstLine="567"/>
      </w:pPr>
      <w:r w:rsidRPr="00221FA4">
        <w:t>Правовая система общества: основные подходы к понятию и структуре. Механизм действия правовой системы. Отличия понятия «правовая система» от сходных понятий.</w:t>
      </w:r>
    </w:p>
    <w:p w:rsidR="00221FA4" w:rsidRPr="00221FA4" w:rsidRDefault="00221FA4" w:rsidP="00375E51">
      <w:pPr>
        <w:ind w:left="426" w:firstLine="567"/>
      </w:pPr>
      <w:r w:rsidRPr="00221FA4">
        <w:t>Классификация правовых систем современности. Подходы к критериям классификации правовых систем.</w:t>
      </w:r>
    </w:p>
    <w:p w:rsidR="00221FA4" w:rsidRPr="00221FA4" w:rsidRDefault="00221FA4" w:rsidP="00375E51">
      <w:pPr>
        <w:ind w:left="426" w:firstLine="567"/>
      </w:pPr>
      <w:r w:rsidRPr="00221FA4">
        <w:t>Романо-германская правовая система. Англосаксонская правовая система. Социалистическая правовая система. Религиозная правовая система. Традиционная правовая система. Иные правовые системы.</w:t>
      </w:r>
    </w:p>
    <w:p w:rsidR="00221FA4" w:rsidRPr="00221FA4" w:rsidRDefault="00221FA4" w:rsidP="00375E51">
      <w:pPr>
        <w:ind w:left="426" w:firstLine="567"/>
      </w:pPr>
      <w:r w:rsidRPr="00221FA4">
        <w:t>Особенности российской правовой системы.</w:t>
      </w:r>
    </w:p>
    <w:p w:rsidR="00DD4B05" w:rsidRPr="00FE2FB6" w:rsidRDefault="00221FA4" w:rsidP="00375E51">
      <w:pPr>
        <w:shd w:val="clear" w:color="auto" w:fill="FFFFFF"/>
        <w:ind w:left="426" w:firstLine="567"/>
        <w:rPr>
          <w:b/>
          <w:bCs/>
          <w:u w:val="single"/>
        </w:rPr>
      </w:pPr>
      <w:r w:rsidRPr="003363C0">
        <w:rPr>
          <w:b/>
        </w:rPr>
        <w:t>Раздел</w:t>
      </w:r>
      <w:r w:rsidR="00B60FE0" w:rsidRPr="003363C0">
        <w:rPr>
          <w:b/>
        </w:rPr>
        <w:t xml:space="preserve"> </w:t>
      </w:r>
      <w:r w:rsidRPr="003363C0">
        <w:rPr>
          <w:b/>
        </w:rPr>
        <w:t xml:space="preserve">26. </w:t>
      </w:r>
      <w:r w:rsidR="00DD4B05" w:rsidRPr="00232E7D">
        <w:rPr>
          <w:b/>
          <w:bCs/>
        </w:rPr>
        <w:t xml:space="preserve"> Характеристика международного права прав человека</w:t>
      </w:r>
    </w:p>
    <w:p w:rsidR="00DD4B05" w:rsidRPr="00FE2FB6" w:rsidRDefault="00DD4B05" w:rsidP="00375E51">
      <w:pPr>
        <w:ind w:left="426" w:firstLine="567"/>
      </w:pPr>
      <w:r w:rsidRPr="00FE2FB6">
        <w:t xml:space="preserve">История возникновения и развития международно-правовой концепции прав человека. Философские основы: христианская мысль, естественное право, философия просвещения.  Юридические основы. Исторические источники: исторические документы о правах человека Великобритании, Декларация независимости США </w:t>
      </w:r>
      <w:smartTag w:uri="urn:schemas-microsoft-com:office:smarttags" w:element="metricconverter">
        <w:smartTagPr>
          <w:attr w:name="ProductID" w:val="1776 г"/>
        </w:smartTagPr>
        <w:r w:rsidRPr="00FE2FB6">
          <w:t>1776 г</w:t>
        </w:r>
      </w:smartTag>
      <w:r w:rsidRPr="00FE2FB6">
        <w:t xml:space="preserve">., Конституция </w:t>
      </w:r>
      <w:smartTag w:uri="urn:schemas-microsoft-com:office:smarttags" w:element="metricconverter">
        <w:smartTagPr>
          <w:attr w:name="ProductID" w:val="1789 г"/>
        </w:smartTagPr>
        <w:r w:rsidRPr="00FE2FB6">
          <w:t>1789 г</w:t>
        </w:r>
      </w:smartTag>
      <w:r w:rsidRPr="00FE2FB6">
        <w:t xml:space="preserve">. и Билль о правах США, французская декларация прав человека и гражданина </w:t>
      </w:r>
      <w:smartTag w:uri="urn:schemas-microsoft-com:office:smarttags" w:element="metricconverter">
        <w:smartTagPr>
          <w:attr w:name="ProductID" w:val="1789 г"/>
        </w:smartTagPr>
        <w:r w:rsidRPr="00FE2FB6">
          <w:t>1789 г</w:t>
        </w:r>
      </w:smartTag>
      <w:r w:rsidRPr="00FE2FB6">
        <w:t xml:space="preserve">. Первые международные документы по правам человека. «Четырнадцать пунктов» Вудро Вильсона; Версальский мирный договор </w:t>
      </w:r>
      <w:smartTag w:uri="urn:schemas-microsoft-com:office:smarttags" w:element="metricconverter">
        <w:smartTagPr>
          <w:attr w:name="ProductID" w:val="1919 г"/>
        </w:smartTagPr>
        <w:r w:rsidRPr="00FE2FB6">
          <w:t>1919 г</w:t>
        </w:r>
      </w:smartTag>
      <w:r w:rsidRPr="00FE2FB6">
        <w:t xml:space="preserve">.; Атлантическая Хартия Черчилля и Рузвельта </w:t>
      </w:r>
      <w:smartTag w:uri="urn:schemas-microsoft-com:office:smarttags" w:element="metricconverter">
        <w:smartTagPr>
          <w:attr w:name="ProductID" w:val="1941 г"/>
        </w:smartTagPr>
        <w:r w:rsidRPr="00FE2FB6">
          <w:t>1941 г</w:t>
        </w:r>
      </w:smartTag>
      <w:r w:rsidRPr="00FE2FB6">
        <w:t xml:space="preserve">. Причины возникновения международных норм о правах человека. Защита прав человека как одна из целей создания ООН и Совета Европы. Устав ООН и его значение для международной защиты прав человека. Принципы защиты прав человека, отраженные в Уставе ООН. </w:t>
      </w:r>
    </w:p>
    <w:p w:rsidR="00DD4B05" w:rsidRPr="00FE2FB6" w:rsidRDefault="00DD4B05" w:rsidP="00375E51">
      <w:pPr>
        <w:ind w:left="426" w:firstLine="567"/>
      </w:pPr>
      <w:r w:rsidRPr="00FE2FB6">
        <w:t xml:space="preserve">Национальные основы защиты прав человека. Понятие и принципы прав человека. Доктринальные определения прав человека. Основные черты прав и свобод. Сущность прав человека. Право и обязанность. Право и свобода. Право и мораль. </w:t>
      </w:r>
    </w:p>
    <w:p w:rsidR="00DD4B05" w:rsidRPr="00FE2FB6" w:rsidRDefault="00DD4B05" w:rsidP="00375E51">
      <w:pPr>
        <w:ind w:left="426" w:firstLine="567"/>
      </w:pPr>
      <w:r w:rsidRPr="00FE2FB6">
        <w:t>Классификация прав и свобод. Права человека и основные права. Деление прав человека на группы по субъектам, по сфере деятельности. Поколения прав человека. Новый подход к систематизации прав человека – Хартия основных прав Евросоюза.</w:t>
      </w:r>
    </w:p>
    <w:p w:rsidR="00DD4B05" w:rsidRPr="00FE2FB6" w:rsidRDefault="00DD4B05" w:rsidP="00375E51">
      <w:pPr>
        <w:ind w:left="426" w:firstLine="567"/>
      </w:pPr>
      <w:r w:rsidRPr="00FE2FB6">
        <w:t xml:space="preserve"> Разнообразие подходов  к правам человека. Различные концепции прав человека. Естественная и позитивистская концепции. Отражение универсальной и относительной концепций в доктрине и международно-правовых актах. Либерально-демократическая концепция. Опыт социалистических  стран. Отношение к правам человека в разных религиозных системах и регионах мира: христианство, ислам,  буддизм; африканская и западная цивилизации.</w:t>
      </w:r>
    </w:p>
    <w:p w:rsidR="00DD4B05" w:rsidRPr="00FE2FB6" w:rsidRDefault="00DD4B05" w:rsidP="00375E51">
      <w:pPr>
        <w:ind w:left="426" w:firstLine="567"/>
      </w:pPr>
      <w:r w:rsidRPr="00FE2FB6">
        <w:t xml:space="preserve">Общая характеристика Международного права прав человека как отрасли международного права и учебной дисциплины. Понятие, структура и особенности МППЧ. Особенность правовых норм, защищающих права и свободы. Объективный характер прав человека. Принцип «взаимности» в международных договорах по правам человека. Особенности, касающиеся обладателей прав и соответствующих правам обязанностей. Особенности источников МППЧ. </w:t>
      </w:r>
    </w:p>
    <w:p w:rsidR="00DD4B05" w:rsidRPr="00FE2FB6" w:rsidRDefault="00DD4B05" w:rsidP="00375E51">
      <w:pPr>
        <w:ind w:left="426" w:firstLine="567"/>
      </w:pPr>
      <w:r w:rsidRPr="00FE2FB6">
        <w:t xml:space="preserve">Статус индивида в МПП и МППЧ (международная правосубъектность частных лиц). </w:t>
      </w:r>
      <w:r w:rsidRPr="00FE2FB6">
        <w:lastRenderedPageBreak/>
        <w:t>Международная правосубъектность. Индивид как «объект» международного права и естественный обладатель прав и свобод. Непосредственный доступ индивида к международным механизмам контроля для обеспечения гарантий своих прав. Вопрос о международно-уголовной ответственности индивида.</w:t>
      </w:r>
    </w:p>
    <w:p w:rsidR="00DD4B05" w:rsidRPr="00FE2FB6" w:rsidRDefault="00DD4B05" w:rsidP="00375E51">
      <w:pPr>
        <w:ind w:left="426" w:firstLine="567"/>
      </w:pPr>
      <w:r w:rsidRPr="00FE2FB6">
        <w:t>Проблемы международной защиты прав и свобод, связанные с понятием прав человека и с международным характером их защиты.</w:t>
      </w:r>
    </w:p>
    <w:p w:rsidR="00DD4B05" w:rsidRPr="00FE2FB6" w:rsidRDefault="00DD4B05" w:rsidP="00375E51">
      <w:pPr>
        <w:ind w:left="426" w:firstLine="567"/>
        <w:rPr>
          <w:color w:val="000000"/>
        </w:rPr>
      </w:pPr>
      <w:r w:rsidRPr="00FE2FB6">
        <w:t xml:space="preserve">Трудности, связанные с международным характером защиты. Трудности социологического характера: неоднородность и основные черты Международного сообщества. Правовые трудности международной защиты прав человека: базовые принципы Международного сообщества (суверенитет, равенство). Соотношение национального суверенитета и международных стандартов прав человека. Проблема национального суверенитета и национальной юрисдикции.  Проблемы, связанные с характером обязательств государств. Ратификация международных договоров, система оговорок, имплементация. Применение международных договоров о правах человека в национальном праве. </w:t>
      </w:r>
      <w:r w:rsidRPr="00FE2FB6">
        <w:rPr>
          <w:color w:val="000000"/>
        </w:rPr>
        <w:t>Соотношение международного и внутригосударственного права. Монистическая и дуалистическая системы. Международное право о правах человека в правовой системе Российской Федерации.</w:t>
      </w:r>
    </w:p>
    <w:p w:rsidR="00DD4B05" w:rsidRPr="00FE2FB6" w:rsidRDefault="00DD4B05" w:rsidP="00375E51">
      <w:pPr>
        <w:ind w:left="426" w:firstLine="567"/>
      </w:pPr>
      <w:r w:rsidRPr="00FE2FB6">
        <w:rPr>
          <w:color w:val="000000"/>
        </w:rPr>
        <w:t>Проблемы, связанные с сосуществованием в одном правовом пространстве нескольких международных систем защиты прав человека. Примеры Евросоюза, Совета Европы,  СНГ.</w:t>
      </w:r>
    </w:p>
    <w:p w:rsidR="00DD4B05" w:rsidRPr="00FE2FB6" w:rsidRDefault="00DD4B05" w:rsidP="00375E51">
      <w:pPr>
        <w:ind w:left="426" w:firstLine="567"/>
      </w:pPr>
      <w:r w:rsidRPr="00FE2FB6">
        <w:t>Проблемы, связанные с понятием прав человека. Неоднозначность в их определении и разграничении. Права человека и «коллективные права». Права человека и «новые права человека». Права человека и гуманитарное право.</w:t>
      </w:r>
    </w:p>
    <w:p w:rsidR="00DD4B05" w:rsidRPr="00FE2FB6" w:rsidRDefault="00DD4B05" w:rsidP="00375E51">
      <w:pPr>
        <w:ind w:left="426" w:firstLine="567"/>
      </w:pPr>
      <w:r w:rsidRPr="00FE2FB6">
        <w:t xml:space="preserve"> Критический подход к классификации прав человека.  Индивидуальные и коллективные права. Основные права и другие права. Гражданские и политические права и экономические, социальные и культурные права. Третье поколение прав. </w:t>
      </w:r>
    </w:p>
    <w:p w:rsidR="00DD4B05" w:rsidRPr="00FE2FB6" w:rsidRDefault="00DD4B05" w:rsidP="00375E51">
      <w:pPr>
        <w:ind w:left="426" w:firstLine="567"/>
      </w:pPr>
      <w:r w:rsidRPr="00FE2FB6">
        <w:t xml:space="preserve">Источники международного права  в области защиты основных прав. </w:t>
      </w:r>
    </w:p>
    <w:p w:rsidR="00DD4B05" w:rsidRPr="00FE2FB6" w:rsidRDefault="00DD4B05" w:rsidP="00375E51">
      <w:pPr>
        <w:ind w:left="426" w:firstLine="567"/>
      </w:pPr>
      <w:r w:rsidRPr="00FE2FB6">
        <w:t xml:space="preserve">Вспомогательные (косвенные) источники Международного права прав человека: декларации, резолюции международных организаций, доктрина. Всеобщая Декларация прав человека.  </w:t>
      </w:r>
    </w:p>
    <w:p w:rsidR="00DD4B05" w:rsidRPr="00FE2FB6" w:rsidRDefault="00DD4B05" w:rsidP="00375E51">
      <w:pPr>
        <w:ind w:left="426" w:firstLine="567"/>
      </w:pPr>
      <w:r w:rsidRPr="00FE2FB6">
        <w:t>Основные (непосредственные) источники: особенности и виды.  Международные договоры: их заключение. Основополагающие документы в области защиты прав человека, принятые под эгидой ООН. Региональные документы в системе международной защиты прав человека. Общепризнанные принципы международного права как источники прав человека. Международно-правовой обычай.</w:t>
      </w:r>
    </w:p>
    <w:p w:rsidR="00DD4B05" w:rsidRPr="00FE2FB6" w:rsidRDefault="00DD4B05" w:rsidP="00375E51">
      <w:pPr>
        <w:ind w:left="426" w:firstLine="567"/>
      </w:pPr>
      <w:r w:rsidRPr="00FE2FB6">
        <w:t xml:space="preserve"> Роль и место судебной практики среди источников Международного права прав человека.</w:t>
      </w:r>
    </w:p>
    <w:p w:rsidR="00DD4B05" w:rsidRPr="00232E7D" w:rsidRDefault="008E25E9" w:rsidP="00375E51">
      <w:pPr>
        <w:ind w:left="426" w:firstLine="567"/>
        <w:rPr>
          <w:b/>
          <w:bCs/>
        </w:rPr>
      </w:pPr>
      <w:r>
        <w:rPr>
          <w:b/>
          <w:bCs/>
        </w:rPr>
        <w:t xml:space="preserve"> </w:t>
      </w:r>
      <w:r w:rsidR="00DD4B05">
        <w:rPr>
          <w:b/>
          <w:bCs/>
        </w:rPr>
        <w:t>Раздел</w:t>
      </w:r>
      <w:r w:rsidR="00DD4B05" w:rsidRPr="00FE2FB6">
        <w:rPr>
          <w:b/>
          <w:bCs/>
        </w:rPr>
        <w:t xml:space="preserve"> 2</w:t>
      </w:r>
      <w:r w:rsidR="00DD4B05">
        <w:rPr>
          <w:b/>
          <w:bCs/>
        </w:rPr>
        <w:t>7</w:t>
      </w:r>
      <w:r w:rsidR="00DD4B05" w:rsidRPr="00232E7D">
        <w:rPr>
          <w:b/>
          <w:bCs/>
        </w:rPr>
        <w:t>. Международно-правовые нормы и стандарты в области  прав челове</w:t>
      </w:r>
      <w:r w:rsidR="00DD4B05">
        <w:rPr>
          <w:b/>
          <w:bCs/>
        </w:rPr>
        <w:t>ка</w:t>
      </w:r>
    </w:p>
    <w:p w:rsidR="00DD4B05" w:rsidRPr="00FE2FB6" w:rsidRDefault="00DD4B05" w:rsidP="00375E51">
      <w:pPr>
        <w:tabs>
          <w:tab w:val="num" w:pos="900"/>
        </w:tabs>
        <w:ind w:left="426" w:firstLine="567"/>
      </w:pPr>
      <w:r w:rsidRPr="00FE2FB6">
        <w:t>Понятие и разновидности международных стандартов в области прав человека и основных свобод.</w:t>
      </w:r>
    </w:p>
    <w:p w:rsidR="00DD4B05" w:rsidRPr="00FE2FB6" w:rsidRDefault="00DD4B05" w:rsidP="00375E51">
      <w:pPr>
        <w:tabs>
          <w:tab w:val="num" w:pos="900"/>
        </w:tabs>
        <w:ind w:left="426" w:firstLine="567"/>
      </w:pPr>
      <w:r w:rsidRPr="00FE2FB6">
        <w:t xml:space="preserve">Международный Билль о правах человека: структура, история создания, характеристика и юридическая сила элементов (входящих в Билль документов). Всеобщая декларация прав человека </w:t>
      </w:r>
      <w:smartTag w:uri="urn:schemas-microsoft-com:office:smarttags" w:element="metricconverter">
        <w:smartTagPr>
          <w:attr w:name="ProductID" w:val="1948 г"/>
        </w:smartTagPr>
        <w:r w:rsidRPr="00FE2FB6">
          <w:t>1948 г</w:t>
        </w:r>
      </w:smartTag>
      <w:r w:rsidRPr="00FE2FB6">
        <w:t xml:space="preserve">.: историческое и правовое значение, содержание, юридическая сила. Правовая характеристика Международного пакта об экономических, социальных и культурных правах </w:t>
      </w:r>
      <w:smartTag w:uri="urn:schemas-microsoft-com:office:smarttags" w:element="metricconverter">
        <w:smartTagPr>
          <w:attr w:name="ProductID" w:val="1966 г"/>
        </w:smartTagPr>
        <w:r w:rsidRPr="00FE2FB6">
          <w:t>1966 г</w:t>
        </w:r>
      </w:smartTag>
      <w:r w:rsidRPr="00FE2FB6">
        <w:t xml:space="preserve">. Особенности обязательств государств по Пакту. Проект Факультативного протокола. Правовой характер и значение Международного пакта о гражданских и политических правах </w:t>
      </w:r>
      <w:smartTag w:uri="urn:schemas-microsoft-com:office:smarttags" w:element="metricconverter">
        <w:smartTagPr>
          <w:attr w:name="ProductID" w:val="1966 г"/>
        </w:smartTagPr>
        <w:r w:rsidRPr="00FE2FB6">
          <w:t>1966 г</w:t>
        </w:r>
      </w:smartTag>
      <w:r w:rsidRPr="00FE2FB6">
        <w:t>. Факультативные протоколы (</w:t>
      </w:r>
      <w:smartTag w:uri="urn:schemas-microsoft-com:office:smarttags" w:element="metricconverter">
        <w:smartTagPr>
          <w:attr w:name="ProductID" w:val="1966 г"/>
        </w:smartTagPr>
        <w:r w:rsidRPr="00FE2FB6">
          <w:t>1966 г</w:t>
        </w:r>
      </w:smartTag>
      <w:r w:rsidRPr="00FE2FB6">
        <w:t xml:space="preserve">. и </w:t>
      </w:r>
      <w:smartTag w:uri="urn:schemas-microsoft-com:office:smarttags" w:element="metricconverter">
        <w:smartTagPr>
          <w:attr w:name="ProductID" w:val="1989 г"/>
        </w:smartTagPr>
        <w:r w:rsidRPr="00FE2FB6">
          <w:t>1989 г</w:t>
        </w:r>
      </w:smartTag>
      <w:r w:rsidRPr="00FE2FB6">
        <w:t xml:space="preserve">.) к Международному пакту о гражданских и политических правах. </w:t>
      </w:r>
    </w:p>
    <w:p w:rsidR="00DD4B05" w:rsidRPr="00FE2FB6" w:rsidRDefault="00DD4B05" w:rsidP="00375E51">
      <w:pPr>
        <w:ind w:left="426" w:firstLine="567"/>
      </w:pPr>
      <w:r w:rsidRPr="00FE2FB6">
        <w:t xml:space="preserve">Гарантируемые права и свободы. Общие права. Понятие и международно-правовая регламентация гражданских и политических прав (прав первого поколения). Понятие, природа и история возникновения социальных и экономических прав (прав второго поколения). Отличие сущности прав второго поколения от гражданских и политических прав. Регламентация прав второго поколения на универсальном и региональном уровне. </w:t>
      </w:r>
    </w:p>
    <w:p w:rsidR="00DD4B05" w:rsidRPr="00FE2FB6" w:rsidRDefault="00DD4B05" w:rsidP="00375E51">
      <w:pPr>
        <w:ind w:left="426" w:firstLine="567"/>
      </w:pPr>
      <w:r w:rsidRPr="00FE2FB6">
        <w:t>Специальные права. Права женщин. Основные международные документы о защите прав женщин. Конвенция о ликвидации всех форм дискриминации в отношении женщин 1979 года: содержание и значение. Комитет по Конвенции о ликвидации всех форм дискриминации в от</w:t>
      </w:r>
      <w:r w:rsidRPr="00FE2FB6">
        <w:lastRenderedPageBreak/>
        <w:t xml:space="preserve">ношении женщин: функции и деятельность. </w:t>
      </w:r>
    </w:p>
    <w:p w:rsidR="00DD4B05" w:rsidRPr="00FE2FB6" w:rsidRDefault="00DD4B05" w:rsidP="00375E51">
      <w:pPr>
        <w:ind w:left="426" w:firstLine="567"/>
      </w:pPr>
      <w:r w:rsidRPr="00FE2FB6">
        <w:t xml:space="preserve">Права ребенка. Конвенция о правах ребенка: содержание и значение. Предусмотренный Конвенцией механизм реализации норм. </w:t>
      </w:r>
    </w:p>
    <w:p w:rsidR="00DD4B05" w:rsidRPr="00FE2FB6" w:rsidRDefault="00DD4B05" w:rsidP="00375E51">
      <w:pPr>
        <w:ind w:left="426" w:firstLine="567"/>
      </w:pPr>
      <w:r w:rsidRPr="00FE2FB6">
        <w:t xml:space="preserve"> Права трудящихся. Международный кодекс труда. Цели защиты прав трудящихся.</w:t>
      </w:r>
    </w:p>
    <w:p w:rsidR="00DD4B05" w:rsidRPr="00FE2FB6" w:rsidRDefault="00DD4B05" w:rsidP="00375E51">
      <w:pPr>
        <w:ind w:left="426" w:firstLine="567"/>
      </w:pPr>
      <w:r w:rsidRPr="00FE2FB6">
        <w:t>Права национальных меньшинств. Понятия «меньшинство», «коренное население» в международном праве. Конфликт между правами человека и правами меньшинств. Основания защиты прав меньшинств в международном праве. Конвенция о правах меньшинств: причины принятия, содержание и значение. Защита прав меньшинств в практике международных организаций.</w:t>
      </w:r>
    </w:p>
    <w:p w:rsidR="00DD4B05" w:rsidRPr="00FE2FB6" w:rsidRDefault="00DD4B05" w:rsidP="00375E51">
      <w:pPr>
        <w:ind w:left="426" w:firstLine="567"/>
      </w:pPr>
      <w:r w:rsidRPr="00FE2FB6">
        <w:t xml:space="preserve"> Право на развитие и самоопределение.  Международные документы о правах народов.  Декларация о праве на развитие: значение и содержание. </w:t>
      </w:r>
    </w:p>
    <w:p w:rsidR="00DD4B05" w:rsidRPr="00FE2FB6" w:rsidRDefault="00DD4B05" w:rsidP="00375E51">
      <w:pPr>
        <w:ind w:left="426" w:firstLine="567"/>
      </w:pPr>
      <w:r w:rsidRPr="00FE2FB6">
        <w:t>Проблема временного ограничения и приостановления прав человека. Отличие между ограничением  и приостановлением действия прав и свобод.</w:t>
      </w:r>
    </w:p>
    <w:p w:rsidR="00DD4B05" w:rsidRPr="00FE2FB6" w:rsidRDefault="00DD4B05" w:rsidP="00375E51">
      <w:pPr>
        <w:ind w:left="426" w:firstLine="567"/>
      </w:pPr>
      <w:r w:rsidRPr="00FE2FB6">
        <w:t xml:space="preserve"> Ограничения, связанные с экономическими и социальными условиями. Форс-мажорные обстоятельства. Ограничения, связанные с внутренними беспорядками и вооруженными конфликтами.</w:t>
      </w:r>
    </w:p>
    <w:p w:rsidR="00DD4B05" w:rsidRPr="00FE2FB6" w:rsidRDefault="00DD4B05" w:rsidP="00375E51">
      <w:pPr>
        <w:ind w:left="426" w:firstLine="567"/>
      </w:pPr>
      <w:r w:rsidRPr="00FE2FB6">
        <w:t>Пределы (ограничения) прав человека в международном и национальном праве. Международные стандарты и национальные нормы, регламентирующие пределы пользования правами и свободами. Требования, предъявляемые к национальным мерам по ограничению прав и свобод. Практика Европейского Суда по правам человека по вопросам  ограничения прав человека. Требования, предъявляемые к дерогационным мерам. Права, отступления от которых не возможно.</w:t>
      </w:r>
    </w:p>
    <w:p w:rsidR="00C75FED" w:rsidRDefault="00DD4B05" w:rsidP="00375E51">
      <w:pPr>
        <w:pStyle w:val="31"/>
        <w:spacing w:after="0"/>
        <w:ind w:left="426" w:firstLine="567"/>
        <w:jc w:val="both"/>
        <w:rPr>
          <w:b/>
          <w:sz w:val="24"/>
          <w:szCs w:val="24"/>
        </w:rPr>
      </w:pPr>
      <w:r>
        <w:rPr>
          <w:b/>
          <w:sz w:val="24"/>
          <w:szCs w:val="24"/>
        </w:rPr>
        <w:t xml:space="preserve">      Раздел 28</w:t>
      </w:r>
      <w:r w:rsidRPr="00FE2FB6">
        <w:rPr>
          <w:b/>
          <w:sz w:val="24"/>
          <w:szCs w:val="24"/>
        </w:rPr>
        <w:t xml:space="preserve">. </w:t>
      </w:r>
      <w:r w:rsidRPr="00232E7D">
        <w:rPr>
          <w:b/>
          <w:sz w:val="24"/>
          <w:szCs w:val="24"/>
        </w:rPr>
        <w:t>Универсальная система защиты прав человека (система защиты, предусмотренная Уставом ООН)</w:t>
      </w:r>
    </w:p>
    <w:p w:rsidR="00DD4B05" w:rsidRDefault="00DD4B05" w:rsidP="00375E51">
      <w:pPr>
        <w:pStyle w:val="31"/>
        <w:spacing w:after="0"/>
        <w:ind w:left="426" w:firstLine="567"/>
        <w:jc w:val="both"/>
        <w:rPr>
          <w:sz w:val="24"/>
          <w:szCs w:val="24"/>
        </w:rPr>
      </w:pPr>
      <w:r>
        <w:rPr>
          <w:b/>
          <w:sz w:val="24"/>
          <w:szCs w:val="24"/>
        </w:rPr>
        <w:t xml:space="preserve">    </w:t>
      </w:r>
      <w:r w:rsidRPr="00FE2FB6">
        <w:rPr>
          <w:sz w:val="24"/>
          <w:szCs w:val="24"/>
        </w:rPr>
        <w:t>Общая характеристика правозащитной системы ООН. Отличия уставных и договорных органов и процедур в области прав человека.</w:t>
      </w:r>
    </w:p>
    <w:p w:rsidR="00DD4B05" w:rsidRPr="00FE2FB6" w:rsidRDefault="00DD4B05" w:rsidP="00375E51">
      <w:pPr>
        <w:pStyle w:val="31"/>
        <w:spacing w:after="0"/>
        <w:ind w:left="426" w:firstLine="567"/>
        <w:jc w:val="both"/>
        <w:rPr>
          <w:sz w:val="24"/>
          <w:szCs w:val="24"/>
        </w:rPr>
      </w:pPr>
      <w:r w:rsidRPr="00FE2FB6">
        <w:rPr>
          <w:sz w:val="24"/>
          <w:szCs w:val="24"/>
        </w:rPr>
        <w:t xml:space="preserve">Основные и вспомогательные органы, учрежденные Уставом ООН: специфические функции и степень участия в правозащитной деятельности. Генеральная Ассамблея ООН, ее роль в обеспечении прав человека. Статус и полномочия Верховного Комиссара по делам беженцев. Статус и полномочия Верховного Комиссара по правам человека. ЭКОСОС и его деятельность в сфере основных прав. Комиссия по положению женщин. Правовой статус бывшей Комиссии ООН по правам человека, полномочия. </w:t>
      </w:r>
    </w:p>
    <w:p w:rsidR="00DD4B05" w:rsidRPr="00FE2FB6" w:rsidRDefault="00DD4B05" w:rsidP="00375E51">
      <w:pPr>
        <w:ind w:left="426" w:firstLine="567"/>
      </w:pPr>
      <w:r w:rsidRPr="00FE2FB6">
        <w:t>Основные механизмы реагирования бывшей Комиссии ООН на нарушения прав человека. Рассмотрение ситуаций о нарушениях прав человека в соответствии с процедурами, установленными Резолюциями Экономического и Социального Совета № 1503 и №1235. Процесс и участники. Сообщения частных лиц и проблемы в обеспечении соблюдения государствами обязанностей по защите и не</w:t>
      </w:r>
      <w:r>
        <w:t xml:space="preserve"> </w:t>
      </w:r>
      <w:r w:rsidRPr="00FE2FB6">
        <w:t>нарушению прав человека. «Тематические механизмы» защиты прав человека в Комиссии. Неформальная процедура срочного реагирования («горячая линия») на нарушения прав человека в рамках мандатов спецдокладчиков в системе ООН.</w:t>
      </w:r>
    </w:p>
    <w:p w:rsidR="00DD4B05" w:rsidRPr="00FE2FB6" w:rsidRDefault="00DD4B05" w:rsidP="00375E51">
      <w:pPr>
        <w:tabs>
          <w:tab w:val="left" w:pos="9638"/>
        </w:tabs>
        <w:ind w:left="426" w:firstLine="567"/>
      </w:pPr>
      <w:r w:rsidRPr="00FE2FB6">
        <w:t xml:space="preserve">Кризис системе защиты прав человека в рамках ООН. Причины недоверия к деятельности Комиссии ООН по правам человека. Оценка эффективности существующих процедур. Процесс реформирования уставных механизмов защиты прав человека в системе ООН. </w:t>
      </w:r>
    </w:p>
    <w:p w:rsidR="00DD4B05" w:rsidRPr="00FE2FB6" w:rsidRDefault="00DD4B05" w:rsidP="00375E51">
      <w:pPr>
        <w:tabs>
          <w:tab w:val="left" w:pos="9638"/>
        </w:tabs>
        <w:ind w:left="426" w:firstLine="567"/>
      </w:pPr>
      <w:r w:rsidRPr="00FE2FB6">
        <w:t>Совет по правам человека – вспомогательный орган генеральной Ассамблеи: порядок формирования, структура, статус, полномочия.</w:t>
      </w:r>
    </w:p>
    <w:p w:rsidR="00DD4B05" w:rsidRPr="00FE2FB6" w:rsidRDefault="00DD4B05" w:rsidP="00375E51">
      <w:pPr>
        <w:tabs>
          <w:tab w:val="left" w:pos="9638"/>
          <w:tab w:val="left" w:pos="10260"/>
        </w:tabs>
        <w:ind w:left="426" w:firstLine="567"/>
      </w:pPr>
      <w:r w:rsidRPr="00FE2FB6">
        <w:t>Мандаты и механизмы Комиссии по правам человека в деятельности Совета. Сессии Совета по правам человека.</w:t>
      </w:r>
    </w:p>
    <w:p w:rsidR="00DD4B05" w:rsidRPr="00FE2FB6" w:rsidRDefault="00DD4B05" w:rsidP="00375E51">
      <w:pPr>
        <w:tabs>
          <w:tab w:val="left" w:pos="9638"/>
          <w:tab w:val="left" w:pos="10260"/>
        </w:tabs>
        <w:ind w:left="426" w:firstLine="567"/>
      </w:pPr>
      <w:r w:rsidRPr="00FE2FB6">
        <w:t>Резолюции 5/1 и 5/2 Совета ООН по правам человека от 18.06.2007 г.: реформа контрольных процедур. Процедура периодических обзоров; специальные процедуры: страновые и тематические мандаты; процедура частных сообщений. Консультативный комитет: порядок формирования, структура, статус. Перспективы развития статуса Совета ООН по правам человека.</w:t>
      </w:r>
    </w:p>
    <w:p w:rsidR="00DD4B05" w:rsidRPr="00886CA4" w:rsidRDefault="00807CB2" w:rsidP="00375E51">
      <w:pPr>
        <w:pStyle w:val="a"/>
        <w:numPr>
          <w:ilvl w:val="0"/>
          <w:numId w:val="0"/>
        </w:numPr>
        <w:spacing w:line="240" w:lineRule="auto"/>
        <w:ind w:left="426" w:firstLine="567"/>
        <w:rPr>
          <w:b/>
          <w:sz w:val="24"/>
          <w:szCs w:val="24"/>
        </w:rPr>
      </w:pPr>
      <w:r>
        <w:rPr>
          <w:b/>
          <w:sz w:val="24"/>
          <w:szCs w:val="24"/>
        </w:rPr>
        <w:t xml:space="preserve">   Раздел</w:t>
      </w:r>
      <w:r w:rsidR="00DD4B05" w:rsidRPr="00FE2FB6">
        <w:rPr>
          <w:b/>
          <w:sz w:val="24"/>
          <w:szCs w:val="24"/>
        </w:rPr>
        <w:t xml:space="preserve"> </w:t>
      </w:r>
      <w:r>
        <w:rPr>
          <w:b/>
          <w:sz w:val="24"/>
          <w:szCs w:val="24"/>
        </w:rPr>
        <w:t>29</w:t>
      </w:r>
      <w:r w:rsidR="00DD4B05" w:rsidRPr="00FE2FB6">
        <w:rPr>
          <w:b/>
          <w:sz w:val="24"/>
          <w:szCs w:val="24"/>
        </w:rPr>
        <w:t xml:space="preserve">. </w:t>
      </w:r>
      <w:r w:rsidR="00DD4B05" w:rsidRPr="00886CA4">
        <w:rPr>
          <w:b/>
          <w:sz w:val="24"/>
          <w:szCs w:val="24"/>
        </w:rPr>
        <w:t>Международно-договорные механизмы защиты прав человека в рам</w:t>
      </w:r>
      <w:r>
        <w:rPr>
          <w:b/>
          <w:sz w:val="24"/>
          <w:szCs w:val="24"/>
        </w:rPr>
        <w:t>ках ООН</w:t>
      </w:r>
    </w:p>
    <w:p w:rsidR="00DD4B05" w:rsidRPr="00FE2FB6" w:rsidRDefault="00DD4B05" w:rsidP="00375E51">
      <w:pPr>
        <w:ind w:left="426" w:firstLine="567"/>
      </w:pPr>
      <w:r w:rsidRPr="00FE2FB6">
        <w:lastRenderedPageBreak/>
        <w:t>Общая характеристика и особенности статуса договорных органов ООН в области прав человека. Договоры, предусматривающие создание специальных контрольных органов и процедур.</w:t>
      </w:r>
    </w:p>
    <w:p w:rsidR="00DD4B05" w:rsidRPr="00FE2FB6" w:rsidRDefault="00DD4B05" w:rsidP="00375E51">
      <w:pPr>
        <w:ind w:left="426" w:firstLine="567"/>
      </w:pPr>
      <w:r w:rsidRPr="00FE2FB6">
        <w:t xml:space="preserve">Международные Пакты 1966 года. Контрольный механизм Международного пакта о гражданских и политических правах. Комитет по правам человека: правовая природа, статус и функции. Система периодических отчетов государств: достоинства и недостатки. Процедура межгосударственных жалоб. Факультативный протокол </w:t>
      </w:r>
      <w:smartTag w:uri="urn:schemas-microsoft-com:office:smarttags" w:element="metricconverter">
        <w:smartTagPr>
          <w:attr w:name="ProductID" w:val="1966 г"/>
        </w:smartTagPr>
        <w:r w:rsidRPr="00FE2FB6">
          <w:t>1966 г</w:t>
        </w:r>
      </w:smartTag>
      <w:r w:rsidRPr="00FE2FB6">
        <w:t>. к Международному пакту о гражданских и политических правах: механизм рассмотрения индивидуальных жалоб. Требования, предъявляемые к жалобе. Процедура рассмотрения. Определения Комитета по правам человека: виды и юридический характер. Статус и полномочия Специального докладчика для дополнительного рассмотрения.</w:t>
      </w:r>
    </w:p>
    <w:p w:rsidR="00DD4B05" w:rsidRPr="00FE2FB6" w:rsidRDefault="00DD4B05" w:rsidP="00375E51">
      <w:pPr>
        <w:ind w:left="426" w:firstLine="567"/>
      </w:pPr>
      <w:r w:rsidRPr="00FE2FB6">
        <w:t>Сравнительный анализ механизма рассмотрения индивидуальных жалоб в Комитете по правам человека с другими механизмами международной защиты прав человека, созданными в соответствии с ведущими международными документами.</w:t>
      </w:r>
    </w:p>
    <w:p w:rsidR="00DD4B05" w:rsidRPr="00FE2FB6" w:rsidRDefault="00DD4B05" w:rsidP="00375E51">
      <w:pPr>
        <w:tabs>
          <w:tab w:val="num" w:pos="1276"/>
        </w:tabs>
        <w:ind w:left="426" w:firstLine="567"/>
      </w:pPr>
      <w:r w:rsidRPr="00FE2FB6">
        <w:t xml:space="preserve">Контроль за соблюдением Международного пакта об экономических, социальных и культурных правах. ЭКОСОС, Комитет по  экономическим, социальным и культурным правам и процедура периодических отчетов государств. </w:t>
      </w:r>
      <w:r w:rsidRPr="00FE2FB6">
        <w:rPr>
          <w:color w:val="000000"/>
        </w:rPr>
        <w:t xml:space="preserve">Факультативный протокол </w:t>
      </w:r>
      <w:smartTag w:uri="urn:schemas-microsoft-com:office:smarttags" w:element="metricconverter">
        <w:smartTagPr>
          <w:attr w:name="ProductID" w:val="2008 г"/>
        </w:smartTagPr>
        <w:r w:rsidRPr="00FE2FB6">
          <w:t>2008 г</w:t>
        </w:r>
      </w:smartTag>
      <w:r w:rsidRPr="00FE2FB6">
        <w:t>.</w:t>
      </w:r>
      <w:r w:rsidRPr="00FE2FB6">
        <w:rPr>
          <w:color w:val="000000"/>
        </w:rPr>
        <w:t xml:space="preserve"> к </w:t>
      </w:r>
      <w:r w:rsidRPr="00FE2FB6">
        <w:t>Пакту об экономических, социальных и культурных правах. Предлагаемые контрольные процедуры.</w:t>
      </w:r>
    </w:p>
    <w:p w:rsidR="00DD4B05" w:rsidRPr="00FE2FB6" w:rsidRDefault="00DD4B05" w:rsidP="00375E51">
      <w:pPr>
        <w:tabs>
          <w:tab w:val="num" w:pos="1276"/>
        </w:tabs>
        <w:ind w:left="426" w:firstLine="567"/>
      </w:pPr>
      <w:r w:rsidRPr="00FE2FB6">
        <w:t>Основные черты Международной Конвенции о ликвидации всех форм расовой дискриминации.  Комитет по ликвидации расовой дискриминации: структура, статус, функции. Механизмы реагирования Комитета на нарушения прав человека, предусмотренные международной Конвенцией о ликвидации всех форм расовой дискриминации: доклады государств (и принудительное рассмотрение ситуации в государстве, не предоставляющем доклад), обращения государств, выработка мнений по частным обращениям.</w:t>
      </w:r>
    </w:p>
    <w:p w:rsidR="00DD4B05" w:rsidRPr="00FE2FB6" w:rsidRDefault="00807CB2" w:rsidP="00375E51">
      <w:pPr>
        <w:ind w:left="426" w:firstLine="567"/>
        <w:rPr>
          <w:b/>
          <w:bCs/>
          <w:u w:val="single"/>
        </w:rPr>
      </w:pPr>
      <w:r>
        <w:rPr>
          <w:b/>
          <w:bCs/>
        </w:rPr>
        <w:t xml:space="preserve">     Раздел 30</w:t>
      </w:r>
      <w:r w:rsidR="00DD4B05" w:rsidRPr="00886CA4">
        <w:rPr>
          <w:b/>
          <w:bCs/>
        </w:rPr>
        <w:t>. Правовой статус и значение Европейской конвенции о защите прав человека и основных свобод</w:t>
      </w:r>
    </w:p>
    <w:p w:rsidR="00DD4B05" w:rsidRPr="00FE2FB6" w:rsidRDefault="00DD4B05" w:rsidP="00375E51">
      <w:pPr>
        <w:ind w:left="426" w:firstLine="567"/>
      </w:pPr>
      <w:r w:rsidRPr="00FE2FB6">
        <w:tab/>
        <w:t xml:space="preserve">Предпосылки создания европейской системы защиты прав человека. Общая характеристика Совета Европы: структура, члены, цели и задачи организации. </w:t>
      </w:r>
    </w:p>
    <w:p w:rsidR="00DD4B05" w:rsidRPr="00FE2FB6" w:rsidRDefault="00DD4B05" w:rsidP="00375E51">
      <w:pPr>
        <w:tabs>
          <w:tab w:val="num" w:pos="450"/>
        </w:tabs>
        <w:ind w:left="426" w:firstLine="567"/>
      </w:pPr>
      <w:r w:rsidRPr="00FE2FB6">
        <w:t xml:space="preserve">История разработки и заключения Европейской конвенции о защите прав человека и основных свобод. Дискуссия о необходимости судебного контроля за соблюдением конвенционных положений и праве индивидуальных петиций. Общая характеристика, международно-правовой статус и политическое значение Европейской конвенции о защите прав человека и основных свобод. Система протоколов Европейской конвенции. </w:t>
      </w:r>
    </w:p>
    <w:p w:rsidR="00DD4B05" w:rsidRPr="00FE2FB6" w:rsidRDefault="00DD4B05" w:rsidP="00375E51">
      <w:pPr>
        <w:ind w:left="426" w:firstLine="567"/>
      </w:pPr>
      <w:r w:rsidRPr="00FE2FB6">
        <w:t xml:space="preserve">Статус Европейской конвенции о защите прав человека и основных свобод в национальных правовых системах. Практика судебного толкования ст.13 Европейской конвенции о защите прав человека и основных свобод. Общепризнанные принципы и нормы европейского права как составная часть правовой системы Российской Федерации. </w:t>
      </w:r>
    </w:p>
    <w:p w:rsidR="00DD4B05" w:rsidRPr="00FE2FB6" w:rsidRDefault="00DD4B05" w:rsidP="00375E51">
      <w:pPr>
        <w:ind w:left="426" w:firstLine="567"/>
      </w:pPr>
      <w:r w:rsidRPr="00FE2FB6">
        <w:t xml:space="preserve">Основные  права и свободы человека, защищаемых в рамках Европейской конвенции о защите прав человека и основных свобод. Личные (гражданские) права и свободы. Политические права и свободы. Процессуальные права и свободы. </w:t>
      </w:r>
    </w:p>
    <w:p w:rsidR="00DD4B05" w:rsidRPr="00FE2FB6" w:rsidRDefault="00DD4B05" w:rsidP="00375E51">
      <w:pPr>
        <w:ind w:left="426" w:firstLine="567"/>
      </w:pPr>
      <w:r w:rsidRPr="00FE2FB6">
        <w:t>Европейская конвенция о защите прав человека и основных свобод как «живой организм»: толкование положений Конвенции Европейским Судом по правам человека.</w:t>
      </w:r>
    </w:p>
    <w:p w:rsidR="00DD4B05" w:rsidRPr="00FE2FB6" w:rsidRDefault="00807CB2" w:rsidP="00375E51">
      <w:pPr>
        <w:ind w:left="426" w:firstLine="567"/>
        <w:rPr>
          <w:b/>
          <w:bCs/>
          <w:u w:val="single"/>
        </w:rPr>
      </w:pPr>
      <w:r>
        <w:t xml:space="preserve">     </w:t>
      </w:r>
      <w:r w:rsidRPr="00807CB2">
        <w:rPr>
          <w:b/>
        </w:rPr>
        <w:t>Раздел 31.</w:t>
      </w:r>
      <w:r w:rsidR="00DD4B05" w:rsidRPr="00886CA4">
        <w:rPr>
          <w:b/>
          <w:bCs/>
        </w:rPr>
        <w:t xml:space="preserve"> Контрольный механизм Европейской конвенции о защите прав человека и основных свобод</w:t>
      </w:r>
    </w:p>
    <w:p w:rsidR="00DD4B05" w:rsidRPr="00FE2FB6" w:rsidRDefault="00DD4B05" w:rsidP="00375E51">
      <w:pPr>
        <w:ind w:left="426" w:firstLine="567"/>
        <w:rPr>
          <w:bCs/>
          <w:color w:val="000000"/>
        </w:rPr>
      </w:pPr>
      <w:r w:rsidRPr="00FE2FB6">
        <w:t>Первоначальный контрольный механизм Европейской конвенции о защите прав человека и основных свобод. Европейская комиссия, Европейский суд по правам человека и Комитет министров: структура, порядок формирования и функциональное назначение, место в системе контрольного механизма Европейской конвенции до принятия Протокола №11. Недостатки первоначального контрольного механизма Европейской конвенции о защите прав человека и основных свобод и причины реформирования в соответствии с Протоколом №11.</w:t>
      </w:r>
      <w:r w:rsidRPr="00FE2FB6">
        <w:rPr>
          <w:bCs/>
          <w:color w:val="000000"/>
        </w:rPr>
        <w:t xml:space="preserve"> Нововведения, предусмотренные Дополнительным протоколом № 11: изменения в системе защиты, в структуре Суда и в процедуре.</w:t>
      </w:r>
    </w:p>
    <w:p w:rsidR="00DD4B05" w:rsidRPr="00FE2FB6" w:rsidRDefault="00DD4B05" w:rsidP="00375E51">
      <w:pPr>
        <w:ind w:left="426" w:firstLine="567"/>
      </w:pPr>
      <w:r w:rsidRPr="00FE2FB6">
        <w:lastRenderedPageBreak/>
        <w:t xml:space="preserve"> Дополнительный протокол № 14. Основные изменения контрольного механизма. Протокол № 14 </w:t>
      </w:r>
      <w:r w:rsidRPr="00FE2FB6">
        <w:rPr>
          <w:lang w:val="en-US"/>
        </w:rPr>
        <w:t>bis</w:t>
      </w:r>
      <w:r w:rsidRPr="00FE2FB6">
        <w:t>.</w:t>
      </w:r>
    </w:p>
    <w:p w:rsidR="00DD4B05" w:rsidRPr="00FE2FB6" w:rsidRDefault="00DD4B05" w:rsidP="00375E51">
      <w:pPr>
        <w:ind w:left="426" w:firstLine="567"/>
      </w:pPr>
      <w:r w:rsidRPr="00FE2FB6">
        <w:t xml:space="preserve">Система нового контрольного механизма Европейской конвенции. Структура и полномочия Европейского суда по правам человека. Правовой статус судей. Председательство в суде. Секретариат суда. Представительство в Европейском суде по правам человека: представительство заявителей и договаривающихся сторон; правительственные агенты. </w:t>
      </w:r>
    </w:p>
    <w:p w:rsidR="00DD4B05" w:rsidRPr="00FE2FB6" w:rsidRDefault="00DD4B05" w:rsidP="00375E51">
      <w:pPr>
        <w:ind w:left="426" w:firstLine="567"/>
      </w:pPr>
      <w:r w:rsidRPr="00FE2FB6">
        <w:t>Порядок производства в Европейском суде по правам человека. Возбуждение дела в суде: право обращения в суд, статус потерпевшего, требования, предъявляемые к содержанию жалобы. Рассмотрение дела в суде: судьи-докладчики, решение принятия иска к рассмотрению, слушания. Акты Европейского суда по правам человека: виды, содержание, юридическая сила и толкование.</w:t>
      </w:r>
    </w:p>
    <w:p w:rsidR="00DD4B05" w:rsidRPr="00FE2FB6" w:rsidRDefault="00DD4B05" w:rsidP="00375E51">
      <w:pPr>
        <w:ind w:left="426" w:firstLine="567"/>
      </w:pPr>
      <w:r w:rsidRPr="00FE2FB6">
        <w:t>Направления дальнейшего реформирования системы контроля за соблюдением ЕКПЧ. Дополнительные протоколы № 15 и 16.</w:t>
      </w:r>
    </w:p>
    <w:p w:rsidR="00DD4B05" w:rsidRPr="00FE2FB6" w:rsidRDefault="009F7017" w:rsidP="00375E51">
      <w:pPr>
        <w:ind w:left="426" w:firstLine="567"/>
        <w:rPr>
          <w:u w:val="single"/>
        </w:rPr>
      </w:pPr>
      <w:r>
        <w:t xml:space="preserve">    </w:t>
      </w:r>
      <w:r w:rsidRPr="009F7017">
        <w:rPr>
          <w:b/>
        </w:rPr>
        <w:t>Раздел 32</w:t>
      </w:r>
      <w:r w:rsidR="00DD4B05" w:rsidRPr="00FE2FB6">
        <w:rPr>
          <w:b/>
          <w:bCs/>
        </w:rPr>
        <w:t xml:space="preserve">. </w:t>
      </w:r>
      <w:r w:rsidR="00DD4B05" w:rsidRPr="00886CA4">
        <w:rPr>
          <w:b/>
          <w:bCs/>
        </w:rPr>
        <w:t>Европейская социальная хартия. Европейская конвенция по предупреждению пыток или унижающего достоинство обращения или наказания</w:t>
      </w:r>
    </w:p>
    <w:p w:rsidR="00DD4B05" w:rsidRPr="00FE2FB6" w:rsidRDefault="00DD4B05" w:rsidP="00375E51">
      <w:pPr>
        <w:tabs>
          <w:tab w:val="num" w:pos="450"/>
        </w:tabs>
        <w:ind w:left="426" w:firstLine="567"/>
        <w:rPr>
          <w:color w:val="000000"/>
        </w:rPr>
      </w:pPr>
      <w:r w:rsidRPr="00FE2FB6">
        <w:t xml:space="preserve">Общая характеристика и правовое значение Европейской социальной хартии. Дополнительные протоколы и новая Европейская социальная хартия. Система социально-экономических прав, защищаемых Европейской социальной хартией. Особенности обязательств государств по Хартии: система селективных обязательств. </w:t>
      </w:r>
      <w:r w:rsidRPr="00FE2FB6">
        <w:rPr>
          <w:color w:val="000000"/>
        </w:rPr>
        <w:t xml:space="preserve">Пределы действия Европейской социальной хартии. </w:t>
      </w:r>
    </w:p>
    <w:p w:rsidR="00DD4B05" w:rsidRPr="00FE2FB6" w:rsidRDefault="00DD4B05" w:rsidP="00375E51">
      <w:pPr>
        <w:tabs>
          <w:tab w:val="num" w:pos="450"/>
        </w:tabs>
        <w:ind w:left="426" w:firstLine="567"/>
      </w:pPr>
      <w:r w:rsidRPr="00FE2FB6">
        <w:t xml:space="preserve">Органы, осуществляющие контроль в рамках Европейской социальной хартии: Комитет независимых экспертов, Правительственный комитет, Парламентская Ассамблея, Комитет министров. Процедуры, установленные Европейской социальной хартией. Участие неправительственных организаций в контроле за соблюдением государствами Хартии. </w:t>
      </w:r>
    </w:p>
    <w:p w:rsidR="00DD4B05" w:rsidRPr="00FE2FB6" w:rsidRDefault="00DD4B05" w:rsidP="00375E51">
      <w:pPr>
        <w:tabs>
          <w:tab w:val="num" w:pos="450"/>
        </w:tabs>
        <w:ind w:left="426" w:firstLine="567"/>
      </w:pPr>
      <w:r w:rsidRPr="00FE2FB6">
        <w:t xml:space="preserve">Подготовка России к ратификации Европейской социальной хартии. </w:t>
      </w:r>
    </w:p>
    <w:p w:rsidR="00DD4B05" w:rsidRPr="00FE2FB6" w:rsidRDefault="00DD4B05" w:rsidP="00375E51">
      <w:pPr>
        <w:ind w:left="426" w:firstLine="567"/>
      </w:pPr>
      <w:r w:rsidRPr="00FE2FB6">
        <w:t>Общая характеристика и политико-юридическое значение Европейской конвенции по предупреждению пыток или унижающего достоинство обращения или наказания. Конвенционные обязанности государств-членов. Соотношение норм</w:t>
      </w:r>
      <w:r w:rsidRPr="00FE2FB6">
        <w:rPr>
          <w:b/>
        </w:rPr>
        <w:t xml:space="preserve"> </w:t>
      </w:r>
      <w:r w:rsidRPr="00FE2FB6">
        <w:t>Европейской конвенции против пыток и Европейской конвенции о защите прав человека и основных свобод.</w:t>
      </w:r>
      <w:r w:rsidRPr="00FE2FB6">
        <w:rPr>
          <w:i/>
        </w:rPr>
        <w:t xml:space="preserve"> </w:t>
      </w:r>
      <w:r w:rsidRPr="00FE2FB6">
        <w:t>Европейский комитет по предупреждению пыток: структура, статус, формы его деятельности. Регулярные и специальные инспекционные посещения мест содержания лиц, лишенных свободы. Индивидуальные сообщения как источники информации и долговременные ориентиры.</w:t>
      </w:r>
    </w:p>
    <w:p w:rsidR="00DD4B05" w:rsidRPr="00FE2FB6" w:rsidRDefault="00DD4B05" w:rsidP="00375E51">
      <w:pPr>
        <w:ind w:left="426" w:firstLine="567"/>
      </w:pPr>
      <w:r w:rsidRPr="00FE2FB6">
        <w:t>Участие России в Европейской конвенции по предупреждению пыток.</w:t>
      </w:r>
    </w:p>
    <w:p w:rsidR="00DD4B05" w:rsidRPr="00FE2FB6" w:rsidRDefault="009F7017" w:rsidP="00375E51">
      <w:pPr>
        <w:tabs>
          <w:tab w:val="num" w:pos="450"/>
        </w:tabs>
        <w:ind w:left="426" w:firstLine="567"/>
        <w:rPr>
          <w:b/>
          <w:bCs/>
          <w:u w:val="single"/>
        </w:rPr>
      </w:pPr>
      <w:r w:rsidRPr="009F7017">
        <w:rPr>
          <w:b/>
        </w:rPr>
        <w:t>Раздел 33</w:t>
      </w:r>
      <w:r w:rsidR="00DD4B05" w:rsidRPr="009F7017">
        <w:rPr>
          <w:b/>
          <w:bCs/>
        </w:rPr>
        <w:t>.</w:t>
      </w:r>
      <w:r w:rsidR="00DD4B05" w:rsidRPr="00FE2FB6">
        <w:rPr>
          <w:b/>
          <w:bCs/>
        </w:rPr>
        <w:t xml:space="preserve"> </w:t>
      </w:r>
      <w:r w:rsidR="00DD4B05" w:rsidRPr="00886CA4">
        <w:rPr>
          <w:b/>
          <w:bCs/>
        </w:rPr>
        <w:t>Американская   система защиты прав человека</w:t>
      </w:r>
    </w:p>
    <w:p w:rsidR="00DD4B05" w:rsidRPr="00FE2FB6" w:rsidRDefault="00DD4B05" w:rsidP="00375E51">
      <w:pPr>
        <w:ind w:left="426" w:firstLine="567"/>
      </w:pPr>
      <w:r w:rsidRPr="00FE2FB6">
        <w:t xml:space="preserve">Возникновение и развитие межамериканской системы защиты прав человека. Организация американских государств. Характеристика правовых положений в сфере прав человека. Устав ОАГ и Американская Декларация прав и обязанностей человека. Другие инструменты защиты прав человека в рамках ОАГ. Межамериканская демократическая хартия </w:t>
      </w:r>
      <w:smartTag w:uri="urn:schemas-microsoft-com:office:smarttags" w:element="metricconverter">
        <w:smartTagPr>
          <w:attr w:name="ProductID" w:val="2001 г"/>
        </w:smartTagPr>
        <w:r w:rsidRPr="00FE2FB6">
          <w:t>2001 г</w:t>
        </w:r>
      </w:smartTag>
      <w:r w:rsidRPr="00FE2FB6">
        <w:t>.</w:t>
      </w:r>
    </w:p>
    <w:p w:rsidR="00DD4B05" w:rsidRPr="00FE2FB6" w:rsidRDefault="00DD4B05" w:rsidP="00375E51">
      <w:pPr>
        <w:ind w:left="426" w:firstLine="567"/>
      </w:pPr>
      <w:r w:rsidRPr="00FE2FB6">
        <w:t xml:space="preserve">Американская конвенция о правах человека и дополнительные протоколы к ней: набор признаваемых прав и обязанности государств. Основные органы и механизмы реагирования на нарушения прав человека. Межамериканская Комиссия: структура и организация деятельности. Обеспечение и защита прав человека как основная функция. Индивидуальные петиции в межамериканской системе.  </w:t>
      </w:r>
    </w:p>
    <w:p w:rsidR="00DD4B05" w:rsidRPr="00FE2FB6" w:rsidRDefault="00DD4B05" w:rsidP="00375E51">
      <w:pPr>
        <w:ind w:left="426" w:firstLine="567"/>
      </w:pPr>
      <w:r w:rsidRPr="00FE2FB6">
        <w:t xml:space="preserve">Межамериканский Суд по правам человека. Его состав и организация деятельности. </w:t>
      </w:r>
    </w:p>
    <w:p w:rsidR="00DD4B05" w:rsidRPr="00FE2FB6" w:rsidRDefault="00DD4B05" w:rsidP="00375E51">
      <w:pPr>
        <w:ind w:left="426" w:firstLine="567"/>
      </w:pPr>
      <w:r w:rsidRPr="00FE2FB6">
        <w:t>Причины и факторы, подрывающие эффективность межамериканской системы защиты прав человека.</w:t>
      </w:r>
    </w:p>
    <w:p w:rsidR="00DD4B05" w:rsidRPr="00FE2FB6" w:rsidRDefault="009F7017" w:rsidP="00375E51">
      <w:pPr>
        <w:ind w:left="426" w:firstLine="567"/>
        <w:outlineLvl w:val="0"/>
        <w:rPr>
          <w:b/>
          <w:bCs/>
        </w:rPr>
      </w:pPr>
      <w:r>
        <w:rPr>
          <w:b/>
          <w:bCs/>
        </w:rPr>
        <w:t xml:space="preserve"> Раздел 34.</w:t>
      </w:r>
      <w:r w:rsidR="00DD4B05" w:rsidRPr="00886CA4">
        <w:rPr>
          <w:b/>
          <w:bCs/>
        </w:rPr>
        <w:t xml:space="preserve">  Африканск</w:t>
      </w:r>
      <w:r>
        <w:rPr>
          <w:b/>
          <w:bCs/>
        </w:rPr>
        <w:t>ая система защиты прав человека</w:t>
      </w:r>
      <w:r w:rsidR="00DD4B05" w:rsidRPr="00FE2FB6">
        <w:rPr>
          <w:b/>
          <w:bCs/>
        </w:rPr>
        <w:t xml:space="preserve"> </w:t>
      </w:r>
    </w:p>
    <w:p w:rsidR="00DD4B05" w:rsidRPr="00FE2FB6" w:rsidRDefault="00DD4B05" w:rsidP="00375E51">
      <w:pPr>
        <w:ind w:left="426" w:firstLine="567"/>
        <w:outlineLvl w:val="0"/>
      </w:pPr>
      <w:r w:rsidRPr="00FE2FB6">
        <w:t>Общая характеристика защиты прав человека в рамках Организации африканского единства / Африканского Союза. Особенности подхода к правам человека в африканской цивилизации.</w:t>
      </w:r>
    </w:p>
    <w:p w:rsidR="00DD4B05" w:rsidRPr="00FE2FB6" w:rsidRDefault="00DD4B05" w:rsidP="00375E51">
      <w:pPr>
        <w:ind w:left="426" w:firstLine="567"/>
      </w:pPr>
      <w:r w:rsidRPr="00FE2FB6">
        <w:t xml:space="preserve">Африканская Хартия прав человека и народов: культурные основания, уникальные черты и гарантируемые права. </w:t>
      </w:r>
    </w:p>
    <w:p w:rsidR="00DD4B05" w:rsidRPr="00FE2FB6" w:rsidRDefault="00DD4B05" w:rsidP="00375E51">
      <w:pPr>
        <w:ind w:left="426" w:firstLine="567"/>
      </w:pPr>
      <w:r w:rsidRPr="00FE2FB6">
        <w:lastRenderedPageBreak/>
        <w:t xml:space="preserve">Основные механизмы реагирования на нарушения прав человека. Африканская Комиссия: правовой статус, структура, компетенция. </w:t>
      </w:r>
    </w:p>
    <w:p w:rsidR="009F7017" w:rsidRPr="00FD02BC" w:rsidRDefault="009F7017" w:rsidP="00375E51">
      <w:pPr>
        <w:ind w:left="426" w:firstLine="567"/>
        <w:rPr>
          <w:b/>
        </w:rPr>
      </w:pPr>
      <w:r>
        <w:rPr>
          <w:b/>
        </w:rPr>
        <w:t>Раздел 35</w:t>
      </w:r>
      <w:r w:rsidRPr="00FD02BC">
        <w:rPr>
          <w:b/>
        </w:rPr>
        <w:t>. Понятие,  особенности, структура   права ЕС</w:t>
      </w:r>
    </w:p>
    <w:p w:rsidR="009F7017" w:rsidRPr="00FD02BC" w:rsidRDefault="009F7017" w:rsidP="00375E51">
      <w:pPr>
        <w:ind w:left="426" w:firstLine="567"/>
      </w:pPr>
      <w:r w:rsidRPr="00FD02BC">
        <w:t xml:space="preserve">Право Европейского Союза как правовая система, сфера научного познания и учебная дисциплина. Необходимость и цели изучения права Европейского Союза в России. Важность познания права Европейского Союза в процессе профессиональной подготовки юриста. Источники и методы познания права Европейского Союза. </w:t>
      </w:r>
    </w:p>
    <w:p w:rsidR="009F7017" w:rsidRPr="00FD02BC" w:rsidRDefault="009F7017" w:rsidP="00375E51">
      <w:pPr>
        <w:ind w:left="426" w:firstLine="567"/>
      </w:pPr>
      <w:r w:rsidRPr="00FD02BC">
        <w:t xml:space="preserve">Право Европейского Союза – комплексная область научных знаний. Роль общетеоретических, исторических и отраслевых юридических наук в изучении права Европейского Союза. </w:t>
      </w:r>
    </w:p>
    <w:p w:rsidR="009F7017" w:rsidRPr="00FD02BC" w:rsidRDefault="009F7017" w:rsidP="00375E51">
      <w:pPr>
        <w:ind w:left="426" w:firstLine="567"/>
      </w:pPr>
      <w:r w:rsidRPr="00FD02BC">
        <w:t>Учебная дисциплина «Право Европейского Союза». Предмет и система курса. Теоретические и прикладные аспекты дисциплины. Использование знаний в области права Европейского Союза в практической деятельности юристов. Соотношение курса «право Европейского Союза» с другими учебными дисциплинами (всеобщая история государства и права, конституционное право зарубежных стран, международное публичное право, международное частное право, сравнительное правоведение и др.).</w:t>
      </w:r>
    </w:p>
    <w:p w:rsidR="009F7017" w:rsidRPr="00FD02BC" w:rsidRDefault="009F7017" w:rsidP="00375E51">
      <w:pPr>
        <w:ind w:left="426" w:firstLine="567"/>
      </w:pPr>
      <w:r w:rsidRPr="00FD02BC">
        <w:t xml:space="preserve">Определение понятия «право Европейского Союза». Признаки, характеризующие его социальную и юридическую сущность. Соотношение терминов «право Европейского Союза» и «европейское право», «Право ЕС». Право Европейского Союза, внутригосударственное (национальное) право и международное право: соотношение и взаимодействие. Система права Европейского Союза: основные способы построения. Предметный, функциональный и структурный подходы. Отрасли и институты права Европейского Союза. «Институционное» и «материальное» право Европейского Союза. Структурные компоненты права Европейского Союза. </w:t>
      </w:r>
    </w:p>
    <w:p w:rsidR="009F7017" w:rsidRPr="00FD02BC" w:rsidRDefault="009F7017" w:rsidP="00375E51">
      <w:pPr>
        <w:ind w:left="426" w:firstLine="567"/>
        <w:rPr>
          <w:b/>
        </w:rPr>
      </w:pPr>
      <w:r w:rsidRPr="009F7017">
        <w:rPr>
          <w:b/>
        </w:rPr>
        <w:t xml:space="preserve">    Раздел 36.</w:t>
      </w:r>
      <w:r>
        <w:t xml:space="preserve"> </w:t>
      </w:r>
      <w:r w:rsidRPr="00FD02BC">
        <w:rPr>
          <w:b/>
        </w:rPr>
        <w:t xml:space="preserve"> Этапы становления права ЕС</w:t>
      </w:r>
    </w:p>
    <w:p w:rsidR="009F7017" w:rsidRPr="00FD02BC" w:rsidRDefault="009F7017" w:rsidP="00375E51">
      <w:pPr>
        <w:ind w:left="426" w:firstLine="567"/>
      </w:pPr>
      <w:r w:rsidRPr="00FD02BC">
        <w:t xml:space="preserve">Создание Европейских сообществ. Образование Европейского объединения угля и стали (ЕОУС). Образование Европейского экономического сообщества (ЕЭС) и Европейского сообщества по атомной энергии (Евратом). </w:t>
      </w:r>
    </w:p>
    <w:p w:rsidR="009F7017" w:rsidRPr="00FD02BC" w:rsidRDefault="009F7017" w:rsidP="00375E51">
      <w:pPr>
        <w:ind w:left="426" w:firstLine="567"/>
      </w:pPr>
      <w:r w:rsidRPr="00FD02BC">
        <w:t xml:space="preserve">Договор о Европейском Союзе </w:t>
      </w:r>
      <w:smartTag w:uri="urn:schemas-microsoft-com:office:smarttags" w:element="metricconverter">
        <w:smartTagPr>
          <w:attr w:name="ProductID" w:val="1992 г"/>
        </w:smartTagPr>
        <w:r w:rsidRPr="00FD02BC">
          <w:t>1992 г</w:t>
        </w:r>
      </w:smartTag>
      <w:r w:rsidRPr="00FD02BC">
        <w:t>. (Маастрихтский договор). Учреждение Европейского Союза. Начало строительства Экономического и валютного союза (ЭВС). Преобразование ЕЭС в Европейское сообщество (ЕС). Новые сферы общей политики.</w:t>
      </w:r>
    </w:p>
    <w:p w:rsidR="009F7017" w:rsidRPr="00FD02BC" w:rsidRDefault="009F7017" w:rsidP="00375E51">
      <w:pPr>
        <w:ind w:left="426" w:firstLine="567"/>
      </w:pPr>
      <w:r w:rsidRPr="00FD02BC">
        <w:t xml:space="preserve">Амстердамский договор </w:t>
      </w:r>
      <w:smartTag w:uri="urn:schemas-microsoft-com:office:smarttags" w:element="metricconverter">
        <w:smartTagPr>
          <w:attr w:name="ProductID" w:val="1997 г"/>
        </w:smartTagPr>
        <w:r w:rsidRPr="00FD02BC">
          <w:t>1997 г</w:t>
        </w:r>
      </w:smartTag>
      <w:r w:rsidRPr="00FD02BC">
        <w:t>.: причины подписания, порядок подготовки и вступления в силу. Расширение предметов ведения Европейского сообщества и Европейского Союза. Изменения в правовом статусе Европейского парламента и других институтов Союза. Изменения в правовой системе Европейского Союза.</w:t>
      </w:r>
    </w:p>
    <w:p w:rsidR="009F7017" w:rsidRPr="00FD02BC" w:rsidRDefault="009F7017" w:rsidP="00375E51">
      <w:pPr>
        <w:ind w:left="426" w:firstLine="567"/>
      </w:pPr>
      <w:r w:rsidRPr="00FD02BC">
        <w:t xml:space="preserve">Конференция по институционной реформе и заключение Ниццкого договора </w:t>
      </w:r>
      <w:smartTag w:uri="urn:schemas-microsoft-com:office:smarttags" w:element="metricconverter">
        <w:smartTagPr>
          <w:attr w:name="ProductID" w:val="2001 г"/>
        </w:smartTagPr>
        <w:r w:rsidRPr="00FD02BC">
          <w:t>2001 г</w:t>
        </w:r>
      </w:smartTag>
      <w:r w:rsidRPr="00FD02BC">
        <w:t>. Цели, предмет и содержание Ниццкого договора. Принятие Хартии Европейского Союза об основных правах.</w:t>
      </w:r>
    </w:p>
    <w:p w:rsidR="009F7017" w:rsidRPr="00FD02BC" w:rsidRDefault="009F7017" w:rsidP="00375E51">
      <w:pPr>
        <w:ind w:left="426" w:firstLine="567"/>
      </w:pPr>
      <w:r w:rsidRPr="00FD02BC">
        <w:t xml:space="preserve">Конституция для Единой Европы </w:t>
      </w:r>
      <w:smartTag w:uri="urn:schemas-microsoft-com:office:smarttags" w:element="metricconverter">
        <w:smartTagPr>
          <w:attr w:name="ProductID" w:val="2004 г"/>
        </w:smartTagPr>
        <w:r w:rsidRPr="00FD02BC">
          <w:t>2004 г</w:t>
        </w:r>
      </w:smartTag>
      <w:r w:rsidRPr="00FD02BC">
        <w:t xml:space="preserve">. </w:t>
      </w:r>
    </w:p>
    <w:p w:rsidR="009F7017" w:rsidRPr="00FD02BC" w:rsidRDefault="009F7017" w:rsidP="00375E51">
      <w:pPr>
        <w:ind w:left="426" w:firstLine="567"/>
      </w:pPr>
      <w:r w:rsidRPr="00FD02BC">
        <w:t xml:space="preserve">Лиссабонский договор </w:t>
      </w:r>
      <w:smartTag w:uri="urn:schemas-microsoft-com:office:smarttags" w:element="metricconverter">
        <w:smartTagPr>
          <w:attr w:name="ProductID" w:val="2007 г"/>
        </w:smartTagPr>
        <w:r w:rsidRPr="00FD02BC">
          <w:t>2007 г</w:t>
        </w:r>
      </w:smartTag>
      <w:r w:rsidRPr="00FD02BC">
        <w:t>. Договор о ЕС, Договор о функционировании ЕС.</w:t>
      </w:r>
    </w:p>
    <w:p w:rsidR="009F7017" w:rsidRPr="00FD02BC" w:rsidRDefault="009F7017" w:rsidP="00375E51">
      <w:pPr>
        <w:ind w:left="426" w:firstLine="567"/>
        <w:rPr>
          <w:b/>
        </w:rPr>
      </w:pPr>
      <w:r w:rsidRPr="009F7017">
        <w:rPr>
          <w:b/>
        </w:rPr>
        <w:t>Раздел 37.</w:t>
      </w:r>
      <w:r>
        <w:t xml:space="preserve"> </w:t>
      </w:r>
      <w:r w:rsidRPr="00FD02BC">
        <w:rPr>
          <w:b/>
        </w:rPr>
        <w:t xml:space="preserve"> Источники и сферы действия права ЕС</w:t>
      </w:r>
    </w:p>
    <w:p w:rsidR="009F7017" w:rsidRPr="00FD02BC" w:rsidRDefault="009F7017" w:rsidP="00375E51">
      <w:pPr>
        <w:ind w:left="426" w:firstLine="567"/>
      </w:pPr>
      <w:r w:rsidRPr="00FD02BC">
        <w:t>Источники права Европейского Союза. Классификация источников права Европейского Союза. Источники первичного права. Учредительные договоры Европейского Союза: понятие и структура. Порядок пересмотра учредительных договоров. Источники вторичного права. Правовые акты Европейского Союза, их юридические свойства (регламент, директива, решение, рекомендации, заключения). Законодательные акты ЕС, незаконодательные акты (делегированные, исполнительные, иные). Иные акты институтов, органов и учреждений. Структура и содержание нормативных актов Союза. Порядок опубликования и вступления в силу нормативных актов Союза. Источники прецедентного права. Роль Суда ЕС в развитии права Европейского Союза. Международный договор как источник права Европейского Союза. Международные договоры Европейского Союза с третьими государствами. Конвенции государств-членов во исполнение положений Договора о ЕС. Соотношение источников права Союза по юридической силе. Гетерогенность права Европейского Союза: сочетание источников, имеющих международную и внутригосударственную природу.</w:t>
      </w:r>
    </w:p>
    <w:p w:rsidR="009F7017" w:rsidRPr="00FD02BC" w:rsidRDefault="009F7017" w:rsidP="00375E51">
      <w:pPr>
        <w:ind w:left="426" w:firstLine="567"/>
        <w:rPr>
          <w:b/>
        </w:rPr>
      </w:pPr>
      <w:r w:rsidRPr="009F7017">
        <w:rPr>
          <w:b/>
        </w:rPr>
        <w:lastRenderedPageBreak/>
        <w:t>Раздел 38.</w:t>
      </w:r>
      <w:r>
        <w:t xml:space="preserve"> </w:t>
      </w:r>
      <w:r w:rsidRPr="00FD02BC">
        <w:rPr>
          <w:b/>
        </w:rPr>
        <w:t>Цели, ценности и общие принципы права ЕС</w:t>
      </w:r>
    </w:p>
    <w:p w:rsidR="009F7017" w:rsidRPr="00FD02BC" w:rsidRDefault="009F7017" w:rsidP="00375E51">
      <w:pPr>
        <w:ind w:left="426" w:firstLine="567"/>
      </w:pPr>
      <w:r w:rsidRPr="00FD02BC">
        <w:t>Принципы права Европейского Союза: понятие, классификация. Общие и специальные принципы. Источники и способ закрепления принципов права Европейского Союза. Роль наднациональных судебных органов в разработке, признании и защите основополагающих принципов права.</w:t>
      </w:r>
    </w:p>
    <w:p w:rsidR="009F7017" w:rsidRPr="00FD02BC" w:rsidRDefault="009F7017" w:rsidP="00375E51">
      <w:pPr>
        <w:ind w:left="426" w:firstLine="567"/>
      </w:pPr>
      <w:r w:rsidRPr="00FD02BC">
        <w:t xml:space="preserve">Ценности Европейского Союза (ст. 2 Договора о Европейском Союзе). Ответственность государств-членов за их нарушение. Цеди Союза. Общие принципы функционирования Союза. Принцип верховенства права ЕС, его содержание и значение. Принцип прямого действия права ЕС, условия и особенности прямого действия норм права ЕС. Прямое действие и прямое применение. Общие принципы функционирования ЕС. Принципы субсидиарности и пропорциональности. </w:t>
      </w:r>
    </w:p>
    <w:p w:rsidR="009F7017" w:rsidRPr="00FD02BC" w:rsidRDefault="007D56E2" w:rsidP="00375E51">
      <w:pPr>
        <w:ind w:left="426" w:firstLine="567"/>
        <w:rPr>
          <w:b/>
        </w:rPr>
      </w:pPr>
      <w:r>
        <w:rPr>
          <w:b/>
        </w:rPr>
        <w:t>Раздел 39</w:t>
      </w:r>
      <w:r w:rsidR="009F7017" w:rsidRPr="00FD02BC">
        <w:rPr>
          <w:b/>
        </w:rPr>
        <w:t>. Институционная структура ЕС</w:t>
      </w:r>
    </w:p>
    <w:p w:rsidR="009F7017" w:rsidRPr="00FD02BC" w:rsidRDefault="009F7017" w:rsidP="00375E51">
      <w:pPr>
        <w:ind w:left="426" w:firstLine="567"/>
      </w:pPr>
      <w:r w:rsidRPr="00FD02BC">
        <w:t>Понятия «институт», «орган», «учреждение» в праве Европейского Союза. Система институтов Европейского Союза. Особенности правового статуса других органов и учреждений Европейского Союза.</w:t>
      </w:r>
    </w:p>
    <w:p w:rsidR="009F7017" w:rsidRPr="00FD02BC" w:rsidRDefault="009F7017" w:rsidP="00375E51">
      <w:pPr>
        <w:ind w:left="426" w:firstLine="567"/>
      </w:pPr>
      <w:r w:rsidRPr="00FD02BC">
        <w:t>Источники правового регулирования статуса институтов, органов, учреждений Европейского Союза: учредительные договоры, уставы, внутренние регламенты и др.</w:t>
      </w:r>
    </w:p>
    <w:p w:rsidR="009F7017" w:rsidRPr="00FD02BC" w:rsidRDefault="009F7017" w:rsidP="00375E51">
      <w:pPr>
        <w:ind w:left="426" w:firstLine="567"/>
      </w:pPr>
      <w:r w:rsidRPr="00FD02BC">
        <w:t>Классификация органов Европейского Союза. Элементы разделения властей в организационном механизме Союза.</w:t>
      </w:r>
    </w:p>
    <w:p w:rsidR="009F7017" w:rsidRPr="00FD02BC" w:rsidRDefault="009F7017" w:rsidP="00375E51">
      <w:pPr>
        <w:ind w:left="426" w:firstLine="567"/>
      </w:pPr>
      <w:r w:rsidRPr="00FD02BC">
        <w:t>Основные тенденции развития организационного механизма Союза на современном этапе.</w:t>
      </w:r>
    </w:p>
    <w:p w:rsidR="009F7017" w:rsidRPr="00FD02BC" w:rsidRDefault="009F7017" w:rsidP="00375E51">
      <w:pPr>
        <w:ind w:left="426" w:firstLine="567"/>
      </w:pPr>
      <w:r w:rsidRPr="00FD02BC">
        <w:t>Принципы построения и деятельности институтов Европейского союза: принцип распределения полномочий, принцип сбалансированности межнационального и наднационального начала, принцип пропорциональности и субсидиарности.</w:t>
      </w:r>
    </w:p>
    <w:p w:rsidR="009F7017" w:rsidRPr="00FD02BC" w:rsidRDefault="009F7017" w:rsidP="00375E51">
      <w:pPr>
        <w:ind w:left="426" w:firstLine="567"/>
      </w:pPr>
      <w:r w:rsidRPr="00FD02BC">
        <w:t>Основные функции институционной системы: учредительная, законотворческая, исполнительная, бюджетная и др.</w:t>
      </w:r>
    </w:p>
    <w:p w:rsidR="009F7017" w:rsidRPr="00FD02BC" w:rsidRDefault="009F7017" w:rsidP="00375E51">
      <w:pPr>
        <w:ind w:left="426" w:firstLine="567"/>
      </w:pPr>
      <w:r w:rsidRPr="00FD02BC">
        <w:t>Евробюрократия и ее роль в механизме ЕС.</w:t>
      </w:r>
    </w:p>
    <w:p w:rsidR="009F7017" w:rsidRPr="00FD02BC" w:rsidRDefault="007D56E2" w:rsidP="00375E51">
      <w:pPr>
        <w:ind w:left="426" w:firstLine="567"/>
        <w:rPr>
          <w:b/>
        </w:rPr>
      </w:pPr>
      <w:r>
        <w:rPr>
          <w:b/>
        </w:rPr>
        <w:t xml:space="preserve">     Раздел 40.</w:t>
      </w:r>
      <w:r w:rsidR="009F7017" w:rsidRPr="00FD02BC">
        <w:rPr>
          <w:b/>
        </w:rPr>
        <w:t xml:space="preserve"> Европейский парламент</w:t>
      </w:r>
    </w:p>
    <w:p w:rsidR="009F7017" w:rsidRPr="00FD02BC" w:rsidRDefault="009F7017" w:rsidP="00375E51">
      <w:pPr>
        <w:ind w:left="426" w:firstLine="567"/>
      </w:pPr>
      <w:r w:rsidRPr="00FD02BC">
        <w:t>Европейский парламент. Место в системе институтов Союза. Состав. Порядок избрания депутатов. Правовой статус депутатов Европарламента. Депутатские фракции (политические группы). Правовое положение европейских политических партий (регламент «О статусе и финансировании европейских политических партий»). Руководящие органы и должностные лица Европарламента: председатель, конференция председателей, бюро, квесторы и др. Парламентские комиссии. Порядок работы Европарламента. Сессии и общие парламентские процедура. Способы принятия решений. Полномочия Европарламента (в сфере законодательных, исполнительных функций и др.). Особенности реализации законодательных, бюджетных, и контрольных полномочий Европарламента. Полномочия Европарламента по назначению органов и должностных лиц ЕС и на международной арене. Юридическая и политическая ответственность Европарламента и его членов. Депутатский иммунитет. Расширение полномочий Европейского парламента и активизация его участия в законотворческом процессе.</w:t>
      </w:r>
    </w:p>
    <w:p w:rsidR="009F7017" w:rsidRPr="00FD02BC" w:rsidRDefault="007D56E2" w:rsidP="00375E51">
      <w:pPr>
        <w:ind w:left="426" w:firstLine="567"/>
        <w:rPr>
          <w:b/>
        </w:rPr>
      </w:pPr>
      <w:r w:rsidRPr="007D56E2">
        <w:rPr>
          <w:b/>
        </w:rPr>
        <w:t>Раздел 41.</w:t>
      </w:r>
      <w:r>
        <w:t xml:space="preserve"> </w:t>
      </w:r>
      <w:r w:rsidR="009F7017" w:rsidRPr="00FD02BC">
        <w:rPr>
          <w:b/>
        </w:rPr>
        <w:t xml:space="preserve"> Совет ЕС</w:t>
      </w:r>
    </w:p>
    <w:p w:rsidR="009F7017" w:rsidRPr="00FD02BC" w:rsidRDefault="009F7017" w:rsidP="00375E51">
      <w:pPr>
        <w:ind w:left="426" w:firstLine="567"/>
      </w:pPr>
      <w:r w:rsidRPr="00FD02BC">
        <w:t>Место в системе органов Европейского Союза. Состав и порядок формирования. Общий и специальный Совет. Внутренняя организация (Комитет постоянных представителей, рабочие группы, генеральный секретариат). Пост председателя Совета и порядок его замещения.</w:t>
      </w:r>
    </w:p>
    <w:p w:rsidR="009F7017" w:rsidRPr="00FD02BC" w:rsidRDefault="009F7017" w:rsidP="00375E51">
      <w:pPr>
        <w:ind w:left="426" w:firstLine="567"/>
      </w:pPr>
      <w:r w:rsidRPr="00FD02BC">
        <w:t xml:space="preserve">Порядок работы и принятия решений. Способы принятия решений в Совете. Особенности принятия актов в Совете на основе единогласия и квалифицированного большинства. Лиссабонский договор </w:t>
      </w:r>
      <w:smartTag w:uri="urn:schemas-microsoft-com:office:smarttags" w:element="metricconverter">
        <w:smartTagPr>
          <w:attr w:name="ProductID" w:val="2007 г"/>
        </w:smartTagPr>
        <w:r w:rsidRPr="00FD02BC">
          <w:t>2007 г</w:t>
        </w:r>
      </w:smartTag>
      <w:r w:rsidRPr="00FD02BC">
        <w:t xml:space="preserve">. и реформа процедур деятельности Совета. </w:t>
      </w:r>
    </w:p>
    <w:p w:rsidR="009F7017" w:rsidRPr="00FD02BC" w:rsidRDefault="009F7017" w:rsidP="00375E51">
      <w:pPr>
        <w:ind w:left="426" w:firstLine="567"/>
      </w:pPr>
      <w:r w:rsidRPr="00FD02BC">
        <w:t>Полномочия Совета: объем и содержание. Полномочия в сфере законодательных и исполнительных полномочий. Полномочия по формированию органов и должностных лиц Европейского Союза. Внешнеполитические и иные полномочия Совета.</w:t>
      </w:r>
    </w:p>
    <w:p w:rsidR="009F7017" w:rsidRPr="00FD02BC" w:rsidRDefault="009F7017" w:rsidP="00375E51">
      <w:pPr>
        <w:ind w:left="426" w:firstLine="567"/>
      </w:pPr>
      <w:r w:rsidRPr="00FD02BC">
        <w:t>Ответственность Совета.</w:t>
      </w:r>
    </w:p>
    <w:p w:rsidR="009F7017" w:rsidRPr="00FD02BC" w:rsidRDefault="007D56E2" w:rsidP="00375E51">
      <w:pPr>
        <w:ind w:left="426" w:firstLine="567"/>
        <w:rPr>
          <w:b/>
        </w:rPr>
      </w:pPr>
      <w:r>
        <w:rPr>
          <w:b/>
        </w:rPr>
        <w:t xml:space="preserve">     Раздел 42</w:t>
      </w:r>
      <w:r w:rsidR="009F7017" w:rsidRPr="00FD02BC">
        <w:rPr>
          <w:b/>
        </w:rPr>
        <w:t>. Европейская Комиссия</w:t>
      </w:r>
    </w:p>
    <w:p w:rsidR="009F7017" w:rsidRPr="00FD02BC" w:rsidRDefault="009F7017" w:rsidP="00375E51">
      <w:pPr>
        <w:ind w:left="426" w:firstLine="567"/>
      </w:pPr>
      <w:r w:rsidRPr="00FD02BC">
        <w:t>Место в системе институтов Европейского Союза. Состав Комиссии и ее реформа на со</w:t>
      </w:r>
      <w:r w:rsidRPr="00FD02BC">
        <w:lastRenderedPageBreak/>
        <w:t>временном этапе. Порядок формирования Комиссии. Правовой статус членов Комиссии, гарантии их независимости.</w:t>
      </w:r>
    </w:p>
    <w:p w:rsidR="009F7017" w:rsidRPr="00FD02BC" w:rsidRDefault="009F7017" w:rsidP="00375E51">
      <w:pPr>
        <w:ind w:left="426" w:firstLine="567"/>
      </w:pPr>
      <w:r w:rsidRPr="00FD02BC">
        <w:t>Председатель Комиссии, его основные полномочия. Правовое положение заместителей председателя и комиссаров ЕС. Генеральные директораты и другие структурные подразделения Комиссии.</w:t>
      </w:r>
    </w:p>
    <w:p w:rsidR="009F7017" w:rsidRPr="00FD02BC" w:rsidRDefault="009F7017" w:rsidP="00375E51">
      <w:pPr>
        <w:ind w:left="426" w:firstLine="567"/>
      </w:pPr>
      <w:r w:rsidRPr="00FD02BC">
        <w:t>Полномочия Комиссии в исполнительной и законодательной сфере. Полномочия по контролю за соблюдением права Европейского Союза и привлечению к ответственности нарушителей. Право законодательной инициативы и особенности его реализации в рамках ЕС. Делегирование Комиссии дополнительных полномочий.</w:t>
      </w:r>
    </w:p>
    <w:p w:rsidR="009F7017" w:rsidRPr="00FD02BC" w:rsidRDefault="009F7017" w:rsidP="00375E51">
      <w:pPr>
        <w:ind w:left="426" w:firstLine="567"/>
      </w:pPr>
      <w:r w:rsidRPr="00FD02BC">
        <w:t>Политическая ответственность Комиссии.</w:t>
      </w:r>
    </w:p>
    <w:p w:rsidR="009F7017" w:rsidRPr="00FD02BC" w:rsidRDefault="00187E41" w:rsidP="00375E51">
      <w:pPr>
        <w:ind w:left="426" w:firstLine="567"/>
        <w:rPr>
          <w:b/>
        </w:rPr>
      </w:pPr>
      <w:r>
        <w:rPr>
          <w:b/>
        </w:rPr>
        <w:t xml:space="preserve">     Раздел 43</w:t>
      </w:r>
      <w:r w:rsidR="009F7017" w:rsidRPr="00FD02BC">
        <w:rPr>
          <w:b/>
        </w:rPr>
        <w:t>. Европейский Совет</w:t>
      </w:r>
    </w:p>
    <w:p w:rsidR="009F7017" w:rsidRPr="00FD02BC" w:rsidRDefault="009F7017" w:rsidP="00375E51">
      <w:pPr>
        <w:ind w:left="426" w:firstLine="567"/>
      </w:pPr>
      <w:r w:rsidRPr="00FD02BC">
        <w:t>Конференции глав государств или правительств государств-членов ЕС и образование Европейского совета. Роль и место Европейского совета в системе институтов, органов и учреждений Союза. Полномочия Европейского совета. Порядок функционирования Европейского совета. Председатель Европейского совета и его полномочия. Реформы Европейского Совета  в соответствии с Лиссабонским договором 2007 года. Заключения Европейского совета и порядок их реализации в жизнь. Специальные полномочия Европейского совета. Саммиты Европейского Совета, саммиты Россия-ЕС.</w:t>
      </w:r>
    </w:p>
    <w:p w:rsidR="009F7017" w:rsidRPr="00FD02BC" w:rsidRDefault="00187E41" w:rsidP="00375E51">
      <w:pPr>
        <w:ind w:left="426" w:firstLine="567"/>
      </w:pPr>
      <w:r>
        <w:rPr>
          <w:b/>
        </w:rPr>
        <w:t xml:space="preserve">     Раздел 44</w:t>
      </w:r>
      <w:r w:rsidR="009F7017" w:rsidRPr="00FD02BC">
        <w:rPr>
          <w:b/>
        </w:rPr>
        <w:t>. Счетная Палата и вспомогательные (консультативные)</w:t>
      </w:r>
      <w:r>
        <w:rPr>
          <w:b/>
        </w:rPr>
        <w:t xml:space="preserve"> </w:t>
      </w:r>
      <w:r w:rsidR="009F7017" w:rsidRPr="00FD02BC">
        <w:rPr>
          <w:b/>
        </w:rPr>
        <w:t>органы ЕС</w:t>
      </w:r>
    </w:p>
    <w:p w:rsidR="009F7017" w:rsidRPr="00FD02BC" w:rsidRDefault="009F7017" w:rsidP="00375E51">
      <w:pPr>
        <w:ind w:left="426" w:firstLine="567"/>
      </w:pPr>
      <w:r w:rsidRPr="00FD02BC">
        <w:t>Европейская счетная палата – институт финансового контроля ЕС. Состав и порядок формирования Счетной палаты. Правовой статус аудиторов Счетной палаты. Внутренняя организация. Полномочия Счетной палаты и порядок их реализации.</w:t>
      </w:r>
    </w:p>
    <w:p w:rsidR="009F7017" w:rsidRPr="00FD02BC" w:rsidRDefault="009F7017" w:rsidP="00375E51">
      <w:pPr>
        <w:ind w:left="426" w:firstLine="567"/>
      </w:pPr>
      <w:r w:rsidRPr="00FD02BC">
        <w:t xml:space="preserve">Омбудсман Европейского Союза. Причины введения поста Омбудсмана в Европейском Союзе. Порядок избрания Омбудсмана и прекращения его полномочий. Полномочия Омбудсмана. Порядок обращения к Омбудсману. Основания и процедура рассмотрения Омбудсманом дел по фактам «нарушения порядка управления» институтами, органами и учреждениями ЕС. </w:t>
      </w:r>
    </w:p>
    <w:p w:rsidR="009F7017" w:rsidRPr="00FD02BC" w:rsidRDefault="009F7017" w:rsidP="00375E51">
      <w:pPr>
        <w:ind w:left="426" w:firstLine="567"/>
      </w:pPr>
      <w:r w:rsidRPr="00FD02BC">
        <w:t>Консультативные органы. Причины и цели создания консультативных органов Европейского Союза, особенности их правового статуса. Основные и вспомогательные консультативные органы. Правовое положение Экономического и социального комитета и Комитета регионов.</w:t>
      </w:r>
    </w:p>
    <w:p w:rsidR="009F7017" w:rsidRPr="00FD02BC" w:rsidRDefault="00187E41" w:rsidP="00375E51">
      <w:pPr>
        <w:ind w:left="426" w:firstLine="567"/>
        <w:rPr>
          <w:b/>
        </w:rPr>
      </w:pPr>
      <w:r w:rsidRPr="00187E41">
        <w:rPr>
          <w:b/>
        </w:rPr>
        <w:t>Раздел 45.</w:t>
      </w:r>
      <w:r>
        <w:t xml:space="preserve"> </w:t>
      </w:r>
      <w:r w:rsidR="009F7017" w:rsidRPr="00FD02BC">
        <w:rPr>
          <w:b/>
        </w:rPr>
        <w:t>Судебная система ЕС: особенности построения и функционирования</w:t>
      </w:r>
    </w:p>
    <w:p w:rsidR="009F7017" w:rsidRPr="00FD02BC" w:rsidRDefault="009F7017" w:rsidP="00375E51">
      <w:pPr>
        <w:ind w:left="426" w:firstLine="567"/>
      </w:pPr>
      <w:r w:rsidRPr="00FD02BC">
        <w:t>Особенности судебной системы ЕС. Суд и его статус. Трибунал, специализированные судебные трибуналы. Порядок создания судебных палат и наделения их юрисдикционными полномочиями. Обжалование решений судебных палат.</w:t>
      </w:r>
    </w:p>
    <w:p w:rsidR="009F7017" w:rsidRPr="00FD02BC" w:rsidRDefault="009F7017" w:rsidP="00375E51">
      <w:pPr>
        <w:ind w:left="426" w:firstLine="567"/>
      </w:pPr>
      <w:r w:rsidRPr="00FD02BC">
        <w:t xml:space="preserve">Участие национальных судебных органов в защите прав и интересов, основанных на праве ЕС. </w:t>
      </w:r>
    </w:p>
    <w:p w:rsidR="009F7017" w:rsidRPr="00FD02BC" w:rsidRDefault="009F7017" w:rsidP="00375E51">
      <w:pPr>
        <w:ind w:left="426" w:firstLine="567"/>
      </w:pPr>
      <w:r w:rsidRPr="00FD02BC">
        <w:t>Устав Суда. Процедурные регламенты.</w:t>
      </w:r>
    </w:p>
    <w:p w:rsidR="009F7017" w:rsidRPr="00FD02BC" w:rsidRDefault="009F7017" w:rsidP="00375E51">
      <w:pPr>
        <w:ind w:left="426" w:firstLine="567"/>
      </w:pPr>
      <w:r w:rsidRPr="00FD02BC">
        <w:t>Порядок формирования Суда и трибунала, специализированных трибуналов. Условия назначения судей и их статус. Роль генеральных адвокатов. Структура судебных учреждений.</w:t>
      </w:r>
    </w:p>
    <w:p w:rsidR="009F7017" w:rsidRPr="00FD02BC" w:rsidRDefault="009F7017" w:rsidP="00375E51">
      <w:pPr>
        <w:ind w:left="426" w:firstLine="567"/>
      </w:pPr>
      <w:r w:rsidRPr="00FD02BC">
        <w:t>Юрисдикция звеньев судебной системы ЕС. Дела прямой и косвенной юрисдикции. Основные виды исков, рассматриваемых Судом ЕС. Иски о неисполнении обязательств; иски о бездействии; иски по контролю за законностью; иски о договорной и внедоговорной ответственности. Другие виды исков.</w:t>
      </w:r>
    </w:p>
    <w:p w:rsidR="009F7017" w:rsidRPr="00FD02BC" w:rsidRDefault="009F7017" w:rsidP="00375E51">
      <w:pPr>
        <w:ind w:left="426" w:firstLine="567"/>
      </w:pPr>
      <w:r w:rsidRPr="00FD02BC">
        <w:t xml:space="preserve">Преюдициальная процедура и ее значение. Порядок обращения национальных судов в судебные инстанции ЕС. Факультативный и обязательный характер обращения к преюдициальной процедуре. Значение преюдициальной процедуры для толкования и утверждения примата права ЕС. </w:t>
      </w:r>
    </w:p>
    <w:p w:rsidR="009F7017" w:rsidRPr="00FD02BC" w:rsidRDefault="009F7017" w:rsidP="00375E51">
      <w:pPr>
        <w:ind w:left="426" w:firstLine="567"/>
      </w:pPr>
      <w:r w:rsidRPr="00FD02BC">
        <w:t xml:space="preserve">Исполнение решений Судов ЕС. Возможность применения санкций судами ЕС и обеспечение исполнения решений судов ЕС национальными судебными учреждениями. </w:t>
      </w:r>
    </w:p>
    <w:p w:rsidR="009F7017" w:rsidRPr="00FD02BC" w:rsidRDefault="009F7017" w:rsidP="00375E51">
      <w:pPr>
        <w:ind w:left="426" w:firstLine="567"/>
      </w:pPr>
      <w:r w:rsidRPr="00FD02BC">
        <w:t>Проблема разграничения юрисдикции между Судом и Трибуналом.</w:t>
      </w:r>
    </w:p>
    <w:p w:rsidR="009F7017" w:rsidRPr="00FD02BC" w:rsidRDefault="009F7017" w:rsidP="00375E51">
      <w:pPr>
        <w:ind w:left="426" w:firstLine="567"/>
      </w:pPr>
      <w:r w:rsidRPr="00FD02BC">
        <w:t>Предметное расширение юрисдикции Суда ЕС.</w:t>
      </w:r>
    </w:p>
    <w:p w:rsidR="009F7017" w:rsidRPr="00FD02BC" w:rsidRDefault="009F7017" w:rsidP="00375E51">
      <w:pPr>
        <w:ind w:left="426" w:firstLine="567"/>
      </w:pPr>
      <w:r w:rsidRPr="00FD02BC">
        <w:lastRenderedPageBreak/>
        <w:t>Проблема соотношения юрисдикции Суда ЕС и Европейского суда по правам человека.</w:t>
      </w:r>
    </w:p>
    <w:p w:rsidR="009F7017" w:rsidRPr="00FD02BC" w:rsidRDefault="00187E41" w:rsidP="00375E51">
      <w:pPr>
        <w:ind w:left="426" w:firstLine="567"/>
        <w:rPr>
          <w:rFonts w:ascii="Times New Roman CYR" w:hAnsi="Times New Roman CYR" w:cs="Times New Roman CYR"/>
          <w:b/>
          <w:color w:val="000000"/>
        </w:rPr>
      </w:pPr>
      <w:r>
        <w:rPr>
          <w:rFonts w:ascii="Times New Roman CYR" w:hAnsi="Times New Roman CYR" w:cs="Times New Roman CYR"/>
          <w:b/>
          <w:color w:val="000000"/>
        </w:rPr>
        <w:t>Раздел 46</w:t>
      </w:r>
      <w:r w:rsidR="009F7017" w:rsidRPr="00FD02BC">
        <w:rPr>
          <w:rFonts w:ascii="Times New Roman CYR" w:hAnsi="Times New Roman CYR" w:cs="Times New Roman CYR"/>
          <w:b/>
          <w:color w:val="000000"/>
        </w:rPr>
        <w:t>. Правовые акты институтов, органов и учреждений. Механизм</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принятия</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актов</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в</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Европейском</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Союзе</w:t>
      </w:r>
    </w:p>
    <w:p w:rsidR="009F7017" w:rsidRPr="00FD02BC" w:rsidRDefault="00187E41" w:rsidP="00375E51">
      <w:pPr>
        <w:shd w:val="clear" w:color="auto" w:fill="FFFF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6" w:firstLine="567"/>
        <w:rPr>
          <w:rFonts w:ascii="Times New Roman CYR" w:hAnsi="Times New Roman CYR" w:cs="Times New Roman CYR"/>
          <w:color w:val="000000"/>
        </w:rPr>
      </w:pPr>
      <w:r>
        <w:rPr>
          <w:rFonts w:ascii="Times New Roman CYR" w:hAnsi="Times New Roman CYR" w:cs="Times New Roman CYR"/>
          <w:color w:val="000000"/>
        </w:rPr>
        <w:t xml:space="preserve">            </w:t>
      </w:r>
      <w:r w:rsidR="009F7017" w:rsidRPr="00FD02BC">
        <w:rPr>
          <w:rFonts w:ascii="Times New Roman CYR" w:hAnsi="Times New Roman CYR" w:cs="Times New Roman CYR"/>
          <w:color w:val="000000"/>
        </w:rPr>
        <w:t>Основные разновидности принимаемых актов. Общая характеристика механизма принятия решений. Субъекты и участники принятия решений. Роль институтов, консультативных органов и вспомогательного аппарата. «Правовые акты Союза»: акты, издаваемые институтами ЕС – Европейским Парламентом, Европейским Советом, Советом Европейского Союза, Европейской Комиссией, Судом Европейского Союза, Счетной Палатой (регламент, директива, решение, рекомендации, заключения). «Законодательные акты». Регламенты, директивы, решения, принимаемые Европейским Парламентом и/или Советом. «Незаконодательные акты» («делегированные акты», издаваемые Европейской комиссией на основании полномочий делегированных законодательными актами, «исполнительные акты», издаваемые Европейской комиссией или Советом ЕС, иные «незаконодательные акты»). Иные акты институтов, органов и учреждений (решение «особого рода», внутренний регламент, резолюции, декларации, кодексы поведения, заключения Европейского Совета или Совета, ориентиры ЕЦБ белые и зеленые книги Комиссии, сообщения Комиссии, межинституционные соглашения).</w:t>
      </w:r>
      <w:r w:rsidR="009F7017" w:rsidRPr="00FD02BC">
        <w:rPr>
          <w:rFonts w:ascii="Times New Roman CYR" w:hAnsi="Times New Roman CYR" w:cs="Times New Roman CYR"/>
          <w:color w:val="000000"/>
        </w:rPr>
        <w:tab/>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 xml:space="preserve">Основные способы и процедуры принятия актов. </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Обычная законодательная процедура (первое чтение, второе чтение, согласительная процедура, третье чтение, особые положения.)</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Процедура сотрудничества при принятии нормативных правовых актов. Сфера ее применения. Участники процедуры. Особенности и основные этапы принятия решений.</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Консенсус при принятии решений Европейским Советом.</w:t>
      </w:r>
    </w:p>
    <w:p w:rsidR="009F7017" w:rsidRPr="00FD02BC" w:rsidRDefault="009F7017" w:rsidP="00375E51">
      <w:pPr>
        <w:autoSpaceDE w:val="0"/>
        <w:autoSpaceDN w:val="0"/>
        <w:adjustRightInd w:val="0"/>
        <w:ind w:left="426" w:firstLine="567"/>
      </w:pPr>
      <w:r w:rsidRPr="00FD02BC">
        <w:t>Порядок промульгации и контроль за исполнением решений.</w:t>
      </w:r>
    </w:p>
    <w:p w:rsidR="009F7017" w:rsidRPr="00FD02BC" w:rsidRDefault="00187E41" w:rsidP="00375E51">
      <w:pPr>
        <w:autoSpaceDE w:val="0"/>
        <w:autoSpaceDN w:val="0"/>
        <w:adjustRightInd w:val="0"/>
        <w:ind w:left="426" w:firstLine="567"/>
        <w:rPr>
          <w:rFonts w:ascii="Times New Roman CYR" w:hAnsi="Times New Roman CYR" w:cs="Times New Roman CYR"/>
          <w:b/>
          <w:color w:val="000000"/>
        </w:rPr>
      </w:pPr>
      <w:r>
        <w:rPr>
          <w:rFonts w:ascii="Times New Roman CYR" w:hAnsi="Times New Roman CYR" w:cs="Times New Roman CYR"/>
          <w:b/>
          <w:color w:val="000000"/>
        </w:rPr>
        <w:t>Раздел 47</w:t>
      </w:r>
      <w:r w:rsidR="009F7017" w:rsidRPr="00FD02BC">
        <w:rPr>
          <w:rFonts w:ascii="Times New Roman CYR" w:hAnsi="Times New Roman CYR" w:cs="Times New Roman CYR"/>
          <w:b/>
          <w:color w:val="000000"/>
        </w:rPr>
        <w:t>.  Европейская система центральных банков</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 xml:space="preserve">Понятие и состав Европейской системы центральных банков, принцип независимости ЕСЦБ. Цели и принципы организации деятельности ЕСЦБ. Инструменты денежно-кредитной политики и операции ЕСЦБ. </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 xml:space="preserve">Роль и место ЕЦБ в институционной системе ЕС. Структура ЕЦБ. Основные функции Совета Управляющих. Дирекция ЕЦБ, порядок ее формирования. Президент Европейского центрального банка. Национальные центральные банки стран-участниц. </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Полномочия европейского центрального банка.</w:t>
      </w:r>
    </w:p>
    <w:p w:rsidR="00C75FED" w:rsidRPr="00A53FF0" w:rsidRDefault="00C75FED" w:rsidP="00375E51">
      <w:pPr>
        <w:shd w:val="clear" w:color="auto" w:fill="FFFFFF"/>
        <w:ind w:left="426" w:firstLine="567"/>
        <w:rPr>
          <w:b/>
          <w:color w:val="000000"/>
        </w:rPr>
      </w:pPr>
      <w:r>
        <w:rPr>
          <w:rFonts w:ascii="Times New Roman CYR" w:hAnsi="Times New Roman CYR" w:cs="Times New Roman CYR"/>
          <w:color w:val="000000"/>
        </w:rPr>
        <w:t xml:space="preserve">     </w:t>
      </w:r>
      <w:r w:rsidRPr="00C75FED">
        <w:rPr>
          <w:rFonts w:ascii="Times New Roman CYR" w:hAnsi="Times New Roman CYR" w:cs="Times New Roman CYR"/>
          <w:b/>
          <w:color w:val="000000"/>
        </w:rPr>
        <w:t>Раздел 48.</w:t>
      </w:r>
      <w:r>
        <w:rPr>
          <w:rFonts w:ascii="Times New Roman CYR" w:hAnsi="Times New Roman CYR" w:cs="Times New Roman CYR"/>
          <w:color w:val="000000"/>
        </w:rPr>
        <w:t xml:space="preserve"> </w:t>
      </w:r>
      <w:r w:rsidRPr="00A53FF0">
        <w:rPr>
          <w:b/>
          <w:color w:val="000000"/>
        </w:rPr>
        <w:t>Понятие, предмет и сущность международного права</w:t>
      </w:r>
    </w:p>
    <w:p w:rsidR="00C75FED" w:rsidRPr="00A53FF0" w:rsidRDefault="00C75FED" w:rsidP="00375E51">
      <w:pPr>
        <w:ind w:left="426" w:firstLine="567"/>
        <w:rPr>
          <w:color w:val="000000"/>
        </w:rPr>
      </w:pPr>
      <w:r w:rsidRPr="00A53FF0">
        <w:rPr>
          <w:color w:val="000000"/>
        </w:rPr>
        <w:t>Международное право: понятие, правовая природа, особенности. Предмет международного права, субъекты международного права, порядок нормообразования. Роль международного права в управлении международными отношениями. Международное право и международный правопорядок. Международные правоотношения.</w:t>
      </w:r>
    </w:p>
    <w:p w:rsidR="00C75FED" w:rsidRPr="00A53FF0" w:rsidRDefault="00C75FED" w:rsidP="00375E51">
      <w:pPr>
        <w:ind w:left="426" w:firstLine="567"/>
        <w:rPr>
          <w:lang w:eastAsia="en-US"/>
        </w:rPr>
      </w:pPr>
      <w:r w:rsidRPr="00A53FF0">
        <w:t xml:space="preserve">Сущность современного международного права, его общедемократический характер. </w:t>
      </w:r>
    </w:p>
    <w:p w:rsidR="00C75FED" w:rsidRPr="00A53FF0" w:rsidRDefault="00C75FED" w:rsidP="00375E51">
      <w:pPr>
        <w:ind w:left="426" w:firstLine="567"/>
        <w:rPr>
          <w:color w:val="000000"/>
        </w:rPr>
      </w:pPr>
      <w:r w:rsidRPr="00A53FF0">
        <w:t>Международное правотворчество. Создание и развитие норм международного права как процесс согласования воль государств и других субъектов международного права.</w:t>
      </w:r>
    </w:p>
    <w:p w:rsidR="00C75FED" w:rsidRPr="00A53FF0" w:rsidRDefault="00C75FED" w:rsidP="00375E51">
      <w:pPr>
        <w:ind w:left="426" w:firstLine="567"/>
        <w:rPr>
          <w:b/>
          <w:color w:val="000000"/>
        </w:rPr>
      </w:pPr>
      <w:r>
        <w:rPr>
          <w:b/>
          <w:color w:val="000000"/>
        </w:rPr>
        <w:t xml:space="preserve">      Раздел 49.</w:t>
      </w:r>
      <w:r w:rsidRPr="00A53FF0">
        <w:rPr>
          <w:b/>
          <w:color w:val="000000"/>
        </w:rPr>
        <w:t xml:space="preserve"> История международного права и его науки</w:t>
      </w:r>
    </w:p>
    <w:p w:rsidR="00C75FED" w:rsidRPr="00A53FF0" w:rsidRDefault="00C75FED" w:rsidP="00375E51">
      <w:pPr>
        <w:ind w:left="426" w:firstLine="567"/>
        <w:rPr>
          <w:color w:val="000000"/>
        </w:rPr>
      </w:pPr>
      <w:r w:rsidRPr="00A53FF0">
        <w:rPr>
          <w:color w:val="000000"/>
        </w:rPr>
        <w:t>Возникновение и развитие международного права, его периодизация. Международное право периода Древнего мира и Средних веков. Первые международные договоры. Возникновение науки международного права.</w:t>
      </w:r>
    </w:p>
    <w:p w:rsidR="00C75FED" w:rsidRPr="00A53FF0" w:rsidRDefault="00C75FED" w:rsidP="00375E51">
      <w:pPr>
        <w:ind w:left="426" w:firstLine="567"/>
        <w:rPr>
          <w:color w:val="000000"/>
        </w:rPr>
      </w:pPr>
      <w:r w:rsidRPr="00A53FF0">
        <w:rPr>
          <w:color w:val="000000"/>
        </w:rPr>
        <w:t>Классическое международное право: основные черты, источники и отрасли. Вестфальский мирный договор 1648 г. Возникновение международных организаций. Кодификация законов и обычаев войны. Гаагские конференции 1899 и 1907 гг. Наука международного права этого периода.</w:t>
      </w:r>
    </w:p>
    <w:p w:rsidR="00C75FED" w:rsidRPr="00A53FF0" w:rsidRDefault="00C75FED" w:rsidP="00375E51">
      <w:pPr>
        <w:ind w:left="426" w:firstLine="567"/>
        <w:rPr>
          <w:color w:val="000000"/>
        </w:rPr>
      </w:pPr>
      <w:r w:rsidRPr="00A53FF0">
        <w:rPr>
          <w:color w:val="000000"/>
        </w:rPr>
        <w:t xml:space="preserve"> Международное право ХХ века: источники, принципы, особенности. Антивоенная и антиколониальная направленность. Возникновение новых отраслей. Лига Наций. Организация Объединенных Наций.</w:t>
      </w:r>
    </w:p>
    <w:p w:rsidR="00C75FED" w:rsidRPr="00A53FF0" w:rsidRDefault="00C75FED" w:rsidP="00375E51">
      <w:pPr>
        <w:ind w:left="426" w:firstLine="567"/>
        <w:rPr>
          <w:rFonts w:eastAsia="Calibri"/>
          <w:lang w:eastAsia="en-US"/>
        </w:rPr>
      </w:pPr>
      <w:r w:rsidRPr="00A53FF0">
        <w:rPr>
          <w:color w:val="000000"/>
        </w:rPr>
        <w:t>Развитие науки международного права в России. Вклад Ф.Ф. Мартенса, Г.И. Тункина, В.Э. Грабаря в науку международного права.</w:t>
      </w:r>
    </w:p>
    <w:p w:rsidR="00C75FED" w:rsidRPr="00A53FF0" w:rsidRDefault="00C75FED" w:rsidP="00375E51">
      <w:pPr>
        <w:ind w:left="426" w:firstLine="567"/>
        <w:rPr>
          <w:b/>
        </w:rPr>
      </w:pPr>
      <w:r>
        <w:rPr>
          <w:rFonts w:eastAsia="Calibri"/>
          <w:lang w:eastAsia="en-US"/>
        </w:rPr>
        <w:lastRenderedPageBreak/>
        <w:t xml:space="preserve"> </w:t>
      </w:r>
      <w:r w:rsidRPr="00C75FED">
        <w:rPr>
          <w:rFonts w:eastAsia="Calibri"/>
          <w:b/>
          <w:lang w:eastAsia="en-US"/>
        </w:rPr>
        <w:t>Раздел 50.</w:t>
      </w:r>
      <w:r>
        <w:rPr>
          <w:rFonts w:eastAsia="Calibri"/>
          <w:lang w:eastAsia="en-US"/>
        </w:rPr>
        <w:t xml:space="preserve"> </w:t>
      </w:r>
      <w:r w:rsidRPr="00A53FF0">
        <w:rPr>
          <w:b/>
        </w:rPr>
        <w:t>Источники и система современного международного права</w:t>
      </w:r>
    </w:p>
    <w:p w:rsidR="00C75FED" w:rsidRPr="00A53FF0" w:rsidRDefault="00C75FED" w:rsidP="00375E51">
      <w:pPr>
        <w:ind w:left="426" w:firstLine="567"/>
        <w:rPr>
          <w:color w:val="000000"/>
        </w:rPr>
      </w:pPr>
      <w:r w:rsidRPr="00A53FF0">
        <w:rPr>
          <w:color w:val="000000"/>
        </w:rPr>
        <w:t>Нормы международного права: понятие и виды. Диспозитивные и императивные нормы. Сущность норм jus cog</w:t>
      </w:r>
      <w:r w:rsidRPr="00A53FF0">
        <w:rPr>
          <w:color w:val="000000"/>
          <w:lang w:val="en-US"/>
        </w:rPr>
        <w:t>e</w:t>
      </w:r>
      <w:r w:rsidRPr="00A53FF0">
        <w:rPr>
          <w:color w:val="000000"/>
        </w:rPr>
        <w:t>ns. Универсальные и локальные нормы</w:t>
      </w:r>
    </w:p>
    <w:p w:rsidR="00C75FED" w:rsidRPr="00A53FF0" w:rsidRDefault="00C75FED" w:rsidP="00375E51">
      <w:pPr>
        <w:ind w:left="426" w:firstLine="567"/>
        <w:rPr>
          <w:color w:val="000000"/>
        </w:rPr>
      </w:pPr>
      <w:r w:rsidRPr="00A53FF0">
        <w:rPr>
          <w:color w:val="000000"/>
        </w:rPr>
        <w:t>Система международного права: отрасли, подотрасли, правовые институты. Сложившиеся отрасли и отрасли, находящиеся на стадии становления.</w:t>
      </w:r>
    </w:p>
    <w:p w:rsidR="00C75FED" w:rsidRPr="00A53FF0" w:rsidRDefault="00C75FED" w:rsidP="00375E51">
      <w:pPr>
        <w:ind w:left="426" w:firstLine="567"/>
        <w:rPr>
          <w:color w:val="000000"/>
        </w:rPr>
      </w:pPr>
      <w:r w:rsidRPr="00A53FF0">
        <w:rPr>
          <w:color w:val="000000"/>
        </w:rPr>
        <w:t>Источники международного права: понятие, виды (основные, производные, вспомогательные). Международный договор и международный обычай. Особенности создания обычных норм. Сравнительная характеристика международного договора и международного обычая. Кодификация и прогрессивное развитие международного права. Роль и юридическое значение решений международных организаций. Судебная практика и доктрина как вспомогательные средства для определения содержания международно-правовых норм.</w:t>
      </w:r>
    </w:p>
    <w:p w:rsidR="00C75FED" w:rsidRPr="00A53FF0" w:rsidRDefault="00C75FED" w:rsidP="00375E51">
      <w:pPr>
        <w:tabs>
          <w:tab w:val="left" w:pos="9099"/>
        </w:tabs>
        <w:ind w:left="426" w:firstLine="567"/>
      </w:pPr>
      <w:r>
        <w:rPr>
          <w:color w:val="000000"/>
        </w:rPr>
        <w:t xml:space="preserve">     </w:t>
      </w:r>
      <w:r w:rsidRPr="00A53FF0">
        <w:rPr>
          <w:color w:val="000000"/>
        </w:rPr>
        <w:t>Российская Федерация и международное право. Конституция РФ о международном праве. Федеральный закон «О международных договорах РФ» 1995 г. Порядок применения в Российской Федерации общепризнанных принципов и норм международною права и международных договоров Российской Федерации. Место международного договора в правовой системе Российской Федерации.</w:t>
      </w:r>
    </w:p>
    <w:p w:rsidR="00C75FED" w:rsidRPr="00A53FF0" w:rsidRDefault="00C75FED" w:rsidP="00375E51">
      <w:pPr>
        <w:ind w:left="426" w:firstLine="567"/>
        <w:rPr>
          <w:b/>
          <w:color w:val="000000"/>
        </w:rPr>
      </w:pPr>
      <w:r>
        <w:rPr>
          <w:b/>
          <w:color w:val="000000"/>
        </w:rPr>
        <w:t xml:space="preserve">       Раздел 51.</w:t>
      </w:r>
      <w:r w:rsidRPr="00A53FF0">
        <w:rPr>
          <w:b/>
          <w:color w:val="000000"/>
        </w:rPr>
        <w:t xml:space="preserve"> Основные принципы международного права</w:t>
      </w:r>
    </w:p>
    <w:p w:rsidR="00C75FED" w:rsidRPr="00A53FF0" w:rsidRDefault="00C75FED" w:rsidP="00375E51">
      <w:pPr>
        <w:ind w:left="426" w:firstLine="567"/>
        <w:rPr>
          <w:color w:val="000000"/>
        </w:rPr>
      </w:pPr>
      <w:r>
        <w:rPr>
          <w:color w:val="000000"/>
        </w:rPr>
        <w:t xml:space="preserve">    </w:t>
      </w:r>
      <w:r w:rsidRPr="00A53FF0">
        <w:rPr>
          <w:color w:val="000000"/>
        </w:rPr>
        <w:t>Основные принципы международного права: понятие, источники, классификация, система. Особенности принципов, их место в иерархии международно-правовых норм. Общеобязательность, императивность, высшая юридическая сила, взаимосвязанность принципов. Процесс формирования новых основных принципов международного права.</w:t>
      </w:r>
    </w:p>
    <w:p w:rsidR="00C75FED" w:rsidRPr="00A53FF0" w:rsidRDefault="00C75FED" w:rsidP="00375E51">
      <w:pPr>
        <w:ind w:left="426" w:firstLine="567"/>
        <w:rPr>
          <w:color w:val="000000"/>
        </w:rPr>
      </w:pPr>
      <w:r>
        <w:rPr>
          <w:color w:val="000000"/>
        </w:rPr>
        <w:t xml:space="preserve">    </w:t>
      </w:r>
      <w:r w:rsidRPr="00A53FF0">
        <w:rPr>
          <w:color w:val="000000"/>
        </w:rPr>
        <w:t>Принцип уважения государственного суверенитета: понятие, становление, источники, нормативное содержание, доктрина.</w:t>
      </w:r>
    </w:p>
    <w:p w:rsidR="00C75FED" w:rsidRPr="00A53FF0" w:rsidRDefault="00C75FED" w:rsidP="00375E51">
      <w:pPr>
        <w:ind w:left="426" w:firstLine="567"/>
        <w:rPr>
          <w:color w:val="000000"/>
        </w:rPr>
      </w:pPr>
      <w:r>
        <w:rPr>
          <w:color w:val="000000"/>
        </w:rPr>
        <w:t xml:space="preserve">    </w:t>
      </w:r>
      <w:r w:rsidRPr="00A53FF0">
        <w:rPr>
          <w:color w:val="000000"/>
        </w:rPr>
        <w:t>Принцип суверенного равенства государств: понятие, нормативное содержание. Роль СССР и России в формировании данного принципа.</w:t>
      </w:r>
    </w:p>
    <w:p w:rsidR="00C75FED" w:rsidRPr="00A53FF0" w:rsidRDefault="00C75FED" w:rsidP="00375E51">
      <w:pPr>
        <w:ind w:left="426" w:firstLine="567"/>
        <w:rPr>
          <w:color w:val="000000"/>
        </w:rPr>
      </w:pPr>
      <w:r>
        <w:rPr>
          <w:color w:val="000000"/>
        </w:rPr>
        <w:t xml:space="preserve">     </w:t>
      </w:r>
      <w:r w:rsidRPr="00A53FF0">
        <w:rPr>
          <w:color w:val="000000"/>
        </w:rPr>
        <w:t>Принцип неприменения силы или угрозы силой в международных отношениях: понятие, становление, источники, нормативное содержание, проблема повышения эффективности. Определение агрессии. Основания и порядок правомерного применения силы в международных отношениях.</w:t>
      </w:r>
    </w:p>
    <w:p w:rsidR="00C75FED" w:rsidRPr="00A53FF0" w:rsidRDefault="00C75FED" w:rsidP="00375E51">
      <w:pPr>
        <w:ind w:left="426" w:firstLine="567"/>
        <w:rPr>
          <w:color w:val="000000"/>
        </w:rPr>
      </w:pPr>
      <w:r>
        <w:rPr>
          <w:color w:val="000000"/>
        </w:rPr>
        <w:t xml:space="preserve">    </w:t>
      </w:r>
      <w:r w:rsidRPr="00A53FF0">
        <w:rPr>
          <w:color w:val="000000"/>
        </w:rPr>
        <w:t>Принцип нерушимости государственных границ: понятие, становление, источники, нормативное содержание.</w:t>
      </w:r>
    </w:p>
    <w:p w:rsidR="00C75FED" w:rsidRPr="00A53FF0" w:rsidRDefault="00C75FED" w:rsidP="00375E51">
      <w:pPr>
        <w:ind w:left="426" w:firstLine="567"/>
        <w:rPr>
          <w:color w:val="000000"/>
        </w:rPr>
      </w:pPr>
      <w:r>
        <w:rPr>
          <w:color w:val="000000"/>
        </w:rPr>
        <w:t xml:space="preserve">    </w:t>
      </w:r>
      <w:r w:rsidRPr="00A53FF0">
        <w:rPr>
          <w:color w:val="000000"/>
        </w:rPr>
        <w:t>Принцип территориальной целостности государств: понятие, становление, источники, нормативное содержание.</w:t>
      </w:r>
    </w:p>
    <w:p w:rsidR="00C75FED" w:rsidRPr="00A53FF0" w:rsidRDefault="00C75FED" w:rsidP="00375E51">
      <w:pPr>
        <w:ind w:left="426" w:firstLine="567"/>
        <w:rPr>
          <w:color w:val="000000"/>
        </w:rPr>
      </w:pPr>
      <w:r>
        <w:rPr>
          <w:color w:val="000000"/>
        </w:rPr>
        <w:t xml:space="preserve">    </w:t>
      </w:r>
      <w:r w:rsidRPr="00A53FF0">
        <w:rPr>
          <w:color w:val="000000"/>
        </w:rPr>
        <w:t>Принцип мирного разрешения международных споров: понятие, становление, источники, нормативное содержание. Способы мирного разрешения споров.</w:t>
      </w:r>
    </w:p>
    <w:p w:rsidR="00C75FED" w:rsidRPr="00A53FF0" w:rsidRDefault="00C75FED" w:rsidP="00375E51">
      <w:pPr>
        <w:ind w:left="426" w:firstLine="567"/>
        <w:rPr>
          <w:color w:val="000000"/>
        </w:rPr>
      </w:pPr>
      <w:r>
        <w:rPr>
          <w:color w:val="000000"/>
        </w:rPr>
        <w:t xml:space="preserve">    </w:t>
      </w:r>
      <w:r w:rsidRPr="00A53FF0">
        <w:rPr>
          <w:color w:val="000000"/>
        </w:rPr>
        <w:t>Принцип невмешательства во внутренние дела государств: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уважения прав человека и основных свобод: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равноправия и права народов распоряжаться своей судьбой: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сотрудничества государств: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добросовестного выполнения международных обязательств: понятие, становление, источники, нормативное содержание.</w:t>
      </w:r>
    </w:p>
    <w:p w:rsidR="00C75FED" w:rsidRPr="00A53FF0" w:rsidRDefault="00F143AE" w:rsidP="00375E51">
      <w:pPr>
        <w:tabs>
          <w:tab w:val="left" w:pos="8789"/>
        </w:tabs>
        <w:ind w:left="426" w:firstLine="567"/>
      </w:pPr>
      <w:r>
        <w:rPr>
          <w:color w:val="000000"/>
        </w:rPr>
        <w:t xml:space="preserve">    </w:t>
      </w:r>
      <w:r w:rsidR="00C75FED" w:rsidRPr="00A53FF0">
        <w:rPr>
          <w:color w:val="000000"/>
        </w:rPr>
        <w:t>Закрепление основных принципов международного права в праве России.</w:t>
      </w:r>
    </w:p>
    <w:p w:rsidR="00C75FED" w:rsidRPr="00A53FF0" w:rsidRDefault="00F143AE" w:rsidP="00375E51">
      <w:pPr>
        <w:tabs>
          <w:tab w:val="left" w:pos="9099"/>
        </w:tabs>
        <w:ind w:left="426" w:firstLine="567"/>
        <w:rPr>
          <w:b/>
        </w:rPr>
      </w:pPr>
      <w:r>
        <w:rPr>
          <w:b/>
        </w:rPr>
        <w:t xml:space="preserve">     Раздел </w:t>
      </w:r>
      <w:r w:rsidR="00C75FED" w:rsidRPr="00A53FF0">
        <w:rPr>
          <w:b/>
        </w:rPr>
        <w:t>5</w:t>
      </w:r>
      <w:r>
        <w:rPr>
          <w:b/>
        </w:rPr>
        <w:t>2</w:t>
      </w:r>
      <w:r w:rsidR="00C75FED" w:rsidRPr="00A53FF0">
        <w:rPr>
          <w:b/>
        </w:rPr>
        <w:t>. Соотношение международного и внутригосударственного права</w:t>
      </w:r>
    </w:p>
    <w:p w:rsidR="00C75FED" w:rsidRPr="00A53FF0" w:rsidRDefault="00F143AE" w:rsidP="00375E51">
      <w:pPr>
        <w:ind w:left="426" w:firstLine="567"/>
        <w:rPr>
          <w:lang w:eastAsia="en-US"/>
        </w:rPr>
      </w:pPr>
      <w:r>
        <w:t xml:space="preserve">     </w:t>
      </w:r>
      <w:r w:rsidR="00C75FED" w:rsidRPr="00A53FF0">
        <w:t>Взаимодействие внутригосударственного и международного права: предпосылки и формы. Соотношение двух систем права в процессе их формирования и функционирования. Теории о соотношении двух систем: дуалистическая и монистическая.</w:t>
      </w:r>
    </w:p>
    <w:p w:rsidR="00C75FED" w:rsidRPr="00A53FF0" w:rsidRDefault="00F143AE" w:rsidP="00375E51">
      <w:pPr>
        <w:ind w:left="426" w:firstLine="567"/>
        <w:rPr>
          <w:lang w:eastAsia="en-US"/>
        </w:rPr>
      </w:pPr>
      <w:r>
        <w:t xml:space="preserve">   </w:t>
      </w:r>
      <w:r w:rsidR="00C75FED" w:rsidRPr="00A53FF0">
        <w:t xml:space="preserve"> Влияние внутригосударственного права на формирование и развитие международного права. Факторы, определяющие международно-правовую позицию государства, и их влияние на </w:t>
      </w:r>
      <w:r w:rsidR="00C75FED" w:rsidRPr="00A53FF0">
        <w:lastRenderedPageBreak/>
        <w:t>согласование норм международного права и международно-правовые отношения.</w:t>
      </w:r>
    </w:p>
    <w:p w:rsidR="00C75FED" w:rsidRPr="00A53FF0" w:rsidRDefault="00F143AE" w:rsidP="00375E51">
      <w:pPr>
        <w:ind w:left="426" w:firstLine="567"/>
      </w:pPr>
      <w:r>
        <w:t xml:space="preserve">   </w:t>
      </w:r>
      <w:r w:rsidR="00C75FED" w:rsidRPr="00A53FF0">
        <w:t xml:space="preserve"> Влияние международного права на внутригосударственное право. Самоисполняющиеся и несамоисполняющиеся нормы. Способы осуществления международного права посредством внутригосударственного права: трансформация, инкорпорация, отсылка и другие. Проблема соотношения международного и внутригосударственного права в правотворческой и правоприменительной практике России. Конституция РФ и нормы международного права.</w:t>
      </w:r>
    </w:p>
    <w:p w:rsidR="00C75FED" w:rsidRPr="00A53FF0" w:rsidRDefault="00F143AE" w:rsidP="00375E51">
      <w:pPr>
        <w:ind w:left="426" w:firstLine="567"/>
        <w:rPr>
          <w:b/>
          <w:color w:val="000000"/>
        </w:rPr>
      </w:pPr>
      <w:r>
        <w:rPr>
          <w:b/>
          <w:color w:val="000000"/>
        </w:rPr>
        <w:t xml:space="preserve">    Раздел 53. </w:t>
      </w:r>
      <w:r w:rsidR="00C75FED" w:rsidRPr="00A53FF0">
        <w:rPr>
          <w:b/>
          <w:color w:val="000000"/>
        </w:rPr>
        <w:t xml:space="preserve"> Субъекты международного права</w:t>
      </w:r>
    </w:p>
    <w:p w:rsidR="00C75FED" w:rsidRPr="00A53FF0" w:rsidRDefault="00F143AE" w:rsidP="00375E51">
      <w:pPr>
        <w:ind w:left="426" w:firstLine="567"/>
        <w:rPr>
          <w:color w:val="000000"/>
        </w:rPr>
      </w:pPr>
      <w:r>
        <w:rPr>
          <w:color w:val="000000"/>
        </w:rPr>
        <w:t xml:space="preserve">    </w:t>
      </w:r>
      <w:r w:rsidR="00C75FED" w:rsidRPr="00A53FF0">
        <w:rPr>
          <w:color w:val="000000"/>
        </w:rPr>
        <w:t>Понятие и виды субъектов международного права. Государства как основные субъекты международного права. Суверенитет государств. Государственная юрисдикция.</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Международная правосубъектность народов и наций, борющихся за свое освобождение. Декларация о предоставлении независимости колониальным странам и народам.</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Международные межправительственные (межгосударственные) организации: понятие, признаки, содержание правосубъектности.</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Международная правосубъектность государство-подобных образований: понятие, признаки, статус.</w:t>
      </w:r>
    </w:p>
    <w:p w:rsidR="00C75FED" w:rsidRPr="00A53FF0" w:rsidRDefault="00F143AE" w:rsidP="00375E51">
      <w:pPr>
        <w:ind w:left="426" w:firstLine="567"/>
        <w:rPr>
          <w:color w:val="000000"/>
        </w:rPr>
      </w:pPr>
      <w:r>
        <w:rPr>
          <w:color w:val="000000"/>
        </w:rPr>
        <w:t xml:space="preserve">    </w:t>
      </w:r>
      <w:r w:rsidR="00C75FED" w:rsidRPr="00A53FF0">
        <w:rPr>
          <w:color w:val="000000"/>
        </w:rPr>
        <w:t>Российская и зарубежная доктрина о проблеме международной правосубъектности физических лиц (индивидов), международных неправительственных организаций, транснациональных корпораций.</w:t>
      </w:r>
    </w:p>
    <w:p w:rsidR="00C75FED" w:rsidRPr="00A53FF0" w:rsidRDefault="00F143AE" w:rsidP="00375E51">
      <w:pPr>
        <w:ind w:left="426" w:firstLine="567"/>
        <w:rPr>
          <w:color w:val="000000"/>
        </w:rPr>
      </w:pPr>
      <w:r>
        <w:rPr>
          <w:color w:val="000000"/>
        </w:rPr>
        <w:t xml:space="preserve">    </w:t>
      </w:r>
      <w:r w:rsidR="00C75FED" w:rsidRPr="00A53FF0">
        <w:rPr>
          <w:color w:val="000000"/>
        </w:rPr>
        <w:t>Институт признания. Признание государств в международном праве: понятие, виды, доктрина. Признание d</w:t>
      </w:r>
      <w:r w:rsidR="00C75FED" w:rsidRPr="00A53FF0">
        <w:rPr>
          <w:color w:val="000000"/>
          <w:lang w:val="en-US"/>
        </w:rPr>
        <w:t>e</w:t>
      </w:r>
      <w:r w:rsidR="00C75FED" w:rsidRPr="00A53FF0">
        <w:rPr>
          <w:color w:val="000000"/>
        </w:rPr>
        <w:t xml:space="preserve"> jure, d</w:t>
      </w:r>
      <w:r w:rsidR="00C75FED" w:rsidRPr="00A53FF0">
        <w:rPr>
          <w:color w:val="000000"/>
          <w:lang w:val="en-US"/>
        </w:rPr>
        <w:t>e</w:t>
      </w:r>
      <w:r w:rsidR="00C75FED" w:rsidRPr="00A53FF0">
        <w:rPr>
          <w:color w:val="000000"/>
        </w:rPr>
        <w:t xml:space="preserve"> facto, ad hoc. Признание правительств. Декларативная и конститутивная теории признания.</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Международное правопреемство государств. Правопреемство в отношении государственной собственности, государственных архивов, государственных долгов, гражданства физических лиц. Правопреемство в связи с распадом бывшего СССР.</w:t>
      </w:r>
    </w:p>
    <w:p w:rsidR="00C75FED" w:rsidRPr="00A53FF0" w:rsidRDefault="00F143AE" w:rsidP="00375E51">
      <w:pPr>
        <w:ind w:left="426" w:firstLine="567"/>
        <w:rPr>
          <w:b/>
          <w:color w:val="000000"/>
        </w:rPr>
      </w:pPr>
      <w:r>
        <w:rPr>
          <w:color w:val="000000"/>
        </w:rPr>
        <w:t xml:space="preserve">    </w:t>
      </w:r>
      <w:r w:rsidRPr="00F143AE">
        <w:rPr>
          <w:b/>
          <w:color w:val="000000"/>
        </w:rPr>
        <w:t xml:space="preserve">Раздел 54. </w:t>
      </w:r>
      <w:r w:rsidR="00C75FED" w:rsidRPr="00F143AE">
        <w:rPr>
          <w:b/>
          <w:color w:val="000000"/>
        </w:rPr>
        <w:t>Право</w:t>
      </w:r>
      <w:r w:rsidR="00C75FED" w:rsidRPr="00A53FF0">
        <w:rPr>
          <w:b/>
          <w:color w:val="000000"/>
        </w:rPr>
        <w:t xml:space="preserve"> международных организаций</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организации: понятие, признаки, классификация, роль и значение, российская и зарубежная доктрина. История возникновения</w:t>
      </w:r>
      <w:r w:rsidR="00C75FED" w:rsidRPr="00A53FF0">
        <w:rPr>
          <w:color w:val="000000"/>
        </w:rPr>
        <w:tab/>
        <w:t>международных организаций. Международные и административные союзы. Лига Наций.</w:t>
      </w:r>
    </w:p>
    <w:p w:rsidR="00C75FED" w:rsidRPr="00A53FF0" w:rsidRDefault="002C6BA8" w:rsidP="00375E51">
      <w:pPr>
        <w:ind w:left="426" w:firstLine="567"/>
        <w:rPr>
          <w:color w:val="000000"/>
        </w:rPr>
      </w:pPr>
      <w:r>
        <w:rPr>
          <w:color w:val="000000"/>
        </w:rPr>
        <w:t xml:space="preserve">   </w:t>
      </w:r>
      <w:r w:rsidR="00C75FED" w:rsidRPr="00A53FF0">
        <w:rPr>
          <w:color w:val="000000"/>
        </w:rPr>
        <w:t>Юридическая природа международных организаций, их компетенция и функции. Представительство государств при международных организациях. Членство в международных организациях: категории, условия вступления, права и обязанности, прекращение членства.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Организация Объединенных Наций: история создания, цели и принципы. Система ООН. Главные и вспомогательные органы ООН. Понятие и признаки специализированных учреждений ООН. Генеральная Ассамблея: состав, функции </w:t>
      </w:r>
      <w:r w:rsidR="00C75FED" w:rsidRPr="00A53FF0">
        <w:rPr>
          <w:noProof/>
          <w:color w:val="000000"/>
        </w:rPr>
        <w:t xml:space="preserve">и </w:t>
      </w:r>
      <w:r w:rsidR="00C75FED" w:rsidRPr="00A53FF0">
        <w:rPr>
          <w:color w:val="000000"/>
        </w:rPr>
        <w:t>полномочия, роль и юридическое значение решений. Совет Безопасности: состав, порядок голосования, функции и полномочия, в отношении угрозы миру, нарушения мира или акта агрессии. Проблемы реформирования ООН.</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политические организации и организации коллективной безопасности: Совет Европы, ОБСЕ, НАТО, ОДКБ.</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торговые и финансовые организации: Всемирная торговая организация, Международный валютный фонд, Международный банк реконс</w:t>
      </w:r>
      <w:r w:rsidR="00C75FED" w:rsidRPr="00A53FF0">
        <w:rPr>
          <w:noProof/>
          <w:color w:val="000000"/>
        </w:rPr>
        <w:t xml:space="preserve">трукции и </w:t>
      </w:r>
      <w:r w:rsidR="00C75FED" w:rsidRPr="00A53FF0">
        <w:rPr>
          <w:color w:val="000000"/>
        </w:rPr>
        <w:t>развития.</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морские и авиационные организации: ИМО, ИКАО, МАК.</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организации в области науки, культуры и здравоохранения: ЮНЕСКО, ВОЗ, ВОИС и др.</w:t>
      </w:r>
    </w:p>
    <w:p w:rsidR="00C75FED" w:rsidRPr="00A53FF0" w:rsidRDefault="002C6BA8" w:rsidP="00375E51">
      <w:pPr>
        <w:ind w:left="426" w:firstLine="567"/>
        <w:rPr>
          <w:color w:val="000000"/>
        </w:rPr>
      </w:pPr>
      <w:r>
        <w:rPr>
          <w:color w:val="000000"/>
        </w:rPr>
        <w:t xml:space="preserve">   </w:t>
      </w:r>
      <w:r w:rsidR="00C75FED" w:rsidRPr="00A53FF0">
        <w:rPr>
          <w:color w:val="000000"/>
        </w:rPr>
        <w:t>Содружество Независимых Государств: создание, Устав, главные органы, деятельность, реформирование.</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неправительственные организации. Их роль и значение в современном мире. Международный Комитет Красного Креста.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Международные конференции понятие, участники, правила процедуры, юридическое значение принимаемых </w:t>
      </w:r>
      <w:r w:rsidR="00C75FED" w:rsidRPr="00A53FF0">
        <w:rPr>
          <w:noProof/>
          <w:color w:val="000000"/>
        </w:rPr>
        <w:t>решений.</w:t>
      </w:r>
      <w:r w:rsidR="00C75FED" w:rsidRPr="00A53FF0">
        <w:rPr>
          <w:color w:val="000000"/>
        </w:rPr>
        <w:t xml:space="preserve"> Международные конференции</w:t>
      </w:r>
      <w:r w:rsidR="00C75FED" w:rsidRPr="00A53FF0">
        <w:rPr>
          <w:noProof/>
          <w:color w:val="000000"/>
        </w:rPr>
        <w:t xml:space="preserve"> и </w:t>
      </w:r>
      <w:r w:rsidR="00C75FED" w:rsidRPr="00A53FF0">
        <w:rPr>
          <w:color w:val="000000"/>
        </w:rPr>
        <w:t>международные организации.</w:t>
      </w:r>
    </w:p>
    <w:p w:rsidR="00C75FED" w:rsidRPr="00A53FF0" w:rsidRDefault="002C6BA8" w:rsidP="00375E51">
      <w:pPr>
        <w:ind w:left="426" w:firstLine="567"/>
        <w:rPr>
          <w:b/>
          <w:color w:val="000000"/>
        </w:rPr>
      </w:pPr>
      <w:r>
        <w:rPr>
          <w:color w:val="000000"/>
        </w:rPr>
        <w:tab/>
      </w:r>
      <w:r w:rsidRPr="002C6BA8">
        <w:rPr>
          <w:b/>
          <w:color w:val="000000"/>
        </w:rPr>
        <w:t>Раздел 55.</w:t>
      </w:r>
      <w:r>
        <w:rPr>
          <w:color w:val="000000"/>
        </w:rPr>
        <w:t xml:space="preserve"> </w:t>
      </w:r>
      <w:r w:rsidR="00C75FED" w:rsidRPr="00A53FF0">
        <w:rPr>
          <w:b/>
          <w:color w:val="000000"/>
        </w:rPr>
        <w:t>Право международных договоров</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Право международных договоров: понятие, история становления, источники, кодифика</w:t>
      </w:r>
      <w:r w:rsidR="00C75FED" w:rsidRPr="00A53FF0">
        <w:rPr>
          <w:color w:val="000000"/>
        </w:rPr>
        <w:lastRenderedPageBreak/>
        <w:t xml:space="preserve">ция. </w:t>
      </w:r>
      <w:r w:rsidR="00C75FED" w:rsidRPr="00A53FF0">
        <w:rPr>
          <w:rFonts w:eastAsia="Calibri"/>
          <w:lang w:eastAsia="en-US"/>
        </w:rPr>
        <w:t xml:space="preserve">Венские конвенции 1969, 1978 и 1986 гг. о праве международных договоров. </w:t>
      </w:r>
      <w:r w:rsidR="00C75FED" w:rsidRPr="00A53FF0">
        <w:rPr>
          <w:color w:val="000000"/>
        </w:rPr>
        <w:t>Виды международных договоров, наименование, форма, структура, язык международных договоров.</w:t>
      </w:r>
    </w:p>
    <w:p w:rsidR="00C75FED" w:rsidRPr="00A53FF0" w:rsidRDefault="002C6BA8" w:rsidP="00375E51">
      <w:pPr>
        <w:ind w:left="426" w:firstLine="567"/>
        <w:rPr>
          <w:lang w:eastAsia="en-US"/>
        </w:rPr>
      </w:pPr>
      <w:r>
        <w:t xml:space="preserve"> </w:t>
      </w:r>
      <w:r w:rsidR="00C75FED" w:rsidRPr="00A53FF0">
        <w:t xml:space="preserve"> Договорная правоспособность.  Стороны в договорах. Право на участие в договорах. Участие в договоре и международное признание. Международный договор и третьи государства.</w:t>
      </w:r>
    </w:p>
    <w:p w:rsidR="00C75FED" w:rsidRPr="00A53FF0" w:rsidRDefault="002C6BA8" w:rsidP="00375E51">
      <w:pPr>
        <w:ind w:left="426" w:firstLine="567"/>
        <w:rPr>
          <w:color w:val="000000"/>
        </w:rPr>
      </w:pPr>
      <w:r>
        <w:t xml:space="preserve">  </w:t>
      </w:r>
      <w:r w:rsidR="00C75FED" w:rsidRPr="00A53FF0">
        <w:t xml:space="preserve">Заключение договоров. Органы, представляющие государства при заключении договоров. Полномочия. </w:t>
      </w:r>
      <w:r w:rsidR="00C75FED" w:rsidRPr="00A53FF0">
        <w:rPr>
          <w:color w:val="000000"/>
        </w:rPr>
        <w:t>Стадии заключения международных договоров Способы установления аутентичности текста международного договора. Способы выражения согласия на обязательность международного договора. Ратификация международных договоров. Оговорка к договору. Регистрация договора. Депозитарий.</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Действие договора. Принцип pacta sunt </w:t>
      </w:r>
      <w:r w:rsidR="00C75FED" w:rsidRPr="00A53FF0">
        <w:rPr>
          <w:color w:val="000000"/>
          <w:lang w:val="en-US"/>
        </w:rPr>
        <w:t>servanda</w:t>
      </w:r>
      <w:r w:rsidR="00C75FED" w:rsidRPr="00A53FF0">
        <w:rPr>
          <w:color w:val="000000"/>
        </w:rPr>
        <w:t xml:space="preserve">. Внутригосударственное право </w:t>
      </w:r>
      <w:r w:rsidR="00C75FED" w:rsidRPr="00A53FF0">
        <w:rPr>
          <w:noProof/>
          <w:color w:val="000000"/>
        </w:rPr>
        <w:t xml:space="preserve">и </w:t>
      </w:r>
      <w:r w:rsidR="00C75FED" w:rsidRPr="00A53FF0">
        <w:rPr>
          <w:color w:val="000000"/>
        </w:rPr>
        <w:t>соблюдение международных договоров. Действие договора во времени и пространстве.</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Условия </w:t>
      </w:r>
      <w:r w:rsidR="00C75FED" w:rsidRPr="00A53FF0">
        <w:rPr>
          <w:noProof/>
          <w:color w:val="000000"/>
        </w:rPr>
        <w:t>действительности</w:t>
      </w:r>
      <w:r w:rsidR="00C75FED" w:rsidRPr="00A53FF0">
        <w:rPr>
          <w:color w:val="000000"/>
        </w:rPr>
        <w:t xml:space="preserve"> и недействительности международных договоров. Прекращение и приостановление международных договоров. Способы прекращения действия договоров. Денонсация и аннулирование. Влияние войны на международные договоры.</w:t>
      </w:r>
    </w:p>
    <w:p w:rsidR="00C75FED" w:rsidRPr="00A53FF0" w:rsidRDefault="002C6BA8" w:rsidP="00375E51">
      <w:pPr>
        <w:ind w:left="426" w:firstLine="567"/>
        <w:rPr>
          <w:color w:val="000000"/>
        </w:rPr>
      </w:pPr>
      <w:r>
        <w:rPr>
          <w:color w:val="000000"/>
        </w:rPr>
        <w:t xml:space="preserve">  </w:t>
      </w:r>
      <w:r w:rsidR="00C75FED" w:rsidRPr="00A53FF0">
        <w:rPr>
          <w:color w:val="000000"/>
        </w:rPr>
        <w:t>Толкование международных договоров: виды, принципы, практика.</w:t>
      </w:r>
    </w:p>
    <w:p w:rsidR="00C75FED" w:rsidRPr="00A53FF0" w:rsidRDefault="002C6BA8" w:rsidP="00375E51">
      <w:pPr>
        <w:ind w:left="426" w:firstLine="567"/>
        <w:rPr>
          <w:color w:val="000000"/>
        </w:rPr>
      </w:pPr>
      <w:r>
        <w:rPr>
          <w:color w:val="000000"/>
        </w:rPr>
        <w:t xml:space="preserve">   </w:t>
      </w:r>
      <w:r w:rsidR="00C75FED" w:rsidRPr="00A53FF0">
        <w:rPr>
          <w:color w:val="000000"/>
        </w:rPr>
        <w:t>Россия и международные договоры. Конституция РФ о международных договорах. Федеральный закон «О международных договорах Российской Федерации» 1995 г.</w:t>
      </w:r>
    </w:p>
    <w:p w:rsidR="00C75FED" w:rsidRPr="00A53FF0" w:rsidRDefault="002C6BA8" w:rsidP="00375E51">
      <w:pPr>
        <w:ind w:left="426" w:firstLine="567"/>
        <w:jc w:val="center"/>
        <w:rPr>
          <w:b/>
          <w:color w:val="000000"/>
        </w:rPr>
      </w:pPr>
      <w:r>
        <w:rPr>
          <w:b/>
          <w:color w:val="000000"/>
        </w:rPr>
        <w:t xml:space="preserve"> Раздел 56</w:t>
      </w:r>
      <w:r w:rsidR="00C75FED" w:rsidRPr="00A53FF0">
        <w:rPr>
          <w:b/>
          <w:color w:val="000000"/>
        </w:rPr>
        <w:t>. Международно-правовые средства разрешения международных споров</w:t>
      </w:r>
    </w:p>
    <w:p w:rsidR="00C75FED" w:rsidRPr="00A53FF0" w:rsidRDefault="002C6BA8" w:rsidP="00375E51">
      <w:pPr>
        <w:ind w:left="426" w:firstLine="567"/>
        <w:rPr>
          <w:color w:val="000000"/>
        </w:rPr>
      </w:pPr>
      <w:r>
        <w:rPr>
          <w:noProof/>
          <w:color w:val="000000"/>
        </w:rPr>
        <w:t xml:space="preserve"> </w:t>
      </w:r>
      <w:r w:rsidR="00C75FED" w:rsidRPr="00A53FF0">
        <w:rPr>
          <w:noProof/>
          <w:color w:val="000000"/>
        </w:rPr>
        <w:t xml:space="preserve"> Международный </w:t>
      </w:r>
      <w:r w:rsidR="00C75FED" w:rsidRPr="00A53FF0">
        <w:rPr>
          <w:color w:val="000000"/>
        </w:rPr>
        <w:t xml:space="preserve">спор: понятие, виды, отличие от ситуации. Политические </w:t>
      </w:r>
      <w:r w:rsidR="00C75FED" w:rsidRPr="00A53FF0">
        <w:rPr>
          <w:noProof/>
          <w:color w:val="000000"/>
        </w:rPr>
        <w:t xml:space="preserve">и </w:t>
      </w:r>
      <w:r w:rsidR="00C75FED" w:rsidRPr="00A53FF0">
        <w:rPr>
          <w:color w:val="000000"/>
        </w:rPr>
        <w:t>юридические споры. Территориальные споры.</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Становление и развитие принципа мирного разрешения международных споров. Гаагская конвенция о мирном разрешении международных столкновений 1907 г. Статут Лиги Наций 1919 г. Парижский договор об отказе от войны в качестве орудия национальной политики 1928 г. Устав ООН о способах и средствах разрешения международных споров.</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Общая характеристика способов разрешения международных споров, их соотношение. Международные переговоры. Консультации: факультативные и обязательные.</w:t>
      </w:r>
    </w:p>
    <w:p w:rsidR="00C75FED" w:rsidRPr="00A53FF0" w:rsidRDefault="002C6BA8" w:rsidP="00375E51">
      <w:pPr>
        <w:ind w:left="426" w:firstLine="567"/>
        <w:rPr>
          <w:color w:val="000000"/>
        </w:rPr>
      </w:pPr>
      <w:r>
        <w:rPr>
          <w:noProof/>
          <w:color w:val="000000"/>
        </w:rPr>
        <w:t xml:space="preserve"> </w:t>
      </w:r>
      <w:r w:rsidR="00C75FED" w:rsidRPr="00A53FF0">
        <w:rPr>
          <w:noProof/>
          <w:color w:val="000000"/>
        </w:rPr>
        <w:t xml:space="preserve"> Международные </w:t>
      </w:r>
      <w:r w:rsidR="00C75FED" w:rsidRPr="00A53FF0">
        <w:rPr>
          <w:color w:val="000000"/>
        </w:rPr>
        <w:t>следственные и примирительные комиссии: понятие, образование, полномочия, отличия, юридическая сила решений, примеры.</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Добрые услуги и посредничество: понятие, различия, источники, примеры.</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Tpeтейское (арбитражное) разбирательство: понятие. история развития. Постоянная палата третейского суда в Гааге: создание, состав, деятельность.</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Международный суд ООН: состав, порядок образования, компетенция, юрисдикция. Разрешение межгосударственных споров и консультативные заключения Международного суда ООН. Случаи </w:t>
      </w:r>
      <w:r w:rsidR="00C75FED" w:rsidRPr="00A53FF0">
        <w:rPr>
          <w:noProof/>
          <w:color w:val="000000"/>
        </w:rPr>
        <w:t xml:space="preserve">обязательной </w:t>
      </w:r>
      <w:r w:rsidR="00C75FED" w:rsidRPr="00A53FF0">
        <w:rPr>
          <w:color w:val="000000"/>
        </w:rPr>
        <w:t xml:space="preserve">юрисдикции Международного суда ООН. Примеры решений и консультативных заключений Международного суда ООН. Статут Международного суда ООН 1945 г. </w:t>
      </w:r>
      <w:r w:rsidR="00C75FED" w:rsidRPr="00A53FF0">
        <w:rPr>
          <w:noProof/>
          <w:color w:val="000000"/>
        </w:rPr>
        <w:drawing>
          <wp:inline distT="0" distB="0" distL="0" distR="0">
            <wp:extent cx="8255" cy="24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Международный трибунал по морскому праву: создание, состав, полномочия, деятельность.</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Процедура разрешения споров в ООН. Роль Генеральной Ассамблеи, Совета Безопасности, Международного суда, Генерального секретаря в разрешении споров.</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Разрешение споров в рамках ОБСЕ. Суд ОБСЕ по примирению и арбитражу: полномочия, процедура, правовая основа.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Разрешение межгосударственных споров Европейским Судом по правам человека.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Разрешение межгосударственных экономических споров. Механизмы и институты разрешения споров в рамках Всемирной торговой организации. Экономический суд СНГ.</w:t>
      </w:r>
    </w:p>
    <w:p w:rsidR="00C75FED" w:rsidRPr="00A53FF0" w:rsidRDefault="006A3308" w:rsidP="00375E51">
      <w:pPr>
        <w:ind w:left="426" w:firstLine="567"/>
        <w:rPr>
          <w:b/>
          <w:color w:val="000000"/>
        </w:rPr>
      </w:pPr>
      <w:r>
        <w:rPr>
          <w:b/>
          <w:color w:val="000000"/>
        </w:rPr>
        <w:t xml:space="preserve">   Раздел 57</w:t>
      </w:r>
      <w:r w:rsidR="00C75FED" w:rsidRPr="00A53FF0">
        <w:rPr>
          <w:b/>
          <w:color w:val="000000"/>
        </w:rPr>
        <w:t>. Ответственность в международном праве</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Юридическая ответственность, понятие, особенности и виды. Типы ответственности в международном праве: позитивная и негативная ответственность, ответственность государств и международных организаций за международно-противоправное деяние и ответственность за вредные последствия правомерной деятельности. Международная уголовная ответственность физических лиц (индивидов).</w:t>
      </w:r>
    </w:p>
    <w:p w:rsidR="00C75FED" w:rsidRPr="00A53FF0" w:rsidRDefault="006A3308" w:rsidP="00375E51">
      <w:pPr>
        <w:ind w:left="426" w:firstLine="567"/>
        <w:rPr>
          <w:color w:val="000000"/>
        </w:rPr>
      </w:pPr>
      <w:r>
        <w:rPr>
          <w:color w:val="000000"/>
        </w:rPr>
        <w:lastRenderedPageBreak/>
        <w:t xml:space="preserve">  </w:t>
      </w:r>
      <w:r w:rsidR="00C75FED" w:rsidRPr="00A53FF0">
        <w:rPr>
          <w:color w:val="000000"/>
        </w:rPr>
        <w:t xml:space="preserve">Понятие и особенности ответственности государств за международно-противоправное деяние. Признаки, цели и функции </w:t>
      </w:r>
      <w:r w:rsidR="00C75FED" w:rsidRPr="00A53FF0">
        <w:rPr>
          <w:noProof/>
          <w:color w:val="000000"/>
        </w:rPr>
        <w:t xml:space="preserve">международной </w:t>
      </w:r>
      <w:r w:rsidR="00C75FED" w:rsidRPr="00A53FF0">
        <w:rPr>
          <w:color w:val="000000"/>
        </w:rPr>
        <w:t>ответственности. Репарационная концепция ответственности государств. Концепции уголовной ответственности государства.</w:t>
      </w:r>
    </w:p>
    <w:p w:rsidR="00C75FED" w:rsidRPr="00A53FF0" w:rsidRDefault="006A3308" w:rsidP="00375E51">
      <w:pPr>
        <w:ind w:left="426" w:firstLine="567"/>
        <w:rPr>
          <w:color w:val="000000"/>
        </w:rPr>
      </w:pPr>
      <w:r>
        <w:rPr>
          <w:color w:val="000000"/>
        </w:rPr>
        <w:t xml:space="preserve">  </w:t>
      </w:r>
      <w:r w:rsidR="00C75FED" w:rsidRPr="00A53FF0">
        <w:rPr>
          <w:color w:val="000000"/>
        </w:rPr>
        <w:t>Право международной ответственности как институт международного права. Возникновение и развитие института международной ответственности государств. Деятельность Комиссии международного права ООН по кодификации международных норм об ответственности государств. Статьи об ответственности государств за международно-противоправные деяния 2001 г.</w:t>
      </w:r>
    </w:p>
    <w:p w:rsidR="00C75FED" w:rsidRPr="00A53FF0" w:rsidRDefault="006A3308" w:rsidP="00375E51">
      <w:pPr>
        <w:ind w:left="426" w:firstLine="567"/>
        <w:rPr>
          <w:color w:val="000000"/>
        </w:rPr>
      </w:pPr>
      <w:r>
        <w:rPr>
          <w:color w:val="000000"/>
        </w:rPr>
        <w:t xml:space="preserve">  </w:t>
      </w:r>
      <w:r w:rsidR="00C75FED" w:rsidRPr="00A53FF0">
        <w:rPr>
          <w:color w:val="000000"/>
        </w:rPr>
        <w:t>Понятие и элементы международно-противоправного деяния. Противоправность, присвоение поведения, вина, ущерб и причинная связь. Присвоение поведения государству. Виды международно-противоправных деяний. Обстоятельства, исключающие противоправность деяния (согласие, самооборона, контрмеры, форс-мажор, бедствие, состояние необходимости)</w:t>
      </w:r>
    </w:p>
    <w:p w:rsidR="00C75FED" w:rsidRPr="00A53FF0" w:rsidRDefault="006A3308" w:rsidP="00375E51">
      <w:pPr>
        <w:ind w:left="426" w:firstLine="567"/>
        <w:rPr>
          <w:color w:val="000000"/>
        </w:rPr>
      </w:pPr>
      <w:r>
        <w:rPr>
          <w:color w:val="000000"/>
        </w:rPr>
        <w:t xml:space="preserve">  </w:t>
      </w:r>
      <w:r w:rsidR="00C75FED" w:rsidRPr="00A53FF0">
        <w:rPr>
          <w:color w:val="000000"/>
        </w:rPr>
        <w:t>Содержание международной ответственности: прекращение и неповторение деяния, возмещение вреда. Формы возмещения вреда: реституция, компенсация, сатисфакция.</w:t>
      </w:r>
    </w:p>
    <w:p w:rsidR="00C75FED" w:rsidRPr="00A53FF0" w:rsidRDefault="006A3308" w:rsidP="00375E51">
      <w:pPr>
        <w:ind w:left="426" w:firstLine="567"/>
        <w:rPr>
          <w:color w:val="000000"/>
        </w:rPr>
      </w:pPr>
      <w:r>
        <w:rPr>
          <w:color w:val="000000"/>
        </w:rPr>
        <w:t xml:space="preserve">  </w:t>
      </w:r>
      <w:r w:rsidR="00C75FED" w:rsidRPr="00A53FF0">
        <w:rPr>
          <w:color w:val="000000"/>
        </w:rPr>
        <w:t>Имплементация международной ответственности. Призвание государств к ответственности, контрмеры, санкции. Дипломатическая защита физических и юридических лиц, принцип исчерпания всех внутренних средств правовой защиты. Статьи Комиссии международного права ООН о дипломатической защите 2006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Особенности ответственности международных организаций. Проект статей об ответственности международных организаций за международно-противоправные деяния 2009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Понятие, признаки и особенности </w:t>
      </w:r>
      <w:r w:rsidR="00C75FED" w:rsidRPr="00A53FF0">
        <w:rPr>
          <w:noProof/>
          <w:color w:val="000000"/>
        </w:rPr>
        <w:t>международной</w:t>
      </w:r>
      <w:r w:rsidR="00C75FED" w:rsidRPr="00A53FF0">
        <w:rPr>
          <w:color w:val="000000"/>
        </w:rPr>
        <w:t xml:space="preserve"> ответственности за вредные последствия действий, не запрещенных международным правом. Договорный характер ответственности.</w:t>
      </w:r>
    </w:p>
    <w:p w:rsidR="00C75FED" w:rsidRPr="00A53FF0" w:rsidRDefault="006A3308" w:rsidP="00375E51">
      <w:pPr>
        <w:ind w:left="426" w:firstLine="567"/>
        <w:rPr>
          <w:b/>
          <w:color w:val="000000"/>
        </w:rPr>
      </w:pPr>
      <w:r w:rsidRPr="006A3308">
        <w:rPr>
          <w:b/>
          <w:color w:val="000000"/>
        </w:rPr>
        <w:t>Раздел 58.</w:t>
      </w:r>
      <w:r>
        <w:rPr>
          <w:color w:val="000000"/>
        </w:rPr>
        <w:t xml:space="preserve"> </w:t>
      </w:r>
      <w:r w:rsidR="00C75FED" w:rsidRPr="00A53FF0">
        <w:rPr>
          <w:b/>
          <w:color w:val="000000"/>
        </w:rPr>
        <w:t xml:space="preserve"> </w:t>
      </w:r>
      <w:r w:rsidR="00C75FED" w:rsidRPr="00A53FF0">
        <w:rPr>
          <w:rFonts w:eastAsia="Calibri"/>
          <w:b/>
          <w:lang w:eastAsia="en-US"/>
        </w:rPr>
        <w:t>Дипломатическое и консульское право</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Международное право, международные отношения и внешняя политика государств. Их качественные характеристики и взаимосвязь. Внешняя политика и дипломатия. </w:t>
      </w:r>
      <w:r w:rsidR="00C75FED" w:rsidRPr="00A53FF0">
        <w:t>Понятие дипломатии, расширение сферы дипломатии в современном мире. Двусторонняя и многосторонняя дипломатия. Понятие дипломатического и консульского права.</w:t>
      </w:r>
    </w:p>
    <w:p w:rsidR="00C75FED" w:rsidRPr="00A53FF0" w:rsidRDefault="00C75FED" w:rsidP="00375E51">
      <w:pPr>
        <w:ind w:left="426" w:firstLine="567"/>
        <w:rPr>
          <w:color w:val="000000"/>
        </w:rPr>
      </w:pPr>
      <w:r w:rsidRPr="00A53FF0">
        <w:rPr>
          <w:color w:val="000000"/>
        </w:rPr>
        <w:t xml:space="preserve"> Внешняя политика </w:t>
      </w:r>
      <w:r w:rsidRPr="00A53FF0">
        <w:rPr>
          <w:noProof/>
          <w:color w:val="000000"/>
        </w:rPr>
        <w:t>Российской</w:t>
      </w:r>
      <w:r w:rsidRPr="00A53FF0">
        <w:rPr>
          <w:color w:val="000000"/>
        </w:rPr>
        <w:t xml:space="preserve"> Федерации. Краткая характеристика Концепции внешней политики России, утвержденной Президентом РФ 30 ноября 2016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Право внешних сношений: понятие, источники. Венская конвенция о дипломатических сношениях 1961 г. Венская конвенция о консульских сношениях 1963 г. Конвенция о специальных миссиях 1969 г. и др.</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Внутригосударственные органы внешних сношений: понятие и виды. Органы внешних </w:t>
      </w:r>
      <w:r w:rsidR="00C75FED" w:rsidRPr="00A53FF0">
        <w:rPr>
          <w:noProof/>
          <w:color w:val="000000"/>
        </w:rPr>
        <w:t>сношений</w:t>
      </w:r>
      <w:r w:rsidR="00C75FED" w:rsidRPr="00A53FF0">
        <w:rPr>
          <w:color w:val="000000"/>
        </w:rPr>
        <w:t xml:space="preserve"> РФ. Полномочия Президента, Федерального Собрания, Правительства, Министерства иностранных дел РФ в области внешней политики страны.</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Зарубежные органы внешних сношений государств, их виды.</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Дипломатическое право, как подотрасль права внешних сношений.</w:t>
      </w:r>
    </w:p>
    <w:p w:rsidR="00C75FED" w:rsidRPr="00A53FF0" w:rsidRDefault="006A3308" w:rsidP="00375E51">
      <w:pPr>
        <w:ind w:left="426" w:firstLine="567"/>
        <w:rPr>
          <w:color w:val="000000"/>
        </w:rPr>
      </w:pPr>
      <w:r>
        <w:rPr>
          <w:color w:val="000000"/>
        </w:rPr>
        <w:t xml:space="preserve">  </w:t>
      </w:r>
      <w:r w:rsidR="00C75FED" w:rsidRPr="00A53FF0">
        <w:rPr>
          <w:color w:val="000000"/>
        </w:rPr>
        <w:t>Дипломатические представительства: понятие, виды, состав, функции, полномочия. Классы глав дипломатических представительств. Ранги дипломатов. Порядок назначения и отозвания глав дипломатических представительств. Агреман. Верительные грамоты.  Дипломатический корпус. Дуайен. Дипломатические привилегии и иммунитеты дипломатических представительств и дипломатов: понятие, виды, содержание. Постоянные представительства государств при международных организациях. Представительства и штаб-квартиры международных организаций на территории государств-членов, их правовой статус. Специальные миссии и делегации: понятие, правовой статус, источники. Дипломатический протокол и этикет.</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Консульское право, как подотрасль права внешних сношений. Консульские учреждения: понятие, виды, состав, функции, полномочия. Классы глав консульских учреждений. Консульский округ. Почетный консул. Порядок назначения и отозвания глав консульских учреждений. Консульский патент и экзекватура. Привилегии и иммунитеты консульских учреждений и консулов.</w:t>
      </w:r>
    </w:p>
    <w:p w:rsidR="00C75FED" w:rsidRPr="00A53FF0" w:rsidRDefault="006A3308" w:rsidP="00375E51">
      <w:pPr>
        <w:ind w:left="426" w:firstLine="567"/>
        <w:rPr>
          <w:rFonts w:eastAsia="Calibri"/>
          <w:lang w:eastAsia="en-US"/>
        </w:rPr>
      </w:pPr>
      <w:r>
        <w:rPr>
          <w:color w:val="000000"/>
        </w:rPr>
        <w:t xml:space="preserve">  </w:t>
      </w:r>
      <w:r w:rsidR="00C75FED" w:rsidRPr="00A53FF0">
        <w:rPr>
          <w:color w:val="000000"/>
        </w:rPr>
        <w:t xml:space="preserve"> Российская Федерация и право внешних сношений.</w:t>
      </w:r>
    </w:p>
    <w:p w:rsidR="00C75FED" w:rsidRPr="00A53FF0" w:rsidRDefault="006A3308" w:rsidP="00375E51">
      <w:pPr>
        <w:ind w:left="426" w:firstLine="567"/>
        <w:rPr>
          <w:b/>
          <w:color w:val="000000"/>
        </w:rPr>
      </w:pPr>
      <w:r>
        <w:rPr>
          <w:rFonts w:eastAsia="Calibri"/>
          <w:lang w:eastAsia="en-US"/>
        </w:rPr>
        <w:lastRenderedPageBreak/>
        <w:t xml:space="preserve">   </w:t>
      </w:r>
      <w:r w:rsidRPr="006A3308">
        <w:rPr>
          <w:rFonts w:eastAsia="Calibri"/>
          <w:b/>
          <w:lang w:eastAsia="en-US"/>
        </w:rPr>
        <w:t>Раздел 59.</w:t>
      </w:r>
      <w:r>
        <w:rPr>
          <w:rFonts w:eastAsia="Calibri"/>
          <w:lang w:eastAsia="en-US"/>
        </w:rPr>
        <w:t xml:space="preserve"> </w:t>
      </w:r>
      <w:r w:rsidR="00C75FED" w:rsidRPr="00A53FF0">
        <w:rPr>
          <w:b/>
          <w:color w:val="000000"/>
        </w:rPr>
        <w:t xml:space="preserve"> Право международной безопасности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Право международной безопасности: понятие и принципы. Виды международной безопасности. Система коллективной безопасности: универсальная и региональная.</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ООН и ее роль в создании всеобъемлющей системы международной безопасности. Полномочия Совета Безопасности ООН.</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Правовые основы обеспечения коллективной безопасности в рамках региональных международных организаций (ОБСЕ, СНГ, ШОС и др.).</w:t>
      </w:r>
    </w:p>
    <w:p w:rsidR="006A3308" w:rsidRDefault="006A3308" w:rsidP="00375E51">
      <w:pPr>
        <w:ind w:left="426" w:firstLine="567"/>
        <w:rPr>
          <w:color w:val="000000"/>
        </w:rPr>
      </w:pPr>
      <w:r>
        <w:rPr>
          <w:rFonts w:eastAsia="Calibri"/>
          <w:lang w:eastAsia="en-US"/>
        </w:rPr>
        <w:t xml:space="preserve">   </w:t>
      </w:r>
      <w:r w:rsidR="00C75FED" w:rsidRPr="00A53FF0">
        <w:rPr>
          <w:rFonts w:eastAsia="Calibri"/>
          <w:lang w:eastAsia="en-US"/>
        </w:rPr>
        <w:t xml:space="preserve"> Разоружение, как ключевая проблема обеспечения международного мира. Частичное сокращение вооружений. Запрещение производства и ликвидация отдельных видов оружия массового уничтожения. Проблема ядерного разоружения. Двусторонние соглашения о сокращении ядерных, наступательных вооружений. </w:t>
      </w:r>
      <w:r w:rsidR="00C75FED" w:rsidRPr="00A53FF0">
        <w:rPr>
          <w:color w:val="000000"/>
        </w:rPr>
        <w:t xml:space="preserve">Международно-правовое запрещение бактериологического (биологического) и химического оружия. Международно-правовые основы регулирования нераспространения и запрещения испытаний ядерного оружия. Договор о нераспространении ядерного оружия (ДНЯО) 1968 г. Международные договоры о запрещении испытаний ядерного оружия в трех средах 1963 г. и о всеобъемлющем запрещении ядерных испытаний 1996 г. Контрольный механизм за соблюдением положений указанных договоров. Договор об ограничении обычных вооруженных сил в Европе 1990 г. Приостановление Россией участия в нем. Предложения Российской Федерации о его адаптации в современных условиях. Договоры </w:t>
      </w:r>
    </w:p>
    <w:p w:rsidR="00C75FED" w:rsidRPr="00A53FF0" w:rsidRDefault="00C75FED" w:rsidP="00375E51">
      <w:pPr>
        <w:ind w:left="426" w:firstLine="567"/>
        <w:rPr>
          <w:color w:val="000000"/>
        </w:rPr>
      </w:pPr>
      <w:r w:rsidRPr="00A53FF0">
        <w:rPr>
          <w:color w:val="000000"/>
        </w:rPr>
        <w:t>между СССР, РФ и США по ограничению ракетно-ядерных вооружений. Содержание и значение Договора между РФ и США об ограничении и сокращении стратегических наступательных вооружений от 8 апреля 2010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Создание безъядерных зон и зон мира, коридоров и зон пониженного уровня вооружений. Закрепление соответствующих договоренностей в международных договорах и соглашениях. Демилитаризованные и нейтрализованные территории. </w:t>
      </w:r>
      <w:r w:rsidR="00C75FED" w:rsidRPr="00A53FF0">
        <w:t>Движение неприсоединения и международная безопасность. Современный нейтралитет. Понятие и виды нейтралитета.</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Организация по безопасности и сотрудничеству в Европе (ОБСЕ). Заключительный акт СБСЕ 1975 г. и его роль в обеспечении мира и международной безопасности в Европе. Инициативы России по подготовке и принятию Договора о европейской безопасности.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НАТО и европейская безопасность. Расширение политической и военной активности НАТО, прием новых членов в альянс, отношение к этому России. Совет Россия - НАТО, его полномочия и роль в укреплении европейской безопасности.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Международно-правовые аспекты Стратегии национальной безопасности РФ, утвержденной Указом Президента PФ от 31 декабря 2015 г., а также Военной доктрины РФ, утвержденной Указом президента России от 25 декабря 2014 г.</w:t>
      </w:r>
    </w:p>
    <w:p w:rsidR="00C75FED" w:rsidRPr="00A53FF0" w:rsidRDefault="006A3308" w:rsidP="00375E51">
      <w:pPr>
        <w:ind w:left="426" w:firstLine="567"/>
        <w:rPr>
          <w:b/>
          <w:color w:val="000000"/>
        </w:rPr>
      </w:pPr>
      <w:r>
        <w:rPr>
          <w:b/>
          <w:color w:val="000000"/>
        </w:rPr>
        <w:t xml:space="preserve">   Раздел 60. </w:t>
      </w:r>
      <w:r w:rsidR="00C75FED" w:rsidRPr="00A53FF0">
        <w:rPr>
          <w:b/>
          <w:color w:val="000000"/>
        </w:rPr>
        <w:t xml:space="preserve"> Права человека и международное право </w:t>
      </w:r>
    </w:p>
    <w:p w:rsidR="00C75FED" w:rsidRPr="00A53FF0" w:rsidRDefault="006A3308" w:rsidP="00375E51">
      <w:pPr>
        <w:ind w:left="426" w:firstLine="567"/>
        <w:rPr>
          <w:lang w:eastAsia="en-US"/>
        </w:rPr>
      </w:pPr>
      <w:r>
        <w:t xml:space="preserve">  </w:t>
      </w:r>
      <w:r w:rsidR="00C75FED" w:rsidRPr="00A53FF0">
        <w:t xml:space="preserve"> Население государства: понятие и состав. Необходимость и направления международного сотрудничества по правовому регулированию и защите отдельных категорий населения.</w:t>
      </w:r>
    </w:p>
    <w:p w:rsidR="00C75FED" w:rsidRPr="00A53FF0" w:rsidRDefault="006A3308" w:rsidP="00375E51">
      <w:pPr>
        <w:ind w:left="426" w:firstLine="567"/>
        <w:rPr>
          <w:lang w:eastAsia="en-US"/>
        </w:rPr>
      </w:pPr>
      <w:r>
        <w:t xml:space="preserve"> </w:t>
      </w:r>
      <w:r w:rsidR="00C75FED" w:rsidRPr="00A53FF0">
        <w:t xml:space="preserve"> Гражданство: понятие, исторические права по вопросам гражданства. Дипломатическая защита граждан, находящихся за границей. Приобретение и утрата гражданства. Гражданство по рождению. Натурализация. Оптация. Трансферт. Гражданство детей при изменении гражданства родителей, утрата гражданства. Восстановление в гражданстве. Двойное гражданство.  Договоры о ликвидации двойного гражданства. Безгражданство. Правовое положение лиц без гражданства. Правовое положение иностранцев, его основные виды и особенность правового регулирования. Правовое положение иностранцев в России.</w:t>
      </w:r>
    </w:p>
    <w:p w:rsidR="00C75FED" w:rsidRPr="00A53FF0" w:rsidRDefault="006A3308" w:rsidP="00375E51">
      <w:pPr>
        <w:ind w:left="426" w:firstLine="567"/>
        <w:rPr>
          <w:color w:val="000000"/>
          <w:highlight w:val="yellow"/>
        </w:rPr>
      </w:pPr>
      <w:r>
        <w:t xml:space="preserve"> </w:t>
      </w:r>
      <w:r w:rsidR="00C75FED" w:rsidRPr="00A53FF0">
        <w:t xml:space="preserve"> Международное сотрудничество по вопросам прав человека. Его необходимость, направления, регламентация. Основные изменения в международном праве в вопросе о правах человека. Основные международные договоры и документы о правах человека.  Права человека и ОБСЕ. Декларация прав и свобод человека и гражданина России 1991г. Развитие законодательства России о правах человека.</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Три поколения прав человека и современные тенденции развития международного права прав человека. Всеобщая декларация ЮНЕСКО о биоэтике и правах человека 2005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Международные стандарты в области прав и свобод человека. Всеобщая декларация </w:t>
      </w:r>
      <w:r w:rsidR="00C75FED" w:rsidRPr="00A53FF0">
        <w:rPr>
          <w:color w:val="000000"/>
        </w:rPr>
        <w:lastRenderedPageBreak/>
        <w:t>прав человека 1948 г. Международный пакт о гражданских и политических правах 1966 г. и два факультативных протокола к нему (1966 г., 1989 г.). Международный пакт об экономических, социальных культурных правах 1966 г. и факультативный протокол к нему 2008 г. Конвенция о правах инвалидов и факультативный протокол к ней 2006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Конвенции о запрещении и пресечении геноцида 1948 г.; расовой дискриминации 1965 г.: апартеида 1973 г. Конвенция против пыток и других жестоких, бесчеловечных или </w:t>
      </w:r>
      <w:r w:rsidR="00C75FED" w:rsidRPr="00A53FF0">
        <w:rPr>
          <w:noProof/>
          <w:color w:val="000000"/>
        </w:rPr>
        <w:t xml:space="preserve">унижающих </w:t>
      </w:r>
      <w:r w:rsidR="00C75FED" w:rsidRPr="00A53FF0">
        <w:rPr>
          <w:color w:val="000000"/>
        </w:rPr>
        <w:t>достоинство видов обращения и наказания 1984 г. и факультативный протокол к ней 2002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Универсальные механизмы международной защиты прав человека: виды и деятельность. Совет по правам человека ООН Международные договорные органы. Верховный комиссар ООН по правам человека.</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Защита прав женщин и детей в международном праве. Конвенции: о политических правах женщин 1953 г.; о гражданстве замужней женщины 1957 г.; о согласии на вступление в брак, брачном возрасте и регистрации брака 1962 г.; о ликвидации всех форм дискриминации в отношении женщин 1979 г. и факультативный протокол к ней 1999 г. Конвенция о правах ребенка 1989 г. и два факультативных протокола к ней 2000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Защита прав национальных меньшинств и коренных народов в международном праве. Декларация о правах лиц, принадлежащих к национальным или этническим, религиозным и языковым меньшинствам 1992 г. Конвенция МОТ (Международной организации труда) №169 о коренных народах и народах, ведущих </w:t>
      </w:r>
      <w:r w:rsidR="00C75FED" w:rsidRPr="00A53FF0">
        <w:rPr>
          <w:noProof/>
          <w:color w:val="000000"/>
        </w:rPr>
        <w:t>племенной</w:t>
      </w:r>
      <w:r w:rsidR="00C75FED" w:rsidRPr="00A53FF0">
        <w:rPr>
          <w:color w:val="000000"/>
        </w:rPr>
        <w:t xml:space="preserve"> образ жизни в независимых странах 1989 г. Декларация ООН о правах коренных народов 2007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Международные стандарты труда Международной организации труда (МОТ). Декларация МОТ об основополагающих принципах и правах в сфере труда 1998 г. Международно-правовое регулирование труда отдельных категорий работников (женщин, детей и подростков, трудящихся-мигрантов, моряков, рыбаков и докеров, трудящихся коренных народов и народов, ведущих племенной образ жизни). Программа сотрудничества между Российской Федерацией и МОТ на 2010-2012 гг. </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Региональные системы защиты прав человека. 1) Опыт Совета Европы. Европейская конвенция о защите прав и основных свобод человека 1950 г. и четырнадцать протоколов к ней. Европейский суд по правам человека: структура и деятельность. Европейская социальная хартия (пересмотренная) 1996 г. Конвенция Совета Европы о правах человека и биомедицине 1997 г. и </w:t>
      </w:r>
      <w:r w:rsidR="00C75FED" w:rsidRPr="00A53FF0">
        <w:rPr>
          <w:noProof/>
          <w:color w:val="000000"/>
        </w:rPr>
        <w:t>дополнительный</w:t>
      </w:r>
      <w:r w:rsidR="00C75FED" w:rsidRPr="00A53FF0">
        <w:rPr>
          <w:color w:val="000000"/>
        </w:rPr>
        <w:t xml:space="preserve"> протокол к ней о запрещении клонирования людей 1998 г. Комиссар Совета Европы по правам человека. 2) Опыт </w:t>
      </w:r>
      <w:r w:rsidR="00C75FED" w:rsidRPr="00A53FF0">
        <w:rPr>
          <w:noProof/>
          <w:color w:val="000000"/>
        </w:rPr>
        <w:t>Европейского</w:t>
      </w:r>
      <w:r w:rsidR="00C75FED" w:rsidRPr="00A53FF0">
        <w:rPr>
          <w:color w:val="000000"/>
        </w:rPr>
        <w:t xml:space="preserve"> Союза (ЕС). Хартия ЕС об основных правах 2000 г. и ее применение в прецедентном праве Суда ЕС. Агентство ЕС по основным правам. 3) Опыт Содружества Независимых Государств. Конвенции стран СНГ: о правах и свободах человека 1995 г.; о защите национальных меньшинств 1993 г. Перспективы разработки Конвенции стран СНГ о правовой помощи и защите прав, основных свобод и законных интересов соотечественников за рубежом. 4) Опыт Африканского Союза, Организации американских государств, Лиги арабских государств. Африканская хартия прав человека и народов 1981 г. и протоколы к ней 1998 г. и 2003 г. Американская конвенция о правах человека 1969 г. и протокол к ней 1988 г. Каирская декларация о правах человека в исламе 1990 г., Арабская хартия прав человека 1994 г. (в ред. 2004 г.).</w:t>
      </w:r>
    </w:p>
    <w:p w:rsidR="00C75FED" w:rsidRPr="00A53FF0" w:rsidRDefault="006A3308" w:rsidP="00375E51">
      <w:pPr>
        <w:ind w:left="426" w:firstLine="567"/>
        <w:rPr>
          <w:rFonts w:eastAsia="Calibri"/>
          <w:lang w:eastAsia="en-US"/>
        </w:rPr>
      </w:pPr>
      <w:r>
        <w:rPr>
          <w:color w:val="000000"/>
        </w:rPr>
        <w:t xml:space="preserve"> </w:t>
      </w:r>
      <w:r w:rsidR="00C75FED" w:rsidRPr="00A53FF0">
        <w:rPr>
          <w:color w:val="000000"/>
        </w:rPr>
        <w:t xml:space="preserve"> Конституция РФ о правах и свободах человека и гражданина. Деятельность органов государственной власти РФ по их обеспечению.</w:t>
      </w:r>
    </w:p>
    <w:p w:rsidR="00C75FED" w:rsidRPr="00A53FF0" w:rsidRDefault="006A3308" w:rsidP="00375E51">
      <w:pPr>
        <w:ind w:left="426" w:firstLine="567"/>
        <w:rPr>
          <w:b/>
          <w:color w:val="000000"/>
        </w:rPr>
      </w:pPr>
      <w:r>
        <w:rPr>
          <w:rFonts w:eastAsia="Calibri"/>
          <w:lang w:eastAsia="en-US"/>
        </w:rPr>
        <w:t xml:space="preserve">  </w:t>
      </w:r>
      <w:r w:rsidRPr="00E92E05">
        <w:rPr>
          <w:rFonts w:eastAsia="Calibri"/>
          <w:b/>
          <w:lang w:eastAsia="en-US"/>
        </w:rPr>
        <w:t>Раздел 61</w:t>
      </w:r>
      <w:r w:rsidR="00C75FED" w:rsidRPr="00E92E05">
        <w:rPr>
          <w:b/>
          <w:color w:val="000000"/>
        </w:rPr>
        <w:t>.</w:t>
      </w:r>
      <w:r w:rsidR="00C75FED" w:rsidRPr="00A53FF0">
        <w:rPr>
          <w:b/>
          <w:color w:val="000000"/>
        </w:rPr>
        <w:t xml:space="preserve"> </w:t>
      </w:r>
      <w:r w:rsidR="00C75FED" w:rsidRPr="00A53FF0">
        <w:rPr>
          <w:rFonts w:eastAsia="Calibri"/>
          <w:b/>
          <w:lang w:eastAsia="en-US"/>
        </w:rPr>
        <w:t>Международное сотрудничество в борьбе с преступностью</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Факторы, обусловливающие международное сотрудничество в борьбе с преступностью. Интернационализация уголовной преступности. Необходимость сотрудничества государств в борьбе с уголовными преступлениями, его особенности, нормативно-правовые и организационно-правовые формы. Концепция «международного уголовного права».</w:t>
      </w:r>
      <w:r w:rsidR="00C75FED" w:rsidRPr="00A53FF0">
        <w:rPr>
          <w:color w:val="000000"/>
        </w:rPr>
        <w:t xml:space="preserve"> Отечественная доктрина о международном уголовном праве.</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Основания привлечения физических лиц к </w:t>
      </w:r>
      <w:r w:rsidR="00C75FED" w:rsidRPr="00A53FF0">
        <w:rPr>
          <w:noProof/>
          <w:color w:val="000000"/>
        </w:rPr>
        <w:t>уголовной</w:t>
      </w:r>
      <w:r w:rsidR="00C75FED" w:rsidRPr="00A53FF0">
        <w:rPr>
          <w:color w:val="000000"/>
        </w:rPr>
        <w:t xml:space="preserve"> ответственности. Основные виды обязательств государств по международным договорам в борьбе с преступностью.</w:t>
      </w:r>
    </w:p>
    <w:p w:rsidR="00C75FED" w:rsidRPr="00A53FF0" w:rsidRDefault="00E92E05" w:rsidP="00375E51">
      <w:pPr>
        <w:ind w:left="426" w:firstLine="567"/>
        <w:rPr>
          <w:color w:val="000000"/>
        </w:rPr>
      </w:pPr>
      <w:r>
        <w:rPr>
          <w:color w:val="000000"/>
        </w:rPr>
        <w:lastRenderedPageBreak/>
        <w:t xml:space="preserve">  </w:t>
      </w:r>
      <w:r w:rsidR="00C75FED" w:rsidRPr="00A53FF0">
        <w:rPr>
          <w:color w:val="000000"/>
        </w:rPr>
        <w:t xml:space="preserve"> Международные преступления: понятие и виды. Преступления против мира и человечества, военные преступления, преступления против человечности. Преступления международного характера: терроризм; захват заложников; наемничество; преступления, направленные против безопасности гражданской авиации; хищение ядерного материала; фальшивомонетничество; преступные посягательства на культурные ценности; контрабанда; легализация преступных доходов; киберпреступления; коррупция; рабство и работорговля; торговля женщинами и детьми; распространение порнографии; пытки; незаконный оборот наркотических средств и психотропных веществ; пиратство; акты, направленные против морского судоходства. Борьба с преступностью в рамках международных организаций: ООН, ИКАО, ИМО и др. Интерпол: цели, задачи, деятельность. РФ как член Интерпола. Деятельность НЦБ Интерпола в России.</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Статут Международного уголовного суда 1998 г.: юрисдикция, структура, расследование и уголовное преследование, судебное разбирательство и доказательства, обжалование и пересмотр, международное сотрудничество и судебная помощь, исполнение наказания.</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Международные стандарты обращения с правонарушителями. Минимальные стандартные правила обращения с заключенными, принятые в </w:t>
      </w:r>
      <w:smartTag w:uri="urn:schemas-microsoft-com:office:smarttags" w:element="metricconverter">
        <w:smartTagPr>
          <w:attr w:name="ProductID" w:val="1955 г"/>
        </w:smartTagPr>
        <w:r w:rsidR="00C75FED" w:rsidRPr="00A53FF0">
          <w:rPr>
            <w:rFonts w:eastAsia="Calibri"/>
            <w:lang w:eastAsia="en-US"/>
          </w:rPr>
          <w:t>1955 г</w:t>
        </w:r>
      </w:smartTag>
      <w:r w:rsidR="00C75FED" w:rsidRPr="00A53FF0">
        <w:rPr>
          <w:rFonts w:eastAsia="Calibri"/>
          <w:lang w:eastAsia="en-US"/>
        </w:rPr>
        <w:t xml:space="preserve">. Конвенция против пыток и других жестоких, бесчеловечных или унижающих достоинство видов обращения и наказания </w:t>
      </w:r>
      <w:smartTag w:uri="urn:schemas-microsoft-com:office:smarttags" w:element="metricconverter">
        <w:smartTagPr>
          <w:attr w:name="ProductID" w:val="1984 г"/>
        </w:smartTagPr>
        <w:r w:rsidR="00C75FED" w:rsidRPr="00A53FF0">
          <w:rPr>
            <w:rFonts w:eastAsia="Calibri"/>
            <w:lang w:eastAsia="en-US"/>
          </w:rPr>
          <w:t>1984 г</w:t>
        </w:r>
      </w:smartTag>
      <w:r w:rsidR="00C75FED" w:rsidRPr="00A53FF0">
        <w:rPr>
          <w:rFonts w:eastAsia="Calibri"/>
          <w:lang w:eastAsia="en-US"/>
        </w:rPr>
        <w:t xml:space="preserve">. Кодекс поведения должностных лиц по поддержанию правопорядка </w:t>
      </w:r>
      <w:smartTag w:uri="urn:schemas-microsoft-com:office:smarttags" w:element="metricconverter">
        <w:smartTagPr>
          <w:attr w:name="ProductID" w:val="1979 г"/>
        </w:smartTagPr>
        <w:r w:rsidR="00C75FED" w:rsidRPr="00A53FF0">
          <w:rPr>
            <w:rFonts w:eastAsia="Calibri"/>
            <w:lang w:eastAsia="en-US"/>
          </w:rPr>
          <w:t>1979 г</w:t>
        </w:r>
      </w:smartTag>
      <w:r w:rsidR="00C75FED" w:rsidRPr="00A53FF0">
        <w:rPr>
          <w:rFonts w:eastAsia="Calibri"/>
          <w:lang w:eastAsia="en-US"/>
        </w:rPr>
        <w:t>.</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Правовая помощь по уголовным делам: формы, конвенции, практика. Выдача преступников: понятие, правовые основания. Конвенция о передаче лиц, осужденных к лишению свободы, для отбывания наказания в государстве, гражданами которого они являются, 1978 г. Российское законодательство в борьбе с международными преступлениями и преступлениями международного характера.</w:t>
      </w:r>
    </w:p>
    <w:p w:rsidR="00C75FED" w:rsidRPr="00A53FF0" w:rsidRDefault="00E92E05" w:rsidP="00375E51">
      <w:pPr>
        <w:ind w:left="426" w:firstLine="567"/>
        <w:rPr>
          <w:b/>
          <w:color w:val="000000"/>
        </w:rPr>
      </w:pPr>
      <w:r>
        <w:rPr>
          <w:color w:val="000000"/>
        </w:rPr>
        <w:t xml:space="preserve">   </w:t>
      </w:r>
      <w:r w:rsidRPr="00E92E05">
        <w:rPr>
          <w:b/>
          <w:color w:val="000000"/>
        </w:rPr>
        <w:t>Раздел 62.</w:t>
      </w:r>
      <w:r>
        <w:rPr>
          <w:color w:val="000000"/>
        </w:rPr>
        <w:t xml:space="preserve"> </w:t>
      </w:r>
      <w:r w:rsidR="00C75FED" w:rsidRPr="00A53FF0">
        <w:rPr>
          <w:b/>
          <w:color w:val="000000"/>
        </w:rPr>
        <w:t>Международное экономическое право</w:t>
      </w:r>
    </w:p>
    <w:p w:rsidR="00C75FED" w:rsidRPr="00A53FF0" w:rsidRDefault="00E92E05" w:rsidP="00375E51">
      <w:pPr>
        <w:ind w:left="426" w:firstLine="567"/>
        <w:rPr>
          <w:color w:val="000000"/>
        </w:rPr>
      </w:pPr>
      <w:r>
        <w:rPr>
          <w:color w:val="000000"/>
        </w:rPr>
        <w:t xml:space="preserve">   </w:t>
      </w:r>
      <w:r w:rsidR="00C75FED" w:rsidRPr="00A53FF0">
        <w:rPr>
          <w:color w:val="000000"/>
        </w:rPr>
        <w:t>Международное экономическое право: понятие, субъекты, предмет и место в международном праве. Система и источники международного экономического права. Международный договор и международный обычай. Понятие, виды и система международных экономических договоров. Цели и принципы международного экономического права. Роль Генеральной Ассамблеи и ЭКОСОС ООН, Конференции ООН по торговле и развитию (ЮНКТАД) в развитии международного экономического права. Транснациональные корпорации и международное право.</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торговое право: понятие, становление, принципы. Всемирная торговая организация (ВТО): создание, структура, деятельность.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финансовое право: понятие, становление, развитие, принципы. Международный валютный фонд: создание, структура, деятельность. Международный банк реконструкции и развития: создание, структура, деятельность. Региональные финансовые организации.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инвестиционное право: понятие, становление, развитие. Регулирование инвестиций на двустороннем, региональном, межрегиональном и универсальном уровнях. Разработка международного соглашения по инвестициям.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транспортное право: понятие, источники. Международно-правовое регулирование железнодорожного, морского, воздушного, автомобильного, речного и трубопроводного транспорта.</w:t>
      </w:r>
    </w:p>
    <w:p w:rsidR="00C75FED" w:rsidRPr="00A53FF0" w:rsidRDefault="00E92E05" w:rsidP="00375E51">
      <w:pPr>
        <w:ind w:left="426" w:firstLine="567"/>
        <w:rPr>
          <w:b/>
          <w:color w:val="000000"/>
        </w:rPr>
      </w:pPr>
      <w:r>
        <w:rPr>
          <w:color w:val="000000"/>
        </w:rPr>
        <w:t xml:space="preserve">    </w:t>
      </w:r>
      <w:r w:rsidRPr="00E92E05">
        <w:rPr>
          <w:b/>
          <w:color w:val="000000"/>
        </w:rPr>
        <w:t>Раздел 63.</w:t>
      </w:r>
      <w:r>
        <w:rPr>
          <w:color w:val="000000"/>
        </w:rPr>
        <w:t xml:space="preserve"> </w:t>
      </w:r>
      <w:r w:rsidR="00C75FED" w:rsidRPr="00A53FF0">
        <w:rPr>
          <w:b/>
          <w:color w:val="000000"/>
        </w:rPr>
        <w:t>Территория и</w:t>
      </w:r>
      <w:r w:rsidR="00C75FED" w:rsidRPr="00A53FF0">
        <w:rPr>
          <w:rFonts w:eastAsia="Calibri"/>
          <w:lang w:eastAsia="en-US"/>
        </w:rPr>
        <w:t xml:space="preserve"> </w:t>
      </w:r>
      <w:r w:rsidR="00C75FED" w:rsidRPr="00A53FF0">
        <w:rPr>
          <w:rFonts w:eastAsia="Calibri"/>
          <w:b/>
          <w:lang w:eastAsia="en-US"/>
        </w:rPr>
        <w:t>другие пространства в</w:t>
      </w:r>
      <w:r w:rsidR="00C75FED" w:rsidRPr="00A53FF0">
        <w:rPr>
          <w:b/>
          <w:color w:val="000000"/>
        </w:rPr>
        <w:t xml:space="preserve"> международном праве.</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Территория в международном праве: понятие, значение, виды. Государственные территории, территории с международным режимом (открытое море, международный район морского дна, космическое пространство и небесные тела, международное воздушное пространство, Антарктика), территории со смешанным режимом (континентальный шельф, прилежащая зона, исключительная экономическая зона).</w:t>
      </w:r>
    </w:p>
    <w:p w:rsidR="00C75FED" w:rsidRPr="00A53FF0" w:rsidRDefault="00E92E05" w:rsidP="00375E51">
      <w:pPr>
        <w:ind w:left="426" w:firstLine="567"/>
        <w:rPr>
          <w:color w:val="000000"/>
        </w:rPr>
      </w:pPr>
      <w:r>
        <w:rPr>
          <w:color w:val="000000"/>
        </w:rPr>
        <w:t xml:space="preserve">    </w:t>
      </w:r>
      <w:r w:rsidR="00C75FED" w:rsidRPr="00A53FF0">
        <w:rPr>
          <w:color w:val="000000"/>
        </w:rPr>
        <w:t>Государственная территория: понятие, составные части, режим. Государственные границы: понятие, установление (делимитация и демаркация), изменение, режим. Пограничные реки и озера. Закон о государственной границе РФ 1993 г. Способы приобретения и утраты территории: исторический титул, оккупация, лишение, аренда, уступка, продажа. обмен. Подмандат</w:t>
      </w:r>
      <w:r w:rsidR="00C75FED" w:rsidRPr="00A53FF0">
        <w:rPr>
          <w:color w:val="000000"/>
        </w:rPr>
        <w:lastRenderedPageBreak/>
        <w:t>ные, подопечные, несамоуправляющиеся территории. Проблемы разграничения государственных территорий. Территориальное разграничение в Баренцевом, Беринговом и Каспийском морях. Вопрос о Курильских островах: позиция России.</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Международные реки: понятие и правовой режим. Конвенция о режиме Дуная 1948 г. Правовой режим трансграничных водотоков и международных озер вне целей судоходства: понятие и правовой режим.</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Арктика: понятие, правовой режим. Арктический континентальный шельф. Законодательство России и иных арктических государств об арктических пространствах. Северный морской путь. Международно-правовой режим Антарктики: понятие, принципы.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Договор об Антарктике 1959 г. и его система. Освоение минеральных ресурсов Антарктики. Защита живых ресурсов. Консультативные совещания.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w:t>
      </w:r>
      <w:r w:rsidR="00C75FED" w:rsidRPr="00A53FF0">
        <w:rPr>
          <w:noProof/>
          <w:color w:val="000000"/>
        </w:rPr>
        <w:t xml:space="preserve">Международно-правовой </w:t>
      </w:r>
      <w:r w:rsidR="00C75FED" w:rsidRPr="00A53FF0">
        <w:rPr>
          <w:color w:val="000000"/>
        </w:rPr>
        <w:t>режим архипелага Шпицберген.</w:t>
      </w:r>
    </w:p>
    <w:p w:rsidR="00C75FED" w:rsidRPr="00A53FF0" w:rsidRDefault="00E92E05" w:rsidP="00375E51">
      <w:pPr>
        <w:ind w:left="426" w:firstLine="567"/>
        <w:rPr>
          <w:b/>
          <w:color w:val="000000"/>
        </w:rPr>
      </w:pPr>
      <w:r>
        <w:rPr>
          <w:rFonts w:eastAsia="Calibri"/>
          <w:lang w:eastAsia="en-US"/>
        </w:rPr>
        <w:tab/>
      </w:r>
      <w:r w:rsidRPr="00E92E05">
        <w:rPr>
          <w:rFonts w:eastAsia="Calibri"/>
          <w:b/>
          <w:lang w:eastAsia="en-US"/>
        </w:rPr>
        <w:t xml:space="preserve">Раздел 64. </w:t>
      </w:r>
      <w:r w:rsidR="00C75FED" w:rsidRPr="00E92E05">
        <w:rPr>
          <w:b/>
          <w:color w:val="000000"/>
        </w:rPr>
        <w:t xml:space="preserve"> Международное</w:t>
      </w:r>
      <w:r w:rsidR="00C75FED" w:rsidRPr="00A53FF0">
        <w:rPr>
          <w:b/>
          <w:color w:val="000000"/>
        </w:rPr>
        <w:t xml:space="preserve"> морское право</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Возникновение и развитие международного морского права. Кодификация и прогрессивное развитие морского права. Женевские конвенции по морскому праву </w:t>
      </w:r>
      <w:smartTag w:uri="urn:schemas-microsoft-com:office:smarttags" w:element="metricconverter">
        <w:smartTagPr>
          <w:attr w:name="ProductID" w:val="1958 г"/>
        </w:smartTagPr>
        <w:r w:rsidR="00C75FED" w:rsidRPr="00A53FF0">
          <w:rPr>
            <w:rFonts w:eastAsia="Calibri"/>
            <w:lang w:eastAsia="en-US"/>
          </w:rPr>
          <w:t>1958 г</w:t>
        </w:r>
      </w:smartTag>
      <w:r w:rsidR="00C75FED" w:rsidRPr="00A53FF0">
        <w:rPr>
          <w:rFonts w:eastAsia="Calibri"/>
          <w:lang w:eastAsia="en-US"/>
        </w:rPr>
        <w:t xml:space="preserve">.  Конвенция ООН по морскому праву </w:t>
      </w:r>
      <w:smartTag w:uri="urn:schemas-microsoft-com:office:smarttags" w:element="metricconverter">
        <w:smartTagPr>
          <w:attr w:name="ProductID" w:val="1982 г"/>
        </w:smartTagPr>
        <w:r w:rsidR="00C75FED" w:rsidRPr="00A53FF0">
          <w:rPr>
            <w:rFonts w:eastAsia="Calibri"/>
            <w:lang w:eastAsia="en-US"/>
          </w:rPr>
          <w:t>1982 г</w:t>
        </w:r>
      </w:smartTag>
      <w:r w:rsidR="00C75FED" w:rsidRPr="00A53FF0">
        <w:rPr>
          <w:rFonts w:eastAsia="Calibri"/>
          <w:lang w:eastAsia="en-US"/>
        </w:rPr>
        <w:t>.</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Внутренние морские воды: понятие, правовой режим.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Исторические воды.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Правовой режим портов и их акваторий.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Территориальное море: понятие, ширина, порядок отсчета, юрисдикция прибрежного государства, право мирного прохода.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Прилежащая зона: понятие, ширина, правовой режим.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Исключительная экономическая зона: понятие, ширина, правовой режим.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Суверенные права и юрисдикция прибрежного государства. Права иных государств.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Континентальный шельф: понятие, внешний предел, правовой режим. Перспективы разграничения континентального шельфа Арктики.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Открытое море: понятие, свободы. Преследование по «горячим следам».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Международный Район морского дна: понятие, правовой режим. </w:t>
      </w:r>
    </w:p>
    <w:p w:rsidR="00C75FED" w:rsidRPr="00A53FF0" w:rsidRDefault="00E92E05" w:rsidP="00375E51">
      <w:pPr>
        <w:ind w:left="426" w:firstLine="567"/>
        <w:rPr>
          <w:rFonts w:eastAsia="Calibri"/>
          <w:lang w:eastAsia="en-US"/>
        </w:rPr>
      </w:pPr>
      <w:r>
        <w:rPr>
          <w:color w:val="000000"/>
        </w:rPr>
        <w:t xml:space="preserve">   </w:t>
      </w:r>
      <w:r w:rsidR="00C75FED" w:rsidRPr="00A53FF0">
        <w:rPr>
          <w:color w:val="000000"/>
        </w:rPr>
        <w:t xml:space="preserve">Международные проливы: понятие, правовой режим. </w:t>
      </w:r>
      <w:r w:rsidR="00C75FED" w:rsidRPr="00A53FF0">
        <w:rPr>
          <w:rFonts w:eastAsia="Calibri"/>
          <w:lang w:eastAsia="en-US"/>
        </w:rPr>
        <w:t xml:space="preserve">Правовой режим международных проливов: черноморских, балтийских, Гибралтарского, Магелланова и др. </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Правовой режим международных каналов: Суэцкого, Панамского и Кильского.</w:t>
      </w:r>
      <w:r w:rsidR="00C75FED" w:rsidRPr="00A53FF0">
        <w:rPr>
          <w:color w:val="000000"/>
        </w:rPr>
        <w:t xml:space="preserve">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Правовой режим портов, внутренних морских вод, территориального моря, </w:t>
      </w:r>
      <w:r w:rsidR="00C75FED" w:rsidRPr="00A53FF0">
        <w:rPr>
          <w:noProof/>
          <w:color w:val="000000"/>
        </w:rPr>
        <w:t xml:space="preserve">исключительной </w:t>
      </w:r>
      <w:r w:rsidR="00C75FED" w:rsidRPr="00A53FF0">
        <w:rPr>
          <w:color w:val="000000"/>
        </w:rPr>
        <w:t>экономической зоны и континентального шельфа Российской Федерации.</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w:t>
      </w:r>
      <w:r>
        <w:rPr>
          <w:color w:val="000000"/>
        </w:rPr>
        <w:t xml:space="preserve"> </w:t>
      </w:r>
      <w:r w:rsidR="00C75FED" w:rsidRPr="00A53FF0">
        <w:rPr>
          <w:color w:val="000000"/>
        </w:rPr>
        <w:t>Международно-правовое обеспечение безопасности мореплавания. Борьба с терроризмом и пиратством. Определение пиратства. Проблемы универсальной юрисдикции в отношении пиратства.</w:t>
      </w:r>
    </w:p>
    <w:p w:rsidR="00C75FED" w:rsidRPr="00A53FF0" w:rsidRDefault="00E92E05" w:rsidP="00375E51">
      <w:pPr>
        <w:ind w:left="426" w:firstLine="567"/>
        <w:rPr>
          <w:b/>
          <w:color w:val="000000"/>
        </w:rPr>
      </w:pPr>
      <w:r>
        <w:rPr>
          <w:rFonts w:eastAsia="Calibri"/>
          <w:lang w:eastAsia="en-US"/>
        </w:rPr>
        <w:t xml:space="preserve">   </w:t>
      </w:r>
      <w:r w:rsidRPr="00E92E05">
        <w:rPr>
          <w:rFonts w:eastAsia="Calibri"/>
          <w:b/>
          <w:lang w:eastAsia="en-US"/>
        </w:rPr>
        <w:t>Раздел 6</w:t>
      </w:r>
      <w:r>
        <w:rPr>
          <w:rFonts w:eastAsia="Calibri"/>
          <w:b/>
          <w:lang w:eastAsia="en-US"/>
        </w:rPr>
        <w:t>5</w:t>
      </w:r>
      <w:r w:rsidRPr="00E92E05">
        <w:rPr>
          <w:rFonts w:eastAsia="Calibri"/>
          <w:b/>
          <w:lang w:eastAsia="en-US"/>
        </w:rPr>
        <w:t xml:space="preserve">. </w:t>
      </w:r>
      <w:r w:rsidRPr="00E92E05">
        <w:rPr>
          <w:b/>
          <w:color w:val="000000"/>
        </w:rPr>
        <w:t xml:space="preserve"> </w:t>
      </w:r>
      <w:r w:rsidR="00C75FED" w:rsidRPr="00A53FF0">
        <w:rPr>
          <w:b/>
          <w:color w:val="000000"/>
        </w:rPr>
        <w:t xml:space="preserve"> Международное воздушное право</w:t>
      </w:r>
    </w:p>
    <w:p w:rsidR="00C75FED" w:rsidRPr="00A53FF0" w:rsidRDefault="00E92E05" w:rsidP="00375E51">
      <w:pPr>
        <w:ind w:left="426" w:firstLine="567"/>
        <w:rPr>
          <w:rFonts w:eastAsia="Calibri"/>
          <w:lang w:eastAsia="en-US"/>
        </w:rPr>
      </w:pPr>
      <w:r>
        <w:rPr>
          <w:rFonts w:eastAsia="Calibri"/>
          <w:lang w:eastAsia="en-US"/>
        </w:rPr>
        <w:t xml:space="preserve">  </w:t>
      </w:r>
      <w:r w:rsidR="00C75FED" w:rsidRPr="00A53FF0">
        <w:rPr>
          <w:rFonts w:eastAsia="Calibri"/>
          <w:lang w:eastAsia="en-US"/>
        </w:rPr>
        <w:t xml:space="preserve"> Возникновение и развитие международного воздушного права. </w:t>
      </w:r>
    </w:p>
    <w:p w:rsidR="00C75FED" w:rsidRPr="00A53FF0" w:rsidRDefault="00E92E05" w:rsidP="00375E51">
      <w:pPr>
        <w:ind w:left="426" w:firstLine="567"/>
        <w:rPr>
          <w:color w:val="000000"/>
        </w:rPr>
      </w:pPr>
      <w:r>
        <w:rPr>
          <w:rFonts w:eastAsia="Calibri"/>
          <w:lang w:eastAsia="en-US"/>
        </w:rPr>
        <w:t xml:space="preserve">   </w:t>
      </w:r>
      <w:r w:rsidR="00C75FED" w:rsidRPr="00A53FF0">
        <w:rPr>
          <w:color w:val="000000"/>
        </w:rPr>
        <w:t xml:space="preserve">Международное воздушное право: понятие, принципы.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Признание полного и исключительного суверенитета государства на его воздушное пространство.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Источники международного воздушного права. Чикагская конвенция о </w:t>
      </w:r>
      <w:r w:rsidR="00C75FED" w:rsidRPr="00A53FF0">
        <w:rPr>
          <w:noProof/>
          <w:color w:val="000000"/>
        </w:rPr>
        <w:t xml:space="preserve">международной гражданской </w:t>
      </w:r>
      <w:r w:rsidR="00C75FED" w:rsidRPr="00A53FF0">
        <w:rPr>
          <w:color w:val="000000"/>
        </w:rPr>
        <w:t xml:space="preserve">авиации 1944 г.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Международные полеты и режим воздушного пространства. Правила полетов в воздушном пространстве государств и в международном воздушном пространстве.</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Роль международных организаций в регулировании деятельности международной гражданской авиации. ИКАО: создание, структура, органы, правила и стандарты, деятельность, участие РФ.</w:t>
      </w:r>
    </w:p>
    <w:p w:rsidR="00C75FED" w:rsidRPr="00A53FF0" w:rsidRDefault="00E92E05" w:rsidP="00375E51">
      <w:pPr>
        <w:ind w:left="426" w:firstLine="567"/>
        <w:rPr>
          <w:rFonts w:eastAsia="Calibri"/>
          <w:lang w:eastAsia="en-US"/>
        </w:rPr>
      </w:pPr>
      <w:r>
        <w:rPr>
          <w:color w:val="000000"/>
        </w:rPr>
        <w:t xml:space="preserve">   </w:t>
      </w:r>
      <w:r w:rsidR="00C75FED" w:rsidRPr="00A53FF0">
        <w:rPr>
          <w:color w:val="000000"/>
        </w:rPr>
        <w:t xml:space="preserve"> Режим воздушного пространства РФ. </w:t>
      </w:r>
      <w:r w:rsidR="00C75FED" w:rsidRPr="00A53FF0">
        <w:rPr>
          <w:rFonts w:eastAsia="Calibri"/>
          <w:lang w:eastAsia="en-US"/>
        </w:rPr>
        <w:t xml:space="preserve">Воздушный Кодекс России </w:t>
      </w:r>
      <w:smartTag w:uri="urn:schemas-microsoft-com:office:smarttags" w:element="metricconverter">
        <w:smartTagPr>
          <w:attr w:name="ProductID" w:val="1997 г"/>
        </w:smartTagPr>
        <w:r w:rsidR="00C75FED" w:rsidRPr="00A53FF0">
          <w:rPr>
            <w:rFonts w:eastAsia="Calibri"/>
            <w:lang w:eastAsia="en-US"/>
          </w:rPr>
          <w:t>1997 г</w:t>
        </w:r>
      </w:smartTag>
      <w:r w:rsidR="00C75FED" w:rsidRPr="00A53FF0">
        <w:rPr>
          <w:rFonts w:eastAsia="Calibri"/>
          <w:lang w:eastAsia="en-US"/>
        </w:rPr>
        <w:t>.</w:t>
      </w:r>
      <w:r w:rsidR="00C75FED" w:rsidRPr="00A53FF0">
        <w:rPr>
          <w:color w:val="000000"/>
        </w:rPr>
        <w:t xml:space="preserve"> Авиационные правила полетов в воздушном пространстве РФ 2002 г.</w:t>
      </w:r>
      <w:r w:rsidR="00C75FED" w:rsidRPr="00A53FF0">
        <w:rPr>
          <w:rFonts w:eastAsia="Calibri"/>
          <w:lang w:eastAsia="en-US"/>
        </w:rPr>
        <w:t xml:space="preserve"> Двусторонние авиационные соглашения России.</w:t>
      </w:r>
    </w:p>
    <w:p w:rsidR="00C75FED" w:rsidRPr="00A53FF0" w:rsidRDefault="00E92E05" w:rsidP="00375E51">
      <w:pPr>
        <w:keepNext/>
        <w:keepLines/>
        <w:ind w:left="426" w:firstLine="567"/>
        <w:outlineLvl w:val="3"/>
        <w:rPr>
          <w:b/>
          <w:color w:val="000000"/>
        </w:rPr>
      </w:pPr>
      <w:r>
        <w:rPr>
          <w:b/>
          <w:color w:val="000000"/>
        </w:rPr>
        <w:lastRenderedPageBreak/>
        <w:t xml:space="preserve">   Раздел 66. </w:t>
      </w:r>
      <w:r w:rsidR="00C75FED" w:rsidRPr="00A53FF0">
        <w:rPr>
          <w:b/>
          <w:color w:val="000000"/>
        </w:rPr>
        <w:t xml:space="preserve"> Международное космическое право</w:t>
      </w:r>
    </w:p>
    <w:p w:rsidR="00C75FED" w:rsidRPr="00A53FF0" w:rsidRDefault="008C372D" w:rsidP="00375E51">
      <w:pPr>
        <w:ind w:left="426" w:firstLine="567"/>
        <w:rPr>
          <w:rFonts w:eastAsia="Calibri"/>
          <w:lang w:eastAsia="en-US"/>
        </w:rPr>
      </w:pPr>
      <w:r>
        <w:rPr>
          <w:rFonts w:eastAsia="Calibri"/>
          <w:lang w:eastAsia="en-US"/>
        </w:rPr>
        <w:t xml:space="preserve">   </w:t>
      </w:r>
      <w:r w:rsidR="00C75FED" w:rsidRPr="00A53FF0">
        <w:rPr>
          <w:rFonts w:eastAsia="Calibri"/>
          <w:lang w:eastAsia="en-US"/>
        </w:rPr>
        <w:t xml:space="preserve">Понятие международного космического права, его формирование и развитие. </w:t>
      </w:r>
    </w:p>
    <w:p w:rsidR="00C75FED" w:rsidRPr="00A53FF0" w:rsidRDefault="008C372D" w:rsidP="00375E51">
      <w:pPr>
        <w:ind w:left="426" w:firstLine="567"/>
        <w:rPr>
          <w:color w:val="000000"/>
        </w:rPr>
      </w:pPr>
      <w:r>
        <w:rPr>
          <w:rFonts w:eastAsia="Calibri"/>
          <w:lang w:eastAsia="en-US"/>
        </w:rPr>
        <w:t xml:space="preserve">  </w:t>
      </w:r>
      <w:r w:rsidR="00C75FED" w:rsidRPr="00A53FF0">
        <w:rPr>
          <w:rFonts w:eastAsia="Calibri"/>
          <w:lang w:eastAsia="en-US"/>
        </w:rPr>
        <w:t xml:space="preserve"> Субъекты космического права (государства, международные межправительственные организации, коммерческие неправительственные организации).</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Источники международного космического права: Договор о принципах деятельности государств по исследованию и использованию космического пространства, включая Луну и другие небесные тела 1967 г.; Соглашение о спасании космонавтов, возвращении космонавтов и возвращении объектов, запущенных в космическое пространство 1968 г.; Конвенция о </w:t>
      </w:r>
      <w:r w:rsidR="00C75FED" w:rsidRPr="00A53FF0">
        <w:rPr>
          <w:noProof/>
          <w:color w:val="000000"/>
        </w:rPr>
        <w:t xml:space="preserve">международной </w:t>
      </w:r>
      <w:r w:rsidR="00C75FED" w:rsidRPr="00A53FF0">
        <w:rPr>
          <w:color w:val="000000"/>
        </w:rPr>
        <w:t>ответственности за ущерб, причиненный космическими объектами 1972 г.; Конвенция о регистрации объектов, запускаемых в космическое пространство 1975 г.; Соглашение о деятельности государств на Луне и других небесных телах 1979 г.; двусторонние соглашения между государствами.</w:t>
      </w:r>
    </w:p>
    <w:p w:rsidR="00C75FED" w:rsidRPr="00A53FF0" w:rsidRDefault="008C372D" w:rsidP="00375E51">
      <w:pPr>
        <w:ind w:left="426" w:firstLine="567"/>
        <w:rPr>
          <w:color w:val="000000"/>
        </w:rPr>
      </w:pPr>
      <w:r>
        <w:rPr>
          <w:color w:val="000000"/>
        </w:rPr>
        <w:t xml:space="preserve">    </w:t>
      </w:r>
      <w:r w:rsidR="00C75FED" w:rsidRPr="00A53FF0">
        <w:rPr>
          <w:color w:val="000000"/>
        </w:rPr>
        <w:t>Правовой режим космического пространства и небесных тел. Специальные принципы международного космического права. Проблема высотной границы государственного суверенитета. Коммерческо-правовые аспекты использования космического пространства.</w:t>
      </w:r>
    </w:p>
    <w:p w:rsidR="00C75FED" w:rsidRPr="00A53FF0" w:rsidRDefault="008C372D" w:rsidP="00375E51">
      <w:pPr>
        <w:ind w:left="426" w:firstLine="567"/>
        <w:rPr>
          <w:color w:val="000000"/>
        </w:rPr>
      </w:pPr>
      <w:r>
        <w:rPr>
          <w:color w:val="000000"/>
        </w:rPr>
        <w:t xml:space="preserve">   </w:t>
      </w:r>
      <w:r w:rsidR="00C75FED" w:rsidRPr="00A53FF0">
        <w:rPr>
          <w:color w:val="000000"/>
        </w:rPr>
        <w:t>Правовой статус космонавтов и искусственных космических объектов.</w:t>
      </w:r>
    </w:p>
    <w:p w:rsidR="00C75FED" w:rsidRPr="00A53FF0" w:rsidRDefault="008C372D" w:rsidP="00375E51">
      <w:pPr>
        <w:ind w:left="426" w:firstLine="567"/>
        <w:rPr>
          <w:color w:val="000000"/>
        </w:rPr>
      </w:pPr>
      <w:r>
        <w:rPr>
          <w:color w:val="000000"/>
        </w:rPr>
        <w:t xml:space="preserve">   </w:t>
      </w:r>
      <w:r w:rsidR="00C75FED" w:rsidRPr="00A53FF0">
        <w:rPr>
          <w:color w:val="000000"/>
        </w:rPr>
        <w:t>Международно-правовая ответственность за космическую деятельность: абсолютная и солидарная.</w:t>
      </w:r>
    </w:p>
    <w:p w:rsidR="00C75FED" w:rsidRPr="00A53FF0" w:rsidRDefault="008C372D" w:rsidP="00375E51">
      <w:pPr>
        <w:ind w:left="426" w:firstLine="567"/>
        <w:rPr>
          <w:color w:val="000000"/>
        </w:rPr>
      </w:pPr>
      <w:r>
        <w:rPr>
          <w:color w:val="000000"/>
        </w:rPr>
        <w:t xml:space="preserve">    </w:t>
      </w:r>
      <w:r w:rsidR="00C75FED" w:rsidRPr="00A53FF0">
        <w:rPr>
          <w:color w:val="000000"/>
        </w:rPr>
        <w:t>Международное космическое право и международные организации: ИНТЕЛСАТ, Интерспутник, ЕКА, ИНМАРСАТ.</w:t>
      </w:r>
    </w:p>
    <w:p w:rsidR="00C75FED" w:rsidRPr="00A53FF0" w:rsidRDefault="008C372D" w:rsidP="00375E51">
      <w:pPr>
        <w:ind w:left="426" w:firstLine="567"/>
        <w:rPr>
          <w:rFonts w:eastAsia="Calibri"/>
          <w:lang w:eastAsia="en-US"/>
        </w:rPr>
      </w:pPr>
      <w:r>
        <w:rPr>
          <w:color w:val="000000"/>
        </w:rPr>
        <w:t xml:space="preserve">    </w:t>
      </w:r>
      <w:r w:rsidR="00C75FED" w:rsidRPr="00A53FF0">
        <w:rPr>
          <w:color w:val="000000"/>
        </w:rPr>
        <w:t>Внешняя политика РФ и международное космическое право. Закон РФ «О космической деятельности» 1993 г. Федеральная космическая программа России на 2006 - 2015 годы.</w:t>
      </w:r>
    </w:p>
    <w:p w:rsidR="00C75FED" w:rsidRPr="00A53FF0" w:rsidRDefault="008C372D" w:rsidP="00375E51">
      <w:pPr>
        <w:ind w:left="426" w:firstLine="567"/>
        <w:rPr>
          <w:b/>
          <w:color w:val="000000"/>
        </w:rPr>
      </w:pPr>
      <w:r>
        <w:rPr>
          <w:rFonts w:eastAsia="Calibri"/>
          <w:lang w:eastAsia="en-US"/>
        </w:rPr>
        <w:t xml:space="preserve">     </w:t>
      </w:r>
      <w:r w:rsidRPr="008C372D">
        <w:rPr>
          <w:rFonts w:eastAsia="Calibri"/>
          <w:b/>
          <w:lang w:eastAsia="en-US"/>
        </w:rPr>
        <w:t>Раздел 67.</w:t>
      </w:r>
      <w:r>
        <w:rPr>
          <w:rFonts w:eastAsia="Calibri"/>
          <w:lang w:eastAsia="en-US"/>
        </w:rPr>
        <w:t xml:space="preserve"> </w:t>
      </w:r>
      <w:r w:rsidR="00C75FED" w:rsidRPr="00A53FF0">
        <w:rPr>
          <w:b/>
          <w:color w:val="000000"/>
        </w:rPr>
        <w:t xml:space="preserve"> Международное право окружающей среды</w:t>
      </w:r>
    </w:p>
    <w:p w:rsidR="00C75FED" w:rsidRPr="00A53FF0" w:rsidRDefault="008C372D" w:rsidP="00375E51">
      <w:pPr>
        <w:ind w:left="426" w:firstLine="567"/>
        <w:rPr>
          <w:color w:val="000000"/>
        </w:rPr>
      </w:pPr>
      <w:r>
        <w:rPr>
          <w:color w:val="000000"/>
        </w:rPr>
        <w:t xml:space="preserve">    </w:t>
      </w:r>
      <w:r w:rsidR="00C75FED" w:rsidRPr="00A53FF0">
        <w:rPr>
          <w:color w:val="000000"/>
        </w:rPr>
        <w:t>Международное экологическое право: понятие, становление и развитие. Угрозы международной экологической безопасности. Концепция устойчивого развития и охрана окружающей среды. Российская и зарубежная концепции международного экологического права.</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Источники международного экологического права. Международные договоры по охране окружающей среды. Специальные принципы международного экологического права.</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Субъекты международного экологического права. Роль ООН в области охраны окружающей среды Структура и деятельность ЮНЕП. Комиссия по </w:t>
      </w:r>
      <w:r w:rsidR="00C75FED" w:rsidRPr="00A53FF0">
        <w:rPr>
          <w:noProof/>
          <w:color w:val="000000"/>
        </w:rPr>
        <w:t>устойчивому</w:t>
      </w:r>
      <w:r w:rsidR="00C75FED" w:rsidRPr="00A53FF0">
        <w:rPr>
          <w:color w:val="000000"/>
        </w:rPr>
        <w:t xml:space="preserve"> развитию. Роль специализированных учреждений ООН. Вопросы международного экологического права в деятельности МАГАТЭ. Вклад международных неправительственных организаций в дело охраны окружающей среды и содействие развитию международного экологического права.</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Роль международных конференций в развитии международного экологического права. Стокгольмская конференция ООН по проблемам окружающей человека среды, 1972 г., Конференция ООН по окружающей среде и развитию (Рио-де-Жанейро), 1992 г., Всемирная встреча на высшем уровне по устойчивому развитию (Йоханнесбург), 2002 г.</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Мировой океан как объект международно-правовой охраны. Международные конвенции по предотвращению загрязнения и сохранению природных ресурсов.</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Защита окружающей среды от радиоактивного заражения.</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Охрана животного и растительного мира. Конвенции по сохранению флоры и фауны. Международно-правовое регулирование защиты дикой фауны и флоры. Конвенции по охране отдельных видов животных и птиц. Рациональное использование и сохранение лесов.</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Охрана атмосферного воздуха. Борьба с изменением климата. Рамочная конвенция об изменении климата, 1992 г. Киотский протокол, 1997 г. Попытки заключения нового договора итоги конференций по изменению климата (Бали, 2007; Копенгаген, 2009; Канкун, 2010 и др.).</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Предотвращение трансграничного вреда окружающей среде. Конвенция об оценке воздействия на окружающую среду, 1991 г. Тексты проектов принципов Комиссии международного права ООН, касающиеся распределения убытков в случае трансграничного вреда, причиненного в результате опасных видов деятельности, 2006 г.</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Защита природной среды в период вооруженных конфликтов.</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Политика Российской Федерации в отношении охраны окружающей среды. Двусторон</w:t>
      </w:r>
      <w:r w:rsidR="00C75FED" w:rsidRPr="00A53FF0">
        <w:rPr>
          <w:color w:val="000000"/>
        </w:rPr>
        <w:lastRenderedPageBreak/>
        <w:t xml:space="preserve">ние договоры РФ по охране окружающей среды. Российское экологическое законодательство и международные обязательства Российской Федерации. Концепция внешней политики РФ, 2008 г. (приоритеты в области экологического сотрудничества), основные направления международного сотрудничества в </w:t>
      </w:r>
      <w:r w:rsidR="00C75FED" w:rsidRPr="00A53FF0">
        <w:rPr>
          <w:noProof/>
          <w:color w:val="000000"/>
        </w:rPr>
        <w:t xml:space="preserve">Экологической </w:t>
      </w:r>
      <w:r w:rsidR="00C75FED" w:rsidRPr="00A53FF0">
        <w:rPr>
          <w:color w:val="000000"/>
        </w:rPr>
        <w:t>доктрине, 2002 г. и Климатической доктрине, 2009 г.</w:t>
      </w:r>
    </w:p>
    <w:p w:rsidR="00C75FED" w:rsidRPr="00A53FF0" w:rsidRDefault="008C372D" w:rsidP="00375E51">
      <w:pPr>
        <w:ind w:left="426" w:firstLine="567"/>
        <w:rPr>
          <w:b/>
          <w:color w:val="000000"/>
        </w:rPr>
      </w:pPr>
      <w:r>
        <w:rPr>
          <w:color w:val="000000"/>
        </w:rPr>
        <w:t xml:space="preserve">    </w:t>
      </w:r>
      <w:r w:rsidRPr="008C372D">
        <w:rPr>
          <w:rFonts w:eastAsia="Calibri"/>
          <w:b/>
          <w:lang w:eastAsia="en-US"/>
        </w:rPr>
        <w:t>Раздел 6</w:t>
      </w:r>
      <w:r>
        <w:rPr>
          <w:rFonts w:eastAsia="Calibri"/>
          <w:b/>
          <w:lang w:eastAsia="en-US"/>
        </w:rPr>
        <w:t>8</w:t>
      </w:r>
      <w:r w:rsidRPr="008C372D">
        <w:rPr>
          <w:rFonts w:eastAsia="Calibri"/>
          <w:b/>
          <w:lang w:eastAsia="en-US"/>
        </w:rPr>
        <w:t>.</w:t>
      </w:r>
      <w:r>
        <w:rPr>
          <w:rFonts w:eastAsia="Calibri"/>
          <w:lang w:eastAsia="en-US"/>
        </w:rPr>
        <w:t xml:space="preserve"> </w:t>
      </w:r>
      <w:r w:rsidRPr="00A53FF0">
        <w:rPr>
          <w:b/>
          <w:color w:val="000000"/>
        </w:rPr>
        <w:t xml:space="preserve"> </w:t>
      </w:r>
      <w:r w:rsidR="00C75FED" w:rsidRPr="00A53FF0">
        <w:rPr>
          <w:b/>
          <w:color w:val="000000"/>
        </w:rPr>
        <w:t>Международное гуманитарное право</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Понятие международного гуманитарного права (МГП), </w:t>
      </w:r>
      <w:r w:rsidR="00C75FED" w:rsidRPr="00A53FF0">
        <w:rPr>
          <w:color w:val="000000"/>
          <w:lang w:val="en-US"/>
        </w:rPr>
        <w:t>j</w:t>
      </w:r>
      <w:r w:rsidR="00C75FED" w:rsidRPr="00A53FF0">
        <w:rPr>
          <w:color w:val="000000"/>
        </w:rPr>
        <w:t>us ad b</w:t>
      </w:r>
      <w:r w:rsidR="00C75FED" w:rsidRPr="00A53FF0">
        <w:rPr>
          <w:color w:val="000000"/>
          <w:lang w:val="en-US"/>
        </w:rPr>
        <w:t>ell</w:t>
      </w:r>
      <w:r w:rsidR="00C75FED" w:rsidRPr="00A53FF0">
        <w:rPr>
          <w:color w:val="000000"/>
        </w:rPr>
        <w:t xml:space="preserve">um и </w:t>
      </w:r>
      <w:r w:rsidR="00C75FED" w:rsidRPr="00A53FF0">
        <w:rPr>
          <w:color w:val="000000"/>
          <w:lang w:val="en-US"/>
        </w:rPr>
        <w:t>j</w:t>
      </w:r>
      <w:r w:rsidR="00C75FED" w:rsidRPr="00A53FF0">
        <w:rPr>
          <w:color w:val="000000"/>
        </w:rPr>
        <w:t>us in be</w:t>
      </w:r>
      <w:r w:rsidR="00C75FED" w:rsidRPr="00A53FF0">
        <w:rPr>
          <w:color w:val="000000"/>
          <w:lang w:val="en-US"/>
        </w:rPr>
        <w:t>llo</w:t>
      </w:r>
      <w:r w:rsidR="00C75FED" w:rsidRPr="00A53FF0">
        <w:rPr>
          <w:color w:val="000000"/>
        </w:rPr>
        <w:t>. Цели МГП. Соотношение МГП и международного права прав человека. Обычные нормы МГП. Оговорка Мартенса. Кодификация МГП. Развитие договорного МГП с 1864 г., Гаагские конференции мира, Женевские конвенции 1949 г. о защите жертв войны, Дополнительные протоколы к ним 1977 г., конвенции о запрещении и ограничении оружия. Принципы МГП.</w:t>
      </w:r>
    </w:p>
    <w:p w:rsidR="00C75FED" w:rsidRPr="00A53FF0" w:rsidRDefault="00A778A1" w:rsidP="00375E51">
      <w:pPr>
        <w:ind w:left="426" w:firstLine="567"/>
        <w:rPr>
          <w:color w:val="000000"/>
        </w:rPr>
      </w:pPr>
      <w:r>
        <w:rPr>
          <w:color w:val="000000"/>
        </w:rPr>
        <w:t xml:space="preserve">  </w:t>
      </w:r>
      <w:r w:rsidR="00C75FED" w:rsidRPr="00A53FF0">
        <w:rPr>
          <w:color w:val="000000"/>
        </w:rPr>
        <w:t>Международно-правовое регулирование вооруженных конфликтов. Международные вооруженные конфликты. Начало войны и его правовые последствия. Оккупация. Вооруженные конфликты немеждународного характера.</w:t>
      </w:r>
    </w:p>
    <w:p w:rsidR="00C75FED" w:rsidRPr="00A53FF0" w:rsidRDefault="00A778A1" w:rsidP="00375E51">
      <w:pPr>
        <w:ind w:left="426" w:firstLine="567"/>
        <w:rPr>
          <w:color w:val="000000"/>
        </w:rPr>
      </w:pPr>
      <w:r>
        <w:rPr>
          <w:color w:val="000000"/>
        </w:rPr>
        <w:t xml:space="preserve">  </w:t>
      </w:r>
      <w:r w:rsidR="00C75FED" w:rsidRPr="00A53FF0">
        <w:rPr>
          <w:color w:val="000000"/>
        </w:rPr>
        <w:t>Правовой статус участников вооруженных конфликтов. Комбатанты, шпионы, наемники, добровольцы, военные разведчики. Проблема «незаконных» комбатантов. Участники вооруженных конфликтов немеждународного характера. Непосредственное участие в военных действиях.</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Международно-правовое регулирование методов и средств ведения войны. Общие условия запрета или ограничения. Понятие методов ведения войны. Разрешенные и запрещенные методы ведения войны. Отличительные эмблемы: красный крест, красный полумесяц, красный кристалл. Понятие средств ведения войны. Оружие массового уничтожения. 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w:t>
      </w:r>
      <w:r w:rsidR="00C75FED" w:rsidRPr="00A53FF0">
        <w:rPr>
          <w:noProof/>
          <w:color w:val="000000"/>
        </w:rPr>
        <w:t>действие,</w:t>
      </w:r>
      <w:r w:rsidR="00C75FED" w:rsidRPr="00A53FF0">
        <w:rPr>
          <w:color w:val="000000"/>
        </w:rPr>
        <w:t xml:space="preserve"> 1980 г., Протокол </w:t>
      </w:r>
      <w:r w:rsidR="00C75FED" w:rsidRPr="00A53FF0">
        <w:rPr>
          <w:color w:val="000000"/>
          <w:lang w:val="en-US"/>
        </w:rPr>
        <w:t>I</w:t>
      </w:r>
      <w:r w:rsidR="00C75FED" w:rsidRPr="00A53FF0">
        <w:rPr>
          <w:color w:val="000000"/>
        </w:rPr>
        <w:t xml:space="preserve">, Протокол </w:t>
      </w:r>
      <w:r w:rsidR="00C75FED" w:rsidRPr="00A53FF0">
        <w:rPr>
          <w:color w:val="000000"/>
          <w:lang w:val="en-US"/>
        </w:rPr>
        <w:t>II</w:t>
      </w:r>
      <w:r w:rsidR="00C75FED" w:rsidRPr="00A53FF0">
        <w:rPr>
          <w:color w:val="000000"/>
        </w:rPr>
        <w:t xml:space="preserve"> (с поправками 1996 г.), Протокол </w:t>
      </w:r>
      <w:r w:rsidR="00C75FED" w:rsidRPr="00A53FF0">
        <w:rPr>
          <w:color w:val="000000"/>
          <w:lang w:val="en-US"/>
        </w:rPr>
        <w:t>III</w:t>
      </w:r>
      <w:r w:rsidR="00C75FED" w:rsidRPr="00A53FF0">
        <w:rPr>
          <w:color w:val="000000"/>
        </w:rPr>
        <w:t xml:space="preserve">, Протокол </w:t>
      </w:r>
      <w:r w:rsidR="00C75FED" w:rsidRPr="00A53FF0">
        <w:rPr>
          <w:color w:val="000000"/>
          <w:lang w:val="en-US"/>
        </w:rPr>
        <w:t>IV</w:t>
      </w:r>
      <w:r w:rsidR="00C75FED" w:rsidRPr="00A53FF0">
        <w:rPr>
          <w:color w:val="000000"/>
        </w:rPr>
        <w:t xml:space="preserve"> (1995 г.), Протокол V (2003 г.), Конвенция о запрещении применения, накопления запасов, производства и передачи противопехотных мин и об их уничтожении, 1997 г., Конвенция о кассетных боеприпасах, 2008 г.</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Международно-правовая защита жертв вооруженных конфликтов. Женевские конвенции (ЖК) о защите жертв войны, 1949 г. Дополнительный протокол, </w:t>
      </w:r>
      <w:r w:rsidR="00C75FED" w:rsidRPr="00A53FF0">
        <w:rPr>
          <w:noProof/>
          <w:color w:val="000000"/>
        </w:rPr>
        <w:t xml:space="preserve">касающийся </w:t>
      </w:r>
      <w:r w:rsidR="00C75FED" w:rsidRPr="00A53FF0">
        <w:rPr>
          <w:color w:val="000000"/>
        </w:rPr>
        <w:t xml:space="preserve">защиты жертв международных вооруженных конфликтов, 1977 г. (Протокол </w:t>
      </w:r>
      <w:r w:rsidR="00C75FED" w:rsidRPr="00A53FF0">
        <w:rPr>
          <w:color w:val="000000"/>
          <w:lang w:val="en-US"/>
        </w:rPr>
        <w:t>I</w:t>
      </w:r>
      <w:r w:rsidR="00C75FED" w:rsidRPr="00A53FF0">
        <w:rPr>
          <w:color w:val="000000"/>
        </w:rPr>
        <w:t xml:space="preserve">), Дополнительный протокол, касающийся защиты жертв вооруженных конфликтов немеждународного характера, 1977 г. (Протокол </w:t>
      </w:r>
      <w:r w:rsidR="00C75FED" w:rsidRPr="00A53FF0">
        <w:rPr>
          <w:color w:val="000000"/>
          <w:lang w:val="en-US"/>
        </w:rPr>
        <w:t>II</w:t>
      </w:r>
      <w:r w:rsidR="00C75FED" w:rsidRPr="00A53FF0">
        <w:rPr>
          <w:color w:val="000000"/>
        </w:rPr>
        <w:t xml:space="preserve">). Общая защита, гуманное обращение. Женевские конвенции о защите раненых, больных и потерпевших кораблекрушение (ЖК </w:t>
      </w:r>
      <w:r w:rsidR="00C75FED" w:rsidRPr="00A53FF0">
        <w:rPr>
          <w:color w:val="000000"/>
          <w:lang w:val="en-US"/>
        </w:rPr>
        <w:t>I</w:t>
      </w:r>
      <w:r w:rsidR="00C75FED" w:rsidRPr="00A53FF0">
        <w:rPr>
          <w:color w:val="000000"/>
        </w:rPr>
        <w:t xml:space="preserve">, ЖК </w:t>
      </w:r>
      <w:r w:rsidR="00C75FED" w:rsidRPr="00A53FF0">
        <w:rPr>
          <w:color w:val="000000"/>
          <w:lang w:val="en-US"/>
        </w:rPr>
        <w:t>II</w:t>
      </w:r>
      <w:r w:rsidR="00C75FED" w:rsidRPr="00A53FF0">
        <w:rPr>
          <w:color w:val="000000"/>
        </w:rPr>
        <w:t xml:space="preserve">). Женевская конвенция об обращении с военнопленными, 1949 г. (ЖК </w:t>
      </w:r>
      <w:r w:rsidR="00C75FED" w:rsidRPr="00A53FF0">
        <w:rPr>
          <w:color w:val="000000"/>
          <w:lang w:val="en-US"/>
        </w:rPr>
        <w:t>III</w:t>
      </w:r>
      <w:r w:rsidR="00C75FED" w:rsidRPr="00A53FF0">
        <w:rPr>
          <w:color w:val="000000"/>
        </w:rPr>
        <w:t xml:space="preserve">). Начало плена, режим военного плена, окончание военного плена. Женевская конвенция о защите гражданского населения во время войны (ЖК </w:t>
      </w:r>
      <w:r w:rsidR="00C75FED" w:rsidRPr="00A53FF0">
        <w:rPr>
          <w:color w:val="000000"/>
          <w:lang w:val="en-US"/>
        </w:rPr>
        <w:t>IV</w:t>
      </w:r>
      <w:r w:rsidR="00C75FED" w:rsidRPr="00A53FF0">
        <w:rPr>
          <w:color w:val="000000"/>
        </w:rPr>
        <w:t>). Понятие гражданского населения, общие меры защиты. Особая защита женщин и детей. Деятельность Международного Комитета Красного Креста.</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Международно-правовой режим защиты гражданских объектов. Принцип различия гражданских и военных объектов. Защита гражданских объектов от нападения. Использование гражданских объектов в военных целях. Меры предосторожности при проведении военных операций. Объекты, необходимые для жизни населения, медицинские объекты, объекты, </w:t>
      </w:r>
      <w:r w:rsidR="00C75FED" w:rsidRPr="00A53FF0">
        <w:rPr>
          <w:noProof/>
          <w:color w:val="000000"/>
        </w:rPr>
        <w:t xml:space="preserve">содержащие </w:t>
      </w:r>
      <w:r w:rsidR="00C75FED" w:rsidRPr="00A53FF0">
        <w:rPr>
          <w:color w:val="000000"/>
        </w:rPr>
        <w:t xml:space="preserve">опасные силы. Защита </w:t>
      </w:r>
      <w:r w:rsidR="00C75FED" w:rsidRPr="00A53FF0">
        <w:rPr>
          <w:noProof/>
          <w:color w:val="000000"/>
        </w:rPr>
        <w:t>природной</w:t>
      </w:r>
      <w:r w:rsidR="00C75FED" w:rsidRPr="00A53FF0">
        <w:rPr>
          <w:color w:val="000000"/>
        </w:rPr>
        <w:t xml:space="preserve"> среды. Защита культурных ценностей — общая, специальная, усиленная. Гаагская конвенция о защите культурных ценностей, 1954 г. и Протокол к ней. Второй протокол к Гаагской конвенции 1954 г. о защите культурных ценностей, 1999 г.</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Окончание войны и его правовые последствия.</w:t>
      </w:r>
    </w:p>
    <w:p w:rsidR="00C75FED" w:rsidRPr="00A53FF0" w:rsidRDefault="00A778A1" w:rsidP="00375E51">
      <w:pPr>
        <w:ind w:left="426" w:firstLine="567"/>
        <w:rPr>
          <w:color w:val="000000"/>
        </w:rPr>
      </w:pPr>
      <w:r>
        <w:rPr>
          <w:color w:val="000000"/>
        </w:rPr>
        <w:t xml:space="preserve">  </w:t>
      </w:r>
      <w:r w:rsidR="00C75FED" w:rsidRPr="00A53FF0">
        <w:rPr>
          <w:color w:val="000000"/>
        </w:rPr>
        <w:t>Ответственность за нарушения норм МГП. Международно-правовая ответственность государств. Международная уголовная ответственность физических лиц. Серьезные нарушения МГП. Категория военных преступлений. Практика международных уголовных трибуналов по бывшей Югославии и по Руанде, практика Международного уголовного суда.</w:t>
      </w:r>
    </w:p>
    <w:p w:rsidR="00C75FED" w:rsidRPr="00A53FF0" w:rsidRDefault="00A778A1" w:rsidP="00375E51">
      <w:pPr>
        <w:ind w:left="426" w:firstLine="567"/>
        <w:rPr>
          <w:rFonts w:eastAsia="Calibri"/>
          <w:lang w:eastAsia="en-US"/>
        </w:rPr>
      </w:pPr>
      <w:r>
        <w:rPr>
          <w:color w:val="000000"/>
        </w:rPr>
        <w:t xml:space="preserve"> </w:t>
      </w:r>
      <w:r w:rsidR="00C75FED" w:rsidRPr="00A53FF0">
        <w:rPr>
          <w:color w:val="000000"/>
        </w:rPr>
        <w:t xml:space="preserve"> Международное гуманитарное право и законодательство Российской Федерации. Конституция РФ, </w:t>
      </w:r>
      <w:r w:rsidR="00C75FED" w:rsidRPr="00A53FF0">
        <w:rPr>
          <w:noProof/>
          <w:color w:val="000000"/>
        </w:rPr>
        <w:t xml:space="preserve">Уголовный </w:t>
      </w:r>
      <w:r w:rsidR="00C75FED" w:rsidRPr="00A53FF0">
        <w:rPr>
          <w:color w:val="000000"/>
        </w:rPr>
        <w:t xml:space="preserve">кодекс РФ, Приказ Министра обороны РФ «О мерах по соблюдению </w:t>
      </w:r>
      <w:r w:rsidR="00C75FED" w:rsidRPr="00A53FF0">
        <w:rPr>
          <w:color w:val="000000"/>
        </w:rPr>
        <w:lastRenderedPageBreak/>
        <w:t>норм международного гуманитарного права в Вооруженных Силах Российской Федерации», Наставление по международному гуманитарному праву для Вооруженных Сил РФ.</w:t>
      </w:r>
    </w:p>
    <w:p w:rsidR="00A778A1" w:rsidRPr="00DB386F" w:rsidRDefault="00A778A1" w:rsidP="00375E51">
      <w:pPr>
        <w:widowControl/>
        <w:ind w:left="426" w:firstLine="567"/>
        <w:rPr>
          <w:b/>
        </w:rPr>
      </w:pPr>
      <w:r>
        <w:rPr>
          <w:rFonts w:eastAsia="Calibri"/>
          <w:b/>
          <w:lang w:eastAsia="en-US"/>
        </w:rPr>
        <w:t xml:space="preserve">Раздел 69. </w:t>
      </w:r>
      <w:r w:rsidRPr="00DB386F">
        <w:rPr>
          <w:b/>
        </w:rPr>
        <w:t>Понятие,  особенности, структура   права ЕС</w:t>
      </w:r>
    </w:p>
    <w:p w:rsidR="00A778A1" w:rsidRPr="00DB386F" w:rsidRDefault="00A778A1" w:rsidP="00375E51">
      <w:pPr>
        <w:ind w:left="426" w:firstLine="567"/>
      </w:pPr>
      <w:r w:rsidRPr="00DB386F">
        <w:t xml:space="preserve">Право Европейского Союза как правовая система, сфера научного познания и учебная дисциплина. Необходимость и цели изучения права Европейского Союза в России. Важность познания права Европейского Союза в процессе профессиональной подготовки юриста. Источники и методы познания права Европейского Союза. </w:t>
      </w:r>
    </w:p>
    <w:p w:rsidR="00A778A1" w:rsidRPr="00DB386F" w:rsidRDefault="00A778A1" w:rsidP="00375E51">
      <w:pPr>
        <w:ind w:left="426" w:firstLine="567"/>
      </w:pPr>
      <w:r w:rsidRPr="00DB386F">
        <w:t xml:space="preserve">Право Европейского Союза – комплексная область научных знаний. Роль общетеоретических, исторических и отраслевых юридических наук в изучении права Европейского Союза. </w:t>
      </w:r>
    </w:p>
    <w:p w:rsidR="00A778A1" w:rsidRPr="00DB386F" w:rsidRDefault="00A778A1" w:rsidP="00375E51">
      <w:pPr>
        <w:ind w:left="426" w:firstLine="567"/>
      </w:pPr>
      <w:r w:rsidRPr="00DB386F">
        <w:t>Учебная дисциплина «Институционное право Европейского Союза». Предмет и система курса. Теоретические и прикладные аспекты дисциплины. Использование знаний в области права Европейского Союза в практической деятельности юристов. Соотношение курса «право Европейского Союза» с другими учебными дисциплинами (всеобщая история государства и права, конституционное право зарубежных стран, международное публичное право, международное частное право, сравнительное правоведение и др.).</w:t>
      </w:r>
    </w:p>
    <w:p w:rsidR="00A778A1" w:rsidRDefault="00A778A1" w:rsidP="00375E51">
      <w:pPr>
        <w:ind w:left="426" w:firstLine="567"/>
      </w:pPr>
      <w:r w:rsidRPr="00DB386F">
        <w:t xml:space="preserve">Определение понятия «право Европейского Союза». Признаки, характеризующие его социальную и юридическую сущность. Соотношение терминов «право Европейского Союза» и «европейское право», «Право ЕС». Право Европейского Союза, внутригосударственное (национальное) право и международное право: соотношение и взаимодействие. Система права Европейского Союза: основные способы построения. Предметный, функциональный и структурный подходы. Отрасли и институты права Европейского Союза. «Институционное» и «материальное» право Европейского Союза. Структурные компоненты права Европейского Союза. </w:t>
      </w:r>
    </w:p>
    <w:p w:rsidR="00A778A1" w:rsidRPr="00A778A1" w:rsidRDefault="00A778A1" w:rsidP="00375E51">
      <w:pPr>
        <w:ind w:left="426" w:firstLine="567"/>
        <w:rPr>
          <w:b/>
        </w:rPr>
      </w:pPr>
      <w:r>
        <w:t xml:space="preserve">     </w:t>
      </w:r>
      <w:r w:rsidRPr="00A778A1">
        <w:rPr>
          <w:b/>
        </w:rPr>
        <w:t>Раздел 70.  Этапы становления права ЕС</w:t>
      </w:r>
    </w:p>
    <w:p w:rsidR="00A778A1" w:rsidRPr="00DB386F" w:rsidRDefault="00A778A1" w:rsidP="00375E51">
      <w:pPr>
        <w:ind w:left="426" w:firstLine="567"/>
      </w:pPr>
      <w:r w:rsidRPr="00DB386F">
        <w:t xml:space="preserve">Создание Европейских сообществ. Образование Европейского объединения угля и стали (ЕОУС). Образование Европейского экономического сообщества (ЕЭС) и Европейского сообщества по атомной энергии (Евратом). </w:t>
      </w:r>
    </w:p>
    <w:p w:rsidR="00A778A1" w:rsidRPr="00DB386F" w:rsidRDefault="00A778A1" w:rsidP="00375E51">
      <w:pPr>
        <w:ind w:left="426" w:firstLine="567"/>
      </w:pPr>
      <w:r w:rsidRPr="00DB386F">
        <w:t xml:space="preserve">Договор о Европейском Союзе </w:t>
      </w:r>
      <w:smartTag w:uri="urn:schemas-microsoft-com:office:smarttags" w:element="metricconverter">
        <w:smartTagPr>
          <w:attr w:name="ProductID" w:val="1992 г"/>
        </w:smartTagPr>
        <w:r w:rsidRPr="00DB386F">
          <w:t>1992 г</w:t>
        </w:r>
      </w:smartTag>
      <w:r w:rsidRPr="00DB386F">
        <w:t>. (Маастрихтский договор). Учреждение Европейского Союза. Начало строительства Экономического и валютного союза (ЭВС). Преобразование ЕЭС в Европейское сообщество (ЕС). Новые сферы общей политики.</w:t>
      </w:r>
    </w:p>
    <w:p w:rsidR="00A778A1" w:rsidRPr="00DB386F" w:rsidRDefault="00A778A1" w:rsidP="00375E51">
      <w:pPr>
        <w:ind w:left="426" w:firstLine="567"/>
      </w:pPr>
      <w:r w:rsidRPr="00DB386F">
        <w:t xml:space="preserve">Амстердамский договор </w:t>
      </w:r>
      <w:smartTag w:uri="urn:schemas-microsoft-com:office:smarttags" w:element="metricconverter">
        <w:smartTagPr>
          <w:attr w:name="ProductID" w:val="1997 г"/>
        </w:smartTagPr>
        <w:r w:rsidRPr="00DB386F">
          <w:t>1997 г</w:t>
        </w:r>
      </w:smartTag>
      <w:r w:rsidRPr="00DB386F">
        <w:t>.: причины подписания, порядок подготовки и вступления в силу. Расширение предметов ведения Европейского сообщества и Европейского Союза. Изменения в правовом статусе Европейского парламента и других институтов Союза. Изменения в правовой системе Европейского Союза.</w:t>
      </w:r>
    </w:p>
    <w:p w:rsidR="00A778A1" w:rsidRPr="00DB386F" w:rsidRDefault="00A778A1" w:rsidP="00375E51">
      <w:pPr>
        <w:ind w:left="426" w:firstLine="567"/>
      </w:pPr>
      <w:r w:rsidRPr="00DB386F">
        <w:t xml:space="preserve">Конференция по институционной реформе и заключение Ниццкого договора </w:t>
      </w:r>
      <w:smartTag w:uri="urn:schemas-microsoft-com:office:smarttags" w:element="metricconverter">
        <w:smartTagPr>
          <w:attr w:name="ProductID" w:val="2001 г"/>
        </w:smartTagPr>
        <w:r w:rsidRPr="00DB386F">
          <w:t>2001 г</w:t>
        </w:r>
      </w:smartTag>
      <w:r w:rsidRPr="00DB386F">
        <w:t>. Цели, предмет и содержание Ниццкого договора. Принятие Хартии Европейского Союза об основных правах.</w:t>
      </w:r>
    </w:p>
    <w:p w:rsidR="00A778A1" w:rsidRPr="00DB386F" w:rsidRDefault="00A778A1" w:rsidP="00375E51">
      <w:pPr>
        <w:ind w:left="426" w:firstLine="567"/>
      </w:pPr>
      <w:r w:rsidRPr="00DB386F">
        <w:t xml:space="preserve">Конституция для Единой Европы </w:t>
      </w:r>
      <w:smartTag w:uri="urn:schemas-microsoft-com:office:smarttags" w:element="metricconverter">
        <w:smartTagPr>
          <w:attr w:name="ProductID" w:val="2004 г"/>
        </w:smartTagPr>
        <w:r w:rsidRPr="00DB386F">
          <w:t>2004 г</w:t>
        </w:r>
      </w:smartTag>
      <w:r w:rsidRPr="00DB386F">
        <w:t xml:space="preserve">. </w:t>
      </w:r>
    </w:p>
    <w:p w:rsidR="00A778A1" w:rsidRPr="00DB386F" w:rsidRDefault="00A778A1" w:rsidP="00375E51">
      <w:pPr>
        <w:ind w:left="426" w:firstLine="567"/>
      </w:pPr>
      <w:r w:rsidRPr="00DB386F">
        <w:t xml:space="preserve">Лиссабонский договор </w:t>
      </w:r>
      <w:smartTag w:uri="urn:schemas-microsoft-com:office:smarttags" w:element="metricconverter">
        <w:smartTagPr>
          <w:attr w:name="ProductID" w:val="2007 г"/>
        </w:smartTagPr>
        <w:r w:rsidRPr="00DB386F">
          <w:t>2007 г</w:t>
        </w:r>
      </w:smartTag>
      <w:r w:rsidRPr="00DB386F">
        <w:t>. Договор о ЕС, Договор о функционировании ЕС.</w:t>
      </w:r>
    </w:p>
    <w:p w:rsidR="00A778A1" w:rsidRPr="00DB386F" w:rsidRDefault="00A778A1" w:rsidP="00375E51">
      <w:pPr>
        <w:ind w:left="426" w:firstLine="567"/>
        <w:rPr>
          <w:b/>
        </w:rPr>
      </w:pPr>
      <w:r w:rsidRPr="00A778A1">
        <w:rPr>
          <w:b/>
        </w:rPr>
        <w:t>Раздел 71.</w:t>
      </w:r>
      <w:r>
        <w:t xml:space="preserve"> </w:t>
      </w:r>
      <w:r w:rsidRPr="00DB386F">
        <w:rPr>
          <w:b/>
        </w:rPr>
        <w:t>Источники и сферы действия права ЕС</w:t>
      </w:r>
    </w:p>
    <w:p w:rsidR="00A778A1" w:rsidRPr="00DB386F" w:rsidRDefault="00A778A1" w:rsidP="00375E51">
      <w:pPr>
        <w:ind w:left="426" w:firstLine="567"/>
      </w:pPr>
      <w:r w:rsidRPr="00DB386F">
        <w:t>Источники права Европейского Союза. Классификация источников права Европейского Союза. Источники первичного права. Учредительные договоры Европейского Союза: понятие и структура. Порядок пересмотра учредительных договоров. Источники вторичного права. Правовые акты Европейского Союза, их юридические свойства (регламент, директива, решение, рекомендации, заключения). Законодательные акты ЕС, незаконодательные акты (делегированные, исполнительные, иные). Иные акты институтов, органов и учреждений. Структура и содержание нормативных актов Союза. Порядок опубликования и вступления в силу нормативных актов Союза. Источники прецедентного права. Роль Суда ЕС в развитии права Европейского Союза. Международный договор как источник права Европейского Союза. Международные договоры Европейского Союза с третьими государствами. Конвенции государств-членов во исполнение положений Договора о ЕС. Соотношение источников права Союза по юридической силе. Гетерогенность права Европейского Союза: сочетание источников, имеющих международную и внутригосударственную природу.</w:t>
      </w:r>
    </w:p>
    <w:p w:rsidR="00A778A1" w:rsidRPr="00DB386F" w:rsidRDefault="00A778A1" w:rsidP="00375E51">
      <w:pPr>
        <w:ind w:left="426" w:firstLine="567"/>
        <w:rPr>
          <w:b/>
        </w:rPr>
      </w:pPr>
      <w:r w:rsidRPr="00A778A1">
        <w:rPr>
          <w:b/>
        </w:rPr>
        <w:lastRenderedPageBreak/>
        <w:t>Раздел 72. Цели</w:t>
      </w:r>
      <w:r w:rsidRPr="00DB386F">
        <w:rPr>
          <w:b/>
        </w:rPr>
        <w:t>, ценности и общие принципы права ЕС</w:t>
      </w:r>
    </w:p>
    <w:p w:rsidR="00A778A1" w:rsidRPr="00DB386F" w:rsidRDefault="00A778A1" w:rsidP="00375E51">
      <w:pPr>
        <w:ind w:left="426" w:firstLine="567"/>
      </w:pPr>
      <w:r w:rsidRPr="00DB386F">
        <w:t>Принципы права Европейского Союза: понятие, классификация. Общие и специальные принципы. Источники и способ закрепления принципов права Европейского Союза. Роль наднациональных судебных органов в разработке, признании и защите основополагающих принципов права.</w:t>
      </w:r>
    </w:p>
    <w:p w:rsidR="00A778A1" w:rsidRDefault="00A778A1" w:rsidP="00375E51">
      <w:pPr>
        <w:ind w:left="426" w:firstLine="567"/>
      </w:pPr>
      <w:r w:rsidRPr="00DB386F">
        <w:t xml:space="preserve">Ценности Европейского Союза (ст. 2 Договора о Европейском Союзе). Ответственность государств-членов за их нарушение. Цеди Союза. Общие принципы функционирования Союза. Принцип верховенства права ЕС, его содержание и значение. Принцип прямого действия права ЕС, условия и особенности прямого действия норм права ЕС. Прямое действие и прямое применение. Общие принципы функционирования ЕС. Принципы субсидиарности и пропорциональности. </w:t>
      </w:r>
    </w:p>
    <w:p w:rsidR="00A778A1" w:rsidRPr="00DB386F" w:rsidRDefault="001F2B67" w:rsidP="00375E51">
      <w:pPr>
        <w:ind w:left="426" w:firstLine="567"/>
        <w:rPr>
          <w:b/>
        </w:rPr>
      </w:pPr>
      <w:r w:rsidRPr="001F2B67">
        <w:rPr>
          <w:b/>
        </w:rPr>
        <w:t>Раздел 73.</w:t>
      </w:r>
      <w:r>
        <w:t xml:space="preserve"> </w:t>
      </w:r>
      <w:r w:rsidR="00A778A1" w:rsidRPr="00DB386F">
        <w:rPr>
          <w:b/>
        </w:rPr>
        <w:t xml:space="preserve"> Институционная структура ЕС</w:t>
      </w:r>
    </w:p>
    <w:p w:rsidR="00A778A1" w:rsidRPr="00DB386F" w:rsidRDefault="00A778A1" w:rsidP="00375E51">
      <w:pPr>
        <w:ind w:left="426" w:firstLine="567"/>
      </w:pPr>
      <w:r w:rsidRPr="00DB386F">
        <w:t>Понятия «институт», «орган», «учреждение» в праве Европейского Союза. Система институтов Европейского Союза. Особенности правового статуса других органов и учреждений Европейского Союза.</w:t>
      </w:r>
    </w:p>
    <w:p w:rsidR="00A778A1" w:rsidRPr="00DB386F" w:rsidRDefault="00A778A1" w:rsidP="00375E51">
      <w:pPr>
        <w:ind w:left="426" w:firstLine="567"/>
      </w:pPr>
      <w:r w:rsidRPr="00DB386F">
        <w:t>Источники правового регулирования статуса институтов, органов, учреждений Европейского Союза: учредительные договоры, уставы, внутренние регламенты и др.</w:t>
      </w:r>
    </w:p>
    <w:p w:rsidR="00A778A1" w:rsidRPr="00DB386F" w:rsidRDefault="00A778A1" w:rsidP="00375E51">
      <w:pPr>
        <w:ind w:left="426" w:firstLine="567"/>
      </w:pPr>
      <w:r w:rsidRPr="00DB386F">
        <w:t>Классификация органов Европейского Союза. Элементы разделения властей в организационном механизме Союза.</w:t>
      </w:r>
    </w:p>
    <w:p w:rsidR="00A778A1" w:rsidRPr="00DB386F" w:rsidRDefault="00A778A1" w:rsidP="00375E51">
      <w:pPr>
        <w:ind w:left="426" w:firstLine="567"/>
      </w:pPr>
      <w:r w:rsidRPr="00DB386F">
        <w:t>Основные тенденции развития организационного механизма Союза на современном этапе.</w:t>
      </w:r>
    </w:p>
    <w:p w:rsidR="00A778A1" w:rsidRPr="00DB386F" w:rsidRDefault="00A778A1" w:rsidP="00375E51">
      <w:pPr>
        <w:ind w:left="426" w:firstLine="567"/>
      </w:pPr>
      <w:r w:rsidRPr="00DB386F">
        <w:t>Принципы построения и деятельности институтов Европейского союза: принцип распределения полномочий, принцип сбалансированности межнационального и наднационального начала, принцип пропорциональности и субсидиарности.</w:t>
      </w:r>
    </w:p>
    <w:p w:rsidR="00A778A1" w:rsidRPr="00DB386F" w:rsidRDefault="00A778A1" w:rsidP="00375E51">
      <w:pPr>
        <w:ind w:left="426" w:firstLine="567"/>
      </w:pPr>
      <w:r w:rsidRPr="00DB386F">
        <w:t>Основные функции институционной системы: учредительная, законотворческая, исполнительная, бюджетная и др.</w:t>
      </w:r>
    </w:p>
    <w:p w:rsidR="00A778A1" w:rsidRPr="00DB386F" w:rsidRDefault="00A778A1" w:rsidP="00375E51">
      <w:pPr>
        <w:ind w:left="426" w:firstLine="567"/>
      </w:pPr>
      <w:r w:rsidRPr="00DB386F">
        <w:t>Евробюрократия и ее роль в механизме ЕС.</w:t>
      </w:r>
    </w:p>
    <w:p w:rsidR="00A778A1" w:rsidRPr="00DB386F" w:rsidRDefault="001F2B67" w:rsidP="00375E51">
      <w:pPr>
        <w:ind w:left="426" w:firstLine="567"/>
        <w:rPr>
          <w:b/>
        </w:rPr>
      </w:pPr>
      <w:r w:rsidRPr="001F2B67">
        <w:rPr>
          <w:b/>
        </w:rPr>
        <w:t xml:space="preserve">Раздел 74. </w:t>
      </w:r>
      <w:r w:rsidR="00A778A1" w:rsidRPr="001F2B67">
        <w:rPr>
          <w:b/>
        </w:rPr>
        <w:t xml:space="preserve"> Европейский</w:t>
      </w:r>
      <w:r w:rsidR="00A778A1" w:rsidRPr="00DB386F">
        <w:rPr>
          <w:b/>
        </w:rPr>
        <w:t xml:space="preserve"> парламент</w:t>
      </w:r>
    </w:p>
    <w:p w:rsidR="00A778A1" w:rsidRPr="00DB386F" w:rsidRDefault="00A778A1" w:rsidP="00375E51">
      <w:pPr>
        <w:ind w:left="426" w:firstLine="567"/>
      </w:pPr>
      <w:r w:rsidRPr="00DB386F">
        <w:t>Европейский парламент. Место в системе институтов Союза. Состав. Порядок избрания депутатов. Правовой статус депутатов Европарламента. Депутатские фракции (политические группы). Правовое положение европейских политических партий (регламент «О статусе и финансировании европейских политических партий»). Руководящие органы и должностные лица Европарламента: председатель, конференция председателей, бюро, квесторы и др. Парламентские комиссии. Порядок работы Европарламента. Сессии и общие парламентские процедура. Способы принятия решений. Полномочия Европарламента (в сфере законодательных, исполнительных функций и др.). Особенности реализации законодательных, бюджетных, и контрольных полномочий Европарламента. Полномочия Европарламента по назначению органов и должностных лиц ЕС и на международной арене. Юридическая и политическая ответственность Европарламента и его членов. Депутатский иммунитет. Расширение полномочий Европейского парламента и активизация его участия в законотворческом процессе.</w:t>
      </w:r>
    </w:p>
    <w:p w:rsidR="00A778A1" w:rsidRPr="00DB386F" w:rsidRDefault="001F2B67" w:rsidP="00375E51">
      <w:pPr>
        <w:ind w:left="426" w:firstLine="567"/>
        <w:rPr>
          <w:b/>
        </w:rPr>
      </w:pPr>
      <w:r>
        <w:rPr>
          <w:b/>
        </w:rPr>
        <w:t xml:space="preserve">     Раздел </w:t>
      </w:r>
      <w:r w:rsidR="008E25E9">
        <w:rPr>
          <w:b/>
        </w:rPr>
        <w:t>75</w:t>
      </w:r>
      <w:r w:rsidR="00A778A1" w:rsidRPr="00DB386F">
        <w:rPr>
          <w:b/>
        </w:rPr>
        <w:t>. Совет ЕС</w:t>
      </w:r>
    </w:p>
    <w:p w:rsidR="00A778A1" w:rsidRPr="00DB386F" w:rsidRDefault="00A778A1" w:rsidP="00375E51">
      <w:pPr>
        <w:ind w:left="426" w:firstLine="567"/>
      </w:pPr>
      <w:r w:rsidRPr="00DB386F">
        <w:t>Место в системе органов Европейского Союза. Состав и порядок формирования. Общий и специальный Совет. Внутренняя организация (Комитет постоянных представителей, рабочие группы, генеральный секретариат). Пост председателя Совета и порядок его замещения.</w:t>
      </w:r>
    </w:p>
    <w:p w:rsidR="00A778A1" w:rsidRPr="00DB386F" w:rsidRDefault="00A778A1" w:rsidP="00375E51">
      <w:pPr>
        <w:ind w:left="426" w:firstLine="567"/>
      </w:pPr>
      <w:r w:rsidRPr="00DB386F">
        <w:t xml:space="preserve">Порядок работы и принятия решений. Способы принятия решений в Совете. Особенности принятия актов в Совете на основе единогласия и квалифицированного большинства. Лиссабонский договор </w:t>
      </w:r>
      <w:smartTag w:uri="urn:schemas-microsoft-com:office:smarttags" w:element="metricconverter">
        <w:smartTagPr>
          <w:attr w:name="ProductID" w:val="2007 г"/>
        </w:smartTagPr>
        <w:r w:rsidRPr="00DB386F">
          <w:t>2007 г</w:t>
        </w:r>
      </w:smartTag>
      <w:r w:rsidRPr="00DB386F">
        <w:t xml:space="preserve">. и реформа процедур деятельности Совета. </w:t>
      </w:r>
    </w:p>
    <w:p w:rsidR="00A778A1" w:rsidRPr="00DB386F" w:rsidRDefault="00A778A1" w:rsidP="00375E51">
      <w:pPr>
        <w:ind w:left="426" w:firstLine="567"/>
      </w:pPr>
      <w:r w:rsidRPr="00DB386F">
        <w:t>Полномочия Совета: объем и содержание. Полномочия в сфере законодательных и исполнительных полномочий. Полномочия по формированию органов и должностных лиц Европейского Союза. Внешнеполитические и иные полномочия Совета.</w:t>
      </w:r>
    </w:p>
    <w:p w:rsidR="00A778A1" w:rsidRPr="00DB386F" w:rsidRDefault="00A778A1" w:rsidP="00375E51">
      <w:pPr>
        <w:ind w:left="426" w:firstLine="567"/>
      </w:pPr>
      <w:r w:rsidRPr="00DB386F">
        <w:t>Ответственность Совета.</w:t>
      </w:r>
    </w:p>
    <w:p w:rsidR="00A778A1" w:rsidRPr="00DB386F" w:rsidRDefault="008E25E9" w:rsidP="00375E51">
      <w:pPr>
        <w:ind w:left="426" w:firstLine="567"/>
        <w:rPr>
          <w:b/>
        </w:rPr>
      </w:pPr>
      <w:r w:rsidRPr="008E25E9">
        <w:rPr>
          <w:b/>
        </w:rPr>
        <w:t>Раздел 76.</w:t>
      </w:r>
      <w:r>
        <w:t xml:space="preserve"> </w:t>
      </w:r>
      <w:r w:rsidR="00A778A1" w:rsidRPr="00DB386F">
        <w:rPr>
          <w:b/>
        </w:rPr>
        <w:t>Европейская Комиссия</w:t>
      </w:r>
    </w:p>
    <w:p w:rsidR="00A778A1" w:rsidRPr="00DB386F" w:rsidRDefault="00A778A1" w:rsidP="00375E51">
      <w:pPr>
        <w:ind w:left="426" w:firstLine="567"/>
      </w:pPr>
      <w:r w:rsidRPr="00DB386F">
        <w:t>Место в системе институтов Европейского Союза. Состав Комиссии и ее реформа на со</w:t>
      </w:r>
      <w:r w:rsidRPr="00DB386F">
        <w:lastRenderedPageBreak/>
        <w:t>временном этапе. Порядок формирования Комиссии. Правовой статус членов Комиссии, гарантии их независимости.</w:t>
      </w:r>
    </w:p>
    <w:p w:rsidR="00A778A1" w:rsidRPr="00DB386F" w:rsidRDefault="00A778A1" w:rsidP="00375E51">
      <w:pPr>
        <w:ind w:left="426" w:firstLine="567"/>
      </w:pPr>
      <w:r w:rsidRPr="00DB386F">
        <w:t>Председатель Комиссии, его основные полномочия. Правовое положение заместителей председателя и комиссаров ЕС. Генеральные директораты и другие структурные подразделения Комиссии.</w:t>
      </w:r>
    </w:p>
    <w:p w:rsidR="00A778A1" w:rsidRPr="00DB386F" w:rsidRDefault="00A778A1" w:rsidP="00375E51">
      <w:pPr>
        <w:ind w:left="426" w:firstLine="567"/>
      </w:pPr>
      <w:r w:rsidRPr="00DB386F">
        <w:t>Полномочия Комиссии в исполнительной и законодательной сфере. Полномочия по контролю за соблюдением права Европейского Союза и привлечению к ответственности нарушителей. Право законодательной инициативы и особенности его реализации в рамках ЕС. Делегирование Комиссии дополнительных полномочий.</w:t>
      </w:r>
    </w:p>
    <w:p w:rsidR="00A778A1" w:rsidRPr="00DB386F" w:rsidRDefault="00A778A1" w:rsidP="00375E51">
      <w:pPr>
        <w:ind w:left="426" w:firstLine="567"/>
      </w:pPr>
      <w:r w:rsidRPr="00DB386F">
        <w:t>Политическая ответственность Комиссии.</w:t>
      </w:r>
    </w:p>
    <w:p w:rsidR="00A778A1" w:rsidRPr="00DB386F" w:rsidRDefault="008E25E9" w:rsidP="00375E51">
      <w:pPr>
        <w:ind w:left="426" w:firstLine="567"/>
        <w:rPr>
          <w:b/>
        </w:rPr>
      </w:pPr>
      <w:r w:rsidRPr="008E25E9">
        <w:rPr>
          <w:b/>
        </w:rPr>
        <w:t>Раздел 77.</w:t>
      </w:r>
      <w:r>
        <w:t xml:space="preserve"> </w:t>
      </w:r>
      <w:r w:rsidR="00A778A1" w:rsidRPr="00DB386F">
        <w:rPr>
          <w:b/>
        </w:rPr>
        <w:t>Европейский Совет</w:t>
      </w:r>
    </w:p>
    <w:p w:rsidR="00A778A1" w:rsidRPr="00DB386F" w:rsidRDefault="00A778A1" w:rsidP="00375E51">
      <w:pPr>
        <w:ind w:left="426" w:firstLine="567"/>
      </w:pPr>
      <w:r w:rsidRPr="00DB386F">
        <w:t>Конференции глав государств или правительств государств-членов ЕС и образование Европейского совета. Роль и место Европейского совета в системе институтов, органов и учреждений Союза. Полномочия Европейского совета. Порядок функционирования Европейского совета. Председатель Европейского совета и его полномочия. Реформы Европейского Совета  в соответствии с Лиссабонским договором 2007 года. Заключения Европейского совета и порядок их реализации в жизнь. Специальные полномочия Европейского совета. Саммиты Европейского Совета, саммиты Россия-ЕС.</w:t>
      </w:r>
    </w:p>
    <w:p w:rsidR="00A778A1" w:rsidRPr="00DB386F" w:rsidRDefault="008E25E9" w:rsidP="00375E51">
      <w:pPr>
        <w:ind w:left="426" w:firstLine="567"/>
      </w:pPr>
      <w:r w:rsidRPr="008E25E9">
        <w:rPr>
          <w:b/>
        </w:rPr>
        <w:t xml:space="preserve">Раздел 78. </w:t>
      </w:r>
      <w:r w:rsidR="00A778A1" w:rsidRPr="008E25E9">
        <w:rPr>
          <w:b/>
        </w:rPr>
        <w:t xml:space="preserve"> Счетная</w:t>
      </w:r>
      <w:r w:rsidR="00A778A1" w:rsidRPr="00DB386F">
        <w:rPr>
          <w:b/>
        </w:rPr>
        <w:t xml:space="preserve"> Палата и вспомогательные (консультативные)</w:t>
      </w:r>
      <w:r>
        <w:rPr>
          <w:b/>
        </w:rPr>
        <w:t xml:space="preserve"> </w:t>
      </w:r>
      <w:r w:rsidR="00A778A1" w:rsidRPr="00DB386F">
        <w:rPr>
          <w:b/>
        </w:rPr>
        <w:t>органы ЕС</w:t>
      </w:r>
    </w:p>
    <w:p w:rsidR="00A778A1" w:rsidRPr="00DB386F" w:rsidRDefault="00A778A1" w:rsidP="00375E51">
      <w:pPr>
        <w:ind w:left="426" w:firstLine="567"/>
      </w:pPr>
      <w:r w:rsidRPr="00DB386F">
        <w:t>Европейская счетная палата – институт финансового контроля ЕС. Состав и порядок формирования Счетной палаты. Правовой статус аудиторов Счетной палаты. Внутренняя организация. Полномочия Счетной палаты и порядок их реализации.</w:t>
      </w:r>
    </w:p>
    <w:p w:rsidR="00A778A1" w:rsidRPr="00DB386F" w:rsidRDefault="00A778A1" w:rsidP="00375E51">
      <w:pPr>
        <w:ind w:left="426" w:firstLine="567"/>
      </w:pPr>
      <w:r w:rsidRPr="00DB386F">
        <w:t xml:space="preserve">Омбудсман Европейского Союза. Причины введения поста Омбудсмана в Европейском Союзе. Порядок избрания Омбудсмана и прекращения его полномочий. Полномочия Омбудсмана. Порядок обращения к Омбудсману. Основания и процедура рассмотрения Омбудсманом дел по фактам «нарушения порядка управления» институтами, органами и учреждениями ЕС. </w:t>
      </w:r>
    </w:p>
    <w:p w:rsidR="00A778A1" w:rsidRPr="00DB386F" w:rsidRDefault="00A778A1" w:rsidP="00375E51">
      <w:pPr>
        <w:ind w:left="426" w:firstLine="567"/>
      </w:pPr>
      <w:r w:rsidRPr="00DB386F">
        <w:t>Консультативные органы. Причины и цели создания консультативных органов Европейского Союза, особенности их правового статуса. Основные и вспомогательные консультативные органы. Правовое положение Экономического и социального комитета и Комитета регионов.</w:t>
      </w:r>
    </w:p>
    <w:p w:rsidR="00A778A1" w:rsidRPr="00DB386F" w:rsidRDefault="008E25E9" w:rsidP="00375E51">
      <w:pPr>
        <w:ind w:left="426" w:firstLine="567"/>
        <w:rPr>
          <w:b/>
        </w:rPr>
      </w:pPr>
      <w:r w:rsidRPr="008E25E9">
        <w:rPr>
          <w:b/>
        </w:rPr>
        <w:t>Раздел 79</w:t>
      </w:r>
      <w:r>
        <w:t xml:space="preserve">. </w:t>
      </w:r>
      <w:r w:rsidR="00A778A1" w:rsidRPr="00DB386F">
        <w:rPr>
          <w:b/>
        </w:rPr>
        <w:t>Судебная система ЕС: особенности построения и функционирования</w:t>
      </w:r>
    </w:p>
    <w:p w:rsidR="00A778A1" w:rsidRPr="00DB386F" w:rsidRDefault="00A778A1" w:rsidP="00375E51">
      <w:pPr>
        <w:ind w:left="426" w:firstLine="567"/>
      </w:pPr>
      <w:r w:rsidRPr="00DB386F">
        <w:t>Особенности судебной системы ЕС. Суд и его статус. Трибунал, специализированные судебные трибуналы. Порядок создания судебных палат и наделения их юрисдикционными полномочиями. Обжалование решений судебных палат.</w:t>
      </w:r>
    </w:p>
    <w:p w:rsidR="00A778A1" w:rsidRPr="00DB386F" w:rsidRDefault="00A778A1" w:rsidP="00375E51">
      <w:pPr>
        <w:ind w:left="426" w:firstLine="567"/>
      </w:pPr>
      <w:r w:rsidRPr="00DB386F">
        <w:t xml:space="preserve">Участие национальных судебных органов в защите прав и интересов, основанных на праве ЕС. </w:t>
      </w:r>
    </w:p>
    <w:p w:rsidR="00A778A1" w:rsidRPr="00DB386F" w:rsidRDefault="00A778A1" w:rsidP="00375E51">
      <w:pPr>
        <w:ind w:left="426" w:firstLine="567"/>
      </w:pPr>
      <w:r w:rsidRPr="00DB386F">
        <w:t>Устав Суда. Процедурные регламенты.</w:t>
      </w:r>
    </w:p>
    <w:p w:rsidR="00A778A1" w:rsidRPr="00DB386F" w:rsidRDefault="00A778A1" w:rsidP="00375E51">
      <w:pPr>
        <w:ind w:left="426" w:firstLine="567"/>
      </w:pPr>
      <w:r w:rsidRPr="00DB386F">
        <w:t>Порядок формирования Суда и трибунала, специализированных трибуналов. Условия назначения судей и их статус. Роль генеральных адвокатов. Структура судебных учреждений.</w:t>
      </w:r>
    </w:p>
    <w:p w:rsidR="00A778A1" w:rsidRPr="00DB386F" w:rsidRDefault="00A778A1" w:rsidP="00375E51">
      <w:pPr>
        <w:ind w:left="426" w:firstLine="567"/>
      </w:pPr>
      <w:r w:rsidRPr="00DB386F">
        <w:t>Юрисдикция звеньев судебной системы ЕС. Дела прямой и косвенной юрисдикции. Основные виды исков, рассматриваемых Судом ЕС. Иски о неисполнении обязательств; иски о бездействии; иски по контролю за законностью; иски о договорной и внедоговорной ответственности. Другие виды исков.</w:t>
      </w:r>
    </w:p>
    <w:p w:rsidR="00A778A1" w:rsidRPr="00DB386F" w:rsidRDefault="00A778A1" w:rsidP="00375E51">
      <w:pPr>
        <w:ind w:left="426" w:firstLine="567"/>
      </w:pPr>
      <w:r w:rsidRPr="00DB386F">
        <w:t xml:space="preserve">Преюдициальная процедура и ее значение. Порядок обращения национальных судов в судебные инстанции ЕС. Факультативный и обязательный характер обращения к преюдициальной процедуре. Значение преюдициальной процедуры для толкования и утверждения примата права ЕС. </w:t>
      </w:r>
    </w:p>
    <w:p w:rsidR="00A778A1" w:rsidRPr="00DB386F" w:rsidRDefault="00A778A1" w:rsidP="00375E51">
      <w:pPr>
        <w:ind w:left="426" w:firstLine="567"/>
      </w:pPr>
      <w:r w:rsidRPr="00DB386F">
        <w:t xml:space="preserve">Исполнение решений Судов ЕС. Возможность применения санкций судами ЕС и обеспечение исполнения решений судов ЕС национальными судебными учреждениями. </w:t>
      </w:r>
    </w:p>
    <w:p w:rsidR="00A778A1" w:rsidRPr="00DB386F" w:rsidRDefault="00A778A1" w:rsidP="00375E51">
      <w:pPr>
        <w:ind w:left="426" w:firstLine="567"/>
      </w:pPr>
      <w:r w:rsidRPr="00DB386F">
        <w:t>Проблема разграничения юрисдикции между Судом и Трибуналом.</w:t>
      </w:r>
    </w:p>
    <w:p w:rsidR="00A778A1" w:rsidRPr="00DB386F" w:rsidRDefault="00A778A1" w:rsidP="00375E51">
      <w:pPr>
        <w:ind w:left="426" w:firstLine="567"/>
      </w:pPr>
      <w:r w:rsidRPr="00DB386F">
        <w:t>Предметное расширение юрисдикции Суда ЕС.</w:t>
      </w:r>
    </w:p>
    <w:p w:rsidR="00A778A1" w:rsidRPr="00DB386F" w:rsidRDefault="00A778A1" w:rsidP="00375E51">
      <w:pPr>
        <w:ind w:left="426" w:firstLine="567"/>
      </w:pPr>
      <w:r w:rsidRPr="00DB386F">
        <w:lastRenderedPageBreak/>
        <w:t>Проблема соотношения юрисдикции Суда ЕС и Европейского суда по правам человека.</w:t>
      </w:r>
    </w:p>
    <w:p w:rsidR="00A778A1" w:rsidRPr="00DB386F" w:rsidRDefault="008E25E9" w:rsidP="00375E51">
      <w:pPr>
        <w:ind w:left="426" w:firstLine="567"/>
        <w:rPr>
          <w:rFonts w:ascii="Times New Roman CYR" w:hAnsi="Times New Roman CYR" w:cs="Times New Roman CYR"/>
          <w:b/>
          <w:color w:val="000000"/>
        </w:rPr>
      </w:pPr>
      <w:r w:rsidRPr="008E25E9">
        <w:rPr>
          <w:b/>
        </w:rPr>
        <w:t xml:space="preserve">Раздел 80. </w:t>
      </w:r>
      <w:r w:rsidR="00A778A1" w:rsidRPr="008E25E9">
        <w:rPr>
          <w:rFonts w:ascii="Times New Roman CYR" w:hAnsi="Times New Roman CYR" w:cs="Times New Roman CYR"/>
          <w:b/>
          <w:color w:val="000000"/>
        </w:rPr>
        <w:t>Правовые</w:t>
      </w:r>
      <w:r w:rsidR="00A778A1" w:rsidRPr="00DB386F">
        <w:rPr>
          <w:rFonts w:ascii="Times New Roman CYR" w:hAnsi="Times New Roman CYR" w:cs="Times New Roman CYR"/>
          <w:b/>
          <w:color w:val="000000"/>
        </w:rPr>
        <w:t xml:space="preserve"> акты институтов, органов и учреждений. МеханизмпринятияактоввЕвропейскомСоюзе</w:t>
      </w:r>
    </w:p>
    <w:p w:rsidR="00A778A1" w:rsidRPr="00DB386F" w:rsidRDefault="008E25E9" w:rsidP="00375E51">
      <w:pPr>
        <w:shd w:val="clear" w:color="auto" w:fill="FFFF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6" w:firstLine="567"/>
        <w:rPr>
          <w:rFonts w:ascii="Times New Roman CYR" w:hAnsi="Times New Roman CYR" w:cs="Times New Roman CYR"/>
          <w:color w:val="000000"/>
        </w:rPr>
      </w:pPr>
      <w:r>
        <w:rPr>
          <w:rFonts w:ascii="Times New Roman CYR" w:hAnsi="Times New Roman CYR" w:cs="Times New Roman CYR"/>
          <w:color w:val="000000"/>
        </w:rPr>
        <w:t xml:space="preserve">      </w:t>
      </w:r>
      <w:r w:rsidR="00A778A1" w:rsidRPr="00DB386F">
        <w:rPr>
          <w:rFonts w:ascii="Times New Roman CYR" w:hAnsi="Times New Roman CYR" w:cs="Times New Roman CYR"/>
          <w:color w:val="000000"/>
        </w:rPr>
        <w:t>Основные разновидности принимаемых актов. Общая характеристика механизма принятия решений. Субъекты и участники принятия решений. Роль институтов, консультативных органов и вспомогательного аппарата. «Правовые акты Союза»: акты, издаваемые институтами ЕС – Европейским Парламентом, Европейским Советом, Советом Европейского Союза, Европейской Комиссией, Судом Европейского Союза, Счетной Палатой (регламент, директива, решение, рекомендации, заключения). «Законодательные акты». Регламенты, директивы, решения, принимаемые Европейским Парламентом и/или Советом. «Незаконодательные акты» («делегированные акты», издаваемые Европейской комиссией на основании полномочий делегированных законодательными актами, «исполнительные акты», издаваемые Европейской комиссией или Советом ЕС, иные «незаконодательные акты»). Иные акты институтов, органов и учреждений (решение «особого рода», внутренний регламент, резолюции, декларации, кодексы поведения, заключения Европейского Совета или Совета, ориентиры ЕЦБ белые и зеленые книги Комиссии, сообщения Комиссии, межинституционные соглашения).</w:t>
      </w:r>
      <w:r w:rsidR="00A778A1" w:rsidRPr="00DB386F">
        <w:rPr>
          <w:rFonts w:ascii="Times New Roman CYR" w:hAnsi="Times New Roman CYR" w:cs="Times New Roman CYR"/>
          <w:color w:val="000000"/>
        </w:rPr>
        <w:tab/>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 xml:space="preserve">Основные способы и процедуры принятия актов. </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Обычная законодательная процедура (первое чтение, второе чтение, согласительная процедура, третье чтение, особые положения.)</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Процедура сотрудничества при принятии нормативных правовых актов. Сфера ее применения. Участники процедуры. Особенности и основные этапы принятия решений.</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Консенсус при принятии решений Европейским Советом.</w:t>
      </w:r>
    </w:p>
    <w:p w:rsidR="00A778A1" w:rsidRPr="00DB386F" w:rsidRDefault="00A778A1" w:rsidP="00375E51">
      <w:pPr>
        <w:autoSpaceDE w:val="0"/>
        <w:autoSpaceDN w:val="0"/>
        <w:adjustRightInd w:val="0"/>
        <w:ind w:left="426" w:firstLine="567"/>
      </w:pPr>
      <w:r w:rsidRPr="00DB386F">
        <w:t>Порядок промульгации и контроль за исполнением решений.</w:t>
      </w:r>
    </w:p>
    <w:p w:rsidR="00A778A1" w:rsidRPr="00DB386F" w:rsidRDefault="008E25E9" w:rsidP="00375E51">
      <w:pPr>
        <w:autoSpaceDE w:val="0"/>
        <w:autoSpaceDN w:val="0"/>
        <w:adjustRightInd w:val="0"/>
        <w:ind w:left="426" w:firstLine="567"/>
        <w:rPr>
          <w:rFonts w:ascii="Times New Roman CYR" w:hAnsi="Times New Roman CYR" w:cs="Times New Roman CYR"/>
          <w:b/>
          <w:color w:val="000000"/>
        </w:rPr>
      </w:pPr>
      <w:r>
        <w:rPr>
          <w:b/>
        </w:rPr>
        <w:t xml:space="preserve">Раздел 81. </w:t>
      </w:r>
      <w:r w:rsidR="00A778A1" w:rsidRPr="00DB386F">
        <w:rPr>
          <w:rFonts w:ascii="Times New Roman CYR" w:hAnsi="Times New Roman CYR" w:cs="Times New Roman CYR"/>
          <w:b/>
          <w:color w:val="000000"/>
        </w:rPr>
        <w:t>Европейская система центральных банков</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 xml:space="preserve">Понятие и состав Европейской системы центральных банков, принцип независимости ЕСЦБ. Цели и принципы организации деятельности ЕСЦБ. Инструменты денежно-кредитной политики и операции ЕСЦБ. </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 xml:space="preserve">Роль и место ЕЦБ в институционной системе ЕС. Структура ЕЦБ. Основные функции Совета Управляющих. Дирекция ЕЦБ, порядок ее формирования. Президент Европейского центрального банка. Национальные центральные банки стран-участниц. </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Полномочия европейского центрального банка.</w:t>
      </w:r>
    </w:p>
    <w:p w:rsidR="00BF783F" w:rsidRDefault="00BF783F" w:rsidP="00375E51">
      <w:pPr>
        <w:ind w:left="426" w:firstLine="567"/>
        <w:jc w:val="left"/>
        <w:rPr>
          <w:b/>
        </w:rPr>
      </w:pPr>
    </w:p>
    <w:p w:rsidR="00BF783F" w:rsidRDefault="00BF783F" w:rsidP="00375E51">
      <w:pPr>
        <w:ind w:left="426" w:firstLine="567"/>
        <w:jc w:val="left"/>
        <w:rPr>
          <w:b/>
        </w:rPr>
      </w:pPr>
    </w:p>
    <w:p w:rsidR="00BF783F" w:rsidRDefault="00BF783F" w:rsidP="00375E51">
      <w:pPr>
        <w:ind w:left="426" w:firstLine="567"/>
        <w:jc w:val="left"/>
        <w:rPr>
          <w:b/>
        </w:rPr>
      </w:pPr>
    </w:p>
    <w:p w:rsidR="00BF783F" w:rsidRDefault="00BF783F" w:rsidP="00375E51">
      <w:pPr>
        <w:ind w:left="426" w:firstLine="567"/>
        <w:jc w:val="left"/>
        <w:rPr>
          <w:b/>
        </w:rPr>
      </w:pPr>
    </w:p>
    <w:p w:rsidR="00BF783F" w:rsidRDefault="00BF783F"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BF783F" w:rsidRDefault="00BF783F" w:rsidP="00A05952">
      <w:pPr>
        <w:ind w:firstLine="567"/>
        <w:jc w:val="left"/>
        <w:rPr>
          <w:b/>
        </w:rPr>
      </w:pPr>
    </w:p>
    <w:p w:rsidR="00BF783F" w:rsidRDefault="00BF783F" w:rsidP="00A05952">
      <w:pPr>
        <w:ind w:firstLine="567"/>
        <w:jc w:val="left"/>
        <w:rPr>
          <w:b/>
        </w:rPr>
      </w:pPr>
    </w:p>
    <w:p w:rsidR="00375E51" w:rsidRDefault="00375E51" w:rsidP="00A05952">
      <w:pPr>
        <w:ind w:firstLine="567"/>
        <w:jc w:val="left"/>
        <w:rPr>
          <w:b/>
        </w:rPr>
        <w:sectPr w:rsidR="00375E51" w:rsidSect="00A05952">
          <w:headerReference w:type="default" r:id="rId8"/>
          <w:pgSz w:w="11906" w:h="16838"/>
          <w:pgMar w:top="1134" w:right="707" w:bottom="1134" w:left="851" w:header="709" w:footer="709" w:gutter="0"/>
          <w:cols w:space="708"/>
          <w:docGrid w:linePitch="360"/>
        </w:sectPr>
      </w:pPr>
    </w:p>
    <w:p w:rsidR="00324557" w:rsidRDefault="00324557" w:rsidP="00A05952">
      <w:pPr>
        <w:ind w:firstLine="567"/>
        <w:jc w:val="left"/>
        <w:rPr>
          <w:b/>
        </w:rPr>
      </w:pPr>
      <w:r>
        <w:rPr>
          <w:b/>
        </w:rPr>
        <w:lastRenderedPageBreak/>
        <w:t xml:space="preserve">3.1. </w:t>
      </w:r>
      <w:r w:rsidR="00976DD5" w:rsidRPr="00526D8D">
        <w:rPr>
          <w:b/>
        </w:rPr>
        <w:t>Карта компетенций</w:t>
      </w:r>
      <w:r w:rsidR="00976DD5">
        <w:rPr>
          <w:b/>
        </w:rPr>
        <w:t xml:space="preserve"> к государственному экзамену</w:t>
      </w:r>
      <w:r w:rsidR="00976DD5" w:rsidRPr="00526D8D">
        <w:rPr>
          <w:b/>
        </w:rPr>
        <w:t xml:space="preserve"> </w:t>
      </w:r>
      <w:r w:rsidR="00003853">
        <w:rPr>
          <w:b/>
        </w:rPr>
        <w:t>по направлению подготовки 40.03.01 «Юриспруденция»</w:t>
      </w:r>
    </w:p>
    <w:p w:rsidR="00324557" w:rsidRDefault="00324557" w:rsidP="00A05952">
      <w:pPr>
        <w:ind w:firstLine="567"/>
        <w:jc w:val="center"/>
        <w:rPr>
          <w:b/>
        </w:rPr>
      </w:pPr>
    </w:p>
    <w:p w:rsidR="00B261E4" w:rsidRDefault="00B261E4" w:rsidP="00A05952">
      <w:pPr>
        <w:pStyle w:val="a6"/>
        <w:tabs>
          <w:tab w:val="clear" w:pos="822"/>
          <w:tab w:val="left" w:pos="993"/>
        </w:tabs>
        <w:spacing w:line="240" w:lineRule="auto"/>
        <w:ind w:left="0" w:firstLine="567"/>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4606"/>
        <w:gridCol w:w="3822"/>
        <w:gridCol w:w="3760"/>
      </w:tblGrid>
      <w:tr w:rsidR="008E128E" w:rsidRPr="00C46284" w:rsidTr="00DB5EB1">
        <w:trPr>
          <w:jc w:val="center"/>
        </w:trPr>
        <w:tc>
          <w:tcPr>
            <w:tcW w:w="2598" w:type="dxa"/>
            <w:shd w:val="clear" w:color="auto" w:fill="auto"/>
          </w:tcPr>
          <w:p w:rsidR="008E128E" w:rsidRPr="00C46284" w:rsidRDefault="008E128E" w:rsidP="004F386F">
            <w:pPr>
              <w:rPr>
                <w:sz w:val="18"/>
                <w:szCs w:val="18"/>
              </w:rPr>
            </w:pPr>
            <w:r w:rsidRPr="00C46284">
              <w:rPr>
                <w:sz w:val="18"/>
                <w:szCs w:val="18"/>
              </w:rPr>
              <w:t>Наименование категории компетенции</w:t>
            </w:r>
          </w:p>
        </w:tc>
        <w:tc>
          <w:tcPr>
            <w:tcW w:w="4606" w:type="dxa"/>
            <w:shd w:val="clear" w:color="auto" w:fill="auto"/>
          </w:tcPr>
          <w:p w:rsidR="008E128E" w:rsidRPr="00C46284" w:rsidRDefault="008E128E" w:rsidP="004F386F">
            <w:pPr>
              <w:jc w:val="center"/>
              <w:rPr>
                <w:sz w:val="18"/>
                <w:szCs w:val="18"/>
              </w:rPr>
            </w:pPr>
            <w:r w:rsidRPr="00C46284">
              <w:rPr>
                <w:sz w:val="18"/>
                <w:szCs w:val="18"/>
              </w:rPr>
              <w:t>Код и наименование компетенции</w:t>
            </w:r>
          </w:p>
        </w:tc>
        <w:tc>
          <w:tcPr>
            <w:tcW w:w="3822" w:type="dxa"/>
            <w:shd w:val="clear" w:color="auto" w:fill="auto"/>
          </w:tcPr>
          <w:p w:rsidR="008E128E" w:rsidRPr="00C46284" w:rsidRDefault="008E128E" w:rsidP="004F386F">
            <w:pPr>
              <w:jc w:val="center"/>
              <w:rPr>
                <w:sz w:val="18"/>
                <w:szCs w:val="18"/>
              </w:rPr>
            </w:pPr>
            <w:r w:rsidRPr="00C46284">
              <w:rPr>
                <w:sz w:val="18"/>
                <w:szCs w:val="18"/>
              </w:rPr>
              <w:t>Индикатор (индикаторы) достижения компетенции</w:t>
            </w:r>
          </w:p>
        </w:tc>
        <w:tc>
          <w:tcPr>
            <w:tcW w:w="3760" w:type="dxa"/>
          </w:tcPr>
          <w:p w:rsidR="008E128E" w:rsidRPr="00C46284" w:rsidRDefault="008E128E" w:rsidP="004F386F">
            <w:pPr>
              <w:jc w:val="center"/>
              <w:rPr>
                <w:sz w:val="18"/>
                <w:szCs w:val="18"/>
              </w:rPr>
            </w:pPr>
            <w:r w:rsidRPr="00C46284">
              <w:rPr>
                <w:sz w:val="18"/>
                <w:szCs w:val="18"/>
              </w:rPr>
              <w:t>Знания, умения и навыки</w:t>
            </w:r>
          </w:p>
        </w:tc>
      </w:tr>
      <w:tr w:rsidR="008E128E" w:rsidRPr="00C46284" w:rsidTr="00DB5EB1">
        <w:trPr>
          <w:jc w:val="center"/>
        </w:trPr>
        <w:tc>
          <w:tcPr>
            <w:tcW w:w="11026" w:type="dxa"/>
            <w:gridSpan w:val="3"/>
            <w:shd w:val="clear" w:color="auto" w:fill="auto"/>
          </w:tcPr>
          <w:p w:rsidR="008E128E" w:rsidRPr="00C46284" w:rsidRDefault="008E128E" w:rsidP="004F386F">
            <w:pPr>
              <w:jc w:val="center"/>
              <w:rPr>
                <w:b/>
                <w:sz w:val="18"/>
                <w:szCs w:val="18"/>
              </w:rPr>
            </w:pPr>
            <w:r w:rsidRPr="00C46284">
              <w:rPr>
                <w:b/>
                <w:sz w:val="18"/>
                <w:szCs w:val="18"/>
              </w:rPr>
              <w:t>Универсальные компетенции</w:t>
            </w:r>
          </w:p>
        </w:tc>
        <w:tc>
          <w:tcPr>
            <w:tcW w:w="3760" w:type="dxa"/>
          </w:tcPr>
          <w:p w:rsidR="008E128E" w:rsidRPr="00C46284" w:rsidRDefault="008E128E" w:rsidP="004F386F">
            <w:pPr>
              <w:jc w:val="center"/>
              <w:rPr>
                <w:b/>
                <w:sz w:val="18"/>
                <w:szCs w:val="18"/>
              </w:rPr>
            </w:pPr>
          </w:p>
        </w:tc>
      </w:tr>
      <w:tr w:rsidR="008E128E" w:rsidRPr="00C46284" w:rsidTr="00DB5EB1">
        <w:trPr>
          <w:trHeight w:val="1162"/>
          <w:jc w:val="center"/>
        </w:trPr>
        <w:tc>
          <w:tcPr>
            <w:tcW w:w="2598" w:type="dxa"/>
            <w:vMerge w:val="restart"/>
            <w:shd w:val="clear" w:color="auto" w:fill="auto"/>
          </w:tcPr>
          <w:p w:rsidR="008E128E" w:rsidRPr="00C46284" w:rsidRDefault="008E128E" w:rsidP="004F386F">
            <w:pPr>
              <w:rPr>
                <w:sz w:val="18"/>
                <w:szCs w:val="18"/>
              </w:rPr>
            </w:pPr>
            <w:r w:rsidRPr="00C46284">
              <w:rPr>
                <w:sz w:val="18"/>
                <w:szCs w:val="18"/>
              </w:rPr>
              <w:t>Системное и критическое мышление</w:t>
            </w:r>
          </w:p>
        </w:tc>
        <w:tc>
          <w:tcPr>
            <w:tcW w:w="4606" w:type="dxa"/>
            <w:vMerge w:val="restart"/>
            <w:shd w:val="clear" w:color="auto" w:fill="auto"/>
          </w:tcPr>
          <w:p w:rsidR="008E128E" w:rsidRPr="00C46284" w:rsidRDefault="008E128E" w:rsidP="004F386F">
            <w:pPr>
              <w:rPr>
                <w:sz w:val="18"/>
                <w:szCs w:val="18"/>
              </w:rPr>
            </w:pPr>
            <w:r w:rsidRPr="00C46284">
              <w:rPr>
                <w:sz w:val="18"/>
                <w:szCs w:val="18"/>
              </w:rPr>
              <w:t>УК-1. Способен осуществлять поиск, критический анализ и синтез информации, применять системный подход для решения поставленных задач</w:t>
            </w: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1.1. Анал</w:t>
            </w:r>
            <w:r w:rsidRPr="00C46284">
              <w:rPr>
                <w:spacing w:val="1"/>
                <w:sz w:val="18"/>
                <w:szCs w:val="18"/>
              </w:rPr>
              <w:t>и</w:t>
            </w:r>
            <w:r w:rsidRPr="00C46284">
              <w:rPr>
                <w:spacing w:val="-1"/>
                <w:sz w:val="18"/>
                <w:szCs w:val="18"/>
              </w:rPr>
              <w:t>з</w:t>
            </w:r>
            <w:r w:rsidRPr="00C46284">
              <w:rPr>
                <w:spacing w:val="1"/>
                <w:sz w:val="18"/>
                <w:szCs w:val="18"/>
              </w:rPr>
              <w:t>и</w:t>
            </w:r>
            <w:r w:rsidRPr="00C46284">
              <w:rPr>
                <w:spacing w:val="2"/>
                <w:sz w:val="18"/>
                <w:szCs w:val="18"/>
              </w:rPr>
              <w:t>р</w:t>
            </w:r>
            <w:r w:rsidRPr="00C46284">
              <w:rPr>
                <w:spacing w:val="-5"/>
                <w:sz w:val="18"/>
                <w:szCs w:val="18"/>
              </w:rPr>
              <w:t>у</w:t>
            </w:r>
            <w:r w:rsidRPr="00C46284">
              <w:rPr>
                <w:spacing w:val="-1"/>
                <w:sz w:val="18"/>
                <w:szCs w:val="18"/>
              </w:rPr>
              <w:t>е</w:t>
            </w:r>
            <w:r w:rsidRPr="00C46284">
              <w:rPr>
                <w:sz w:val="18"/>
                <w:szCs w:val="18"/>
              </w:rPr>
              <w:t xml:space="preserve">т ситуацию как систему, выявляя ее базовые составляющие и связи между ними </w:t>
            </w:r>
          </w:p>
          <w:p w:rsidR="008E128E" w:rsidRPr="00C46284" w:rsidRDefault="008E128E" w:rsidP="004F386F">
            <w:pPr>
              <w:ind w:left="102" w:right="-20"/>
              <w:rPr>
                <w:sz w:val="18"/>
                <w:szCs w:val="18"/>
              </w:rPr>
            </w:pPr>
          </w:p>
        </w:tc>
        <w:tc>
          <w:tcPr>
            <w:tcW w:w="3760" w:type="dxa"/>
          </w:tcPr>
          <w:p w:rsidR="008E128E" w:rsidRPr="00C46284" w:rsidRDefault="008E128E" w:rsidP="004F386F">
            <w:pPr>
              <w:tabs>
                <w:tab w:val="left" w:pos="1152"/>
              </w:tabs>
              <w:spacing w:line="360" w:lineRule="auto"/>
              <w:ind w:right="72"/>
              <w:rPr>
                <w:rFonts w:eastAsia="Calibri"/>
                <w:sz w:val="18"/>
                <w:szCs w:val="18"/>
              </w:rPr>
            </w:pPr>
            <w:r w:rsidRPr="00C46284">
              <w:rPr>
                <w:i/>
                <w:sz w:val="18"/>
                <w:szCs w:val="18"/>
              </w:rPr>
              <w:t xml:space="preserve">Знать: </w:t>
            </w:r>
            <w:r w:rsidRPr="00C46284">
              <w:rPr>
                <w:rFonts w:eastAsia="Calibri"/>
                <w:sz w:val="18"/>
                <w:szCs w:val="18"/>
              </w:rPr>
              <w:t>основы системного подхода и критического анализа и синтеза информации</w:t>
            </w:r>
          </w:p>
        </w:tc>
      </w:tr>
      <w:tr w:rsidR="008E128E" w:rsidRPr="00C46284" w:rsidTr="00DB5EB1">
        <w:trPr>
          <w:trHeight w:val="40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rFonts w:eastAsia="Calibri"/>
                <w:sz w:val="18"/>
                <w:szCs w:val="18"/>
              </w:rPr>
              <w:t xml:space="preserve"> применять системный подход и критический анализ и синтез информации.</w:t>
            </w:r>
          </w:p>
        </w:tc>
      </w:tr>
      <w:tr w:rsidR="008E128E" w:rsidRPr="00C46284" w:rsidTr="00DB5EB1">
        <w:trPr>
          <w:trHeight w:val="36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методами системного подхода и критическим анализом и синтезом информации</w:t>
            </w:r>
          </w:p>
        </w:tc>
      </w:tr>
      <w:tr w:rsidR="008E128E" w:rsidRPr="00C46284" w:rsidTr="00DB5EB1">
        <w:trPr>
          <w:trHeight w:val="37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1.2. Опред</w:t>
            </w:r>
            <w:r w:rsidRPr="00C46284">
              <w:rPr>
                <w:spacing w:val="-1"/>
                <w:sz w:val="18"/>
                <w:szCs w:val="18"/>
              </w:rPr>
              <w:t>е</w:t>
            </w:r>
            <w:r w:rsidRPr="00C46284">
              <w:rPr>
                <w:sz w:val="18"/>
                <w:szCs w:val="18"/>
              </w:rPr>
              <w:t>ля</w:t>
            </w:r>
            <w:r w:rsidRPr="00C46284">
              <w:rPr>
                <w:spacing w:val="-1"/>
                <w:sz w:val="18"/>
                <w:szCs w:val="18"/>
              </w:rPr>
              <w:t>е</w:t>
            </w:r>
            <w:r w:rsidRPr="00C46284">
              <w:rPr>
                <w:sz w:val="18"/>
                <w:szCs w:val="18"/>
              </w:rPr>
              <w:t xml:space="preserve">т, </w:t>
            </w:r>
            <w:r w:rsidRPr="00C46284">
              <w:rPr>
                <w:spacing w:val="2"/>
                <w:sz w:val="18"/>
                <w:szCs w:val="18"/>
              </w:rPr>
              <w:t>и</w:t>
            </w:r>
            <w:r w:rsidRPr="00C46284">
              <w:rPr>
                <w:spacing w:val="-1"/>
                <w:sz w:val="18"/>
                <w:szCs w:val="18"/>
              </w:rPr>
              <w:t>н</w:t>
            </w:r>
            <w:r w:rsidRPr="00C46284">
              <w:rPr>
                <w:sz w:val="18"/>
                <w:szCs w:val="18"/>
              </w:rPr>
              <w:t>тер</w:t>
            </w:r>
            <w:r w:rsidRPr="00C46284">
              <w:rPr>
                <w:spacing w:val="1"/>
                <w:sz w:val="18"/>
                <w:szCs w:val="18"/>
              </w:rPr>
              <w:t>п</w:t>
            </w:r>
            <w:r w:rsidRPr="00C46284">
              <w:rPr>
                <w:sz w:val="18"/>
                <w:szCs w:val="18"/>
              </w:rPr>
              <w:t>р</w:t>
            </w:r>
            <w:r w:rsidRPr="00C46284">
              <w:rPr>
                <w:spacing w:val="-1"/>
                <w:sz w:val="18"/>
                <w:szCs w:val="18"/>
              </w:rPr>
              <w:t>е</w:t>
            </w:r>
            <w:r w:rsidRPr="00C46284">
              <w:rPr>
                <w:sz w:val="18"/>
                <w:szCs w:val="18"/>
              </w:rPr>
              <w:t>т</w:t>
            </w:r>
            <w:r w:rsidRPr="00C46284">
              <w:rPr>
                <w:spacing w:val="2"/>
                <w:sz w:val="18"/>
                <w:szCs w:val="18"/>
              </w:rPr>
              <w:t>ир</w:t>
            </w:r>
            <w:r w:rsidRPr="00C46284">
              <w:rPr>
                <w:spacing w:val="-5"/>
                <w:sz w:val="18"/>
                <w:szCs w:val="18"/>
              </w:rPr>
              <w:t>у</w:t>
            </w:r>
            <w:r w:rsidRPr="00C46284">
              <w:rPr>
                <w:spacing w:val="-1"/>
                <w:sz w:val="18"/>
                <w:szCs w:val="18"/>
              </w:rPr>
              <w:t>е</w:t>
            </w:r>
            <w:r w:rsidRPr="00C46284">
              <w:rPr>
                <w:sz w:val="18"/>
                <w:szCs w:val="18"/>
              </w:rPr>
              <w:t>т и р</w:t>
            </w:r>
            <w:r w:rsidRPr="00C46284">
              <w:rPr>
                <w:spacing w:val="-1"/>
                <w:sz w:val="18"/>
                <w:szCs w:val="18"/>
              </w:rPr>
              <w:t>а</w:t>
            </w:r>
            <w:r w:rsidRPr="00C46284">
              <w:rPr>
                <w:spacing w:val="1"/>
                <w:sz w:val="18"/>
                <w:szCs w:val="18"/>
              </w:rPr>
              <w:t>н</w:t>
            </w:r>
            <w:r w:rsidRPr="00C46284">
              <w:rPr>
                <w:sz w:val="18"/>
                <w:szCs w:val="18"/>
              </w:rPr>
              <w:t>ж</w:t>
            </w:r>
            <w:r w:rsidRPr="00C46284">
              <w:rPr>
                <w:spacing w:val="1"/>
                <w:sz w:val="18"/>
                <w:szCs w:val="18"/>
              </w:rPr>
              <w:t>и</w:t>
            </w:r>
            <w:r w:rsidRPr="00C46284">
              <w:rPr>
                <w:spacing w:val="2"/>
                <w:sz w:val="18"/>
                <w:szCs w:val="18"/>
              </w:rPr>
              <w:t>р</w:t>
            </w:r>
            <w:r w:rsidRPr="00C46284">
              <w:rPr>
                <w:spacing w:val="-5"/>
                <w:sz w:val="18"/>
                <w:szCs w:val="18"/>
              </w:rPr>
              <w:t>у</w:t>
            </w:r>
            <w:r w:rsidRPr="00C46284">
              <w:rPr>
                <w:spacing w:val="-1"/>
                <w:sz w:val="18"/>
                <w:szCs w:val="18"/>
              </w:rPr>
              <w:t>е</w:t>
            </w:r>
            <w:r w:rsidRPr="00C46284">
              <w:rPr>
                <w:sz w:val="18"/>
                <w:szCs w:val="18"/>
              </w:rPr>
              <w:t xml:space="preserve">т </w:t>
            </w:r>
            <w:r w:rsidRPr="00C46284">
              <w:rPr>
                <w:spacing w:val="2"/>
                <w:sz w:val="18"/>
                <w:szCs w:val="18"/>
              </w:rPr>
              <w:t>и</w:t>
            </w:r>
            <w:r w:rsidRPr="00C46284">
              <w:rPr>
                <w:spacing w:val="1"/>
                <w:sz w:val="18"/>
                <w:szCs w:val="18"/>
              </w:rPr>
              <w:t>н</w:t>
            </w:r>
            <w:r w:rsidRPr="00C46284">
              <w:rPr>
                <w:sz w:val="18"/>
                <w:szCs w:val="18"/>
              </w:rPr>
              <w:t>форм</w:t>
            </w:r>
            <w:r w:rsidRPr="00C46284">
              <w:rPr>
                <w:spacing w:val="-1"/>
                <w:sz w:val="18"/>
                <w:szCs w:val="18"/>
              </w:rPr>
              <w:t>а</w:t>
            </w:r>
            <w:r w:rsidRPr="00C46284">
              <w:rPr>
                <w:spacing w:val="1"/>
                <w:sz w:val="18"/>
                <w:szCs w:val="18"/>
              </w:rPr>
              <w:t>ц</w:t>
            </w:r>
            <w:r w:rsidRPr="00C46284">
              <w:rPr>
                <w:spacing w:val="-1"/>
                <w:sz w:val="18"/>
                <w:szCs w:val="18"/>
              </w:rPr>
              <w:t>и</w:t>
            </w:r>
            <w:r w:rsidRPr="00C46284">
              <w:rPr>
                <w:sz w:val="18"/>
                <w:szCs w:val="18"/>
              </w:rPr>
              <w:t>ю, тре</w:t>
            </w:r>
            <w:r w:rsidRPr="00C46284">
              <w:rPr>
                <w:spacing w:val="2"/>
                <w:sz w:val="18"/>
                <w:szCs w:val="18"/>
              </w:rPr>
              <w:t>б</w:t>
            </w:r>
            <w:r w:rsidRPr="00C46284">
              <w:rPr>
                <w:spacing w:val="-5"/>
                <w:sz w:val="18"/>
                <w:szCs w:val="18"/>
              </w:rPr>
              <w:t>у</w:t>
            </w:r>
            <w:r w:rsidRPr="00C46284">
              <w:rPr>
                <w:spacing w:val="-1"/>
                <w:sz w:val="18"/>
                <w:szCs w:val="18"/>
              </w:rPr>
              <w:t>е</w:t>
            </w:r>
            <w:r w:rsidRPr="00C46284">
              <w:rPr>
                <w:spacing w:val="4"/>
                <w:sz w:val="18"/>
                <w:szCs w:val="18"/>
              </w:rPr>
              <w:t>м</w:t>
            </w:r>
            <w:r w:rsidRPr="00C46284">
              <w:rPr>
                <w:spacing w:val="-5"/>
                <w:sz w:val="18"/>
                <w:szCs w:val="18"/>
              </w:rPr>
              <w:t>у</w:t>
            </w:r>
            <w:r w:rsidRPr="00C46284">
              <w:rPr>
                <w:sz w:val="18"/>
                <w:szCs w:val="18"/>
              </w:rPr>
              <w:t>ю для р</w:t>
            </w:r>
            <w:r w:rsidRPr="00C46284">
              <w:rPr>
                <w:spacing w:val="-1"/>
                <w:sz w:val="18"/>
                <w:szCs w:val="18"/>
              </w:rPr>
              <w:t>е</w:t>
            </w:r>
            <w:r w:rsidRPr="00C46284">
              <w:rPr>
                <w:sz w:val="18"/>
                <w:szCs w:val="18"/>
              </w:rPr>
              <w:t>ш</w:t>
            </w:r>
            <w:r w:rsidRPr="00C46284">
              <w:rPr>
                <w:spacing w:val="-1"/>
                <w:sz w:val="18"/>
                <w:szCs w:val="18"/>
              </w:rPr>
              <w:t>е</w:t>
            </w:r>
            <w:r w:rsidRPr="00C46284">
              <w:rPr>
                <w:spacing w:val="1"/>
                <w:sz w:val="18"/>
                <w:szCs w:val="18"/>
              </w:rPr>
              <w:t>ни</w:t>
            </w:r>
            <w:r w:rsidRPr="00C46284">
              <w:rPr>
                <w:sz w:val="18"/>
                <w:szCs w:val="18"/>
              </w:rPr>
              <w:t xml:space="preserve">я </w:t>
            </w:r>
            <w:r w:rsidRPr="00C46284">
              <w:rPr>
                <w:spacing w:val="1"/>
                <w:sz w:val="18"/>
                <w:szCs w:val="18"/>
              </w:rPr>
              <w:t>п</w:t>
            </w:r>
            <w:r w:rsidRPr="00C46284">
              <w:rPr>
                <w:sz w:val="18"/>
                <w:szCs w:val="18"/>
              </w:rPr>
              <w:t>о</w:t>
            </w:r>
            <w:r w:rsidRPr="00C46284">
              <w:rPr>
                <w:spacing w:val="-1"/>
                <w:sz w:val="18"/>
                <w:szCs w:val="18"/>
              </w:rPr>
              <w:t>с</w:t>
            </w:r>
            <w:r w:rsidRPr="00C46284">
              <w:rPr>
                <w:sz w:val="18"/>
                <w:szCs w:val="18"/>
              </w:rPr>
              <w:t>та</w:t>
            </w:r>
            <w:r w:rsidRPr="00C46284">
              <w:rPr>
                <w:spacing w:val="-1"/>
                <w:sz w:val="18"/>
                <w:szCs w:val="18"/>
              </w:rPr>
              <w:t>в</w:t>
            </w:r>
            <w:r w:rsidRPr="00C46284">
              <w:rPr>
                <w:sz w:val="18"/>
                <w:szCs w:val="18"/>
              </w:rPr>
              <w:t>л</w:t>
            </w:r>
            <w:r w:rsidRPr="00C46284">
              <w:rPr>
                <w:spacing w:val="-1"/>
                <w:sz w:val="18"/>
                <w:szCs w:val="18"/>
              </w:rPr>
              <w:t>е</w:t>
            </w:r>
            <w:r w:rsidRPr="00C46284">
              <w:rPr>
                <w:spacing w:val="1"/>
                <w:sz w:val="18"/>
                <w:szCs w:val="18"/>
              </w:rPr>
              <w:t>нн</w:t>
            </w:r>
            <w:r w:rsidRPr="00C46284">
              <w:rPr>
                <w:sz w:val="18"/>
                <w:szCs w:val="18"/>
              </w:rPr>
              <w:t>ой</w:t>
            </w:r>
            <w:r w:rsidRPr="00C46284">
              <w:rPr>
                <w:spacing w:val="-1"/>
                <w:sz w:val="18"/>
                <w:szCs w:val="18"/>
              </w:rPr>
              <w:t xml:space="preserve"> </w:t>
            </w:r>
            <w:r w:rsidRPr="00C46284">
              <w:rPr>
                <w:spacing w:val="1"/>
                <w:sz w:val="18"/>
                <w:szCs w:val="18"/>
              </w:rPr>
              <w:t>з</w:t>
            </w:r>
            <w:r w:rsidRPr="00C46284">
              <w:rPr>
                <w:spacing w:val="-1"/>
                <w:sz w:val="18"/>
                <w:szCs w:val="18"/>
              </w:rPr>
              <w:t>а</w:t>
            </w:r>
            <w:r w:rsidRPr="00C46284">
              <w:rPr>
                <w:sz w:val="18"/>
                <w:szCs w:val="18"/>
              </w:rPr>
              <w:t>д</w:t>
            </w:r>
            <w:r w:rsidRPr="00C46284">
              <w:rPr>
                <w:spacing w:val="-1"/>
                <w:sz w:val="18"/>
                <w:szCs w:val="18"/>
              </w:rPr>
              <w:t>ач</w:t>
            </w:r>
            <w:r w:rsidRPr="00C46284">
              <w:rPr>
                <w:sz w:val="18"/>
                <w:szCs w:val="18"/>
              </w:rPr>
              <w:t>и</w:t>
            </w:r>
          </w:p>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Знать:</w:t>
            </w:r>
            <w:r w:rsidRPr="00C46284">
              <w:rPr>
                <w:sz w:val="18"/>
                <w:szCs w:val="18"/>
              </w:rPr>
              <w:t xml:space="preserve"> способы интерпретации и ранжирования информации, требуемой для решения поставленной задачи</w:t>
            </w:r>
          </w:p>
        </w:tc>
      </w:tr>
      <w:tr w:rsidR="008E128E" w:rsidRPr="00C46284" w:rsidTr="00DB5EB1">
        <w:trPr>
          <w:trHeight w:val="51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применять </w:t>
            </w:r>
            <w:r w:rsidRPr="00C46284">
              <w:rPr>
                <w:rFonts w:eastAsia="Calibri"/>
                <w:sz w:val="18"/>
                <w:szCs w:val="18"/>
              </w:rPr>
              <w:t>способы интерпретации и ранжирования информации, требуемой для решения поставленной задачи</w:t>
            </w:r>
          </w:p>
        </w:tc>
      </w:tr>
      <w:tr w:rsidR="008E128E" w:rsidRPr="00C46284" w:rsidTr="00DB5EB1">
        <w:trPr>
          <w:trHeight w:val="48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навыками интерпретации и ранжирования информации, требуемой для решения поставленной задачи.</w:t>
            </w:r>
          </w:p>
        </w:tc>
      </w:tr>
      <w:tr w:rsidR="008E128E" w:rsidRPr="00C46284" w:rsidTr="00DB5EB1">
        <w:trPr>
          <w:trHeight w:val="48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1.3. О</w:t>
            </w:r>
            <w:r w:rsidRPr="00C46284">
              <w:rPr>
                <w:spacing w:val="1"/>
                <w:sz w:val="18"/>
                <w:szCs w:val="18"/>
              </w:rPr>
              <w:t>с</w:t>
            </w:r>
            <w:r w:rsidRPr="00C46284">
              <w:rPr>
                <w:spacing w:val="-5"/>
                <w:sz w:val="18"/>
                <w:szCs w:val="18"/>
              </w:rPr>
              <w:t>у</w:t>
            </w:r>
            <w:r w:rsidRPr="00C46284">
              <w:rPr>
                <w:spacing w:val="2"/>
                <w:sz w:val="18"/>
                <w:szCs w:val="18"/>
              </w:rPr>
              <w:t>щ</w:t>
            </w:r>
            <w:r w:rsidRPr="00C46284">
              <w:rPr>
                <w:spacing w:val="-1"/>
                <w:sz w:val="18"/>
                <w:szCs w:val="18"/>
              </w:rPr>
              <w:t>ес</w:t>
            </w:r>
            <w:r w:rsidRPr="00C46284">
              <w:rPr>
                <w:sz w:val="18"/>
                <w:szCs w:val="18"/>
              </w:rPr>
              <w:t>твляет</w:t>
            </w:r>
            <w:r w:rsidRPr="00C46284">
              <w:rPr>
                <w:spacing w:val="2"/>
                <w:sz w:val="18"/>
                <w:szCs w:val="18"/>
              </w:rPr>
              <w:t xml:space="preserve"> </w:t>
            </w:r>
            <w:r w:rsidRPr="00C46284">
              <w:rPr>
                <w:spacing w:val="1"/>
                <w:sz w:val="18"/>
                <w:szCs w:val="18"/>
              </w:rPr>
              <w:t>п</w:t>
            </w:r>
            <w:r w:rsidRPr="00C46284">
              <w:rPr>
                <w:sz w:val="18"/>
                <w:szCs w:val="18"/>
              </w:rPr>
              <w:t>о</w:t>
            </w:r>
            <w:r w:rsidRPr="00C46284">
              <w:rPr>
                <w:spacing w:val="1"/>
                <w:sz w:val="18"/>
                <w:szCs w:val="18"/>
              </w:rPr>
              <w:t>и</w:t>
            </w:r>
            <w:r w:rsidRPr="00C46284">
              <w:rPr>
                <w:spacing w:val="-1"/>
                <w:sz w:val="18"/>
                <w:szCs w:val="18"/>
              </w:rPr>
              <w:t>с</w:t>
            </w:r>
            <w:r w:rsidRPr="00C46284">
              <w:rPr>
                <w:sz w:val="18"/>
                <w:szCs w:val="18"/>
              </w:rPr>
              <w:t>к</w:t>
            </w:r>
            <w:r w:rsidRPr="00C46284">
              <w:rPr>
                <w:spacing w:val="1"/>
                <w:sz w:val="18"/>
                <w:szCs w:val="18"/>
              </w:rPr>
              <w:t xml:space="preserve"> </w:t>
            </w:r>
            <w:r w:rsidRPr="00C46284">
              <w:rPr>
                <w:spacing w:val="-1"/>
                <w:sz w:val="18"/>
                <w:szCs w:val="18"/>
              </w:rPr>
              <w:t>и</w:t>
            </w:r>
            <w:r w:rsidRPr="00C46284">
              <w:rPr>
                <w:spacing w:val="1"/>
                <w:sz w:val="18"/>
                <w:szCs w:val="18"/>
              </w:rPr>
              <w:t>н</w:t>
            </w:r>
            <w:r w:rsidRPr="00C46284">
              <w:rPr>
                <w:sz w:val="18"/>
                <w:szCs w:val="18"/>
              </w:rPr>
              <w:t>форм</w:t>
            </w:r>
            <w:r w:rsidRPr="00C46284">
              <w:rPr>
                <w:spacing w:val="-1"/>
                <w:sz w:val="18"/>
                <w:szCs w:val="18"/>
              </w:rPr>
              <w:t>а</w:t>
            </w:r>
            <w:r w:rsidRPr="00C46284">
              <w:rPr>
                <w:spacing w:val="1"/>
                <w:sz w:val="18"/>
                <w:szCs w:val="18"/>
              </w:rPr>
              <w:t>ц</w:t>
            </w:r>
            <w:r w:rsidRPr="00C46284">
              <w:rPr>
                <w:spacing w:val="-1"/>
                <w:sz w:val="18"/>
                <w:szCs w:val="18"/>
              </w:rPr>
              <w:t>и</w:t>
            </w:r>
            <w:r w:rsidRPr="00C46284">
              <w:rPr>
                <w:sz w:val="18"/>
                <w:szCs w:val="18"/>
              </w:rPr>
              <w:t>и для реш</w:t>
            </w:r>
            <w:r w:rsidRPr="00C46284">
              <w:rPr>
                <w:spacing w:val="-1"/>
                <w:sz w:val="18"/>
                <w:szCs w:val="18"/>
              </w:rPr>
              <w:t>е</w:t>
            </w:r>
            <w:r w:rsidRPr="00C46284">
              <w:rPr>
                <w:spacing w:val="1"/>
                <w:sz w:val="18"/>
                <w:szCs w:val="18"/>
              </w:rPr>
              <w:t>ни</w:t>
            </w:r>
            <w:r w:rsidRPr="00C46284">
              <w:rPr>
                <w:sz w:val="18"/>
                <w:szCs w:val="18"/>
              </w:rPr>
              <w:t xml:space="preserve">я </w:t>
            </w:r>
            <w:r w:rsidRPr="00C46284">
              <w:rPr>
                <w:spacing w:val="1"/>
                <w:sz w:val="18"/>
                <w:szCs w:val="18"/>
              </w:rPr>
              <w:t>п</w:t>
            </w:r>
            <w:r w:rsidRPr="00C46284">
              <w:rPr>
                <w:sz w:val="18"/>
                <w:szCs w:val="18"/>
              </w:rPr>
              <w:t>о</w:t>
            </w:r>
            <w:r w:rsidRPr="00C46284">
              <w:rPr>
                <w:spacing w:val="-1"/>
                <w:sz w:val="18"/>
                <w:szCs w:val="18"/>
              </w:rPr>
              <w:t>с</w:t>
            </w:r>
            <w:r w:rsidRPr="00C46284">
              <w:rPr>
                <w:sz w:val="18"/>
                <w:szCs w:val="18"/>
              </w:rPr>
              <w:t>та</w:t>
            </w:r>
            <w:r w:rsidRPr="00C46284">
              <w:rPr>
                <w:spacing w:val="-1"/>
                <w:sz w:val="18"/>
                <w:szCs w:val="18"/>
              </w:rPr>
              <w:t>в</w:t>
            </w:r>
            <w:r w:rsidRPr="00C46284">
              <w:rPr>
                <w:sz w:val="18"/>
                <w:szCs w:val="18"/>
              </w:rPr>
              <w:t>л</w:t>
            </w:r>
            <w:r w:rsidRPr="00C46284">
              <w:rPr>
                <w:spacing w:val="-1"/>
                <w:sz w:val="18"/>
                <w:szCs w:val="18"/>
              </w:rPr>
              <w:t>е</w:t>
            </w:r>
            <w:r w:rsidRPr="00C46284">
              <w:rPr>
                <w:spacing w:val="1"/>
                <w:sz w:val="18"/>
                <w:szCs w:val="18"/>
              </w:rPr>
              <w:t>нн</w:t>
            </w:r>
            <w:r w:rsidRPr="00C46284">
              <w:rPr>
                <w:sz w:val="18"/>
                <w:szCs w:val="18"/>
              </w:rPr>
              <w:t>ой</w:t>
            </w:r>
            <w:r w:rsidRPr="00C46284">
              <w:rPr>
                <w:spacing w:val="1"/>
                <w:sz w:val="18"/>
                <w:szCs w:val="18"/>
              </w:rPr>
              <w:t xml:space="preserve"> з</w:t>
            </w:r>
            <w:r w:rsidRPr="00C46284">
              <w:rPr>
                <w:spacing w:val="-1"/>
                <w:sz w:val="18"/>
                <w:szCs w:val="18"/>
              </w:rPr>
              <w:t>а</w:t>
            </w:r>
            <w:r w:rsidRPr="00C46284">
              <w:rPr>
                <w:sz w:val="18"/>
                <w:szCs w:val="18"/>
              </w:rPr>
              <w:t>д</w:t>
            </w:r>
            <w:r w:rsidRPr="00C46284">
              <w:rPr>
                <w:spacing w:val="-1"/>
                <w:sz w:val="18"/>
                <w:szCs w:val="18"/>
              </w:rPr>
              <w:t>ач</w:t>
            </w:r>
            <w:r w:rsidRPr="00C46284">
              <w:rPr>
                <w:sz w:val="18"/>
                <w:szCs w:val="18"/>
              </w:rPr>
              <w:t>и</w:t>
            </w:r>
            <w:r w:rsidRPr="00C46284">
              <w:rPr>
                <w:spacing w:val="1"/>
                <w:sz w:val="18"/>
                <w:szCs w:val="18"/>
              </w:rPr>
              <w:t xml:space="preserve"> п</w:t>
            </w:r>
            <w:r w:rsidRPr="00C46284">
              <w:rPr>
                <w:sz w:val="18"/>
                <w:szCs w:val="18"/>
              </w:rPr>
              <w:t>о р</w:t>
            </w:r>
            <w:r w:rsidRPr="00C46284">
              <w:rPr>
                <w:spacing w:val="-1"/>
                <w:sz w:val="18"/>
                <w:szCs w:val="18"/>
              </w:rPr>
              <w:t>а</w:t>
            </w:r>
            <w:r w:rsidRPr="00C46284">
              <w:rPr>
                <w:spacing w:val="1"/>
                <w:sz w:val="18"/>
                <w:szCs w:val="18"/>
              </w:rPr>
              <w:t>з</w:t>
            </w:r>
            <w:r w:rsidRPr="00C46284">
              <w:rPr>
                <w:sz w:val="18"/>
                <w:szCs w:val="18"/>
              </w:rPr>
              <w:t>л</w:t>
            </w:r>
            <w:r w:rsidRPr="00C46284">
              <w:rPr>
                <w:spacing w:val="1"/>
                <w:sz w:val="18"/>
                <w:szCs w:val="18"/>
              </w:rPr>
              <w:t>и</w:t>
            </w:r>
            <w:r w:rsidRPr="00C46284">
              <w:rPr>
                <w:spacing w:val="-1"/>
                <w:sz w:val="18"/>
                <w:szCs w:val="18"/>
              </w:rPr>
              <w:t>ч</w:t>
            </w:r>
            <w:r w:rsidRPr="00C46284">
              <w:rPr>
                <w:spacing w:val="1"/>
                <w:sz w:val="18"/>
                <w:szCs w:val="18"/>
              </w:rPr>
              <w:t>н</w:t>
            </w:r>
            <w:r w:rsidRPr="00C46284">
              <w:rPr>
                <w:sz w:val="18"/>
                <w:szCs w:val="18"/>
              </w:rPr>
              <w:t>ым</w:t>
            </w:r>
            <w:r w:rsidRPr="00C46284">
              <w:rPr>
                <w:spacing w:val="-1"/>
                <w:sz w:val="18"/>
                <w:szCs w:val="18"/>
              </w:rPr>
              <w:t xml:space="preserve"> </w:t>
            </w:r>
            <w:r w:rsidRPr="00C46284">
              <w:rPr>
                <w:sz w:val="18"/>
                <w:szCs w:val="18"/>
              </w:rPr>
              <w:t>типам</w:t>
            </w:r>
            <w:r w:rsidRPr="00C46284">
              <w:rPr>
                <w:spacing w:val="-1"/>
                <w:sz w:val="18"/>
                <w:szCs w:val="18"/>
              </w:rPr>
              <w:t xml:space="preserve"> </w:t>
            </w:r>
            <w:r w:rsidRPr="00C46284">
              <w:rPr>
                <w:spacing w:val="1"/>
                <w:sz w:val="18"/>
                <w:szCs w:val="18"/>
              </w:rPr>
              <w:t>з</w:t>
            </w:r>
            <w:r w:rsidRPr="00C46284">
              <w:rPr>
                <w:spacing w:val="-1"/>
                <w:sz w:val="18"/>
                <w:szCs w:val="18"/>
              </w:rPr>
              <w:t>а</w:t>
            </w:r>
            <w:r w:rsidRPr="00C46284">
              <w:rPr>
                <w:spacing w:val="1"/>
                <w:sz w:val="18"/>
                <w:szCs w:val="18"/>
              </w:rPr>
              <w:t>п</w:t>
            </w:r>
            <w:r w:rsidRPr="00C46284">
              <w:rPr>
                <w:sz w:val="18"/>
                <w:szCs w:val="18"/>
              </w:rPr>
              <w:t>р</w:t>
            </w:r>
            <w:r w:rsidRPr="00C46284">
              <w:rPr>
                <w:spacing w:val="-2"/>
                <w:sz w:val="18"/>
                <w:szCs w:val="18"/>
              </w:rPr>
              <w:t>о</w:t>
            </w:r>
            <w:r w:rsidRPr="00C46284">
              <w:rPr>
                <w:spacing w:val="-1"/>
                <w:sz w:val="18"/>
                <w:szCs w:val="18"/>
              </w:rPr>
              <w:t>с</w:t>
            </w:r>
            <w:r w:rsidRPr="00C46284">
              <w:rPr>
                <w:sz w:val="18"/>
                <w:szCs w:val="18"/>
              </w:rPr>
              <w:t>ов, критически оценивая надежность источников информации</w:t>
            </w:r>
          </w:p>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Знать:</w:t>
            </w:r>
            <w:r w:rsidRPr="00C46284">
              <w:rPr>
                <w:bCs/>
                <w:sz w:val="18"/>
                <w:szCs w:val="18"/>
              </w:rPr>
              <w:t xml:space="preserve"> методы поиска</w:t>
            </w:r>
            <w:r w:rsidRPr="00C46284">
              <w:rPr>
                <w:sz w:val="18"/>
                <w:szCs w:val="18"/>
              </w:rPr>
              <w:t xml:space="preserve"> информации для решения поставленной задачи по различным типам запросов.</w:t>
            </w:r>
          </w:p>
        </w:tc>
      </w:tr>
      <w:tr w:rsidR="008E128E" w:rsidRPr="00C46284" w:rsidTr="00DB5EB1">
        <w:trPr>
          <w:trHeight w:val="63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использовать </w:t>
            </w:r>
            <w:r w:rsidRPr="00C46284">
              <w:rPr>
                <w:bCs/>
                <w:sz w:val="18"/>
                <w:szCs w:val="18"/>
              </w:rPr>
              <w:t>методы поиска</w:t>
            </w:r>
            <w:r w:rsidRPr="00C46284">
              <w:rPr>
                <w:sz w:val="18"/>
                <w:szCs w:val="18"/>
              </w:rPr>
              <w:t xml:space="preserve"> информации для решения поставленной задачи по различным типам запросов</w:t>
            </w:r>
          </w:p>
        </w:tc>
      </w:tr>
      <w:tr w:rsidR="008E128E" w:rsidRPr="00C46284" w:rsidTr="00DB5EB1">
        <w:trPr>
          <w:trHeight w:val="52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навыками </w:t>
            </w:r>
            <w:r w:rsidRPr="00C46284">
              <w:rPr>
                <w:bCs/>
                <w:sz w:val="18"/>
                <w:szCs w:val="18"/>
              </w:rPr>
              <w:t>поиска</w:t>
            </w:r>
            <w:r w:rsidRPr="00C46284">
              <w:rPr>
                <w:sz w:val="18"/>
                <w:szCs w:val="18"/>
              </w:rPr>
              <w:t xml:space="preserve"> информации для решения поставленной задачи по различным типам запросов.</w:t>
            </w:r>
          </w:p>
        </w:tc>
      </w:tr>
      <w:tr w:rsidR="008E128E" w:rsidRPr="00C46284" w:rsidTr="00DB5EB1">
        <w:trPr>
          <w:trHeight w:val="51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1.4. При обр</w:t>
            </w:r>
            <w:r w:rsidRPr="00C46284">
              <w:rPr>
                <w:spacing w:val="-1"/>
                <w:sz w:val="18"/>
                <w:szCs w:val="18"/>
              </w:rPr>
              <w:t>а</w:t>
            </w:r>
            <w:r w:rsidRPr="00C46284">
              <w:rPr>
                <w:sz w:val="18"/>
                <w:szCs w:val="18"/>
              </w:rPr>
              <w:t>бо</w:t>
            </w:r>
            <w:r w:rsidRPr="00C46284">
              <w:rPr>
                <w:spacing w:val="1"/>
                <w:sz w:val="18"/>
                <w:szCs w:val="18"/>
              </w:rPr>
              <w:t>тк</w:t>
            </w:r>
            <w:r w:rsidRPr="00C46284">
              <w:rPr>
                <w:sz w:val="18"/>
                <w:szCs w:val="18"/>
              </w:rPr>
              <w:t>е</w:t>
            </w:r>
            <w:r w:rsidRPr="00C46284">
              <w:rPr>
                <w:spacing w:val="-3"/>
                <w:sz w:val="18"/>
                <w:szCs w:val="18"/>
              </w:rPr>
              <w:t xml:space="preserve"> </w:t>
            </w:r>
            <w:r w:rsidRPr="00C46284">
              <w:rPr>
                <w:spacing w:val="1"/>
                <w:sz w:val="18"/>
                <w:szCs w:val="18"/>
              </w:rPr>
              <w:t>ин</w:t>
            </w:r>
            <w:r w:rsidRPr="00C46284">
              <w:rPr>
                <w:sz w:val="18"/>
                <w:szCs w:val="18"/>
              </w:rPr>
              <w:t>форм</w:t>
            </w:r>
            <w:r w:rsidRPr="00C46284">
              <w:rPr>
                <w:spacing w:val="-1"/>
                <w:sz w:val="18"/>
                <w:szCs w:val="18"/>
              </w:rPr>
              <w:t>а</w:t>
            </w:r>
            <w:r w:rsidRPr="00C46284">
              <w:rPr>
                <w:spacing w:val="1"/>
                <w:sz w:val="18"/>
                <w:szCs w:val="18"/>
              </w:rPr>
              <w:t>ц</w:t>
            </w:r>
            <w:r w:rsidRPr="00C46284">
              <w:rPr>
                <w:spacing w:val="-1"/>
                <w:sz w:val="18"/>
                <w:szCs w:val="18"/>
              </w:rPr>
              <w:t>и</w:t>
            </w:r>
            <w:r w:rsidRPr="00C46284">
              <w:rPr>
                <w:sz w:val="18"/>
                <w:szCs w:val="18"/>
              </w:rPr>
              <w:t>и от</w:t>
            </w:r>
            <w:r w:rsidRPr="00C46284">
              <w:rPr>
                <w:spacing w:val="1"/>
                <w:sz w:val="18"/>
                <w:szCs w:val="18"/>
              </w:rPr>
              <w:t>ли</w:t>
            </w:r>
            <w:r w:rsidRPr="00C46284">
              <w:rPr>
                <w:spacing w:val="-1"/>
                <w:sz w:val="18"/>
                <w:szCs w:val="18"/>
              </w:rPr>
              <w:t>чае</w:t>
            </w:r>
            <w:r w:rsidRPr="00C46284">
              <w:rPr>
                <w:sz w:val="18"/>
                <w:szCs w:val="18"/>
              </w:rPr>
              <w:t xml:space="preserve">т </w:t>
            </w:r>
            <w:r w:rsidRPr="00C46284">
              <w:rPr>
                <w:spacing w:val="1"/>
                <w:sz w:val="18"/>
                <w:szCs w:val="18"/>
              </w:rPr>
              <w:t>ф</w:t>
            </w:r>
            <w:r w:rsidRPr="00C46284">
              <w:rPr>
                <w:spacing w:val="-1"/>
                <w:sz w:val="18"/>
                <w:szCs w:val="18"/>
              </w:rPr>
              <w:t>а</w:t>
            </w:r>
            <w:r w:rsidRPr="00C46284">
              <w:rPr>
                <w:spacing w:val="1"/>
                <w:sz w:val="18"/>
                <w:szCs w:val="18"/>
              </w:rPr>
              <w:t>к</w:t>
            </w:r>
            <w:r w:rsidRPr="00C46284">
              <w:rPr>
                <w:sz w:val="18"/>
                <w:szCs w:val="18"/>
              </w:rPr>
              <w:t>ты от</w:t>
            </w:r>
            <w:r w:rsidRPr="00C46284">
              <w:rPr>
                <w:spacing w:val="1"/>
                <w:sz w:val="18"/>
                <w:szCs w:val="18"/>
              </w:rPr>
              <w:t xml:space="preserve"> </w:t>
            </w:r>
            <w:r w:rsidRPr="00C46284">
              <w:rPr>
                <w:spacing w:val="-1"/>
                <w:sz w:val="18"/>
                <w:szCs w:val="18"/>
              </w:rPr>
              <w:t>м</w:t>
            </w:r>
            <w:r w:rsidRPr="00C46284">
              <w:rPr>
                <w:spacing w:val="1"/>
                <w:sz w:val="18"/>
                <w:szCs w:val="18"/>
              </w:rPr>
              <w:t>н</w:t>
            </w:r>
            <w:r w:rsidRPr="00C46284">
              <w:rPr>
                <w:spacing w:val="-3"/>
                <w:sz w:val="18"/>
                <w:szCs w:val="18"/>
              </w:rPr>
              <w:t>е</w:t>
            </w:r>
            <w:r w:rsidRPr="00C46284">
              <w:rPr>
                <w:spacing w:val="1"/>
                <w:sz w:val="18"/>
                <w:szCs w:val="18"/>
              </w:rPr>
              <w:t>ний</w:t>
            </w:r>
            <w:r w:rsidRPr="00C46284">
              <w:rPr>
                <w:sz w:val="18"/>
                <w:szCs w:val="18"/>
              </w:rPr>
              <w:t>,</w:t>
            </w:r>
            <w:r w:rsidRPr="00C46284">
              <w:rPr>
                <w:spacing w:val="-2"/>
                <w:sz w:val="18"/>
                <w:szCs w:val="18"/>
              </w:rPr>
              <w:t xml:space="preserve"> </w:t>
            </w:r>
            <w:r w:rsidRPr="00C46284">
              <w:rPr>
                <w:spacing w:val="1"/>
                <w:sz w:val="18"/>
                <w:szCs w:val="18"/>
              </w:rPr>
              <w:t>и</w:t>
            </w:r>
            <w:r w:rsidRPr="00C46284">
              <w:rPr>
                <w:spacing w:val="-1"/>
                <w:sz w:val="18"/>
                <w:szCs w:val="18"/>
              </w:rPr>
              <w:t>н</w:t>
            </w:r>
            <w:r w:rsidRPr="00C46284">
              <w:rPr>
                <w:sz w:val="18"/>
                <w:szCs w:val="18"/>
              </w:rPr>
              <w:t>тер</w:t>
            </w:r>
            <w:r w:rsidRPr="00C46284">
              <w:rPr>
                <w:spacing w:val="1"/>
                <w:sz w:val="18"/>
                <w:szCs w:val="18"/>
              </w:rPr>
              <w:t>п</w:t>
            </w:r>
            <w:r w:rsidRPr="00C46284">
              <w:rPr>
                <w:sz w:val="18"/>
                <w:szCs w:val="18"/>
              </w:rPr>
              <w:t>р</w:t>
            </w:r>
            <w:r w:rsidRPr="00C46284">
              <w:rPr>
                <w:spacing w:val="-1"/>
                <w:sz w:val="18"/>
                <w:szCs w:val="18"/>
              </w:rPr>
              <w:t>е</w:t>
            </w:r>
            <w:r w:rsidRPr="00C46284">
              <w:rPr>
                <w:sz w:val="18"/>
                <w:szCs w:val="18"/>
              </w:rPr>
              <w:t>та</w:t>
            </w:r>
            <w:r w:rsidRPr="00C46284">
              <w:rPr>
                <w:spacing w:val="1"/>
                <w:sz w:val="18"/>
                <w:szCs w:val="18"/>
              </w:rPr>
              <w:t>ц</w:t>
            </w:r>
            <w:r w:rsidRPr="00C46284">
              <w:rPr>
                <w:spacing w:val="-1"/>
                <w:sz w:val="18"/>
                <w:szCs w:val="18"/>
              </w:rPr>
              <w:t>и</w:t>
            </w:r>
            <w:r w:rsidRPr="00C46284">
              <w:rPr>
                <w:spacing w:val="1"/>
                <w:sz w:val="18"/>
                <w:szCs w:val="18"/>
              </w:rPr>
              <w:t>й</w:t>
            </w:r>
            <w:r w:rsidRPr="00C46284">
              <w:rPr>
                <w:sz w:val="18"/>
                <w:szCs w:val="18"/>
              </w:rPr>
              <w:t>, о</w:t>
            </w:r>
            <w:r w:rsidRPr="00C46284">
              <w:rPr>
                <w:spacing w:val="1"/>
                <w:sz w:val="18"/>
                <w:szCs w:val="18"/>
              </w:rPr>
              <w:t>ц</w:t>
            </w:r>
            <w:r w:rsidRPr="00C46284">
              <w:rPr>
                <w:spacing w:val="-1"/>
                <w:sz w:val="18"/>
                <w:szCs w:val="18"/>
              </w:rPr>
              <w:t>е</w:t>
            </w:r>
            <w:r w:rsidRPr="00C46284">
              <w:rPr>
                <w:spacing w:val="1"/>
                <w:sz w:val="18"/>
                <w:szCs w:val="18"/>
              </w:rPr>
              <w:t>н</w:t>
            </w:r>
            <w:r w:rsidRPr="00C46284">
              <w:rPr>
                <w:sz w:val="18"/>
                <w:szCs w:val="18"/>
              </w:rPr>
              <w:t>о</w:t>
            </w:r>
            <w:r w:rsidRPr="00C46284">
              <w:rPr>
                <w:spacing w:val="1"/>
                <w:sz w:val="18"/>
                <w:szCs w:val="18"/>
              </w:rPr>
              <w:t>к</w:t>
            </w:r>
            <w:r w:rsidRPr="00C46284">
              <w:rPr>
                <w:sz w:val="18"/>
                <w:szCs w:val="18"/>
              </w:rPr>
              <w:t>, форм</w:t>
            </w:r>
            <w:r w:rsidRPr="00C46284">
              <w:rPr>
                <w:spacing w:val="1"/>
                <w:sz w:val="18"/>
                <w:szCs w:val="18"/>
              </w:rPr>
              <w:t>и</w:t>
            </w:r>
            <w:r w:rsidRPr="00C46284">
              <w:rPr>
                <w:spacing w:val="2"/>
                <w:sz w:val="18"/>
                <w:szCs w:val="18"/>
              </w:rPr>
              <w:t>р</w:t>
            </w:r>
            <w:r w:rsidRPr="00C46284">
              <w:rPr>
                <w:spacing w:val="-7"/>
                <w:sz w:val="18"/>
                <w:szCs w:val="18"/>
              </w:rPr>
              <w:t>у</w:t>
            </w:r>
            <w:r w:rsidRPr="00C46284">
              <w:rPr>
                <w:spacing w:val="-1"/>
                <w:sz w:val="18"/>
                <w:szCs w:val="18"/>
              </w:rPr>
              <w:t>е</w:t>
            </w:r>
            <w:r w:rsidRPr="00C46284">
              <w:rPr>
                <w:sz w:val="18"/>
                <w:szCs w:val="18"/>
              </w:rPr>
              <w:t>т со</w:t>
            </w:r>
            <w:r w:rsidRPr="00C46284">
              <w:rPr>
                <w:spacing w:val="2"/>
                <w:sz w:val="18"/>
                <w:szCs w:val="18"/>
              </w:rPr>
              <w:t>б</w:t>
            </w:r>
            <w:r w:rsidRPr="00C46284">
              <w:rPr>
                <w:spacing w:val="-1"/>
                <w:sz w:val="18"/>
                <w:szCs w:val="18"/>
              </w:rPr>
              <w:t>с</w:t>
            </w:r>
            <w:r w:rsidRPr="00C46284">
              <w:rPr>
                <w:sz w:val="18"/>
                <w:szCs w:val="18"/>
              </w:rPr>
              <w:t>тв</w:t>
            </w:r>
            <w:r w:rsidRPr="00C46284">
              <w:rPr>
                <w:spacing w:val="-1"/>
                <w:sz w:val="18"/>
                <w:szCs w:val="18"/>
              </w:rPr>
              <w:t>е</w:t>
            </w:r>
            <w:r w:rsidRPr="00C46284">
              <w:rPr>
                <w:spacing w:val="1"/>
                <w:sz w:val="18"/>
                <w:szCs w:val="18"/>
              </w:rPr>
              <w:t>нн</w:t>
            </w:r>
            <w:r w:rsidRPr="00C46284">
              <w:rPr>
                <w:sz w:val="18"/>
                <w:szCs w:val="18"/>
              </w:rPr>
              <w:t>ые</w:t>
            </w:r>
            <w:r w:rsidRPr="00C46284">
              <w:rPr>
                <w:spacing w:val="-1"/>
                <w:sz w:val="18"/>
                <w:szCs w:val="18"/>
              </w:rPr>
              <w:t xml:space="preserve"> м</w:t>
            </w:r>
            <w:r w:rsidRPr="00C46284">
              <w:rPr>
                <w:spacing w:val="1"/>
                <w:sz w:val="18"/>
                <w:szCs w:val="18"/>
              </w:rPr>
              <w:t>н</w:t>
            </w:r>
            <w:r w:rsidRPr="00C46284">
              <w:rPr>
                <w:spacing w:val="-1"/>
                <w:sz w:val="18"/>
                <w:szCs w:val="18"/>
              </w:rPr>
              <w:t>е</w:t>
            </w:r>
            <w:r w:rsidRPr="00C46284">
              <w:rPr>
                <w:spacing w:val="1"/>
                <w:sz w:val="18"/>
                <w:szCs w:val="18"/>
              </w:rPr>
              <w:t>ни</w:t>
            </w:r>
            <w:r w:rsidRPr="00C46284">
              <w:rPr>
                <w:sz w:val="18"/>
                <w:szCs w:val="18"/>
              </w:rPr>
              <w:t xml:space="preserve">я и </w:t>
            </w:r>
            <w:r w:rsidRPr="00C46284">
              <w:rPr>
                <w:spacing w:val="1"/>
                <w:sz w:val="18"/>
                <w:szCs w:val="18"/>
              </w:rPr>
              <w:t>с</w:t>
            </w:r>
            <w:r w:rsidRPr="00C46284">
              <w:rPr>
                <w:spacing w:val="-5"/>
                <w:sz w:val="18"/>
                <w:szCs w:val="18"/>
              </w:rPr>
              <w:t>у</w:t>
            </w:r>
            <w:r w:rsidRPr="00C46284">
              <w:rPr>
                <w:sz w:val="18"/>
                <w:szCs w:val="18"/>
              </w:rPr>
              <w:t>ж</w:t>
            </w:r>
            <w:r w:rsidRPr="00C46284">
              <w:rPr>
                <w:spacing w:val="2"/>
                <w:sz w:val="18"/>
                <w:szCs w:val="18"/>
              </w:rPr>
              <w:t>д</w:t>
            </w:r>
            <w:r w:rsidRPr="00C46284">
              <w:rPr>
                <w:spacing w:val="-1"/>
                <w:sz w:val="18"/>
                <w:szCs w:val="18"/>
              </w:rPr>
              <w:t>е</w:t>
            </w:r>
            <w:r w:rsidRPr="00C46284">
              <w:rPr>
                <w:spacing w:val="1"/>
                <w:sz w:val="18"/>
                <w:szCs w:val="18"/>
              </w:rPr>
              <w:t>ни</w:t>
            </w:r>
            <w:r w:rsidRPr="00C46284">
              <w:rPr>
                <w:sz w:val="18"/>
                <w:szCs w:val="18"/>
              </w:rPr>
              <w:t xml:space="preserve">я, </w:t>
            </w:r>
            <w:r w:rsidRPr="00C46284">
              <w:rPr>
                <w:spacing w:val="-1"/>
                <w:sz w:val="18"/>
                <w:szCs w:val="18"/>
              </w:rPr>
              <w:t>а</w:t>
            </w:r>
            <w:r w:rsidRPr="00C46284">
              <w:rPr>
                <w:sz w:val="18"/>
                <w:szCs w:val="18"/>
              </w:rPr>
              <w:t>р</w:t>
            </w:r>
            <w:r w:rsidRPr="00C46284">
              <w:rPr>
                <w:spacing w:val="2"/>
                <w:sz w:val="18"/>
                <w:szCs w:val="18"/>
              </w:rPr>
              <w:t>г</w:t>
            </w:r>
            <w:r w:rsidRPr="00C46284">
              <w:rPr>
                <w:spacing w:val="-5"/>
                <w:sz w:val="18"/>
                <w:szCs w:val="18"/>
              </w:rPr>
              <w:t>у</w:t>
            </w:r>
            <w:r w:rsidRPr="00C46284">
              <w:rPr>
                <w:spacing w:val="1"/>
                <w:sz w:val="18"/>
                <w:szCs w:val="18"/>
              </w:rPr>
              <w:t>м</w:t>
            </w:r>
            <w:r w:rsidRPr="00C46284">
              <w:rPr>
                <w:spacing w:val="-1"/>
                <w:sz w:val="18"/>
                <w:szCs w:val="18"/>
              </w:rPr>
              <w:t>е</w:t>
            </w:r>
            <w:r w:rsidRPr="00C46284">
              <w:rPr>
                <w:spacing w:val="1"/>
                <w:sz w:val="18"/>
                <w:szCs w:val="18"/>
              </w:rPr>
              <w:t>н</w:t>
            </w:r>
            <w:r w:rsidRPr="00C46284">
              <w:rPr>
                <w:sz w:val="18"/>
                <w:szCs w:val="18"/>
              </w:rPr>
              <w:t>т</w:t>
            </w:r>
            <w:r w:rsidRPr="00C46284">
              <w:rPr>
                <w:spacing w:val="2"/>
                <w:sz w:val="18"/>
                <w:szCs w:val="18"/>
              </w:rPr>
              <w:t>ир</w:t>
            </w:r>
            <w:r w:rsidRPr="00C46284">
              <w:rPr>
                <w:spacing w:val="-2"/>
                <w:sz w:val="18"/>
                <w:szCs w:val="18"/>
              </w:rPr>
              <w:t>у</w:t>
            </w:r>
            <w:r w:rsidRPr="00C46284">
              <w:rPr>
                <w:spacing w:val="-1"/>
                <w:sz w:val="18"/>
                <w:szCs w:val="18"/>
              </w:rPr>
              <w:t>е</w:t>
            </w:r>
            <w:r w:rsidRPr="00C46284">
              <w:rPr>
                <w:sz w:val="18"/>
                <w:szCs w:val="18"/>
              </w:rPr>
              <w:t>т с</w:t>
            </w:r>
            <w:r w:rsidRPr="00C46284">
              <w:rPr>
                <w:spacing w:val="-1"/>
                <w:sz w:val="18"/>
                <w:szCs w:val="18"/>
              </w:rPr>
              <w:t>в</w:t>
            </w:r>
            <w:r w:rsidRPr="00C46284">
              <w:rPr>
                <w:sz w:val="18"/>
                <w:szCs w:val="18"/>
              </w:rPr>
              <w:t>ои</w:t>
            </w:r>
            <w:r w:rsidRPr="00C46284">
              <w:rPr>
                <w:spacing w:val="1"/>
                <w:sz w:val="18"/>
                <w:szCs w:val="18"/>
              </w:rPr>
              <w:t xml:space="preserve"> </w:t>
            </w:r>
            <w:r w:rsidRPr="00C46284">
              <w:rPr>
                <w:sz w:val="18"/>
                <w:szCs w:val="18"/>
              </w:rPr>
              <w:t>в</w:t>
            </w:r>
            <w:r w:rsidRPr="00C46284">
              <w:rPr>
                <w:spacing w:val="-1"/>
                <w:sz w:val="18"/>
                <w:szCs w:val="18"/>
              </w:rPr>
              <w:t>ы</w:t>
            </w:r>
            <w:r w:rsidRPr="00C46284">
              <w:rPr>
                <w:sz w:val="18"/>
                <w:szCs w:val="18"/>
              </w:rPr>
              <w:t>воды и точ</w:t>
            </w:r>
            <w:r w:rsidRPr="00C46284">
              <w:rPr>
                <w:spacing w:val="3"/>
                <w:sz w:val="18"/>
                <w:szCs w:val="18"/>
              </w:rPr>
              <w:t>к</w:t>
            </w:r>
            <w:r w:rsidRPr="00C46284">
              <w:rPr>
                <w:sz w:val="18"/>
                <w:szCs w:val="18"/>
              </w:rPr>
              <w:t>у</w:t>
            </w:r>
            <w:r w:rsidRPr="00C46284">
              <w:rPr>
                <w:spacing w:val="-5"/>
                <w:sz w:val="18"/>
                <w:szCs w:val="18"/>
              </w:rPr>
              <w:t xml:space="preserve"> </w:t>
            </w:r>
            <w:r w:rsidRPr="00C46284">
              <w:rPr>
                <w:spacing w:val="1"/>
                <w:sz w:val="18"/>
                <w:szCs w:val="18"/>
              </w:rPr>
              <w:t>з</w:t>
            </w:r>
            <w:r w:rsidRPr="00C46284">
              <w:rPr>
                <w:sz w:val="18"/>
                <w:szCs w:val="18"/>
              </w:rPr>
              <w:t>р</w:t>
            </w:r>
            <w:r w:rsidRPr="00C46284">
              <w:rPr>
                <w:spacing w:val="-1"/>
                <w:sz w:val="18"/>
                <w:szCs w:val="18"/>
              </w:rPr>
              <w:t>е</w:t>
            </w:r>
            <w:r w:rsidRPr="00C46284">
              <w:rPr>
                <w:spacing w:val="1"/>
                <w:sz w:val="18"/>
                <w:szCs w:val="18"/>
              </w:rPr>
              <w:t>ни</w:t>
            </w:r>
            <w:r w:rsidRPr="00C46284">
              <w:rPr>
                <w:sz w:val="18"/>
                <w:szCs w:val="18"/>
              </w:rPr>
              <w:t>я</w:t>
            </w:r>
          </w:p>
        </w:tc>
        <w:tc>
          <w:tcPr>
            <w:tcW w:w="3760" w:type="dxa"/>
          </w:tcPr>
          <w:p w:rsidR="008E128E" w:rsidRPr="00C46284" w:rsidRDefault="008E128E" w:rsidP="004F386F">
            <w:pPr>
              <w:ind w:right="-20"/>
              <w:rPr>
                <w:i/>
                <w:sz w:val="18"/>
                <w:szCs w:val="18"/>
              </w:rPr>
            </w:pPr>
            <w:r w:rsidRPr="00C46284">
              <w:rPr>
                <w:i/>
                <w:sz w:val="18"/>
                <w:szCs w:val="18"/>
              </w:rPr>
              <w:t>Знать:</w:t>
            </w:r>
            <w:r w:rsidRPr="00C46284">
              <w:rPr>
                <w:sz w:val="18"/>
                <w:szCs w:val="18"/>
              </w:rPr>
              <w:t xml:space="preserve"> основные различия между фактами, мнениями, интерпретациями и оценками</w:t>
            </w:r>
          </w:p>
        </w:tc>
      </w:tr>
      <w:tr w:rsidR="008E128E" w:rsidRPr="00C46284" w:rsidTr="00DB5EB1">
        <w:trPr>
          <w:trHeight w:val="85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формировать собственное мнение о фактах, мнениях, интерпретациях и оценках информации.</w:t>
            </w:r>
          </w:p>
        </w:tc>
      </w:tr>
      <w:tr w:rsidR="008E128E" w:rsidRPr="00C46284" w:rsidTr="00DB5EB1">
        <w:trPr>
          <w:trHeight w:val="72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bCs/>
                <w:sz w:val="18"/>
                <w:szCs w:val="18"/>
              </w:rPr>
              <w:t xml:space="preserve"> навыками </w:t>
            </w:r>
            <w:r w:rsidRPr="00C46284">
              <w:rPr>
                <w:sz w:val="18"/>
                <w:szCs w:val="18"/>
              </w:rPr>
              <w:t>формировать и аргументировать свои выводы и суждения.</w:t>
            </w:r>
          </w:p>
        </w:tc>
      </w:tr>
      <w:tr w:rsidR="008E128E" w:rsidRPr="00C46284" w:rsidTr="00DB5EB1">
        <w:trPr>
          <w:trHeight w:val="307"/>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 xml:space="preserve">1.5. </w:t>
            </w:r>
            <w:r w:rsidRPr="00C46284">
              <w:rPr>
                <w:spacing w:val="1"/>
                <w:sz w:val="18"/>
                <w:szCs w:val="18"/>
              </w:rPr>
              <w:t>Р</w:t>
            </w:r>
            <w:r w:rsidRPr="00C46284">
              <w:rPr>
                <w:spacing w:val="-1"/>
                <w:sz w:val="18"/>
                <w:szCs w:val="18"/>
              </w:rPr>
              <w:t>ассма</w:t>
            </w:r>
            <w:r w:rsidRPr="00C46284">
              <w:rPr>
                <w:sz w:val="18"/>
                <w:szCs w:val="18"/>
              </w:rPr>
              <w:t>тр</w:t>
            </w:r>
            <w:r w:rsidRPr="00C46284">
              <w:rPr>
                <w:spacing w:val="2"/>
                <w:sz w:val="18"/>
                <w:szCs w:val="18"/>
              </w:rPr>
              <w:t>и</w:t>
            </w:r>
            <w:r w:rsidRPr="00C46284">
              <w:rPr>
                <w:sz w:val="18"/>
                <w:szCs w:val="18"/>
              </w:rPr>
              <w:t>в</w:t>
            </w:r>
            <w:r w:rsidRPr="00C46284">
              <w:rPr>
                <w:spacing w:val="1"/>
                <w:sz w:val="18"/>
                <w:szCs w:val="18"/>
              </w:rPr>
              <w:t>а</w:t>
            </w:r>
            <w:r w:rsidRPr="00C46284">
              <w:rPr>
                <w:spacing w:val="-1"/>
                <w:sz w:val="18"/>
                <w:szCs w:val="18"/>
              </w:rPr>
              <w:t>е</w:t>
            </w:r>
            <w:r w:rsidRPr="00C46284">
              <w:rPr>
                <w:sz w:val="18"/>
                <w:szCs w:val="18"/>
              </w:rPr>
              <w:t>т и</w:t>
            </w:r>
            <w:r w:rsidRPr="00C46284">
              <w:rPr>
                <w:spacing w:val="2"/>
                <w:sz w:val="18"/>
                <w:szCs w:val="18"/>
              </w:rPr>
              <w:t xml:space="preserve"> </w:t>
            </w:r>
            <w:r w:rsidRPr="00C46284">
              <w:rPr>
                <w:spacing w:val="1"/>
                <w:sz w:val="18"/>
                <w:szCs w:val="18"/>
              </w:rPr>
              <w:t>п</w:t>
            </w:r>
            <w:r w:rsidRPr="00C46284">
              <w:rPr>
                <w:sz w:val="18"/>
                <w:szCs w:val="18"/>
              </w:rPr>
              <w:t>р</w:t>
            </w:r>
            <w:r w:rsidRPr="00C46284">
              <w:rPr>
                <w:spacing w:val="-1"/>
                <w:sz w:val="18"/>
                <w:szCs w:val="18"/>
              </w:rPr>
              <w:t>е</w:t>
            </w:r>
            <w:r w:rsidRPr="00C46284">
              <w:rPr>
                <w:sz w:val="18"/>
                <w:szCs w:val="18"/>
              </w:rPr>
              <w:t>длаг</w:t>
            </w:r>
            <w:r w:rsidRPr="00C46284">
              <w:rPr>
                <w:spacing w:val="-1"/>
                <w:sz w:val="18"/>
                <w:szCs w:val="18"/>
              </w:rPr>
              <w:t>ае</w:t>
            </w:r>
            <w:r w:rsidRPr="00C46284">
              <w:rPr>
                <w:sz w:val="18"/>
                <w:szCs w:val="18"/>
              </w:rPr>
              <w:t>т воз</w:t>
            </w:r>
            <w:r w:rsidRPr="00C46284">
              <w:rPr>
                <w:spacing w:val="-1"/>
                <w:sz w:val="18"/>
                <w:szCs w:val="18"/>
              </w:rPr>
              <w:t>м</w:t>
            </w:r>
            <w:r w:rsidRPr="00C46284">
              <w:rPr>
                <w:sz w:val="18"/>
                <w:szCs w:val="18"/>
              </w:rPr>
              <w:t>ож</w:t>
            </w:r>
            <w:r w:rsidRPr="00C46284">
              <w:rPr>
                <w:spacing w:val="1"/>
                <w:sz w:val="18"/>
                <w:szCs w:val="18"/>
              </w:rPr>
              <w:t>н</w:t>
            </w:r>
            <w:r w:rsidRPr="00C46284">
              <w:rPr>
                <w:sz w:val="18"/>
                <w:szCs w:val="18"/>
              </w:rPr>
              <w:t>ые</w:t>
            </w:r>
            <w:r w:rsidRPr="00C46284">
              <w:rPr>
                <w:spacing w:val="-1"/>
                <w:sz w:val="18"/>
                <w:szCs w:val="18"/>
              </w:rPr>
              <w:t xml:space="preserve"> </w:t>
            </w:r>
            <w:r w:rsidRPr="00C46284">
              <w:rPr>
                <w:sz w:val="18"/>
                <w:szCs w:val="18"/>
              </w:rPr>
              <w:t>в</w:t>
            </w:r>
            <w:r w:rsidRPr="00C46284">
              <w:rPr>
                <w:spacing w:val="-1"/>
                <w:sz w:val="18"/>
                <w:szCs w:val="18"/>
              </w:rPr>
              <w:t>а</w:t>
            </w:r>
            <w:r w:rsidRPr="00C46284">
              <w:rPr>
                <w:sz w:val="18"/>
                <w:szCs w:val="18"/>
              </w:rPr>
              <w:t>р</w:t>
            </w:r>
            <w:r w:rsidRPr="00C46284">
              <w:rPr>
                <w:spacing w:val="1"/>
                <w:sz w:val="18"/>
                <w:szCs w:val="18"/>
              </w:rPr>
              <w:t>и</w:t>
            </w:r>
            <w:r w:rsidRPr="00C46284">
              <w:rPr>
                <w:spacing w:val="-1"/>
                <w:sz w:val="18"/>
                <w:szCs w:val="18"/>
              </w:rPr>
              <w:t>а</w:t>
            </w:r>
            <w:r w:rsidRPr="00C46284">
              <w:rPr>
                <w:spacing w:val="1"/>
                <w:sz w:val="18"/>
                <w:szCs w:val="18"/>
              </w:rPr>
              <w:t>н</w:t>
            </w:r>
            <w:r w:rsidRPr="00C46284">
              <w:rPr>
                <w:sz w:val="18"/>
                <w:szCs w:val="18"/>
              </w:rPr>
              <w:t>ты р</w:t>
            </w:r>
            <w:r w:rsidRPr="00C46284">
              <w:rPr>
                <w:spacing w:val="-1"/>
                <w:sz w:val="18"/>
                <w:szCs w:val="18"/>
              </w:rPr>
              <w:t>е</w:t>
            </w:r>
            <w:r w:rsidRPr="00C46284">
              <w:rPr>
                <w:sz w:val="18"/>
                <w:szCs w:val="18"/>
              </w:rPr>
              <w:t>ш</w:t>
            </w:r>
            <w:r w:rsidRPr="00C46284">
              <w:rPr>
                <w:spacing w:val="-1"/>
                <w:sz w:val="18"/>
                <w:szCs w:val="18"/>
              </w:rPr>
              <w:t>е</w:t>
            </w:r>
            <w:r w:rsidRPr="00C46284">
              <w:rPr>
                <w:spacing w:val="1"/>
                <w:sz w:val="18"/>
                <w:szCs w:val="18"/>
              </w:rPr>
              <w:t>ни</w:t>
            </w:r>
            <w:r w:rsidRPr="00C46284">
              <w:rPr>
                <w:sz w:val="18"/>
                <w:szCs w:val="18"/>
              </w:rPr>
              <w:t xml:space="preserve">я </w:t>
            </w:r>
          </w:p>
          <w:p w:rsidR="008E128E" w:rsidRPr="00C46284" w:rsidRDefault="008E128E" w:rsidP="004F386F">
            <w:pPr>
              <w:ind w:left="102" w:right="-20"/>
              <w:rPr>
                <w:sz w:val="18"/>
                <w:szCs w:val="18"/>
              </w:rPr>
            </w:pPr>
            <w:r w:rsidRPr="00C46284">
              <w:rPr>
                <w:spacing w:val="1"/>
                <w:sz w:val="18"/>
                <w:szCs w:val="18"/>
              </w:rPr>
              <w:lastRenderedPageBreak/>
              <w:t>п</w:t>
            </w:r>
            <w:r w:rsidRPr="00C46284">
              <w:rPr>
                <w:sz w:val="18"/>
                <w:szCs w:val="18"/>
              </w:rPr>
              <w:t>о</w:t>
            </w:r>
            <w:r w:rsidRPr="00C46284">
              <w:rPr>
                <w:spacing w:val="-1"/>
                <w:sz w:val="18"/>
                <w:szCs w:val="18"/>
              </w:rPr>
              <w:t>с</w:t>
            </w:r>
            <w:r w:rsidRPr="00C46284">
              <w:rPr>
                <w:sz w:val="18"/>
                <w:szCs w:val="18"/>
              </w:rPr>
              <w:t>та</w:t>
            </w:r>
            <w:r w:rsidRPr="00C46284">
              <w:rPr>
                <w:spacing w:val="-1"/>
                <w:sz w:val="18"/>
                <w:szCs w:val="18"/>
              </w:rPr>
              <w:t>в</w:t>
            </w:r>
            <w:r w:rsidRPr="00C46284">
              <w:rPr>
                <w:sz w:val="18"/>
                <w:szCs w:val="18"/>
              </w:rPr>
              <w:t>л</w:t>
            </w:r>
            <w:r w:rsidRPr="00C46284">
              <w:rPr>
                <w:spacing w:val="-1"/>
                <w:sz w:val="18"/>
                <w:szCs w:val="18"/>
              </w:rPr>
              <w:t>е</w:t>
            </w:r>
            <w:r w:rsidRPr="00C46284">
              <w:rPr>
                <w:spacing w:val="1"/>
                <w:sz w:val="18"/>
                <w:szCs w:val="18"/>
              </w:rPr>
              <w:t>нн</w:t>
            </w:r>
            <w:r w:rsidRPr="00C46284">
              <w:rPr>
                <w:sz w:val="18"/>
                <w:szCs w:val="18"/>
              </w:rPr>
              <w:t>о</w:t>
            </w:r>
            <w:r w:rsidRPr="00C46284">
              <w:rPr>
                <w:spacing w:val="1"/>
                <w:sz w:val="18"/>
                <w:szCs w:val="18"/>
              </w:rPr>
              <w:t>й задачи</w:t>
            </w:r>
            <w:r w:rsidRPr="00C46284">
              <w:rPr>
                <w:sz w:val="18"/>
                <w:szCs w:val="18"/>
              </w:rPr>
              <w:t>, о</w:t>
            </w:r>
            <w:r w:rsidRPr="00C46284">
              <w:rPr>
                <w:spacing w:val="1"/>
                <w:sz w:val="18"/>
                <w:szCs w:val="18"/>
              </w:rPr>
              <w:t>ц</w:t>
            </w:r>
            <w:r w:rsidRPr="00C46284">
              <w:rPr>
                <w:spacing w:val="-1"/>
                <w:sz w:val="18"/>
                <w:szCs w:val="18"/>
              </w:rPr>
              <w:t>ен</w:t>
            </w:r>
            <w:r w:rsidRPr="00C46284">
              <w:rPr>
                <w:spacing w:val="1"/>
                <w:sz w:val="18"/>
                <w:szCs w:val="18"/>
              </w:rPr>
              <w:t>и</w:t>
            </w:r>
            <w:r w:rsidRPr="00C46284">
              <w:rPr>
                <w:sz w:val="18"/>
                <w:szCs w:val="18"/>
              </w:rPr>
              <w:t>в</w:t>
            </w:r>
            <w:r w:rsidRPr="00C46284">
              <w:rPr>
                <w:spacing w:val="-1"/>
                <w:sz w:val="18"/>
                <w:szCs w:val="18"/>
              </w:rPr>
              <w:t>а</w:t>
            </w:r>
            <w:r w:rsidRPr="00C46284">
              <w:rPr>
                <w:sz w:val="18"/>
                <w:szCs w:val="18"/>
              </w:rPr>
              <w:t xml:space="preserve">я </w:t>
            </w:r>
            <w:r w:rsidRPr="00C46284">
              <w:rPr>
                <w:spacing w:val="1"/>
                <w:sz w:val="18"/>
                <w:szCs w:val="18"/>
              </w:rPr>
              <w:t>и</w:t>
            </w:r>
            <w:r w:rsidRPr="00C46284">
              <w:rPr>
                <w:sz w:val="18"/>
                <w:szCs w:val="18"/>
              </w:rPr>
              <w:t>х до</w:t>
            </w:r>
            <w:r w:rsidRPr="00C46284">
              <w:rPr>
                <w:spacing w:val="-1"/>
                <w:sz w:val="18"/>
                <w:szCs w:val="18"/>
              </w:rPr>
              <w:t>с</w:t>
            </w:r>
            <w:r w:rsidRPr="00C46284">
              <w:rPr>
                <w:sz w:val="18"/>
                <w:szCs w:val="18"/>
              </w:rPr>
              <w:t>то</w:t>
            </w:r>
            <w:r w:rsidRPr="00C46284">
              <w:rPr>
                <w:spacing w:val="2"/>
                <w:sz w:val="18"/>
                <w:szCs w:val="18"/>
              </w:rPr>
              <w:t>и</w:t>
            </w:r>
            <w:r w:rsidRPr="00C46284">
              <w:rPr>
                <w:spacing w:val="1"/>
                <w:sz w:val="18"/>
                <w:szCs w:val="18"/>
              </w:rPr>
              <w:t>н</w:t>
            </w:r>
            <w:r w:rsidRPr="00C46284">
              <w:rPr>
                <w:spacing w:val="-1"/>
                <w:sz w:val="18"/>
                <w:szCs w:val="18"/>
              </w:rPr>
              <w:t>с</w:t>
            </w:r>
            <w:r w:rsidRPr="00C46284">
              <w:rPr>
                <w:sz w:val="18"/>
                <w:szCs w:val="18"/>
              </w:rPr>
              <w:t>тва</w:t>
            </w:r>
            <w:r w:rsidRPr="00C46284">
              <w:rPr>
                <w:spacing w:val="-1"/>
                <w:sz w:val="18"/>
                <w:szCs w:val="18"/>
              </w:rPr>
              <w:t xml:space="preserve"> </w:t>
            </w:r>
            <w:r w:rsidRPr="00C46284">
              <w:rPr>
                <w:sz w:val="18"/>
                <w:szCs w:val="18"/>
              </w:rPr>
              <w:t xml:space="preserve">и </w:t>
            </w:r>
            <w:r w:rsidRPr="00C46284">
              <w:rPr>
                <w:spacing w:val="1"/>
                <w:sz w:val="18"/>
                <w:szCs w:val="18"/>
              </w:rPr>
              <w:t>н</w:t>
            </w:r>
            <w:r w:rsidRPr="00C46284">
              <w:rPr>
                <w:spacing w:val="-1"/>
                <w:sz w:val="18"/>
                <w:szCs w:val="18"/>
              </w:rPr>
              <w:t>е</w:t>
            </w:r>
            <w:r w:rsidRPr="00C46284">
              <w:rPr>
                <w:sz w:val="18"/>
                <w:szCs w:val="18"/>
              </w:rPr>
              <w:t>до</w:t>
            </w:r>
            <w:r w:rsidRPr="00C46284">
              <w:rPr>
                <w:spacing w:val="-1"/>
                <w:sz w:val="18"/>
                <w:szCs w:val="18"/>
              </w:rPr>
              <w:t>с</w:t>
            </w:r>
            <w:r w:rsidRPr="00C46284">
              <w:rPr>
                <w:sz w:val="18"/>
                <w:szCs w:val="18"/>
              </w:rPr>
              <w:t>тат</w:t>
            </w:r>
            <w:r w:rsidRPr="00C46284">
              <w:rPr>
                <w:spacing w:val="1"/>
                <w:sz w:val="18"/>
                <w:szCs w:val="18"/>
              </w:rPr>
              <w:t>к</w:t>
            </w:r>
            <w:r w:rsidRPr="00C46284">
              <w:rPr>
                <w:sz w:val="18"/>
                <w:szCs w:val="18"/>
              </w:rPr>
              <w:t>и</w:t>
            </w:r>
          </w:p>
        </w:tc>
        <w:tc>
          <w:tcPr>
            <w:tcW w:w="3760" w:type="dxa"/>
          </w:tcPr>
          <w:p w:rsidR="008E128E" w:rsidRPr="00C46284" w:rsidRDefault="008E128E" w:rsidP="004F386F">
            <w:pPr>
              <w:ind w:right="-20"/>
              <w:rPr>
                <w:i/>
                <w:sz w:val="18"/>
                <w:szCs w:val="18"/>
              </w:rPr>
            </w:pPr>
            <w:r w:rsidRPr="00C46284">
              <w:rPr>
                <w:i/>
                <w:sz w:val="18"/>
                <w:szCs w:val="18"/>
              </w:rPr>
              <w:lastRenderedPageBreak/>
              <w:t>Знать:</w:t>
            </w:r>
            <w:r w:rsidRPr="00C46284">
              <w:rPr>
                <w:sz w:val="18"/>
                <w:szCs w:val="18"/>
              </w:rPr>
              <w:t xml:space="preserve"> возможные варианты решения типичных задач</w:t>
            </w:r>
          </w:p>
        </w:tc>
      </w:tr>
      <w:tr w:rsidR="008E128E" w:rsidRPr="00C46284" w:rsidTr="00DB5EB1">
        <w:trPr>
          <w:trHeight w:val="58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обосновывать варианты решений поставленных задач</w:t>
            </w:r>
          </w:p>
        </w:tc>
      </w:tr>
      <w:tr w:rsidR="008E128E" w:rsidRPr="00C46284" w:rsidTr="00DB5EB1">
        <w:trPr>
          <w:trHeight w:val="48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навыком формирования вариантов решения поставленной задачи и оценивать их достоинства и недостатки.</w:t>
            </w:r>
          </w:p>
        </w:tc>
      </w:tr>
      <w:tr w:rsidR="00DB5EB1" w:rsidRPr="00C46284" w:rsidTr="007A4AC9">
        <w:trPr>
          <w:trHeight w:val="257"/>
          <w:jc w:val="center"/>
        </w:trPr>
        <w:tc>
          <w:tcPr>
            <w:tcW w:w="14786" w:type="dxa"/>
            <w:gridSpan w:val="4"/>
            <w:shd w:val="clear" w:color="auto" w:fill="auto"/>
          </w:tcPr>
          <w:p w:rsidR="00DB5EB1" w:rsidRPr="00C46284" w:rsidRDefault="00DB5EB1" w:rsidP="00DB5EB1">
            <w:pPr>
              <w:ind w:right="-20"/>
              <w:jc w:val="center"/>
              <w:rPr>
                <w:b/>
                <w:sz w:val="18"/>
                <w:szCs w:val="18"/>
              </w:rPr>
            </w:pPr>
            <w:r w:rsidRPr="00C46284">
              <w:rPr>
                <w:b/>
                <w:sz w:val="18"/>
                <w:szCs w:val="18"/>
              </w:rPr>
              <w:t>Общепрофессиональные компетенции</w:t>
            </w:r>
          </w:p>
        </w:tc>
      </w:tr>
      <w:tr w:rsidR="00EF15AF" w:rsidRPr="00C46284" w:rsidTr="00C46284">
        <w:trPr>
          <w:trHeight w:val="880"/>
          <w:jc w:val="center"/>
        </w:trPr>
        <w:tc>
          <w:tcPr>
            <w:tcW w:w="2598" w:type="dxa"/>
            <w:vMerge w:val="restart"/>
            <w:shd w:val="clear" w:color="auto" w:fill="auto"/>
          </w:tcPr>
          <w:p w:rsidR="00EF15AF" w:rsidRPr="00C46284" w:rsidRDefault="00EF15AF" w:rsidP="004F386F">
            <w:pPr>
              <w:rPr>
                <w:sz w:val="18"/>
                <w:szCs w:val="18"/>
              </w:rPr>
            </w:pPr>
            <w:r w:rsidRPr="00C46284">
              <w:rPr>
                <w:sz w:val="18"/>
                <w:szCs w:val="18"/>
              </w:rPr>
              <w:t>Юридический анализ</w:t>
            </w:r>
          </w:p>
        </w:tc>
        <w:tc>
          <w:tcPr>
            <w:tcW w:w="4606" w:type="dxa"/>
            <w:vMerge w:val="restart"/>
            <w:shd w:val="clear" w:color="auto" w:fill="auto"/>
          </w:tcPr>
          <w:p w:rsidR="00EF15AF" w:rsidRPr="00C46284" w:rsidRDefault="00EF15AF" w:rsidP="000B6900">
            <w:pPr>
              <w:rPr>
                <w:sz w:val="18"/>
                <w:szCs w:val="18"/>
              </w:rPr>
            </w:pPr>
            <w:r w:rsidRPr="00C46284">
              <w:rPr>
                <w:sz w:val="18"/>
                <w:szCs w:val="18"/>
              </w:rPr>
              <w:t>ОПК-1 Способен анализировать основные закономерности формирования, функционирования и развития права.</w:t>
            </w:r>
          </w:p>
          <w:p w:rsidR="00EF15AF" w:rsidRPr="00C46284" w:rsidRDefault="00EF15AF" w:rsidP="004F386F">
            <w:pPr>
              <w:rPr>
                <w:sz w:val="18"/>
                <w:szCs w:val="18"/>
              </w:rPr>
            </w:pPr>
          </w:p>
        </w:tc>
        <w:tc>
          <w:tcPr>
            <w:tcW w:w="3822" w:type="dxa"/>
            <w:vMerge w:val="restart"/>
            <w:shd w:val="clear" w:color="auto" w:fill="auto"/>
          </w:tcPr>
          <w:p w:rsidR="00EF15AF" w:rsidRPr="00C46284" w:rsidRDefault="00EF15AF" w:rsidP="004F386F">
            <w:pPr>
              <w:ind w:left="102" w:right="-20"/>
              <w:rPr>
                <w:sz w:val="18"/>
                <w:szCs w:val="18"/>
              </w:rPr>
            </w:pPr>
            <w:r w:rsidRPr="00C46284">
              <w:rPr>
                <w:sz w:val="18"/>
                <w:szCs w:val="18"/>
              </w:rPr>
              <w:t>ОПК-1.1. Рассматривает потребность в юридическом урегулировании каких-либо общественных отношениях</w:t>
            </w:r>
          </w:p>
        </w:tc>
        <w:tc>
          <w:tcPr>
            <w:tcW w:w="3760" w:type="dxa"/>
            <w:tcBorders>
              <w:bottom w:val="single" w:sz="4" w:space="0" w:color="auto"/>
            </w:tcBorders>
          </w:tcPr>
          <w:p w:rsidR="00EF15AF" w:rsidRPr="00C46284" w:rsidRDefault="00EF15AF" w:rsidP="004F386F">
            <w:pPr>
              <w:ind w:right="-20"/>
              <w:rPr>
                <w:i/>
                <w:sz w:val="18"/>
                <w:szCs w:val="18"/>
              </w:rPr>
            </w:pPr>
            <w:r w:rsidRPr="00C46284">
              <w:rPr>
                <w:i/>
                <w:sz w:val="18"/>
                <w:szCs w:val="18"/>
              </w:rPr>
              <w:t xml:space="preserve">Знать: З1 (ОПК-1.1) </w:t>
            </w:r>
            <w:r w:rsidRPr="00C46284">
              <w:rPr>
                <w:sz w:val="18"/>
                <w:szCs w:val="18"/>
              </w:rPr>
              <w:t>тенденции развития общественных отношений, возникающих в обществе, механизм юридического регулирования общественных отношений</w:t>
            </w:r>
          </w:p>
        </w:tc>
      </w:tr>
      <w:tr w:rsidR="00EF15AF" w:rsidRPr="00C46284" w:rsidTr="00C46284">
        <w:trPr>
          <w:trHeight w:val="695"/>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bottom w:val="nil"/>
            </w:tcBorders>
          </w:tcPr>
          <w:p w:rsidR="00EF15AF" w:rsidRPr="00C46284" w:rsidRDefault="00EF15AF" w:rsidP="000B6900">
            <w:pPr>
              <w:ind w:right="-20"/>
              <w:rPr>
                <w:i/>
                <w:sz w:val="18"/>
                <w:szCs w:val="18"/>
              </w:rPr>
            </w:pPr>
            <w:r w:rsidRPr="00C46284">
              <w:rPr>
                <w:i/>
                <w:sz w:val="18"/>
                <w:szCs w:val="18"/>
              </w:rPr>
              <w:t xml:space="preserve">Уметь: У1 (ОПК-1.1) </w:t>
            </w:r>
            <w:r w:rsidRPr="00C46284">
              <w:rPr>
                <w:sz w:val="18"/>
                <w:szCs w:val="18"/>
              </w:rPr>
              <w:t>оценивать необходимость и возможность правового регулирования общественных отношений</w:t>
            </w:r>
          </w:p>
        </w:tc>
      </w:tr>
      <w:tr w:rsidR="00EF15AF" w:rsidRPr="00C46284" w:rsidTr="00C46284">
        <w:trPr>
          <w:trHeight w:val="988"/>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nil"/>
            </w:tcBorders>
          </w:tcPr>
          <w:p w:rsidR="00EF15AF" w:rsidRPr="00C46284" w:rsidRDefault="00EF15AF" w:rsidP="000B6900">
            <w:pPr>
              <w:ind w:right="-20"/>
              <w:rPr>
                <w:i/>
                <w:sz w:val="18"/>
                <w:szCs w:val="18"/>
              </w:rPr>
            </w:pPr>
            <w:r w:rsidRPr="00C46284">
              <w:rPr>
                <w:i/>
                <w:sz w:val="18"/>
                <w:szCs w:val="18"/>
              </w:rPr>
              <w:t xml:space="preserve">Владеть: В1 (ОПК-1.1) </w:t>
            </w:r>
            <w:r w:rsidRPr="00C46284">
              <w:rPr>
                <w:sz w:val="18"/>
                <w:szCs w:val="18"/>
              </w:rPr>
              <w:t>навыками прогнозирования потребностей в юридическом урегулировании каких-либо общественных отношений</w:t>
            </w:r>
          </w:p>
        </w:tc>
      </w:tr>
      <w:tr w:rsidR="00EF15AF" w:rsidRPr="00C46284" w:rsidTr="009F7CB0">
        <w:trPr>
          <w:trHeight w:val="240"/>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val="restart"/>
            <w:shd w:val="clear" w:color="auto" w:fill="auto"/>
          </w:tcPr>
          <w:p w:rsidR="00EF15AF" w:rsidRPr="00C46284" w:rsidRDefault="00EF15AF" w:rsidP="004F386F">
            <w:pPr>
              <w:ind w:left="102" w:right="-20"/>
              <w:rPr>
                <w:sz w:val="18"/>
                <w:szCs w:val="18"/>
              </w:rPr>
            </w:pPr>
            <w:r w:rsidRPr="00C46284">
              <w:rPr>
                <w:sz w:val="18"/>
                <w:szCs w:val="18"/>
              </w:rPr>
              <w:t>ОПК-1.2. Анализирует основные направления правового воздействия на общественные отношения</w:t>
            </w:r>
          </w:p>
        </w:tc>
        <w:tc>
          <w:tcPr>
            <w:tcW w:w="3760" w:type="dxa"/>
            <w:tcBorders>
              <w:bottom w:val="single" w:sz="4" w:space="0" w:color="auto"/>
            </w:tcBorders>
          </w:tcPr>
          <w:p w:rsidR="00EF15AF" w:rsidRPr="00C46284" w:rsidRDefault="00EF15AF" w:rsidP="004F386F">
            <w:pPr>
              <w:ind w:right="-20"/>
              <w:rPr>
                <w:i/>
                <w:sz w:val="18"/>
                <w:szCs w:val="18"/>
              </w:rPr>
            </w:pPr>
            <w:r w:rsidRPr="00C46284">
              <w:rPr>
                <w:i/>
                <w:sz w:val="18"/>
                <w:szCs w:val="18"/>
              </w:rPr>
              <w:t xml:space="preserve">Знать: З1 (ОПК-1.2) </w:t>
            </w:r>
            <w:r w:rsidRPr="00C46284">
              <w:rPr>
                <w:sz w:val="18"/>
                <w:szCs w:val="18"/>
              </w:rPr>
              <w:t>особенности различных форм реализации права, основные направления государственной политики</w:t>
            </w:r>
          </w:p>
        </w:tc>
      </w:tr>
      <w:tr w:rsidR="00EF15AF" w:rsidRPr="00C46284" w:rsidTr="00C46284">
        <w:trPr>
          <w:trHeight w:val="668"/>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bottom w:val="single" w:sz="4" w:space="0" w:color="auto"/>
            </w:tcBorders>
          </w:tcPr>
          <w:p w:rsidR="00EF15AF" w:rsidRPr="00C46284" w:rsidRDefault="00EF15AF" w:rsidP="00940977">
            <w:pPr>
              <w:ind w:right="-20"/>
              <w:rPr>
                <w:i/>
                <w:sz w:val="18"/>
                <w:szCs w:val="18"/>
              </w:rPr>
            </w:pPr>
            <w:r w:rsidRPr="00C46284">
              <w:rPr>
                <w:i/>
                <w:sz w:val="18"/>
                <w:szCs w:val="18"/>
              </w:rPr>
              <w:t xml:space="preserve">Уметь: У1 (ОПК-1.2) </w:t>
            </w:r>
            <w:r w:rsidRPr="00C46284">
              <w:rPr>
                <w:sz w:val="18"/>
                <w:szCs w:val="18"/>
              </w:rPr>
              <w:t>применять механизмы правового регулирования общественных отношений</w:t>
            </w:r>
          </w:p>
        </w:tc>
      </w:tr>
      <w:tr w:rsidR="00EF15AF" w:rsidRPr="00C46284" w:rsidTr="00C46284">
        <w:trPr>
          <w:trHeight w:val="725"/>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single" w:sz="4" w:space="0" w:color="auto"/>
              <w:bottom w:val="single" w:sz="4" w:space="0" w:color="auto"/>
            </w:tcBorders>
          </w:tcPr>
          <w:p w:rsidR="00EF15AF" w:rsidRPr="00C46284" w:rsidRDefault="00EF15AF" w:rsidP="00940977">
            <w:pPr>
              <w:ind w:right="-20"/>
              <w:rPr>
                <w:i/>
                <w:sz w:val="18"/>
                <w:szCs w:val="18"/>
              </w:rPr>
            </w:pPr>
            <w:r w:rsidRPr="00C46284">
              <w:rPr>
                <w:i/>
                <w:sz w:val="18"/>
                <w:szCs w:val="18"/>
              </w:rPr>
              <w:t xml:space="preserve">Владеть: В1 (ОПК-1.2) </w:t>
            </w:r>
            <w:r w:rsidRPr="00C46284">
              <w:rPr>
                <w:sz w:val="18"/>
                <w:szCs w:val="18"/>
              </w:rPr>
              <w:t>способами правого воздействия на общественные отношения</w:t>
            </w:r>
          </w:p>
        </w:tc>
      </w:tr>
      <w:tr w:rsidR="00EF15AF" w:rsidRPr="00C46284" w:rsidTr="00C46284">
        <w:trPr>
          <w:trHeight w:val="848"/>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val="restart"/>
            <w:shd w:val="clear" w:color="auto" w:fill="auto"/>
          </w:tcPr>
          <w:p w:rsidR="00EF15AF" w:rsidRPr="00C46284" w:rsidRDefault="00EF15AF" w:rsidP="004F386F">
            <w:pPr>
              <w:ind w:left="102" w:right="-20"/>
              <w:rPr>
                <w:sz w:val="18"/>
                <w:szCs w:val="18"/>
              </w:rPr>
            </w:pPr>
            <w:r w:rsidRPr="00C46284">
              <w:rPr>
                <w:sz w:val="18"/>
                <w:szCs w:val="18"/>
              </w:rPr>
              <w:t>ОПК-1.3. Определяет основные закономерности развития права</w:t>
            </w:r>
          </w:p>
        </w:tc>
        <w:tc>
          <w:tcPr>
            <w:tcW w:w="3760" w:type="dxa"/>
            <w:tcBorders>
              <w:top w:val="single" w:sz="4" w:space="0" w:color="auto"/>
              <w:bottom w:val="single" w:sz="4" w:space="0" w:color="auto"/>
            </w:tcBorders>
          </w:tcPr>
          <w:p w:rsidR="00EF15AF" w:rsidRPr="00C46284" w:rsidRDefault="00EF15AF" w:rsidP="00940977">
            <w:pPr>
              <w:ind w:right="-20"/>
              <w:rPr>
                <w:i/>
                <w:sz w:val="18"/>
                <w:szCs w:val="18"/>
              </w:rPr>
            </w:pPr>
            <w:r w:rsidRPr="00C46284">
              <w:rPr>
                <w:i/>
                <w:sz w:val="18"/>
                <w:szCs w:val="18"/>
              </w:rPr>
              <w:t xml:space="preserve">Знать: З1 (ОПК-1.3) </w:t>
            </w:r>
            <w:r w:rsidRPr="00C46284">
              <w:rPr>
                <w:sz w:val="18"/>
                <w:szCs w:val="18"/>
              </w:rPr>
              <w:t>особенности происхождения права, этапы и фазы развития права как регулятора общественных отношений</w:t>
            </w:r>
          </w:p>
        </w:tc>
      </w:tr>
      <w:tr w:rsidR="00EF15AF" w:rsidRPr="00C46284" w:rsidTr="00C46284">
        <w:trPr>
          <w:trHeight w:val="916"/>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single" w:sz="4" w:space="0" w:color="auto"/>
              <w:bottom w:val="single" w:sz="4" w:space="0" w:color="auto"/>
            </w:tcBorders>
          </w:tcPr>
          <w:p w:rsidR="00EF15AF" w:rsidRPr="00C46284" w:rsidRDefault="00EF15AF" w:rsidP="00E31005">
            <w:pPr>
              <w:ind w:right="-20"/>
              <w:rPr>
                <w:i/>
                <w:sz w:val="18"/>
                <w:szCs w:val="18"/>
              </w:rPr>
            </w:pPr>
            <w:r w:rsidRPr="00C46284">
              <w:rPr>
                <w:i/>
                <w:sz w:val="18"/>
                <w:szCs w:val="18"/>
              </w:rPr>
              <w:t xml:space="preserve">Уметь: У1 (ОПК-1.3) </w:t>
            </w:r>
            <w:r w:rsidRPr="00C46284">
              <w:rPr>
                <w:sz w:val="18"/>
                <w:szCs w:val="18"/>
              </w:rPr>
              <w:t>критически оценивать совокупность объективных условий формирования, функционирования и развития права</w:t>
            </w:r>
          </w:p>
        </w:tc>
      </w:tr>
      <w:tr w:rsidR="00EF15AF" w:rsidRPr="00C46284" w:rsidTr="00C553F6">
        <w:trPr>
          <w:trHeight w:val="1113"/>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single" w:sz="4" w:space="0" w:color="auto"/>
              <w:bottom w:val="single" w:sz="4" w:space="0" w:color="auto"/>
            </w:tcBorders>
          </w:tcPr>
          <w:p w:rsidR="00EF15AF" w:rsidRPr="00C46284" w:rsidRDefault="00EF15AF" w:rsidP="00E31005">
            <w:pPr>
              <w:ind w:right="-20"/>
              <w:rPr>
                <w:i/>
                <w:sz w:val="18"/>
                <w:szCs w:val="18"/>
              </w:rPr>
            </w:pPr>
            <w:r w:rsidRPr="00C46284">
              <w:rPr>
                <w:i/>
                <w:sz w:val="18"/>
                <w:szCs w:val="18"/>
              </w:rPr>
              <w:t xml:space="preserve">Владеть: В1 (ОПК-1.3) </w:t>
            </w:r>
            <w:r w:rsidRPr="00C46284">
              <w:rPr>
                <w:sz w:val="18"/>
                <w:szCs w:val="18"/>
              </w:rPr>
              <w:t>навыками анализа объективно обусловленных и объективно необходимых тенденций, выражающих сущность права в процессе его становления, развития и функционирования</w:t>
            </w:r>
          </w:p>
        </w:tc>
      </w:tr>
      <w:tr w:rsidR="009E30BB" w:rsidRPr="00C46284" w:rsidTr="00CA108D">
        <w:trPr>
          <w:trHeight w:val="220"/>
          <w:jc w:val="center"/>
        </w:trPr>
        <w:tc>
          <w:tcPr>
            <w:tcW w:w="2598" w:type="dxa"/>
            <w:vMerge w:val="restart"/>
            <w:shd w:val="clear" w:color="auto" w:fill="auto"/>
          </w:tcPr>
          <w:p w:rsidR="009E30BB" w:rsidRPr="00C46284" w:rsidRDefault="009E30BB" w:rsidP="00660BEF">
            <w:pPr>
              <w:rPr>
                <w:sz w:val="18"/>
                <w:szCs w:val="18"/>
              </w:rPr>
            </w:pPr>
            <w:r w:rsidRPr="00C46284">
              <w:rPr>
                <w:sz w:val="18"/>
                <w:szCs w:val="18"/>
              </w:rPr>
              <w:t>Решение юридических проблем</w:t>
            </w:r>
          </w:p>
          <w:p w:rsidR="009E30BB" w:rsidRPr="00C46284" w:rsidRDefault="009E30BB" w:rsidP="004F386F">
            <w:pPr>
              <w:rPr>
                <w:sz w:val="18"/>
                <w:szCs w:val="18"/>
              </w:rPr>
            </w:pPr>
          </w:p>
        </w:tc>
        <w:tc>
          <w:tcPr>
            <w:tcW w:w="4606" w:type="dxa"/>
            <w:vMerge w:val="restart"/>
            <w:shd w:val="clear" w:color="auto" w:fill="auto"/>
          </w:tcPr>
          <w:p w:rsidR="009E30BB" w:rsidRPr="00C46284" w:rsidRDefault="009E30BB" w:rsidP="00660BEF">
            <w:pPr>
              <w:rPr>
                <w:sz w:val="18"/>
                <w:szCs w:val="18"/>
              </w:rPr>
            </w:pPr>
            <w:r w:rsidRPr="00C46284">
              <w:rPr>
                <w:sz w:val="18"/>
                <w:szCs w:val="18"/>
              </w:rPr>
              <w:t>ОПК-2.</w:t>
            </w:r>
            <w:r w:rsidRPr="00C46284">
              <w:rPr>
                <w:sz w:val="18"/>
                <w:szCs w:val="18"/>
                <w:lang w:val="en-US"/>
              </w:rPr>
              <w:t> </w:t>
            </w:r>
            <w:r w:rsidRPr="00C46284">
              <w:rPr>
                <w:sz w:val="18"/>
                <w:szCs w:val="18"/>
              </w:rPr>
              <w:t>Способен применять нормы материального и процессуального права при решении задач профессиональной деятельности.</w:t>
            </w:r>
          </w:p>
          <w:p w:rsidR="009E30BB" w:rsidRPr="00C46284" w:rsidRDefault="009E30BB" w:rsidP="000B6900">
            <w:pPr>
              <w:rPr>
                <w:sz w:val="18"/>
                <w:szCs w:val="18"/>
              </w:rPr>
            </w:pPr>
          </w:p>
        </w:tc>
        <w:tc>
          <w:tcPr>
            <w:tcW w:w="3822" w:type="dxa"/>
            <w:vMerge w:val="restart"/>
            <w:shd w:val="clear" w:color="auto" w:fill="auto"/>
          </w:tcPr>
          <w:p w:rsidR="009E30BB" w:rsidRPr="00C46284" w:rsidRDefault="009E30BB" w:rsidP="004F386F">
            <w:pPr>
              <w:ind w:left="102" w:right="-20"/>
              <w:rPr>
                <w:sz w:val="18"/>
                <w:szCs w:val="18"/>
              </w:rPr>
            </w:pPr>
            <w:r w:rsidRPr="00C46284">
              <w:rPr>
                <w:sz w:val="18"/>
                <w:szCs w:val="18"/>
              </w:rPr>
              <w:lastRenderedPageBreak/>
              <w:t>ОПК-2.1. Применяет нормы частного и публичного права</w:t>
            </w:r>
          </w:p>
        </w:tc>
        <w:tc>
          <w:tcPr>
            <w:tcW w:w="3760" w:type="dxa"/>
            <w:tcBorders>
              <w:top w:val="single" w:sz="4" w:space="0" w:color="auto"/>
              <w:bottom w:val="single" w:sz="4" w:space="0" w:color="auto"/>
            </w:tcBorders>
          </w:tcPr>
          <w:p w:rsidR="009E30BB" w:rsidRPr="00C553F6" w:rsidRDefault="009E30BB" w:rsidP="00E31005">
            <w:pPr>
              <w:ind w:right="-20"/>
              <w:rPr>
                <w:sz w:val="18"/>
                <w:szCs w:val="18"/>
              </w:rPr>
            </w:pPr>
            <w:r w:rsidRPr="00C553F6">
              <w:rPr>
                <w:i/>
                <w:sz w:val="18"/>
                <w:szCs w:val="18"/>
              </w:rPr>
              <w:t xml:space="preserve">Знать: З1 (ОПК-2.1) </w:t>
            </w:r>
            <w:r w:rsidRPr="00C553F6">
              <w:rPr>
                <w:sz w:val="18"/>
                <w:szCs w:val="18"/>
              </w:rPr>
              <w:t>систему норм материального права</w:t>
            </w:r>
          </w:p>
          <w:p w:rsidR="009E30BB" w:rsidRPr="00C553F6" w:rsidRDefault="009E30BB" w:rsidP="00E31005">
            <w:pPr>
              <w:ind w:right="-20"/>
              <w:rPr>
                <w:i/>
                <w:sz w:val="18"/>
                <w:szCs w:val="18"/>
              </w:rPr>
            </w:pPr>
          </w:p>
        </w:tc>
      </w:tr>
      <w:tr w:rsidR="009E30BB" w:rsidRPr="00C46284" w:rsidTr="00CA108D">
        <w:trPr>
          <w:trHeight w:val="660"/>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C46284"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CA108D">
            <w:pPr>
              <w:ind w:right="-20"/>
              <w:rPr>
                <w:i/>
                <w:sz w:val="18"/>
                <w:szCs w:val="18"/>
              </w:rPr>
            </w:pPr>
            <w:r w:rsidRPr="000C4DA8">
              <w:rPr>
                <w:i/>
                <w:sz w:val="18"/>
                <w:szCs w:val="18"/>
              </w:rPr>
              <w:t xml:space="preserve">Уметь: У1 (ОПК-2.1) </w:t>
            </w:r>
            <w:r w:rsidRPr="000C4DA8">
              <w:rPr>
                <w:sz w:val="18"/>
                <w:szCs w:val="18"/>
              </w:rPr>
              <w:t>анализировать нормы материального права при решении юридических проблем</w:t>
            </w:r>
          </w:p>
        </w:tc>
      </w:tr>
      <w:tr w:rsidR="009E30BB" w:rsidRPr="00C46284" w:rsidTr="00C553F6">
        <w:trPr>
          <w:trHeight w:val="713"/>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C46284"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CA108D">
            <w:pPr>
              <w:ind w:right="-20"/>
              <w:rPr>
                <w:i/>
                <w:sz w:val="18"/>
                <w:szCs w:val="18"/>
              </w:rPr>
            </w:pPr>
            <w:r w:rsidRPr="000C4DA8">
              <w:rPr>
                <w:i/>
                <w:sz w:val="18"/>
                <w:szCs w:val="18"/>
              </w:rPr>
              <w:t xml:space="preserve">Владеть: В1 (ОПК-2.1) </w:t>
            </w:r>
            <w:r w:rsidRPr="000C4DA8">
              <w:rPr>
                <w:sz w:val="18"/>
                <w:szCs w:val="18"/>
              </w:rPr>
              <w:t>навыками применения норм материального и права в профессиональной деятельности</w:t>
            </w:r>
          </w:p>
        </w:tc>
      </w:tr>
      <w:tr w:rsidR="009E30BB" w:rsidRPr="00C46284" w:rsidTr="00C553F6">
        <w:trPr>
          <w:trHeight w:val="836"/>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val="restart"/>
            <w:shd w:val="clear" w:color="auto" w:fill="auto"/>
          </w:tcPr>
          <w:p w:rsidR="009E30BB" w:rsidRPr="000C4DA8" w:rsidRDefault="009E30BB" w:rsidP="004F386F">
            <w:pPr>
              <w:ind w:left="102" w:right="-20"/>
              <w:rPr>
                <w:sz w:val="18"/>
                <w:szCs w:val="18"/>
              </w:rPr>
            </w:pPr>
            <w:r w:rsidRPr="000C4DA8">
              <w:rPr>
                <w:sz w:val="18"/>
                <w:szCs w:val="18"/>
              </w:rPr>
              <w:t>ОПК-2.1. Применяет нормы гражданского, административного, уголовного и иного процессуального законодательства Российской Федерации</w:t>
            </w:r>
          </w:p>
        </w:tc>
        <w:tc>
          <w:tcPr>
            <w:tcW w:w="3760" w:type="dxa"/>
            <w:tcBorders>
              <w:top w:val="single" w:sz="4" w:space="0" w:color="auto"/>
              <w:bottom w:val="single" w:sz="4" w:space="0" w:color="auto"/>
            </w:tcBorders>
          </w:tcPr>
          <w:p w:rsidR="009E30BB" w:rsidRPr="000C4DA8" w:rsidRDefault="009E30BB" w:rsidP="00E31005">
            <w:pPr>
              <w:ind w:right="-20"/>
              <w:rPr>
                <w:i/>
                <w:sz w:val="18"/>
                <w:szCs w:val="18"/>
              </w:rPr>
            </w:pPr>
            <w:r w:rsidRPr="000C4DA8">
              <w:rPr>
                <w:i/>
                <w:sz w:val="18"/>
                <w:szCs w:val="18"/>
              </w:rPr>
              <w:t xml:space="preserve">Знать: З1 (ОПК-2.2) </w:t>
            </w:r>
            <w:r w:rsidRPr="000C4DA8">
              <w:rPr>
                <w:sz w:val="18"/>
                <w:szCs w:val="18"/>
              </w:rPr>
              <w:t>систему норм гражданского, административного, уголовного и иного процессуального законодательства Российской Федерации</w:t>
            </w:r>
          </w:p>
        </w:tc>
      </w:tr>
      <w:tr w:rsidR="009E30BB" w:rsidRPr="00C46284" w:rsidTr="00C553F6">
        <w:trPr>
          <w:trHeight w:val="848"/>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F315D9">
            <w:pPr>
              <w:ind w:right="-20"/>
              <w:rPr>
                <w:i/>
                <w:sz w:val="18"/>
                <w:szCs w:val="18"/>
              </w:rPr>
            </w:pPr>
            <w:r w:rsidRPr="000C4DA8">
              <w:rPr>
                <w:i/>
                <w:sz w:val="18"/>
                <w:szCs w:val="18"/>
              </w:rPr>
              <w:t xml:space="preserve">Уметь: У1 (ОПК-2.2) </w:t>
            </w:r>
            <w:r w:rsidRPr="000C4DA8">
              <w:rPr>
                <w:sz w:val="18"/>
                <w:szCs w:val="18"/>
              </w:rPr>
              <w:t>анализировать нормы процессуального законодательства Российской Федерации в профессиональной деятельности</w:t>
            </w:r>
          </w:p>
        </w:tc>
      </w:tr>
      <w:tr w:rsidR="009E30BB" w:rsidRPr="00C46284" w:rsidTr="00C553F6">
        <w:trPr>
          <w:trHeight w:val="988"/>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F315D9">
            <w:pPr>
              <w:ind w:right="-20"/>
              <w:rPr>
                <w:sz w:val="18"/>
                <w:szCs w:val="18"/>
              </w:rPr>
            </w:pPr>
            <w:r w:rsidRPr="000C4DA8">
              <w:rPr>
                <w:i/>
                <w:sz w:val="18"/>
                <w:szCs w:val="18"/>
              </w:rPr>
              <w:t xml:space="preserve">Владеть: В1 (ОПК-2.2) </w:t>
            </w:r>
            <w:r w:rsidRPr="000C4DA8">
              <w:rPr>
                <w:sz w:val="18"/>
                <w:szCs w:val="18"/>
              </w:rPr>
              <w:t>навыками применения норм процессуального законодательства Российской Федерации в</w:t>
            </w:r>
          </w:p>
          <w:p w:rsidR="009E30BB" w:rsidRPr="000C4DA8" w:rsidRDefault="009E30BB" w:rsidP="00F315D9">
            <w:pPr>
              <w:ind w:right="-20"/>
              <w:rPr>
                <w:i/>
                <w:sz w:val="18"/>
                <w:szCs w:val="18"/>
              </w:rPr>
            </w:pPr>
            <w:r w:rsidRPr="000C4DA8">
              <w:rPr>
                <w:sz w:val="18"/>
                <w:szCs w:val="18"/>
              </w:rPr>
              <w:t>профессиональной деятельности</w:t>
            </w:r>
          </w:p>
        </w:tc>
      </w:tr>
      <w:tr w:rsidR="009E30BB" w:rsidRPr="00C46284" w:rsidTr="002B026A">
        <w:trPr>
          <w:trHeight w:val="833"/>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val="restart"/>
            <w:shd w:val="clear" w:color="auto" w:fill="auto"/>
          </w:tcPr>
          <w:p w:rsidR="009E30BB" w:rsidRPr="000C4DA8" w:rsidRDefault="009E30BB" w:rsidP="004F386F">
            <w:pPr>
              <w:ind w:left="102" w:right="-20"/>
              <w:rPr>
                <w:sz w:val="18"/>
                <w:szCs w:val="18"/>
              </w:rPr>
            </w:pPr>
            <w:r w:rsidRPr="000C4DA8">
              <w:rPr>
                <w:sz w:val="18"/>
                <w:szCs w:val="18"/>
              </w:rPr>
              <w:t>ОПК-2.2. Умеет находить и анализировать судебную практику</w:t>
            </w:r>
          </w:p>
        </w:tc>
        <w:tc>
          <w:tcPr>
            <w:tcW w:w="3760" w:type="dxa"/>
            <w:tcBorders>
              <w:top w:val="single" w:sz="4" w:space="0" w:color="auto"/>
              <w:bottom w:val="single" w:sz="4" w:space="0" w:color="auto"/>
            </w:tcBorders>
          </w:tcPr>
          <w:p w:rsidR="009E30BB" w:rsidRPr="000C4DA8" w:rsidRDefault="009E30BB" w:rsidP="00F315D9">
            <w:pPr>
              <w:ind w:right="-20"/>
              <w:rPr>
                <w:i/>
                <w:sz w:val="18"/>
                <w:szCs w:val="18"/>
              </w:rPr>
            </w:pPr>
            <w:r w:rsidRPr="000C4DA8">
              <w:rPr>
                <w:i/>
                <w:sz w:val="18"/>
                <w:szCs w:val="18"/>
              </w:rPr>
              <w:t xml:space="preserve">Знать: З1 (ОПК-2.3) </w:t>
            </w:r>
            <w:r w:rsidRPr="000C4DA8">
              <w:rPr>
                <w:sz w:val="18"/>
                <w:szCs w:val="18"/>
              </w:rPr>
              <w:t>судебную систему Российской Федерации, полномочия судебных органов, виды поиска, реквизиты документа</w:t>
            </w:r>
          </w:p>
        </w:tc>
      </w:tr>
      <w:tr w:rsidR="009E30BB" w:rsidRPr="00C46284" w:rsidTr="002B026A">
        <w:trPr>
          <w:trHeight w:val="844"/>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542401">
            <w:pPr>
              <w:ind w:right="-20"/>
              <w:rPr>
                <w:i/>
                <w:sz w:val="18"/>
                <w:szCs w:val="18"/>
              </w:rPr>
            </w:pPr>
            <w:r w:rsidRPr="000C4DA8">
              <w:rPr>
                <w:i/>
                <w:sz w:val="18"/>
                <w:szCs w:val="18"/>
              </w:rPr>
              <w:t xml:space="preserve">Уметь: У1 (ОПК-2.3) </w:t>
            </w:r>
            <w:r w:rsidRPr="000C4DA8">
              <w:rPr>
                <w:sz w:val="18"/>
                <w:szCs w:val="18"/>
              </w:rPr>
              <w:t>использовать справочно-правовые системы и государственные автоматизированные системы содержащие судебную практику</w:t>
            </w:r>
          </w:p>
        </w:tc>
      </w:tr>
      <w:tr w:rsidR="009E30BB" w:rsidRPr="00C46284" w:rsidTr="002B026A">
        <w:trPr>
          <w:trHeight w:val="417"/>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542401">
            <w:pPr>
              <w:ind w:right="-20"/>
              <w:rPr>
                <w:i/>
                <w:sz w:val="18"/>
                <w:szCs w:val="18"/>
              </w:rPr>
            </w:pPr>
            <w:r w:rsidRPr="000C4DA8">
              <w:rPr>
                <w:i/>
                <w:sz w:val="18"/>
                <w:szCs w:val="18"/>
              </w:rPr>
              <w:t xml:space="preserve">Владеть: В1 (ОПК-2.3) </w:t>
            </w:r>
            <w:r w:rsidRPr="000C4DA8">
              <w:rPr>
                <w:sz w:val="18"/>
                <w:szCs w:val="18"/>
              </w:rPr>
              <w:t>навыками анализа и оценки решений судов</w:t>
            </w:r>
          </w:p>
        </w:tc>
      </w:tr>
      <w:tr w:rsidR="007C177A" w:rsidRPr="00C46284" w:rsidTr="006B0F96">
        <w:trPr>
          <w:trHeight w:val="498"/>
          <w:jc w:val="center"/>
        </w:trPr>
        <w:tc>
          <w:tcPr>
            <w:tcW w:w="2598" w:type="dxa"/>
            <w:vMerge w:val="restart"/>
            <w:shd w:val="clear" w:color="auto" w:fill="auto"/>
          </w:tcPr>
          <w:p w:rsidR="007C177A" w:rsidRPr="000C4DA8" w:rsidRDefault="007C177A" w:rsidP="00921289">
            <w:pPr>
              <w:rPr>
                <w:sz w:val="18"/>
                <w:szCs w:val="18"/>
              </w:rPr>
            </w:pPr>
            <w:r w:rsidRPr="000C4DA8">
              <w:rPr>
                <w:sz w:val="18"/>
                <w:szCs w:val="18"/>
              </w:rPr>
              <w:t>Толкование права</w:t>
            </w:r>
          </w:p>
          <w:p w:rsidR="007C177A" w:rsidRPr="000C4DA8" w:rsidRDefault="007C177A" w:rsidP="00660BEF">
            <w:pPr>
              <w:rPr>
                <w:sz w:val="18"/>
                <w:szCs w:val="18"/>
              </w:rPr>
            </w:pPr>
          </w:p>
        </w:tc>
        <w:tc>
          <w:tcPr>
            <w:tcW w:w="4606" w:type="dxa"/>
            <w:vMerge w:val="restart"/>
            <w:shd w:val="clear" w:color="auto" w:fill="auto"/>
          </w:tcPr>
          <w:p w:rsidR="007C177A" w:rsidRPr="000C4DA8" w:rsidRDefault="007C177A" w:rsidP="00660BEF">
            <w:pPr>
              <w:rPr>
                <w:sz w:val="18"/>
                <w:szCs w:val="18"/>
              </w:rPr>
            </w:pPr>
            <w:r w:rsidRPr="000C4DA8">
              <w:rPr>
                <w:sz w:val="18"/>
                <w:szCs w:val="18"/>
              </w:rPr>
              <w:t>ОПК-4. Способен профессионально толковать нормы права.</w:t>
            </w:r>
          </w:p>
        </w:tc>
        <w:tc>
          <w:tcPr>
            <w:tcW w:w="3822" w:type="dxa"/>
            <w:vMerge w:val="restart"/>
            <w:shd w:val="clear" w:color="auto" w:fill="auto"/>
          </w:tcPr>
          <w:p w:rsidR="007C177A" w:rsidRPr="000C4DA8" w:rsidRDefault="007C177A" w:rsidP="004F386F">
            <w:pPr>
              <w:ind w:left="102" w:right="-20"/>
              <w:rPr>
                <w:sz w:val="18"/>
                <w:szCs w:val="18"/>
              </w:rPr>
            </w:pPr>
            <w:r w:rsidRPr="000C4DA8">
              <w:rPr>
                <w:sz w:val="18"/>
                <w:szCs w:val="18"/>
              </w:rPr>
              <w:t>ОПК- 4.1. Осуществляет предварительный анализ законодательства и судебной практики, относящихся к анализируемой ситуации</w:t>
            </w:r>
          </w:p>
        </w:tc>
        <w:tc>
          <w:tcPr>
            <w:tcW w:w="3760" w:type="dxa"/>
            <w:tcBorders>
              <w:top w:val="single" w:sz="4" w:space="0" w:color="auto"/>
              <w:bottom w:val="single" w:sz="4" w:space="0" w:color="auto"/>
            </w:tcBorders>
          </w:tcPr>
          <w:p w:rsidR="007C177A" w:rsidRPr="000C4DA8" w:rsidRDefault="007C177A" w:rsidP="00542401">
            <w:pPr>
              <w:ind w:right="-20"/>
              <w:rPr>
                <w:i/>
                <w:sz w:val="18"/>
                <w:szCs w:val="18"/>
              </w:rPr>
            </w:pPr>
            <w:r w:rsidRPr="000C4DA8">
              <w:rPr>
                <w:i/>
                <w:color w:val="000000"/>
                <w:sz w:val="18"/>
                <w:szCs w:val="18"/>
              </w:rPr>
              <w:t xml:space="preserve">Знать: </w:t>
            </w:r>
            <w:r w:rsidRPr="000C4DA8">
              <w:rPr>
                <w:color w:val="000000"/>
                <w:sz w:val="18"/>
                <w:szCs w:val="18"/>
              </w:rPr>
              <w:t>различные способы толкования права</w:t>
            </w:r>
          </w:p>
        </w:tc>
      </w:tr>
      <w:tr w:rsidR="007C177A" w:rsidRPr="00C46284" w:rsidTr="00BE150B">
        <w:trPr>
          <w:trHeight w:val="473"/>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0C4DA8" w:rsidRDefault="007C177A" w:rsidP="004F386F">
            <w:pPr>
              <w:ind w:left="102" w:right="-20"/>
              <w:rPr>
                <w:sz w:val="18"/>
                <w:szCs w:val="18"/>
              </w:rPr>
            </w:pPr>
          </w:p>
        </w:tc>
        <w:tc>
          <w:tcPr>
            <w:tcW w:w="3760" w:type="dxa"/>
            <w:tcBorders>
              <w:top w:val="single" w:sz="4" w:space="0" w:color="auto"/>
              <w:bottom w:val="single" w:sz="4" w:space="0" w:color="auto"/>
            </w:tcBorders>
          </w:tcPr>
          <w:p w:rsidR="007C177A" w:rsidRPr="000C4DA8" w:rsidRDefault="007C177A" w:rsidP="006B0F96">
            <w:pPr>
              <w:ind w:right="-20"/>
              <w:rPr>
                <w:i/>
                <w:color w:val="000000"/>
                <w:sz w:val="18"/>
                <w:szCs w:val="18"/>
              </w:rPr>
            </w:pPr>
            <w:r w:rsidRPr="000C4DA8">
              <w:rPr>
                <w:i/>
                <w:color w:val="000000"/>
                <w:sz w:val="18"/>
                <w:szCs w:val="18"/>
              </w:rPr>
              <w:t xml:space="preserve">Уметь: </w:t>
            </w:r>
            <w:r w:rsidRPr="000C4DA8">
              <w:rPr>
                <w:color w:val="000000"/>
                <w:sz w:val="18"/>
                <w:szCs w:val="18"/>
              </w:rPr>
              <w:t>интерпретировать нормы права, используя различные способы их толкования</w:t>
            </w:r>
          </w:p>
        </w:tc>
      </w:tr>
      <w:tr w:rsidR="007C177A" w:rsidRPr="00C46284" w:rsidTr="00BE150B">
        <w:trPr>
          <w:trHeight w:val="551"/>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0C4DA8" w:rsidRDefault="007C177A" w:rsidP="004F386F">
            <w:pPr>
              <w:ind w:left="102" w:right="-20"/>
              <w:rPr>
                <w:sz w:val="18"/>
                <w:szCs w:val="18"/>
              </w:rPr>
            </w:pPr>
          </w:p>
        </w:tc>
        <w:tc>
          <w:tcPr>
            <w:tcW w:w="3760" w:type="dxa"/>
            <w:tcBorders>
              <w:top w:val="single" w:sz="4" w:space="0" w:color="auto"/>
              <w:bottom w:val="single" w:sz="4" w:space="0" w:color="auto"/>
            </w:tcBorders>
          </w:tcPr>
          <w:p w:rsidR="007C177A" w:rsidRPr="000C4DA8" w:rsidRDefault="007C177A" w:rsidP="006B0F96">
            <w:pPr>
              <w:ind w:right="-20"/>
              <w:rPr>
                <w:i/>
                <w:color w:val="000000"/>
                <w:sz w:val="18"/>
                <w:szCs w:val="18"/>
              </w:rPr>
            </w:pPr>
            <w:r w:rsidRPr="000C4DA8">
              <w:rPr>
                <w:i/>
                <w:color w:val="000000"/>
                <w:sz w:val="18"/>
                <w:szCs w:val="18"/>
              </w:rPr>
              <w:t xml:space="preserve">Владеть: </w:t>
            </w:r>
            <w:r w:rsidRPr="000C4DA8">
              <w:rPr>
                <w:color w:val="000000"/>
                <w:sz w:val="18"/>
                <w:szCs w:val="18"/>
              </w:rPr>
              <w:t>навыками применения различных способов толкования норм права</w:t>
            </w:r>
          </w:p>
        </w:tc>
      </w:tr>
      <w:tr w:rsidR="007C177A" w:rsidRPr="00C46284" w:rsidTr="00F36F99">
        <w:trPr>
          <w:trHeight w:val="417"/>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val="restart"/>
            <w:shd w:val="clear" w:color="auto" w:fill="auto"/>
          </w:tcPr>
          <w:p w:rsidR="007C177A" w:rsidRPr="000C4DA8" w:rsidRDefault="007C177A" w:rsidP="004F386F">
            <w:pPr>
              <w:ind w:left="102" w:right="-20"/>
              <w:rPr>
                <w:sz w:val="18"/>
                <w:szCs w:val="18"/>
              </w:rPr>
            </w:pPr>
            <w:r w:rsidRPr="000C4DA8">
              <w:rPr>
                <w:sz w:val="18"/>
                <w:szCs w:val="18"/>
              </w:rPr>
              <w:t>ОПК- 4.2. Использует справочные системы для поиска изменений в законодательстве и правоприменительной практике</w:t>
            </w:r>
          </w:p>
        </w:tc>
        <w:tc>
          <w:tcPr>
            <w:tcW w:w="3760" w:type="dxa"/>
            <w:tcBorders>
              <w:top w:val="single" w:sz="4" w:space="0" w:color="auto"/>
              <w:bottom w:val="single" w:sz="4" w:space="0" w:color="auto"/>
            </w:tcBorders>
          </w:tcPr>
          <w:p w:rsidR="007C177A" w:rsidRPr="000C4DA8" w:rsidRDefault="007C177A" w:rsidP="006B0F96">
            <w:pPr>
              <w:ind w:right="-20"/>
              <w:rPr>
                <w:i/>
                <w:color w:val="000000"/>
                <w:sz w:val="18"/>
                <w:szCs w:val="18"/>
              </w:rPr>
            </w:pPr>
            <w:r w:rsidRPr="000C4DA8">
              <w:rPr>
                <w:i/>
                <w:color w:val="000000"/>
                <w:sz w:val="18"/>
                <w:szCs w:val="18"/>
              </w:rPr>
              <w:t xml:space="preserve">Знать: </w:t>
            </w:r>
            <w:r w:rsidRPr="000C4DA8">
              <w:rPr>
                <w:color w:val="000000"/>
                <w:sz w:val="18"/>
                <w:szCs w:val="18"/>
              </w:rPr>
              <w:t>интерфейс различных информационно-справочных систем</w:t>
            </w:r>
          </w:p>
        </w:tc>
      </w:tr>
      <w:tr w:rsidR="007C177A" w:rsidRPr="00C46284" w:rsidTr="008114BD">
        <w:trPr>
          <w:trHeight w:val="1575"/>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8A4712" w:rsidRDefault="007C177A" w:rsidP="004F386F">
            <w:pPr>
              <w:ind w:left="102" w:right="-20"/>
            </w:pPr>
          </w:p>
        </w:tc>
        <w:tc>
          <w:tcPr>
            <w:tcW w:w="3760" w:type="dxa"/>
            <w:tcBorders>
              <w:top w:val="single" w:sz="4" w:space="0" w:color="auto"/>
              <w:bottom w:val="single" w:sz="4" w:space="0" w:color="auto"/>
            </w:tcBorders>
          </w:tcPr>
          <w:p w:rsidR="007C177A" w:rsidRPr="000C4DA8" w:rsidRDefault="007C177A" w:rsidP="008114BD">
            <w:pPr>
              <w:ind w:right="-20"/>
              <w:rPr>
                <w:i/>
                <w:color w:val="000000"/>
                <w:sz w:val="18"/>
                <w:szCs w:val="18"/>
              </w:rPr>
            </w:pPr>
            <w:r w:rsidRPr="000C4DA8">
              <w:rPr>
                <w:i/>
                <w:color w:val="000000"/>
                <w:sz w:val="18"/>
                <w:szCs w:val="18"/>
              </w:rPr>
              <w:t xml:space="preserve">Уметь: </w:t>
            </w:r>
            <w:r w:rsidRPr="000C4DA8">
              <w:rPr>
                <w:color w:val="000000"/>
                <w:sz w:val="18"/>
                <w:szCs w:val="18"/>
              </w:rPr>
              <w:t>осуществлять быстрый поиск необходимых правовых актов, в том числе с целью установления изменений в законодательстве и правоприменительной практике</w:t>
            </w:r>
          </w:p>
        </w:tc>
      </w:tr>
      <w:tr w:rsidR="007C177A" w:rsidRPr="00C46284" w:rsidTr="00FB4F51">
        <w:trPr>
          <w:trHeight w:val="533"/>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8A4712" w:rsidRDefault="007C177A" w:rsidP="004F386F">
            <w:pPr>
              <w:ind w:left="102" w:right="-20"/>
            </w:pPr>
          </w:p>
        </w:tc>
        <w:tc>
          <w:tcPr>
            <w:tcW w:w="3760" w:type="dxa"/>
            <w:tcBorders>
              <w:top w:val="single" w:sz="4" w:space="0" w:color="auto"/>
              <w:bottom w:val="single" w:sz="4" w:space="0" w:color="auto"/>
            </w:tcBorders>
          </w:tcPr>
          <w:p w:rsidR="007C177A" w:rsidRPr="000C4DA8" w:rsidRDefault="007C177A" w:rsidP="008114BD">
            <w:pPr>
              <w:ind w:right="-20"/>
              <w:rPr>
                <w:i/>
                <w:color w:val="000000"/>
                <w:sz w:val="18"/>
                <w:szCs w:val="18"/>
              </w:rPr>
            </w:pPr>
            <w:r w:rsidRPr="000C4DA8">
              <w:rPr>
                <w:i/>
                <w:color w:val="000000"/>
                <w:sz w:val="18"/>
                <w:szCs w:val="18"/>
              </w:rPr>
              <w:t xml:space="preserve">Владеть: </w:t>
            </w:r>
            <w:r w:rsidRPr="000C4DA8">
              <w:rPr>
                <w:color w:val="000000"/>
                <w:sz w:val="18"/>
                <w:szCs w:val="18"/>
              </w:rPr>
              <w:t>навыками работы с</w:t>
            </w:r>
            <w:r w:rsidRPr="000C4DA8">
              <w:rPr>
                <w:i/>
                <w:color w:val="000000"/>
                <w:sz w:val="18"/>
                <w:szCs w:val="18"/>
              </w:rPr>
              <w:t xml:space="preserve"> </w:t>
            </w:r>
            <w:r w:rsidRPr="000C4DA8">
              <w:rPr>
                <w:color w:val="000000"/>
                <w:sz w:val="18"/>
                <w:szCs w:val="18"/>
              </w:rPr>
              <w:t>информационно-справочными системами</w:t>
            </w:r>
          </w:p>
        </w:tc>
      </w:tr>
      <w:tr w:rsidR="00432992" w:rsidRPr="00C46284" w:rsidTr="00432992">
        <w:trPr>
          <w:trHeight w:val="272"/>
          <w:jc w:val="center"/>
        </w:trPr>
        <w:tc>
          <w:tcPr>
            <w:tcW w:w="14786" w:type="dxa"/>
            <w:gridSpan w:val="4"/>
            <w:shd w:val="clear" w:color="auto" w:fill="auto"/>
          </w:tcPr>
          <w:p w:rsidR="00432992" w:rsidRPr="00432992" w:rsidRDefault="00432992" w:rsidP="00432992">
            <w:pPr>
              <w:ind w:right="-20"/>
              <w:jc w:val="center"/>
              <w:rPr>
                <w:i/>
                <w:color w:val="000000"/>
                <w:sz w:val="18"/>
                <w:szCs w:val="18"/>
              </w:rPr>
            </w:pPr>
            <w:r w:rsidRPr="00432992">
              <w:rPr>
                <w:b/>
                <w:sz w:val="18"/>
                <w:szCs w:val="18"/>
              </w:rPr>
              <w:t>Профессиональные компетенции</w:t>
            </w:r>
          </w:p>
        </w:tc>
      </w:tr>
      <w:tr w:rsidR="00B623AA" w:rsidRPr="0000717B" w:rsidTr="0000717B">
        <w:trPr>
          <w:trHeight w:val="842"/>
          <w:jc w:val="center"/>
        </w:trPr>
        <w:tc>
          <w:tcPr>
            <w:tcW w:w="2598" w:type="dxa"/>
            <w:vMerge w:val="restart"/>
            <w:shd w:val="clear" w:color="auto" w:fill="auto"/>
          </w:tcPr>
          <w:p w:rsidR="00B623AA" w:rsidRPr="0000717B" w:rsidRDefault="00B623AA" w:rsidP="00CE0079">
            <w:pPr>
              <w:ind w:firstLine="0"/>
              <w:rPr>
                <w:sz w:val="18"/>
                <w:szCs w:val="18"/>
              </w:rPr>
            </w:pPr>
            <w:r w:rsidRPr="0000717B">
              <w:rPr>
                <w:sz w:val="18"/>
                <w:szCs w:val="18"/>
              </w:rPr>
              <w:t>Нормотворческая деятельность</w:t>
            </w:r>
          </w:p>
          <w:p w:rsidR="00B623AA" w:rsidRPr="0000717B" w:rsidRDefault="00B623AA" w:rsidP="00921289">
            <w:pPr>
              <w:rPr>
                <w:sz w:val="18"/>
                <w:szCs w:val="18"/>
              </w:rPr>
            </w:pPr>
          </w:p>
        </w:tc>
        <w:tc>
          <w:tcPr>
            <w:tcW w:w="4606" w:type="dxa"/>
            <w:vMerge w:val="restart"/>
            <w:shd w:val="clear" w:color="auto" w:fill="auto"/>
          </w:tcPr>
          <w:p w:rsidR="00B623AA" w:rsidRPr="0000717B" w:rsidRDefault="00B623AA" w:rsidP="00660BEF">
            <w:pPr>
              <w:rPr>
                <w:sz w:val="18"/>
                <w:szCs w:val="18"/>
              </w:rPr>
            </w:pPr>
            <w:r w:rsidRPr="0000717B">
              <w:rPr>
                <w:sz w:val="18"/>
                <w:szCs w:val="18"/>
              </w:rPr>
              <w:t>ПК-3. Способен принимать решения и совершать юридические действия в соответствии с законодательством Российской Федерации</w:t>
            </w: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ПК-3.1. Осуществляет предварительный анализ законодательства и судебной практики, относящихся к анализируемой ситуации</w:t>
            </w:r>
          </w:p>
        </w:tc>
        <w:tc>
          <w:tcPr>
            <w:tcW w:w="3760" w:type="dxa"/>
            <w:tcBorders>
              <w:top w:val="single" w:sz="4" w:space="0" w:color="auto"/>
              <w:bottom w:val="single" w:sz="4" w:space="0" w:color="auto"/>
            </w:tcBorders>
          </w:tcPr>
          <w:p w:rsidR="00B623AA" w:rsidRPr="0000717B" w:rsidRDefault="00B623AA" w:rsidP="008114BD">
            <w:pPr>
              <w:ind w:right="-20"/>
              <w:rPr>
                <w:i/>
                <w:color w:val="000000"/>
                <w:sz w:val="18"/>
                <w:szCs w:val="18"/>
              </w:rPr>
            </w:pPr>
            <w:r w:rsidRPr="0000717B">
              <w:rPr>
                <w:i/>
                <w:sz w:val="18"/>
                <w:szCs w:val="18"/>
              </w:rPr>
              <w:t>Знать:</w:t>
            </w:r>
            <w:r w:rsidRPr="0000717B">
              <w:rPr>
                <w:sz w:val="18"/>
                <w:szCs w:val="18"/>
              </w:rPr>
              <w:t xml:space="preserve"> </w:t>
            </w:r>
            <w:r w:rsidRPr="0000717B">
              <w:rPr>
                <w:iCs/>
                <w:sz w:val="18"/>
                <w:szCs w:val="18"/>
              </w:rPr>
              <w:t>принципы правового регулирования и состояние практики реализации норм права, относящиеся к анализируемой ситуации</w:t>
            </w:r>
          </w:p>
        </w:tc>
      </w:tr>
      <w:tr w:rsidR="00B623AA" w:rsidRPr="0000717B" w:rsidTr="007C7DD9">
        <w:trPr>
          <w:trHeight w:val="708"/>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7C7DD9">
            <w:pPr>
              <w:ind w:right="-20"/>
              <w:rPr>
                <w:i/>
                <w:sz w:val="18"/>
                <w:szCs w:val="18"/>
              </w:rPr>
            </w:pPr>
            <w:r w:rsidRPr="0000717B">
              <w:rPr>
                <w:i/>
                <w:sz w:val="18"/>
                <w:szCs w:val="18"/>
              </w:rPr>
              <w:t>Уметь:</w:t>
            </w:r>
            <w:r w:rsidRPr="0000717B">
              <w:rPr>
                <w:sz w:val="18"/>
                <w:szCs w:val="18"/>
              </w:rPr>
              <w:t xml:space="preserve"> </w:t>
            </w:r>
            <w:r w:rsidRPr="0000717B">
              <w:rPr>
                <w:iCs/>
                <w:sz w:val="18"/>
                <w:szCs w:val="18"/>
              </w:rPr>
              <w:t>анализировать содержание нормативных правовых актов, их систему и структуру</w:t>
            </w:r>
          </w:p>
        </w:tc>
      </w:tr>
      <w:tr w:rsidR="00B623AA" w:rsidRPr="0000717B" w:rsidTr="0000717B">
        <w:trPr>
          <w:trHeight w:val="681"/>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7C7DD9">
            <w:pPr>
              <w:ind w:right="-20"/>
              <w:rPr>
                <w:iCs/>
                <w:sz w:val="18"/>
                <w:szCs w:val="18"/>
              </w:rPr>
            </w:pPr>
            <w:r w:rsidRPr="0000717B">
              <w:rPr>
                <w:i/>
                <w:sz w:val="18"/>
                <w:szCs w:val="18"/>
              </w:rPr>
              <w:t>Владеть:</w:t>
            </w:r>
            <w:r w:rsidRPr="0000717B">
              <w:rPr>
                <w:sz w:val="18"/>
                <w:szCs w:val="18"/>
              </w:rPr>
              <w:t xml:space="preserve"> </w:t>
            </w:r>
            <w:r w:rsidRPr="0000717B">
              <w:rPr>
                <w:iCs/>
                <w:sz w:val="18"/>
                <w:szCs w:val="18"/>
              </w:rPr>
              <w:t>способностью формулировать обоснованные выводы о законодательстве и судебной практики по конкретному вопросу</w:t>
            </w:r>
          </w:p>
          <w:p w:rsidR="00B623AA" w:rsidRPr="0000717B" w:rsidRDefault="00B623AA" w:rsidP="008114BD">
            <w:pPr>
              <w:ind w:right="-20"/>
              <w:rPr>
                <w:i/>
                <w:sz w:val="18"/>
                <w:szCs w:val="18"/>
              </w:rPr>
            </w:pPr>
          </w:p>
        </w:tc>
      </w:tr>
      <w:tr w:rsidR="00B623AA" w:rsidRPr="0000717B" w:rsidTr="0000717B">
        <w:trPr>
          <w:trHeight w:val="1118"/>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ПК-3.2. Определяет перечень правовых актов, подлежащих применению в конкретной ситуации</w:t>
            </w:r>
          </w:p>
        </w:tc>
        <w:tc>
          <w:tcPr>
            <w:tcW w:w="3760" w:type="dxa"/>
            <w:tcBorders>
              <w:top w:val="single" w:sz="4" w:space="0" w:color="auto"/>
              <w:bottom w:val="single" w:sz="4" w:space="0" w:color="auto"/>
            </w:tcBorders>
          </w:tcPr>
          <w:p w:rsidR="00B623AA" w:rsidRPr="0000717B" w:rsidRDefault="00B623AA" w:rsidP="007C026C">
            <w:pPr>
              <w:ind w:right="-20"/>
              <w:rPr>
                <w:iCs/>
                <w:sz w:val="18"/>
                <w:szCs w:val="18"/>
              </w:rPr>
            </w:pPr>
            <w:r w:rsidRPr="0000717B">
              <w:rPr>
                <w:i/>
                <w:sz w:val="18"/>
                <w:szCs w:val="18"/>
              </w:rPr>
              <w:t>Знать:</w:t>
            </w:r>
            <w:r w:rsidRPr="0000717B">
              <w:rPr>
                <w:sz w:val="18"/>
                <w:szCs w:val="18"/>
              </w:rPr>
              <w:t xml:space="preserve"> </w:t>
            </w:r>
            <w:r w:rsidRPr="0000717B">
              <w:rPr>
                <w:iCs/>
                <w:sz w:val="18"/>
                <w:szCs w:val="18"/>
              </w:rPr>
              <w:t>виды юридических</w:t>
            </w:r>
          </w:p>
          <w:p w:rsidR="00B623AA" w:rsidRPr="0000717B" w:rsidRDefault="00B623AA" w:rsidP="007C026C">
            <w:pPr>
              <w:ind w:right="-20"/>
              <w:rPr>
                <w:iCs/>
                <w:sz w:val="18"/>
                <w:szCs w:val="18"/>
              </w:rPr>
            </w:pPr>
            <w:r w:rsidRPr="0000717B">
              <w:rPr>
                <w:iCs/>
                <w:sz w:val="18"/>
                <w:szCs w:val="18"/>
              </w:rPr>
              <w:t>документов, образующихся в процессе правового регулирования общественных отношений в</w:t>
            </w:r>
          </w:p>
          <w:p w:rsidR="00B623AA" w:rsidRPr="0000717B" w:rsidRDefault="00B623AA" w:rsidP="007C026C">
            <w:pPr>
              <w:ind w:right="-20"/>
              <w:rPr>
                <w:i/>
                <w:sz w:val="18"/>
                <w:szCs w:val="18"/>
              </w:rPr>
            </w:pPr>
            <w:r w:rsidRPr="0000717B">
              <w:rPr>
                <w:iCs/>
                <w:sz w:val="18"/>
                <w:szCs w:val="18"/>
              </w:rPr>
              <w:t>соответствующей сфере</w:t>
            </w:r>
          </w:p>
        </w:tc>
      </w:tr>
      <w:tr w:rsidR="00B623AA" w:rsidRPr="0000717B" w:rsidTr="0000717B">
        <w:trPr>
          <w:trHeight w:val="850"/>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9224A1">
            <w:pPr>
              <w:ind w:right="-20"/>
              <w:rPr>
                <w:i/>
                <w:sz w:val="18"/>
                <w:szCs w:val="18"/>
              </w:rPr>
            </w:pPr>
            <w:r w:rsidRPr="0000717B">
              <w:rPr>
                <w:i/>
                <w:sz w:val="18"/>
                <w:szCs w:val="18"/>
              </w:rPr>
              <w:t>Уметь:</w:t>
            </w:r>
            <w:r w:rsidRPr="0000717B">
              <w:rPr>
                <w:sz w:val="18"/>
                <w:szCs w:val="18"/>
              </w:rPr>
              <w:t xml:space="preserve"> </w:t>
            </w:r>
            <w:r w:rsidRPr="0000717B">
              <w:rPr>
                <w:iCs/>
                <w:sz w:val="18"/>
                <w:szCs w:val="18"/>
              </w:rPr>
              <w:t>применять современные информационные технологии для поиска правовых актов, подлежащих применению в конкретной ситуации</w:t>
            </w:r>
          </w:p>
        </w:tc>
      </w:tr>
      <w:tr w:rsidR="00B623AA" w:rsidRPr="0000717B" w:rsidTr="0000717B">
        <w:trPr>
          <w:trHeight w:val="693"/>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9224A1">
            <w:pPr>
              <w:ind w:right="-20"/>
              <w:rPr>
                <w:iCs/>
                <w:sz w:val="18"/>
                <w:szCs w:val="18"/>
              </w:rPr>
            </w:pPr>
            <w:r w:rsidRPr="0000717B">
              <w:rPr>
                <w:i/>
                <w:sz w:val="18"/>
                <w:szCs w:val="18"/>
              </w:rPr>
              <w:t>Владеть:</w:t>
            </w:r>
            <w:r w:rsidRPr="0000717B">
              <w:rPr>
                <w:sz w:val="18"/>
                <w:szCs w:val="18"/>
              </w:rPr>
              <w:t xml:space="preserve"> </w:t>
            </w:r>
            <w:r w:rsidRPr="0000717B">
              <w:rPr>
                <w:iCs/>
                <w:sz w:val="18"/>
                <w:szCs w:val="18"/>
              </w:rPr>
              <w:t>способностью критической оценки и толкованию норм, закрепленных в нормативных документах;</w:t>
            </w:r>
          </w:p>
          <w:p w:rsidR="00B623AA" w:rsidRPr="0000717B" w:rsidRDefault="00B623AA" w:rsidP="007C026C">
            <w:pPr>
              <w:ind w:right="-20"/>
              <w:rPr>
                <w:i/>
                <w:sz w:val="18"/>
                <w:szCs w:val="18"/>
              </w:rPr>
            </w:pPr>
          </w:p>
        </w:tc>
      </w:tr>
      <w:tr w:rsidR="00B623AA" w:rsidRPr="0000717B" w:rsidTr="0000717B">
        <w:trPr>
          <w:trHeight w:val="421"/>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ПК-3.3. Подготавливает проект правовой позиции в рамках решения поставленной задачи</w:t>
            </w:r>
          </w:p>
        </w:tc>
        <w:tc>
          <w:tcPr>
            <w:tcW w:w="3760" w:type="dxa"/>
            <w:tcBorders>
              <w:top w:val="single" w:sz="4" w:space="0" w:color="auto"/>
              <w:bottom w:val="single" w:sz="4" w:space="0" w:color="auto"/>
            </w:tcBorders>
          </w:tcPr>
          <w:p w:rsidR="00B623AA" w:rsidRPr="0000717B" w:rsidRDefault="00B623AA" w:rsidP="009224A1">
            <w:pPr>
              <w:ind w:right="-20"/>
              <w:rPr>
                <w:i/>
                <w:sz w:val="18"/>
                <w:szCs w:val="18"/>
              </w:rPr>
            </w:pPr>
            <w:r w:rsidRPr="0000717B">
              <w:rPr>
                <w:i/>
                <w:sz w:val="18"/>
                <w:szCs w:val="18"/>
              </w:rPr>
              <w:t xml:space="preserve">Знать: </w:t>
            </w:r>
            <w:r w:rsidRPr="0000717B">
              <w:rPr>
                <w:iCs/>
                <w:sz w:val="18"/>
                <w:szCs w:val="18"/>
              </w:rPr>
              <w:t>правила составления и подготовки проекта правовой позиции</w:t>
            </w:r>
          </w:p>
        </w:tc>
      </w:tr>
      <w:tr w:rsidR="00B623AA" w:rsidRPr="0000717B" w:rsidTr="0000717B">
        <w:trPr>
          <w:trHeight w:val="697"/>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2176F1">
            <w:pPr>
              <w:ind w:right="-20"/>
              <w:rPr>
                <w:i/>
                <w:sz w:val="18"/>
                <w:szCs w:val="18"/>
              </w:rPr>
            </w:pPr>
            <w:r w:rsidRPr="0000717B">
              <w:rPr>
                <w:i/>
                <w:sz w:val="18"/>
                <w:szCs w:val="18"/>
              </w:rPr>
              <w:t>Уметь:</w:t>
            </w:r>
            <w:r w:rsidRPr="0000717B">
              <w:rPr>
                <w:sz w:val="18"/>
                <w:szCs w:val="18"/>
              </w:rPr>
              <w:t xml:space="preserve"> </w:t>
            </w:r>
            <w:r w:rsidRPr="0000717B">
              <w:rPr>
                <w:iCs/>
                <w:sz w:val="18"/>
                <w:szCs w:val="18"/>
              </w:rPr>
              <w:t>применять современные информационные технологии для создания и оформления проекта правовой позиции</w:t>
            </w:r>
          </w:p>
        </w:tc>
      </w:tr>
      <w:tr w:rsidR="00B623AA" w:rsidRPr="0000717B" w:rsidTr="008E5D19">
        <w:trPr>
          <w:trHeight w:val="706"/>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2176F1">
            <w:pPr>
              <w:ind w:right="-20"/>
              <w:rPr>
                <w:i/>
                <w:sz w:val="18"/>
                <w:szCs w:val="18"/>
              </w:rPr>
            </w:pPr>
            <w:r w:rsidRPr="0000717B">
              <w:rPr>
                <w:i/>
                <w:sz w:val="18"/>
                <w:szCs w:val="18"/>
              </w:rPr>
              <w:t>Владеть:</w:t>
            </w:r>
            <w:r w:rsidRPr="0000717B">
              <w:rPr>
                <w:sz w:val="18"/>
                <w:szCs w:val="18"/>
              </w:rPr>
              <w:t xml:space="preserve"> </w:t>
            </w:r>
            <w:r w:rsidRPr="0000717B">
              <w:rPr>
                <w:iCs/>
                <w:sz w:val="18"/>
                <w:szCs w:val="18"/>
              </w:rPr>
              <w:t>навыками сбора и обработки информации для подготовки проекта правовой позиции в рамках решения задачи</w:t>
            </w:r>
          </w:p>
        </w:tc>
      </w:tr>
      <w:tr w:rsidR="00B623AA" w:rsidRPr="0000717B" w:rsidTr="00C139F3">
        <w:trPr>
          <w:trHeight w:val="525"/>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ПК-3.4. Подготавливает пакет документов в рамках поставленной задачи</w:t>
            </w:r>
          </w:p>
        </w:tc>
        <w:tc>
          <w:tcPr>
            <w:tcW w:w="3760" w:type="dxa"/>
            <w:tcBorders>
              <w:top w:val="single" w:sz="4" w:space="0" w:color="auto"/>
              <w:bottom w:val="single" w:sz="4" w:space="0" w:color="auto"/>
            </w:tcBorders>
          </w:tcPr>
          <w:p w:rsidR="00B623AA" w:rsidRPr="0000717B" w:rsidRDefault="00B623AA" w:rsidP="00942180">
            <w:pPr>
              <w:ind w:right="-20"/>
              <w:rPr>
                <w:i/>
                <w:sz w:val="18"/>
                <w:szCs w:val="18"/>
              </w:rPr>
            </w:pPr>
            <w:r w:rsidRPr="0000717B">
              <w:rPr>
                <w:i/>
                <w:sz w:val="18"/>
                <w:szCs w:val="18"/>
              </w:rPr>
              <w:t>Знать:</w:t>
            </w:r>
            <w:r w:rsidRPr="0000717B">
              <w:rPr>
                <w:sz w:val="18"/>
                <w:szCs w:val="18"/>
              </w:rPr>
              <w:t xml:space="preserve"> </w:t>
            </w:r>
            <w:r w:rsidRPr="0000717B">
              <w:rPr>
                <w:iCs/>
                <w:sz w:val="18"/>
                <w:szCs w:val="18"/>
              </w:rPr>
              <w:t>основные приемы подготовки юридических документов</w:t>
            </w:r>
          </w:p>
        </w:tc>
      </w:tr>
      <w:tr w:rsidR="00B623AA" w:rsidRPr="0000717B" w:rsidTr="00C139F3">
        <w:trPr>
          <w:trHeight w:val="1395"/>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3A348E">
            <w:pPr>
              <w:ind w:right="-20"/>
              <w:rPr>
                <w:iCs/>
                <w:sz w:val="18"/>
                <w:szCs w:val="18"/>
              </w:rPr>
            </w:pPr>
            <w:r w:rsidRPr="0000717B">
              <w:rPr>
                <w:i/>
                <w:sz w:val="18"/>
                <w:szCs w:val="18"/>
              </w:rPr>
              <w:t>Уметь:</w:t>
            </w:r>
            <w:r w:rsidRPr="0000717B">
              <w:rPr>
                <w:sz w:val="18"/>
                <w:szCs w:val="18"/>
              </w:rPr>
              <w:t xml:space="preserve"> </w:t>
            </w:r>
            <w:r w:rsidRPr="0000717B">
              <w:rPr>
                <w:iCs/>
                <w:sz w:val="18"/>
                <w:szCs w:val="18"/>
              </w:rPr>
              <w:t>определять вид и содержание</w:t>
            </w:r>
          </w:p>
          <w:p w:rsidR="00B623AA" w:rsidRPr="0000717B" w:rsidRDefault="00B623AA" w:rsidP="003A348E">
            <w:pPr>
              <w:ind w:right="-20"/>
              <w:rPr>
                <w:i/>
                <w:sz w:val="18"/>
                <w:szCs w:val="18"/>
              </w:rPr>
            </w:pPr>
            <w:r w:rsidRPr="0000717B">
              <w:rPr>
                <w:iCs/>
                <w:sz w:val="18"/>
                <w:szCs w:val="18"/>
              </w:rPr>
              <w:t>юридических документов, необходимых для составления в конкретной ситуации</w:t>
            </w:r>
          </w:p>
        </w:tc>
      </w:tr>
      <w:tr w:rsidR="00B623AA" w:rsidRPr="0000717B" w:rsidTr="008E5D19">
        <w:trPr>
          <w:trHeight w:val="534"/>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tcBorders>
          </w:tcPr>
          <w:p w:rsidR="00B623AA" w:rsidRPr="0000717B" w:rsidRDefault="00B623AA" w:rsidP="003A348E">
            <w:pPr>
              <w:ind w:right="-20"/>
              <w:rPr>
                <w:i/>
                <w:sz w:val="18"/>
                <w:szCs w:val="18"/>
              </w:rPr>
            </w:pPr>
            <w:r w:rsidRPr="0000717B">
              <w:rPr>
                <w:i/>
                <w:sz w:val="18"/>
                <w:szCs w:val="18"/>
              </w:rPr>
              <w:t>Владеть:</w:t>
            </w:r>
            <w:r w:rsidRPr="0000717B">
              <w:rPr>
                <w:sz w:val="18"/>
                <w:szCs w:val="18"/>
              </w:rPr>
              <w:t xml:space="preserve"> </w:t>
            </w:r>
            <w:r w:rsidRPr="0000717B">
              <w:rPr>
                <w:iCs/>
                <w:sz w:val="18"/>
                <w:szCs w:val="18"/>
              </w:rPr>
              <w:t>юридической терминологией, необходимой для составления документов</w:t>
            </w:r>
          </w:p>
        </w:tc>
      </w:tr>
      <w:tr w:rsidR="00B623AA" w:rsidRPr="0000717B" w:rsidTr="0048595D">
        <w:trPr>
          <w:trHeight w:val="839"/>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val="restart"/>
            <w:shd w:val="clear" w:color="auto" w:fill="auto"/>
          </w:tcPr>
          <w:p w:rsidR="00B623AA" w:rsidRPr="0000717B" w:rsidRDefault="00B623AA" w:rsidP="009154EA">
            <w:pPr>
              <w:rPr>
                <w:sz w:val="18"/>
                <w:szCs w:val="18"/>
              </w:rPr>
            </w:pPr>
            <w:r w:rsidRPr="0000717B">
              <w:rPr>
                <w:sz w:val="18"/>
                <w:szCs w:val="18"/>
              </w:rPr>
              <w:t>ПК-3.5. Организует предоставление документов в государственные органы</w:t>
            </w:r>
          </w:p>
        </w:tc>
        <w:tc>
          <w:tcPr>
            <w:tcW w:w="3760" w:type="dxa"/>
            <w:tcBorders>
              <w:top w:val="nil"/>
              <w:bottom w:val="single" w:sz="4" w:space="0" w:color="auto"/>
            </w:tcBorders>
          </w:tcPr>
          <w:p w:rsidR="00B623AA" w:rsidRPr="0000717B" w:rsidRDefault="00B623AA" w:rsidP="009154EA">
            <w:pPr>
              <w:ind w:right="-20"/>
              <w:rPr>
                <w:i/>
                <w:sz w:val="18"/>
                <w:szCs w:val="18"/>
              </w:rPr>
            </w:pPr>
            <w:r w:rsidRPr="0000717B">
              <w:rPr>
                <w:i/>
                <w:sz w:val="18"/>
                <w:szCs w:val="18"/>
              </w:rPr>
              <w:t xml:space="preserve">Знать: </w:t>
            </w:r>
            <w:r w:rsidRPr="0000717B">
              <w:rPr>
                <w:iCs/>
                <w:sz w:val="18"/>
                <w:szCs w:val="18"/>
              </w:rPr>
              <w:t>правовой статус граждан, вовлекаемых в судопроизводство; виды процессуальных документов, необходимых для предоставления в государственные органы</w:t>
            </w:r>
          </w:p>
        </w:tc>
      </w:tr>
      <w:tr w:rsidR="00B623AA" w:rsidRPr="0000717B" w:rsidTr="0048595D">
        <w:trPr>
          <w:trHeight w:val="695"/>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67B5B">
            <w:pPr>
              <w:ind w:right="-20"/>
              <w:rPr>
                <w:i/>
                <w:sz w:val="18"/>
                <w:szCs w:val="18"/>
              </w:rPr>
            </w:pPr>
            <w:r w:rsidRPr="0000717B">
              <w:rPr>
                <w:i/>
                <w:sz w:val="18"/>
                <w:szCs w:val="18"/>
              </w:rPr>
              <w:t>Уметь:</w:t>
            </w:r>
            <w:r w:rsidRPr="0000717B">
              <w:rPr>
                <w:sz w:val="18"/>
                <w:szCs w:val="18"/>
              </w:rPr>
              <w:t xml:space="preserve"> определять необходимые документы для их предоставления в государственные органы</w:t>
            </w:r>
          </w:p>
        </w:tc>
      </w:tr>
      <w:tr w:rsidR="00B623AA" w:rsidRPr="0000717B" w:rsidTr="0048595D">
        <w:trPr>
          <w:trHeight w:val="846"/>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67B5B">
            <w:pPr>
              <w:ind w:right="-20"/>
              <w:rPr>
                <w:i/>
                <w:sz w:val="18"/>
                <w:szCs w:val="18"/>
              </w:rPr>
            </w:pPr>
            <w:r w:rsidRPr="0000717B">
              <w:rPr>
                <w:i/>
                <w:sz w:val="18"/>
                <w:szCs w:val="18"/>
              </w:rPr>
              <w:t xml:space="preserve">Владеть: </w:t>
            </w:r>
            <w:r w:rsidRPr="0000717B">
              <w:rPr>
                <w:iCs/>
                <w:sz w:val="18"/>
                <w:szCs w:val="18"/>
              </w:rPr>
              <w:t>навыками формирования документов и пакета документов с использованием информационных справочно-правовых систем</w:t>
            </w:r>
          </w:p>
        </w:tc>
      </w:tr>
      <w:tr w:rsidR="00B623AA" w:rsidRPr="0000717B" w:rsidTr="0048595D">
        <w:trPr>
          <w:trHeight w:val="585"/>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val="restart"/>
            <w:shd w:val="clear" w:color="auto" w:fill="auto"/>
          </w:tcPr>
          <w:p w:rsidR="00B623AA" w:rsidRPr="0000717B" w:rsidRDefault="00B623AA" w:rsidP="009154EA">
            <w:pPr>
              <w:rPr>
                <w:sz w:val="18"/>
                <w:szCs w:val="18"/>
              </w:rPr>
            </w:pPr>
            <w:r w:rsidRPr="0000717B">
              <w:rPr>
                <w:sz w:val="18"/>
                <w:szCs w:val="18"/>
              </w:rPr>
              <w:t>ПК-3.6. Разрабатывает локальные акты на основе законодательства</w:t>
            </w:r>
          </w:p>
        </w:tc>
        <w:tc>
          <w:tcPr>
            <w:tcW w:w="3760" w:type="dxa"/>
            <w:tcBorders>
              <w:top w:val="single" w:sz="4" w:space="0" w:color="auto"/>
              <w:bottom w:val="single" w:sz="4" w:space="0" w:color="auto"/>
            </w:tcBorders>
          </w:tcPr>
          <w:p w:rsidR="00B623AA" w:rsidRPr="0000717B" w:rsidRDefault="00B623AA" w:rsidP="00467B5B">
            <w:pPr>
              <w:ind w:right="-20"/>
              <w:rPr>
                <w:i/>
                <w:sz w:val="18"/>
                <w:szCs w:val="18"/>
              </w:rPr>
            </w:pPr>
            <w:r w:rsidRPr="0000717B">
              <w:rPr>
                <w:i/>
                <w:sz w:val="18"/>
                <w:szCs w:val="18"/>
              </w:rPr>
              <w:t xml:space="preserve">Знать: </w:t>
            </w:r>
            <w:r w:rsidRPr="0000717B">
              <w:rPr>
                <w:iCs/>
                <w:sz w:val="18"/>
                <w:szCs w:val="18"/>
              </w:rPr>
              <w:t>правила юридической техники конструирования норм права и структур локальных актов</w:t>
            </w:r>
          </w:p>
        </w:tc>
      </w:tr>
      <w:tr w:rsidR="00B623AA" w:rsidRPr="0000717B" w:rsidTr="0048595D">
        <w:trPr>
          <w:trHeight w:val="750"/>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8595D">
            <w:pPr>
              <w:ind w:right="-20"/>
              <w:rPr>
                <w:i/>
                <w:sz w:val="18"/>
                <w:szCs w:val="18"/>
              </w:rPr>
            </w:pPr>
            <w:r w:rsidRPr="0000717B">
              <w:rPr>
                <w:i/>
                <w:sz w:val="18"/>
                <w:szCs w:val="18"/>
              </w:rPr>
              <w:t>Уметь:</w:t>
            </w:r>
            <w:r w:rsidRPr="0000717B">
              <w:rPr>
                <w:sz w:val="18"/>
                <w:szCs w:val="18"/>
              </w:rPr>
              <w:t xml:space="preserve"> </w:t>
            </w:r>
            <w:r w:rsidRPr="0000717B">
              <w:rPr>
                <w:iCs/>
                <w:sz w:val="18"/>
                <w:szCs w:val="18"/>
              </w:rPr>
              <w:t>применять правила юридической техники приконструировании локальных актов в соответствии с законодательством</w:t>
            </w:r>
          </w:p>
        </w:tc>
      </w:tr>
      <w:tr w:rsidR="00B623AA" w:rsidRPr="0000717B" w:rsidTr="001C7B6A">
        <w:trPr>
          <w:trHeight w:val="639"/>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8595D">
            <w:pPr>
              <w:ind w:right="-20"/>
              <w:rPr>
                <w:i/>
                <w:sz w:val="18"/>
                <w:szCs w:val="18"/>
              </w:rPr>
            </w:pPr>
            <w:r w:rsidRPr="0000717B">
              <w:rPr>
                <w:i/>
                <w:sz w:val="18"/>
                <w:szCs w:val="18"/>
              </w:rPr>
              <w:t>Владеть:</w:t>
            </w:r>
            <w:r w:rsidRPr="0000717B">
              <w:rPr>
                <w:sz w:val="18"/>
                <w:szCs w:val="18"/>
              </w:rPr>
              <w:t xml:space="preserve"> </w:t>
            </w:r>
            <w:r w:rsidRPr="0000717B">
              <w:rPr>
                <w:iCs/>
                <w:sz w:val="18"/>
                <w:szCs w:val="18"/>
              </w:rPr>
              <w:t>навыками по составлению локальных актов, разработки проектов нормативно-правовых актов</w:t>
            </w:r>
          </w:p>
        </w:tc>
      </w:tr>
      <w:tr w:rsidR="0050748C" w:rsidRPr="0000717B" w:rsidTr="0084799F">
        <w:trPr>
          <w:trHeight w:val="77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val="restart"/>
            <w:shd w:val="clear" w:color="auto" w:fill="auto"/>
          </w:tcPr>
          <w:p w:rsidR="0050748C" w:rsidRPr="0084799F" w:rsidRDefault="0050748C" w:rsidP="00AE79CB">
            <w:pPr>
              <w:pStyle w:val="TableParagraph"/>
              <w:rPr>
                <w:sz w:val="18"/>
                <w:szCs w:val="18"/>
              </w:rPr>
            </w:pPr>
            <w:r w:rsidRPr="0084799F">
              <w:rPr>
                <w:sz w:val="18"/>
                <w:szCs w:val="18"/>
              </w:rPr>
              <w:t>ПК-4. Способен юридически правильно квалифицировать факты и обстоятельства</w:t>
            </w:r>
          </w:p>
          <w:p w:rsidR="0050748C" w:rsidRPr="0084799F" w:rsidRDefault="0050748C" w:rsidP="009154EA">
            <w:pPr>
              <w:rPr>
                <w:sz w:val="18"/>
                <w:szCs w:val="18"/>
              </w:rPr>
            </w:pPr>
          </w:p>
        </w:tc>
        <w:tc>
          <w:tcPr>
            <w:tcW w:w="3822" w:type="dxa"/>
            <w:vMerge w:val="restart"/>
            <w:shd w:val="clear" w:color="auto" w:fill="auto"/>
          </w:tcPr>
          <w:p w:rsidR="0050748C" w:rsidRPr="0084799F" w:rsidRDefault="0050748C" w:rsidP="009154EA">
            <w:pPr>
              <w:rPr>
                <w:sz w:val="18"/>
                <w:szCs w:val="18"/>
              </w:rPr>
            </w:pPr>
            <w:r w:rsidRPr="0084799F">
              <w:rPr>
                <w:sz w:val="18"/>
                <w:szCs w:val="18"/>
              </w:rPr>
              <w:t>ПК-4.1. Сопоставляет изменения законодательства и правоприменительной практики с ранее действовавшим регулированием</w:t>
            </w:r>
          </w:p>
        </w:tc>
        <w:tc>
          <w:tcPr>
            <w:tcW w:w="3760" w:type="dxa"/>
            <w:tcBorders>
              <w:top w:val="single" w:sz="4" w:space="0" w:color="auto"/>
              <w:bottom w:val="single" w:sz="4" w:space="0" w:color="auto"/>
            </w:tcBorders>
          </w:tcPr>
          <w:p w:rsidR="0050748C" w:rsidRPr="0084799F" w:rsidRDefault="0050748C" w:rsidP="0048595D">
            <w:pPr>
              <w:ind w:right="-20"/>
              <w:rPr>
                <w:i/>
                <w:sz w:val="18"/>
                <w:szCs w:val="18"/>
              </w:rPr>
            </w:pPr>
            <w:r w:rsidRPr="0084799F">
              <w:rPr>
                <w:i/>
                <w:sz w:val="18"/>
                <w:szCs w:val="18"/>
              </w:rPr>
              <w:t>Знать:</w:t>
            </w:r>
            <w:r w:rsidRPr="0084799F">
              <w:rPr>
                <w:sz w:val="18"/>
                <w:szCs w:val="18"/>
              </w:rPr>
              <w:t xml:space="preserve"> структуру нормативно-правового акта, правила его действия во времени, пространстве и по кругу лиц, процедуру внесения изменений в нормативно-правовые акты</w:t>
            </w:r>
          </w:p>
        </w:tc>
      </w:tr>
      <w:tr w:rsidR="0050748C" w:rsidRPr="0000717B" w:rsidTr="0084799F">
        <w:trPr>
          <w:trHeight w:val="108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
                <w:sz w:val="18"/>
                <w:szCs w:val="18"/>
              </w:rPr>
            </w:pPr>
            <w:r w:rsidRPr="0084799F">
              <w:rPr>
                <w:i/>
                <w:sz w:val="18"/>
                <w:szCs w:val="18"/>
              </w:rPr>
              <w:t>Уметь:</w:t>
            </w:r>
            <w:r w:rsidRPr="0084799F">
              <w:rPr>
                <w:sz w:val="18"/>
                <w:szCs w:val="18"/>
              </w:rPr>
              <w:t xml:space="preserve"> </w:t>
            </w:r>
            <w:r w:rsidRPr="0084799F">
              <w:rPr>
                <w:iCs/>
                <w:sz w:val="18"/>
                <w:szCs w:val="18"/>
              </w:rPr>
              <w:t>применять современные информационные технологии для поиска и обработки правовой информации, сопоставления изменений и проведения статистического анализа информации</w:t>
            </w:r>
          </w:p>
        </w:tc>
      </w:tr>
      <w:tr w:rsidR="0050748C" w:rsidRPr="0000717B" w:rsidTr="00377DD8">
        <w:trPr>
          <w:trHeight w:val="761"/>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
                <w:sz w:val="18"/>
                <w:szCs w:val="18"/>
              </w:rPr>
            </w:pPr>
            <w:r w:rsidRPr="0084799F">
              <w:rPr>
                <w:i/>
                <w:sz w:val="18"/>
                <w:szCs w:val="18"/>
              </w:rPr>
              <w:t>Владеть:</w:t>
            </w:r>
            <w:r w:rsidRPr="0084799F">
              <w:rPr>
                <w:sz w:val="18"/>
                <w:szCs w:val="18"/>
              </w:rPr>
              <w:t xml:space="preserve"> </w:t>
            </w:r>
            <w:r w:rsidRPr="0084799F">
              <w:rPr>
                <w:iCs/>
                <w:sz w:val="18"/>
                <w:szCs w:val="18"/>
              </w:rPr>
              <w:t>навыками обработки и анализа законодательства и правоприменительной практики, разрешения правовых проблем и коллизий</w:t>
            </w:r>
          </w:p>
        </w:tc>
      </w:tr>
      <w:tr w:rsidR="0050748C" w:rsidRPr="0000717B" w:rsidTr="000731C7">
        <w:trPr>
          <w:trHeight w:val="179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val="restart"/>
            <w:shd w:val="clear" w:color="auto" w:fill="auto"/>
          </w:tcPr>
          <w:p w:rsidR="0050748C" w:rsidRPr="0084799F" w:rsidRDefault="0050748C" w:rsidP="009154EA">
            <w:pPr>
              <w:rPr>
                <w:sz w:val="18"/>
                <w:szCs w:val="18"/>
              </w:rPr>
            </w:pPr>
            <w:r w:rsidRPr="0084799F">
              <w:rPr>
                <w:sz w:val="18"/>
                <w:szCs w:val="18"/>
              </w:rPr>
              <w:t>ПК-4.2. Определяет перечень правовых актов, подлежащих применению в конкретной ситуации</w:t>
            </w:r>
          </w:p>
        </w:tc>
        <w:tc>
          <w:tcPr>
            <w:tcW w:w="3760" w:type="dxa"/>
            <w:tcBorders>
              <w:top w:val="single" w:sz="4" w:space="0" w:color="auto"/>
              <w:bottom w:val="single" w:sz="4" w:space="0" w:color="auto"/>
            </w:tcBorders>
          </w:tcPr>
          <w:p w:rsidR="0050748C" w:rsidRPr="0084799F" w:rsidRDefault="0050748C" w:rsidP="0048595D">
            <w:pPr>
              <w:ind w:right="-20"/>
              <w:rPr>
                <w:i/>
                <w:sz w:val="18"/>
                <w:szCs w:val="18"/>
              </w:rPr>
            </w:pPr>
            <w:r w:rsidRPr="0084799F">
              <w:rPr>
                <w:i/>
                <w:sz w:val="18"/>
                <w:szCs w:val="18"/>
              </w:rPr>
              <w:t>Знать:</w:t>
            </w:r>
            <w:r w:rsidRPr="0084799F">
              <w:rPr>
                <w:sz w:val="18"/>
                <w:szCs w:val="18"/>
              </w:rPr>
              <w:t xml:space="preserve"> </w:t>
            </w:r>
            <w:r w:rsidRPr="0084799F">
              <w:rPr>
                <w:iCs/>
                <w:sz w:val="18"/>
                <w:szCs w:val="18"/>
              </w:rPr>
              <w:t>системы юридических фактов в области правового регулирования общественных отношений в соответствующей сфере, системы доказательств фактов и обстоятельств, имеющих юридическое значение в данной сфере</w:t>
            </w:r>
          </w:p>
        </w:tc>
      </w:tr>
      <w:tr w:rsidR="0050748C" w:rsidRPr="0000717B" w:rsidTr="00C40830">
        <w:trPr>
          <w:trHeight w:val="152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Cs/>
                <w:sz w:val="18"/>
                <w:szCs w:val="18"/>
              </w:rPr>
            </w:pPr>
            <w:r w:rsidRPr="0084799F">
              <w:rPr>
                <w:i/>
                <w:sz w:val="18"/>
                <w:szCs w:val="18"/>
              </w:rPr>
              <w:t>Уметь:</w:t>
            </w:r>
            <w:r w:rsidRPr="0084799F">
              <w:rPr>
                <w:sz w:val="18"/>
                <w:szCs w:val="18"/>
              </w:rPr>
              <w:t xml:space="preserve"> </w:t>
            </w:r>
            <w:r w:rsidRPr="0084799F">
              <w:rPr>
                <w:iCs/>
                <w:sz w:val="18"/>
                <w:szCs w:val="18"/>
              </w:rPr>
              <w:t>выполнять первичную квалификацию правовой формы общественных отношений в</w:t>
            </w:r>
          </w:p>
          <w:p w:rsidR="0050748C" w:rsidRPr="0084799F" w:rsidRDefault="0050748C" w:rsidP="000731C7">
            <w:pPr>
              <w:ind w:right="-20"/>
              <w:rPr>
                <w:iCs/>
                <w:sz w:val="18"/>
                <w:szCs w:val="18"/>
              </w:rPr>
            </w:pPr>
            <w:r w:rsidRPr="0084799F">
              <w:rPr>
                <w:iCs/>
                <w:sz w:val="18"/>
                <w:szCs w:val="18"/>
              </w:rPr>
              <w:t>соответствующей сфере правового регулирования, определять круг</w:t>
            </w:r>
          </w:p>
          <w:p w:rsidR="0050748C" w:rsidRPr="0084799F" w:rsidRDefault="0050748C" w:rsidP="000731C7">
            <w:pPr>
              <w:ind w:right="-20"/>
              <w:rPr>
                <w:i/>
                <w:sz w:val="18"/>
                <w:szCs w:val="18"/>
              </w:rPr>
            </w:pPr>
            <w:r w:rsidRPr="0084799F">
              <w:rPr>
                <w:iCs/>
                <w:sz w:val="18"/>
                <w:szCs w:val="18"/>
              </w:rPr>
              <w:t>обстоятельств, имеющих юридическое значение в конкретной ситуации</w:t>
            </w:r>
          </w:p>
        </w:tc>
      </w:tr>
      <w:tr w:rsidR="0050748C" w:rsidRPr="0000717B" w:rsidTr="00C40830">
        <w:trPr>
          <w:trHeight w:val="838"/>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Cs/>
                <w:sz w:val="18"/>
                <w:szCs w:val="18"/>
              </w:rPr>
            </w:pPr>
            <w:r w:rsidRPr="0084799F">
              <w:rPr>
                <w:i/>
                <w:sz w:val="18"/>
                <w:szCs w:val="18"/>
              </w:rPr>
              <w:t xml:space="preserve">Владеть: </w:t>
            </w:r>
            <w:r w:rsidRPr="0084799F">
              <w:rPr>
                <w:iCs/>
                <w:sz w:val="18"/>
                <w:szCs w:val="18"/>
              </w:rPr>
              <w:t>навыками определения</w:t>
            </w:r>
          </w:p>
          <w:p w:rsidR="0050748C" w:rsidRPr="0084799F" w:rsidRDefault="0050748C" w:rsidP="000731C7">
            <w:pPr>
              <w:ind w:right="-20"/>
              <w:rPr>
                <w:i/>
                <w:sz w:val="18"/>
                <w:szCs w:val="18"/>
              </w:rPr>
            </w:pPr>
            <w:r w:rsidRPr="0084799F">
              <w:rPr>
                <w:iCs/>
                <w:sz w:val="18"/>
                <w:szCs w:val="18"/>
              </w:rPr>
              <w:t>состава обстоятельств, имеющих юридическое значение, а также состава доказательств, их подтверждающих</w:t>
            </w:r>
          </w:p>
        </w:tc>
      </w:tr>
      <w:tr w:rsidR="0050748C" w:rsidRPr="0000717B" w:rsidTr="00916CE9">
        <w:trPr>
          <w:trHeight w:val="1262"/>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val="restart"/>
            <w:shd w:val="clear" w:color="auto" w:fill="auto"/>
          </w:tcPr>
          <w:p w:rsidR="0050748C" w:rsidRPr="0084799F" w:rsidRDefault="0050748C" w:rsidP="009154EA">
            <w:pPr>
              <w:rPr>
                <w:sz w:val="18"/>
                <w:szCs w:val="18"/>
              </w:rPr>
            </w:pPr>
            <w:r w:rsidRPr="0084799F">
              <w:rPr>
                <w:sz w:val="18"/>
                <w:szCs w:val="18"/>
              </w:rPr>
              <w:t>ПК-4.3. По итогам анализа законодательства и судебной практики формулировать соответствующие выводы</w:t>
            </w:r>
          </w:p>
        </w:tc>
        <w:tc>
          <w:tcPr>
            <w:tcW w:w="3760" w:type="dxa"/>
            <w:tcBorders>
              <w:top w:val="single" w:sz="4" w:space="0" w:color="auto"/>
              <w:bottom w:val="single" w:sz="4" w:space="0" w:color="auto"/>
            </w:tcBorders>
          </w:tcPr>
          <w:p w:rsidR="0050748C" w:rsidRPr="0084799F" w:rsidRDefault="0050748C" w:rsidP="0048595D">
            <w:pPr>
              <w:ind w:right="-20"/>
              <w:rPr>
                <w:i/>
                <w:sz w:val="18"/>
                <w:szCs w:val="18"/>
              </w:rPr>
            </w:pPr>
            <w:r w:rsidRPr="0084799F">
              <w:rPr>
                <w:i/>
                <w:sz w:val="18"/>
                <w:szCs w:val="18"/>
              </w:rPr>
              <w:t>Знать:</w:t>
            </w:r>
            <w:r w:rsidRPr="0084799F">
              <w:rPr>
                <w:sz w:val="18"/>
                <w:szCs w:val="18"/>
              </w:rPr>
              <w:t xml:space="preserve"> </w:t>
            </w:r>
            <w:r w:rsidRPr="0084799F">
              <w:rPr>
                <w:iCs/>
                <w:sz w:val="18"/>
                <w:szCs w:val="18"/>
              </w:rPr>
              <w:t>систему права; механизм и средства правового регулирования; основы реализации права; правовой статус и полномочия субъектов, осуществляющих квалификацию фактов и обстоятельств; правила квалификации фактов и обстоятельств</w:t>
            </w:r>
          </w:p>
        </w:tc>
      </w:tr>
      <w:tr w:rsidR="0050748C" w:rsidRPr="0000717B" w:rsidTr="00916CE9">
        <w:trPr>
          <w:trHeight w:val="990"/>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Cs/>
                <w:sz w:val="18"/>
                <w:szCs w:val="18"/>
              </w:rPr>
            </w:pPr>
            <w:r w:rsidRPr="0084799F">
              <w:rPr>
                <w:i/>
                <w:sz w:val="18"/>
                <w:szCs w:val="18"/>
              </w:rPr>
              <w:t xml:space="preserve">Уметь: </w:t>
            </w:r>
            <w:r w:rsidRPr="0084799F">
              <w:rPr>
                <w:iCs/>
                <w:sz w:val="18"/>
                <w:szCs w:val="18"/>
              </w:rPr>
              <w:t>умеет анализировать</w:t>
            </w:r>
          </w:p>
          <w:p w:rsidR="0050748C" w:rsidRPr="0084799F" w:rsidRDefault="0050748C" w:rsidP="000731C7">
            <w:pPr>
              <w:ind w:right="-20"/>
              <w:rPr>
                <w:i/>
                <w:sz w:val="18"/>
                <w:szCs w:val="18"/>
              </w:rPr>
            </w:pPr>
            <w:r w:rsidRPr="0084799F">
              <w:rPr>
                <w:iCs/>
                <w:sz w:val="18"/>
                <w:szCs w:val="18"/>
              </w:rPr>
              <w:t>юридические факты и возникающие в связи с ними правоотношения и применять нормы права в конкретных сферах юридической деятельности</w:t>
            </w:r>
          </w:p>
        </w:tc>
      </w:tr>
      <w:tr w:rsidR="0050748C" w:rsidRPr="0000717B" w:rsidTr="00516379">
        <w:trPr>
          <w:trHeight w:val="657"/>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tcBorders>
          </w:tcPr>
          <w:p w:rsidR="0050748C" w:rsidRPr="0084799F" w:rsidRDefault="0050748C" w:rsidP="00485C43">
            <w:pPr>
              <w:ind w:right="-20"/>
              <w:rPr>
                <w:i/>
                <w:sz w:val="18"/>
                <w:szCs w:val="18"/>
              </w:rPr>
            </w:pPr>
            <w:r w:rsidRPr="0084799F">
              <w:rPr>
                <w:i/>
                <w:sz w:val="18"/>
                <w:szCs w:val="18"/>
              </w:rPr>
              <w:t>Владеть:</w:t>
            </w:r>
            <w:r w:rsidRPr="0084799F">
              <w:rPr>
                <w:sz w:val="18"/>
                <w:szCs w:val="18"/>
              </w:rPr>
              <w:t xml:space="preserve"> </w:t>
            </w:r>
            <w:r w:rsidRPr="0084799F">
              <w:rPr>
                <w:iCs/>
                <w:sz w:val="18"/>
                <w:szCs w:val="18"/>
              </w:rPr>
              <w:t>навыками сбора и обработки информации для реализации анализа законодательства и судебной практики</w:t>
            </w:r>
          </w:p>
        </w:tc>
      </w:tr>
    </w:tbl>
    <w:p w:rsidR="002A43DE" w:rsidRPr="0000717B" w:rsidRDefault="002A43DE" w:rsidP="00A05952">
      <w:pPr>
        <w:pStyle w:val="a6"/>
        <w:tabs>
          <w:tab w:val="clear" w:pos="822"/>
          <w:tab w:val="left" w:pos="993"/>
        </w:tabs>
        <w:spacing w:line="240" w:lineRule="auto"/>
        <w:ind w:left="0" w:firstLine="567"/>
        <w:jc w:val="left"/>
        <w:rPr>
          <w:b/>
          <w:sz w:val="18"/>
          <w:szCs w:val="18"/>
        </w:rPr>
      </w:pPr>
    </w:p>
    <w:p w:rsidR="002A43DE" w:rsidRDefault="002A43DE" w:rsidP="00A05952">
      <w:pPr>
        <w:pStyle w:val="a6"/>
        <w:tabs>
          <w:tab w:val="clear" w:pos="822"/>
          <w:tab w:val="left" w:pos="993"/>
        </w:tabs>
        <w:spacing w:line="240" w:lineRule="auto"/>
        <w:ind w:left="0" w:firstLine="567"/>
        <w:jc w:val="left"/>
        <w:rPr>
          <w:b/>
        </w:rPr>
      </w:pPr>
    </w:p>
    <w:p w:rsidR="00E55561" w:rsidRPr="00526D8D" w:rsidRDefault="001A22DB" w:rsidP="00A05952">
      <w:pPr>
        <w:pStyle w:val="a6"/>
        <w:tabs>
          <w:tab w:val="clear" w:pos="822"/>
          <w:tab w:val="left" w:pos="993"/>
        </w:tabs>
        <w:spacing w:line="240" w:lineRule="auto"/>
        <w:ind w:left="0" w:firstLine="567"/>
        <w:jc w:val="left"/>
        <w:rPr>
          <w:b/>
        </w:rPr>
      </w:pPr>
      <w:r>
        <w:rPr>
          <w:b/>
        </w:rPr>
        <w:t>3</w:t>
      </w:r>
      <w:r w:rsidR="00FD1E18" w:rsidRPr="00526D8D">
        <w:rPr>
          <w:b/>
        </w:rPr>
        <w:t>.</w:t>
      </w:r>
      <w:r w:rsidR="00324557">
        <w:rPr>
          <w:b/>
        </w:rPr>
        <w:t>2</w:t>
      </w:r>
      <w:r w:rsidR="004D779F" w:rsidRPr="00526D8D">
        <w:rPr>
          <w:b/>
        </w:rPr>
        <w:t>.</w:t>
      </w:r>
      <w:r w:rsidR="00FD1E18" w:rsidRPr="00526D8D">
        <w:rPr>
          <w:b/>
        </w:rPr>
        <w:t xml:space="preserve"> </w:t>
      </w:r>
      <w:r w:rsidR="00976DD5" w:rsidRPr="00526D8D">
        <w:rPr>
          <w:b/>
        </w:rPr>
        <w:t xml:space="preserve">Матрица компетенций, оценка которых вынесена на государственный </w:t>
      </w:r>
      <w:r w:rsidR="00976DD5">
        <w:rPr>
          <w:b/>
        </w:rPr>
        <w:t xml:space="preserve">междисциплинарный </w:t>
      </w:r>
      <w:r w:rsidR="00976DD5" w:rsidRPr="00526D8D">
        <w:rPr>
          <w:b/>
        </w:rPr>
        <w:t>экзамен</w:t>
      </w:r>
    </w:p>
    <w:p w:rsidR="005D32EC" w:rsidRPr="00B261E4" w:rsidRDefault="005D32EC" w:rsidP="00A05952">
      <w:pPr>
        <w:ind w:firstLine="567"/>
        <w:jc w:val="left"/>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949"/>
        <w:gridCol w:w="992"/>
        <w:gridCol w:w="1134"/>
        <w:gridCol w:w="1134"/>
        <w:gridCol w:w="993"/>
        <w:gridCol w:w="1134"/>
        <w:gridCol w:w="1134"/>
      </w:tblGrid>
      <w:tr w:rsidR="00ED4E77" w:rsidRPr="007E6583" w:rsidTr="00ED4E77">
        <w:trPr>
          <w:trHeight w:val="492"/>
        </w:trPr>
        <w:tc>
          <w:tcPr>
            <w:tcW w:w="1239" w:type="dxa"/>
            <w:shd w:val="clear" w:color="auto" w:fill="auto"/>
          </w:tcPr>
          <w:p w:rsidR="00ED4E77" w:rsidRPr="007E6583" w:rsidRDefault="00ED4E77" w:rsidP="00A05952">
            <w:pPr>
              <w:ind w:firstLine="0"/>
              <w:rPr>
                <w:b/>
                <w:sz w:val="20"/>
                <w:szCs w:val="20"/>
              </w:rPr>
            </w:pPr>
            <w:r w:rsidRPr="007E6583">
              <w:rPr>
                <w:b/>
                <w:sz w:val="20"/>
                <w:szCs w:val="20"/>
              </w:rPr>
              <w:t>№</w:t>
            </w:r>
          </w:p>
          <w:p w:rsidR="00ED4E77" w:rsidRPr="007E6583" w:rsidRDefault="00ED4E77" w:rsidP="00A05952">
            <w:pPr>
              <w:ind w:firstLine="0"/>
              <w:rPr>
                <w:b/>
                <w:sz w:val="20"/>
                <w:szCs w:val="20"/>
              </w:rPr>
            </w:pPr>
            <w:r w:rsidRPr="007E6583">
              <w:rPr>
                <w:b/>
                <w:sz w:val="20"/>
                <w:szCs w:val="20"/>
              </w:rPr>
              <w:t>вопроса</w:t>
            </w:r>
          </w:p>
        </w:tc>
        <w:tc>
          <w:tcPr>
            <w:tcW w:w="6949" w:type="dxa"/>
            <w:shd w:val="clear" w:color="auto" w:fill="auto"/>
          </w:tcPr>
          <w:p w:rsidR="00ED4E77" w:rsidRPr="007E6583" w:rsidRDefault="00ED4E77" w:rsidP="00A05952">
            <w:pPr>
              <w:ind w:firstLine="567"/>
              <w:rPr>
                <w:b/>
                <w:sz w:val="20"/>
                <w:szCs w:val="20"/>
              </w:rPr>
            </w:pPr>
            <w:r w:rsidRPr="007E6583">
              <w:rPr>
                <w:b/>
                <w:sz w:val="20"/>
                <w:szCs w:val="20"/>
              </w:rPr>
              <w:t>Содержание вопроса</w:t>
            </w:r>
          </w:p>
        </w:tc>
        <w:tc>
          <w:tcPr>
            <w:tcW w:w="992" w:type="dxa"/>
            <w:shd w:val="clear" w:color="auto" w:fill="auto"/>
          </w:tcPr>
          <w:p w:rsidR="00ED4E77" w:rsidRPr="007E6583" w:rsidRDefault="00A92305" w:rsidP="002A43DE">
            <w:pPr>
              <w:ind w:hanging="37"/>
              <w:rPr>
                <w:b/>
                <w:sz w:val="20"/>
                <w:szCs w:val="20"/>
              </w:rPr>
            </w:pPr>
            <w:r>
              <w:rPr>
                <w:b/>
                <w:sz w:val="20"/>
                <w:szCs w:val="20"/>
              </w:rPr>
              <w:t>УК-1</w:t>
            </w:r>
          </w:p>
        </w:tc>
        <w:tc>
          <w:tcPr>
            <w:tcW w:w="1134" w:type="dxa"/>
          </w:tcPr>
          <w:p w:rsidR="00ED4E77" w:rsidRDefault="00A92305" w:rsidP="002A43DE">
            <w:pPr>
              <w:ind w:hanging="37"/>
              <w:rPr>
                <w:b/>
                <w:sz w:val="20"/>
                <w:szCs w:val="20"/>
              </w:rPr>
            </w:pPr>
            <w:r>
              <w:rPr>
                <w:b/>
                <w:sz w:val="20"/>
                <w:szCs w:val="20"/>
              </w:rPr>
              <w:t>ОПК-1</w:t>
            </w:r>
          </w:p>
        </w:tc>
        <w:tc>
          <w:tcPr>
            <w:tcW w:w="1134" w:type="dxa"/>
            <w:shd w:val="clear" w:color="auto" w:fill="auto"/>
          </w:tcPr>
          <w:p w:rsidR="00ED4E77" w:rsidRPr="007E6583" w:rsidRDefault="00A92305" w:rsidP="002A43DE">
            <w:pPr>
              <w:ind w:hanging="37"/>
              <w:rPr>
                <w:b/>
                <w:sz w:val="20"/>
                <w:szCs w:val="20"/>
              </w:rPr>
            </w:pPr>
            <w:r>
              <w:rPr>
                <w:b/>
                <w:sz w:val="20"/>
                <w:szCs w:val="20"/>
              </w:rPr>
              <w:t>ОПК-2</w:t>
            </w:r>
          </w:p>
        </w:tc>
        <w:tc>
          <w:tcPr>
            <w:tcW w:w="993" w:type="dxa"/>
            <w:shd w:val="clear" w:color="auto" w:fill="auto"/>
          </w:tcPr>
          <w:p w:rsidR="00ED4E77" w:rsidRPr="007E6583" w:rsidRDefault="00A92305" w:rsidP="002A43DE">
            <w:pPr>
              <w:ind w:hanging="37"/>
              <w:rPr>
                <w:b/>
                <w:sz w:val="20"/>
                <w:szCs w:val="20"/>
              </w:rPr>
            </w:pPr>
            <w:r>
              <w:rPr>
                <w:b/>
                <w:sz w:val="20"/>
                <w:szCs w:val="20"/>
              </w:rPr>
              <w:t>ОПК-4</w:t>
            </w:r>
          </w:p>
        </w:tc>
        <w:tc>
          <w:tcPr>
            <w:tcW w:w="1134" w:type="dxa"/>
          </w:tcPr>
          <w:p w:rsidR="00ED4E77" w:rsidRDefault="00A92305" w:rsidP="002A43DE">
            <w:pPr>
              <w:ind w:hanging="37"/>
              <w:rPr>
                <w:b/>
                <w:sz w:val="20"/>
                <w:szCs w:val="20"/>
              </w:rPr>
            </w:pPr>
            <w:r>
              <w:rPr>
                <w:b/>
                <w:sz w:val="20"/>
                <w:szCs w:val="20"/>
              </w:rPr>
              <w:t>ПК-3</w:t>
            </w:r>
          </w:p>
        </w:tc>
        <w:tc>
          <w:tcPr>
            <w:tcW w:w="1134" w:type="dxa"/>
            <w:shd w:val="clear" w:color="auto" w:fill="auto"/>
          </w:tcPr>
          <w:p w:rsidR="00ED4E77" w:rsidRPr="007E6583" w:rsidRDefault="00A92305" w:rsidP="002A43DE">
            <w:pPr>
              <w:ind w:hanging="37"/>
              <w:rPr>
                <w:b/>
                <w:sz w:val="20"/>
                <w:szCs w:val="20"/>
              </w:rPr>
            </w:pPr>
            <w:r>
              <w:rPr>
                <w:b/>
                <w:sz w:val="20"/>
                <w:szCs w:val="20"/>
              </w:rPr>
              <w:t>ПК-4</w:t>
            </w:r>
          </w:p>
        </w:tc>
      </w:tr>
      <w:tr w:rsidR="00ED4E77" w:rsidRPr="007E6583" w:rsidTr="00ED4E77">
        <w:trPr>
          <w:trHeight w:val="492"/>
        </w:trPr>
        <w:tc>
          <w:tcPr>
            <w:tcW w:w="1239" w:type="dxa"/>
            <w:shd w:val="clear" w:color="auto" w:fill="auto"/>
          </w:tcPr>
          <w:p w:rsidR="00ED4E77" w:rsidRPr="007E6583" w:rsidRDefault="00ED4E77" w:rsidP="009A5EC5">
            <w:pPr>
              <w:numPr>
                <w:ilvl w:val="0"/>
                <w:numId w:val="10"/>
              </w:numPr>
              <w:ind w:left="0" w:firstLine="567"/>
              <w:rPr>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Понятие, особенности и формы власти.</w:t>
            </w:r>
          </w:p>
        </w:tc>
        <w:tc>
          <w:tcPr>
            <w:tcW w:w="992" w:type="dxa"/>
            <w:shd w:val="clear" w:color="auto" w:fill="auto"/>
          </w:tcPr>
          <w:p w:rsidR="00ED4E77" w:rsidRPr="007E6583" w:rsidRDefault="00ED4E77" w:rsidP="00DE25F9">
            <w:pPr>
              <w:ind w:firstLine="567"/>
              <w:jc w:val="left"/>
              <w:rPr>
                <w:b/>
                <w:sz w:val="20"/>
                <w:szCs w:val="20"/>
              </w:rPr>
            </w:pPr>
            <w:r>
              <w:rPr>
                <w:b/>
                <w:sz w:val="20"/>
                <w:szCs w:val="20"/>
              </w:rPr>
              <w:t>+</w:t>
            </w:r>
          </w:p>
        </w:tc>
        <w:tc>
          <w:tcPr>
            <w:tcW w:w="1134" w:type="dxa"/>
          </w:tcPr>
          <w:p w:rsidR="00ED4E77" w:rsidRDefault="00ED4E77" w:rsidP="00A05952">
            <w:pPr>
              <w:ind w:firstLine="567"/>
              <w:jc w:val="center"/>
              <w:rPr>
                <w:b/>
                <w:sz w:val="20"/>
                <w:szCs w:val="20"/>
              </w:rPr>
            </w:pPr>
          </w:p>
        </w:tc>
        <w:tc>
          <w:tcPr>
            <w:tcW w:w="1134" w:type="dxa"/>
            <w:shd w:val="clear" w:color="auto" w:fill="auto"/>
          </w:tcPr>
          <w:p w:rsidR="00ED4E77" w:rsidRPr="007E6583" w:rsidRDefault="00ED4E77" w:rsidP="00A05952">
            <w:pPr>
              <w:ind w:firstLine="567"/>
              <w:jc w:val="center"/>
              <w:rPr>
                <w:b/>
                <w:sz w:val="20"/>
                <w:szCs w:val="20"/>
              </w:rPr>
            </w:pPr>
            <w:r>
              <w:rPr>
                <w:b/>
                <w:sz w:val="20"/>
                <w:szCs w:val="20"/>
              </w:rPr>
              <w:t>+</w:t>
            </w:r>
          </w:p>
        </w:tc>
        <w:tc>
          <w:tcPr>
            <w:tcW w:w="993" w:type="dxa"/>
            <w:shd w:val="clear" w:color="auto" w:fill="auto"/>
          </w:tcPr>
          <w:p w:rsidR="00ED4E77" w:rsidRPr="007E6583" w:rsidRDefault="00ED4E77" w:rsidP="00A05952">
            <w:pPr>
              <w:ind w:firstLine="567"/>
              <w:jc w:val="center"/>
              <w:rPr>
                <w:b/>
                <w:sz w:val="20"/>
                <w:szCs w:val="20"/>
              </w:rPr>
            </w:pPr>
          </w:p>
        </w:tc>
        <w:tc>
          <w:tcPr>
            <w:tcW w:w="1134" w:type="dxa"/>
          </w:tcPr>
          <w:p w:rsidR="00ED4E77" w:rsidRDefault="00ED4E77" w:rsidP="00A05952">
            <w:pPr>
              <w:ind w:firstLine="567"/>
              <w:rPr>
                <w:b/>
                <w:sz w:val="20"/>
                <w:szCs w:val="20"/>
              </w:rPr>
            </w:pPr>
            <w:r>
              <w:rPr>
                <w:b/>
                <w:sz w:val="20"/>
                <w:szCs w:val="20"/>
              </w:rPr>
              <w:t>+</w:t>
            </w:r>
          </w:p>
        </w:tc>
        <w:tc>
          <w:tcPr>
            <w:tcW w:w="1134" w:type="dxa"/>
            <w:shd w:val="clear" w:color="auto" w:fill="auto"/>
          </w:tcPr>
          <w:p w:rsidR="00ED4E77" w:rsidRPr="007E6583" w:rsidRDefault="00ED4E77" w:rsidP="00A05952">
            <w:pPr>
              <w:ind w:firstLine="567"/>
              <w:rPr>
                <w:b/>
                <w:sz w:val="20"/>
                <w:szCs w:val="20"/>
              </w:rPr>
            </w:pPr>
            <w:r>
              <w:rPr>
                <w:b/>
                <w:sz w:val="20"/>
                <w:szCs w:val="20"/>
              </w:rPr>
              <w:t xml:space="preserve">         +</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 xml:space="preserve">Предмет теории государства и права, соотношение </w:t>
            </w:r>
            <w:r>
              <w:rPr>
                <w:sz w:val="24"/>
                <w:szCs w:val="24"/>
              </w:rPr>
              <w:t xml:space="preserve">с </w:t>
            </w:r>
            <w:r w:rsidRPr="00AF691F">
              <w:rPr>
                <w:sz w:val="24"/>
                <w:szCs w:val="24"/>
              </w:rPr>
              <w:t>предметами других юридических наук.</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Default="00ED4E77" w:rsidP="00A05952">
            <w:pPr>
              <w:ind w:firstLine="567"/>
              <w:rPr>
                <w:b/>
                <w:sz w:val="20"/>
                <w:szCs w:val="20"/>
              </w:rPr>
            </w:pPr>
            <w:r>
              <w:rPr>
                <w:b/>
                <w:sz w:val="20"/>
                <w:szCs w:val="20"/>
              </w:rPr>
              <w:t>+</w:t>
            </w:r>
          </w:p>
          <w:p w:rsidR="00ED4E77" w:rsidRPr="002A62BC" w:rsidRDefault="00ED4E77" w:rsidP="002A62BC">
            <w:pPr>
              <w:rPr>
                <w:sz w:val="20"/>
                <w:szCs w:val="20"/>
              </w:rPr>
            </w:pP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Основные теории происхождения государства</w:t>
            </w:r>
            <w:r>
              <w:rPr>
                <w:sz w:val="24"/>
                <w:szCs w:val="24"/>
              </w:rPr>
              <w:t>.</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Основные подходы к сущности государства.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Политическая система: понятие, элементы.</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Формы и методы осуществления функций государства</w:t>
            </w:r>
            <w:r>
              <w:rPr>
                <w:sz w:val="24"/>
                <w:szCs w:val="24"/>
              </w:rPr>
              <w:t>.</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Органы государства: понятие, признаки, виды.</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Форма государства</w:t>
            </w:r>
            <w:r>
              <w:rPr>
                <w:sz w:val="24"/>
                <w:szCs w:val="24"/>
              </w:rPr>
              <w:t>.</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Необходимость типологии государств. Подходы к классификации государств. Формационный и цивилизационный подходы.</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Система методов теории государства и права.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 понятие, признаки, сущность и социальное назначение.</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Правопонимание, его понятие и проблемы. Основные концепции правопонимания. Правопонимание в современной России.</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Правосознание: понятие, признаки, роль в механизме правового регулирования. Деформации правосознания.</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Механизм правового регулирования: понятие, основные элементы и стадии.</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Нормы права: понятие, признаки, структура.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Система права: понятие, элементы. Соотношение системы права и системы законодательства.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Правотворческий процесс и его стадии. Законотворчество как вид правотворчества. Стадии законотворческого процесса.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Систематизация нормативно-правовых актов: понятие, необходимость, виды</w:t>
            </w:r>
            <w:r>
              <w:rPr>
                <w:sz w:val="24"/>
                <w:szCs w:val="24"/>
              </w:rPr>
              <w:t>.</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Формы (источники) права: понятие, виды. Источники права в современной России.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Действие нормативно-правовых актов во времени, в пространстве, по кругу лиц.</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 xml:space="preserve"> Субъекты права: понятие, виды, правовой статус.</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Понятие и признаки правоотношений. Состав правоотношения.</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Предпосылки возникновения правоотношений. Юридические факты.</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 xml:space="preserve">Применение права как особый вид реализации права, его стадии. </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Понятие и элементы юридической техники. Технико-правовые категории.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Толкование права: понятие, способы и виды.</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Правонарушение: понятие, признаки, состав.</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Юридическая ответственность: понятие, признаки и виды.</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Законность: понятие, содержание, гарантии.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Основные правовые системы современности.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Default="00ED4E77" w:rsidP="00105028">
            <w:pPr>
              <w:ind w:firstLine="567"/>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Понятие, предмет и правовая природа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История становления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Система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t>Нормы международного права и их классификация.</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Источники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Принципы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Понятие и виды субъектов международного права. Элементы международной правосубъектности.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Государство как субъект международного права.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Международное признание.</w:t>
            </w:r>
            <w:r w:rsidR="00D741B3">
              <w:rPr>
                <w:bCs/>
              </w:rPr>
              <w:t xml:space="preserve"> Понятие, формы, виды.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t>Международные организации (понятие, классификация, юридическая природа).</w:t>
            </w:r>
            <w:r w:rsidRPr="00327F12">
              <w:rPr>
                <w:bCs/>
              </w:rPr>
              <w:t xml:space="preserve">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Понятие и основные источники права международных договоров.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Классификация международных договоров.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Мирные средства разрешения международных споров</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 о</w:t>
            </w:r>
            <w:r w:rsidR="0078714A">
              <w:rPr>
                <w:bCs/>
              </w:rPr>
              <w:t>собенности международной</w:t>
            </w:r>
            <w:r w:rsidRPr="00327F12">
              <w:rPr>
                <w:bCs/>
              </w:rPr>
              <w:t xml:space="preserve"> ответственности.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Ви</w:t>
            </w:r>
            <w:r w:rsidR="0052403A">
              <w:rPr>
                <w:bCs/>
              </w:rPr>
              <w:t>ды и формы международной</w:t>
            </w:r>
            <w:r w:rsidRPr="00327F12">
              <w:rPr>
                <w:bCs/>
              </w:rPr>
              <w:t xml:space="preserve"> ответственности.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международного правонарушения и его виды.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01A73" w:rsidP="00105028">
            <w:pPr>
              <w:widowControl/>
              <w:tabs>
                <w:tab w:val="left" w:pos="275"/>
                <w:tab w:val="left" w:pos="426"/>
                <w:tab w:val="left" w:pos="1134"/>
              </w:tabs>
              <w:overflowPunct w:val="0"/>
              <w:autoSpaceDE w:val="0"/>
              <w:autoSpaceDN w:val="0"/>
              <w:adjustRightInd w:val="0"/>
              <w:ind w:left="133" w:firstLine="0"/>
              <w:textAlignment w:val="baseline"/>
              <w:rPr>
                <w:bCs/>
              </w:rPr>
            </w:pPr>
            <w:r>
              <w:rPr>
                <w:bCs/>
              </w:rPr>
              <w:t>Международная</w:t>
            </w:r>
            <w:r w:rsidR="00ED4E77" w:rsidRPr="00327F12">
              <w:rPr>
                <w:bCs/>
              </w:rPr>
              <w:t xml:space="preserve"> ответственность государств.</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 источники дипломатического и консульского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Система государственных органов внешних отношений.</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Дипломатические и консульские привилегии и иммунитеты.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Международно-правовые средства обеспечения международной безопасности.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Международные преступления и преступления международного характера.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Основные направления сотрудничества государств в борьбе с преступностью. Источники </w:t>
            </w:r>
            <w:r w:rsidR="005A66BE">
              <w:rPr>
                <w:bCs/>
              </w:rPr>
              <w:t xml:space="preserve">международного уголовного </w:t>
            </w:r>
            <w:r w:rsidRPr="00327F12">
              <w:rPr>
                <w:bCs/>
              </w:rPr>
              <w:t>права</w:t>
            </w:r>
            <w:r w:rsidR="005A66BE">
              <w:rPr>
                <w:bCs/>
              </w:rPr>
              <w:t>.</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FC34EA" w:rsidP="00105028">
            <w:pPr>
              <w:widowControl/>
              <w:tabs>
                <w:tab w:val="left" w:pos="275"/>
                <w:tab w:val="left" w:pos="426"/>
                <w:tab w:val="left" w:pos="1134"/>
              </w:tabs>
              <w:overflowPunct w:val="0"/>
              <w:autoSpaceDE w:val="0"/>
              <w:autoSpaceDN w:val="0"/>
              <w:adjustRightInd w:val="0"/>
              <w:ind w:left="133" w:firstLine="0"/>
              <w:textAlignment w:val="baseline"/>
              <w:rPr>
                <w:bCs/>
              </w:rPr>
            </w:pPr>
            <w:r>
              <w:rPr>
                <w:bCs/>
              </w:rPr>
              <w:t>Межгосударственная п</w:t>
            </w:r>
            <w:r w:rsidR="00ED4E77" w:rsidRPr="00327F12">
              <w:rPr>
                <w:bCs/>
              </w:rPr>
              <w:t>равовая помощь по уголовным делам.</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Классификация территорий в зависимости от правового режима.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 источники международного воздушного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Международные полеты и режим воздушного пространства.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источники и основные принципы международного космического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источники и основные принципы международного экологического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851"/>
              </w:tabs>
              <w:overflowPunct w:val="0"/>
              <w:autoSpaceDE w:val="0"/>
              <w:autoSpaceDN w:val="0"/>
              <w:adjustRightInd w:val="0"/>
              <w:ind w:left="133" w:firstLine="0"/>
              <w:textAlignment w:val="baseline"/>
              <w:rPr>
                <w:bCs/>
              </w:rPr>
            </w:pPr>
            <w:r w:rsidRPr="00327F12">
              <w:rPr>
                <w:bCs/>
              </w:rPr>
              <w:t>Право вооруженных конфликтов: понятие, цели, сфера действия, источники.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 xml:space="preserve">Понятие, общая характеристика и особенности международного права прав человека как отрасли международного публичного права, проблемы международно-правового регулирования в </w:t>
            </w:r>
            <w:r w:rsidRPr="00D150F2">
              <w:lastRenderedPageBreak/>
              <w:t>области прав человека.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Система международно-правовых источников в области защиты прав человека.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DF7E28" w:rsidRPr="007E6583" w:rsidTr="00ED4E77">
        <w:trPr>
          <w:trHeight w:val="520"/>
        </w:trPr>
        <w:tc>
          <w:tcPr>
            <w:tcW w:w="1239" w:type="dxa"/>
            <w:shd w:val="clear" w:color="auto" w:fill="auto"/>
          </w:tcPr>
          <w:p w:rsidR="00DF7E28" w:rsidRPr="007E6583" w:rsidRDefault="00DF7E28" w:rsidP="00105028">
            <w:pPr>
              <w:numPr>
                <w:ilvl w:val="0"/>
                <w:numId w:val="10"/>
              </w:numPr>
              <w:ind w:left="0" w:firstLine="567"/>
              <w:rPr>
                <w:b/>
                <w:sz w:val="20"/>
                <w:szCs w:val="20"/>
              </w:rPr>
            </w:pPr>
          </w:p>
        </w:tc>
        <w:tc>
          <w:tcPr>
            <w:tcW w:w="6949" w:type="dxa"/>
            <w:shd w:val="clear" w:color="auto" w:fill="auto"/>
          </w:tcPr>
          <w:p w:rsidR="00DF7E28" w:rsidRPr="00D150F2" w:rsidRDefault="00DF7E28" w:rsidP="00105028">
            <w:pPr>
              <w:widowControl/>
              <w:tabs>
                <w:tab w:val="left" w:pos="275"/>
                <w:tab w:val="left" w:pos="540"/>
              </w:tabs>
              <w:ind w:left="133" w:firstLine="0"/>
            </w:pPr>
            <w:r>
              <w:t>Международно-правовые стандарты в области прав человека и основных свобод: понятие, виды, проблемы.</w:t>
            </w:r>
          </w:p>
        </w:tc>
        <w:tc>
          <w:tcPr>
            <w:tcW w:w="992" w:type="dxa"/>
            <w:shd w:val="clear" w:color="auto" w:fill="auto"/>
          </w:tcPr>
          <w:p w:rsidR="00DF7E28" w:rsidRPr="007E6583" w:rsidRDefault="00DF7E28" w:rsidP="00105028">
            <w:pPr>
              <w:ind w:firstLine="567"/>
              <w:jc w:val="center"/>
              <w:rPr>
                <w:b/>
                <w:sz w:val="20"/>
                <w:szCs w:val="20"/>
              </w:rPr>
            </w:pPr>
          </w:p>
        </w:tc>
        <w:tc>
          <w:tcPr>
            <w:tcW w:w="1134" w:type="dxa"/>
          </w:tcPr>
          <w:p w:rsidR="00DF7E28" w:rsidRDefault="00DB6619" w:rsidP="00105028">
            <w:pPr>
              <w:ind w:firstLine="567"/>
            </w:pPr>
            <w:r>
              <w:t>+</w:t>
            </w:r>
          </w:p>
        </w:tc>
        <w:tc>
          <w:tcPr>
            <w:tcW w:w="1134" w:type="dxa"/>
            <w:shd w:val="clear" w:color="auto" w:fill="auto"/>
          </w:tcPr>
          <w:p w:rsidR="00DF7E28" w:rsidRDefault="00DF7E28" w:rsidP="00105028">
            <w:pPr>
              <w:ind w:firstLine="567"/>
            </w:pPr>
          </w:p>
        </w:tc>
        <w:tc>
          <w:tcPr>
            <w:tcW w:w="993" w:type="dxa"/>
            <w:shd w:val="clear" w:color="auto" w:fill="auto"/>
          </w:tcPr>
          <w:p w:rsidR="00DF7E28" w:rsidRDefault="00DF7E28" w:rsidP="00105028">
            <w:pPr>
              <w:ind w:firstLine="567"/>
            </w:pPr>
          </w:p>
        </w:tc>
        <w:tc>
          <w:tcPr>
            <w:tcW w:w="1134" w:type="dxa"/>
          </w:tcPr>
          <w:p w:rsidR="00DF7E28" w:rsidRPr="00CB6D33" w:rsidRDefault="00DF7E28" w:rsidP="00105028">
            <w:pPr>
              <w:ind w:firstLine="567"/>
              <w:rPr>
                <w:b/>
                <w:sz w:val="20"/>
                <w:szCs w:val="20"/>
              </w:rPr>
            </w:pPr>
          </w:p>
        </w:tc>
        <w:tc>
          <w:tcPr>
            <w:tcW w:w="1134" w:type="dxa"/>
            <w:shd w:val="clear" w:color="auto" w:fill="auto"/>
          </w:tcPr>
          <w:p w:rsidR="00DF7E28" w:rsidRPr="00CB6D33" w:rsidRDefault="00DB6619" w:rsidP="00105028">
            <w:pPr>
              <w:ind w:firstLine="567"/>
              <w:rPr>
                <w:b/>
                <w:sz w:val="20"/>
                <w:szCs w:val="20"/>
              </w:rPr>
            </w:pPr>
            <w:r>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Международный Билль прав человека: структура, история создания и юридическое значение.</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Всеобщая Декларация прав человека: характеристика, юридическая сила и политическое значение.</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Общая характеристика правозащитной системы ООН, нормативные основы, уставные и договорные органы и процедуры.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Совет ООН по правам человека: структура, порядок формирования, статус членов,  основные направления деятельности, процедуры контроля, перспективы развития статуса.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Общая характеристика и особенности статуса договорных органов ООН в области прав человека.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 xml:space="preserve">Правовой характер и значение Международного пакта о гражданских и политических правах. Комитет ООН по правам человека: правовая природа, статус и функции.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 w:val="left" w:pos="720"/>
                <w:tab w:val="num" w:pos="1489"/>
              </w:tabs>
              <w:ind w:left="133" w:firstLine="0"/>
            </w:pPr>
            <w:r w:rsidRPr="00D150F2">
              <w:t xml:space="preserve">Правовой характер и значение Международного пакта об экономических, социальных и культурных правах. Комитет по </w:t>
            </w:r>
            <w:r w:rsidRPr="00D150F2">
              <w:rPr>
                <w:bCs/>
                <w:color w:val="000000"/>
              </w:rPr>
              <w:t>экономическим, социальным и культурным правам</w:t>
            </w:r>
            <w:r w:rsidRPr="00D150F2">
              <w:t xml:space="preserve">: правовая природа, структура и полномочия.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975DD1" w:rsidRPr="007E6583" w:rsidTr="00ED4E77">
        <w:trPr>
          <w:trHeight w:val="520"/>
        </w:trPr>
        <w:tc>
          <w:tcPr>
            <w:tcW w:w="1239" w:type="dxa"/>
            <w:shd w:val="clear" w:color="auto" w:fill="auto"/>
          </w:tcPr>
          <w:p w:rsidR="00975DD1" w:rsidRPr="007E6583" w:rsidRDefault="00975DD1" w:rsidP="00105028">
            <w:pPr>
              <w:numPr>
                <w:ilvl w:val="0"/>
                <w:numId w:val="10"/>
              </w:numPr>
              <w:ind w:left="0" w:firstLine="567"/>
              <w:rPr>
                <w:b/>
                <w:sz w:val="20"/>
                <w:szCs w:val="20"/>
              </w:rPr>
            </w:pPr>
          </w:p>
        </w:tc>
        <w:tc>
          <w:tcPr>
            <w:tcW w:w="6949" w:type="dxa"/>
            <w:shd w:val="clear" w:color="auto" w:fill="auto"/>
          </w:tcPr>
          <w:p w:rsidR="00975DD1" w:rsidRPr="00D150F2" w:rsidRDefault="0057730B" w:rsidP="00105028">
            <w:pPr>
              <w:widowControl/>
              <w:tabs>
                <w:tab w:val="left" w:pos="275"/>
                <w:tab w:val="left" w:pos="540"/>
                <w:tab w:val="left" w:pos="720"/>
                <w:tab w:val="num" w:pos="1489"/>
              </w:tabs>
              <w:ind w:left="133" w:firstLine="0"/>
            </w:pPr>
            <w:r>
              <w:t>Временные ограничения приостановления действия прав человека: понятие, отличительные особенности.</w:t>
            </w:r>
          </w:p>
        </w:tc>
        <w:tc>
          <w:tcPr>
            <w:tcW w:w="992" w:type="dxa"/>
            <w:shd w:val="clear" w:color="auto" w:fill="auto"/>
          </w:tcPr>
          <w:p w:rsidR="00975DD1" w:rsidRPr="007E6583" w:rsidRDefault="00975DD1" w:rsidP="00105028">
            <w:pPr>
              <w:ind w:firstLine="567"/>
              <w:jc w:val="center"/>
              <w:rPr>
                <w:b/>
                <w:sz w:val="20"/>
                <w:szCs w:val="20"/>
              </w:rPr>
            </w:pPr>
          </w:p>
        </w:tc>
        <w:tc>
          <w:tcPr>
            <w:tcW w:w="1134" w:type="dxa"/>
          </w:tcPr>
          <w:p w:rsidR="00975DD1" w:rsidRDefault="000C3FB3" w:rsidP="00105028">
            <w:pPr>
              <w:ind w:firstLine="567"/>
            </w:pPr>
            <w:r>
              <w:t>+</w:t>
            </w:r>
          </w:p>
        </w:tc>
        <w:tc>
          <w:tcPr>
            <w:tcW w:w="1134" w:type="dxa"/>
            <w:shd w:val="clear" w:color="auto" w:fill="auto"/>
          </w:tcPr>
          <w:p w:rsidR="00975DD1" w:rsidRDefault="00975DD1" w:rsidP="00105028">
            <w:pPr>
              <w:ind w:firstLine="567"/>
            </w:pPr>
          </w:p>
        </w:tc>
        <w:tc>
          <w:tcPr>
            <w:tcW w:w="993" w:type="dxa"/>
            <w:shd w:val="clear" w:color="auto" w:fill="auto"/>
          </w:tcPr>
          <w:p w:rsidR="00975DD1" w:rsidRDefault="00975DD1" w:rsidP="00105028">
            <w:pPr>
              <w:ind w:firstLine="567"/>
            </w:pPr>
          </w:p>
        </w:tc>
        <w:tc>
          <w:tcPr>
            <w:tcW w:w="1134" w:type="dxa"/>
          </w:tcPr>
          <w:p w:rsidR="00975DD1" w:rsidRPr="00CB6D33" w:rsidRDefault="00975DD1" w:rsidP="00105028">
            <w:pPr>
              <w:ind w:firstLine="567"/>
              <w:rPr>
                <w:b/>
                <w:sz w:val="20"/>
                <w:szCs w:val="20"/>
              </w:rPr>
            </w:pPr>
          </w:p>
        </w:tc>
        <w:tc>
          <w:tcPr>
            <w:tcW w:w="1134" w:type="dxa"/>
            <w:shd w:val="clear" w:color="auto" w:fill="auto"/>
          </w:tcPr>
          <w:p w:rsidR="00975DD1" w:rsidRPr="00CB6D33" w:rsidRDefault="000C3FB3" w:rsidP="00105028">
            <w:pPr>
              <w:ind w:firstLine="567"/>
              <w:rPr>
                <w:b/>
                <w:sz w:val="20"/>
                <w:szCs w:val="20"/>
              </w:rPr>
            </w:pPr>
            <w:r>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 w:val="left" w:pos="540"/>
              </w:tabs>
              <w:ind w:left="133"/>
              <w:jc w:val="both"/>
              <w:rPr>
                <w:sz w:val="24"/>
                <w:szCs w:val="24"/>
              </w:rPr>
            </w:pPr>
            <w:r w:rsidRPr="00D150F2">
              <w:rPr>
                <w:sz w:val="24"/>
                <w:szCs w:val="24"/>
              </w:rPr>
              <w:t xml:space="preserve">Общая характеристика, структура, особенности и значение Европейской конвенции о защите прав человека и основных свобод.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 w:val="left" w:pos="540"/>
              </w:tabs>
              <w:ind w:left="133"/>
              <w:jc w:val="both"/>
              <w:rPr>
                <w:sz w:val="24"/>
                <w:szCs w:val="24"/>
              </w:rPr>
            </w:pPr>
            <w:r w:rsidRPr="00D150F2">
              <w:rPr>
                <w:sz w:val="24"/>
                <w:szCs w:val="24"/>
              </w:rPr>
              <w:t>Структура, порядок формирования и полномочия Европейского Суда по правам человека. Правовой статус судей.</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s>
              <w:ind w:left="133"/>
              <w:jc w:val="both"/>
              <w:rPr>
                <w:sz w:val="24"/>
                <w:szCs w:val="24"/>
              </w:rPr>
            </w:pPr>
            <w:r w:rsidRPr="00D150F2">
              <w:rPr>
                <w:sz w:val="24"/>
                <w:szCs w:val="24"/>
              </w:rPr>
              <w:t xml:space="preserve">Правила и порядок обращения в Европейский Суд по правам человека. Требования, предъявляемые к содержанию жалобы в Европейский Суд по правам человека.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 w:val="left" w:pos="540"/>
              </w:tabs>
              <w:ind w:left="133"/>
              <w:jc w:val="both"/>
              <w:rPr>
                <w:sz w:val="24"/>
                <w:szCs w:val="24"/>
              </w:rPr>
            </w:pPr>
            <w:r w:rsidRPr="00D150F2">
              <w:rPr>
                <w:sz w:val="24"/>
                <w:szCs w:val="24"/>
              </w:rPr>
              <w:t>Политико-юридическое значение и особенности Европейской социальной хартии, система Дополнительных протоколов и но</w:t>
            </w:r>
            <w:r w:rsidRPr="00D150F2">
              <w:rPr>
                <w:sz w:val="24"/>
                <w:szCs w:val="24"/>
              </w:rPr>
              <w:lastRenderedPageBreak/>
              <w:t>вая редакция Хартии. Контрольный механизм</w:t>
            </w:r>
            <w:r w:rsidRPr="00D150F2">
              <w:rPr>
                <w:b/>
                <w:sz w:val="24"/>
                <w:szCs w:val="24"/>
              </w:rPr>
              <w:t xml:space="preserve"> </w:t>
            </w:r>
            <w:r w:rsidRPr="00D150F2">
              <w:rPr>
                <w:sz w:val="24"/>
                <w:szCs w:val="24"/>
              </w:rPr>
              <w:t>Европейской социальной хартии: общая характеристика.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Понятие права ЕС.</w:t>
            </w:r>
            <w:r w:rsidR="00262008">
              <w:rPr>
                <w:rFonts w:ascii="Times New Roman" w:hAnsi="Times New Roman"/>
                <w:sz w:val="24"/>
                <w:szCs w:val="24"/>
              </w:rPr>
              <w:t xml:space="preserve"> Характеристика права ЕС как особой самостоятельной правовой системы.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602C43"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Этапы формирования права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Источники права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 xml:space="preserve">Принцип верховенства и прямого действия права ЕС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Принцип субсидиарности и пропорциональности в праве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9112F2"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Институционный механизм ЕС – общая характеристика.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B259A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Европейский Совет как институт высшего политического руководства.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 xml:space="preserve">Европейская Комиссия </w:t>
            </w:r>
            <w:r w:rsidR="00704B76">
              <w:rPr>
                <w:rFonts w:ascii="Times New Roman" w:hAnsi="Times New Roman"/>
                <w:sz w:val="24"/>
                <w:szCs w:val="24"/>
              </w:rPr>
              <w:t>– исполнительный институт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4E623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Эволюция правового статуса Европейского Парламента.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01F67"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Совет Европейского Союза (общая характеристика).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3B01AF"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Назначение Суда Европейского Союза.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9747B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Роль суда ЕС в развитии права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946CD7" w:rsidP="00946CD7">
            <w:pPr>
              <w:pStyle w:val="3b"/>
              <w:tabs>
                <w:tab w:val="left" w:pos="275"/>
              </w:tabs>
              <w:spacing w:after="0" w:line="240" w:lineRule="auto"/>
              <w:ind w:left="0"/>
              <w:jc w:val="both"/>
              <w:rPr>
                <w:rFonts w:ascii="Times New Roman" w:hAnsi="Times New Roman"/>
                <w:sz w:val="24"/>
                <w:szCs w:val="24"/>
              </w:rPr>
            </w:pPr>
            <w:r>
              <w:rPr>
                <w:rFonts w:ascii="Times New Roman" w:hAnsi="Times New Roman"/>
                <w:sz w:val="24"/>
                <w:szCs w:val="24"/>
              </w:rPr>
              <w:t>Экономический и валютный союз.</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0D37E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Европейская система Центральных банков.</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D052F8"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Счетная Палата и вспомогательные органы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bl>
    <w:p w:rsidR="003B0DC1" w:rsidRDefault="00976DD5" w:rsidP="00A05952">
      <w:pPr>
        <w:ind w:firstLine="567"/>
        <w:jc w:val="left"/>
        <w:rPr>
          <w:b/>
        </w:rPr>
      </w:pPr>
      <w:r w:rsidRPr="00526D8D">
        <w:rPr>
          <w:b/>
        </w:rPr>
        <w:t xml:space="preserve"> </w:t>
      </w:r>
    </w:p>
    <w:p w:rsidR="00375E51" w:rsidRDefault="00E55561" w:rsidP="00A05952">
      <w:pPr>
        <w:ind w:firstLine="567"/>
        <w:jc w:val="left"/>
        <w:rPr>
          <w:b/>
        </w:rPr>
        <w:sectPr w:rsidR="00375E51" w:rsidSect="00375E51">
          <w:pgSz w:w="16838" w:h="11906" w:orient="landscape"/>
          <w:pgMar w:top="709" w:right="1134" w:bottom="851" w:left="1134" w:header="709" w:footer="709" w:gutter="0"/>
          <w:cols w:space="708"/>
          <w:docGrid w:linePitch="360"/>
        </w:sectPr>
      </w:pPr>
      <w:r w:rsidRPr="00526D8D">
        <w:rPr>
          <w:b/>
        </w:rPr>
        <w:br w:type="page"/>
      </w:r>
    </w:p>
    <w:p w:rsidR="00981757" w:rsidRDefault="001A22DB" w:rsidP="00821386">
      <w:pPr>
        <w:ind w:left="284" w:firstLine="567"/>
        <w:jc w:val="left"/>
        <w:rPr>
          <w:b/>
        </w:rPr>
      </w:pPr>
      <w:r>
        <w:rPr>
          <w:b/>
        </w:rPr>
        <w:lastRenderedPageBreak/>
        <w:t>3</w:t>
      </w:r>
      <w:r w:rsidR="00324557">
        <w:rPr>
          <w:b/>
        </w:rPr>
        <w:t>.3</w:t>
      </w:r>
      <w:r w:rsidR="00995170">
        <w:rPr>
          <w:b/>
        </w:rPr>
        <w:t>.</w:t>
      </w:r>
      <w:r w:rsidR="00981757">
        <w:rPr>
          <w:b/>
        </w:rPr>
        <w:t xml:space="preserve"> Фонд оценочных средств </w:t>
      </w:r>
      <w:r w:rsidR="00434F1E">
        <w:rPr>
          <w:b/>
        </w:rPr>
        <w:t xml:space="preserve"> для государственного экзамена</w:t>
      </w:r>
    </w:p>
    <w:p w:rsidR="001A6EDA" w:rsidRPr="00526D8D" w:rsidRDefault="00FD1E18" w:rsidP="00821386">
      <w:pPr>
        <w:ind w:left="284" w:firstLine="567"/>
        <w:jc w:val="left"/>
        <w:rPr>
          <w:b/>
        </w:rPr>
      </w:pPr>
      <w:r w:rsidRPr="00526D8D">
        <w:rPr>
          <w:b/>
        </w:rPr>
        <w:t xml:space="preserve"> </w:t>
      </w:r>
      <w:r w:rsidR="00075E16" w:rsidRPr="00526D8D">
        <w:rPr>
          <w:b/>
        </w:rPr>
        <w:t>П</w:t>
      </w:r>
      <w:r w:rsidR="001A6EDA" w:rsidRPr="00526D8D">
        <w:rPr>
          <w:b/>
        </w:rPr>
        <w:t>еречень вопросов</w:t>
      </w:r>
      <w:r w:rsidR="00075E16" w:rsidRPr="00526D8D">
        <w:rPr>
          <w:b/>
        </w:rPr>
        <w:t xml:space="preserve">, выносимых на </w:t>
      </w:r>
      <w:r w:rsidR="002D419F">
        <w:rPr>
          <w:b/>
        </w:rPr>
        <w:t>итоговый</w:t>
      </w:r>
      <w:r w:rsidR="00A956B1">
        <w:rPr>
          <w:b/>
        </w:rPr>
        <w:t xml:space="preserve"> </w:t>
      </w:r>
      <w:r w:rsidR="00347A47">
        <w:rPr>
          <w:b/>
        </w:rPr>
        <w:t>междисциплинарный</w:t>
      </w:r>
      <w:r w:rsidR="00A956B1">
        <w:rPr>
          <w:b/>
        </w:rPr>
        <w:t xml:space="preserve"> </w:t>
      </w:r>
      <w:r w:rsidR="00CD740C" w:rsidRPr="00526D8D">
        <w:rPr>
          <w:b/>
        </w:rPr>
        <w:t xml:space="preserve"> </w:t>
      </w:r>
      <w:r w:rsidR="00A956B1">
        <w:rPr>
          <w:b/>
        </w:rPr>
        <w:t>экзамен</w:t>
      </w:r>
      <w:r w:rsidR="002D419F">
        <w:rPr>
          <w:b/>
        </w:rPr>
        <w:t xml:space="preserve"> по нправлению подготовки</w:t>
      </w:r>
    </w:p>
    <w:p w:rsidR="00375E51" w:rsidRDefault="00375E51" w:rsidP="002A43DE">
      <w:pPr>
        <w:pStyle w:val="3b"/>
        <w:tabs>
          <w:tab w:val="left" w:pos="993"/>
        </w:tabs>
        <w:spacing w:after="0" w:line="240" w:lineRule="auto"/>
        <w:ind w:left="0" w:firstLine="567"/>
        <w:jc w:val="both"/>
        <w:rPr>
          <w:rFonts w:ascii="Times New Roman" w:hAnsi="Times New Roman"/>
          <w:sz w:val="24"/>
          <w:szCs w:val="24"/>
        </w:rPr>
      </w:pPr>
    </w:p>
    <w:p w:rsidR="009C381C" w:rsidRPr="005F71DA" w:rsidRDefault="009C381C" w:rsidP="009C381C">
      <w:pPr>
        <w:pStyle w:val="ad"/>
        <w:numPr>
          <w:ilvl w:val="0"/>
          <w:numId w:val="35"/>
        </w:numPr>
        <w:ind w:left="0" w:firstLine="851"/>
        <w:jc w:val="both"/>
        <w:rPr>
          <w:sz w:val="24"/>
          <w:szCs w:val="24"/>
        </w:rPr>
      </w:pPr>
      <w:r w:rsidRPr="005F71DA">
        <w:rPr>
          <w:sz w:val="24"/>
          <w:szCs w:val="24"/>
        </w:rPr>
        <w:t>Понятие, особенности и формы власти.</w:t>
      </w:r>
    </w:p>
    <w:p w:rsidR="009C381C" w:rsidRDefault="009C381C" w:rsidP="009C381C">
      <w:pPr>
        <w:pStyle w:val="ad"/>
        <w:numPr>
          <w:ilvl w:val="0"/>
          <w:numId w:val="35"/>
        </w:numPr>
        <w:ind w:left="0" w:firstLine="851"/>
        <w:jc w:val="both"/>
        <w:rPr>
          <w:sz w:val="24"/>
          <w:szCs w:val="24"/>
        </w:rPr>
      </w:pPr>
      <w:r>
        <w:rPr>
          <w:sz w:val="24"/>
          <w:szCs w:val="24"/>
        </w:rPr>
        <w:t>Предмет теории государства и права, соотношение предметами других юридических наук.</w:t>
      </w:r>
    </w:p>
    <w:p w:rsidR="009C381C" w:rsidRDefault="009C381C" w:rsidP="009C381C">
      <w:pPr>
        <w:pStyle w:val="ad"/>
        <w:numPr>
          <w:ilvl w:val="0"/>
          <w:numId w:val="35"/>
        </w:numPr>
        <w:ind w:left="0" w:firstLine="851"/>
        <w:jc w:val="both"/>
        <w:rPr>
          <w:sz w:val="24"/>
          <w:szCs w:val="24"/>
        </w:rPr>
      </w:pPr>
      <w:r>
        <w:rPr>
          <w:sz w:val="24"/>
          <w:szCs w:val="24"/>
        </w:rPr>
        <w:t>Основные теории происхождения государства</w:t>
      </w:r>
    </w:p>
    <w:p w:rsidR="009C381C" w:rsidRDefault="009C381C" w:rsidP="009C381C">
      <w:pPr>
        <w:pStyle w:val="ad"/>
        <w:numPr>
          <w:ilvl w:val="0"/>
          <w:numId w:val="35"/>
        </w:numPr>
        <w:ind w:left="0" w:firstLine="851"/>
        <w:jc w:val="both"/>
        <w:rPr>
          <w:sz w:val="24"/>
          <w:szCs w:val="24"/>
        </w:rPr>
      </w:pPr>
      <w:r>
        <w:rPr>
          <w:sz w:val="24"/>
          <w:szCs w:val="24"/>
        </w:rPr>
        <w:t>Основные подходы к сущности государства.</w:t>
      </w:r>
    </w:p>
    <w:p w:rsidR="009C381C" w:rsidRDefault="009C381C" w:rsidP="009C381C">
      <w:pPr>
        <w:pStyle w:val="ad"/>
        <w:numPr>
          <w:ilvl w:val="0"/>
          <w:numId w:val="35"/>
        </w:numPr>
        <w:ind w:left="0" w:firstLine="851"/>
        <w:jc w:val="both"/>
        <w:rPr>
          <w:sz w:val="24"/>
          <w:szCs w:val="24"/>
        </w:rPr>
      </w:pPr>
      <w:r>
        <w:rPr>
          <w:sz w:val="24"/>
          <w:szCs w:val="24"/>
        </w:rPr>
        <w:t>Политическая система: понятие, элементы.</w:t>
      </w:r>
    </w:p>
    <w:p w:rsidR="009C381C" w:rsidRDefault="009C381C" w:rsidP="009C381C">
      <w:pPr>
        <w:pStyle w:val="ad"/>
        <w:numPr>
          <w:ilvl w:val="0"/>
          <w:numId w:val="35"/>
        </w:numPr>
        <w:ind w:left="0" w:firstLine="851"/>
        <w:jc w:val="both"/>
        <w:rPr>
          <w:sz w:val="24"/>
          <w:szCs w:val="24"/>
        </w:rPr>
      </w:pPr>
      <w:r>
        <w:rPr>
          <w:sz w:val="24"/>
          <w:szCs w:val="24"/>
        </w:rPr>
        <w:t>Формы и методы осуществления функций государства</w:t>
      </w:r>
    </w:p>
    <w:p w:rsidR="009C381C" w:rsidRDefault="009C381C" w:rsidP="009C381C">
      <w:pPr>
        <w:pStyle w:val="ad"/>
        <w:numPr>
          <w:ilvl w:val="0"/>
          <w:numId w:val="35"/>
        </w:numPr>
        <w:ind w:left="0" w:firstLine="851"/>
        <w:jc w:val="both"/>
        <w:rPr>
          <w:sz w:val="24"/>
          <w:szCs w:val="24"/>
        </w:rPr>
      </w:pPr>
      <w:r>
        <w:rPr>
          <w:sz w:val="24"/>
          <w:szCs w:val="24"/>
        </w:rPr>
        <w:t>Органы государства: понятие, признаки, виды.</w:t>
      </w:r>
    </w:p>
    <w:p w:rsidR="009C381C" w:rsidRDefault="009C381C" w:rsidP="009C381C">
      <w:pPr>
        <w:pStyle w:val="ad"/>
        <w:numPr>
          <w:ilvl w:val="0"/>
          <w:numId w:val="35"/>
        </w:numPr>
        <w:ind w:left="0" w:firstLine="851"/>
        <w:jc w:val="both"/>
        <w:rPr>
          <w:sz w:val="24"/>
          <w:szCs w:val="24"/>
        </w:rPr>
      </w:pPr>
      <w:r>
        <w:rPr>
          <w:sz w:val="24"/>
          <w:szCs w:val="24"/>
        </w:rPr>
        <w:t>Форма государства</w:t>
      </w:r>
    </w:p>
    <w:p w:rsidR="009C381C" w:rsidRDefault="009C381C" w:rsidP="009C381C">
      <w:pPr>
        <w:pStyle w:val="ad"/>
        <w:numPr>
          <w:ilvl w:val="0"/>
          <w:numId w:val="35"/>
        </w:numPr>
        <w:ind w:left="0" w:firstLine="851"/>
        <w:jc w:val="both"/>
        <w:rPr>
          <w:sz w:val="24"/>
          <w:szCs w:val="24"/>
        </w:rPr>
      </w:pPr>
      <w:r>
        <w:rPr>
          <w:sz w:val="24"/>
          <w:szCs w:val="24"/>
        </w:rPr>
        <w:t>Необходимость типологии государств. Подходы к классификации государств. Формационный и цивилизационный подходы.</w:t>
      </w:r>
    </w:p>
    <w:p w:rsidR="009C381C" w:rsidRDefault="009C381C" w:rsidP="009C381C">
      <w:pPr>
        <w:pStyle w:val="ad"/>
        <w:numPr>
          <w:ilvl w:val="0"/>
          <w:numId w:val="35"/>
        </w:numPr>
        <w:ind w:left="0" w:firstLine="851"/>
        <w:jc w:val="both"/>
        <w:rPr>
          <w:sz w:val="24"/>
          <w:szCs w:val="24"/>
        </w:rPr>
      </w:pPr>
      <w:r>
        <w:rPr>
          <w:sz w:val="24"/>
          <w:szCs w:val="24"/>
        </w:rPr>
        <w:t>Система методов теории государства и права.</w:t>
      </w:r>
    </w:p>
    <w:p w:rsidR="009C381C" w:rsidRDefault="009C381C" w:rsidP="009C381C">
      <w:pPr>
        <w:pStyle w:val="ad"/>
        <w:numPr>
          <w:ilvl w:val="0"/>
          <w:numId w:val="35"/>
        </w:numPr>
        <w:ind w:left="0" w:firstLine="851"/>
        <w:jc w:val="both"/>
        <w:rPr>
          <w:sz w:val="24"/>
          <w:szCs w:val="24"/>
        </w:rPr>
      </w:pPr>
      <w:r>
        <w:rPr>
          <w:sz w:val="24"/>
          <w:szCs w:val="24"/>
        </w:rPr>
        <w:t>Право: понятие, признаки, сущность и социальное назначение.</w:t>
      </w:r>
    </w:p>
    <w:p w:rsidR="009C381C" w:rsidRDefault="009C381C" w:rsidP="009C381C">
      <w:pPr>
        <w:pStyle w:val="ad"/>
        <w:numPr>
          <w:ilvl w:val="0"/>
          <w:numId w:val="35"/>
        </w:numPr>
        <w:ind w:left="0" w:firstLine="851"/>
        <w:jc w:val="both"/>
        <w:rPr>
          <w:sz w:val="24"/>
          <w:szCs w:val="24"/>
        </w:rPr>
      </w:pPr>
      <w:r>
        <w:rPr>
          <w:sz w:val="24"/>
          <w:szCs w:val="24"/>
        </w:rPr>
        <w:t>Правопонимание, его понятие и проблемы. Основные концепции правопонимания. Правопонимание в современной России.</w:t>
      </w:r>
    </w:p>
    <w:p w:rsidR="009C381C" w:rsidRDefault="009C381C" w:rsidP="009C381C">
      <w:pPr>
        <w:pStyle w:val="ad"/>
        <w:numPr>
          <w:ilvl w:val="0"/>
          <w:numId w:val="35"/>
        </w:numPr>
        <w:ind w:left="0" w:firstLine="851"/>
        <w:jc w:val="both"/>
        <w:rPr>
          <w:sz w:val="24"/>
          <w:szCs w:val="24"/>
        </w:rPr>
      </w:pPr>
      <w:r>
        <w:rPr>
          <w:sz w:val="24"/>
          <w:szCs w:val="24"/>
        </w:rPr>
        <w:t>Правосознание: понятие, признаки, роль в механизме правового регулирования. Деформации правосознания.</w:t>
      </w:r>
    </w:p>
    <w:p w:rsidR="009C381C" w:rsidRDefault="009C381C" w:rsidP="009C381C">
      <w:pPr>
        <w:pStyle w:val="ad"/>
        <w:numPr>
          <w:ilvl w:val="0"/>
          <w:numId w:val="35"/>
        </w:numPr>
        <w:ind w:left="0" w:firstLine="851"/>
        <w:jc w:val="both"/>
        <w:rPr>
          <w:sz w:val="24"/>
          <w:szCs w:val="24"/>
        </w:rPr>
      </w:pPr>
      <w:r>
        <w:rPr>
          <w:sz w:val="24"/>
          <w:szCs w:val="24"/>
        </w:rPr>
        <w:t>Механизм правового регулирования: понятие, основные элементы и стадии.</w:t>
      </w:r>
    </w:p>
    <w:p w:rsidR="009C381C" w:rsidRDefault="009C381C" w:rsidP="009C381C">
      <w:pPr>
        <w:pStyle w:val="ad"/>
        <w:numPr>
          <w:ilvl w:val="0"/>
          <w:numId w:val="35"/>
        </w:numPr>
        <w:ind w:left="0" w:firstLine="851"/>
        <w:jc w:val="both"/>
        <w:rPr>
          <w:sz w:val="24"/>
          <w:szCs w:val="24"/>
        </w:rPr>
      </w:pPr>
      <w:r>
        <w:rPr>
          <w:sz w:val="24"/>
          <w:szCs w:val="24"/>
        </w:rPr>
        <w:t>Нормы права: понятие, признаки, структура.</w:t>
      </w:r>
    </w:p>
    <w:p w:rsidR="009C381C" w:rsidRDefault="009C381C" w:rsidP="009C381C">
      <w:pPr>
        <w:pStyle w:val="ad"/>
        <w:numPr>
          <w:ilvl w:val="0"/>
          <w:numId w:val="35"/>
        </w:numPr>
        <w:ind w:left="0" w:firstLine="851"/>
        <w:jc w:val="both"/>
        <w:rPr>
          <w:sz w:val="24"/>
          <w:szCs w:val="24"/>
        </w:rPr>
      </w:pPr>
      <w:r>
        <w:rPr>
          <w:sz w:val="24"/>
          <w:szCs w:val="24"/>
        </w:rPr>
        <w:t>Система права: понятие, элементы. Соотношение системы права и системы законодательства.</w:t>
      </w:r>
    </w:p>
    <w:p w:rsidR="009C381C" w:rsidRDefault="009C381C" w:rsidP="009C381C">
      <w:pPr>
        <w:pStyle w:val="ad"/>
        <w:numPr>
          <w:ilvl w:val="0"/>
          <w:numId w:val="35"/>
        </w:numPr>
        <w:ind w:left="0" w:firstLine="851"/>
        <w:jc w:val="both"/>
        <w:rPr>
          <w:sz w:val="24"/>
          <w:szCs w:val="24"/>
        </w:rPr>
      </w:pPr>
      <w:r>
        <w:rPr>
          <w:sz w:val="24"/>
          <w:szCs w:val="24"/>
        </w:rPr>
        <w:t>Правотворческий процесс и его стадии. Законотворчество как вид правотворчества. Стадии законотворческого процесса.</w:t>
      </w:r>
    </w:p>
    <w:p w:rsidR="009C381C" w:rsidRDefault="009C381C" w:rsidP="009C381C">
      <w:pPr>
        <w:pStyle w:val="ad"/>
        <w:numPr>
          <w:ilvl w:val="0"/>
          <w:numId w:val="35"/>
        </w:numPr>
        <w:ind w:left="0" w:firstLine="851"/>
        <w:jc w:val="both"/>
        <w:rPr>
          <w:sz w:val="24"/>
          <w:szCs w:val="24"/>
        </w:rPr>
      </w:pPr>
      <w:r>
        <w:rPr>
          <w:sz w:val="24"/>
          <w:szCs w:val="24"/>
        </w:rPr>
        <w:t>Систематизация нормативно-правовых актов: понятие, необходимость, виды</w:t>
      </w:r>
    </w:p>
    <w:p w:rsidR="009C381C" w:rsidRDefault="009C381C" w:rsidP="009C381C">
      <w:pPr>
        <w:pStyle w:val="ad"/>
        <w:numPr>
          <w:ilvl w:val="0"/>
          <w:numId w:val="35"/>
        </w:numPr>
        <w:ind w:left="0" w:firstLine="851"/>
        <w:jc w:val="both"/>
        <w:rPr>
          <w:sz w:val="24"/>
          <w:szCs w:val="24"/>
        </w:rPr>
      </w:pPr>
      <w:r>
        <w:rPr>
          <w:sz w:val="24"/>
          <w:szCs w:val="24"/>
        </w:rPr>
        <w:t>Формы (источники) права: понятие, виды. Источники права в современной России.</w:t>
      </w:r>
    </w:p>
    <w:p w:rsidR="009C381C" w:rsidRDefault="009C381C" w:rsidP="009C381C">
      <w:pPr>
        <w:pStyle w:val="ad"/>
        <w:numPr>
          <w:ilvl w:val="0"/>
          <w:numId w:val="35"/>
        </w:numPr>
        <w:ind w:left="0" w:firstLine="851"/>
        <w:jc w:val="both"/>
        <w:rPr>
          <w:sz w:val="24"/>
          <w:szCs w:val="24"/>
        </w:rPr>
      </w:pPr>
      <w:r>
        <w:rPr>
          <w:sz w:val="24"/>
          <w:szCs w:val="24"/>
        </w:rPr>
        <w:t>Действие нормативно-правовых актов во времени, в пространстве, по кругу лиц.</w:t>
      </w:r>
    </w:p>
    <w:p w:rsidR="009C381C" w:rsidRDefault="009C381C" w:rsidP="009C381C">
      <w:pPr>
        <w:pStyle w:val="ad"/>
        <w:numPr>
          <w:ilvl w:val="0"/>
          <w:numId w:val="35"/>
        </w:numPr>
        <w:ind w:left="0" w:firstLine="851"/>
        <w:jc w:val="both"/>
        <w:rPr>
          <w:sz w:val="24"/>
          <w:szCs w:val="24"/>
        </w:rPr>
      </w:pPr>
      <w:r>
        <w:rPr>
          <w:sz w:val="24"/>
          <w:szCs w:val="24"/>
        </w:rPr>
        <w:t>Субъекты права: понятие, виды, правовой статус.</w:t>
      </w:r>
    </w:p>
    <w:p w:rsidR="009C381C" w:rsidRDefault="009C381C" w:rsidP="009C381C">
      <w:pPr>
        <w:pStyle w:val="ad"/>
        <w:numPr>
          <w:ilvl w:val="0"/>
          <w:numId w:val="35"/>
        </w:numPr>
        <w:ind w:left="0" w:firstLine="851"/>
        <w:jc w:val="both"/>
        <w:rPr>
          <w:sz w:val="24"/>
          <w:szCs w:val="24"/>
        </w:rPr>
      </w:pPr>
      <w:r>
        <w:rPr>
          <w:sz w:val="24"/>
          <w:szCs w:val="24"/>
        </w:rPr>
        <w:t>Понятие и признаки правоотношений. Состав правоотношения.</w:t>
      </w:r>
    </w:p>
    <w:p w:rsidR="009C381C" w:rsidRDefault="009C381C" w:rsidP="009C381C">
      <w:pPr>
        <w:pStyle w:val="ad"/>
        <w:numPr>
          <w:ilvl w:val="0"/>
          <w:numId w:val="35"/>
        </w:numPr>
        <w:ind w:left="0" w:firstLine="851"/>
        <w:jc w:val="both"/>
        <w:rPr>
          <w:sz w:val="24"/>
          <w:szCs w:val="24"/>
        </w:rPr>
      </w:pPr>
      <w:r>
        <w:rPr>
          <w:sz w:val="24"/>
          <w:szCs w:val="24"/>
        </w:rPr>
        <w:t>Предпосылки возникновения правоотношений. Юридические факты.</w:t>
      </w:r>
    </w:p>
    <w:p w:rsidR="009C381C" w:rsidRDefault="009C381C" w:rsidP="009C381C">
      <w:pPr>
        <w:pStyle w:val="ad"/>
        <w:numPr>
          <w:ilvl w:val="0"/>
          <w:numId w:val="35"/>
        </w:numPr>
        <w:ind w:left="0" w:firstLine="851"/>
        <w:jc w:val="both"/>
        <w:rPr>
          <w:sz w:val="24"/>
          <w:szCs w:val="24"/>
        </w:rPr>
      </w:pPr>
      <w:r>
        <w:rPr>
          <w:sz w:val="24"/>
          <w:szCs w:val="24"/>
        </w:rPr>
        <w:t xml:space="preserve">Применение права как особый вид реализации права, его стадии. </w:t>
      </w:r>
    </w:p>
    <w:p w:rsidR="009C381C" w:rsidRDefault="009C381C" w:rsidP="009C381C">
      <w:pPr>
        <w:pStyle w:val="ad"/>
        <w:numPr>
          <w:ilvl w:val="0"/>
          <w:numId w:val="35"/>
        </w:numPr>
        <w:ind w:left="0" w:firstLine="851"/>
        <w:jc w:val="both"/>
        <w:rPr>
          <w:sz w:val="24"/>
          <w:szCs w:val="24"/>
        </w:rPr>
      </w:pPr>
      <w:r>
        <w:rPr>
          <w:sz w:val="24"/>
          <w:szCs w:val="24"/>
        </w:rPr>
        <w:t>Понятие и элементы юридической техники. Технико-правовые категории.</w:t>
      </w:r>
    </w:p>
    <w:p w:rsidR="009C381C" w:rsidRDefault="009C381C" w:rsidP="009C381C">
      <w:pPr>
        <w:pStyle w:val="ad"/>
        <w:numPr>
          <w:ilvl w:val="0"/>
          <w:numId w:val="35"/>
        </w:numPr>
        <w:ind w:left="0" w:firstLine="851"/>
        <w:jc w:val="both"/>
        <w:rPr>
          <w:sz w:val="24"/>
          <w:szCs w:val="24"/>
        </w:rPr>
      </w:pPr>
      <w:r>
        <w:rPr>
          <w:sz w:val="24"/>
          <w:szCs w:val="24"/>
        </w:rPr>
        <w:t>Толкование права: понятие, способы и виды.</w:t>
      </w:r>
    </w:p>
    <w:p w:rsidR="009C381C" w:rsidRDefault="009C381C" w:rsidP="009C381C">
      <w:pPr>
        <w:pStyle w:val="ad"/>
        <w:numPr>
          <w:ilvl w:val="0"/>
          <w:numId w:val="35"/>
        </w:numPr>
        <w:ind w:left="0" w:firstLine="851"/>
        <w:jc w:val="both"/>
        <w:rPr>
          <w:sz w:val="24"/>
          <w:szCs w:val="24"/>
        </w:rPr>
      </w:pPr>
      <w:r>
        <w:rPr>
          <w:sz w:val="24"/>
          <w:szCs w:val="24"/>
        </w:rPr>
        <w:t>Правонарушение: понятие, признаки, состав.</w:t>
      </w:r>
    </w:p>
    <w:p w:rsidR="009C381C" w:rsidRDefault="009C381C" w:rsidP="009C381C">
      <w:pPr>
        <w:pStyle w:val="ad"/>
        <w:numPr>
          <w:ilvl w:val="0"/>
          <w:numId w:val="35"/>
        </w:numPr>
        <w:ind w:left="0" w:firstLine="851"/>
        <w:jc w:val="both"/>
        <w:rPr>
          <w:sz w:val="24"/>
          <w:szCs w:val="24"/>
        </w:rPr>
      </w:pPr>
      <w:r>
        <w:rPr>
          <w:sz w:val="24"/>
          <w:szCs w:val="24"/>
        </w:rPr>
        <w:t>Юридическая ответственность: понятие, признаки и виды.</w:t>
      </w:r>
    </w:p>
    <w:p w:rsidR="009C381C" w:rsidRDefault="009C381C" w:rsidP="009C381C">
      <w:pPr>
        <w:pStyle w:val="ad"/>
        <w:numPr>
          <w:ilvl w:val="0"/>
          <w:numId w:val="35"/>
        </w:numPr>
        <w:ind w:left="0" w:firstLine="851"/>
        <w:jc w:val="both"/>
        <w:rPr>
          <w:sz w:val="24"/>
          <w:szCs w:val="24"/>
        </w:rPr>
      </w:pPr>
      <w:r>
        <w:rPr>
          <w:sz w:val="24"/>
          <w:szCs w:val="24"/>
        </w:rPr>
        <w:t>Законность: понятие, содержание, гарантии.</w:t>
      </w:r>
    </w:p>
    <w:p w:rsidR="009C381C" w:rsidRDefault="009C381C" w:rsidP="009C381C">
      <w:pPr>
        <w:pStyle w:val="ad"/>
        <w:numPr>
          <w:ilvl w:val="0"/>
          <w:numId w:val="35"/>
        </w:numPr>
        <w:ind w:left="0" w:firstLine="851"/>
        <w:jc w:val="both"/>
        <w:rPr>
          <w:sz w:val="24"/>
          <w:szCs w:val="24"/>
        </w:rPr>
      </w:pPr>
      <w:r>
        <w:rPr>
          <w:sz w:val="24"/>
          <w:szCs w:val="24"/>
        </w:rPr>
        <w:t>Основные правовые системы современности.</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sz w:val="24"/>
          <w:szCs w:val="24"/>
        </w:rPr>
      </w:pPr>
      <w:r w:rsidRPr="0005791A">
        <w:rPr>
          <w:sz w:val="24"/>
          <w:szCs w:val="24"/>
        </w:rPr>
        <w:t>Понятие, предмет и правовая природа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sz w:val="24"/>
          <w:szCs w:val="24"/>
        </w:rPr>
      </w:pPr>
      <w:r w:rsidRPr="0005791A">
        <w:rPr>
          <w:sz w:val="24"/>
          <w:szCs w:val="24"/>
        </w:rPr>
        <w:t>История становления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Система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sz w:val="24"/>
          <w:szCs w:val="24"/>
        </w:rPr>
        <w:t>Нормы международного права и их классификация.</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sz w:val="24"/>
          <w:szCs w:val="24"/>
        </w:rPr>
      </w:pPr>
      <w:r w:rsidRPr="0005791A">
        <w:rPr>
          <w:sz w:val="24"/>
          <w:szCs w:val="24"/>
        </w:rPr>
        <w:t>Источники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sz w:val="24"/>
          <w:szCs w:val="24"/>
        </w:rPr>
      </w:pPr>
      <w:r w:rsidRPr="0005791A">
        <w:rPr>
          <w:sz w:val="24"/>
          <w:szCs w:val="24"/>
        </w:rPr>
        <w:t>Принципы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bCs/>
          <w:sz w:val="24"/>
          <w:szCs w:val="24"/>
        </w:rPr>
        <w:t xml:space="preserve">Понятие и виды субъектов международного права. Элементы международной правосубъектности. </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bCs/>
          <w:sz w:val="24"/>
          <w:szCs w:val="24"/>
        </w:rPr>
        <w:t xml:space="preserve">Государство как субъект международного права. </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bCs/>
          <w:sz w:val="24"/>
          <w:szCs w:val="24"/>
        </w:rPr>
        <w:t>Международное признание. Понятие, формы, виды.</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sz w:val="24"/>
          <w:szCs w:val="24"/>
        </w:rPr>
        <w:t>Международные организации (понятие, классификация, юридическая природа).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 xml:space="preserve">Понятие и основные источники права международных договоров. </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lastRenderedPageBreak/>
        <w:t xml:space="preserve">Классификация международных договоров. </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Мирные средства разрешения международных споров</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Понятие и особенности международной ответственности.</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Виды и формы международной ответственности.</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Понятие международного правонарушения и его виды.</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Международная ответственность государств.</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Понятие и источники дипломатического и консульского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Система государственных органов внешних отношений.</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Дипломатические и консульские привилегии и иммунитеты.</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Международно-правовые средства обеспечения международной безопасности.</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Международные преступления и преступления международного характера.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Основные направления сотрудничества государств в борьбе с преступностью. Источники международного уголовного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bookmarkStart w:id="1" w:name="_Hlk41037634"/>
      <w:r w:rsidRPr="0005791A">
        <w:rPr>
          <w:bCs/>
          <w:sz w:val="24"/>
          <w:szCs w:val="24"/>
        </w:rPr>
        <w:t>Межгосударственная правовая помощь по уголовным делам.</w:t>
      </w:r>
    </w:p>
    <w:bookmarkEnd w:id="1"/>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Классификация территорий в зависимости от правового режима.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Понятие и источники международного воздушного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Международные полеты и режим воздушного пространства.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Понятие, источники и основные принципы международного космического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Понятие, источники и основные принципы международного экологического права.</w:t>
      </w:r>
    </w:p>
    <w:p w:rsidR="009C381C" w:rsidRDefault="009C381C" w:rsidP="009C381C">
      <w:pPr>
        <w:pStyle w:val="ad"/>
        <w:widowControl/>
        <w:numPr>
          <w:ilvl w:val="0"/>
          <w:numId w:val="35"/>
        </w:numPr>
        <w:tabs>
          <w:tab w:val="left" w:pos="426"/>
          <w:tab w:val="left" w:pos="851"/>
          <w:tab w:val="left" w:pos="993"/>
        </w:tabs>
        <w:overflowPunct w:val="0"/>
        <w:ind w:left="851" w:firstLine="0"/>
        <w:jc w:val="both"/>
        <w:textAlignment w:val="baseline"/>
        <w:rPr>
          <w:bCs/>
          <w:sz w:val="24"/>
          <w:szCs w:val="24"/>
        </w:rPr>
      </w:pPr>
      <w:r w:rsidRPr="0005791A">
        <w:rPr>
          <w:bCs/>
          <w:sz w:val="24"/>
          <w:szCs w:val="24"/>
        </w:rPr>
        <w:t>Право вооруженных конфликтов: понятие, цели, сфера действия, источники.</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Понятие, общая характеристика и особенности международного права прав человека как отрасли международного публичного права, проблемы международно-правового регулирования в области прав человека.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Система международно-правовых источников в области защиты прав человека.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Международно-правовые стандарты в области прав человека и основных свобод: понятие, виды, проблемы.</w:t>
      </w:r>
    </w:p>
    <w:p w:rsidR="009C381C" w:rsidRPr="005E75D6"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5E75D6">
        <w:rPr>
          <w:bCs/>
          <w:sz w:val="24"/>
          <w:szCs w:val="24"/>
        </w:rPr>
        <w:t>Международный Билль прав человека: структура, история создания и юридическое значение.</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Всеобщая Декларация прав человека: характеристика, юридическая сила и политическое значение.</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Общая характеристика правозащитной системы ООН, нормативные основы, уставные и договорные органы и процедуры.</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Совет ООН по правам человека: структура, порядок формирования, статус членов,  основные направления деятельности, процедуры контроля, перспективы развития статуса.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Общая характеристика и особенности статуса договорных органов ООН в области прав человека.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Правовой характер и значение Международного пакта о гражданских и политических правах. Комитет ООН по правам человека: правовая природа, статус и функции. </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Правовой характер и значение Международного пакта об экономических, социальных и культурных правах. Комитет по экономическим, социальным и культурным правам: правовая природа, структура и полномочия. </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Временное ограничения и  приостановления действия прав человека: понятие, отличительные особенности.</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Общая характеристика, структура, особенности и значение Европейской конвенции о защите прав человека и основных свобод. </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Структура, порядок формирования и полномочия Европейского Суда по правам человека. Правовой статус судей.</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Правила и порядок обращения в Европейский Суд по правам человека. Требования, предъявляемые к содержанию жалобы в Европейский Суд по правам человека. </w:t>
      </w:r>
    </w:p>
    <w:p w:rsidR="009C381C"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Политико-юридическое значение и особенности Европейской социальной хартии, система Дополнительных протоколов и новая редакция Хартии. Контрольный механизм Европейской социальной хартии: общая характеристика.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lastRenderedPageBreak/>
        <w:t>Понятие права ЕС. Характеристика права ЕС как особой самостоятельной правовой системы.</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Этапы формирования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Источники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Принцип верховенс</w:t>
      </w:r>
      <w:r>
        <w:rPr>
          <w:rFonts w:ascii="Times New Roman" w:hAnsi="Times New Roman"/>
          <w:sz w:val="24"/>
          <w:szCs w:val="24"/>
        </w:rPr>
        <w:t>тва и прямого действия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Принцип субсидиарности и пропорциональности в праве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Институционный механизм ЕС – общая характеристика.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 xml:space="preserve">Европейский Совет </w:t>
      </w:r>
      <w:r>
        <w:rPr>
          <w:rFonts w:ascii="Times New Roman" w:hAnsi="Times New Roman"/>
          <w:sz w:val="24"/>
          <w:szCs w:val="24"/>
        </w:rPr>
        <w:t>как институт высшего политического руководства.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 xml:space="preserve">Европейская Комиссия </w:t>
      </w:r>
      <w:r>
        <w:rPr>
          <w:rFonts w:ascii="Times New Roman" w:hAnsi="Times New Roman"/>
          <w:sz w:val="24"/>
          <w:szCs w:val="24"/>
        </w:rPr>
        <w:t>– исполнительный институт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 xml:space="preserve">Эволюция правового статуса Европейского </w:t>
      </w:r>
      <w:r w:rsidRPr="00741AC9">
        <w:rPr>
          <w:rFonts w:ascii="Times New Roman" w:hAnsi="Times New Roman"/>
          <w:sz w:val="24"/>
          <w:szCs w:val="24"/>
        </w:rPr>
        <w:t>Парламента.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Совет Европейского Союза (общая характеристика).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Назначение Суда Европейского Союза.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Роль Суда ЕС в развитии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Экономический и валютный Союз.</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Европейская система центральных банков.</w:t>
      </w:r>
    </w:p>
    <w:p w:rsidR="009C381C" w:rsidRPr="005E75D6"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Счетная Палата и вспомогательные органы ЕС.</w:t>
      </w:r>
    </w:p>
    <w:p w:rsidR="009C381C" w:rsidRPr="00741AC9" w:rsidRDefault="009C381C" w:rsidP="009C381C">
      <w:pPr>
        <w:pStyle w:val="ad"/>
        <w:tabs>
          <w:tab w:val="left" w:pos="426"/>
          <w:tab w:val="left" w:pos="851"/>
          <w:tab w:val="left" w:pos="993"/>
        </w:tabs>
        <w:overflowPunct w:val="0"/>
        <w:ind w:left="1495"/>
        <w:jc w:val="both"/>
        <w:textAlignment w:val="baseline"/>
        <w:rPr>
          <w:bCs/>
          <w:sz w:val="24"/>
          <w:szCs w:val="24"/>
        </w:rPr>
      </w:pPr>
    </w:p>
    <w:p w:rsidR="009C381C" w:rsidRDefault="009C381C" w:rsidP="009C381C"/>
    <w:p w:rsidR="00375E51" w:rsidRDefault="00375E51" w:rsidP="002A43DE">
      <w:pPr>
        <w:pStyle w:val="3b"/>
        <w:tabs>
          <w:tab w:val="left" w:pos="993"/>
        </w:tabs>
        <w:spacing w:after="0" w:line="240" w:lineRule="auto"/>
        <w:ind w:left="0" w:firstLine="567"/>
        <w:jc w:val="both"/>
        <w:rPr>
          <w:rFonts w:ascii="Times New Roman" w:hAnsi="Times New Roman"/>
          <w:sz w:val="24"/>
          <w:szCs w:val="24"/>
        </w:rPr>
      </w:pPr>
    </w:p>
    <w:p w:rsidR="00375E51" w:rsidRDefault="00375E51" w:rsidP="002A43DE">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Pr="00E859EB"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9A5EC5">
      <w:pPr>
        <w:numPr>
          <w:ilvl w:val="1"/>
          <w:numId w:val="4"/>
        </w:numPr>
        <w:ind w:left="0" w:firstLine="567"/>
        <w:jc w:val="left"/>
        <w:rPr>
          <w:b/>
        </w:rPr>
        <w:sectPr w:rsidR="00375E51" w:rsidSect="00A05952">
          <w:pgSz w:w="11906" w:h="16838"/>
          <w:pgMar w:top="1134" w:right="707" w:bottom="1134" w:left="851" w:header="709" w:footer="709" w:gutter="0"/>
          <w:cols w:space="708"/>
          <w:docGrid w:linePitch="360"/>
        </w:sectPr>
      </w:pPr>
    </w:p>
    <w:p w:rsidR="00BD40A5" w:rsidRDefault="007647AC" w:rsidP="009A5EC5">
      <w:pPr>
        <w:numPr>
          <w:ilvl w:val="1"/>
          <w:numId w:val="4"/>
        </w:numPr>
        <w:ind w:left="0" w:firstLine="567"/>
        <w:jc w:val="left"/>
        <w:rPr>
          <w:b/>
        </w:rPr>
      </w:pPr>
      <w:r w:rsidRPr="00CF7E30">
        <w:rPr>
          <w:b/>
        </w:rPr>
        <w:lastRenderedPageBreak/>
        <w:t>Критерии оценивания ответа на государственном экзамене</w:t>
      </w:r>
      <w:r w:rsidR="00CF0F1A">
        <w:rPr>
          <w:b/>
        </w:rPr>
        <w:t xml:space="preserve"> по направлению подготовки 40.03.01 </w:t>
      </w:r>
      <w:r w:rsidR="00003853">
        <w:rPr>
          <w:b/>
        </w:rPr>
        <w:t>«</w:t>
      </w:r>
      <w:r w:rsidR="00CF0F1A">
        <w:rPr>
          <w:b/>
        </w:rPr>
        <w:t>Юриспруденция</w:t>
      </w:r>
      <w:r w:rsidR="00003853">
        <w:rPr>
          <w:b/>
        </w:rPr>
        <w:t>»</w:t>
      </w:r>
    </w:p>
    <w:p w:rsidR="001F64E9" w:rsidRDefault="001F64E9" w:rsidP="00A05952">
      <w:pPr>
        <w:ind w:firstLine="567"/>
        <w:rPr>
          <w:i/>
          <w:sz w:val="22"/>
          <w:szCs w:val="22"/>
          <w:highlight w:val="yellow"/>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gridCol w:w="4394"/>
      </w:tblGrid>
      <w:tr w:rsidR="000961E7" w:rsidRPr="002131BA" w:rsidTr="000961E7">
        <w:tc>
          <w:tcPr>
            <w:tcW w:w="3119" w:type="dxa"/>
          </w:tcPr>
          <w:p w:rsidR="000961E7" w:rsidRPr="002131BA" w:rsidRDefault="000961E7" w:rsidP="00A05952">
            <w:pPr>
              <w:ind w:firstLine="567"/>
              <w:rPr>
                <w:b/>
                <w:sz w:val="20"/>
                <w:szCs w:val="20"/>
              </w:rPr>
            </w:pPr>
            <w:r w:rsidRPr="002131BA">
              <w:rPr>
                <w:b/>
                <w:sz w:val="20"/>
                <w:szCs w:val="20"/>
              </w:rPr>
              <w:t xml:space="preserve">Показатели </w:t>
            </w:r>
          </w:p>
          <w:p w:rsidR="000961E7" w:rsidRPr="002131BA" w:rsidRDefault="000961E7" w:rsidP="00A05952">
            <w:pPr>
              <w:ind w:firstLine="567"/>
              <w:rPr>
                <w:b/>
                <w:sz w:val="20"/>
                <w:szCs w:val="20"/>
              </w:rPr>
            </w:pPr>
            <w:r w:rsidRPr="002131BA">
              <w:rPr>
                <w:b/>
                <w:sz w:val="20"/>
                <w:szCs w:val="20"/>
              </w:rPr>
              <w:t>оценивания</w:t>
            </w:r>
          </w:p>
        </w:tc>
        <w:tc>
          <w:tcPr>
            <w:tcW w:w="6946" w:type="dxa"/>
          </w:tcPr>
          <w:p w:rsidR="000961E7" w:rsidRPr="002131BA" w:rsidRDefault="000961E7" w:rsidP="00A05952">
            <w:pPr>
              <w:ind w:firstLine="567"/>
              <w:rPr>
                <w:b/>
                <w:sz w:val="20"/>
                <w:szCs w:val="20"/>
              </w:rPr>
            </w:pPr>
            <w:r w:rsidRPr="002131BA">
              <w:rPr>
                <w:b/>
                <w:sz w:val="20"/>
                <w:szCs w:val="20"/>
              </w:rPr>
              <w:t>Критерии оценивания</w:t>
            </w:r>
          </w:p>
        </w:tc>
        <w:tc>
          <w:tcPr>
            <w:tcW w:w="4394" w:type="dxa"/>
          </w:tcPr>
          <w:p w:rsidR="000961E7" w:rsidRPr="002131BA" w:rsidRDefault="000961E7" w:rsidP="00A05952">
            <w:pPr>
              <w:ind w:firstLine="567"/>
              <w:rPr>
                <w:b/>
                <w:sz w:val="20"/>
                <w:szCs w:val="20"/>
              </w:rPr>
            </w:pPr>
            <w:r w:rsidRPr="002131BA">
              <w:rPr>
                <w:b/>
                <w:sz w:val="20"/>
                <w:szCs w:val="20"/>
              </w:rPr>
              <w:t>оценка</w:t>
            </w:r>
          </w:p>
        </w:tc>
      </w:tr>
      <w:tr w:rsidR="000961E7" w:rsidRPr="002131BA" w:rsidTr="000961E7">
        <w:tc>
          <w:tcPr>
            <w:tcW w:w="3119" w:type="dxa"/>
          </w:tcPr>
          <w:p w:rsidR="000961E7" w:rsidRPr="00B258F8" w:rsidRDefault="000961E7" w:rsidP="00A05952">
            <w:pPr>
              <w:ind w:firstLine="567"/>
              <w:rPr>
                <w:sz w:val="20"/>
                <w:szCs w:val="20"/>
              </w:rPr>
            </w:pPr>
            <w:r w:rsidRPr="00B258F8">
              <w:rPr>
                <w:sz w:val="20"/>
                <w:szCs w:val="20"/>
              </w:rPr>
              <w:t>Нулевой уровень- компетенции не сформированы</w:t>
            </w:r>
          </w:p>
        </w:tc>
        <w:tc>
          <w:tcPr>
            <w:tcW w:w="6946" w:type="dxa"/>
          </w:tcPr>
          <w:p w:rsidR="000961E7" w:rsidRPr="003046CB" w:rsidRDefault="000961E7" w:rsidP="00A05952">
            <w:pPr>
              <w:widowControl/>
              <w:ind w:firstLine="567"/>
              <w:jc w:val="left"/>
              <w:rPr>
                <w:sz w:val="20"/>
                <w:szCs w:val="20"/>
              </w:rPr>
            </w:pPr>
            <w:r w:rsidRPr="003046CB">
              <w:rPr>
                <w:sz w:val="20"/>
                <w:szCs w:val="20"/>
              </w:rPr>
              <w:t xml:space="preserve">Отсутствие знаний у студента в рамках вопросов материала или отказ от ответа. </w:t>
            </w:r>
          </w:p>
          <w:p w:rsidR="000961E7" w:rsidRPr="003046CB" w:rsidRDefault="000961E7" w:rsidP="00A05952">
            <w:pPr>
              <w:widowControl/>
              <w:ind w:firstLine="567"/>
              <w:jc w:val="left"/>
              <w:rPr>
                <w:b/>
                <w:sz w:val="20"/>
                <w:szCs w:val="20"/>
              </w:rPr>
            </w:pPr>
            <w:r w:rsidRPr="003046CB">
              <w:rPr>
                <w:sz w:val="20"/>
                <w:szCs w:val="20"/>
              </w:rPr>
              <w:t>Студент  показал фрагментарные  зна</w:t>
            </w:r>
            <w:r>
              <w:rPr>
                <w:sz w:val="20"/>
                <w:szCs w:val="20"/>
              </w:rPr>
              <w:t xml:space="preserve">ния, </w:t>
            </w:r>
            <w:r w:rsidRPr="003046CB">
              <w:rPr>
                <w:sz w:val="20"/>
                <w:szCs w:val="20"/>
              </w:rPr>
              <w:t>знания отдельных литературных источников, рекомендованных учебной  программой, а также неумение  использовать науч</w:t>
            </w:r>
            <w:r>
              <w:rPr>
                <w:sz w:val="20"/>
                <w:szCs w:val="20"/>
              </w:rPr>
              <w:t xml:space="preserve">ную  терминологию, </w:t>
            </w:r>
            <w:r w:rsidRPr="003046CB">
              <w:rPr>
                <w:sz w:val="20"/>
                <w:szCs w:val="20"/>
              </w:rPr>
              <w:t>наличие в  ответе грубых стилистических и логических ошибок.</w:t>
            </w:r>
          </w:p>
        </w:tc>
        <w:tc>
          <w:tcPr>
            <w:tcW w:w="4394" w:type="dxa"/>
          </w:tcPr>
          <w:p w:rsidR="000961E7" w:rsidRPr="002131BA" w:rsidRDefault="000961E7" w:rsidP="00A05952">
            <w:pPr>
              <w:ind w:firstLine="567"/>
              <w:rPr>
                <w:sz w:val="22"/>
                <w:szCs w:val="22"/>
              </w:rPr>
            </w:pPr>
            <w:r w:rsidRPr="002131BA">
              <w:rPr>
                <w:sz w:val="22"/>
                <w:szCs w:val="22"/>
              </w:rPr>
              <w:t>неудовлетворительно</w:t>
            </w:r>
          </w:p>
        </w:tc>
      </w:tr>
      <w:tr w:rsidR="000961E7" w:rsidRPr="002131BA" w:rsidTr="000961E7">
        <w:tc>
          <w:tcPr>
            <w:tcW w:w="3119" w:type="dxa"/>
          </w:tcPr>
          <w:p w:rsidR="000961E7" w:rsidRPr="002131BA" w:rsidRDefault="000961E7" w:rsidP="00A05952">
            <w:pPr>
              <w:ind w:firstLine="567"/>
              <w:rPr>
                <w:sz w:val="20"/>
                <w:szCs w:val="20"/>
              </w:rPr>
            </w:pPr>
            <w:r>
              <w:rPr>
                <w:sz w:val="20"/>
                <w:szCs w:val="20"/>
              </w:rPr>
              <w:t xml:space="preserve">Низкий </w:t>
            </w:r>
            <w:r w:rsidRPr="002131BA">
              <w:rPr>
                <w:sz w:val="20"/>
                <w:szCs w:val="20"/>
              </w:rPr>
              <w:t xml:space="preserve">уровень </w:t>
            </w:r>
            <w:r>
              <w:rPr>
                <w:sz w:val="20"/>
                <w:szCs w:val="20"/>
              </w:rPr>
              <w:t xml:space="preserve"> </w:t>
            </w:r>
          </w:p>
        </w:tc>
        <w:tc>
          <w:tcPr>
            <w:tcW w:w="6946" w:type="dxa"/>
          </w:tcPr>
          <w:p w:rsidR="000961E7" w:rsidRPr="003046CB" w:rsidRDefault="000961E7" w:rsidP="00A05952">
            <w:pPr>
              <w:widowControl/>
              <w:ind w:firstLine="567"/>
              <w:jc w:val="left"/>
              <w:rPr>
                <w:sz w:val="20"/>
                <w:szCs w:val="20"/>
              </w:rPr>
            </w:pPr>
            <w:r w:rsidRPr="003046CB">
              <w:rPr>
                <w:sz w:val="20"/>
                <w:szCs w:val="20"/>
              </w:rPr>
              <w:t xml:space="preserve">Недостаточно полный объем знаний; </w:t>
            </w:r>
          </w:p>
          <w:p w:rsidR="000961E7" w:rsidRPr="003046CB" w:rsidRDefault="000961E7" w:rsidP="00A05952">
            <w:pPr>
              <w:widowControl/>
              <w:ind w:firstLine="567"/>
              <w:jc w:val="left"/>
              <w:rPr>
                <w:b/>
                <w:sz w:val="20"/>
                <w:szCs w:val="20"/>
              </w:rPr>
            </w:pPr>
            <w:r w:rsidRPr="003046CB">
              <w:rPr>
                <w:sz w:val="20"/>
                <w:szCs w:val="20"/>
              </w:rPr>
              <w:t>знание части основной литературы; использование научной терминологии, изложение ответа на вопросы</w:t>
            </w:r>
            <w:r>
              <w:rPr>
                <w:sz w:val="20"/>
                <w:szCs w:val="20"/>
              </w:rPr>
              <w:t xml:space="preserve"> </w:t>
            </w:r>
            <w:r w:rsidRPr="003046CB">
              <w:rPr>
                <w:sz w:val="20"/>
                <w:szCs w:val="20"/>
              </w:rPr>
              <w:t>с  существенными лингвистическими и логическими ошибками; слабое владение инструментарием дисциплины, некомпетентность в решении</w:t>
            </w:r>
            <w:r>
              <w:rPr>
                <w:sz w:val="20"/>
                <w:szCs w:val="20"/>
              </w:rPr>
              <w:t xml:space="preserve"> </w:t>
            </w:r>
            <w:r w:rsidRPr="003046CB">
              <w:rPr>
                <w:sz w:val="20"/>
                <w:szCs w:val="20"/>
              </w:rPr>
              <w:t>стандартных (типовых) задач; неумение ориентироваться в  основных теориях, концепциях и направлениях</w:t>
            </w:r>
          </w:p>
        </w:tc>
        <w:tc>
          <w:tcPr>
            <w:tcW w:w="4394" w:type="dxa"/>
          </w:tcPr>
          <w:p w:rsidR="000961E7" w:rsidRPr="002131BA" w:rsidRDefault="000961E7" w:rsidP="00A05952">
            <w:pPr>
              <w:ind w:firstLine="567"/>
              <w:rPr>
                <w:sz w:val="22"/>
                <w:szCs w:val="22"/>
              </w:rPr>
            </w:pPr>
            <w:r w:rsidRPr="002131BA">
              <w:rPr>
                <w:sz w:val="22"/>
                <w:szCs w:val="22"/>
              </w:rPr>
              <w:t>удовлетворительно</w:t>
            </w:r>
          </w:p>
        </w:tc>
      </w:tr>
      <w:tr w:rsidR="000961E7" w:rsidRPr="002131BA" w:rsidTr="000961E7">
        <w:tc>
          <w:tcPr>
            <w:tcW w:w="3119" w:type="dxa"/>
          </w:tcPr>
          <w:p w:rsidR="000961E7" w:rsidRPr="002131BA" w:rsidRDefault="000961E7" w:rsidP="00A05952">
            <w:pPr>
              <w:ind w:firstLine="567"/>
              <w:rPr>
                <w:sz w:val="20"/>
                <w:szCs w:val="20"/>
              </w:rPr>
            </w:pPr>
            <w:r w:rsidRPr="002131BA">
              <w:rPr>
                <w:sz w:val="20"/>
                <w:szCs w:val="20"/>
              </w:rPr>
              <w:t xml:space="preserve">Средний уровень </w:t>
            </w:r>
          </w:p>
        </w:tc>
        <w:tc>
          <w:tcPr>
            <w:tcW w:w="6946" w:type="dxa"/>
          </w:tcPr>
          <w:p w:rsidR="000961E7" w:rsidRPr="003046CB" w:rsidRDefault="000961E7" w:rsidP="00A05952">
            <w:pPr>
              <w:widowControl/>
              <w:ind w:firstLine="567"/>
              <w:jc w:val="left"/>
              <w:rPr>
                <w:b/>
                <w:sz w:val="20"/>
                <w:szCs w:val="20"/>
              </w:rPr>
            </w:pPr>
            <w:r w:rsidRPr="003046CB">
              <w:rPr>
                <w:sz w:val="20"/>
                <w:szCs w:val="20"/>
              </w:rPr>
              <w:t xml:space="preserve">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w:t>
            </w:r>
            <w:r>
              <w:rPr>
                <w:sz w:val="20"/>
                <w:szCs w:val="20"/>
              </w:rPr>
              <w:t>о</w:t>
            </w:r>
            <w:r w:rsidRPr="003046CB">
              <w:rPr>
                <w:sz w:val="20"/>
                <w:szCs w:val="20"/>
              </w:rPr>
              <w:t>своение основной литературы, рекомендованной учебными; умение ориентироваться в базовых теориях, концепциях и направления</w:t>
            </w:r>
            <w:r>
              <w:rPr>
                <w:sz w:val="20"/>
                <w:szCs w:val="20"/>
              </w:rPr>
              <w:t>х</w:t>
            </w:r>
          </w:p>
        </w:tc>
        <w:tc>
          <w:tcPr>
            <w:tcW w:w="4394" w:type="dxa"/>
          </w:tcPr>
          <w:p w:rsidR="000961E7" w:rsidRPr="002131BA" w:rsidRDefault="000961E7" w:rsidP="00A05952">
            <w:pPr>
              <w:ind w:firstLine="567"/>
              <w:rPr>
                <w:sz w:val="22"/>
                <w:szCs w:val="22"/>
              </w:rPr>
            </w:pPr>
            <w:r w:rsidRPr="002131BA">
              <w:rPr>
                <w:sz w:val="22"/>
                <w:szCs w:val="22"/>
              </w:rPr>
              <w:t>хорошо</w:t>
            </w:r>
          </w:p>
        </w:tc>
      </w:tr>
      <w:tr w:rsidR="000961E7" w:rsidRPr="002131BA" w:rsidTr="000961E7">
        <w:tc>
          <w:tcPr>
            <w:tcW w:w="3119" w:type="dxa"/>
          </w:tcPr>
          <w:p w:rsidR="000961E7" w:rsidRPr="002131BA" w:rsidRDefault="000961E7" w:rsidP="00A05952">
            <w:pPr>
              <w:ind w:firstLine="567"/>
              <w:rPr>
                <w:sz w:val="20"/>
                <w:szCs w:val="20"/>
              </w:rPr>
            </w:pPr>
            <w:r w:rsidRPr="002131BA">
              <w:rPr>
                <w:sz w:val="20"/>
                <w:szCs w:val="20"/>
              </w:rPr>
              <w:t>Высокий уровень знаний</w:t>
            </w:r>
          </w:p>
        </w:tc>
        <w:tc>
          <w:tcPr>
            <w:tcW w:w="6946" w:type="dxa"/>
          </w:tcPr>
          <w:p w:rsidR="000961E7" w:rsidRPr="003046CB" w:rsidRDefault="000961E7" w:rsidP="00A05952">
            <w:pPr>
              <w:widowControl/>
              <w:ind w:firstLine="567"/>
              <w:jc w:val="left"/>
              <w:rPr>
                <w:b/>
                <w:sz w:val="20"/>
                <w:szCs w:val="20"/>
              </w:rPr>
            </w:pPr>
            <w:r w:rsidRPr="003046CB">
              <w:rPr>
                <w:sz w:val="20"/>
                <w:szCs w:val="20"/>
              </w:rPr>
              <w:t>Студент показал систематизированные, глубокие и полные знания по  всем разде</w:t>
            </w:r>
            <w:r>
              <w:rPr>
                <w:sz w:val="20"/>
                <w:szCs w:val="20"/>
              </w:rPr>
              <w:t xml:space="preserve">лам </w:t>
            </w:r>
            <w:r w:rsidRPr="003046CB">
              <w:rPr>
                <w:sz w:val="20"/>
                <w:szCs w:val="20"/>
              </w:rPr>
              <w:t>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w:t>
            </w:r>
            <w:r>
              <w:rPr>
                <w:sz w:val="20"/>
                <w:szCs w:val="20"/>
              </w:rPr>
              <w:t>менационного материала; полное о</w:t>
            </w:r>
            <w:r w:rsidRPr="003046CB">
              <w:rPr>
                <w:sz w:val="20"/>
                <w:szCs w:val="20"/>
              </w:rPr>
              <w:t>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4394" w:type="dxa"/>
          </w:tcPr>
          <w:p w:rsidR="000961E7" w:rsidRPr="002131BA" w:rsidRDefault="000961E7" w:rsidP="00A05952">
            <w:pPr>
              <w:ind w:firstLine="567"/>
              <w:rPr>
                <w:sz w:val="22"/>
                <w:szCs w:val="22"/>
              </w:rPr>
            </w:pPr>
            <w:r w:rsidRPr="002131BA">
              <w:rPr>
                <w:sz w:val="22"/>
                <w:szCs w:val="22"/>
              </w:rPr>
              <w:t>отлично</w:t>
            </w:r>
          </w:p>
        </w:tc>
      </w:tr>
    </w:tbl>
    <w:p w:rsidR="006D0877" w:rsidRDefault="006D0877" w:rsidP="00A05952">
      <w:pPr>
        <w:ind w:firstLine="567"/>
        <w:rPr>
          <w:b/>
          <w:lang w:val="en-US"/>
        </w:rPr>
      </w:pPr>
    </w:p>
    <w:p w:rsidR="008E2DF5" w:rsidRDefault="008E2DF5" w:rsidP="00A05952">
      <w:pPr>
        <w:ind w:firstLine="567"/>
        <w:rPr>
          <w:b/>
          <w:lang w:val="en-US"/>
        </w:rPr>
        <w:sectPr w:rsidR="008E2DF5" w:rsidSect="00375E51">
          <w:pgSz w:w="16838" w:h="11906" w:orient="landscape"/>
          <w:pgMar w:top="709" w:right="1134" w:bottom="851" w:left="1134" w:header="709" w:footer="709" w:gutter="0"/>
          <w:cols w:space="708"/>
          <w:docGrid w:linePitch="360"/>
        </w:sectPr>
      </w:pPr>
    </w:p>
    <w:p w:rsidR="00B460B1" w:rsidRDefault="00B460B1" w:rsidP="009A5EC5">
      <w:pPr>
        <w:numPr>
          <w:ilvl w:val="1"/>
          <w:numId w:val="4"/>
        </w:numPr>
        <w:ind w:left="0" w:firstLine="567"/>
        <w:rPr>
          <w:b/>
        </w:rPr>
      </w:pPr>
      <w:r>
        <w:rPr>
          <w:b/>
        </w:rPr>
        <w:lastRenderedPageBreak/>
        <w:t>Методические рекомендации по подготовке к государственному экзамену</w:t>
      </w:r>
    </w:p>
    <w:p w:rsidR="00F009E7" w:rsidRDefault="00F009E7" w:rsidP="00186799">
      <w:pPr>
        <w:pStyle w:val="25"/>
        <w:spacing w:after="0" w:line="240" w:lineRule="auto"/>
        <w:ind w:right="-427" w:firstLine="567"/>
        <w:jc w:val="both"/>
      </w:pPr>
    </w:p>
    <w:p w:rsidR="00F009E7" w:rsidRDefault="00F009E7" w:rsidP="00186799">
      <w:pPr>
        <w:ind w:right="-427" w:firstLine="567"/>
        <w:rPr>
          <w:rFonts w:eastAsia="Calibri"/>
          <w:color w:val="000000"/>
        </w:rPr>
      </w:pPr>
      <w:r w:rsidRPr="00B261E4">
        <w:rPr>
          <w:rFonts w:eastAsia="Calibri"/>
        </w:rPr>
        <w:t>Срок проведения государственной итоговой аттестации устанавливается в соответствии с учебными планами направления подготовки «Юриспруденция» (бакалавриат).</w:t>
      </w:r>
      <w:r w:rsidRPr="00FA5C7E">
        <w:rPr>
          <w:rFonts w:eastAsia="Calibri"/>
          <w:color w:val="000000"/>
        </w:rPr>
        <w:t xml:space="preserve"> </w:t>
      </w:r>
      <w:r w:rsidRPr="00A13A60">
        <w:rPr>
          <w:rFonts w:eastAsia="Calibri"/>
          <w:color w:val="000000"/>
        </w:rPr>
        <w:t>Для обучающихся из числа лиц с ограниченными возможностями здоровья и инвалидов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w:t>
      </w:r>
    </w:p>
    <w:p w:rsidR="00F009E7" w:rsidRPr="00C800D4" w:rsidRDefault="00F009E7" w:rsidP="00F009E7">
      <w:pPr>
        <w:ind w:right="-427" w:firstLine="567"/>
      </w:pPr>
      <w:r w:rsidRPr="00C800D4">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r>
        <w:t xml:space="preserve"> </w:t>
      </w:r>
      <w:r w:rsidRPr="00C800D4">
        <w:t>продолжительность сдачи государственного экзамена, проводимого в письменной форме, - не более чем на 90 минут;</w:t>
      </w:r>
      <w:r>
        <w:t xml:space="preserve"> </w:t>
      </w:r>
      <w:r w:rsidRPr="00C800D4">
        <w:t>продолжительность подготовки обучающегося к ответу на государственном экзамене, проводимом в устной форме, - не более чем на 20 минут;</w:t>
      </w:r>
      <w:r>
        <w:t xml:space="preserve"> </w:t>
      </w:r>
      <w:r w:rsidRPr="00C800D4">
        <w:t>продолжительность выступления обучающегося при защите выпускной квалификационной работы - не более чем на 15 минут.</w:t>
      </w:r>
    </w:p>
    <w:p w:rsidR="00F009E7" w:rsidRPr="00C800D4" w:rsidRDefault="00F009E7" w:rsidP="00F009E7">
      <w:pPr>
        <w:pStyle w:val="ConsPlusNormal"/>
        <w:ind w:right="-427" w:firstLine="539"/>
        <w:jc w:val="both"/>
      </w:pPr>
      <w:r w:rsidRPr="00C800D4">
        <w:rPr>
          <w:rFonts w:ascii="Times New Roman" w:hAnsi="Times New Roman" w:cs="Times New Roman"/>
          <w:sz w:val="24"/>
          <w:szCs w:val="24"/>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F009E7" w:rsidRPr="00526D8D" w:rsidRDefault="00F009E7" w:rsidP="00F009E7">
      <w:pPr>
        <w:widowControl/>
        <w:ind w:right="-285" w:firstLine="709"/>
        <w:rPr>
          <w:rFonts w:eastAsia="Calibri"/>
          <w:b/>
          <w:lang w:eastAsia="en-US"/>
        </w:rPr>
      </w:pPr>
      <w:r w:rsidRPr="00526D8D">
        <w:t>Государственный экзамен проводится устно</w:t>
      </w:r>
      <w:r>
        <w:t xml:space="preserve"> </w:t>
      </w:r>
      <w:r w:rsidRPr="00526D8D">
        <w:t xml:space="preserve"> 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w:t>
      </w:r>
      <w:r>
        <w:t>етам на дополнительные вопросы.</w:t>
      </w:r>
    </w:p>
    <w:p w:rsidR="00F009E7" w:rsidRDefault="00F009E7" w:rsidP="00186799">
      <w:pPr>
        <w:ind w:right="-285"/>
      </w:pPr>
      <w:r w:rsidRPr="00B261E4">
        <w:rPr>
          <w:rFonts w:eastAsia="Calibri"/>
        </w:rPr>
        <w:t xml:space="preserve">Продолжительность подготовки обучающегося к ответу на государственном экзамене, проводимом в устной форме не более 45 минут. 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экзаменационной комиссией. </w:t>
      </w:r>
      <w:r w:rsidRPr="00B261E4">
        <w:t>Госэкзамен проводится по билетам.</w:t>
      </w:r>
    </w:p>
    <w:p w:rsidR="00F009E7" w:rsidRPr="00B261E4" w:rsidRDefault="00F009E7" w:rsidP="00186799">
      <w:pPr>
        <w:ind w:right="-285"/>
      </w:pPr>
      <w:r w:rsidRPr="00C800D4">
        <w:rPr>
          <w:rFonts w:eastAsia="Calibri"/>
        </w:rPr>
        <w:t>В ходе проведения экзамена заполняется отдельный протокол приема  экзамена на каждого экзаменующегося, в который вносятся вопросы членов Государственной экзаменационной комиссии и результаты  экзамена. Протоколы Государственной экзаменационной комиссии по сдаче государственного экзамена подписывает председатель государственной экзаменационной комиссии и секретарь.</w:t>
      </w:r>
      <w:r>
        <w:rPr>
          <w:rFonts w:eastAsia="Calibri"/>
        </w:rPr>
        <w:t xml:space="preserve"> </w:t>
      </w:r>
      <w:r w:rsidRPr="00C800D4">
        <w:t>По результатам госэкзамена оформляется  ведомость с указанием экзаменационной оценки и уровня сформированности компетенций</w:t>
      </w:r>
      <w:r>
        <w:t xml:space="preserve"> (Приложение 2).</w:t>
      </w:r>
    </w:p>
    <w:p w:rsidR="00F009E7" w:rsidRPr="004E19F0" w:rsidRDefault="00F009E7" w:rsidP="00186799">
      <w:pPr>
        <w:shd w:val="clear" w:color="auto" w:fill="FFFFFF"/>
        <w:ind w:right="-285"/>
        <w:rPr>
          <w:b/>
          <w:bCs/>
        </w:rPr>
      </w:pPr>
      <w:r>
        <w:t>Подготовка к ГИА</w:t>
      </w:r>
      <w:r w:rsidRPr="004E19F0">
        <w:t xml:space="preserve"> должна быть</w:t>
      </w:r>
      <w:r w:rsidRPr="004E19F0">
        <w:rPr>
          <w:i/>
        </w:rPr>
        <w:t xml:space="preserve"> </w:t>
      </w:r>
      <w:r w:rsidRPr="003B4D3A">
        <w:t>начата с</w:t>
      </w:r>
      <w:r w:rsidRPr="004E19F0">
        <w:t xml:space="preserve"> </w:t>
      </w:r>
      <w:r>
        <w:t>проработки</w:t>
      </w:r>
      <w:r w:rsidRPr="004E19F0">
        <w:t xml:space="preserve"> </w:t>
      </w:r>
      <w:r w:rsidRPr="004E19F0">
        <w:rPr>
          <w:iCs/>
        </w:rPr>
        <w:t>понятийного аппарата</w:t>
      </w:r>
      <w:r w:rsidRPr="004E19F0">
        <w:t xml:space="preserve">, поскольку одной из важнейших задач подготовки современного грамотного </w:t>
      </w:r>
      <w:r>
        <w:t xml:space="preserve">юриста </w:t>
      </w:r>
      <w:r w:rsidRPr="004E19F0">
        <w:t xml:space="preserve">является овладение и грамотное применение профессиональной терминологии. Лучшему усвоению и пониманию </w:t>
      </w:r>
      <w:r>
        <w:t xml:space="preserve">терминологии помогут, прежде всего, нормативно-правовые акты, в котороых даны такие термины, а также </w:t>
      </w:r>
      <w:r w:rsidRPr="004E19F0">
        <w:t xml:space="preserve">различные </w:t>
      </w:r>
      <w:r>
        <w:t>источники</w:t>
      </w:r>
      <w:r w:rsidRPr="004E19F0">
        <w:t>, указанные</w:t>
      </w:r>
      <w:r>
        <w:t xml:space="preserve"> в</w:t>
      </w:r>
      <w:r w:rsidRPr="004E19F0">
        <w:t xml:space="preserve"> списке </w:t>
      </w:r>
      <w:r>
        <w:t xml:space="preserve">рекомендуемой </w:t>
      </w:r>
      <w:r w:rsidRPr="004E19F0">
        <w:t>литературы.</w:t>
      </w:r>
    </w:p>
    <w:p w:rsidR="00F009E7" w:rsidRPr="004E19F0" w:rsidRDefault="00F009E7" w:rsidP="00186799">
      <w:pPr>
        <w:shd w:val="clear" w:color="auto" w:fill="FFFFFF"/>
        <w:ind w:right="-285"/>
      </w:pPr>
      <w:r w:rsidRPr="004E19F0">
        <w:t>Особое место отводится проработке студентами отдельных разделов и тем по</w:t>
      </w:r>
      <w:r>
        <w:t xml:space="preserve"> вопросам ГИА</w:t>
      </w:r>
      <w:r w:rsidRPr="004E19F0">
        <w:t>.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F009E7" w:rsidRDefault="00F009E7" w:rsidP="00186799">
      <w:pPr>
        <w:shd w:val="clear" w:color="auto" w:fill="FFFFFF"/>
        <w:ind w:right="-285"/>
      </w:pPr>
      <w:r w:rsidRPr="004E19F0">
        <w:t>Изучение вопросов очередной темы требует глубокого усвоения теоретических основ, раскрытия сущности основных категорий права, отдельных</w:t>
      </w:r>
      <w:r>
        <w:t xml:space="preserve"> вопросов, в том числе проблемных</w:t>
      </w:r>
      <w:r w:rsidRPr="004E19F0">
        <w:t>,</w:t>
      </w:r>
      <w:r>
        <w:t xml:space="preserve"> а</w:t>
      </w:r>
      <w:r w:rsidRPr="004E19F0">
        <w:t>нализа примеров из практики.</w:t>
      </w:r>
    </w:p>
    <w:p w:rsidR="00F009E7" w:rsidRPr="00E148F8" w:rsidRDefault="00F009E7" w:rsidP="00186799">
      <w:pPr>
        <w:ind w:right="-285"/>
        <w:outlineLvl w:val="1"/>
        <w:rPr>
          <w:color w:val="000000"/>
        </w:rPr>
      </w:pPr>
      <w:r w:rsidRPr="00E148F8">
        <w:rPr>
          <w:color w:val="000000"/>
        </w:rPr>
        <w:lastRenderedPageBreak/>
        <w:t>По каждому вопросу итогового междисциплинарного экзамена по направлению подготовки студент должен показать:</w:t>
      </w:r>
    </w:p>
    <w:p w:rsidR="00F009E7" w:rsidRPr="00D65842" w:rsidRDefault="00F009E7" w:rsidP="00186799">
      <w:pPr>
        <w:ind w:right="-285" w:firstLine="403"/>
        <w:rPr>
          <w:color w:val="000000"/>
        </w:rPr>
      </w:pPr>
      <w:r w:rsidRPr="00D65842">
        <w:rPr>
          <w:color w:val="000000"/>
        </w:rPr>
        <w:t>-уровень освоения учебного материала;</w:t>
      </w:r>
    </w:p>
    <w:p w:rsidR="00F009E7" w:rsidRPr="00D65842" w:rsidRDefault="00F009E7" w:rsidP="00186799">
      <w:pPr>
        <w:ind w:right="-285" w:firstLine="403"/>
        <w:rPr>
          <w:color w:val="000000"/>
        </w:rPr>
      </w:pPr>
      <w:r w:rsidRPr="00D65842">
        <w:rPr>
          <w:color w:val="000000"/>
        </w:rPr>
        <w:t>-умения использовать теоретические знания при выполнении практических за</w:t>
      </w:r>
      <w:r w:rsidRPr="00D65842">
        <w:rPr>
          <w:color w:val="000000"/>
        </w:rPr>
        <w:softHyphen/>
        <w:t>дач;</w:t>
      </w:r>
    </w:p>
    <w:p w:rsidR="00F009E7" w:rsidRPr="00D65842" w:rsidRDefault="00F009E7" w:rsidP="00186799">
      <w:pPr>
        <w:ind w:right="-285" w:firstLine="403"/>
        <w:rPr>
          <w:color w:val="000000"/>
        </w:rPr>
      </w:pPr>
      <w:r w:rsidRPr="00D65842">
        <w:rPr>
          <w:color w:val="000000"/>
        </w:rPr>
        <w:t>-сформированность общеучебных умений;</w:t>
      </w:r>
    </w:p>
    <w:p w:rsidR="00F009E7" w:rsidRPr="00D65842" w:rsidRDefault="00F009E7" w:rsidP="00186799">
      <w:pPr>
        <w:ind w:right="-285" w:firstLine="403"/>
        <w:rPr>
          <w:color w:val="000000"/>
        </w:rPr>
      </w:pPr>
      <w:r w:rsidRPr="00D65842">
        <w:rPr>
          <w:color w:val="000000"/>
        </w:rPr>
        <w:t xml:space="preserve">-обоснованность и четкость изложения ответа; </w:t>
      </w:r>
    </w:p>
    <w:p w:rsidR="00F009E7" w:rsidRPr="00D65842" w:rsidRDefault="00F009E7" w:rsidP="00186799">
      <w:pPr>
        <w:ind w:right="-285" w:firstLine="403"/>
        <w:rPr>
          <w:color w:val="000000"/>
        </w:rPr>
      </w:pPr>
      <w:r w:rsidRPr="00D65842">
        <w:rPr>
          <w:color w:val="000000"/>
        </w:rPr>
        <w:t>- умение ориентироваться в потоке информации, выделять главное;</w:t>
      </w:r>
    </w:p>
    <w:p w:rsidR="00F009E7" w:rsidRPr="00D65842" w:rsidRDefault="00F009E7" w:rsidP="00186799">
      <w:pPr>
        <w:ind w:right="-285" w:firstLine="403"/>
        <w:rPr>
          <w:color w:val="000000"/>
        </w:rPr>
      </w:pPr>
      <w:r w:rsidRPr="00D65842">
        <w:rPr>
          <w:color w:val="000000"/>
        </w:rPr>
        <w:t>-умение четко сформулировать проблему, предложив ее решение, критически оценить решение и его последствия;</w:t>
      </w:r>
    </w:p>
    <w:p w:rsidR="00F009E7" w:rsidRPr="00D65842" w:rsidRDefault="00F009E7" w:rsidP="00186799">
      <w:pPr>
        <w:ind w:right="-285" w:firstLine="403"/>
        <w:rPr>
          <w:color w:val="000000"/>
        </w:rPr>
      </w:pPr>
      <w:r w:rsidRPr="00D65842">
        <w:rPr>
          <w:color w:val="000000"/>
        </w:rPr>
        <w:t>-умение показать, проанализировать альтернативные возможности, варианты действий;</w:t>
      </w:r>
    </w:p>
    <w:p w:rsidR="00F009E7" w:rsidRPr="00D65842" w:rsidRDefault="00F009E7" w:rsidP="00186799">
      <w:pPr>
        <w:ind w:right="-285" w:firstLine="403"/>
        <w:rPr>
          <w:color w:val="000000"/>
        </w:rPr>
      </w:pPr>
      <w:r w:rsidRPr="00D65842">
        <w:rPr>
          <w:color w:val="000000"/>
        </w:rPr>
        <w:t>-умение сформировать свою позицию, оценку и аргументировать ее.</w:t>
      </w:r>
    </w:p>
    <w:p w:rsidR="00F009E7" w:rsidRDefault="00F009E7" w:rsidP="00186799">
      <w:pPr>
        <w:shd w:val="clear" w:color="auto" w:fill="FFFFFF"/>
        <w:ind w:right="-285"/>
        <w:rPr>
          <w:color w:val="000000"/>
        </w:rPr>
      </w:pPr>
      <w:r>
        <w:rPr>
          <w:color w:val="000000"/>
        </w:rPr>
        <w:t xml:space="preserve">Подготовку следует начать с изучения </w:t>
      </w:r>
      <w:r w:rsidRPr="00875D6B">
        <w:rPr>
          <w:color w:val="000000"/>
        </w:rPr>
        <w:t xml:space="preserve"> нормативно-правовы</w:t>
      </w:r>
      <w:r>
        <w:rPr>
          <w:color w:val="000000"/>
        </w:rPr>
        <w:t>х</w:t>
      </w:r>
      <w:r w:rsidRPr="00875D6B">
        <w:rPr>
          <w:color w:val="000000"/>
        </w:rPr>
        <w:t xml:space="preserve"> акт</w:t>
      </w:r>
      <w:r>
        <w:rPr>
          <w:color w:val="000000"/>
        </w:rPr>
        <w:t>ов, а затем переходить к</w:t>
      </w:r>
      <w:r w:rsidRPr="00875D6B">
        <w:rPr>
          <w:color w:val="000000"/>
        </w:rPr>
        <w:t xml:space="preserve"> рекомендованной </w:t>
      </w:r>
      <w:r>
        <w:rPr>
          <w:color w:val="000000"/>
        </w:rPr>
        <w:t>учебной и научной литературе. К</w:t>
      </w:r>
      <w:r w:rsidRPr="00875D6B">
        <w:rPr>
          <w:color w:val="000000"/>
        </w:rPr>
        <w:t xml:space="preserve">онспектирование – одна из основных форм </w:t>
      </w:r>
      <w:r>
        <w:rPr>
          <w:color w:val="000000"/>
        </w:rPr>
        <w:t>подготовки, которая позволяет сформировать полноценный материал для ответа и запомнить его в процессе написания.</w:t>
      </w:r>
    </w:p>
    <w:p w:rsidR="00F009E7" w:rsidRPr="00376824" w:rsidRDefault="00F009E7" w:rsidP="00186799">
      <w:pPr>
        <w:shd w:val="clear" w:color="auto" w:fill="FFFFFF"/>
        <w:ind w:right="-285"/>
      </w:pPr>
      <w:r>
        <w:rPr>
          <w:color w:val="000000"/>
        </w:rPr>
        <w:t xml:space="preserve"> Для того чтобы продемонстрировать на гос. экзамене владения и навыки студент, в процессе подготовки к ГИА, должен </w:t>
      </w:r>
      <w:r w:rsidRPr="00376824">
        <w:t>ознакомиться с соответствующей темой программы</w:t>
      </w:r>
      <w:r>
        <w:t xml:space="preserve">, </w:t>
      </w:r>
      <w:r w:rsidRPr="00376824">
        <w:t>осмыслить круг изучаемых вопросов и логику их рассмотрения;</w:t>
      </w:r>
      <w:r>
        <w:t xml:space="preserve"> выяснить проблему применения нормы или ее неоднозначное толкование в юридической науке или практике; быть готовым привести аргументы к решению проблемных аспектов темы (если есть руководящие разъяснения правоприменительной практики – знать их основные положения).</w:t>
      </w:r>
    </w:p>
    <w:p w:rsidR="00F009E7" w:rsidRDefault="00F009E7" w:rsidP="00186799">
      <w:pPr>
        <w:ind w:right="-285" w:firstLine="0"/>
      </w:pPr>
      <w:r>
        <w:t xml:space="preserve">         С</w:t>
      </w:r>
      <w:r w:rsidRPr="00B40ABD">
        <w:t>туденты должны правильно ориентироваться в действующем уголовном законодательстве, грамотно толковать и применять его положения.</w:t>
      </w:r>
    </w:p>
    <w:p w:rsidR="00131859" w:rsidRPr="00B40ABD" w:rsidRDefault="00963628" w:rsidP="00186799">
      <w:pPr>
        <w:pStyle w:val="25"/>
        <w:spacing w:after="0" w:line="240" w:lineRule="auto"/>
        <w:ind w:right="-285" w:firstLine="567"/>
        <w:jc w:val="both"/>
      </w:pPr>
      <w:r>
        <w:t>При</w:t>
      </w:r>
      <w:r w:rsidR="00DE5B99">
        <w:t xml:space="preserve">  подготовке ответа, ч</w:t>
      </w:r>
      <w:r w:rsidR="007F476A">
        <w:t>то</w:t>
      </w:r>
      <w:r w:rsidR="00DE5B99">
        <w:t>бы</w:t>
      </w:r>
      <w:r w:rsidR="007F476A">
        <w:t xml:space="preserve"> отследить изменения в законодательстве, следует обращаться к </w:t>
      </w:r>
      <w:r>
        <w:t>Интернет-ресурсам</w:t>
      </w:r>
      <w:r w:rsidR="007F476A">
        <w:t>:</w:t>
      </w:r>
      <w:r w:rsidR="00131859">
        <w:t xml:space="preserve"> </w:t>
      </w:r>
      <w:r w:rsidR="00131859" w:rsidRPr="00B40ABD">
        <w:t>Система Консультант плюс;  система Гарант.</w:t>
      </w:r>
    </w:p>
    <w:p w:rsidR="00131859" w:rsidRPr="00B40ABD" w:rsidRDefault="00963628" w:rsidP="00186799">
      <w:pPr>
        <w:shd w:val="clear" w:color="auto" w:fill="FFFFFF"/>
        <w:ind w:right="-285" w:firstLine="567"/>
      </w:pPr>
      <w:r>
        <w:t>Бесспорным фактором успеш</w:t>
      </w:r>
      <w:r w:rsidRPr="00B40ABD">
        <w:t>но</w:t>
      </w:r>
      <w:r>
        <w:t xml:space="preserve">й сдачи итогового междисциплинарного экзамена по направлению подготовки </w:t>
      </w:r>
      <w:r w:rsidRPr="00B40ABD">
        <w:t>является кропотливая, систематическая работа студента в течение всего периода</w:t>
      </w:r>
      <w:r>
        <w:t xml:space="preserve"> обучения, в процессе которого складывается юридическое мышление и формируются компетенции</w:t>
      </w:r>
      <w:r w:rsidRPr="00B40ABD">
        <w:t xml:space="preserve">. </w:t>
      </w:r>
      <w:r w:rsidR="00131859" w:rsidRPr="00B40ABD">
        <w:t>В этом случае подготовка к экзамену будет являться концентрированной систематизацией всех полученных знаний.</w:t>
      </w:r>
    </w:p>
    <w:p w:rsidR="00131859" w:rsidRPr="00B40ABD" w:rsidRDefault="00131859" w:rsidP="00186799">
      <w:pPr>
        <w:shd w:val="clear" w:color="auto" w:fill="FFFFFF"/>
        <w:ind w:right="-285" w:firstLine="567"/>
      </w:pPr>
    </w:p>
    <w:p w:rsidR="007647AC" w:rsidRDefault="007647AC" w:rsidP="00186799">
      <w:pPr>
        <w:numPr>
          <w:ilvl w:val="1"/>
          <w:numId w:val="4"/>
        </w:numPr>
        <w:ind w:left="0" w:right="-285" w:firstLine="567"/>
        <w:rPr>
          <w:b/>
        </w:rPr>
      </w:pPr>
      <w:r>
        <w:rPr>
          <w:b/>
        </w:rPr>
        <w:t>Учебно-методическое и информационное обеспечение подготовки к государственному экзамену</w:t>
      </w:r>
    </w:p>
    <w:p w:rsidR="007647AC" w:rsidRDefault="007647AC" w:rsidP="00186799">
      <w:pPr>
        <w:ind w:right="-285" w:firstLine="567"/>
      </w:pPr>
      <w:r w:rsidRPr="007647AC">
        <w:rPr>
          <w:i/>
        </w:rPr>
        <w:t>Основная литература</w:t>
      </w:r>
    </w:p>
    <w:p w:rsidR="007647AC" w:rsidRDefault="001E09CE" w:rsidP="00186799">
      <w:pPr>
        <w:numPr>
          <w:ilvl w:val="0"/>
          <w:numId w:val="3"/>
        </w:numPr>
        <w:ind w:left="0" w:right="-285" w:firstLine="567"/>
      </w:pPr>
      <w:r>
        <w:rPr>
          <w:color w:val="000000"/>
        </w:rPr>
        <w:t xml:space="preserve">Пиголкина А.С. </w:t>
      </w:r>
      <w:r w:rsidR="0048760E" w:rsidRPr="00030276">
        <w:rPr>
          <w:color w:val="000000"/>
        </w:rPr>
        <w:t>Теория государства и права</w:t>
      </w:r>
      <w:r>
        <w:rPr>
          <w:color w:val="000000"/>
        </w:rPr>
        <w:t>. Пиголкин А.С., Головистиков А. Н.Дмитриев Ю. А.</w:t>
      </w:r>
      <w:r w:rsidRPr="001E09CE">
        <w:rPr>
          <w:color w:val="000000"/>
        </w:rPr>
        <w:t xml:space="preserve"> </w:t>
      </w:r>
      <w:r>
        <w:rPr>
          <w:color w:val="000000"/>
        </w:rPr>
        <w:t xml:space="preserve">/под ред. </w:t>
      </w:r>
      <w:r w:rsidR="0048760E" w:rsidRPr="00030276">
        <w:rPr>
          <w:color w:val="000000"/>
        </w:rPr>
        <w:t xml:space="preserve"> </w:t>
      </w:r>
      <w:r>
        <w:rPr>
          <w:color w:val="000000"/>
        </w:rPr>
        <w:t>Пиголкина А.С., Дмитриева Ю. А</w:t>
      </w:r>
      <w:r w:rsidRPr="00030276">
        <w:rPr>
          <w:color w:val="000000"/>
        </w:rPr>
        <w:t xml:space="preserve"> </w:t>
      </w:r>
      <w:r w:rsidR="0048760E" w:rsidRPr="00030276">
        <w:rPr>
          <w:color w:val="000000"/>
        </w:rPr>
        <w:t xml:space="preserve">– М.: </w:t>
      </w:r>
      <w:r>
        <w:rPr>
          <w:color w:val="000000"/>
        </w:rPr>
        <w:t>Юрайт</w:t>
      </w:r>
      <w:r w:rsidR="0048760E" w:rsidRPr="00030276">
        <w:rPr>
          <w:color w:val="000000"/>
        </w:rPr>
        <w:t>, 201</w:t>
      </w:r>
      <w:r>
        <w:rPr>
          <w:color w:val="000000"/>
        </w:rPr>
        <w:t>7. – 516</w:t>
      </w:r>
      <w:r w:rsidR="0048760E">
        <w:rPr>
          <w:color w:val="000000"/>
        </w:rPr>
        <w:t xml:space="preserve"> </w:t>
      </w:r>
      <w:r w:rsidR="0048760E" w:rsidRPr="00030276">
        <w:rPr>
          <w:color w:val="000000"/>
        </w:rPr>
        <w:t>с.</w:t>
      </w:r>
      <w:r>
        <w:rPr>
          <w:color w:val="000000"/>
        </w:rPr>
        <w:t xml:space="preserve"> </w:t>
      </w:r>
      <w:r>
        <w:rPr>
          <w:lang w:val="en-US"/>
        </w:rPr>
        <w:t>http</w:t>
      </w:r>
      <w:r>
        <w:t>://</w:t>
      </w:r>
      <w:r w:rsidRPr="004212D1">
        <w:t xml:space="preserve"> </w:t>
      </w:r>
      <w:r>
        <w:rPr>
          <w:lang w:val="en-US"/>
        </w:rPr>
        <w:t>biblio</w:t>
      </w:r>
      <w:r w:rsidRPr="004212D1">
        <w:t>-</w:t>
      </w:r>
      <w:r>
        <w:rPr>
          <w:lang w:val="en-US"/>
        </w:rPr>
        <w:t>online</w:t>
      </w:r>
      <w:r w:rsidRPr="004212D1">
        <w:t>.</w:t>
      </w:r>
      <w:r>
        <w:rPr>
          <w:lang w:val="en-US"/>
        </w:rPr>
        <w:t>ru</w:t>
      </w:r>
      <w:r>
        <w:t>;</w:t>
      </w:r>
    </w:p>
    <w:p w:rsidR="00A003D0" w:rsidRDefault="00A003D0" w:rsidP="00186799">
      <w:pPr>
        <w:numPr>
          <w:ilvl w:val="0"/>
          <w:numId w:val="3"/>
        </w:numPr>
        <w:ind w:left="0" w:right="-285" w:firstLine="567"/>
      </w:pPr>
      <w:r w:rsidRPr="00A003D0">
        <w:rPr>
          <w:iCs/>
        </w:rPr>
        <w:t>Абашидзе А. Х.</w:t>
      </w:r>
      <w:r w:rsidRPr="00A003D0">
        <w:rPr>
          <w:i/>
          <w:iCs/>
        </w:rPr>
        <w:t xml:space="preserve"> </w:t>
      </w:r>
      <w:hyperlink r:id="rId9" w:history="1">
        <w:r w:rsidRPr="00A003D0">
          <w:t>Международное право. Мирное разрешение споров : учебное пособие для бакалавриата и магистратуры / А. Х. Абашидзе, А. М. Солнцев. — 3-е изд., испр. и доп. — М. : Издательство Юрайт, 2017. — 312 с. — (Серия : Бакалавр и магистр. Модуль.). — ISBN 978-5-534-00425-0.</w:t>
        </w:r>
      </w:hyperlink>
      <w:r w:rsidR="00866527" w:rsidRPr="00866527">
        <w:t xml:space="preserve"> </w:t>
      </w:r>
      <w:r w:rsidR="00866527" w:rsidRPr="00161862">
        <w:t>http://biblio-online.ru</w:t>
      </w:r>
    </w:p>
    <w:p w:rsidR="00A003D0" w:rsidRDefault="00A003D0" w:rsidP="00186799">
      <w:pPr>
        <w:pStyle w:val="aff2"/>
        <w:keepNext w:val="0"/>
        <w:keepLines w:val="0"/>
        <w:numPr>
          <w:ilvl w:val="0"/>
          <w:numId w:val="3"/>
        </w:numPr>
        <w:tabs>
          <w:tab w:val="clear" w:pos="567"/>
          <w:tab w:val="clear" w:pos="907"/>
          <w:tab w:val="clear" w:pos="2835"/>
          <w:tab w:val="clear" w:pos="3175"/>
          <w:tab w:val="clear" w:pos="5103"/>
          <w:tab w:val="clear" w:pos="5443"/>
          <w:tab w:val="clear" w:pos="7371"/>
          <w:tab w:val="clear" w:pos="7711"/>
          <w:tab w:val="left" w:pos="0"/>
        </w:tabs>
        <w:ind w:left="0" w:right="-285" w:firstLine="567"/>
        <w:jc w:val="both"/>
        <w:rPr>
          <w:sz w:val="24"/>
          <w:szCs w:val="24"/>
        </w:rPr>
      </w:pPr>
      <w:r w:rsidRPr="00563455">
        <w:rPr>
          <w:sz w:val="24"/>
          <w:szCs w:val="24"/>
        </w:rPr>
        <w:t xml:space="preserve">Европейское право : учебник и практикум для академического бакалавриата / А. И. Абдуллин [и др.] ; под ред. А. И. Абдуллина, Ю. С. Безбородова. — М. : Издательство Юрайт, 2017. </w:t>
      </w:r>
      <w:r w:rsidRPr="00161862">
        <w:rPr>
          <w:sz w:val="24"/>
          <w:szCs w:val="24"/>
        </w:rPr>
        <w:t>http://biblio-online.ru</w:t>
      </w:r>
    </w:p>
    <w:p w:rsidR="004A66DC" w:rsidRPr="00F13CC5" w:rsidRDefault="004A66DC" w:rsidP="00186799">
      <w:pPr>
        <w:widowControl/>
        <w:numPr>
          <w:ilvl w:val="0"/>
          <w:numId w:val="3"/>
        </w:numPr>
        <w:pBdr>
          <w:top w:val="nil"/>
          <w:left w:val="nil"/>
          <w:bottom w:val="nil"/>
          <w:right w:val="nil"/>
          <w:between w:val="nil"/>
          <w:bar w:val="nil"/>
        </w:pBdr>
        <w:ind w:left="0" w:right="-285" w:firstLine="567"/>
        <w:jc w:val="left"/>
      </w:pPr>
      <w:r w:rsidRPr="00F13CC5">
        <w:t>Универсальные механизмы защиты прав человека: Учебное пособие для студентов вузов, обучающихся по специальности "Юриспруденция" / Абашидзе А.Х., Гольтяев А.О. - М.:ЮНИТИ-ДАНА, 2015. - 135 с.: 60x90 1/16 ISBN 978-5-238-02354-0</w:t>
      </w:r>
    </w:p>
    <w:p w:rsidR="004A66DC" w:rsidRPr="004A66DC" w:rsidRDefault="001D3430" w:rsidP="00186799">
      <w:pPr>
        <w:pStyle w:val="afff2"/>
        <w:ind w:right="-285" w:firstLine="567"/>
        <w:jc w:val="both"/>
        <w:rPr>
          <w:rFonts w:ascii="Times New Roman" w:hAnsi="Times New Roman" w:cs="Times New Roman"/>
          <w:color w:val="auto"/>
          <w:sz w:val="24"/>
          <w:szCs w:val="24"/>
        </w:rPr>
      </w:pPr>
      <w:hyperlink r:id="rId10" w:history="1">
        <w:r w:rsidR="004A66DC" w:rsidRPr="004A66DC">
          <w:rPr>
            <w:rStyle w:val="a5"/>
            <w:rFonts w:ascii="Times New Roman" w:hAnsi="Times New Roman" w:cs="Times New Roman"/>
            <w:color w:val="auto"/>
            <w:sz w:val="24"/>
            <w:szCs w:val="24"/>
            <w:u w:val="none"/>
          </w:rPr>
          <w:t>http://www.znanium.com/</w:t>
        </w:r>
      </w:hyperlink>
    </w:p>
    <w:p w:rsidR="007647AC" w:rsidRPr="007647AC" w:rsidRDefault="007647AC" w:rsidP="00186799">
      <w:pPr>
        <w:ind w:right="-285" w:firstLine="567"/>
        <w:rPr>
          <w:i/>
        </w:rPr>
      </w:pPr>
      <w:r w:rsidRPr="007647AC">
        <w:rPr>
          <w:i/>
        </w:rPr>
        <w:t>Дополнительная литература</w:t>
      </w:r>
    </w:p>
    <w:p w:rsidR="007647AC" w:rsidRPr="00866527" w:rsidRDefault="001E09CE" w:rsidP="00186799">
      <w:pPr>
        <w:pStyle w:val="ad"/>
        <w:numPr>
          <w:ilvl w:val="0"/>
          <w:numId w:val="16"/>
        </w:numPr>
        <w:ind w:left="0" w:right="-285" w:firstLine="567"/>
        <w:rPr>
          <w:sz w:val="24"/>
          <w:szCs w:val="24"/>
          <w:lang w:val="en-US"/>
        </w:rPr>
      </w:pPr>
      <w:r w:rsidRPr="00866527">
        <w:rPr>
          <w:sz w:val="24"/>
          <w:szCs w:val="24"/>
        </w:rPr>
        <w:t xml:space="preserve">Бялт В. С. </w:t>
      </w:r>
      <w:r w:rsidR="00B13DDB" w:rsidRPr="00866527">
        <w:rPr>
          <w:sz w:val="24"/>
          <w:szCs w:val="24"/>
        </w:rPr>
        <w:t>Теория государства и права:</w:t>
      </w:r>
      <w:r w:rsidRPr="00866527">
        <w:rPr>
          <w:sz w:val="24"/>
          <w:szCs w:val="24"/>
        </w:rPr>
        <w:t xml:space="preserve"> </w:t>
      </w:r>
      <w:r w:rsidR="00B13DDB" w:rsidRPr="00866527">
        <w:rPr>
          <w:sz w:val="24"/>
          <w:szCs w:val="24"/>
        </w:rPr>
        <w:t>уч. пособие для ВУЗов.</w:t>
      </w:r>
      <w:r w:rsidRPr="00866527">
        <w:rPr>
          <w:sz w:val="24"/>
          <w:szCs w:val="24"/>
        </w:rPr>
        <w:t>- М</w:t>
      </w:r>
      <w:r w:rsidRPr="00866527">
        <w:rPr>
          <w:sz w:val="24"/>
          <w:szCs w:val="24"/>
          <w:lang w:val="en-US"/>
        </w:rPr>
        <w:t xml:space="preserve">.: </w:t>
      </w:r>
      <w:r w:rsidRPr="00866527">
        <w:rPr>
          <w:sz w:val="24"/>
          <w:szCs w:val="24"/>
        </w:rPr>
        <w:t>Юрайт</w:t>
      </w:r>
      <w:r w:rsidRPr="00866527">
        <w:rPr>
          <w:sz w:val="24"/>
          <w:szCs w:val="24"/>
          <w:lang w:val="en-US"/>
        </w:rPr>
        <w:t>,</w:t>
      </w:r>
      <w:r w:rsidR="00B13DDB" w:rsidRPr="00866527">
        <w:rPr>
          <w:sz w:val="24"/>
          <w:szCs w:val="24"/>
          <w:lang w:val="en-US"/>
        </w:rPr>
        <w:t xml:space="preserve"> 2017.</w:t>
      </w:r>
      <w:r w:rsidRPr="00866527">
        <w:rPr>
          <w:sz w:val="24"/>
          <w:szCs w:val="24"/>
          <w:lang w:val="en-US"/>
        </w:rPr>
        <w:t xml:space="preserve"> </w:t>
      </w:r>
      <w:r w:rsidR="00B13DDB" w:rsidRPr="00866527">
        <w:rPr>
          <w:sz w:val="24"/>
          <w:szCs w:val="24"/>
          <w:lang w:val="en-US"/>
        </w:rPr>
        <w:t xml:space="preserve">119 </w:t>
      </w:r>
      <w:r w:rsidR="00B13DDB" w:rsidRPr="00866527">
        <w:rPr>
          <w:sz w:val="24"/>
          <w:szCs w:val="24"/>
        </w:rPr>
        <w:t>с</w:t>
      </w:r>
      <w:r w:rsidR="00B13DDB" w:rsidRPr="00866527">
        <w:rPr>
          <w:sz w:val="24"/>
          <w:szCs w:val="24"/>
          <w:lang w:val="en-US"/>
        </w:rPr>
        <w:t>. http:// biblio-online.ru</w:t>
      </w:r>
    </w:p>
    <w:p w:rsidR="004A66DC" w:rsidRPr="00866527" w:rsidRDefault="004A66DC" w:rsidP="00186799">
      <w:pPr>
        <w:pStyle w:val="ad"/>
        <w:numPr>
          <w:ilvl w:val="0"/>
          <w:numId w:val="16"/>
        </w:numPr>
        <w:ind w:left="0" w:right="-285" w:firstLine="567"/>
        <w:rPr>
          <w:sz w:val="24"/>
          <w:szCs w:val="24"/>
        </w:rPr>
      </w:pPr>
      <w:r w:rsidRPr="00866527">
        <w:rPr>
          <w:iCs/>
          <w:sz w:val="24"/>
          <w:szCs w:val="24"/>
        </w:rPr>
        <w:t xml:space="preserve">Бирюков П. Н. </w:t>
      </w:r>
      <w:hyperlink r:id="rId11" w:history="1">
        <w:r w:rsidRPr="00866527">
          <w:rPr>
            <w:sz w:val="24"/>
            <w:szCs w:val="24"/>
          </w:rPr>
          <w:t>Международное право в 2 т. Том 1 : учебник для академическо</w:t>
        </w:r>
        <w:r w:rsidRPr="00866527">
          <w:rPr>
            <w:sz w:val="24"/>
            <w:szCs w:val="24"/>
          </w:rPr>
          <w:lastRenderedPageBreak/>
          <w:t>го бакалавриата / П. Н. Бирюков. — 8-е изд., перераб. и доп. — М. : Издательство Юрайт, 2016. — 365 с. — (Серия : Бакалавр. Академический курс). — ISBN 978-5-9916-7480-5.</w:t>
        </w:r>
      </w:hyperlink>
      <w:r w:rsidRPr="00866527">
        <w:rPr>
          <w:sz w:val="24"/>
          <w:szCs w:val="24"/>
        </w:rPr>
        <w:t xml:space="preserve"> </w:t>
      </w:r>
      <w:r w:rsidRPr="00866527">
        <w:rPr>
          <w:iCs/>
          <w:sz w:val="24"/>
          <w:szCs w:val="24"/>
        </w:rPr>
        <w:t xml:space="preserve">Бирюков П. Н. </w:t>
      </w:r>
      <w:hyperlink r:id="rId12" w:history="1">
        <w:r w:rsidRPr="00866527">
          <w:rPr>
            <w:sz w:val="24"/>
            <w:szCs w:val="24"/>
          </w:rPr>
          <w:t>Международное право в 2 т. Том 2 : учебник для академического бакалавриата / П. Н. Бирюков. — 9-е изд., перераб. и доп. — М. : Издательство Юрайт, 2017. — 298 с. — (Серия : Бакалавр. Академический курс). — ISBN 978-5-534-03149-2.</w:t>
        </w:r>
      </w:hyperlink>
      <w:r w:rsidR="00866527" w:rsidRPr="00866527">
        <w:rPr>
          <w:sz w:val="24"/>
          <w:szCs w:val="24"/>
        </w:rPr>
        <w:t xml:space="preserve"> </w:t>
      </w:r>
      <w:r w:rsidR="00866527" w:rsidRPr="00161862">
        <w:rPr>
          <w:sz w:val="24"/>
          <w:szCs w:val="24"/>
        </w:rPr>
        <w:t>http://biblio-online.ru</w:t>
      </w:r>
    </w:p>
    <w:p w:rsidR="004A66DC" w:rsidRPr="00866527" w:rsidRDefault="004A66DC" w:rsidP="00186799">
      <w:pPr>
        <w:pStyle w:val="aff2"/>
        <w:keepNext w:val="0"/>
        <w:keepLines w:val="0"/>
        <w:numPr>
          <w:ilvl w:val="0"/>
          <w:numId w:val="16"/>
        </w:numPr>
        <w:tabs>
          <w:tab w:val="clear" w:pos="567"/>
          <w:tab w:val="clear" w:pos="907"/>
          <w:tab w:val="clear" w:pos="2835"/>
          <w:tab w:val="clear" w:pos="3175"/>
          <w:tab w:val="clear" w:pos="5103"/>
          <w:tab w:val="clear" w:pos="5443"/>
          <w:tab w:val="clear" w:pos="7371"/>
          <w:tab w:val="clear" w:pos="7711"/>
          <w:tab w:val="left" w:pos="0"/>
        </w:tabs>
        <w:ind w:left="0" w:right="-285" w:firstLine="567"/>
        <w:jc w:val="both"/>
        <w:rPr>
          <w:sz w:val="24"/>
          <w:szCs w:val="24"/>
        </w:rPr>
      </w:pPr>
      <w:r w:rsidRPr="00866527">
        <w:rPr>
          <w:sz w:val="24"/>
          <w:szCs w:val="24"/>
        </w:rPr>
        <w:t xml:space="preserve">Кашкин С. Ю. Право европейского союза в 2 т. Том 1. Общая часть в 2 кн. Книга 1 : учебник для бакалавриата и магистратуры / С. Ю. Кашкин, А. О. Четвериков ; отв. ред. С. Ю. Кашкин. — 4-е изд., перераб. и доп. — М. : Издательство Юрайт, 2017. </w:t>
      </w:r>
      <w:hyperlink r:id="rId13" w:history="1">
        <w:r w:rsidR="00866527" w:rsidRPr="00866527">
          <w:rPr>
            <w:rStyle w:val="a5"/>
            <w:color w:val="auto"/>
            <w:sz w:val="24"/>
            <w:szCs w:val="24"/>
            <w:u w:val="none"/>
          </w:rPr>
          <w:t>http://biblio-online.ru</w:t>
        </w:r>
      </w:hyperlink>
      <w:r w:rsidR="00866527" w:rsidRPr="00866527">
        <w:rPr>
          <w:sz w:val="24"/>
          <w:szCs w:val="24"/>
        </w:rPr>
        <w:t xml:space="preserve">. </w:t>
      </w:r>
      <w:r w:rsidRPr="00866527">
        <w:rPr>
          <w:sz w:val="24"/>
          <w:szCs w:val="24"/>
        </w:rPr>
        <w:t>Кашкин С. Ю. Право европейского союза в 2 т. Том 1. Общая часть в 2 кн. Книга 2 : учебник для бакалавриата и магистратуры / С. Ю. Кашкин ; отв. ред. С. Ю. Кашкин. — 4-е изд., перераб. и доп. — М. : Издательство Юрайт, 2017. http://biblio-online.ru</w:t>
      </w:r>
    </w:p>
    <w:p w:rsidR="004A66DC" w:rsidRPr="00866527" w:rsidRDefault="00866527" w:rsidP="00186799">
      <w:pPr>
        <w:pStyle w:val="afff2"/>
        <w:numPr>
          <w:ilvl w:val="0"/>
          <w:numId w:val="16"/>
        </w:numPr>
        <w:pBdr>
          <w:top w:val="nil"/>
          <w:left w:val="nil"/>
          <w:bottom w:val="nil"/>
          <w:right w:val="nil"/>
          <w:between w:val="nil"/>
          <w:bar w:val="nil"/>
        </w:pBdr>
        <w:ind w:left="0" w:right="-285" w:firstLine="567"/>
        <w:jc w:val="both"/>
        <w:rPr>
          <w:sz w:val="24"/>
          <w:szCs w:val="24"/>
        </w:rPr>
      </w:pPr>
      <w:r w:rsidRPr="00866527">
        <w:rPr>
          <w:rFonts w:ascii="Times New Roman" w:hAnsi="Times New Roman" w:cs="Times New Roman"/>
          <w:color w:val="auto"/>
          <w:sz w:val="24"/>
          <w:szCs w:val="24"/>
        </w:rPr>
        <w:t>Практический анализ основных решений Европейского суда по правам человека (с учетом решений вынесенных по РФ): практ. пособие / И.Ю. Оськина, А.А. Лупу. — М.:Вузовский учебник: ИНФРА-М, 2017. — 96 с.</w:t>
      </w:r>
      <w:r>
        <w:rPr>
          <w:rFonts w:ascii="Times New Roman" w:hAnsi="Times New Roman" w:cs="Times New Roman"/>
          <w:color w:val="auto"/>
          <w:sz w:val="24"/>
          <w:szCs w:val="24"/>
        </w:rPr>
        <w:t xml:space="preserve"> </w:t>
      </w:r>
      <w:hyperlink r:id="rId14" w:history="1">
        <w:r w:rsidRPr="00866527">
          <w:rPr>
            <w:rStyle w:val="a5"/>
            <w:rFonts w:ascii="Times New Roman" w:hAnsi="Times New Roman" w:cs="Times New Roman"/>
            <w:color w:val="auto"/>
            <w:sz w:val="24"/>
            <w:szCs w:val="24"/>
            <w:u w:val="none"/>
          </w:rPr>
          <w:t>http://www.znanium.com/</w:t>
        </w:r>
      </w:hyperlink>
    </w:p>
    <w:p w:rsidR="00525187" w:rsidRDefault="00525187" w:rsidP="00186799">
      <w:pPr>
        <w:ind w:right="-285" w:firstLine="567"/>
      </w:pPr>
      <w:r w:rsidRPr="00525187">
        <w:rPr>
          <w:i/>
        </w:rPr>
        <w:t>Программное обеспечение и Интернет-ресурсы</w:t>
      </w:r>
    </w:p>
    <w:p w:rsidR="0048760E" w:rsidRPr="00030276" w:rsidRDefault="0048760E" w:rsidP="00186799">
      <w:pPr>
        <w:ind w:right="-285" w:firstLine="567"/>
        <w:rPr>
          <w:color w:val="000000"/>
        </w:rPr>
      </w:pPr>
      <w:r>
        <w:t>1.</w:t>
      </w:r>
      <w:r w:rsidRPr="00030276">
        <w:rPr>
          <w:color w:val="000000"/>
        </w:rPr>
        <w:t xml:space="preserve">Электронно-библиотечная система Издательства «Лань» - </w:t>
      </w:r>
      <w:r w:rsidRPr="00030276">
        <w:rPr>
          <w:color w:val="000000"/>
          <w:lang w:val="en-US"/>
        </w:rPr>
        <w:t>e</w:t>
      </w:r>
      <w:r w:rsidRPr="00030276">
        <w:rPr>
          <w:color w:val="000000"/>
        </w:rPr>
        <w:t>.</w:t>
      </w:r>
      <w:r w:rsidRPr="00030276">
        <w:rPr>
          <w:color w:val="000000"/>
          <w:lang w:val="en-US"/>
        </w:rPr>
        <w:t>lanbook</w:t>
      </w:r>
      <w:r w:rsidRPr="00030276">
        <w:rPr>
          <w:color w:val="000000"/>
        </w:rPr>
        <w:t>.</w:t>
      </w:r>
      <w:r w:rsidRPr="00030276">
        <w:rPr>
          <w:color w:val="000000"/>
          <w:lang w:val="en-US"/>
        </w:rPr>
        <w:t>com</w:t>
      </w:r>
    </w:p>
    <w:p w:rsidR="0048760E" w:rsidRPr="00030276" w:rsidRDefault="0048760E" w:rsidP="00186799">
      <w:pPr>
        <w:ind w:right="-285" w:firstLine="567"/>
        <w:rPr>
          <w:color w:val="000000"/>
        </w:rPr>
      </w:pPr>
      <w:r w:rsidRPr="00030276">
        <w:rPr>
          <w:color w:val="000000"/>
        </w:rPr>
        <w:t xml:space="preserve">2. Электронно-библиотечная система </w:t>
      </w:r>
      <w:r w:rsidRPr="00030276">
        <w:rPr>
          <w:color w:val="000000"/>
          <w:lang w:val="en-US"/>
        </w:rPr>
        <w:t>znanium</w:t>
      </w:r>
      <w:r w:rsidRPr="00030276">
        <w:rPr>
          <w:color w:val="000000"/>
        </w:rPr>
        <w:t>.</w:t>
      </w:r>
      <w:r w:rsidRPr="00030276">
        <w:rPr>
          <w:color w:val="000000"/>
          <w:lang w:val="en-US"/>
        </w:rPr>
        <w:t>com</w:t>
      </w:r>
    </w:p>
    <w:p w:rsidR="0048760E" w:rsidRPr="00030276" w:rsidRDefault="0048760E" w:rsidP="00186799">
      <w:pPr>
        <w:ind w:right="-285" w:firstLine="567"/>
        <w:rPr>
          <w:color w:val="000000"/>
        </w:rPr>
      </w:pPr>
      <w:r w:rsidRPr="00030276">
        <w:rPr>
          <w:color w:val="000000"/>
        </w:rPr>
        <w:t>3. Электронно-библиотечная система «Юрайт»</w:t>
      </w:r>
      <w:r w:rsidR="00EA6720" w:rsidRPr="00EA6720">
        <w:rPr>
          <w:color w:val="000000"/>
        </w:rPr>
        <w:t xml:space="preserve"> </w:t>
      </w:r>
      <w:r w:rsidR="00EA6720" w:rsidRPr="008C2ED5">
        <w:rPr>
          <w:color w:val="000000"/>
        </w:rPr>
        <w:t>biblio-online.ru</w:t>
      </w:r>
    </w:p>
    <w:p w:rsidR="0048760E" w:rsidRPr="00030276" w:rsidRDefault="0048760E" w:rsidP="00186799">
      <w:pPr>
        <w:ind w:right="-285" w:firstLine="567"/>
        <w:rPr>
          <w:color w:val="000000"/>
        </w:rPr>
      </w:pPr>
      <w:r w:rsidRPr="00030276">
        <w:rPr>
          <w:color w:val="000000"/>
        </w:rPr>
        <w:t>5. Справочная правовая система «Гарант»</w:t>
      </w:r>
      <w:r w:rsidR="00EA6720">
        <w:rPr>
          <w:color w:val="000000"/>
        </w:rPr>
        <w:t xml:space="preserve"> </w:t>
      </w:r>
      <w:hyperlink r:id="rId15" w:history="1">
        <w:r w:rsidR="00EA6720" w:rsidRPr="00EA6720">
          <w:rPr>
            <w:rStyle w:val="a5"/>
            <w:color w:val="000000" w:themeColor="text1"/>
            <w:u w:val="none"/>
          </w:rPr>
          <w:t>www.garant.ru</w:t>
        </w:r>
      </w:hyperlink>
    </w:p>
    <w:p w:rsidR="008E2DF5" w:rsidRDefault="0048760E" w:rsidP="00186799">
      <w:pPr>
        <w:ind w:right="-285" w:firstLine="567"/>
        <w:jc w:val="left"/>
        <w:rPr>
          <w:b/>
        </w:rPr>
        <w:sectPr w:rsidR="008E2DF5" w:rsidSect="008E2DF5">
          <w:pgSz w:w="11906" w:h="16838"/>
          <w:pgMar w:top="1134" w:right="851" w:bottom="1134" w:left="1701" w:header="709" w:footer="709" w:gutter="0"/>
          <w:cols w:space="708"/>
          <w:docGrid w:linePitch="360"/>
        </w:sectPr>
      </w:pPr>
      <w:r w:rsidRPr="00030276">
        <w:rPr>
          <w:color w:val="000000"/>
        </w:rPr>
        <w:t>6. Справочная правовая система «Консультант Плюс</w:t>
      </w:r>
      <w:r w:rsidR="00EA6720" w:rsidRPr="00EA6720">
        <w:t xml:space="preserve"> </w:t>
      </w:r>
      <w:r w:rsidR="00EA6720" w:rsidRPr="008C2ED5">
        <w:rPr>
          <w:color w:val="000000" w:themeColor="text1"/>
        </w:rPr>
        <w:t>www.consultant.ru</w:t>
      </w:r>
      <w:r w:rsidR="00EA6720" w:rsidRPr="00EA6720">
        <w:rPr>
          <w:color w:val="000000" w:themeColor="text1"/>
        </w:rPr>
        <w:t xml:space="preserve"> </w:t>
      </w:r>
    </w:p>
    <w:p w:rsidR="00B83FA6" w:rsidRDefault="005863E3" w:rsidP="009A5EC5">
      <w:pPr>
        <w:pStyle w:val="a6"/>
        <w:numPr>
          <w:ilvl w:val="0"/>
          <w:numId w:val="4"/>
        </w:numPr>
        <w:tabs>
          <w:tab w:val="left" w:pos="993"/>
        </w:tabs>
        <w:spacing w:line="240" w:lineRule="auto"/>
        <w:rPr>
          <w:b/>
        </w:rPr>
      </w:pPr>
      <w:r>
        <w:rPr>
          <w:b/>
        </w:rPr>
        <w:lastRenderedPageBreak/>
        <w:t xml:space="preserve">  </w:t>
      </w:r>
      <w:r w:rsidR="00B83FA6">
        <w:rPr>
          <w:b/>
        </w:rPr>
        <w:t>П</w:t>
      </w:r>
      <w:r w:rsidR="00011E30">
        <w:rPr>
          <w:b/>
        </w:rPr>
        <w:t>РОГРАММА</w:t>
      </w:r>
      <w:r w:rsidR="00B83FA6">
        <w:rPr>
          <w:b/>
        </w:rPr>
        <w:t xml:space="preserve"> ЗАЩИТЫ ВЫПУСКНОЙ КВАЛИФИКАЦИОННОЙ РАБОТЫ</w:t>
      </w:r>
    </w:p>
    <w:p w:rsidR="007D2FCB" w:rsidRDefault="00B37273" w:rsidP="00B37273">
      <w:pPr>
        <w:pStyle w:val="a6"/>
        <w:tabs>
          <w:tab w:val="clear" w:pos="822"/>
          <w:tab w:val="left" w:pos="993"/>
        </w:tabs>
        <w:spacing w:line="240" w:lineRule="auto"/>
        <w:ind w:left="1072" w:firstLine="403"/>
        <w:rPr>
          <w:b/>
        </w:rPr>
      </w:pPr>
      <w:r w:rsidRPr="00526D8D">
        <w:t>Выпускная квалификационная работа</w:t>
      </w:r>
      <w:r w:rsidR="00E71500">
        <w:t xml:space="preserve"> (бакалаврская работа)</w:t>
      </w:r>
      <w:r w:rsidRPr="00526D8D">
        <w:t xml:space="preserve">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w:t>
      </w:r>
      <w:r w:rsidR="00A60E2E">
        <w:t>в отзыве научным руководителем</w:t>
      </w:r>
      <w:r w:rsidR="00CD3E91">
        <w:t>.</w:t>
      </w:r>
    </w:p>
    <w:p w:rsidR="00995170" w:rsidRDefault="00995170" w:rsidP="00B84761">
      <w:pPr>
        <w:pStyle w:val="a6"/>
        <w:numPr>
          <w:ilvl w:val="1"/>
          <w:numId w:val="16"/>
        </w:numPr>
        <w:tabs>
          <w:tab w:val="left" w:pos="993"/>
        </w:tabs>
        <w:spacing w:line="240" w:lineRule="auto"/>
        <w:jc w:val="left"/>
        <w:rPr>
          <w:b/>
        </w:rPr>
      </w:pPr>
      <w:r w:rsidRPr="00526D8D">
        <w:rPr>
          <w:b/>
        </w:rPr>
        <w:t>Карта компетенций</w:t>
      </w:r>
      <w:r>
        <w:rPr>
          <w:b/>
        </w:rPr>
        <w:t xml:space="preserve"> к </w:t>
      </w:r>
      <w:r w:rsidR="00613587">
        <w:rPr>
          <w:b/>
        </w:rPr>
        <w:t>защите выпускной квалификационной работы</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507"/>
        <w:gridCol w:w="41"/>
        <w:gridCol w:w="3762"/>
        <w:gridCol w:w="21"/>
        <w:gridCol w:w="3734"/>
        <w:gridCol w:w="31"/>
      </w:tblGrid>
      <w:tr w:rsidR="00FB6ABC" w:rsidRPr="00FB6ABC" w:rsidTr="00734307">
        <w:trPr>
          <w:gridAfter w:val="1"/>
          <w:wAfter w:w="31" w:type="dxa"/>
          <w:jc w:val="center"/>
        </w:trPr>
        <w:tc>
          <w:tcPr>
            <w:tcW w:w="2783" w:type="dxa"/>
            <w:shd w:val="clear" w:color="auto" w:fill="auto"/>
          </w:tcPr>
          <w:p w:rsidR="00FB6ABC" w:rsidRPr="00FB6ABC" w:rsidRDefault="00FB6ABC" w:rsidP="00FB6ABC">
            <w:pPr>
              <w:pStyle w:val="ad"/>
              <w:numPr>
                <w:ilvl w:val="0"/>
                <w:numId w:val="16"/>
              </w:numPr>
              <w:rPr>
                <w:sz w:val="18"/>
                <w:szCs w:val="18"/>
              </w:rPr>
            </w:pPr>
            <w:r w:rsidRPr="00FB6ABC">
              <w:rPr>
                <w:sz w:val="18"/>
                <w:szCs w:val="18"/>
              </w:rPr>
              <w:t>Наименование категории компетенции</w:t>
            </w:r>
          </w:p>
        </w:tc>
        <w:tc>
          <w:tcPr>
            <w:tcW w:w="4548" w:type="dxa"/>
            <w:gridSpan w:val="2"/>
            <w:shd w:val="clear" w:color="auto" w:fill="auto"/>
          </w:tcPr>
          <w:p w:rsidR="00FB6ABC" w:rsidRPr="00FB6ABC" w:rsidRDefault="00FB6ABC" w:rsidP="00B46034">
            <w:pPr>
              <w:jc w:val="center"/>
              <w:rPr>
                <w:sz w:val="18"/>
                <w:szCs w:val="18"/>
              </w:rPr>
            </w:pPr>
            <w:r w:rsidRPr="00FB6ABC">
              <w:rPr>
                <w:sz w:val="18"/>
                <w:szCs w:val="18"/>
              </w:rPr>
              <w:t>Код и наименование компетенции</w:t>
            </w:r>
          </w:p>
        </w:tc>
        <w:tc>
          <w:tcPr>
            <w:tcW w:w="3783" w:type="dxa"/>
            <w:gridSpan w:val="2"/>
            <w:shd w:val="clear" w:color="auto" w:fill="auto"/>
          </w:tcPr>
          <w:p w:rsidR="00FB6ABC" w:rsidRPr="00FB6ABC" w:rsidRDefault="00FB6ABC" w:rsidP="00B46034">
            <w:pPr>
              <w:jc w:val="center"/>
              <w:rPr>
                <w:sz w:val="18"/>
                <w:szCs w:val="18"/>
              </w:rPr>
            </w:pPr>
            <w:r w:rsidRPr="00FB6ABC">
              <w:rPr>
                <w:sz w:val="18"/>
                <w:szCs w:val="18"/>
              </w:rPr>
              <w:t>Индикатор (индикаторы) достижения компетенции</w:t>
            </w:r>
          </w:p>
        </w:tc>
        <w:tc>
          <w:tcPr>
            <w:tcW w:w="3734" w:type="dxa"/>
          </w:tcPr>
          <w:p w:rsidR="00FB6ABC" w:rsidRPr="00FB6ABC" w:rsidRDefault="00FB6ABC" w:rsidP="00B46034">
            <w:pPr>
              <w:jc w:val="center"/>
              <w:rPr>
                <w:sz w:val="18"/>
                <w:szCs w:val="18"/>
              </w:rPr>
            </w:pPr>
            <w:r>
              <w:rPr>
                <w:sz w:val="18"/>
                <w:szCs w:val="18"/>
              </w:rPr>
              <w:t>Знания, умения, навыки</w:t>
            </w:r>
          </w:p>
        </w:tc>
      </w:tr>
      <w:tr w:rsidR="00FB6ABC" w:rsidRPr="00FB6ABC" w:rsidTr="00734307">
        <w:trPr>
          <w:gridAfter w:val="1"/>
          <w:wAfter w:w="31" w:type="dxa"/>
          <w:jc w:val="center"/>
        </w:trPr>
        <w:tc>
          <w:tcPr>
            <w:tcW w:w="11114" w:type="dxa"/>
            <w:gridSpan w:val="5"/>
            <w:shd w:val="clear" w:color="auto" w:fill="auto"/>
          </w:tcPr>
          <w:p w:rsidR="00FB6ABC" w:rsidRPr="00FB6ABC" w:rsidRDefault="00FB6ABC" w:rsidP="006B5569">
            <w:pPr>
              <w:jc w:val="center"/>
              <w:rPr>
                <w:b/>
                <w:sz w:val="18"/>
                <w:szCs w:val="18"/>
              </w:rPr>
            </w:pPr>
            <w:r w:rsidRPr="00FB6ABC">
              <w:rPr>
                <w:b/>
                <w:sz w:val="18"/>
                <w:szCs w:val="18"/>
              </w:rPr>
              <w:t>Универсальные компетенции</w:t>
            </w:r>
          </w:p>
        </w:tc>
        <w:tc>
          <w:tcPr>
            <w:tcW w:w="3734" w:type="dxa"/>
          </w:tcPr>
          <w:p w:rsidR="00FB6ABC" w:rsidRPr="00FB6ABC" w:rsidRDefault="00FB6ABC" w:rsidP="00B46034">
            <w:pPr>
              <w:jc w:val="center"/>
              <w:rPr>
                <w:b/>
                <w:sz w:val="18"/>
                <w:szCs w:val="18"/>
              </w:rPr>
            </w:pPr>
          </w:p>
        </w:tc>
      </w:tr>
      <w:tr w:rsidR="00FB6ABC" w:rsidRPr="00FB6ABC" w:rsidTr="00734307">
        <w:trPr>
          <w:gridAfter w:val="1"/>
          <w:wAfter w:w="31" w:type="dxa"/>
          <w:trHeight w:val="375"/>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Разработка и реализация проектов</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2.1. Определяет в рамках поставленной цели проекта совокупность взаимосвязанных задач, обеспечивающих ее достижение</w:t>
            </w:r>
          </w:p>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Знать:</w:t>
            </w:r>
            <w:r w:rsidRPr="00FB6ABC">
              <w:rPr>
                <w:b/>
                <w:sz w:val="18"/>
                <w:szCs w:val="18"/>
              </w:rPr>
              <w:t xml:space="preserve"> </w:t>
            </w:r>
            <w:r w:rsidRPr="00FB6ABC">
              <w:rPr>
                <w:sz w:val="18"/>
                <w:szCs w:val="18"/>
              </w:rPr>
              <w:t xml:space="preserve">методы постановки взаимосвязанных задач в рамках поставленной цели. </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применять методы постановки взаимосвязанных задач в рамках поставленной цели</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w:t>
            </w:r>
            <w:r w:rsidRPr="00FB6ABC">
              <w:rPr>
                <w:sz w:val="18"/>
                <w:szCs w:val="18"/>
              </w:rPr>
              <w:t xml:space="preserve"> применения методов постановки взаимосвязанных задач в рамках поставленной цели.</w:t>
            </w:r>
          </w:p>
        </w:tc>
      </w:tr>
      <w:tr w:rsidR="00FB6ABC" w:rsidRPr="00FB6ABC" w:rsidTr="00734307">
        <w:trPr>
          <w:gridAfter w:val="1"/>
          <w:wAfter w:w="31" w:type="dxa"/>
          <w:trHeight w:val="138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2.2. Пр</w:t>
            </w:r>
            <w:r w:rsidRPr="00FB6ABC">
              <w:rPr>
                <w:spacing w:val="-1"/>
                <w:sz w:val="18"/>
                <w:szCs w:val="18"/>
              </w:rPr>
              <w:t>е</w:t>
            </w:r>
            <w:r w:rsidRPr="00FB6ABC">
              <w:rPr>
                <w:sz w:val="18"/>
                <w:szCs w:val="18"/>
              </w:rPr>
              <w:t>длаг</w:t>
            </w:r>
            <w:r w:rsidRPr="00FB6ABC">
              <w:rPr>
                <w:spacing w:val="-1"/>
                <w:sz w:val="18"/>
                <w:szCs w:val="18"/>
              </w:rPr>
              <w:t>ае</w:t>
            </w:r>
            <w:r w:rsidRPr="00FB6ABC">
              <w:rPr>
                <w:sz w:val="18"/>
                <w:szCs w:val="18"/>
              </w:rPr>
              <w:t>т</w:t>
            </w:r>
            <w:r w:rsidRPr="00FB6ABC">
              <w:rPr>
                <w:spacing w:val="3"/>
                <w:sz w:val="18"/>
                <w:szCs w:val="18"/>
              </w:rPr>
              <w:t xml:space="preserve">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 р</w:t>
            </w:r>
            <w:r w:rsidRPr="00FB6ABC">
              <w:rPr>
                <w:spacing w:val="-1"/>
                <w:sz w:val="18"/>
                <w:szCs w:val="18"/>
              </w:rPr>
              <w:t>е</w:t>
            </w:r>
            <w:r w:rsidRPr="00FB6ABC">
              <w:rPr>
                <w:sz w:val="18"/>
                <w:szCs w:val="18"/>
              </w:rPr>
              <w:t>ш</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нн</w:t>
            </w:r>
            <w:r w:rsidRPr="00FB6ABC">
              <w:rPr>
                <w:sz w:val="18"/>
                <w:szCs w:val="18"/>
              </w:rPr>
              <w:t>ых</w:t>
            </w:r>
            <w:r w:rsidRPr="00FB6ABC">
              <w:rPr>
                <w:spacing w:val="-1"/>
                <w:sz w:val="18"/>
                <w:szCs w:val="18"/>
              </w:rPr>
              <w:t xml:space="preserve">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w:t>
            </w:r>
            <w:r w:rsidRPr="00FB6ABC">
              <w:rPr>
                <w:sz w:val="18"/>
                <w:szCs w:val="18"/>
              </w:rPr>
              <w:t>ч; о</w:t>
            </w:r>
            <w:r w:rsidRPr="00FB6ABC">
              <w:rPr>
                <w:spacing w:val="1"/>
                <w:sz w:val="18"/>
                <w:szCs w:val="18"/>
              </w:rPr>
              <w:t>ц</w:t>
            </w:r>
            <w:r w:rsidRPr="00FB6ABC">
              <w:rPr>
                <w:spacing w:val="-1"/>
                <w:sz w:val="18"/>
                <w:szCs w:val="18"/>
              </w:rPr>
              <w:t>е</w:t>
            </w:r>
            <w:r w:rsidRPr="00FB6ABC">
              <w:rPr>
                <w:spacing w:val="1"/>
                <w:sz w:val="18"/>
                <w:szCs w:val="18"/>
              </w:rPr>
              <w:t>ни</w:t>
            </w:r>
            <w:r w:rsidRPr="00FB6ABC">
              <w:rPr>
                <w:sz w:val="18"/>
                <w:szCs w:val="18"/>
              </w:rPr>
              <w:t>в</w:t>
            </w:r>
            <w:r w:rsidRPr="00FB6ABC">
              <w:rPr>
                <w:spacing w:val="-1"/>
                <w:sz w:val="18"/>
                <w:szCs w:val="18"/>
              </w:rPr>
              <w:t>ае</w:t>
            </w:r>
            <w:r w:rsidRPr="00FB6ABC">
              <w:rPr>
                <w:sz w:val="18"/>
                <w:szCs w:val="18"/>
              </w:rPr>
              <w:t xml:space="preserve">т </w:t>
            </w:r>
            <w:r w:rsidRPr="00FB6ABC">
              <w:rPr>
                <w:spacing w:val="2"/>
                <w:sz w:val="18"/>
                <w:szCs w:val="18"/>
              </w:rPr>
              <w:t>п</w:t>
            </w:r>
            <w:r w:rsidRPr="00FB6ABC">
              <w:rPr>
                <w:sz w:val="18"/>
                <w:szCs w:val="18"/>
              </w:rPr>
              <w:t>р</w:t>
            </w:r>
            <w:r w:rsidRPr="00FB6ABC">
              <w:rPr>
                <w:spacing w:val="-1"/>
                <w:sz w:val="18"/>
                <w:szCs w:val="18"/>
              </w:rPr>
              <w:t>е</w:t>
            </w:r>
            <w:r w:rsidRPr="00FB6ABC">
              <w:rPr>
                <w:sz w:val="18"/>
                <w:szCs w:val="18"/>
              </w:rPr>
              <w:t>дложен</w:t>
            </w:r>
            <w:r w:rsidRPr="00FB6ABC">
              <w:rPr>
                <w:spacing w:val="1"/>
                <w:sz w:val="18"/>
                <w:szCs w:val="18"/>
              </w:rPr>
              <w:t>н</w:t>
            </w:r>
            <w:r w:rsidRPr="00FB6ABC">
              <w:rPr>
                <w:sz w:val="18"/>
                <w:szCs w:val="18"/>
              </w:rPr>
              <w:t xml:space="preserve">ые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 с</w:t>
            </w:r>
            <w:r w:rsidRPr="00FB6ABC">
              <w:rPr>
                <w:spacing w:val="-1"/>
                <w:sz w:val="18"/>
                <w:szCs w:val="18"/>
              </w:rPr>
              <w:t xml:space="preserve"> </w:t>
            </w:r>
            <w:r w:rsidRPr="00FB6ABC">
              <w:rPr>
                <w:sz w:val="18"/>
                <w:szCs w:val="18"/>
              </w:rPr>
              <w:t>точ</w:t>
            </w:r>
            <w:r w:rsidRPr="00FB6ABC">
              <w:rPr>
                <w:spacing w:val="1"/>
                <w:sz w:val="18"/>
                <w:szCs w:val="18"/>
              </w:rPr>
              <w:t>к</w:t>
            </w:r>
            <w:r w:rsidRPr="00FB6ABC">
              <w:rPr>
                <w:sz w:val="18"/>
                <w:szCs w:val="18"/>
              </w:rPr>
              <w:t>и</w:t>
            </w:r>
            <w:r w:rsidRPr="00FB6ABC">
              <w:rPr>
                <w:spacing w:val="1"/>
                <w:sz w:val="18"/>
                <w:szCs w:val="18"/>
              </w:rPr>
              <w:t xml:space="preserve"> з</w:t>
            </w:r>
            <w:r w:rsidRPr="00FB6ABC">
              <w:rPr>
                <w:sz w:val="18"/>
                <w:szCs w:val="18"/>
              </w:rPr>
              <w:t>р</w:t>
            </w:r>
            <w:r w:rsidRPr="00FB6ABC">
              <w:rPr>
                <w:spacing w:val="-1"/>
                <w:sz w:val="18"/>
                <w:szCs w:val="18"/>
              </w:rPr>
              <w:t>е</w:t>
            </w:r>
            <w:r w:rsidRPr="00FB6ABC">
              <w:rPr>
                <w:spacing w:val="1"/>
                <w:sz w:val="18"/>
                <w:szCs w:val="18"/>
              </w:rPr>
              <w:t>ни</w:t>
            </w:r>
            <w:r w:rsidRPr="00FB6ABC">
              <w:rPr>
                <w:sz w:val="18"/>
                <w:szCs w:val="18"/>
              </w:rPr>
              <w:t>я</w:t>
            </w:r>
            <w:r w:rsidRPr="00FB6ABC">
              <w:rPr>
                <w:spacing w:val="-2"/>
                <w:sz w:val="18"/>
                <w:szCs w:val="18"/>
              </w:rPr>
              <w:t xml:space="preserve"> </w:t>
            </w:r>
            <w:r w:rsidRPr="00FB6ABC">
              <w:rPr>
                <w:spacing w:val="-1"/>
                <w:sz w:val="18"/>
                <w:szCs w:val="18"/>
              </w:rPr>
              <w:t>с</w:t>
            </w:r>
            <w:r w:rsidRPr="00FB6ABC">
              <w:rPr>
                <w:sz w:val="18"/>
                <w:szCs w:val="18"/>
              </w:rPr>
              <w:t>оотв</w:t>
            </w:r>
            <w:r w:rsidRPr="00FB6ABC">
              <w:rPr>
                <w:spacing w:val="-1"/>
                <w:sz w:val="18"/>
                <w:szCs w:val="18"/>
              </w:rPr>
              <w:t>е</w:t>
            </w:r>
            <w:r w:rsidRPr="00FB6ABC">
              <w:rPr>
                <w:sz w:val="18"/>
                <w:szCs w:val="18"/>
              </w:rPr>
              <w:t>тств</w:t>
            </w:r>
            <w:r w:rsidRPr="00FB6ABC">
              <w:rPr>
                <w:spacing w:val="1"/>
                <w:sz w:val="18"/>
                <w:szCs w:val="18"/>
              </w:rPr>
              <w:t>и</w:t>
            </w:r>
            <w:r w:rsidRPr="00FB6ABC">
              <w:rPr>
                <w:sz w:val="18"/>
                <w:szCs w:val="18"/>
              </w:rPr>
              <w:t xml:space="preserve">я </w:t>
            </w:r>
            <w:r w:rsidRPr="00FB6ABC">
              <w:rPr>
                <w:spacing w:val="1"/>
                <w:sz w:val="18"/>
                <w:szCs w:val="18"/>
              </w:rPr>
              <w:t>ц</w:t>
            </w:r>
            <w:r w:rsidRPr="00FB6ABC">
              <w:rPr>
                <w:spacing w:val="-1"/>
                <w:sz w:val="18"/>
                <w:szCs w:val="18"/>
              </w:rPr>
              <w:t>е</w:t>
            </w:r>
            <w:r w:rsidRPr="00FB6ABC">
              <w:rPr>
                <w:sz w:val="18"/>
                <w:szCs w:val="18"/>
              </w:rPr>
              <w:t xml:space="preserve">ли </w:t>
            </w:r>
            <w:r w:rsidRPr="00FB6ABC">
              <w:rPr>
                <w:spacing w:val="1"/>
                <w:sz w:val="18"/>
                <w:szCs w:val="18"/>
              </w:rPr>
              <w:t>п</w:t>
            </w:r>
            <w:r w:rsidRPr="00FB6ABC">
              <w:rPr>
                <w:sz w:val="18"/>
                <w:szCs w:val="18"/>
              </w:rPr>
              <w:t>ро</w:t>
            </w:r>
            <w:r w:rsidRPr="00FB6ABC">
              <w:rPr>
                <w:spacing w:val="-1"/>
                <w:sz w:val="18"/>
                <w:szCs w:val="18"/>
              </w:rPr>
              <w:t>е</w:t>
            </w:r>
            <w:r w:rsidRPr="00FB6ABC">
              <w:rPr>
                <w:spacing w:val="1"/>
                <w:sz w:val="18"/>
                <w:szCs w:val="18"/>
              </w:rPr>
              <w:t>к</w:t>
            </w:r>
            <w:r w:rsidRPr="00FB6ABC">
              <w:rPr>
                <w:sz w:val="18"/>
                <w:szCs w:val="18"/>
              </w:rPr>
              <w:t>та</w:t>
            </w:r>
          </w:p>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Знать:</w:t>
            </w:r>
            <w:r w:rsidRPr="00FB6ABC">
              <w:rPr>
                <w:sz w:val="18"/>
                <w:szCs w:val="18"/>
              </w:rPr>
              <w:t xml:space="preserve"> способы решения типичных задач и критерии оценки ожидаемых результатов. </w:t>
            </w:r>
          </w:p>
          <w:p w:rsidR="00FB6ABC" w:rsidRPr="00FB6ABC" w:rsidRDefault="00FB6ABC" w:rsidP="00B46034">
            <w:pPr>
              <w:ind w:right="-20"/>
              <w:rPr>
                <w:i/>
                <w:sz w:val="18"/>
                <w:szCs w:val="18"/>
              </w:rPr>
            </w:pP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Уметь:</w:t>
            </w:r>
            <w:r w:rsidRPr="00FB6ABC">
              <w:rPr>
                <w:sz w:val="18"/>
                <w:szCs w:val="18"/>
              </w:rPr>
              <w:t xml:space="preserve"> оценивать соответствие между способами решения задач и целью проекта. </w:t>
            </w:r>
          </w:p>
          <w:p w:rsidR="00FB6ABC" w:rsidRPr="00FB6ABC" w:rsidRDefault="00FB6ABC" w:rsidP="00B46034">
            <w:pPr>
              <w:ind w:right="-20"/>
              <w:rPr>
                <w:i/>
                <w:sz w:val="18"/>
                <w:szCs w:val="18"/>
              </w:rPr>
            </w:pP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решения типичных задач и оцениванием соответствия между способами решения задач и целью проекта.</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2.3. Пл</w:t>
            </w:r>
            <w:r w:rsidRPr="00FB6ABC">
              <w:rPr>
                <w:spacing w:val="-1"/>
                <w:sz w:val="18"/>
                <w:szCs w:val="18"/>
              </w:rPr>
              <w:t>а</w:t>
            </w:r>
            <w:r w:rsidRPr="00FB6ABC">
              <w:rPr>
                <w:spacing w:val="1"/>
                <w:sz w:val="18"/>
                <w:szCs w:val="18"/>
              </w:rPr>
              <w:t>ни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ре</w:t>
            </w:r>
            <w:r w:rsidRPr="00FB6ABC">
              <w:rPr>
                <w:spacing w:val="-1"/>
                <w:sz w:val="18"/>
                <w:szCs w:val="18"/>
              </w:rPr>
              <w:t>а</w:t>
            </w:r>
            <w:r w:rsidRPr="00FB6ABC">
              <w:rPr>
                <w:spacing w:val="2"/>
                <w:sz w:val="18"/>
                <w:szCs w:val="18"/>
              </w:rPr>
              <w:t>л</w:t>
            </w:r>
            <w:r w:rsidRPr="00FB6ABC">
              <w:rPr>
                <w:spacing w:val="1"/>
                <w:sz w:val="18"/>
                <w:szCs w:val="18"/>
              </w:rPr>
              <w:t>из</w:t>
            </w:r>
            <w:r w:rsidRPr="00FB6ABC">
              <w:rPr>
                <w:spacing w:val="-1"/>
                <w:sz w:val="18"/>
                <w:szCs w:val="18"/>
              </w:rPr>
              <w:t>ац</w:t>
            </w:r>
            <w:r w:rsidRPr="00FB6ABC">
              <w:rPr>
                <w:spacing w:val="1"/>
                <w:sz w:val="18"/>
                <w:szCs w:val="18"/>
              </w:rPr>
              <w:t>и</w:t>
            </w:r>
            <w:r w:rsidRPr="00FB6ABC">
              <w:rPr>
                <w:sz w:val="18"/>
                <w:szCs w:val="18"/>
              </w:rPr>
              <w:t xml:space="preserve">ю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w:t>
            </w:r>
            <w:r w:rsidRPr="00FB6ABC">
              <w:rPr>
                <w:sz w:val="18"/>
                <w:szCs w:val="18"/>
              </w:rPr>
              <w:t>ч</w:t>
            </w:r>
            <w:r w:rsidRPr="00FB6ABC">
              <w:rPr>
                <w:spacing w:val="-1"/>
                <w:sz w:val="18"/>
                <w:szCs w:val="18"/>
              </w:rPr>
              <w:t xml:space="preserve"> </w:t>
            </w:r>
            <w:r w:rsidRPr="00FB6ABC">
              <w:rPr>
                <w:sz w:val="18"/>
                <w:szCs w:val="18"/>
              </w:rPr>
              <w:t>в зо</w:t>
            </w:r>
            <w:r w:rsidRPr="00FB6ABC">
              <w:rPr>
                <w:spacing w:val="1"/>
                <w:sz w:val="18"/>
                <w:szCs w:val="18"/>
              </w:rPr>
              <w:t>н</w:t>
            </w:r>
            <w:r w:rsidRPr="00FB6ABC">
              <w:rPr>
                <w:sz w:val="18"/>
                <w:szCs w:val="18"/>
              </w:rPr>
              <w:t xml:space="preserve">е </w:t>
            </w:r>
            <w:r w:rsidRPr="00FB6ABC">
              <w:rPr>
                <w:spacing w:val="-1"/>
                <w:sz w:val="18"/>
                <w:szCs w:val="18"/>
              </w:rPr>
              <w:t>с</w:t>
            </w:r>
            <w:r w:rsidRPr="00FB6ABC">
              <w:rPr>
                <w:sz w:val="18"/>
                <w:szCs w:val="18"/>
              </w:rPr>
              <w:t>во</w:t>
            </w:r>
            <w:r w:rsidRPr="00FB6ABC">
              <w:rPr>
                <w:spacing w:val="-1"/>
                <w:sz w:val="18"/>
                <w:szCs w:val="18"/>
              </w:rPr>
              <w:t>е</w:t>
            </w:r>
            <w:r w:rsidRPr="00FB6ABC">
              <w:rPr>
                <w:sz w:val="18"/>
                <w:szCs w:val="18"/>
              </w:rPr>
              <w:t>й</w:t>
            </w:r>
            <w:r w:rsidRPr="00FB6ABC">
              <w:rPr>
                <w:spacing w:val="1"/>
                <w:sz w:val="18"/>
                <w:szCs w:val="18"/>
              </w:rPr>
              <w:t xml:space="preserve"> </w:t>
            </w:r>
            <w:r w:rsidRPr="00FB6ABC">
              <w:rPr>
                <w:sz w:val="18"/>
                <w:szCs w:val="18"/>
              </w:rPr>
              <w:t>отв</w:t>
            </w:r>
            <w:r w:rsidRPr="00FB6ABC">
              <w:rPr>
                <w:spacing w:val="-1"/>
                <w:sz w:val="18"/>
                <w:szCs w:val="18"/>
              </w:rPr>
              <w:t>е</w:t>
            </w:r>
            <w:r w:rsidRPr="00FB6ABC">
              <w:rPr>
                <w:sz w:val="18"/>
                <w:szCs w:val="18"/>
              </w:rPr>
              <w:t>тств</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z w:val="18"/>
                <w:szCs w:val="18"/>
              </w:rPr>
              <w:t>с</w:t>
            </w:r>
            <w:r w:rsidRPr="00FB6ABC">
              <w:rPr>
                <w:spacing w:val="1"/>
                <w:sz w:val="18"/>
                <w:szCs w:val="18"/>
              </w:rPr>
              <w:t xml:space="preserve"> </w:t>
            </w:r>
            <w:r w:rsidRPr="00FB6ABC">
              <w:rPr>
                <w:spacing w:val="-5"/>
                <w:sz w:val="18"/>
                <w:szCs w:val="18"/>
              </w:rPr>
              <w:t>у</w:t>
            </w:r>
            <w:r w:rsidRPr="00FB6ABC">
              <w:rPr>
                <w:spacing w:val="1"/>
                <w:sz w:val="18"/>
                <w:szCs w:val="18"/>
              </w:rPr>
              <w:t>ч</w:t>
            </w:r>
            <w:r w:rsidRPr="00FB6ABC">
              <w:rPr>
                <w:spacing w:val="-1"/>
                <w:sz w:val="18"/>
                <w:szCs w:val="18"/>
              </w:rPr>
              <w:t>е</w:t>
            </w:r>
            <w:r w:rsidRPr="00FB6ABC">
              <w:rPr>
                <w:sz w:val="18"/>
                <w:szCs w:val="18"/>
              </w:rPr>
              <w:t>т</w:t>
            </w:r>
            <w:r w:rsidRPr="00FB6ABC">
              <w:rPr>
                <w:spacing w:val="3"/>
                <w:sz w:val="18"/>
                <w:szCs w:val="18"/>
              </w:rPr>
              <w:t>о</w:t>
            </w:r>
            <w:r w:rsidRPr="00FB6ABC">
              <w:rPr>
                <w:sz w:val="18"/>
                <w:szCs w:val="18"/>
              </w:rPr>
              <w:t>м</w:t>
            </w:r>
            <w:r w:rsidRPr="00FB6ABC">
              <w:rPr>
                <w:spacing w:val="-1"/>
                <w:sz w:val="18"/>
                <w:szCs w:val="18"/>
              </w:rPr>
              <w:t xml:space="preserve"> </w:t>
            </w:r>
            <w:r w:rsidRPr="00FB6ABC">
              <w:rPr>
                <w:spacing w:val="1"/>
                <w:sz w:val="18"/>
                <w:szCs w:val="18"/>
              </w:rPr>
              <w:t>и</w:t>
            </w:r>
            <w:r w:rsidRPr="00FB6ABC">
              <w:rPr>
                <w:spacing w:val="-1"/>
                <w:sz w:val="18"/>
                <w:szCs w:val="18"/>
              </w:rPr>
              <w:t>ме</w:t>
            </w:r>
            <w:r w:rsidRPr="00FB6ABC">
              <w:rPr>
                <w:sz w:val="18"/>
                <w:szCs w:val="18"/>
              </w:rPr>
              <w:t>ющ</w:t>
            </w:r>
            <w:r w:rsidRPr="00FB6ABC">
              <w:rPr>
                <w:spacing w:val="1"/>
                <w:sz w:val="18"/>
                <w:szCs w:val="18"/>
              </w:rPr>
              <w:t>и</w:t>
            </w:r>
            <w:r w:rsidRPr="00FB6ABC">
              <w:rPr>
                <w:spacing w:val="2"/>
                <w:sz w:val="18"/>
                <w:szCs w:val="18"/>
              </w:rPr>
              <w:t>х</w:t>
            </w:r>
            <w:r w:rsidRPr="00FB6ABC">
              <w:rPr>
                <w:spacing w:val="-1"/>
                <w:sz w:val="18"/>
                <w:szCs w:val="18"/>
              </w:rPr>
              <w:t>с</w:t>
            </w:r>
            <w:r w:rsidRPr="00FB6ABC">
              <w:rPr>
                <w:sz w:val="18"/>
                <w:szCs w:val="18"/>
              </w:rPr>
              <w:t>я р</w:t>
            </w:r>
            <w:r w:rsidRPr="00FB6ABC">
              <w:rPr>
                <w:spacing w:val="-1"/>
                <w:sz w:val="18"/>
                <w:szCs w:val="18"/>
              </w:rPr>
              <w:t>е</w:t>
            </w:r>
            <w:r w:rsidRPr="00FB6ABC">
              <w:rPr>
                <w:spacing w:val="4"/>
                <w:sz w:val="18"/>
                <w:szCs w:val="18"/>
              </w:rPr>
              <w:t>с</w:t>
            </w:r>
            <w:r w:rsidRPr="00FB6ABC">
              <w:rPr>
                <w:spacing w:val="-5"/>
                <w:sz w:val="18"/>
                <w:szCs w:val="18"/>
              </w:rPr>
              <w:t>у</w:t>
            </w:r>
            <w:r w:rsidRPr="00FB6ABC">
              <w:rPr>
                <w:sz w:val="18"/>
                <w:szCs w:val="18"/>
              </w:rPr>
              <w:t>р</w:t>
            </w:r>
            <w:r w:rsidRPr="00FB6ABC">
              <w:rPr>
                <w:spacing w:val="-1"/>
                <w:sz w:val="18"/>
                <w:szCs w:val="18"/>
              </w:rPr>
              <w:t>с</w:t>
            </w:r>
            <w:r w:rsidRPr="00FB6ABC">
              <w:rPr>
                <w:sz w:val="18"/>
                <w:szCs w:val="18"/>
              </w:rPr>
              <w:t>ов и огр</w:t>
            </w:r>
            <w:r w:rsidRPr="00FB6ABC">
              <w:rPr>
                <w:spacing w:val="-1"/>
                <w:sz w:val="18"/>
                <w:szCs w:val="18"/>
              </w:rPr>
              <w:t>а</w:t>
            </w:r>
            <w:r w:rsidRPr="00FB6ABC">
              <w:rPr>
                <w:spacing w:val="1"/>
                <w:sz w:val="18"/>
                <w:szCs w:val="18"/>
              </w:rPr>
              <w:t>ни</w:t>
            </w:r>
            <w:r w:rsidRPr="00FB6ABC">
              <w:rPr>
                <w:spacing w:val="-1"/>
                <w:sz w:val="18"/>
                <w:szCs w:val="18"/>
              </w:rPr>
              <w:t>че</w:t>
            </w:r>
            <w:r w:rsidRPr="00FB6ABC">
              <w:rPr>
                <w:spacing w:val="1"/>
                <w:sz w:val="18"/>
                <w:szCs w:val="18"/>
              </w:rPr>
              <w:t>ний</w:t>
            </w:r>
            <w:r w:rsidRPr="00FB6ABC">
              <w:rPr>
                <w:sz w:val="18"/>
                <w:szCs w:val="18"/>
              </w:rPr>
              <w:t>, 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w:t>
            </w:r>
            <w:r w:rsidRPr="00FB6ABC">
              <w:rPr>
                <w:spacing w:val="2"/>
                <w:sz w:val="18"/>
                <w:szCs w:val="18"/>
              </w:rPr>
              <w:t>в</w:t>
            </w:r>
            <w:r w:rsidRPr="00FB6ABC">
              <w:rPr>
                <w:spacing w:val="-7"/>
                <w:sz w:val="18"/>
                <w:szCs w:val="18"/>
              </w:rPr>
              <w:t>у</w:t>
            </w:r>
            <w:r w:rsidRPr="00FB6ABC">
              <w:rPr>
                <w:sz w:val="18"/>
                <w:szCs w:val="18"/>
              </w:rPr>
              <w:t>ющ</w:t>
            </w:r>
            <w:r w:rsidRPr="00FB6ABC">
              <w:rPr>
                <w:spacing w:val="1"/>
                <w:sz w:val="18"/>
                <w:szCs w:val="18"/>
              </w:rPr>
              <w:t>и</w:t>
            </w:r>
            <w:r w:rsidRPr="00FB6ABC">
              <w:rPr>
                <w:sz w:val="18"/>
                <w:szCs w:val="18"/>
              </w:rPr>
              <w:t xml:space="preserve">х </w:t>
            </w:r>
            <w:r w:rsidRPr="00FB6ABC">
              <w:rPr>
                <w:spacing w:val="1"/>
                <w:sz w:val="18"/>
                <w:szCs w:val="18"/>
              </w:rPr>
              <w:t>п</w:t>
            </w:r>
            <w:r w:rsidRPr="00FB6ABC">
              <w:rPr>
                <w:sz w:val="18"/>
                <w:szCs w:val="18"/>
              </w:rPr>
              <w:t>р</w:t>
            </w:r>
            <w:r w:rsidRPr="00FB6ABC">
              <w:rPr>
                <w:spacing w:val="-1"/>
                <w:sz w:val="18"/>
                <w:szCs w:val="18"/>
              </w:rPr>
              <w:t>а</w:t>
            </w:r>
            <w:r w:rsidRPr="00FB6ABC">
              <w:rPr>
                <w:sz w:val="18"/>
                <w:szCs w:val="18"/>
              </w:rPr>
              <w:t>во</w:t>
            </w:r>
            <w:r w:rsidRPr="00FB6ABC">
              <w:rPr>
                <w:spacing w:val="-1"/>
                <w:sz w:val="18"/>
                <w:szCs w:val="18"/>
              </w:rPr>
              <w:t>в</w:t>
            </w:r>
            <w:r w:rsidRPr="00FB6ABC">
              <w:rPr>
                <w:sz w:val="18"/>
                <w:szCs w:val="18"/>
              </w:rPr>
              <w:t>ых</w:t>
            </w:r>
            <w:r w:rsidRPr="00FB6ABC">
              <w:rPr>
                <w:spacing w:val="2"/>
                <w:sz w:val="18"/>
                <w:szCs w:val="18"/>
              </w:rPr>
              <w:t xml:space="preserve"> </w:t>
            </w:r>
            <w:r w:rsidRPr="00FB6ABC">
              <w:rPr>
                <w:spacing w:val="1"/>
                <w:sz w:val="18"/>
                <w:szCs w:val="18"/>
              </w:rPr>
              <w:t>н</w:t>
            </w:r>
            <w:r w:rsidRPr="00FB6ABC">
              <w:rPr>
                <w:sz w:val="18"/>
                <w:szCs w:val="18"/>
              </w:rPr>
              <w:t>орм</w:t>
            </w:r>
          </w:p>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основы планирования деятельности с учетом имеющихся ресурсов и ограничений, действующих правовых норм</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планировать деятельность с учетом имеющихся ресурсов и ограничений, действующих правовых норм.</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 </w:t>
            </w:r>
            <w:r w:rsidRPr="00FB6ABC">
              <w:rPr>
                <w:sz w:val="18"/>
                <w:szCs w:val="18"/>
              </w:rPr>
              <w:t>планирования деятельности с учетом имеющихся ресурсов и ограничений, действующих правовых норм.</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2.4. </w:t>
            </w:r>
            <w:r w:rsidRPr="00FB6ABC">
              <w:rPr>
                <w:spacing w:val="-2"/>
                <w:sz w:val="18"/>
                <w:szCs w:val="18"/>
              </w:rPr>
              <w:t>В</w:t>
            </w:r>
            <w:r w:rsidRPr="00FB6ABC">
              <w:rPr>
                <w:sz w:val="18"/>
                <w:szCs w:val="18"/>
              </w:rPr>
              <w:t>ыпол</w:t>
            </w:r>
            <w:r w:rsidRPr="00FB6ABC">
              <w:rPr>
                <w:spacing w:val="1"/>
                <w:sz w:val="18"/>
                <w:szCs w:val="18"/>
              </w:rPr>
              <w:t>н</w:t>
            </w:r>
            <w:r w:rsidRPr="00FB6ABC">
              <w:rPr>
                <w:sz w:val="18"/>
                <w:szCs w:val="18"/>
              </w:rPr>
              <w:t>я</w:t>
            </w:r>
            <w:r w:rsidRPr="00FB6ABC">
              <w:rPr>
                <w:spacing w:val="-1"/>
                <w:sz w:val="18"/>
                <w:szCs w:val="18"/>
              </w:rPr>
              <w:t>е</w:t>
            </w:r>
            <w:r w:rsidRPr="00FB6ABC">
              <w:rPr>
                <w:sz w:val="18"/>
                <w:szCs w:val="18"/>
              </w:rPr>
              <w:t xml:space="preserve">т </w:t>
            </w:r>
            <w:r w:rsidRPr="00FB6ABC">
              <w:rPr>
                <w:spacing w:val="2"/>
                <w:sz w:val="18"/>
                <w:szCs w:val="18"/>
              </w:rPr>
              <w:t>з</w:t>
            </w:r>
            <w:r w:rsidRPr="00FB6ABC">
              <w:rPr>
                <w:spacing w:val="-1"/>
                <w:sz w:val="18"/>
                <w:szCs w:val="18"/>
              </w:rPr>
              <w:t>а</w:t>
            </w:r>
            <w:r w:rsidRPr="00FB6ABC">
              <w:rPr>
                <w:sz w:val="18"/>
                <w:szCs w:val="18"/>
              </w:rPr>
              <w:t>д</w:t>
            </w:r>
            <w:r w:rsidRPr="00FB6ABC">
              <w:rPr>
                <w:spacing w:val="-1"/>
                <w:sz w:val="18"/>
                <w:szCs w:val="18"/>
              </w:rPr>
              <w:t>ач</w:t>
            </w:r>
            <w:r w:rsidRPr="00FB6ABC">
              <w:rPr>
                <w:sz w:val="18"/>
                <w:szCs w:val="18"/>
              </w:rPr>
              <w:t>и</w:t>
            </w:r>
            <w:r w:rsidRPr="00FB6ABC">
              <w:rPr>
                <w:spacing w:val="1"/>
                <w:sz w:val="18"/>
                <w:szCs w:val="18"/>
              </w:rPr>
              <w:t xml:space="preserve"> </w:t>
            </w:r>
            <w:r w:rsidRPr="00FB6ABC">
              <w:rPr>
                <w:sz w:val="18"/>
                <w:szCs w:val="18"/>
              </w:rPr>
              <w:t>в зо</w:t>
            </w:r>
            <w:r w:rsidRPr="00FB6ABC">
              <w:rPr>
                <w:spacing w:val="1"/>
                <w:sz w:val="18"/>
                <w:szCs w:val="18"/>
              </w:rPr>
              <w:t>н</w:t>
            </w:r>
            <w:r w:rsidRPr="00FB6ABC">
              <w:rPr>
                <w:sz w:val="18"/>
                <w:szCs w:val="18"/>
              </w:rPr>
              <w:t>е</w:t>
            </w:r>
            <w:r w:rsidRPr="00FB6ABC">
              <w:rPr>
                <w:spacing w:val="-1"/>
                <w:sz w:val="18"/>
                <w:szCs w:val="18"/>
              </w:rPr>
              <w:t xml:space="preserve"> с</w:t>
            </w:r>
            <w:r w:rsidRPr="00FB6ABC">
              <w:rPr>
                <w:sz w:val="18"/>
                <w:szCs w:val="18"/>
              </w:rPr>
              <w:t>во</w:t>
            </w:r>
            <w:r w:rsidRPr="00FB6ABC">
              <w:rPr>
                <w:spacing w:val="-1"/>
                <w:sz w:val="18"/>
                <w:szCs w:val="18"/>
              </w:rPr>
              <w:t>е</w:t>
            </w:r>
            <w:r w:rsidRPr="00FB6ABC">
              <w:rPr>
                <w:sz w:val="18"/>
                <w:szCs w:val="18"/>
              </w:rPr>
              <w:t>й отв</w:t>
            </w:r>
            <w:r w:rsidRPr="00FB6ABC">
              <w:rPr>
                <w:spacing w:val="-1"/>
                <w:sz w:val="18"/>
                <w:szCs w:val="18"/>
              </w:rPr>
              <w:t>е</w:t>
            </w:r>
            <w:r w:rsidRPr="00FB6ABC">
              <w:rPr>
                <w:sz w:val="18"/>
                <w:szCs w:val="18"/>
              </w:rPr>
              <w:t>тств</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z w:val="18"/>
                <w:szCs w:val="18"/>
              </w:rPr>
              <w:t xml:space="preserve">в </w:t>
            </w:r>
            <w:r w:rsidRPr="00FB6ABC">
              <w:rPr>
                <w:spacing w:val="-1"/>
                <w:sz w:val="18"/>
                <w:szCs w:val="18"/>
              </w:rPr>
              <w:t>с</w:t>
            </w:r>
            <w:r w:rsidRPr="00FB6ABC">
              <w:rPr>
                <w:sz w:val="18"/>
                <w:szCs w:val="18"/>
              </w:rPr>
              <w:t>оотв</w:t>
            </w:r>
            <w:r w:rsidRPr="00FB6ABC">
              <w:rPr>
                <w:spacing w:val="-1"/>
                <w:sz w:val="18"/>
                <w:szCs w:val="18"/>
              </w:rPr>
              <w:t>е</w:t>
            </w:r>
            <w:r w:rsidRPr="00FB6ABC">
              <w:rPr>
                <w:sz w:val="18"/>
                <w:szCs w:val="18"/>
              </w:rPr>
              <w:t>тств</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 xml:space="preserve">с </w:t>
            </w:r>
            <w:r w:rsidRPr="00FB6ABC">
              <w:rPr>
                <w:spacing w:val="1"/>
                <w:sz w:val="18"/>
                <w:szCs w:val="18"/>
              </w:rPr>
              <w:t>з</w:t>
            </w:r>
            <w:r w:rsidRPr="00FB6ABC">
              <w:rPr>
                <w:spacing w:val="-1"/>
                <w:sz w:val="18"/>
                <w:szCs w:val="18"/>
              </w:rPr>
              <w:t>а</w:t>
            </w:r>
            <w:r w:rsidRPr="00FB6ABC">
              <w:rPr>
                <w:spacing w:val="1"/>
                <w:sz w:val="18"/>
                <w:szCs w:val="18"/>
              </w:rPr>
              <w:t>п</w:t>
            </w:r>
            <w:r w:rsidRPr="00FB6ABC">
              <w:rPr>
                <w:sz w:val="18"/>
                <w:szCs w:val="18"/>
              </w:rPr>
              <w:t>л</w:t>
            </w:r>
            <w:r w:rsidRPr="00FB6ABC">
              <w:rPr>
                <w:spacing w:val="-1"/>
                <w:sz w:val="18"/>
                <w:szCs w:val="18"/>
              </w:rPr>
              <w:t>а</w:t>
            </w:r>
            <w:r w:rsidRPr="00FB6ABC">
              <w:rPr>
                <w:spacing w:val="1"/>
                <w:sz w:val="18"/>
                <w:szCs w:val="18"/>
              </w:rPr>
              <w:t>ни</w:t>
            </w:r>
            <w:r w:rsidRPr="00FB6ABC">
              <w:rPr>
                <w:sz w:val="18"/>
                <w:szCs w:val="18"/>
              </w:rPr>
              <w:t>ров</w:t>
            </w:r>
            <w:r w:rsidRPr="00FB6ABC">
              <w:rPr>
                <w:spacing w:val="-1"/>
                <w:sz w:val="18"/>
                <w:szCs w:val="18"/>
              </w:rPr>
              <w:t>ан</w:t>
            </w:r>
            <w:r w:rsidRPr="00FB6ABC">
              <w:rPr>
                <w:spacing w:val="1"/>
                <w:sz w:val="18"/>
                <w:szCs w:val="18"/>
              </w:rPr>
              <w:t>н</w:t>
            </w:r>
            <w:r w:rsidRPr="00FB6ABC">
              <w:rPr>
                <w:sz w:val="18"/>
                <w:szCs w:val="18"/>
              </w:rPr>
              <w:t>ы</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р</w:t>
            </w:r>
            <w:r w:rsidRPr="00FB6ABC">
              <w:rPr>
                <w:spacing w:val="-1"/>
                <w:sz w:val="18"/>
                <w:szCs w:val="18"/>
              </w:rPr>
              <w:t>ез</w:t>
            </w:r>
            <w:r w:rsidRPr="00FB6ABC">
              <w:rPr>
                <w:spacing w:val="-5"/>
                <w:sz w:val="18"/>
                <w:szCs w:val="18"/>
              </w:rPr>
              <w:t>у</w:t>
            </w:r>
            <w:r w:rsidRPr="00FB6ABC">
              <w:rPr>
                <w:spacing w:val="2"/>
                <w:sz w:val="18"/>
                <w:szCs w:val="18"/>
              </w:rPr>
              <w:t>л</w:t>
            </w:r>
            <w:r w:rsidRPr="00FB6ABC">
              <w:rPr>
                <w:spacing w:val="1"/>
                <w:sz w:val="18"/>
                <w:szCs w:val="18"/>
              </w:rPr>
              <w:t>ь</w:t>
            </w:r>
            <w:r w:rsidRPr="00FB6ABC">
              <w:rPr>
                <w:sz w:val="18"/>
                <w:szCs w:val="18"/>
              </w:rPr>
              <w:t>тата</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z w:val="18"/>
                <w:szCs w:val="18"/>
              </w:rPr>
              <w:t>точ</w:t>
            </w:r>
            <w:r w:rsidRPr="00FB6ABC">
              <w:rPr>
                <w:spacing w:val="1"/>
                <w:sz w:val="18"/>
                <w:szCs w:val="18"/>
              </w:rPr>
              <w:t>к</w:t>
            </w:r>
            <w:r w:rsidRPr="00FB6ABC">
              <w:rPr>
                <w:spacing w:val="-1"/>
                <w:sz w:val="18"/>
                <w:szCs w:val="18"/>
              </w:rPr>
              <w:t>ам</w:t>
            </w:r>
            <w:r w:rsidRPr="00FB6ABC">
              <w:rPr>
                <w:sz w:val="18"/>
                <w:szCs w:val="18"/>
              </w:rPr>
              <w:t xml:space="preserve">и </w:t>
            </w:r>
            <w:r w:rsidRPr="00FB6ABC">
              <w:rPr>
                <w:spacing w:val="1"/>
                <w:sz w:val="18"/>
                <w:szCs w:val="18"/>
              </w:rPr>
              <w:t>к</w:t>
            </w:r>
            <w:r w:rsidRPr="00FB6ABC">
              <w:rPr>
                <w:sz w:val="18"/>
                <w:szCs w:val="18"/>
              </w:rPr>
              <w:t>о</w:t>
            </w:r>
            <w:r w:rsidRPr="00FB6ABC">
              <w:rPr>
                <w:spacing w:val="1"/>
                <w:sz w:val="18"/>
                <w:szCs w:val="18"/>
              </w:rPr>
              <w:t>н</w:t>
            </w:r>
            <w:r w:rsidRPr="00FB6ABC">
              <w:rPr>
                <w:sz w:val="18"/>
                <w:szCs w:val="18"/>
              </w:rPr>
              <w:t>тро</w:t>
            </w:r>
            <w:r w:rsidRPr="00FB6ABC">
              <w:rPr>
                <w:spacing w:val="1"/>
                <w:sz w:val="18"/>
                <w:szCs w:val="18"/>
              </w:rPr>
              <w:t>л</w:t>
            </w:r>
            <w:r w:rsidRPr="00FB6ABC">
              <w:rPr>
                <w:sz w:val="18"/>
                <w:szCs w:val="18"/>
              </w:rPr>
              <w:t>я,</w:t>
            </w:r>
            <w:r w:rsidRPr="00FB6ABC">
              <w:rPr>
                <w:spacing w:val="-2"/>
                <w:sz w:val="18"/>
                <w:szCs w:val="18"/>
              </w:rPr>
              <w:t xml:space="preserve"> </w:t>
            </w:r>
            <w:r w:rsidRPr="00FB6ABC">
              <w:rPr>
                <w:spacing w:val="1"/>
                <w:sz w:val="18"/>
                <w:szCs w:val="18"/>
              </w:rPr>
              <w:t>п</w:t>
            </w:r>
            <w:r w:rsidRPr="00FB6ABC">
              <w:rPr>
                <w:sz w:val="18"/>
                <w:szCs w:val="18"/>
              </w:rPr>
              <w:t>ри</w:t>
            </w:r>
            <w:r w:rsidRPr="00FB6ABC">
              <w:rPr>
                <w:spacing w:val="-1"/>
                <w:sz w:val="18"/>
                <w:szCs w:val="18"/>
              </w:rPr>
              <w:t xml:space="preserve"> </w:t>
            </w:r>
            <w:r w:rsidRPr="00FB6ABC">
              <w:rPr>
                <w:spacing w:val="1"/>
                <w:sz w:val="18"/>
                <w:szCs w:val="18"/>
              </w:rPr>
              <w:t>н</w:t>
            </w:r>
            <w:r w:rsidRPr="00FB6ABC">
              <w:rPr>
                <w:spacing w:val="-1"/>
                <w:sz w:val="18"/>
                <w:szCs w:val="18"/>
              </w:rPr>
              <w:t>е</w:t>
            </w:r>
            <w:r w:rsidRPr="00FB6ABC">
              <w:rPr>
                <w:sz w:val="18"/>
                <w:szCs w:val="18"/>
              </w:rPr>
              <w:t>об</w:t>
            </w:r>
            <w:r w:rsidRPr="00FB6ABC">
              <w:rPr>
                <w:spacing w:val="2"/>
                <w:sz w:val="18"/>
                <w:szCs w:val="18"/>
              </w:rPr>
              <w:t>х</w:t>
            </w:r>
            <w:r w:rsidRPr="00FB6ABC">
              <w:rPr>
                <w:spacing w:val="-2"/>
                <w:sz w:val="18"/>
                <w:szCs w:val="18"/>
              </w:rPr>
              <w:t>од</w:t>
            </w:r>
            <w:r w:rsidRPr="00FB6ABC">
              <w:rPr>
                <w:spacing w:val="1"/>
                <w:sz w:val="18"/>
                <w:szCs w:val="18"/>
              </w:rPr>
              <w:t>и</w:t>
            </w:r>
            <w:r w:rsidRPr="00FB6ABC">
              <w:rPr>
                <w:spacing w:val="-1"/>
                <w:sz w:val="18"/>
                <w:szCs w:val="18"/>
              </w:rPr>
              <w:t>м</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к</w:t>
            </w:r>
            <w:r w:rsidRPr="00FB6ABC">
              <w:rPr>
                <w:sz w:val="18"/>
                <w:szCs w:val="18"/>
              </w:rPr>
              <w:t>орр</w:t>
            </w:r>
            <w:r w:rsidRPr="00FB6ABC">
              <w:rPr>
                <w:spacing w:val="-1"/>
                <w:sz w:val="18"/>
                <w:szCs w:val="18"/>
              </w:rPr>
              <w:t>е</w:t>
            </w:r>
            <w:r w:rsidRPr="00FB6ABC">
              <w:rPr>
                <w:spacing w:val="1"/>
                <w:sz w:val="18"/>
                <w:szCs w:val="18"/>
              </w:rPr>
              <w:t>к</w:t>
            </w:r>
            <w:r w:rsidRPr="00FB6ABC">
              <w:rPr>
                <w:spacing w:val="-2"/>
                <w:sz w:val="18"/>
                <w:szCs w:val="18"/>
              </w:rPr>
              <w:t>т</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 xml:space="preserve">т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 р</w:t>
            </w:r>
            <w:r w:rsidRPr="00FB6ABC">
              <w:rPr>
                <w:spacing w:val="-1"/>
                <w:sz w:val="18"/>
                <w:szCs w:val="18"/>
              </w:rPr>
              <w:t>е</w:t>
            </w:r>
            <w:r w:rsidRPr="00FB6ABC">
              <w:rPr>
                <w:sz w:val="18"/>
                <w:szCs w:val="18"/>
              </w:rPr>
              <w:t>ш</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w:t>
            </w:r>
            <w:r w:rsidRPr="00FB6ABC">
              <w:rPr>
                <w:sz w:val="18"/>
                <w:szCs w:val="18"/>
              </w:rPr>
              <w:t>ч</w:t>
            </w:r>
          </w:p>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основные методы контроля выполнения задач и коррекции способов их решения.</w:t>
            </w:r>
          </w:p>
        </w:tc>
      </w:tr>
      <w:tr w:rsidR="00FB6ABC" w:rsidRPr="00FB6ABC" w:rsidTr="00734307">
        <w:trPr>
          <w:gridAfter w:val="1"/>
          <w:wAfter w:w="31" w:type="dxa"/>
          <w:trHeight w:val="7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контролировать и корректировать выполнение задач в зоне своей ответственности</w:t>
            </w:r>
            <w:r w:rsidRPr="00FB6ABC">
              <w:rPr>
                <w:i/>
                <w:sz w:val="18"/>
                <w:szCs w:val="18"/>
              </w:rPr>
              <w:t>.</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w:t>
            </w:r>
          </w:p>
          <w:p w:rsidR="00FB6ABC" w:rsidRPr="00FB6ABC" w:rsidRDefault="00FB6ABC" w:rsidP="00B46034">
            <w:pPr>
              <w:ind w:right="-20"/>
              <w:rPr>
                <w:i/>
                <w:sz w:val="18"/>
                <w:szCs w:val="18"/>
              </w:rPr>
            </w:pPr>
            <w:r w:rsidRPr="00FB6ABC">
              <w:rPr>
                <w:sz w:val="18"/>
                <w:szCs w:val="18"/>
              </w:rPr>
              <w:t>контроля выполнения задач и коррекции способов их решения</w:t>
            </w:r>
            <w:r w:rsidRPr="00FB6ABC">
              <w:rPr>
                <w:i/>
                <w:sz w:val="18"/>
                <w:szCs w:val="18"/>
              </w:rPr>
              <w:t>.</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tcBorders>
              <w:top w:val="single" w:sz="4" w:space="0" w:color="000000"/>
              <w:left w:val="single" w:sz="4" w:space="0" w:color="000000"/>
              <w:right w:val="single" w:sz="4" w:space="0" w:color="000000"/>
            </w:tcBorders>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2.5. Пр</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ля</w:t>
            </w:r>
            <w:r w:rsidRPr="00FB6ABC">
              <w:rPr>
                <w:spacing w:val="-1"/>
                <w:sz w:val="18"/>
                <w:szCs w:val="18"/>
              </w:rPr>
              <w:t>е</w:t>
            </w:r>
            <w:r w:rsidRPr="00FB6ABC">
              <w:rPr>
                <w:sz w:val="18"/>
                <w:szCs w:val="18"/>
              </w:rPr>
              <w:t xml:space="preserve">т </w:t>
            </w:r>
            <w:r w:rsidRPr="00FB6ABC">
              <w:rPr>
                <w:spacing w:val="3"/>
                <w:sz w:val="18"/>
                <w:szCs w:val="18"/>
              </w:rPr>
              <w:t>р</w:t>
            </w:r>
            <w:r w:rsidRPr="00FB6ABC">
              <w:rPr>
                <w:spacing w:val="-1"/>
                <w:sz w:val="18"/>
                <w:szCs w:val="18"/>
              </w:rPr>
              <w:t>е</w:t>
            </w:r>
            <w:r w:rsidRPr="00FB6ABC">
              <w:rPr>
                <w:spacing w:val="3"/>
                <w:sz w:val="18"/>
                <w:szCs w:val="18"/>
              </w:rPr>
              <w:t>з</w:t>
            </w:r>
            <w:r w:rsidRPr="00FB6ABC">
              <w:rPr>
                <w:spacing w:val="-5"/>
                <w:sz w:val="18"/>
                <w:szCs w:val="18"/>
              </w:rPr>
              <w:t>у</w:t>
            </w:r>
            <w:r w:rsidRPr="00FB6ABC">
              <w:rPr>
                <w:sz w:val="18"/>
                <w:szCs w:val="18"/>
              </w:rPr>
              <w:t>л</w:t>
            </w:r>
            <w:r w:rsidRPr="00FB6ABC">
              <w:rPr>
                <w:spacing w:val="1"/>
                <w:sz w:val="18"/>
                <w:szCs w:val="18"/>
              </w:rPr>
              <w:t>ь</w:t>
            </w:r>
            <w:r w:rsidRPr="00FB6ABC">
              <w:rPr>
                <w:sz w:val="18"/>
                <w:szCs w:val="18"/>
              </w:rPr>
              <w:t xml:space="preserve">таты </w:t>
            </w:r>
            <w:r w:rsidRPr="00FB6ABC">
              <w:rPr>
                <w:spacing w:val="1"/>
                <w:sz w:val="18"/>
                <w:szCs w:val="18"/>
              </w:rPr>
              <w:t>п</w:t>
            </w:r>
            <w:r w:rsidRPr="00FB6ABC">
              <w:rPr>
                <w:sz w:val="18"/>
                <w:szCs w:val="18"/>
              </w:rPr>
              <w:t>ро</w:t>
            </w:r>
            <w:r w:rsidRPr="00FB6ABC">
              <w:rPr>
                <w:spacing w:val="-1"/>
                <w:sz w:val="18"/>
                <w:szCs w:val="18"/>
              </w:rPr>
              <w:t>е</w:t>
            </w:r>
            <w:r w:rsidRPr="00FB6ABC">
              <w:rPr>
                <w:spacing w:val="1"/>
                <w:sz w:val="18"/>
                <w:szCs w:val="18"/>
              </w:rPr>
              <w:t>к</w:t>
            </w:r>
            <w:r w:rsidRPr="00FB6ABC">
              <w:rPr>
                <w:sz w:val="18"/>
                <w:szCs w:val="18"/>
              </w:rPr>
              <w:t xml:space="preserve">та, </w:t>
            </w:r>
            <w:r w:rsidRPr="00FB6ABC">
              <w:rPr>
                <w:spacing w:val="1"/>
                <w:sz w:val="18"/>
                <w:szCs w:val="18"/>
              </w:rPr>
              <w:t>п</w:t>
            </w:r>
            <w:r w:rsidRPr="00FB6ABC">
              <w:rPr>
                <w:sz w:val="18"/>
                <w:szCs w:val="18"/>
              </w:rPr>
              <w:t>р</w:t>
            </w:r>
            <w:r w:rsidRPr="00FB6ABC">
              <w:rPr>
                <w:spacing w:val="-1"/>
                <w:sz w:val="18"/>
                <w:szCs w:val="18"/>
              </w:rPr>
              <w:t>е</w:t>
            </w:r>
            <w:r w:rsidRPr="00FB6ABC">
              <w:rPr>
                <w:sz w:val="18"/>
                <w:szCs w:val="18"/>
              </w:rPr>
              <w:t>длаг</w:t>
            </w:r>
            <w:r w:rsidRPr="00FB6ABC">
              <w:rPr>
                <w:spacing w:val="-1"/>
                <w:sz w:val="18"/>
                <w:szCs w:val="18"/>
              </w:rPr>
              <w:t>ае</w:t>
            </w:r>
            <w:r w:rsidRPr="00FB6ABC">
              <w:rPr>
                <w:sz w:val="18"/>
                <w:szCs w:val="18"/>
              </w:rPr>
              <w:t>т во</w:t>
            </w:r>
            <w:r w:rsidRPr="00FB6ABC">
              <w:rPr>
                <w:spacing w:val="1"/>
                <w:sz w:val="18"/>
                <w:szCs w:val="18"/>
              </w:rPr>
              <w:t>з</w:t>
            </w:r>
            <w:r w:rsidRPr="00FB6ABC">
              <w:rPr>
                <w:spacing w:val="-1"/>
                <w:sz w:val="18"/>
                <w:szCs w:val="18"/>
              </w:rPr>
              <w:t>м</w:t>
            </w:r>
            <w:r w:rsidRPr="00FB6ABC">
              <w:rPr>
                <w:sz w:val="18"/>
                <w:szCs w:val="18"/>
              </w:rPr>
              <w:t>ож</w:t>
            </w:r>
            <w:r w:rsidRPr="00FB6ABC">
              <w:rPr>
                <w:spacing w:val="1"/>
                <w:sz w:val="18"/>
                <w:szCs w:val="18"/>
              </w:rPr>
              <w:t>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и</w:t>
            </w:r>
            <w:r w:rsidRPr="00FB6ABC">
              <w:rPr>
                <w:sz w:val="18"/>
                <w:szCs w:val="18"/>
              </w:rPr>
              <w:t>х</w:t>
            </w:r>
            <w:r w:rsidRPr="00FB6ABC">
              <w:rPr>
                <w:spacing w:val="2"/>
                <w:sz w:val="18"/>
                <w:szCs w:val="18"/>
              </w:rPr>
              <w:t xml:space="preserve"> </w:t>
            </w:r>
            <w:r w:rsidRPr="00FB6ABC">
              <w:rPr>
                <w:spacing w:val="1"/>
                <w:sz w:val="18"/>
                <w:szCs w:val="18"/>
              </w:rPr>
              <w:t>и</w:t>
            </w:r>
            <w:r w:rsidRPr="00FB6ABC">
              <w:rPr>
                <w:spacing w:val="-3"/>
                <w:sz w:val="18"/>
                <w:szCs w:val="18"/>
              </w:rPr>
              <w:t>с</w:t>
            </w:r>
            <w:r w:rsidRPr="00FB6ABC">
              <w:rPr>
                <w:spacing w:val="1"/>
                <w:sz w:val="18"/>
                <w:szCs w:val="18"/>
              </w:rPr>
              <w:t>п</w:t>
            </w:r>
            <w:r w:rsidRPr="00FB6ABC">
              <w:rPr>
                <w:sz w:val="18"/>
                <w:szCs w:val="18"/>
              </w:rPr>
              <w:t>ол</w:t>
            </w:r>
            <w:r w:rsidRPr="00FB6ABC">
              <w:rPr>
                <w:spacing w:val="-1"/>
                <w:sz w:val="18"/>
                <w:szCs w:val="18"/>
              </w:rPr>
              <w:t>ь</w:t>
            </w:r>
            <w:r w:rsidRPr="00FB6ABC">
              <w:rPr>
                <w:spacing w:val="1"/>
                <w:sz w:val="18"/>
                <w:szCs w:val="18"/>
              </w:rPr>
              <w:t>з</w:t>
            </w:r>
            <w:r w:rsidRPr="00FB6ABC">
              <w:rPr>
                <w:sz w:val="18"/>
                <w:szCs w:val="18"/>
              </w:rPr>
              <w:t>ов</w:t>
            </w:r>
            <w:r w:rsidRPr="00FB6ABC">
              <w:rPr>
                <w:spacing w:val="-1"/>
                <w:sz w:val="18"/>
                <w:szCs w:val="18"/>
              </w:rPr>
              <w:t>а</w:t>
            </w:r>
            <w:r w:rsidRPr="00FB6ABC">
              <w:rPr>
                <w:spacing w:val="1"/>
                <w:sz w:val="18"/>
                <w:szCs w:val="18"/>
              </w:rPr>
              <w:t>ни</w:t>
            </w:r>
            <w:r w:rsidRPr="00FB6ABC">
              <w:rPr>
                <w:sz w:val="18"/>
                <w:szCs w:val="18"/>
              </w:rPr>
              <w:t xml:space="preserve">я </w:t>
            </w:r>
            <w:r w:rsidRPr="00FB6ABC">
              <w:rPr>
                <w:spacing w:val="1"/>
                <w:sz w:val="18"/>
                <w:szCs w:val="18"/>
              </w:rPr>
              <w:t>и</w:t>
            </w:r>
            <w:r w:rsidRPr="00FB6ABC">
              <w:rPr>
                <w:sz w:val="18"/>
                <w:szCs w:val="18"/>
              </w:rPr>
              <w:t>/</w:t>
            </w:r>
            <w:r w:rsidRPr="00FB6ABC">
              <w:rPr>
                <w:spacing w:val="1"/>
                <w:sz w:val="18"/>
                <w:szCs w:val="18"/>
              </w:rPr>
              <w:t>и</w:t>
            </w:r>
            <w:r w:rsidRPr="00FB6ABC">
              <w:rPr>
                <w:spacing w:val="-2"/>
                <w:sz w:val="18"/>
                <w:szCs w:val="18"/>
              </w:rPr>
              <w:t>л</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ов</w:t>
            </w:r>
            <w:r w:rsidRPr="00FB6ABC">
              <w:rPr>
                <w:spacing w:val="-1"/>
                <w:sz w:val="18"/>
                <w:szCs w:val="18"/>
              </w:rPr>
              <w:t>е</w:t>
            </w:r>
            <w:r w:rsidRPr="00FB6ABC">
              <w:rPr>
                <w:sz w:val="18"/>
                <w:szCs w:val="18"/>
              </w:rPr>
              <w:t>рш</w:t>
            </w:r>
            <w:r w:rsidRPr="00FB6ABC">
              <w:rPr>
                <w:spacing w:val="-1"/>
                <w:sz w:val="18"/>
                <w:szCs w:val="18"/>
              </w:rPr>
              <w:t>е</w:t>
            </w:r>
            <w:r w:rsidRPr="00FB6ABC">
              <w:rPr>
                <w:spacing w:val="1"/>
                <w:sz w:val="18"/>
                <w:szCs w:val="18"/>
              </w:rPr>
              <w:t>н</w:t>
            </w:r>
            <w:r w:rsidRPr="00FB6ABC">
              <w:rPr>
                <w:spacing w:val="-1"/>
                <w:sz w:val="18"/>
                <w:szCs w:val="18"/>
              </w:rPr>
              <w:t>с</w:t>
            </w:r>
            <w:r w:rsidRPr="00FB6ABC">
              <w:rPr>
                <w:sz w:val="18"/>
                <w:szCs w:val="18"/>
              </w:rPr>
              <w:t>твов</w:t>
            </w:r>
            <w:r w:rsidRPr="00FB6ABC">
              <w:rPr>
                <w:spacing w:val="-1"/>
                <w:sz w:val="18"/>
                <w:szCs w:val="18"/>
              </w:rPr>
              <w:t>а</w:t>
            </w:r>
            <w:r w:rsidRPr="00FB6ABC">
              <w:rPr>
                <w:spacing w:val="3"/>
                <w:sz w:val="18"/>
                <w:szCs w:val="18"/>
              </w:rPr>
              <w:t>н</w:t>
            </w:r>
            <w:r w:rsidRPr="00FB6ABC">
              <w:rPr>
                <w:spacing w:val="1"/>
                <w:sz w:val="18"/>
                <w:szCs w:val="18"/>
              </w:rPr>
              <w:t>и</w:t>
            </w:r>
            <w:r w:rsidRPr="00FB6ABC">
              <w:rPr>
                <w:sz w:val="18"/>
                <w:szCs w:val="18"/>
              </w:rPr>
              <w:t>я</w:t>
            </w:r>
          </w:p>
        </w:tc>
        <w:tc>
          <w:tcPr>
            <w:tcW w:w="3734" w:type="dxa"/>
            <w:tcBorders>
              <w:top w:val="single" w:sz="4" w:space="0" w:color="000000"/>
              <w:left w:val="single" w:sz="4" w:space="0" w:color="000000"/>
              <w:bottom w:val="single" w:sz="4" w:space="0" w:color="auto"/>
              <w:right w:val="single" w:sz="4" w:space="0" w:color="000000"/>
            </w:tcBorders>
          </w:tcPr>
          <w:p w:rsidR="00FB6ABC" w:rsidRPr="00FB6ABC" w:rsidRDefault="00FB6ABC" w:rsidP="00B46034">
            <w:pPr>
              <w:spacing w:line="360" w:lineRule="auto"/>
              <w:rPr>
                <w:sz w:val="18"/>
                <w:szCs w:val="18"/>
              </w:rPr>
            </w:pPr>
            <w:r w:rsidRPr="00FB6ABC">
              <w:rPr>
                <w:i/>
                <w:sz w:val="18"/>
                <w:szCs w:val="18"/>
              </w:rPr>
              <w:t>Знать:</w:t>
            </w:r>
            <w:r w:rsidRPr="00FB6ABC">
              <w:rPr>
                <w:b/>
                <w:sz w:val="18"/>
                <w:szCs w:val="18"/>
              </w:rPr>
              <w:t xml:space="preserve"> </w:t>
            </w:r>
            <w:r w:rsidRPr="00FB6ABC">
              <w:rPr>
                <w:sz w:val="18"/>
                <w:szCs w:val="18"/>
              </w:rPr>
              <w:t>основные требования к представлению результатов проекта и возможности их использования.</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tcBorders>
              <w:left w:val="single" w:sz="4" w:space="0" w:color="000000"/>
              <w:right w:val="single" w:sz="4" w:space="0" w:color="000000"/>
            </w:tcBorders>
            <w:shd w:val="clear" w:color="auto" w:fill="auto"/>
          </w:tcPr>
          <w:p w:rsidR="00FB6ABC" w:rsidRPr="00FB6ABC" w:rsidRDefault="00FB6ABC" w:rsidP="00B46034">
            <w:pPr>
              <w:ind w:left="102" w:right="-20"/>
              <w:rPr>
                <w:sz w:val="18"/>
                <w:szCs w:val="18"/>
              </w:rPr>
            </w:pPr>
          </w:p>
        </w:tc>
        <w:tc>
          <w:tcPr>
            <w:tcW w:w="3734" w:type="dxa"/>
            <w:tcBorders>
              <w:top w:val="single" w:sz="4" w:space="0" w:color="auto"/>
              <w:left w:val="single" w:sz="4" w:space="0" w:color="000000"/>
              <w:bottom w:val="single" w:sz="4" w:space="0" w:color="auto"/>
              <w:right w:val="single" w:sz="4" w:space="0" w:color="000000"/>
            </w:tcBorders>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представлять результаты проекта и возможности их использования.</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tcBorders>
              <w:left w:val="single" w:sz="4" w:space="0" w:color="000000"/>
              <w:bottom w:val="single" w:sz="4" w:space="0" w:color="000000"/>
              <w:right w:val="single" w:sz="4" w:space="0" w:color="000000"/>
            </w:tcBorders>
            <w:shd w:val="clear" w:color="auto" w:fill="auto"/>
          </w:tcPr>
          <w:p w:rsidR="00FB6ABC" w:rsidRPr="00FB6ABC" w:rsidRDefault="00FB6ABC" w:rsidP="00B46034">
            <w:pPr>
              <w:ind w:left="102" w:right="-20"/>
              <w:rPr>
                <w:sz w:val="18"/>
                <w:szCs w:val="18"/>
              </w:rPr>
            </w:pPr>
          </w:p>
        </w:tc>
        <w:tc>
          <w:tcPr>
            <w:tcW w:w="3734" w:type="dxa"/>
            <w:tcBorders>
              <w:top w:val="single" w:sz="4" w:space="0" w:color="auto"/>
              <w:left w:val="single" w:sz="4" w:space="0" w:color="000000"/>
              <w:bottom w:val="single" w:sz="4" w:space="0" w:color="000000"/>
              <w:right w:val="single" w:sz="4" w:space="0" w:color="000000"/>
            </w:tcBorders>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w:t>
            </w:r>
            <w:r w:rsidRPr="00FB6ABC">
              <w:rPr>
                <w:bCs/>
                <w:sz w:val="18"/>
                <w:szCs w:val="18"/>
              </w:rPr>
              <w:t>представления результатов проекта и возможности их использования</w:t>
            </w:r>
          </w:p>
        </w:tc>
      </w:tr>
      <w:tr w:rsidR="00FB6ABC" w:rsidRPr="00FB6ABC" w:rsidTr="00734307">
        <w:trPr>
          <w:gridAfter w:val="1"/>
          <w:wAfter w:w="31" w:type="dxa"/>
          <w:trHeight w:val="42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Командная работа и лидерство</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УК-3. Способен осуществлять социальное взаимодействие и реализовывать свою роль в команде</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3.1. Опред</w:t>
            </w:r>
            <w:r w:rsidRPr="00FB6ABC">
              <w:rPr>
                <w:spacing w:val="-1"/>
                <w:sz w:val="18"/>
                <w:szCs w:val="18"/>
              </w:rPr>
              <w:t>е</w:t>
            </w:r>
            <w:r w:rsidRPr="00FB6ABC">
              <w:rPr>
                <w:sz w:val="18"/>
                <w:szCs w:val="18"/>
              </w:rPr>
              <w:t>ля</w:t>
            </w:r>
            <w:r w:rsidRPr="00FB6ABC">
              <w:rPr>
                <w:spacing w:val="-1"/>
                <w:sz w:val="18"/>
                <w:szCs w:val="18"/>
              </w:rPr>
              <w:t>е</w:t>
            </w:r>
            <w:r w:rsidRPr="00FB6ABC">
              <w:rPr>
                <w:sz w:val="18"/>
                <w:szCs w:val="18"/>
              </w:rPr>
              <w:t>т с</w:t>
            </w:r>
            <w:r w:rsidRPr="00FB6ABC">
              <w:rPr>
                <w:spacing w:val="-1"/>
                <w:sz w:val="18"/>
                <w:szCs w:val="18"/>
              </w:rPr>
              <w:t>в</w:t>
            </w:r>
            <w:r w:rsidRPr="00FB6ABC">
              <w:rPr>
                <w:spacing w:val="2"/>
                <w:sz w:val="18"/>
                <w:szCs w:val="18"/>
              </w:rPr>
              <w:t>о</w:t>
            </w:r>
            <w:r w:rsidRPr="00FB6ABC">
              <w:rPr>
                <w:sz w:val="18"/>
                <w:szCs w:val="18"/>
              </w:rPr>
              <w:t>ю роль</w:t>
            </w:r>
            <w:r w:rsidRPr="00FB6ABC">
              <w:rPr>
                <w:spacing w:val="1"/>
                <w:sz w:val="18"/>
                <w:szCs w:val="18"/>
              </w:rPr>
              <w:t xml:space="preserve"> </w:t>
            </w:r>
            <w:r w:rsidRPr="00FB6ABC">
              <w:rPr>
                <w:sz w:val="18"/>
                <w:szCs w:val="18"/>
              </w:rPr>
              <w:t xml:space="preserve">в </w:t>
            </w:r>
            <w:r w:rsidRPr="00FB6ABC">
              <w:rPr>
                <w:spacing w:val="-1"/>
                <w:sz w:val="18"/>
                <w:szCs w:val="18"/>
              </w:rPr>
              <w:t>с</w:t>
            </w:r>
            <w:r w:rsidRPr="00FB6ABC">
              <w:rPr>
                <w:sz w:val="18"/>
                <w:szCs w:val="18"/>
              </w:rPr>
              <w:t>о</w:t>
            </w:r>
            <w:r w:rsidRPr="00FB6ABC">
              <w:rPr>
                <w:spacing w:val="1"/>
                <w:sz w:val="18"/>
                <w:szCs w:val="18"/>
              </w:rPr>
              <w:t>ци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ом 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w:t>
            </w:r>
            <w:r w:rsidRPr="00FB6ABC">
              <w:rPr>
                <w:spacing w:val="1"/>
                <w:sz w:val="18"/>
                <w:szCs w:val="18"/>
              </w:rPr>
              <w:t>н</w:t>
            </w:r>
            <w:r w:rsidRPr="00FB6ABC">
              <w:rPr>
                <w:spacing w:val="-2"/>
                <w:sz w:val="18"/>
                <w:szCs w:val="18"/>
              </w:rPr>
              <w:t>о</w:t>
            </w:r>
            <w:r w:rsidRPr="00FB6ABC">
              <w:rPr>
                <w:sz w:val="18"/>
                <w:szCs w:val="18"/>
              </w:rPr>
              <w:t>й</w:t>
            </w:r>
            <w:r w:rsidRPr="00FB6ABC">
              <w:rPr>
                <w:spacing w:val="1"/>
                <w:sz w:val="18"/>
                <w:szCs w:val="18"/>
              </w:rPr>
              <w:t xml:space="preserve"> </w:t>
            </w:r>
            <w:r w:rsidRPr="00FB6ABC">
              <w:rPr>
                <w:sz w:val="18"/>
                <w:szCs w:val="18"/>
              </w:rPr>
              <w:t>р</w:t>
            </w:r>
            <w:r w:rsidRPr="00FB6ABC">
              <w:rPr>
                <w:spacing w:val="-1"/>
                <w:sz w:val="18"/>
                <w:szCs w:val="18"/>
              </w:rPr>
              <w:t>а</w:t>
            </w:r>
            <w:r w:rsidRPr="00FB6ABC">
              <w:rPr>
                <w:sz w:val="18"/>
                <w:szCs w:val="18"/>
              </w:rPr>
              <w:t>бо</w:t>
            </w:r>
            <w:r w:rsidRPr="00FB6ABC">
              <w:rPr>
                <w:spacing w:val="1"/>
                <w:sz w:val="18"/>
                <w:szCs w:val="18"/>
              </w:rPr>
              <w:t>т</w:t>
            </w:r>
            <w:r w:rsidRPr="00FB6ABC">
              <w:rPr>
                <w:spacing w:val="-1"/>
                <w:sz w:val="18"/>
                <w:szCs w:val="18"/>
              </w:rPr>
              <w:t>е</w:t>
            </w:r>
            <w:r w:rsidRPr="00FB6ABC">
              <w:rPr>
                <w:sz w:val="18"/>
                <w:szCs w:val="18"/>
              </w:rPr>
              <w:t xml:space="preserve">, </w:t>
            </w:r>
            <w:r w:rsidRPr="00FB6ABC">
              <w:rPr>
                <w:spacing w:val="1"/>
                <w:sz w:val="18"/>
                <w:szCs w:val="18"/>
              </w:rPr>
              <w:t>и</w:t>
            </w:r>
            <w:r w:rsidRPr="00FB6ABC">
              <w:rPr>
                <w:spacing w:val="-1"/>
                <w:sz w:val="18"/>
                <w:szCs w:val="18"/>
              </w:rPr>
              <w:t>с</w:t>
            </w:r>
            <w:r w:rsidRPr="00FB6ABC">
              <w:rPr>
                <w:spacing w:val="2"/>
                <w:sz w:val="18"/>
                <w:szCs w:val="18"/>
              </w:rPr>
              <w:t>х</w:t>
            </w:r>
            <w:r w:rsidRPr="00FB6ABC">
              <w:rPr>
                <w:sz w:val="18"/>
                <w:szCs w:val="18"/>
              </w:rPr>
              <w:t xml:space="preserve">одя </w:t>
            </w:r>
            <w:r w:rsidRPr="00FB6ABC">
              <w:rPr>
                <w:spacing w:val="1"/>
                <w:sz w:val="18"/>
                <w:szCs w:val="18"/>
              </w:rPr>
              <w:t>и</w:t>
            </w:r>
            <w:r w:rsidRPr="00FB6ABC">
              <w:rPr>
                <w:sz w:val="18"/>
                <w:szCs w:val="18"/>
              </w:rPr>
              <w:t>з</w:t>
            </w:r>
            <w:r w:rsidRPr="00FB6ABC">
              <w:rPr>
                <w:spacing w:val="1"/>
                <w:sz w:val="18"/>
                <w:szCs w:val="18"/>
              </w:rPr>
              <w:t xml:space="preserve"> </w:t>
            </w:r>
            <w:r w:rsidRPr="00FB6ABC">
              <w:rPr>
                <w:spacing w:val="-1"/>
                <w:sz w:val="18"/>
                <w:szCs w:val="18"/>
              </w:rPr>
              <w:t>с</w:t>
            </w:r>
            <w:r w:rsidRPr="00FB6ABC">
              <w:rPr>
                <w:sz w:val="18"/>
                <w:szCs w:val="18"/>
              </w:rPr>
              <w:t>тратегии</w:t>
            </w:r>
            <w:r w:rsidRPr="00FB6ABC">
              <w:rPr>
                <w:spacing w:val="2"/>
                <w:sz w:val="18"/>
                <w:szCs w:val="18"/>
              </w:rPr>
              <w:t xml:space="preserve"> </w:t>
            </w:r>
            <w:r w:rsidRPr="00FB6ABC">
              <w:rPr>
                <w:spacing w:val="-1"/>
                <w:sz w:val="18"/>
                <w:szCs w:val="18"/>
              </w:rPr>
              <w:t>с</w:t>
            </w:r>
            <w:r w:rsidRPr="00FB6ABC">
              <w:rPr>
                <w:sz w:val="18"/>
                <w:szCs w:val="18"/>
              </w:rPr>
              <w:t>от</w:t>
            </w:r>
            <w:r w:rsidRPr="00FB6ABC">
              <w:rPr>
                <w:spacing w:val="3"/>
                <w:sz w:val="18"/>
                <w:szCs w:val="18"/>
              </w:rPr>
              <w:t>р</w:t>
            </w:r>
            <w:r w:rsidRPr="00FB6ABC">
              <w:rPr>
                <w:spacing w:val="-7"/>
                <w:sz w:val="18"/>
                <w:szCs w:val="18"/>
              </w:rPr>
              <w:t>у</w:t>
            </w:r>
            <w:r w:rsidRPr="00FB6ABC">
              <w:rPr>
                <w:sz w:val="18"/>
                <w:szCs w:val="18"/>
              </w:rPr>
              <w:t>д</w:t>
            </w:r>
            <w:r w:rsidRPr="00FB6ABC">
              <w:rPr>
                <w:spacing w:val="1"/>
                <w:sz w:val="18"/>
                <w:szCs w:val="18"/>
              </w:rPr>
              <w:t>ни</w:t>
            </w:r>
            <w:r w:rsidRPr="00FB6ABC">
              <w:rPr>
                <w:spacing w:val="-1"/>
                <w:sz w:val="18"/>
                <w:szCs w:val="18"/>
              </w:rPr>
              <w:t>чес</w:t>
            </w:r>
            <w:r w:rsidRPr="00FB6ABC">
              <w:rPr>
                <w:sz w:val="18"/>
                <w:szCs w:val="18"/>
              </w:rPr>
              <w:t>тва</w:t>
            </w:r>
            <w:r w:rsidRPr="00FB6ABC">
              <w:rPr>
                <w:spacing w:val="-1"/>
                <w:sz w:val="18"/>
                <w:szCs w:val="18"/>
              </w:rPr>
              <w:t xml:space="preserve"> </w:t>
            </w:r>
            <w:r w:rsidRPr="00FB6ABC">
              <w:rPr>
                <w:sz w:val="18"/>
                <w:szCs w:val="18"/>
              </w:rPr>
              <w:t>для до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ж</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w:t>
            </w:r>
            <w:r w:rsidRPr="00FB6ABC">
              <w:rPr>
                <w:spacing w:val="-1"/>
                <w:sz w:val="18"/>
                <w:szCs w:val="18"/>
              </w:rPr>
              <w:t>н</w:t>
            </w:r>
            <w:r w:rsidRPr="00FB6ABC">
              <w:rPr>
                <w:sz w:val="18"/>
                <w:szCs w:val="18"/>
              </w:rPr>
              <w:t>ой</w:t>
            </w:r>
            <w:r w:rsidRPr="00FB6ABC">
              <w:rPr>
                <w:spacing w:val="1"/>
                <w:sz w:val="18"/>
                <w:szCs w:val="18"/>
              </w:rPr>
              <w:t xml:space="preserve"> ц</w:t>
            </w:r>
            <w:r w:rsidRPr="00FB6ABC">
              <w:rPr>
                <w:spacing w:val="-1"/>
                <w:sz w:val="18"/>
                <w:szCs w:val="18"/>
              </w:rPr>
              <w:t>е</w:t>
            </w:r>
            <w:r w:rsidRPr="00FB6ABC">
              <w:rPr>
                <w:sz w:val="18"/>
                <w:szCs w:val="18"/>
              </w:rPr>
              <w:t>ли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основные принципы командной работы</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Уметь:</w:t>
            </w:r>
            <w:r w:rsidRPr="00FB6ABC">
              <w:rPr>
                <w:sz w:val="18"/>
                <w:szCs w:val="18"/>
              </w:rPr>
              <w:t xml:space="preserve"> работать в команде на основе стратегии сотрудничества. </w:t>
            </w:r>
          </w:p>
          <w:p w:rsidR="00FB6ABC" w:rsidRPr="00FB6ABC" w:rsidRDefault="00FB6ABC" w:rsidP="00B46034">
            <w:pPr>
              <w:ind w:right="-20"/>
              <w:rPr>
                <w:i/>
                <w:sz w:val="18"/>
                <w:szCs w:val="18"/>
              </w:rPr>
            </w:pP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навыком сотрудничества в командной работе для достижения поставленной цели.</w:t>
            </w:r>
          </w:p>
        </w:tc>
      </w:tr>
      <w:tr w:rsidR="00FB6ABC" w:rsidRPr="00FB6ABC" w:rsidTr="00734307">
        <w:trPr>
          <w:gridAfter w:val="1"/>
          <w:wAfter w:w="31" w:type="dxa"/>
          <w:trHeight w:val="435"/>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3.2. Выбирает стиль управления работой команды в соответствии с ситуацией и </w:t>
            </w:r>
            <w:r w:rsidRPr="00FB6ABC">
              <w:rPr>
                <w:spacing w:val="-5"/>
                <w:sz w:val="18"/>
                <w:szCs w:val="18"/>
              </w:rPr>
              <w:t>у</w:t>
            </w:r>
            <w:r w:rsidRPr="00FB6ABC">
              <w:rPr>
                <w:spacing w:val="-1"/>
                <w:sz w:val="18"/>
                <w:szCs w:val="18"/>
              </w:rPr>
              <w:t>ч</w:t>
            </w:r>
            <w:r w:rsidRPr="00FB6ABC">
              <w:rPr>
                <w:spacing w:val="1"/>
                <w:sz w:val="18"/>
                <w:szCs w:val="18"/>
              </w:rPr>
              <w:t>и</w:t>
            </w:r>
            <w:r w:rsidRPr="00FB6ABC">
              <w:rPr>
                <w:sz w:val="18"/>
                <w:szCs w:val="18"/>
              </w:rPr>
              <w:t>ты</w:t>
            </w:r>
            <w:r w:rsidRPr="00FB6ABC">
              <w:rPr>
                <w:spacing w:val="2"/>
                <w:sz w:val="18"/>
                <w:szCs w:val="18"/>
              </w:rPr>
              <w:t>в</w:t>
            </w:r>
            <w:r w:rsidRPr="00FB6ABC">
              <w:rPr>
                <w:spacing w:val="-1"/>
                <w:sz w:val="18"/>
                <w:szCs w:val="18"/>
              </w:rPr>
              <w:t>ае</w:t>
            </w:r>
            <w:r w:rsidRPr="00FB6ABC">
              <w:rPr>
                <w:sz w:val="18"/>
                <w:szCs w:val="18"/>
              </w:rPr>
              <w:t>т особ</w:t>
            </w:r>
            <w:r w:rsidRPr="00FB6ABC">
              <w:rPr>
                <w:spacing w:val="1"/>
                <w:sz w:val="18"/>
                <w:szCs w:val="18"/>
              </w:rPr>
              <w:t>енн</w:t>
            </w:r>
            <w:r w:rsidRPr="00FB6ABC">
              <w:rPr>
                <w:sz w:val="18"/>
                <w:szCs w:val="18"/>
              </w:rPr>
              <w:t>о</w:t>
            </w:r>
            <w:r w:rsidRPr="00FB6ABC">
              <w:rPr>
                <w:spacing w:val="-1"/>
                <w:sz w:val="18"/>
                <w:szCs w:val="18"/>
              </w:rPr>
              <w:t>с</w:t>
            </w:r>
            <w:r w:rsidRPr="00FB6ABC">
              <w:rPr>
                <w:sz w:val="18"/>
                <w:szCs w:val="18"/>
              </w:rPr>
              <w:t>ти</w:t>
            </w:r>
            <w:r w:rsidRPr="00FB6ABC">
              <w:rPr>
                <w:spacing w:val="-1"/>
                <w:sz w:val="18"/>
                <w:szCs w:val="18"/>
              </w:rPr>
              <w:t xml:space="preserve"> </w:t>
            </w:r>
            <w:r w:rsidRPr="00FB6ABC">
              <w:rPr>
                <w:spacing w:val="1"/>
                <w:sz w:val="18"/>
                <w:szCs w:val="18"/>
              </w:rPr>
              <w:t>п</w:t>
            </w:r>
            <w:r w:rsidRPr="00FB6ABC">
              <w:rPr>
                <w:sz w:val="18"/>
                <w:szCs w:val="18"/>
              </w:rPr>
              <w:t>ов</w:t>
            </w:r>
            <w:r w:rsidRPr="00FB6ABC">
              <w:rPr>
                <w:spacing w:val="-1"/>
                <w:sz w:val="18"/>
                <w:szCs w:val="18"/>
              </w:rPr>
              <w:t>е</w:t>
            </w:r>
            <w:r w:rsidRPr="00FB6ABC">
              <w:rPr>
                <w:sz w:val="18"/>
                <w:szCs w:val="18"/>
              </w:rPr>
              <w:t>д</w:t>
            </w:r>
            <w:r w:rsidRPr="00FB6ABC">
              <w:rPr>
                <w:spacing w:val="-1"/>
                <w:sz w:val="18"/>
                <w:szCs w:val="18"/>
              </w:rPr>
              <w:t>е</w:t>
            </w:r>
            <w:r w:rsidRPr="00FB6ABC">
              <w:rPr>
                <w:spacing w:val="1"/>
                <w:sz w:val="18"/>
                <w:szCs w:val="18"/>
              </w:rPr>
              <w:t>ни</w:t>
            </w:r>
            <w:r w:rsidRPr="00FB6ABC">
              <w:rPr>
                <w:sz w:val="18"/>
                <w:szCs w:val="18"/>
              </w:rPr>
              <w:t xml:space="preserve">я и </w:t>
            </w:r>
            <w:r w:rsidRPr="00FB6ABC">
              <w:rPr>
                <w:spacing w:val="1"/>
                <w:sz w:val="18"/>
                <w:szCs w:val="18"/>
              </w:rPr>
              <w:t>ин</w:t>
            </w:r>
            <w:r w:rsidRPr="00FB6ABC">
              <w:rPr>
                <w:sz w:val="18"/>
                <w:szCs w:val="18"/>
              </w:rPr>
              <w:t>тер</w:t>
            </w:r>
            <w:r w:rsidRPr="00FB6ABC">
              <w:rPr>
                <w:spacing w:val="-1"/>
                <w:sz w:val="18"/>
                <w:szCs w:val="18"/>
              </w:rPr>
              <w:t>ес</w:t>
            </w:r>
            <w:r w:rsidRPr="00FB6ABC">
              <w:rPr>
                <w:sz w:val="18"/>
                <w:szCs w:val="18"/>
              </w:rPr>
              <w:t>ы д</w:t>
            </w:r>
            <w:r w:rsidRPr="00FB6ABC">
              <w:rPr>
                <w:spacing w:val="2"/>
                <w:sz w:val="18"/>
                <w:szCs w:val="18"/>
              </w:rPr>
              <w:t>р</w:t>
            </w:r>
            <w:r w:rsidRPr="00FB6ABC">
              <w:rPr>
                <w:spacing w:val="-5"/>
                <w:sz w:val="18"/>
                <w:szCs w:val="18"/>
              </w:rPr>
              <w:t>у</w:t>
            </w:r>
            <w:r w:rsidRPr="00FB6ABC">
              <w:rPr>
                <w:sz w:val="18"/>
                <w:szCs w:val="18"/>
              </w:rPr>
              <w:t>г</w:t>
            </w:r>
            <w:r w:rsidRPr="00FB6ABC">
              <w:rPr>
                <w:spacing w:val="1"/>
                <w:sz w:val="18"/>
                <w:szCs w:val="18"/>
              </w:rPr>
              <w:t>и</w:t>
            </w:r>
            <w:r w:rsidRPr="00FB6ABC">
              <w:rPr>
                <w:sz w:val="18"/>
                <w:szCs w:val="18"/>
              </w:rPr>
              <w:t>х</w:t>
            </w:r>
            <w:r w:rsidRPr="00FB6ABC">
              <w:rPr>
                <w:spacing w:val="4"/>
                <w:sz w:val="18"/>
                <w:szCs w:val="18"/>
              </w:rPr>
              <w:t xml:space="preserve"> </w:t>
            </w:r>
            <w:r w:rsidRPr="00FB6ABC">
              <w:rPr>
                <w:spacing w:val="-5"/>
                <w:sz w:val="18"/>
                <w:szCs w:val="18"/>
              </w:rPr>
              <w:t>у</w:t>
            </w:r>
            <w:r w:rsidRPr="00FB6ABC">
              <w:rPr>
                <w:spacing w:val="-1"/>
                <w:sz w:val="18"/>
                <w:szCs w:val="18"/>
              </w:rPr>
              <w:t>ч</w:t>
            </w:r>
            <w:r w:rsidRPr="00FB6ABC">
              <w:rPr>
                <w:spacing w:val="1"/>
                <w:sz w:val="18"/>
                <w:szCs w:val="18"/>
              </w:rPr>
              <w:t>а</w:t>
            </w:r>
            <w:r w:rsidRPr="00FB6ABC">
              <w:rPr>
                <w:spacing w:val="-1"/>
                <w:sz w:val="18"/>
                <w:szCs w:val="18"/>
              </w:rPr>
              <w:t>с</w:t>
            </w:r>
            <w:r w:rsidRPr="00FB6ABC">
              <w:rPr>
                <w:sz w:val="18"/>
                <w:szCs w:val="18"/>
              </w:rPr>
              <w:t>т</w:t>
            </w:r>
            <w:r w:rsidRPr="00FB6ABC">
              <w:rPr>
                <w:spacing w:val="2"/>
                <w:sz w:val="18"/>
                <w:szCs w:val="18"/>
              </w:rPr>
              <w:t>н</w:t>
            </w:r>
            <w:r w:rsidRPr="00FB6ABC">
              <w:rPr>
                <w:spacing w:val="1"/>
                <w:sz w:val="18"/>
                <w:szCs w:val="18"/>
              </w:rPr>
              <w:t>ик</w:t>
            </w:r>
            <w:r w:rsidRPr="00FB6ABC">
              <w:rPr>
                <w:sz w:val="18"/>
                <w:szCs w:val="18"/>
              </w:rPr>
              <w:t>ов</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стили управления командной работой</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Уметь:</w:t>
            </w:r>
            <w:r w:rsidRPr="00FB6ABC">
              <w:rPr>
                <w:sz w:val="18"/>
                <w:szCs w:val="18"/>
              </w:rPr>
              <w:t xml:space="preserve"> выбирать стиль управления работой команды в соответствии с ситуацией. </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управления  работой команды в соответствии с ситуацией</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3.3. Ан</w:t>
            </w:r>
            <w:r w:rsidRPr="00FB6ABC">
              <w:rPr>
                <w:spacing w:val="-1"/>
                <w:sz w:val="18"/>
                <w:szCs w:val="18"/>
              </w:rPr>
              <w:t>а</w:t>
            </w:r>
            <w:r w:rsidRPr="00FB6ABC">
              <w:rPr>
                <w:sz w:val="18"/>
                <w:szCs w:val="18"/>
              </w:rPr>
              <w:t>л</w:t>
            </w:r>
            <w:r w:rsidRPr="00FB6ABC">
              <w:rPr>
                <w:spacing w:val="1"/>
                <w:sz w:val="18"/>
                <w:szCs w:val="18"/>
              </w:rPr>
              <w:t>и</w:t>
            </w:r>
            <w:r w:rsidRPr="00FB6ABC">
              <w:rPr>
                <w:spacing w:val="-1"/>
                <w:sz w:val="18"/>
                <w:szCs w:val="18"/>
              </w:rPr>
              <w:t>з</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в</w:t>
            </w:r>
            <w:r w:rsidRPr="00FB6ABC">
              <w:rPr>
                <w:spacing w:val="2"/>
                <w:sz w:val="18"/>
                <w:szCs w:val="18"/>
              </w:rPr>
              <w:t>о</w:t>
            </w:r>
            <w:r w:rsidRPr="00FB6ABC">
              <w:rPr>
                <w:spacing w:val="1"/>
                <w:sz w:val="18"/>
                <w:szCs w:val="18"/>
              </w:rPr>
              <w:t>з</w:t>
            </w:r>
            <w:r w:rsidRPr="00FB6ABC">
              <w:rPr>
                <w:spacing w:val="-1"/>
                <w:sz w:val="18"/>
                <w:szCs w:val="18"/>
              </w:rPr>
              <w:t>м</w:t>
            </w:r>
            <w:r w:rsidRPr="00FB6ABC">
              <w:rPr>
                <w:sz w:val="18"/>
                <w:szCs w:val="18"/>
              </w:rPr>
              <w:t>ож</w:t>
            </w:r>
            <w:r w:rsidRPr="00FB6ABC">
              <w:rPr>
                <w:spacing w:val="1"/>
                <w:sz w:val="18"/>
                <w:szCs w:val="18"/>
              </w:rPr>
              <w:t>н</w:t>
            </w:r>
            <w:r w:rsidRPr="00FB6ABC">
              <w:rPr>
                <w:sz w:val="18"/>
                <w:szCs w:val="18"/>
              </w:rPr>
              <w:t xml:space="preserve">ые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л</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я л</w:t>
            </w:r>
            <w:r w:rsidRPr="00FB6ABC">
              <w:rPr>
                <w:spacing w:val="1"/>
                <w:sz w:val="18"/>
                <w:szCs w:val="18"/>
              </w:rPr>
              <w:t>и</w:t>
            </w:r>
            <w:r w:rsidRPr="00FB6ABC">
              <w:rPr>
                <w:spacing w:val="-1"/>
                <w:sz w:val="18"/>
                <w:szCs w:val="18"/>
              </w:rPr>
              <w:t>ч</w:t>
            </w:r>
            <w:r w:rsidRPr="00FB6ABC">
              <w:rPr>
                <w:spacing w:val="1"/>
                <w:sz w:val="18"/>
                <w:szCs w:val="18"/>
              </w:rPr>
              <w:t>н</w:t>
            </w:r>
            <w:r w:rsidRPr="00FB6ABC">
              <w:rPr>
                <w:spacing w:val="-3"/>
                <w:sz w:val="18"/>
                <w:szCs w:val="18"/>
              </w:rPr>
              <w:t>ы</w:t>
            </w:r>
            <w:r w:rsidRPr="00FB6ABC">
              <w:rPr>
                <w:sz w:val="18"/>
                <w:szCs w:val="18"/>
              </w:rPr>
              <w:t>х</w:t>
            </w:r>
            <w:r w:rsidRPr="00FB6ABC">
              <w:rPr>
                <w:spacing w:val="2"/>
                <w:sz w:val="18"/>
                <w:szCs w:val="18"/>
              </w:rPr>
              <w:t xml:space="preserve"> </w:t>
            </w:r>
            <w:r w:rsidRPr="00FB6ABC">
              <w:rPr>
                <w:sz w:val="18"/>
                <w:szCs w:val="18"/>
              </w:rPr>
              <w:t>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й</w:t>
            </w:r>
            <w:r w:rsidRPr="00FB6ABC">
              <w:rPr>
                <w:spacing w:val="1"/>
                <w:sz w:val="18"/>
                <w:szCs w:val="18"/>
              </w:rPr>
              <w:t xml:space="preserve"> </w:t>
            </w:r>
            <w:r w:rsidRPr="00FB6ABC">
              <w:rPr>
                <w:sz w:val="18"/>
                <w:szCs w:val="18"/>
              </w:rPr>
              <w:t xml:space="preserve">в </w:t>
            </w:r>
            <w:r w:rsidRPr="00FB6ABC">
              <w:rPr>
                <w:spacing w:val="-1"/>
                <w:sz w:val="18"/>
                <w:szCs w:val="18"/>
              </w:rPr>
              <w:t>с</w:t>
            </w:r>
            <w:r w:rsidRPr="00FB6ABC">
              <w:rPr>
                <w:sz w:val="18"/>
                <w:szCs w:val="18"/>
              </w:rPr>
              <w:t>о</w:t>
            </w:r>
            <w:r w:rsidRPr="00FB6ABC">
              <w:rPr>
                <w:spacing w:val="1"/>
                <w:sz w:val="18"/>
                <w:szCs w:val="18"/>
              </w:rPr>
              <w:t>ци</w:t>
            </w:r>
            <w:r w:rsidRPr="00FB6ABC">
              <w:rPr>
                <w:spacing w:val="-1"/>
                <w:sz w:val="18"/>
                <w:szCs w:val="18"/>
              </w:rPr>
              <w:t>а</w:t>
            </w:r>
            <w:r w:rsidRPr="00FB6ABC">
              <w:rPr>
                <w:spacing w:val="-2"/>
                <w:sz w:val="18"/>
                <w:szCs w:val="18"/>
              </w:rPr>
              <w:t>л</w:t>
            </w:r>
            <w:r w:rsidRPr="00FB6ABC">
              <w:rPr>
                <w:spacing w:val="1"/>
                <w:sz w:val="18"/>
                <w:szCs w:val="18"/>
              </w:rPr>
              <w:t>ьн</w:t>
            </w:r>
            <w:r w:rsidRPr="00FB6ABC">
              <w:rPr>
                <w:sz w:val="18"/>
                <w:szCs w:val="18"/>
              </w:rPr>
              <w:t>ом 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w:t>
            </w:r>
            <w:r w:rsidRPr="00FB6ABC">
              <w:rPr>
                <w:spacing w:val="1"/>
                <w:sz w:val="18"/>
                <w:szCs w:val="18"/>
              </w:rPr>
              <w:t>н</w:t>
            </w:r>
            <w:r w:rsidRPr="00FB6ABC">
              <w:rPr>
                <w:spacing w:val="-2"/>
                <w:sz w:val="18"/>
                <w:szCs w:val="18"/>
              </w:rPr>
              <w:t>о</w:t>
            </w:r>
            <w:r w:rsidRPr="00FB6ABC">
              <w:rPr>
                <w:sz w:val="18"/>
                <w:szCs w:val="18"/>
              </w:rPr>
              <w:t>й</w:t>
            </w:r>
            <w:r w:rsidRPr="00FB6ABC">
              <w:rPr>
                <w:spacing w:val="1"/>
                <w:sz w:val="18"/>
                <w:szCs w:val="18"/>
              </w:rPr>
              <w:t xml:space="preserve"> </w:t>
            </w:r>
            <w:r w:rsidRPr="00FB6ABC">
              <w:rPr>
                <w:sz w:val="18"/>
                <w:szCs w:val="18"/>
              </w:rPr>
              <w:t>р</w:t>
            </w:r>
            <w:r w:rsidRPr="00FB6ABC">
              <w:rPr>
                <w:spacing w:val="-1"/>
                <w:sz w:val="18"/>
                <w:szCs w:val="18"/>
              </w:rPr>
              <w:t>а</w:t>
            </w:r>
            <w:r w:rsidRPr="00FB6ABC">
              <w:rPr>
                <w:sz w:val="18"/>
                <w:szCs w:val="18"/>
              </w:rPr>
              <w:t>бо</w:t>
            </w:r>
            <w:r w:rsidRPr="00FB6ABC">
              <w:rPr>
                <w:spacing w:val="1"/>
                <w:sz w:val="18"/>
                <w:szCs w:val="18"/>
              </w:rPr>
              <w:t>т</w:t>
            </w:r>
            <w:r w:rsidRPr="00FB6ABC">
              <w:rPr>
                <w:spacing w:val="-1"/>
                <w:sz w:val="18"/>
                <w:szCs w:val="18"/>
              </w:rPr>
              <w:t>е</w:t>
            </w:r>
            <w:r w:rsidRPr="00FB6ABC">
              <w:rPr>
                <w:sz w:val="18"/>
                <w:szCs w:val="18"/>
              </w:rPr>
              <w:t xml:space="preserve">, и </w:t>
            </w:r>
            <w:r w:rsidRPr="00FB6ABC">
              <w:rPr>
                <w:spacing w:val="-1"/>
                <w:sz w:val="18"/>
                <w:szCs w:val="18"/>
              </w:rPr>
              <w:t>с</w:t>
            </w:r>
            <w:r w:rsidRPr="00FB6ABC">
              <w:rPr>
                <w:sz w:val="18"/>
                <w:szCs w:val="18"/>
              </w:rPr>
              <w:t>тро</w:t>
            </w:r>
            <w:r w:rsidRPr="00FB6ABC">
              <w:rPr>
                <w:spacing w:val="2"/>
                <w:sz w:val="18"/>
                <w:szCs w:val="18"/>
              </w:rPr>
              <w:t>и</w:t>
            </w:r>
            <w:r w:rsidRPr="00FB6ABC">
              <w:rPr>
                <w:sz w:val="18"/>
                <w:szCs w:val="18"/>
              </w:rPr>
              <w:t xml:space="preserve">т </w:t>
            </w:r>
            <w:r w:rsidRPr="00FB6ABC">
              <w:rPr>
                <w:spacing w:val="2"/>
                <w:sz w:val="18"/>
                <w:szCs w:val="18"/>
              </w:rPr>
              <w:t>п</w:t>
            </w:r>
            <w:r w:rsidRPr="00FB6ABC">
              <w:rPr>
                <w:sz w:val="18"/>
                <w:szCs w:val="18"/>
              </w:rPr>
              <w:t>ро</w:t>
            </w:r>
            <w:r w:rsidRPr="00FB6ABC">
              <w:rPr>
                <w:spacing w:val="2"/>
                <w:sz w:val="18"/>
                <w:szCs w:val="18"/>
              </w:rPr>
              <w:t>д</w:t>
            </w:r>
            <w:r w:rsidRPr="00FB6ABC">
              <w:rPr>
                <w:spacing w:val="-7"/>
                <w:sz w:val="18"/>
                <w:szCs w:val="18"/>
              </w:rPr>
              <w:t>у</w:t>
            </w:r>
            <w:r w:rsidRPr="00FB6ABC">
              <w:rPr>
                <w:spacing w:val="1"/>
                <w:sz w:val="18"/>
                <w:szCs w:val="18"/>
              </w:rPr>
              <w:t>к</w:t>
            </w:r>
            <w:r w:rsidRPr="00FB6ABC">
              <w:rPr>
                <w:sz w:val="18"/>
                <w:szCs w:val="18"/>
              </w:rPr>
              <w:t>т</w:t>
            </w:r>
            <w:r w:rsidRPr="00FB6ABC">
              <w:rPr>
                <w:spacing w:val="2"/>
                <w:sz w:val="18"/>
                <w:szCs w:val="18"/>
              </w:rPr>
              <w:t>и</w:t>
            </w:r>
            <w:r w:rsidRPr="00FB6ABC">
              <w:rPr>
                <w:sz w:val="18"/>
                <w:szCs w:val="18"/>
              </w:rPr>
              <w:t>вное</w:t>
            </w:r>
            <w:r w:rsidRPr="00FB6ABC">
              <w:rPr>
                <w:spacing w:val="-1"/>
                <w:sz w:val="18"/>
                <w:szCs w:val="18"/>
              </w:rPr>
              <w:t xml:space="preserve"> </w:t>
            </w:r>
            <w:r w:rsidRPr="00FB6ABC">
              <w:rPr>
                <w:sz w:val="18"/>
                <w:szCs w:val="18"/>
              </w:rPr>
              <w:t>в</w:t>
            </w:r>
            <w:r w:rsidRPr="00FB6ABC">
              <w:rPr>
                <w:spacing w:val="-2"/>
                <w:sz w:val="18"/>
                <w:szCs w:val="18"/>
              </w:rPr>
              <w:t>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е</w:t>
            </w:r>
            <w:r w:rsidRPr="00FB6ABC">
              <w:rPr>
                <w:spacing w:val="-1"/>
                <w:sz w:val="18"/>
                <w:szCs w:val="18"/>
              </w:rPr>
              <w:t xml:space="preserve"> </w:t>
            </w:r>
            <w:r w:rsidRPr="00FB6ABC">
              <w:rPr>
                <w:sz w:val="18"/>
                <w:szCs w:val="18"/>
              </w:rPr>
              <w:t xml:space="preserve">с </w:t>
            </w:r>
            <w:r w:rsidRPr="00FB6ABC">
              <w:rPr>
                <w:spacing w:val="-5"/>
                <w:sz w:val="18"/>
                <w:szCs w:val="18"/>
              </w:rPr>
              <w:t>у</w:t>
            </w:r>
            <w:r w:rsidRPr="00FB6ABC">
              <w:rPr>
                <w:spacing w:val="1"/>
                <w:sz w:val="18"/>
                <w:szCs w:val="18"/>
              </w:rPr>
              <w:t>ч</w:t>
            </w:r>
            <w:r w:rsidRPr="00FB6ABC">
              <w:rPr>
                <w:spacing w:val="-1"/>
                <w:sz w:val="18"/>
                <w:szCs w:val="18"/>
              </w:rPr>
              <w:t>е</w:t>
            </w:r>
            <w:r w:rsidRPr="00FB6ABC">
              <w:rPr>
                <w:sz w:val="18"/>
                <w:szCs w:val="18"/>
              </w:rPr>
              <w:t>т</w:t>
            </w:r>
            <w:r w:rsidRPr="00FB6ABC">
              <w:rPr>
                <w:spacing w:val="3"/>
                <w:sz w:val="18"/>
                <w:szCs w:val="18"/>
              </w:rPr>
              <w:t>о</w:t>
            </w:r>
            <w:r w:rsidRPr="00FB6ABC">
              <w:rPr>
                <w:sz w:val="18"/>
                <w:szCs w:val="18"/>
              </w:rPr>
              <w:t>м</w:t>
            </w:r>
            <w:r w:rsidRPr="00FB6ABC">
              <w:rPr>
                <w:spacing w:val="-1"/>
                <w:sz w:val="18"/>
                <w:szCs w:val="18"/>
              </w:rPr>
              <w:t xml:space="preserve"> </w:t>
            </w:r>
            <w:r w:rsidRPr="00FB6ABC">
              <w:rPr>
                <w:sz w:val="18"/>
                <w:szCs w:val="18"/>
              </w:rPr>
              <w:t>э</w:t>
            </w:r>
            <w:r w:rsidRPr="00FB6ABC">
              <w:rPr>
                <w:spacing w:val="1"/>
                <w:sz w:val="18"/>
                <w:szCs w:val="18"/>
              </w:rPr>
              <w:t>т</w:t>
            </w:r>
            <w:r w:rsidRPr="00FB6ABC">
              <w:rPr>
                <w:sz w:val="18"/>
                <w:szCs w:val="18"/>
              </w:rPr>
              <w:t>ого</w:t>
            </w:r>
          </w:p>
        </w:tc>
        <w:tc>
          <w:tcPr>
            <w:tcW w:w="3734" w:type="dxa"/>
          </w:tcPr>
          <w:p w:rsidR="00FB6ABC" w:rsidRPr="00FB6ABC" w:rsidRDefault="00FB6ABC" w:rsidP="00B46034">
            <w:pPr>
              <w:spacing w:line="360" w:lineRule="auto"/>
              <w:rPr>
                <w:sz w:val="18"/>
                <w:szCs w:val="18"/>
              </w:rPr>
            </w:pPr>
            <w:r w:rsidRPr="00FB6ABC">
              <w:rPr>
                <w:i/>
                <w:sz w:val="18"/>
                <w:szCs w:val="18"/>
              </w:rPr>
              <w:t>Знать:</w:t>
            </w:r>
            <w:r w:rsidRPr="00FB6ABC">
              <w:rPr>
                <w:sz w:val="18"/>
                <w:szCs w:val="18"/>
              </w:rPr>
              <w:t xml:space="preserve"> стратегии межличностного взаимодействия в командной работе. </w:t>
            </w:r>
          </w:p>
        </w:tc>
      </w:tr>
      <w:tr w:rsidR="00FB6ABC" w:rsidRPr="00FB6ABC" w:rsidTr="00734307">
        <w:trPr>
          <w:gridAfter w:val="1"/>
          <w:wAfter w:w="31" w:type="dxa"/>
          <w:trHeight w:val="7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организовать продуктивное межличностностное взаимодействие в командной работе</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продуктивного межличностностного взаимодействия в ко</w:t>
            </w:r>
            <w:r w:rsidRPr="00FB6ABC">
              <w:rPr>
                <w:sz w:val="18"/>
                <w:szCs w:val="18"/>
              </w:rPr>
              <w:lastRenderedPageBreak/>
              <w:t>мандной работе.</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3.4. О</w:t>
            </w:r>
            <w:r w:rsidRPr="00FB6ABC">
              <w:rPr>
                <w:spacing w:val="1"/>
                <w:sz w:val="18"/>
                <w:szCs w:val="18"/>
              </w:rPr>
              <w:t>с</w:t>
            </w:r>
            <w:r w:rsidRPr="00FB6ABC">
              <w:rPr>
                <w:spacing w:val="-5"/>
                <w:sz w:val="18"/>
                <w:szCs w:val="18"/>
              </w:rPr>
              <w:t>у</w:t>
            </w:r>
            <w:r w:rsidRPr="00FB6ABC">
              <w:rPr>
                <w:spacing w:val="2"/>
                <w:sz w:val="18"/>
                <w:szCs w:val="18"/>
              </w:rPr>
              <w:t>щ</w:t>
            </w:r>
            <w:r w:rsidRPr="00FB6ABC">
              <w:rPr>
                <w:spacing w:val="-1"/>
                <w:sz w:val="18"/>
                <w:szCs w:val="18"/>
              </w:rPr>
              <w:t>ес</w:t>
            </w:r>
            <w:r w:rsidRPr="00FB6ABC">
              <w:rPr>
                <w:sz w:val="18"/>
                <w:szCs w:val="18"/>
              </w:rPr>
              <w:t>твляет</w:t>
            </w:r>
            <w:r w:rsidRPr="00FB6ABC">
              <w:rPr>
                <w:spacing w:val="2"/>
                <w:sz w:val="18"/>
                <w:szCs w:val="18"/>
              </w:rPr>
              <w:t xml:space="preserve"> </w:t>
            </w:r>
            <w:r w:rsidRPr="00FB6ABC">
              <w:rPr>
                <w:sz w:val="18"/>
                <w:szCs w:val="18"/>
              </w:rPr>
              <w:t>обм</w:t>
            </w:r>
            <w:r w:rsidRPr="00FB6ABC">
              <w:rPr>
                <w:spacing w:val="-1"/>
                <w:sz w:val="18"/>
                <w:szCs w:val="18"/>
              </w:rPr>
              <w:t>е</w:t>
            </w:r>
            <w:r w:rsidRPr="00FB6ABC">
              <w:rPr>
                <w:sz w:val="18"/>
                <w:szCs w:val="18"/>
              </w:rPr>
              <w:t>н</w:t>
            </w:r>
            <w:r w:rsidRPr="00FB6ABC">
              <w:rPr>
                <w:spacing w:val="1"/>
                <w:sz w:val="18"/>
                <w:szCs w:val="18"/>
              </w:rPr>
              <w:t xml:space="preserve"> ин</w:t>
            </w:r>
            <w:r w:rsidRPr="00FB6ABC">
              <w:rPr>
                <w:sz w:val="18"/>
                <w:szCs w:val="18"/>
              </w:rPr>
              <w:t>форм</w:t>
            </w:r>
            <w:r w:rsidRPr="00FB6ABC">
              <w:rPr>
                <w:spacing w:val="-1"/>
                <w:sz w:val="18"/>
                <w:szCs w:val="18"/>
              </w:rPr>
              <w:t>а</w:t>
            </w:r>
            <w:r w:rsidRPr="00FB6ABC">
              <w:rPr>
                <w:spacing w:val="1"/>
                <w:sz w:val="18"/>
                <w:szCs w:val="18"/>
              </w:rPr>
              <w:t>ци</w:t>
            </w:r>
            <w:r w:rsidRPr="00FB6ABC">
              <w:rPr>
                <w:spacing w:val="-1"/>
                <w:sz w:val="18"/>
                <w:szCs w:val="18"/>
              </w:rPr>
              <w:t>е</w:t>
            </w:r>
            <w:r w:rsidRPr="00FB6ABC">
              <w:rPr>
                <w:spacing w:val="1"/>
                <w:sz w:val="18"/>
                <w:szCs w:val="18"/>
              </w:rPr>
              <w:t>й</w:t>
            </w:r>
            <w:r w:rsidRPr="00FB6ABC">
              <w:rPr>
                <w:sz w:val="18"/>
                <w:szCs w:val="18"/>
              </w:rPr>
              <w:t xml:space="preserve">, </w:t>
            </w:r>
            <w:r w:rsidRPr="00FB6ABC">
              <w:rPr>
                <w:spacing w:val="1"/>
                <w:sz w:val="18"/>
                <w:szCs w:val="18"/>
              </w:rPr>
              <w:t>зн</w:t>
            </w:r>
            <w:r w:rsidRPr="00FB6ABC">
              <w:rPr>
                <w:spacing w:val="-1"/>
                <w:sz w:val="18"/>
                <w:szCs w:val="18"/>
              </w:rPr>
              <w:t>ан</w:t>
            </w:r>
            <w:r w:rsidRPr="00FB6ABC">
              <w:rPr>
                <w:spacing w:val="1"/>
                <w:sz w:val="18"/>
                <w:szCs w:val="18"/>
              </w:rPr>
              <w:t>и</w:t>
            </w:r>
            <w:r w:rsidRPr="00FB6ABC">
              <w:rPr>
                <w:sz w:val="18"/>
                <w:szCs w:val="18"/>
              </w:rPr>
              <w:t>я</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2"/>
                <w:sz w:val="18"/>
                <w:szCs w:val="18"/>
              </w:rPr>
              <w:t>о</w:t>
            </w:r>
            <w:r w:rsidRPr="00FB6ABC">
              <w:rPr>
                <w:spacing w:val="1"/>
                <w:sz w:val="18"/>
                <w:szCs w:val="18"/>
              </w:rPr>
              <w:t>п</w:t>
            </w:r>
            <w:r w:rsidRPr="00FB6ABC">
              <w:rPr>
                <w:sz w:val="18"/>
                <w:szCs w:val="18"/>
              </w:rPr>
              <w:t>ытом с</w:t>
            </w:r>
            <w:r w:rsidRPr="00FB6ABC">
              <w:rPr>
                <w:spacing w:val="-1"/>
                <w:sz w:val="18"/>
                <w:szCs w:val="18"/>
              </w:rPr>
              <w:t xml:space="preserve"> ч</w:t>
            </w:r>
            <w:r w:rsidRPr="00FB6ABC">
              <w:rPr>
                <w:sz w:val="18"/>
                <w:szCs w:val="18"/>
              </w:rPr>
              <w:t>л</w:t>
            </w:r>
            <w:r w:rsidRPr="00FB6ABC">
              <w:rPr>
                <w:spacing w:val="-1"/>
                <w:sz w:val="18"/>
                <w:szCs w:val="18"/>
              </w:rPr>
              <w:t>е</w:t>
            </w:r>
            <w:r w:rsidRPr="00FB6ABC">
              <w:rPr>
                <w:spacing w:val="1"/>
                <w:sz w:val="18"/>
                <w:szCs w:val="18"/>
              </w:rPr>
              <w:t>н</w:t>
            </w:r>
            <w:r w:rsidRPr="00FB6ABC">
              <w:rPr>
                <w:spacing w:val="-1"/>
                <w:sz w:val="18"/>
                <w:szCs w:val="18"/>
              </w:rPr>
              <w:t>ам</w:t>
            </w:r>
            <w:r w:rsidRPr="00FB6ABC">
              <w:rPr>
                <w:sz w:val="18"/>
                <w:szCs w:val="18"/>
              </w:rPr>
              <w:t>и</w:t>
            </w:r>
            <w:r w:rsidRPr="00FB6ABC">
              <w:rPr>
                <w:spacing w:val="1"/>
                <w:sz w:val="18"/>
                <w:szCs w:val="18"/>
              </w:rPr>
              <w:t xml:space="preserve"> 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ды; о</w:t>
            </w:r>
            <w:r w:rsidRPr="00FB6ABC">
              <w:rPr>
                <w:spacing w:val="1"/>
                <w:sz w:val="18"/>
                <w:szCs w:val="18"/>
              </w:rPr>
              <w:t>ц</w:t>
            </w:r>
            <w:r w:rsidRPr="00FB6ABC">
              <w:rPr>
                <w:spacing w:val="-1"/>
                <w:sz w:val="18"/>
                <w:szCs w:val="18"/>
              </w:rPr>
              <w:t>е</w:t>
            </w:r>
            <w:r w:rsidRPr="00FB6ABC">
              <w:rPr>
                <w:spacing w:val="1"/>
                <w:sz w:val="18"/>
                <w:szCs w:val="18"/>
              </w:rPr>
              <w:t>ни</w:t>
            </w:r>
            <w:r w:rsidRPr="00FB6ABC">
              <w:rPr>
                <w:sz w:val="18"/>
                <w:szCs w:val="18"/>
              </w:rPr>
              <w:t>в</w:t>
            </w:r>
            <w:r w:rsidRPr="00FB6ABC">
              <w:rPr>
                <w:spacing w:val="-1"/>
                <w:sz w:val="18"/>
                <w:szCs w:val="18"/>
              </w:rPr>
              <w:t>ае</w:t>
            </w:r>
            <w:r w:rsidRPr="00FB6ABC">
              <w:rPr>
                <w:sz w:val="18"/>
                <w:szCs w:val="18"/>
              </w:rPr>
              <w:t xml:space="preserve">т </w:t>
            </w:r>
            <w:r w:rsidRPr="00FB6ABC">
              <w:rPr>
                <w:spacing w:val="2"/>
                <w:sz w:val="18"/>
                <w:szCs w:val="18"/>
              </w:rPr>
              <w:t>и</w:t>
            </w:r>
            <w:r w:rsidRPr="00FB6ABC">
              <w:rPr>
                <w:sz w:val="18"/>
                <w:szCs w:val="18"/>
              </w:rPr>
              <w:t>д</w:t>
            </w:r>
            <w:r w:rsidRPr="00FB6ABC">
              <w:rPr>
                <w:spacing w:val="-1"/>
                <w:sz w:val="18"/>
                <w:szCs w:val="18"/>
              </w:rPr>
              <w:t>е</w:t>
            </w:r>
            <w:r w:rsidRPr="00FB6ABC">
              <w:rPr>
                <w:sz w:val="18"/>
                <w:szCs w:val="18"/>
              </w:rPr>
              <w:t>и</w:t>
            </w:r>
            <w:r w:rsidRPr="00FB6ABC">
              <w:rPr>
                <w:spacing w:val="1"/>
                <w:sz w:val="18"/>
                <w:szCs w:val="18"/>
              </w:rPr>
              <w:t xml:space="preserve"> </w:t>
            </w:r>
            <w:r w:rsidRPr="00FB6ABC">
              <w:rPr>
                <w:sz w:val="18"/>
                <w:szCs w:val="18"/>
              </w:rPr>
              <w:t>д</w:t>
            </w:r>
            <w:r w:rsidRPr="00FB6ABC">
              <w:rPr>
                <w:spacing w:val="2"/>
                <w:sz w:val="18"/>
                <w:szCs w:val="18"/>
              </w:rPr>
              <w:t>р</w:t>
            </w:r>
            <w:r w:rsidRPr="00FB6ABC">
              <w:rPr>
                <w:spacing w:val="-7"/>
                <w:sz w:val="18"/>
                <w:szCs w:val="18"/>
              </w:rPr>
              <w:t>у</w:t>
            </w:r>
            <w:r w:rsidRPr="00FB6ABC">
              <w:rPr>
                <w:sz w:val="18"/>
                <w:szCs w:val="18"/>
              </w:rPr>
              <w:t>г</w:t>
            </w:r>
            <w:r w:rsidRPr="00FB6ABC">
              <w:rPr>
                <w:spacing w:val="1"/>
                <w:sz w:val="18"/>
                <w:szCs w:val="18"/>
              </w:rPr>
              <w:t>и</w:t>
            </w:r>
            <w:r w:rsidRPr="00FB6ABC">
              <w:rPr>
                <w:sz w:val="18"/>
                <w:szCs w:val="18"/>
              </w:rPr>
              <w:t xml:space="preserve">х </w:t>
            </w:r>
            <w:r w:rsidRPr="00FB6ABC">
              <w:rPr>
                <w:spacing w:val="-1"/>
                <w:sz w:val="18"/>
                <w:szCs w:val="18"/>
              </w:rPr>
              <w:t>ч</w:t>
            </w:r>
            <w:r w:rsidRPr="00FB6ABC">
              <w:rPr>
                <w:sz w:val="18"/>
                <w:szCs w:val="18"/>
              </w:rPr>
              <w:t>л</w:t>
            </w:r>
            <w:r w:rsidRPr="00FB6ABC">
              <w:rPr>
                <w:spacing w:val="-1"/>
                <w:sz w:val="18"/>
                <w:szCs w:val="18"/>
              </w:rPr>
              <w:t>е</w:t>
            </w:r>
            <w:r w:rsidRPr="00FB6ABC">
              <w:rPr>
                <w:spacing w:val="1"/>
                <w:sz w:val="18"/>
                <w:szCs w:val="18"/>
              </w:rPr>
              <w:t>н</w:t>
            </w:r>
            <w:r w:rsidRPr="00FB6ABC">
              <w:rPr>
                <w:sz w:val="18"/>
                <w:szCs w:val="18"/>
              </w:rPr>
              <w:t>ов</w:t>
            </w:r>
            <w:r w:rsidRPr="00FB6ABC">
              <w:rPr>
                <w:spacing w:val="2"/>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ды для до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ж</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w:t>
            </w:r>
            <w:r w:rsidRPr="00FB6ABC">
              <w:rPr>
                <w:spacing w:val="-1"/>
                <w:sz w:val="18"/>
                <w:szCs w:val="18"/>
              </w:rPr>
              <w:t>н</w:t>
            </w:r>
            <w:r w:rsidRPr="00FB6ABC">
              <w:rPr>
                <w:sz w:val="18"/>
                <w:szCs w:val="18"/>
              </w:rPr>
              <w:t>ой</w:t>
            </w:r>
            <w:r w:rsidRPr="00FB6ABC">
              <w:rPr>
                <w:spacing w:val="1"/>
                <w:sz w:val="18"/>
                <w:szCs w:val="18"/>
              </w:rPr>
              <w:t xml:space="preserve"> ц</w:t>
            </w:r>
            <w:r w:rsidRPr="00FB6ABC">
              <w:rPr>
                <w:spacing w:val="-1"/>
                <w:sz w:val="18"/>
                <w:szCs w:val="18"/>
              </w:rPr>
              <w:t>е</w:t>
            </w:r>
            <w:r w:rsidRPr="00FB6ABC">
              <w:rPr>
                <w:sz w:val="18"/>
                <w:szCs w:val="18"/>
              </w:rPr>
              <w:t>ли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критерии оценки идей, информации, знаний и опыта</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оценивать идеи, информацию, знания и опыт членов команды.</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 </w:t>
            </w:r>
            <w:r w:rsidRPr="00FB6ABC">
              <w:rPr>
                <w:sz w:val="18"/>
                <w:szCs w:val="18"/>
              </w:rPr>
              <w:t>оценки идей, информации, знаний и опыта в командной работе.</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3.5. Собл</w:t>
            </w:r>
            <w:r w:rsidRPr="00FB6ABC">
              <w:rPr>
                <w:spacing w:val="1"/>
                <w:sz w:val="18"/>
                <w:szCs w:val="18"/>
              </w:rPr>
              <w:t>ю</w:t>
            </w:r>
            <w:r w:rsidRPr="00FB6ABC">
              <w:rPr>
                <w:sz w:val="18"/>
                <w:szCs w:val="18"/>
              </w:rPr>
              <w:t>д</w:t>
            </w:r>
            <w:r w:rsidRPr="00FB6ABC">
              <w:rPr>
                <w:spacing w:val="-1"/>
                <w:sz w:val="18"/>
                <w:szCs w:val="18"/>
              </w:rPr>
              <w:t>ае</w:t>
            </w:r>
            <w:r w:rsidRPr="00FB6ABC">
              <w:rPr>
                <w:sz w:val="18"/>
                <w:szCs w:val="18"/>
              </w:rPr>
              <w:t xml:space="preserve">т </w:t>
            </w:r>
            <w:r w:rsidRPr="00FB6ABC">
              <w:rPr>
                <w:spacing w:val="2"/>
                <w:sz w:val="18"/>
                <w:szCs w:val="18"/>
              </w:rPr>
              <w:t>н</w:t>
            </w:r>
            <w:r w:rsidRPr="00FB6ABC">
              <w:rPr>
                <w:sz w:val="18"/>
                <w:szCs w:val="18"/>
              </w:rPr>
              <w:t>о</w:t>
            </w:r>
            <w:r w:rsidRPr="00FB6ABC">
              <w:rPr>
                <w:spacing w:val="-2"/>
                <w:sz w:val="18"/>
                <w:szCs w:val="18"/>
              </w:rPr>
              <w:t>р</w:t>
            </w:r>
            <w:r w:rsidRPr="00FB6ABC">
              <w:rPr>
                <w:spacing w:val="-1"/>
                <w:sz w:val="18"/>
                <w:szCs w:val="18"/>
              </w:rPr>
              <w:t>м</w:t>
            </w:r>
            <w:r w:rsidRPr="00FB6ABC">
              <w:rPr>
                <w:sz w:val="18"/>
                <w:szCs w:val="18"/>
              </w:rPr>
              <w:t>ы и</w:t>
            </w:r>
            <w:r w:rsidRPr="00FB6ABC">
              <w:rPr>
                <w:spacing w:val="3"/>
                <w:sz w:val="18"/>
                <w:szCs w:val="18"/>
              </w:rPr>
              <w:t xml:space="preserve"> </w:t>
            </w:r>
            <w:r w:rsidRPr="00FB6ABC">
              <w:rPr>
                <w:spacing w:val="-5"/>
                <w:sz w:val="18"/>
                <w:szCs w:val="18"/>
              </w:rPr>
              <w:t>у</w:t>
            </w:r>
            <w:r w:rsidRPr="00FB6ABC">
              <w:rPr>
                <w:spacing w:val="-1"/>
                <w:sz w:val="18"/>
                <w:szCs w:val="18"/>
              </w:rPr>
              <w:t>с</w:t>
            </w:r>
            <w:r w:rsidRPr="00FB6ABC">
              <w:rPr>
                <w:sz w:val="18"/>
                <w:szCs w:val="18"/>
              </w:rPr>
              <w:t>та</w:t>
            </w:r>
            <w:r w:rsidRPr="00FB6ABC">
              <w:rPr>
                <w:spacing w:val="1"/>
                <w:sz w:val="18"/>
                <w:szCs w:val="18"/>
              </w:rPr>
              <w:t>н</w:t>
            </w:r>
            <w:r w:rsidRPr="00FB6ABC">
              <w:rPr>
                <w:sz w:val="18"/>
                <w:szCs w:val="18"/>
              </w:rPr>
              <w:t>ов</w:t>
            </w:r>
            <w:r w:rsidRPr="00FB6ABC">
              <w:rPr>
                <w:spacing w:val="2"/>
                <w:sz w:val="18"/>
                <w:szCs w:val="18"/>
              </w:rPr>
              <w:t>л</w:t>
            </w:r>
            <w:r w:rsidRPr="00FB6ABC">
              <w:rPr>
                <w:spacing w:val="-1"/>
                <w:sz w:val="18"/>
                <w:szCs w:val="18"/>
              </w:rPr>
              <w:t>е</w:t>
            </w:r>
            <w:r w:rsidRPr="00FB6ABC">
              <w:rPr>
                <w:spacing w:val="1"/>
                <w:sz w:val="18"/>
                <w:szCs w:val="18"/>
              </w:rPr>
              <w:t>нн</w:t>
            </w:r>
            <w:r w:rsidRPr="00FB6ABC">
              <w:rPr>
                <w:sz w:val="18"/>
                <w:szCs w:val="18"/>
              </w:rPr>
              <w:t xml:space="preserve">ые </w:t>
            </w:r>
            <w:r w:rsidRPr="00FB6ABC">
              <w:rPr>
                <w:spacing w:val="1"/>
                <w:sz w:val="18"/>
                <w:szCs w:val="18"/>
              </w:rPr>
              <w:t>п</w:t>
            </w:r>
            <w:r w:rsidRPr="00FB6ABC">
              <w:rPr>
                <w:sz w:val="18"/>
                <w:szCs w:val="18"/>
              </w:rPr>
              <w:t>р</w:t>
            </w:r>
            <w:r w:rsidRPr="00FB6ABC">
              <w:rPr>
                <w:spacing w:val="-1"/>
                <w:sz w:val="18"/>
                <w:szCs w:val="18"/>
              </w:rPr>
              <w:t>а</w:t>
            </w:r>
            <w:r w:rsidRPr="00FB6ABC">
              <w:rPr>
                <w:sz w:val="18"/>
                <w:szCs w:val="18"/>
              </w:rPr>
              <w:t>вила</w:t>
            </w:r>
            <w:r w:rsidRPr="00FB6ABC">
              <w:rPr>
                <w:spacing w:val="-1"/>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w:t>
            </w:r>
            <w:r w:rsidRPr="00FB6ABC">
              <w:rPr>
                <w:spacing w:val="1"/>
                <w:sz w:val="18"/>
                <w:szCs w:val="18"/>
              </w:rPr>
              <w:t>н</w:t>
            </w:r>
            <w:r w:rsidRPr="00FB6ABC">
              <w:rPr>
                <w:sz w:val="18"/>
                <w:szCs w:val="18"/>
              </w:rPr>
              <w:t>ой</w:t>
            </w:r>
            <w:r w:rsidRPr="00FB6ABC">
              <w:rPr>
                <w:spacing w:val="1"/>
                <w:sz w:val="18"/>
                <w:szCs w:val="18"/>
              </w:rPr>
              <w:t xml:space="preserve"> </w:t>
            </w:r>
            <w:r w:rsidRPr="00FB6ABC">
              <w:rPr>
                <w:sz w:val="18"/>
                <w:szCs w:val="18"/>
              </w:rPr>
              <w:t>р</w:t>
            </w:r>
            <w:r w:rsidRPr="00FB6ABC">
              <w:rPr>
                <w:spacing w:val="-1"/>
                <w:sz w:val="18"/>
                <w:szCs w:val="18"/>
              </w:rPr>
              <w:t>а</w:t>
            </w:r>
            <w:r w:rsidRPr="00FB6ABC">
              <w:rPr>
                <w:spacing w:val="-2"/>
                <w:sz w:val="18"/>
                <w:szCs w:val="18"/>
              </w:rPr>
              <w:t>б</w:t>
            </w:r>
            <w:r w:rsidRPr="00FB6ABC">
              <w:rPr>
                <w:sz w:val="18"/>
                <w:szCs w:val="18"/>
              </w:rPr>
              <w:t xml:space="preserve">оты; </w:t>
            </w:r>
            <w:r w:rsidRPr="00FB6ABC">
              <w:rPr>
                <w:spacing w:val="2"/>
                <w:sz w:val="18"/>
                <w:szCs w:val="18"/>
              </w:rPr>
              <w:t>н</w:t>
            </w:r>
            <w:r w:rsidRPr="00FB6ABC">
              <w:rPr>
                <w:spacing w:val="-1"/>
                <w:sz w:val="18"/>
                <w:szCs w:val="18"/>
              </w:rPr>
              <w:t>есе</w:t>
            </w:r>
            <w:r w:rsidRPr="00FB6ABC">
              <w:rPr>
                <w:sz w:val="18"/>
                <w:szCs w:val="18"/>
              </w:rPr>
              <w:t xml:space="preserve">т </w:t>
            </w:r>
            <w:r w:rsidRPr="00FB6ABC">
              <w:rPr>
                <w:spacing w:val="1"/>
                <w:sz w:val="18"/>
                <w:szCs w:val="18"/>
              </w:rPr>
              <w:t>ли</w:t>
            </w:r>
            <w:r w:rsidRPr="00FB6ABC">
              <w:rPr>
                <w:spacing w:val="-1"/>
                <w:sz w:val="18"/>
                <w:szCs w:val="18"/>
              </w:rPr>
              <w:t>ч</w:t>
            </w:r>
            <w:r w:rsidRPr="00FB6ABC">
              <w:rPr>
                <w:spacing w:val="3"/>
                <w:sz w:val="18"/>
                <w:szCs w:val="18"/>
              </w:rPr>
              <w:t>н</w:t>
            </w:r>
            <w:r w:rsidRPr="00FB6ABC">
              <w:rPr>
                <w:spacing w:val="-7"/>
                <w:sz w:val="18"/>
                <w:szCs w:val="18"/>
              </w:rPr>
              <w:t>у</w:t>
            </w:r>
            <w:r w:rsidRPr="00FB6ABC">
              <w:rPr>
                <w:sz w:val="18"/>
                <w:szCs w:val="18"/>
              </w:rPr>
              <w:t>ю отв</w:t>
            </w:r>
            <w:r w:rsidRPr="00FB6ABC">
              <w:rPr>
                <w:spacing w:val="-1"/>
                <w:sz w:val="18"/>
                <w:szCs w:val="18"/>
              </w:rPr>
              <w:t>е</w:t>
            </w:r>
            <w:r w:rsidRPr="00FB6ABC">
              <w:rPr>
                <w:sz w:val="18"/>
                <w:szCs w:val="18"/>
              </w:rPr>
              <w:t>тств</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ть</w:t>
            </w:r>
            <w:r w:rsidRPr="00FB6ABC">
              <w:rPr>
                <w:spacing w:val="1"/>
                <w:sz w:val="18"/>
                <w:szCs w:val="18"/>
              </w:rPr>
              <w:t xml:space="preserve"> з</w:t>
            </w:r>
            <w:r w:rsidRPr="00FB6ABC">
              <w:rPr>
                <w:sz w:val="18"/>
                <w:szCs w:val="18"/>
              </w:rPr>
              <w:t>а</w:t>
            </w:r>
            <w:r w:rsidRPr="00FB6ABC">
              <w:rPr>
                <w:spacing w:val="-1"/>
                <w:sz w:val="18"/>
                <w:szCs w:val="18"/>
              </w:rPr>
              <w:t xml:space="preserve"> </w:t>
            </w:r>
            <w:r w:rsidRPr="00FB6ABC">
              <w:rPr>
                <w:sz w:val="18"/>
                <w:szCs w:val="18"/>
              </w:rPr>
              <w:t>р</w:t>
            </w:r>
            <w:r w:rsidRPr="00FB6ABC">
              <w:rPr>
                <w:spacing w:val="-1"/>
                <w:sz w:val="18"/>
                <w:szCs w:val="18"/>
              </w:rPr>
              <w:t>е</w:t>
            </w:r>
            <w:r w:rsidRPr="00FB6ABC">
              <w:rPr>
                <w:spacing w:val="3"/>
                <w:sz w:val="18"/>
                <w:szCs w:val="18"/>
              </w:rPr>
              <w:t>з</w:t>
            </w:r>
            <w:r w:rsidRPr="00FB6ABC">
              <w:rPr>
                <w:spacing w:val="-5"/>
                <w:sz w:val="18"/>
                <w:szCs w:val="18"/>
              </w:rPr>
              <w:t>у</w:t>
            </w:r>
            <w:r w:rsidRPr="00FB6ABC">
              <w:rPr>
                <w:sz w:val="18"/>
                <w:szCs w:val="18"/>
              </w:rPr>
              <w:t>л</w:t>
            </w:r>
            <w:r w:rsidRPr="00FB6ABC">
              <w:rPr>
                <w:spacing w:val="1"/>
                <w:sz w:val="18"/>
                <w:szCs w:val="18"/>
              </w:rPr>
              <w:t>ь</w:t>
            </w:r>
            <w:r w:rsidRPr="00FB6ABC">
              <w:rPr>
                <w:sz w:val="18"/>
                <w:szCs w:val="18"/>
              </w:rPr>
              <w:t>тат</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правила и нормы командной работы.</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соблюдать правила и нормы командной работы, нести личную ответственность за результат командной работы.</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применения правил и норм командной работы, принятия личной ответственности за результат командной работы</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УК-3.6. Оценивает эффективность работы команды по достигнутому результату</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показатели оценки эффективность работы команды.</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оценивать эффективность работы команды</w:t>
            </w:r>
          </w:p>
        </w:tc>
      </w:tr>
      <w:tr w:rsidR="00FB6ABC" w:rsidRPr="00FB6ABC" w:rsidTr="00734307">
        <w:trPr>
          <w:gridAfter w:val="1"/>
          <w:wAfter w:w="31" w:type="dxa"/>
          <w:trHeight w:val="2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оценки эффективности работы команды</w:t>
            </w:r>
          </w:p>
        </w:tc>
      </w:tr>
      <w:tr w:rsidR="00FB6ABC" w:rsidRPr="00FB6ABC" w:rsidTr="00734307">
        <w:trPr>
          <w:gridAfter w:val="1"/>
          <w:wAfter w:w="31" w:type="dxa"/>
          <w:trHeight w:val="36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Коммуникация</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УК-4 Способен осуществлять деловую</w:t>
            </w:r>
          </w:p>
          <w:p w:rsidR="00FB6ABC" w:rsidRPr="00FB6ABC" w:rsidRDefault="00FB6ABC" w:rsidP="00B46034">
            <w:pPr>
              <w:rPr>
                <w:sz w:val="18"/>
                <w:szCs w:val="18"/>
              </w:rPr>
            </w:pPr>
            <w:r w:rsidRPr="00FB6ABC">
              <w:rPr>
                <w:sz w:val="18"/>
                <w:szCs w:val="18"/>
              </w:rPr>
              <w:t>коммуникацию в устной и письменной</w:t>
            </w:r>
          </w:p>
          <w:p w:rsidR="00FB6ABC" w:rsidRPr="00FB6ABC" w:rsidRDefault="00FB6ABC" w:rsidP="00B46034">
            <w:pPr>
              <w:rPr>
                <w:sz w:val="18"/>
                <w:szCs w:val="18"/>
              </w:rPr>
            </w:pPr>
            <w:r w:rsidRPr="00FB6ABC">
              <w:rPr>
                <w:sz w:val="18"/>
                <w:szCs w:val="18"/>
              </w:rPr>
              <w:t>формах на государственном языке Российской</w:t>
            </w:r>
          </w:p>
          <w:p w:rsidR="00FB6ABC" w:rsidRPr="00FB6ABC" w:rsidRDefault="00FB6ABC" w:rsidP="00B46034">
            <w:pPr>
              <w:rPr>
                <w:sz w:val="18"/>
                <w:szCs w:val="18"/>
              </w:rPr>
            </w:pPr>
            <w:r w:rsidRPr="00FB6ABC">
              <w:rPr>
                <w:sz w:val="18"/>
                <w:szCs w:val="18"/>
              </w:rPr>
              <w:t>Федерации и иностранном(ых) языке(ах)</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4.1. </w:t>
            </w:r>
            <w:r w:rsidRPr="00FB6ABC">
              <w:rPr>
                <w:spacing w:val="-2"/>
                <w:sz w:val="18"/>
                <w:szCs w:val="18"/>
              </w:rPr>
              <w:t>В</w:t>
            </w:r>
            <w:r w:rsidRPr="00FB6ABC">
              <w:rPr>
                <w:sz w:val="18"/>
                <w:szCs w:val="18"/>
              </w:rPr>
              <w:t>ыб</w:t>
            </w:r>
            <w:r w:rsidRPr="00FB6ABC">
              <w:rPr>
                <w:spacing w:val="1"/>
                <w:sz w:val="18"/>
                <w:szCs w:val="18"/>
              </w:rPr>
              <w:t>и</w:t>
            </w:r>
            <w:r w:rsidRPr="00FB6ABC">
              <w:rPr>
                <w:sz w:val="18"/>
                <w:szCs w:val="18"/>
              </w:rPr>
              <w:t>р</w:t>
            </w:r>
            <w:r w:rsidRPr="00FB6ABC">
              <w:rPr>
                <w:spacing w:val="-1"/>
                <w:sz w:val="18"/>
                <w:szCs w:val="18"/>
              </w:rPr>
              <w:t>ае</w:t>
            </w:r>
            <w:r w:rsidRPr="00FB6ABC">
              <w:rPr>
                <w:sz w:val="18"/>
                <w:szCs w:val="18"/>
              </w:rPr>
              <w:t>т ст</w:t>
            </w:r>
            <w:r w:rsidRPr="00FB6ABC">
              <w:rPr>
                <w:spacing w:val="1"/>
                <w:sz w:val="18"/>
                <w:szCs w:val="18"/>
              </w:rPr>
              <w:t>и</w:t>
            </w:r>
            <w:r w:rsidRPr="00FB6ABC">
              <w:rPr>
                <w:sz w:val="18"/>
                <w:szCs w:val="18"/>
              </w:rPr>
              <w:t>ль</w:t>
            </w:r>
            <w:r w:rsidRPr="00FB6ABC">
              <w:rPr>
                <w:spacing w:val="1"/>
                <w:sz w:val="18"/>
                <w:szCs w:val="18"/>
              </w:rPr>
              <w:t xml:space="preserve"> </w:t>
            </w:r>
            <w:r w:rsidRPr="00FB6ABC">
              <w:rPr>
                <w:sz w:val="18"/>
                <w:szCs w:val="18"/>
              </w:rPr>
              <w:t>общ</w:t>
            </w:r>
            <w:r w:rsidRPr="00FB6ABC">
              <w:rPr>
                <w:spacing w:val="-1"/>
                <w:sz w:val="18"/>
                <w:szCs w:val="18"/>
              </w:rPr>
              <w:t>е</w:t>
            </w:r>
            <w:r w:rsidRPr="00FB6ABC">
              <w:rPr>
                <w:spacing w:val="1"/>
                <w:sz w:val="18"/>
                <w:szCs w:val="18"/>
              </w:rPr>
              <w:t>ни</w:t>
            </w:r>
            <w:r w:rsidRPr="00FB6ABC">
              <w:rPr>
                <w:sz w:val="18"/>
                <w:szCs w:val="18"/>
              </w:rPr>
              <w:t>я</w:t>
            </w:r>
            <w:r w:rsidRPr="00FB6ABC">
              <w:rPr>
                <w:spacing w:val="-2"/>
                <w:sz w:val="18"/>
                <w:szCs w:val="18"/>
              </w:rPr>
              <w:t xml:space="preserve"> на</w:t>
            </w:r>
          </w:p>
          <w:p w:rsidR="00FB6ABC" w:rsidRPr="00FB6ABC" w:rsidRDefault="00FB6ABC" w:rsidP="00B46034">
            <w:pPr>
              <w:ind w:left="102" w:right="-20"/>
              <w:rPr>
                <w:sz w:val="18"/>
                <w:szCs w:val="18"/>
              </w:rPr>
            </w:pPr>
            <w:r w:rsidRPr="00FB6ABC">
              <w:rPr>
                <w:sz w:val="18"/>
                <w:szCs w:val="18"/>
              </w:rPr>
              <w:t>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w:t>
            </w:r>
            <w:r w:rsidRPr="00FB6ABC">
              <w:rPr>
                <w:sz w:val="18"/>
                <w:szCs w:val="18"/>
              </w:rPr>
              <w:t>ом я</w:t>
            </w:r>
            <w:r w:rsidRPr="00FB6ABC">
              <w:rPr>
                <w:spacing w:val="1"/>
                <w:sz w:val="18"/>
                <w:szCs w:val="18"/>
              </w:rPr>
              <w:t>з</w:t>
            </w:r>
            <w:r w:rsidRPr="00FB6ABC">
              <w:rPr>
                <w:sz w:val="18"/>
                <w:szCs w:val="18"/>
              </w:rPr>
              <w:t>ыке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и и иностранном языке</w:t>
            </w:r>
            <w:r w:rsidRPr="00FB6ABC">
              <w:rPr>
                <w:spacing w:val="1"/>
                <w:sz w:val="18"/>
                <w:szCs w:val="18"/>
              </w:rPr>
              <w:t xml:space="preserve"> </w:t>
            </w:r>
            <w:r w:rsidRPr="00FB6ABC">
              <w:rPr>
                <w:sz w:val="18"/>
                <w:szCs w:val="18"/>
              </w:rPr>
              <w:t>в</w:t>
            </w:r>
            <w:r w:rsidRPr="00FB6ABC">
              <w:rPr>
                <w:spacing w:val="-1"/>
                <w:sz w:val="18"/>
                <w:szCs w:val="18"/>
              </w:rPr>
              <w:t xml:space="preserve"> </w:t>
            </w:r>
            <w:r w:rsidRPr="00FB6ABC">
              <w:rPr>
                <w:spacing w:val="1"/>
                <w:sz w:val="18"/>
                <w:szCs w:val="18"/>
              </w:rPr>
              <w:t>з</w:t>
            </w:r>
            <w:r w:rsidRPr="00FB6ABC">
              <w:rPr>
                <w:spacing w:val="-1"/>
                <w:sz w:val="18"/>
                <w:szCs w:val="18"/>
              </w:rPr>
              <w:t>а</w:t>
            </w:r>
            <w:r w:rsidRPr="00FB6ABC">
              <w:rPr>
                <w:sz w:val="18"/>
                <w:szCs w:val="18"/>
              </w:rPr>
              <w:t>ви</w:t>
            </w:r>
            <w:r w:rsidRPr="00FB6ABC">
              <w:rPr>
                <w:spacing w:val="-1"/>
                <w:sz w:val="18"/>
                <w:szCs w:val="18"/>
              </w:rPr>
              <w:t>с</w:t>
            </w:r>
            <w:r w:rsidRPr="00FB6ABC">
              <w:rPr>
                <w:spacing w:val="1"/>
                <w:sz w:val="18"/>
                <w:szCs w:val="18"/>
              </w:rPr>
              <w:t>и</w:t>
            </w:r>
            <w:r w:rsidRPr="00FB6ABC">
              <w:rPr>
                <w:spacing w:val="-1"/>
                <w:sz w:val="18"/>
                <w:szCs w:val="18"/>
              </w:rPr>
              <w:t>м</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z w:val="18"/>
                <w:szCs w:val="18"/>
              </w:rPr>
              <w:t>от</w:t>
            </w:r>
            <w:r w:rsidRPr="00FB6ABC">
              <w:rPr>
                <w:spacing w:val="-2"/>
                <w:sz w:val="18"/>
                <w:szCs w:val="18"/>
              </w:rPr>
              <w:t xml:space="preserve"> </w:t>
            </w:r>
            <w:r w:rsidRPr="00FB6ABC">
              <w:rPr>
                <w:spacing w:val="1"/>
                <w:sz w:val="18"/>
                <w:szCs w:val="18"/>
              </w:rPr>
              <w:t>ц</w:t>
            </w:r>
            <w:r w:rsidRPr="00FB6ABC">
              <w:rPr>
                <w:spacing w:val="-1"/>
                <w:sz w:val="18"/>
                <w:szCs w:val="18"/>
              </w:rPr>
              <w:t>е</w:t>
            </w:r>
            <w:r w:rsidRPr="00FB6ABC">
              <w:rPr>
                <w:sz w:val="18"/>
                <w:szCs w:val="18"/>
              </w:rPr>
              <w:t>ли</w:t>
            </w:r>
            <w:r w:rsidRPr="00FB6ABC">
              <w:rPr>
                <w:spacing w:val="1"/>
                <w:sz w:val="18"/>
                <w:szCs w:val="18"/>
              </w:rPr>
              <w:t xml:space="preserve"> </w:t>
            </w:r>
            <w:r w:rsidRPr="00FB6ABC">
              <w:rPr>
                <w:sz w:val="18"/>
                <w:szCs w:val="18"/>
              </w:rPr>
              <w:t>и</w:t>
            </w:r>
            <w:r w:rsidRPr="00FB6ABC">
              <w:rPr>
                <w:spacing w:val="3"/>
                <w:sz w:val="18"/>
                <w:szCs w:val="18"/>
              </w:rPr>
              <w:t xml:space="preserve"> </w:t>
            </w:r>
            <w:r w:rsidRPr="00FB6ABC">
              <w:rPr>
                <w:spacing w:val="-7"/>
                <w:sz w:val="18"/>
                <w:szCs w:val="18"/>
              </w:rPr>
              <w:t>у</w:t>
            </w:r>
            <w:r w:rsidRPr="00FB6ABC">
              <w:rPr>
                <w:spacing w:val="-1"/>
                <w:sz w:val="18"/>
                <w:szCs w:val="18"/>
              </w:rPr>
              <w:t>с</w:t>
            </w:r>
            <w:r w:rsidRPr="00FB6ABC">
              <w:rPr>
                <w:sz w:val="18"/>
                <w:szCs w:val="18"/>
              </w:rPr>
              <w:t>лов</w:t>
            </w:r>
            <w:r w:rsidRPr="00FB6ABC">
              <w:rPr>
                <w:spacing w:val="1"/>
                <w:sz w:val="18"/>
                <w:szCs w:val="18"/>
              </w:rPr>
              <w:t>и</w:t>
            </w:r>
            <w:r w:rsidRPr="00FB6ABC">
              <w:rPr>
                <w:sz w:val="18"/>
                <w:szCs w:val="18"/>
              </w:rPr>
              <w:t xml:space="preserve">й </w:t>
            </w:r>
            <w:r w:rsidRPr="00FB6ABC">
              <w:rPr>
                <w:spacing w:val="1"/>
                <w:sz w:val="18"/>
                <w:szCs w:val="18"/>
              </w:rPr>
              <w:t>п</w:t>
            </w:r>
            <w:r w:rsidRPr="00FB6ABC">
              <w:rPr>
                <w:spacing w:val="-1"/>
                <w:sz w:val="18"/>
                <w:szCs w:val="18"/>
              </w:rPr>
              <w:t>а</w:t>
            </w:r>
            <w:r w:rsidRPr="00FB6ABC">
              <w:rPr>
                <w:sz w:val="18"/>
                <w:szCs w:val="18"/>
              </w:rPr>
              <w:t>рт</w:t>
            </w:r>
            <w:r w:rsidRPr="00FB6ABC">
              <w:rPr>
                <w:spacing w:val="2"/>
                <w:sz w:val="18"/>
                <w:szCs w:val="18"/>
              </w:rPr>
              <w:t>н</w:t>
            </w:r>
            <w:r w:rsidRPr="00FB6ABC">
              <w:rPr>
                <w:spacing w:val="-1"/>
                <w:sz w:val="18"/>
                <w:szCs w:val="18"/>
              </w:rPr>
              <w:t>е</w:t>
            </w:r>
            <w:r w:rsidRPr="00FB6ABC">
              <w:rPr>
                <w:sz w:val="18"/>
                <w:szCs w:val="18"/>
              </w:rPr>
              <w:t>р</w:t>
            </w:r>
            <w:r w:rsidRPr="00FB6ABC">
              <w:rPr>
                <w:spacing w:val="-1"/>
                <w:sz w:val="18"/>
                <w:szCs w:val="18"/>
              </w:rPr>
              <w:t>с</w:t>
            </w:r>
            <w:r w:rsidRPr="00FB6ABC">
              <w:rPr>
                <w:sz w:val="18"/>
                <w:szCs w:val="18"/>
              </w:rPr>
              <w:t>тв</w:t>
            </w:r>
            <w:r w:rsidRPr="00FB6ABC">
              <w:rPr>
                <w:spacing w:val="-1"/>
                <w:sz w:val="18"/>
                <w:szCs w:val="18"/>
              </w:rPr>
              <w:t>а</w:t>
            </w:r>
            <w:r w:rsidRPr="00FB6ABC">
              <w:rPr>
                <w:sz w:val="18"/>
                <w:szCs w:val="18"/>
              </w:rPr>
              <w:t>; ад</w:t>
            </w:r>
            <w:r w:rsidRPr="00FB6ABC">
              <w:rPr>
                <w:spacing w:val="-1"/>
                <w:sz w:val="18"/>
                <w:szCs w:val="18"/>
              </w:rPr>
              <w:t>а</w:t>
            </w:r>
            <w:r w:rsidRPr="00FB6ABC">
              <w:rPr>
                <w:spacing w:val="1"/>
                <w:sz w:val="18"/>
                <w:szCs w:val="18"/>
              </w:rPr>
              <w:t>п</w:t>
            </w:r>
            <w:r w:rsidRPr="00FB6ABC">
              <w:rPr>
                <w:sz w:val="18"/>
                <w:szCs w:val="18"/>
              </w:rPr>
              <w:t>т</w:t>
            </w:r>
            <w:r w:rsidRPr="00FB6ABC">
              <w:rPr>
                <w:spacing w:val="2"/>
                <w:sz w:val="18"/>
                <w:szCs w:val="18"/>
              </w:rPr>
              <w:t>ир</w:t>
            </w:r>
            <w:r w:rsidRPr="00FB6ABC">
              <w:rPr>
                <w:spacing w:val="-5"/>
                <w:sz w:val="18"/>
                <w:szCs w:val="18"/>
              </w:rPr>
              <w:t>у</w:t>
            </w:r>
            <w:r w:rsidRPr="00FB6ABC">
              <w:rPr>
                <w:spacing w:val="1"/>
                <w:sz w:val="18"/>
                <w:szCs w:val="18"/>
              </w:rPr>
              <w:t>е</w:t>
            </w:r>
            <w:r w:rsidRPr="00FB6ABC">
              <w:rPr>
                <w:sz w:val="18"/>
                <w:szCs w:val="18"/>
              </w:rPr>
              <w:t>т ре</w:t>
            </w:r>
            <w:r w:rsidRPr="00FB6ABC">
              <w:rPr>
                <w:spacing w:val="-1"/>
                <w:sz w:val="18"/>
                <w:szCs w:val="18"/>
              </w:rPr>
              <w:t>ч</w:t>
            </w:r>
            <w:r w:rsidRPr="00FB6ABC">
              <w:rPr>
                <w:spacing w:val="1"/>
                <w:sz w:val="18"/>
                <w:szCs w:val="18"/>
              </w:rPr>
              <w:t>ь</w:t>
            </w:r>
            <w:r w:rsidRPr="00FB6ABC">
              <w:rPr>
                <w:sz w:val="18"/>
                <w:szCs w:val="18"/>
              </w:rPr>
              <w:t xml:space="preserve">, </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ль общ</w:t>
            </w:r>
            <w:r w:rsidRPr="00FB6ABC">
              <w:rPr>
                <w:spacing w:val="-1"/>
                <w:sz w:val="18"/>
                <w:szCs w:val="18"/>
              </w:rPr>
              <w:t>е</w:t>
            </w:r>
            <w:r w:rsidRPr="00FB6ABC">
              <w:rPr>
                <w:spacing w:val="1"/>
                <w:sz w:val="18"/>
                <w:szCs w:val="18"/>
              </w:rPr>
              <w:t>ни</w:t>
            </w:r>
            <w:r w:rsidRPr="00FB6ABC">
              <w:rPr>
                <w:sz w:val="18"/>
                <w:szCs w:val="18"/>
              </w:rPr>
              <w:t>я и</w:t>
            </w:r>
            <w:r w:rsidRPr="00FB6ABC">
              <w:rPr>
                <w:spacing w:val="1"/>
                <w:sz w:val="18"/>
                <w:szCs w:val="18"/>
              </w:rPr>
              <w:t xml:space="preserve"> </w:t>
            </w:r>
            <w:r w:rsidRPr="00FB6ABC">
              <w:rPr>
                <w:spacing w:val="-2"/>
                <w:sz w:val="18"/>
                <w:szCs w:val="18"/>
              </w:rPr>
              <w:t>я</w:t>
            </w:r>
            <w:r w:rsidRPr="00FB6ABC">
              <w:rPr>
                <w:spacing w:val="1"/>
                <w:sz w:val="18"/>
                <w:szCs w:val="18"/>
              </w:rPr>
              <w:t>з</w:t>
            </w:r>
            <w:r w:rsidRPr="00FB6ABC">
              <w:rPr>
                <w:sz w:val="18"/>
                <w:szCs w:val="18"/>
              </w:rPr>
              <w:t>ык ж</w:t>
            </w:r>
            <w:r w:rsidRPr="00FB6ABC">
              <w:rPr>
                <w:spacing w:val="-1"/>
                <w:sz w:val="18"/>
                <w:szCs w:val="18"/>
              </w:rPr>
              <w:t>ес</w:t>
            </w:r>
            <w:r w:rsidRPr="00FB6ABC">
              <w:rPr>
                <w:sz w:val="18"/>
                <w:szCs w:val="18"/>
              </w:rPr>
              <w:t>тов к</w:t>
            </w:r>
            <w:r w:rsidRPr="00FB6ABC">
              <w:rPr>
                <w:spacing w:val="1"/>
                <w:sz w:val="18"/>
                <w:szCs w:val="18"/>
              </w:rPr>
              <w:t xml:space="preserve"> </w:t>
            </w:r>
            <w:r w:rsidRPr="00FB6ABC">
              <w:rPr>
                <w:spacing w:val="-1"/>
                <w:sz w:val="18"/>
                <w:szCs w:val="18"/>
              </w:rPr>
              <w:t>с</w:t>
            </w:r>
            <w:r w:rsidRPr="00FB6ABC">
              <w:rPr>
                <w:spacing w:val="1"/>
                <w:sz w:val="18"/>
                <w:szCs w:val="18"/>
              </w:rPr>
              <w:t>и</w:t>
            </w:r>
            <w:r w:rsidRPr="00FB6ABC">
              <w:rPr>
                <w:spacing w:val="3"/>
                <w:sz w:val="18"/>
                <w:szCs w:val="18"/>
              </w:rPr>
              <w:t>т</w:t>
            </w:r>
            <w:r w:rsidRPr="00FB6ABC">
              <w:rPr>
                <w:spacing w:val="-5"/>
                <w:sz w:val="18"/>
                <w:szCs w:val="18"/>
              </w:rPr>
              <w:t>у</w:t>
            </w:r>
            <w:r w:rsidRPr="00FB6ABC">
              <w:rPr>
                <w:spacing w:val="-1"/>
                <w:sz w:val="18"/>
                <w:szCs w:val="18"/>
              </w:rPr>
              <w:t>а</w:t>
            </w:r>
            <w:r w:rsidRPr="00FB6ABC">
              <w:rPr>
                <w:spacing w:val="1"/>
                <w:sz w:val="18"/>
                <w:szCs w:val="18"/>
              </w:rPr>
              <w:t>ци</w:t>
            </w:r>
            <w:r w:rsidRPr="00FB6ABC">
              <w:rPr>
                <w:sz w:val="18"/>
                <w:szCs w:val="18"/>
              </w:rPr>
              <w:t>ям 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я</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стили общения на русском языке и язык жестов</w:t>
            </w:r>
            <w:r w:rsidRPr="00FB6ABC">
              <w:rPr>
                <w:i/>
                <w:sz w:val="18"/>
                <w:szCs w:val="18"/>
              </w:rPr>
              <w:t xml:space="preserve">. </w:t>
            </w:r>
          </w:p>
        </w:tc>
      </w:tr>
      <w:tr w:rsidR="00FB6ABC" w:rsidRPr="00FB6ABC" w:rsidTr="00734307">
        <w:trPr>
          <w:gridAfter w:val="1"/>
          <w:wAfter w:w="31" w:type="dxa"/>
          <w:trHeight w:val="8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адаптировать речь, стиль общения и язык жестов к ситуациям коммуникации</w:t>
            </w:r>
          </w:p>
        </w:tc>
      </w:tr>
      <w:tr w:rsidR="00FB6ABC" w:rsidRPr="00FB6ABC" w:rsidTr="00734307">
        <w:trPr>
          <w:gridAfter w:val="1"/>
          <w:wAfter w:w="31" w:type="dxa"/>
          <w:trHeight w:val="12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выбора и адаптации речи, стиля общения и языка жестов в зависимости от цели и условий коммуникации</w:t>
            </w:r>
          </w:p>
        </w:tc>
      </w:tr>
      <w:tr w:rsidR="00FB6ABC" w:rsidRPr="00FB6ABC" w:rsidTr="00734307">
        <w:trPr>
          <w:gridAfter w:val="1"/>
          <w:wAfter w:w="31" w:type="dxa"/>
          <w:trHeight w:val="881"/>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4.2. </w:t>
            </w:r>
            <w:r w:rsidRPr="00FB6ABC">
              <w:rPr>
                <w:spacing w:val="-2"/>
                <w:sz w:val="18"/>
                <w:szCs w:val="18"/>
              </w:rPr>
              <w:t>В</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 xml:space="preserve">т </w:t>
            </w:r>
            <w:r w:rsidRPr="00FB6ABC">
              <w:rPr>
                <w:spacing w:val="1"/>
                <w:sz w:val="18"/>
                <w:szCs w:val="18"/>
              </w:rPr>
              <w:t>д</w:t>
            </w:r>
            <w:r w:rsidRPr="00FB6ABC">
              <w:rPr>
                <w:spacing w:val="-1"/>
                <w:sz w:val="18"/>
                <w:szCs w:val="18"/>
              </w:rPr>
              <w:t>е</w:t>
            </w:r>
            <w:r w:rsidRPr="00FB6ABC">
              <w:rPr>
                <w:sz w:val="18"/>
                <w:szCs w:val="18"/>
              </w:rPr>
              <w:t>ло</w:t>
            </w:r>
            <w:r w:rsidRPr="00FB6ABC">
              <w:rPr>
                <w:spacing w:val="4"/>
                <w:sz w:val="18"/>
                <w:szCs w:val="18"/>
              </w:rPr>
              <w:t>в</w:t>
            </w:r>
            <w:r w:rsidRPr="00FB6ABC">
              <w:rPr>
                <w:spacing w:val="-5"/>
                <w:sz w:val="18"/>
                <w:szCs w:val="18"/>
              </w:rPr>
              <w:t>у</w:t>
            </w:r>
            <w:r w:rsidRPr="00FB6ABC">
              <w:rPr>
                <w:sz w:val="18"/>
                <w:szCs w:val="18"/>
              </w:rPr>
              <w:t>ю</w:t>
            </w:r>
            <w:r w:rsidRPr="00FB6ABC">
              <w:rPr>
                <w:spacing w:val="3"/>
                <w:sz w:val="18"/>
                <w:szCs w:val="18"/>
              </w:rPr>
              <w:t xml:space="preserve"> </w:t>
            </w:r>
            <w:r w:rsidRPr="00FB6ABC">
              <w:rPr>
                <w:spacing w:val="1"/>
                <w:sz w:val="18"/>
                <w:szCs w:val="18"/>
              </w:rPr>
              <w:t>п</w:t>
            </w:r>
            <w:r w:rsidRPr="00FB6ABC">
              <w:rPr>
                <w:spacing w:val="-1"/>
                <w:sz w:val="18"/>
                <w:szCs w:val="18"/>
              </w:rPr>
              <w:t>е</w:t>
            </w:r>
            <w:r w:rsidRPr="00FB6ABC">
              <w:rPr>
                <w:sz w:val="18"/>
                <w:szCs w:val="18"/>
              </w:rPr>
              <w:t>р</w:t>
            </w:r>
            <w:r w:rsidRPr="00FB6ABC">
              <w:rPr>
                <w:spacing w:val="-1"/>
                <w:sz w:val="18"/>
                <w:szCs w:val="18"/>
              </w:rPr>
              <w:t>е</w:t>
            </w:r>
            <w:r w:rsidRPr="00FB6ABC">
              <w:rPr>
                <w:spacing w:val="1"/>
                <w:sz w:val="18"/>
                <w:szCs w:val="18"/>
              </w:rPr>
              <w:t>пи</w:t>
            </w:r>
            <w:r w:rsidRPr="00FB6ABC">
              <w:rPr>
                <w:spacing w:val="-1"/>
                <w:sz w:val="18"/>
                <w:szCs w:val="18"/>
              </w:rPr>
              <w:t>с</w:t>
            </w:r>
            <w:r w:rsidRPr="00FB6ABC">
              <w:rPr>
                <w:spacing w:val="3"/>
                <w:sz w:val="18"/>
                <w:szCs w:val="18"/>
              </w:rPr>
              <w:t>к</w:t>
            </w:r>
            <w:r w:rsidRPr="00FB6ABC">
              <w:rPr>
                <w:sz w:val="18"/>
                <w:szCs w:val="18"/>
              </w:rPr>
              <w:t>у</w:t>
            </w:r>
            <w:r w:rsidRPr="00FB6ABC">
              <w:rPr>
                <w:spacing w:val="-7"/>
                <w:sz w:val="18"/>
                <w:szCs w:val="18"/>
              </w:rPr>
              <w:t xml:space="preserve"> </w:t>
            </w:r>
            <w:r w:rsidRPr="00FB6ABC">
              <w:rPr>
                <w:spacing w:val="1"/>
                <w:sz w:val="18"/>
                <w:szCs w:val="18"/>
              </w:rPr>
              <w:t>н</w:t>
            </w:r>
            <w:r w:rsidRPr="00FB6ABC">
              <w:rPr>
                <w:sz w:val="18"/>
                <w:szCs w:val="18"/>
              </w:rPr>
              <w:t>а 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w:t>
            </w:r>
            <w:r w:rsidRPr="00FB6ABC">
              <w:rPr>
                <w:sz w:val="18"/>
                <w:szCs w:val="18"/>
              </w:rPr>
              <w:t>ом я</w:t>
            </w:r>
            <w:r w:rsidRPr="00FB6ABC">
              <w:rPr>
                <w:spacing w:val="1"/>
                <w:sz w:val="18"/>
                <w:szCs w:val="18"/>
              </w:rPr>
              <w:t>з</w:t>
            </w:r>
            <w:r w:rsidRPr="00FB6ABC">
              <w:rPr>
                <w:sz w:val="18"/>
                <w:szCs w:val="18"/>
              </w:rPr>
              <w:t>ыке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и</w:t>
            </w:r>
            <w:r w:rsidRPr="00FB6ABC">
              <w:rPr>
                <w:spacing w:val="1"/>
                <w:sz w:val="18"/>
                <w:szCs w:val="18"/>
              </w:rPr>
              <w:t xml:space="preserve"> </w:t>
            </w:r>
            <w:r w:rsidRPr="00FB6ABC">
              <w:rPr>
                <w:sz w:val="18"/>
                <w:szCs w:val="18"/>
              </w:rPr>
              <w:t>с</w:t>
            </w:r>
            <w:r w:rsidRPr="00FB6ABC">
              <w:rPr>
                <w:spacing w:val="3"/>
                <w:sz w:val="18"/>
                <w:szCs w:val="18"/>
              </w:rPr>
              <w:t xml:space="preserve"> </w:t>
            </w:r>
            <w:r w:rsidRPr="00FB6ABC">
              <w:rPr>
                <w:spacing w:val="-5"/>
                <w:sz w:val="18"/>
                <w:szCs w:val="18"/>
              </w:rPr>
              <w:t>у</w:t>
            </w:r>
            <w:r w:rsidRPr="00FB6ABC">
              <w:rPr>
                <w:spacing w:val="-1"/>
                <w:sz w:val="18"/>
                <w:szCs w:val="18"/>
              </w:rPr>
              <w:t>че</w:t>
            </w:r>
            <w:r w:rsidRPr="00FB6ABC">
              <w:rPr>
                <w:sz w:val="18"/>
                <w:szCs w:val="18"/>
              </w:rPr>
              <w:t>том</w:t>
            </w:r>
            <w:r w:rsidRPr="00FB6ABC">
              <w:rPr>
                <w:spacing w:val="2"/>
                <w:sz w:val="18"/>
                <w:szCs w:val="18"/>
              </w:rPr>
              <w:t xml:space="preserve"> </w:t>
            </w:r>
            <w:r w:rsidRPr="00FB6ABC">
              <w:rPr>
                <w:sz w:val="18"/>
                <w:szCs w:val="18"/>
              </w:rPr>
              <w:t>о</w:t>
            </w:r>
            <w:r w:rsidRPr="00FB6ABC">
              <w:rPr>
                <w:spacing w:val="-1"/>
                <w:sz w:val="18"/>
                <w:szCs w:val="18"/>
              </w:rPr>
              <w:t>с</w:t>
            </w:r>
            <w:r w:rsidRPr="00FB6ABC">
              <w:rPr>
                <w:sz w:val="18"/>
                <w:szCs w:val="18"/>
              </w:rPr>
              <w:t>об</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 xml:space="preserve">тей </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л</w:t>
            </w:r>
            <w:r w:rsidRPr="00FB6ABC">
              <w:rPr>
                <w:spacing w:val="1"/>
                <w:sz w:val="18"/>
                <w:szCs w:val="18"/>
              </w:rPr>
              <w:t>и</w:t>
            </w:r>
            <w:r w:rsidRPr="00FB6ABC">
              <w:rPr>
                <w:spacing w:val="-1"/>
                <w:sz w:val="18"/>
                <w:szCs w:val="18"/>
              </w:rPr>
              <w:t>с</w:t>
            </w:r>
            <w:r w:rsidRPr="00FB6ABC">
              <w:rPr>
                <w:sz w:val="18"/>
                <w:szCs w:val="18"/>
              </w:rPr>
              <w:t>тики</w:t>
            </w:r>
            <w:r w:rsidRPr="00FB6ABC">
              <w:rPr>
                <w:spacing w:val="1"/>
                <w:sz w:val="18"/>
                <w:szCs w:val="18"/>
              </w:rPr>
              <w:t xml:space="preserve"> </w:t>
            </w:r>
            <w:r w:rsidRPr="00FB6ABC">
              <w:rPr>
                <w:sz w:val="18"/>
                <w:szCs w:val="18"/>
              </w:rPr>
              <w:t>о</w:t>
            </w:r>
            <w:r w:rsidRPr="00FB6ABC">
              <w:rPr>
                <w:spacing w:val="-2"/>
                <w:sz w:val="18"/>
                <w:szCs w:val="18"/>
              </w:rPr>
              <w:t>ф</w:t>
            </w:r>
            <w:r w:rsidRPr="00FB6ABC">
              <w:rPr>
                <w:spacing w:val="1"/>
                <w:sz w:val="18"/>
                <w:szCs w:val="18"/>
              </w:rPr>
              <w:t>и</w:t>
            </w:r>
            <w:r w:rsidRPr="00FB6ABC">
              <w:rPr>
                <w:spacing w:val="-1"/>
                <w:sz w:val="18"/>
                <w:szCs w:val="18"/>
              </w:rPr>
              <w:t>ц</w:t>
            </w:r>
            <w:r w:rsidRPr="00FB6ABC">
              <w:rPr>
                <w:spacing w:val="1"/>
                <w:sz w:val="18"/>
                <w:szCs w:val="18"/>
              </w:rPr>
              <w:t>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ых</w:t>
            </w:r>
            <w:r w:rsidRPr="00FB6ABC">
              <w:rPr>
                <w:spacing w:val="2"/>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н</w:t>
            </w:r>
            <w:r w:rsidRPr="00FB6ABC">
              <w:rPr>
                <w:spacing w:val="-1"/>
                <w:sz w:val="18"/>
                <w:szCs w:val="18"/>
              </w:rPr>
              <w:t>е</w:t>
            </w:r>
            <w:r w:rsidRPr="00FB6ABC">
              <w:rPr>
                <w:sz w:val="18"/>
                <w:szCs w:val="18"/>
              </w:rPr>
              <w:t>оф</w:t>
            </w:r>
            <w:r w:rsidRPr="00FB6ABC">
              <w:rPr>
                <w:spacing w:val="-1"/>
                <w:sz w:val="18"/>
                <w:szCs w:val="18"/>
              </w:rPr>
              <w:t>и</w:t>
            </w:r>
            <w:r w:rsidRPr="00FB6ABC">
              <w:rPr>
                <w:spacing w:val="1"/>
                <w:sz w:val="18"/>
                <w:szCs w:val="18"/>
              </w:rPr>
              <w:t>ци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 xml:space="preserve">ых </w:t>
            </w:r>
            <w:r w:rsidRPr="00FB6ABC">
              <w:rPr>
                <w:spacing w:val="1"/>
                <w:sz w:val="18"/>
                <w:szCs w:val="18"/>
              </w:rPr>
              <w:t>пи</w:t>
            </w:r>
            <w:r w:rsidRPr="00FB6ABC">
              <w:rPr>
                <w:spacing w:val="-1"/>
                <w:sz w:val="18"/>
                <w:szCs w:val="18"/>
              </w:rPr>
              <w:t>се</w:t>
            </w:r>
            <w:r w:rsidRPr="00FB6ABC">
              <w:rPr>
                <w:sz w:val="18"/>
                <w:szCs w:val="18"/>
              </w:rPr>
              <w:t xml:space="preserve">м и </w:t>
            </w:r>
            <w:r w:rsidRPr="00FB6ABC">
              <w:rPr>
                <w:spacing w:val="1"/>
                <w:sz w:val="18"/>
                <w:szCs w:val="18"/>
              </w:rPr>
              <w:t>н</w:t>
            </w:r>
            <w:r w:rsidRPr="00FB6ABC">
              <w:rPr>
                <w:sz w:val="18"/>
                <w:szCs w:val="18"/>
              </w:rPr>
              <w:t xml:space="preserve">а </w:t>
            </w:r>
            <w:r w:rsidRPr="00FB6ABC">
              <w:rPr>
                <w:spacing w:val="1"/>
                <w:sz w:val="18"/>
                <w:szCs w:val="18"/>
              </w:rPr>
              <w:t>ин</w:t>
            </w:r>
            <w:r w:rsidRPr="00FB6ABC">
              <w:rPr>
                <w:sz w:val="18"/>
                <w:szCs w:val="18"/>
              </w:rPr>
              <w:t>о</w:t>
            </w:r>
            <w:r w:rsidRPr="00FB6ABC">
              <w:rPr>
                <w:spacing w:val="-1"/>
                <w:sz w:val="18"/>
                <w:szCs w:val="18"/>
              </w:rPr>
              <w:lastRenderedPageBreak/>
              <w:t>с</w:t>
            </w:r>
            <w:r w:rsidRPr="00FB6ABC">
              <w:rPr>
                <w:sz w:val="18"/>
                <w:szCs w:val="18"/>
              </w:rPr>
              <w:t>тра</w:t>
            </w:r>
            <w:r w:rsidRPr="00FB6ABC">
              <w:rPr>
                <w:spacing w:val="1"/>
                <w:sz w:val="18"/>
                <w:szCs w:val="18"/>
              </w:rPr>
              <w:t>нн</w:t>
            </w:r>
            <w:r w:rsidRPr="00FB6ABC">
              <w:rPr>
                <w:sz w:val="18"/>
                <w:szCs w:val="18"/>
              </w:rPr>
              <w:t>ом</w:t>
            </w:r>
            <w:r w:rsidRPr="00FB6ABC">
              <w:rPr>
                <w:spacing w:val="-1"/>
                <w:sz w:val="18"/>
                <w:szCs w:val="18"/>
              </w:rPr>
              <w:t xml:space="preserve"> </w:t>
            </w:r>
            <w:r w:rsidRPr="00FB6ABC">
              <w:rPr>
                <w:spacing w:val="-2"/>
                <w:sz w:val="18"/>
                <w:szCs w:val="18"/>
              </w:rPr>
              <w:t>я</w:t>
            </w:r>
            <w:r w:rsidRPr="00FB6ABC">
              <w:rPr>
                <w:spacing w:val="1"/>
                <w:sz w:val="18"/>
                <w:szCs w:val="18"/>
              </w:rPr>
              <w:t>з</w:t>
            </w:r>
            <w:r w:rsidRPr="00FB6ABC">
              <w:rPr>
                <w:sz w:val="18"/>
                <w:szCs w:val="18"/>
              </w:rPr>
              <w:t>ыке с</w:t>
            </w:r>
            <w:r w:rsidRPr="00FB6ABC">
              <w:rPr>
                <w:spacing w:val="1"/>
                <w:sz w:val="18"/>
                <w:szCs w:val="18"/>
              </w:rPr>
              <w:t xml:space="preserve"> </w:t>
            </w:r>
            <w:r w:rsidRPr="00FB6ABC">
              <w:rPr>
                <w:spacing w:val="-2"/>
                <w:sz w:val="18"/>
                <w:szCs w:val="18"/>
              </w:rPr>
              <w:t>у</w:t>
            </w:r>
            <w:r w:rsidRPr="00FB6ABC">
              <w:rPr>
                <w:spacing w:val="-1"/>
                <w:sz w:val="18"/>
                <w:szCs w:val="18"/>
              </w:rPr>
              <w:t>че</w:t>
            </w:r>
            <w:r w:rsidRPr="00FB6ABC">
              <w:rPr>
                <w:sz w:val="18"/>
                <w:szCs w:val="18"/>
              </w:rPr>
              <w:t>том о</w:t>
            </w:r>
            <w:r w:rsidRPr="00FB6ABC">
              <w:rPr>
                <w:spacing w:val="-1"/>
                <w:sz w:val="18"/>
                <w:szCs w:val="18"/>
              </w:rPr>
              <w:t>с</w:t>
            </w:r>
            <w:r w:rsidRPr="00FB6ABC">
              <w:rPr>
                <w:sz w:val="18"/>
                <w:szCs w:val="18"/>
              </w:rPr>
              <w:t>об</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 xml:space="preserve">тей </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л</w:t>
            </w:r>
            <w:r w:rsidRPr="00FB6ABC">
              <w:rPr>
                <w:spacing w:val="1"/>
                <w:sz w:val="18"/>
                <w:szCs w:val="18"/>
              </w:rPr>
              <w:t>и</w:t>
            </w:r>
            <w:r w:rsidRPr="00FB6ABC">
              <w:rPr>
                <w:spacing w:val="-1"/>
                <w:sz w:val="18"/>
                <w:szCs w:val="18"/>
              </w:rPr>
              <w:t>с</w:t>
            </w:r>
            <w:r w:rsidRPr="00FB6ABC">
              <w:rPr>
                <w:sz w:val="18"/>
                <w:szCs w:val="18"/>
              </w:rPr>
              <w:t>тики</w:t>
            </w:r>
            <w:r w:rsidRPr="00FB6ABC">
              <w:rPr>
                <w:spacing w:val="1"/>
                <w:sz w:val="18"/>
                <w:szCs w:val="18"/>
              </w:rPr>
              <w:t xml:space="preserve"> </w:t>
            </w:r>
            <w:r w:rsidRPr="00FB6ABC">
              <w:rPr>
                <w:sz w:val="18"/>
                <w:szCs w:val="18"/>
              </w:rPr>
              <w:t>о</w:t>
            </w:r>
            <w:r w:rsidRPr="00FB6ABC">
              <w:rPr>
                <w:spacing w:val="-2"/>
                <w:sz w:val="18"/>
                <w:szCs w:val="18"/>
              </w:rPr>
              <w:t>ф</w:t>
            </w:r>
            <w:r w:rsidRPr="00FB6ABC">
              <w:rPr>
                <w:spacing w:val="1"/>
                <w:sz w:val="18"/>
                <w:szCs w:val="18"/>
              </w:rPr>
              <w:t>и</w:t>
            </w:r>
            <w:r w:rsidRPr="00FB6ABC">
              <w:rPr>
                <w:spacing w:val="-1"/>
                <w:sz w:val="18"/>
                <w:szCs w:val="18"/>
              </w:rPr>
              <w:t>ц</w:t>
            </w:r>
            <w:r w:rsidRPr="00FB6ABC">
              <w:rPr>
                <w:spacing w:val="1"/>
                <w:sz w:val="18"/>
                <w:szCs w:val="18"/>
              </w:rPr>
              <w:t>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ых</w:t>
            </w:r>
            <w:r w:rsidRPr="00FB6ABC">
              <w:rPr>
                <w:spacing w:val="2"/>
                <w:sz w:val="18"/>
                <w:szCs w:val="18"/>
              </w:rPr>
              <w:t xml:space="preserve"> </w:t>
            </w:r>
            <w:r w:rsidRPr="00FB6ABC">
              <w:rPr>
                <w:spacing w:val="-1"/>
                <w:sz w:val="18"/>
                <w:szCs w:val="18"/>
              </w:rPr>
              <w:t>п</w:t>
            </w:r>
            <w:r w:rsidRPr="00FB6ABC">
              <w:rPr>
                <w:spacing w:val="1"/>
                <w:sz w:val="18"/>
                <w:szCs w:val="18"/>
              </w:rPr>
              <w:t>и</w:t>
            </w:r>
            <w:r w:rsidRPr="00FB6ABC">
              <w:rPr>
                <w:spacing w:val="-1"/>
                <w:sz w:val="18"/>
                <w:szCs w:val="18"/>
              </w:rPr>
              <w:t>се</w:t>
            </w:r>
            <w:r w:rsidRPr="00FB6ABC">
              <w:rPr>
                <w:sz w:val="18"/>
                <w:szCs w:val="18"/>
              </w:rPr>
              <w:t>м</w:t>
            </w:r>
            <w:r w:rsidRPr="00FB6ABC">
              <w:rPr>
                <w:spacing w:val="-1"/>
                <w:sz w:val="18"/>
                <w:szCs w:val="18"/>
              </w:rPr>
              <w:t xml:space="preserve"> </w:t>
            </w:r>
            <w:r w:rsidRPr="00FB6ABC">
              <w:rPr>
                <w:sz w:val="18"/>
                <w:szCs w:val="18"/>
              </w:rPr>
              <w:t xml:space="preserve">и </w:t>
            </w:r>
            <w:r w:rsidRPr="00FB6ABC">
              <w:rPr>
                <w:spacing w:val="-1"/>
                <w:sz w:val="18"/>
                <w:szCs w:val="18"/>
              </w:rPr>
              <w:t>с</w:t>
            </w:r>
            <w:r w:rsidRPr="00FB6ABC">
              <w:rPr>
                <w:sz w:val="18"/>
                <w:szCs w:val="18"/>
              </w:rPr>
              <w:t>о</w:t>
            </w:r>
            <w:r w:rsidRPr="00FB6ABC">
              <w:rPr>
                <w:spacing w:val="1"/>
                <w:sz w:val="18"/>
                <w:szCs w:val="18"/>
              </w:rPr>
              <w:t>ци</w:t>
            </w:r>
            <w:r w:rsidRPr="00FB6ABC">
              <w:rPr>
                <w:sz w:val="18"/>
                <w:szCs w:val="18"/>
              </w:rPr>
              <w:t>о</w:t>
            </w:r>
            <w:r w:rsidRPr="00FB6ABC">
              <w:rPr>
                <w:spacing w:val="3"/>
                <w:sz w:val="18"/>
                <w:szCs w:val="18"/>
              </w:rPr>
              <w:t>к</w:t>
            </w:r>
            <w:r w:rsidRPr="00FB6ABC">
              <w:rPr>
                <w:spacing w:val="-7"/>
                <w:sz w:val="18"/>
                <w:szCs w:val="18"/>
              </w:rPr>
              <w:t>у</w:t>
            </w:r>
            <w:r w:rsidRPr="00FB6ABC">
              <w:rPr>
                <w:sz w:val="18"/>
                <w:szCs w:val="18"/>
              </w:rPr>
              <w:t>л</w:t>
            </w:r>
            <w:r w:rsidRPr="00FB6ABC">
              <w:rPr>
                <w:spacing w:val="1"/>
                <w:sz w:val="18"/>
                <w:szCs w:val="18"/>
              </w:rPr>
              <w:t>ь</w:t>
            </w:r>
            <w:r w:rsidRPr="00FB6ABC">
              <w:rPr>
                <w:spacing w:val="3"/>
                <w:sz w:val="18"/>
                <w:szCs w:val="18"/>
              </w:rPr>
              <w:t>т</w:t>
            </w:r>
            <w:r w:rsidRPr="00FB6ABC">
              <w:rPr>
                <w:spacing w:val="-5"/>
                <w:sz w:val="18"/>
                <w:szCs w:val="18"/>
              </w:rPr>
              <w:t>у</w:t>
            </w:r>
            <w:r w:rsidRPr="00FB6ABC">
              <w:rPr>
                <w:sz w:val="18"/>
                <w:szCs w:val="18"/>
              </w:rPr>
              <w:t>р</w:t>
            </w:r>
            <w:r w:rsidRPr="00FB6ABC">
              <w:rPr>
                <w:spacing w:val="1"/>
                <w:sz w:val="18"/>
                <w:szCs w:val="18"/>
              </w:rPr>
              <w:t>н</w:t>
            </w:r>
            <w:r w:rsidRPr="00FB6ABC">
              <w:rPr>
                <w:sz w:val="18"/>
                <w:szCs w:val="18"/>
              </w:rPr>
              <w:t>ых</w:t>
            </w:r>
            <w:r w:rsidRPr="00FB6ABC">
              <w:rPr>
                <w:spacing w:val="2"/>
                <w:sz w:val="18"/>
                <w:szCs w:val="18"/>
              </w:rPr>
              <w:t xml:space="preserve"> </w:t>
            </w:r>
            <w:r w:rsidRPr="00FB6ABC">
              <w:rPr>
                <w:sz w:val="18"/>
                <w:szCs w:val="18"/>
              </w:rPr>
              <w:t>р</w:t>
            </w:r>
            <w:r w:rsidRPr="00FB6ABC">
              <w:rPr>
                <w:spacing w:val="-1"/>
                <w:sz w:val="18"/>
                <w:szCs w:val="18"/>
              </w:rPr>
              <w:t>а</w:t>
            </w:r>
            <w:r w:rsidRPr="00FB6ABC">
              <w:rPr>
                <w:spacing w:val="1"/>
                <w:sz w:val="18"/>
                <w:szCs w:val="18"/>
              </w:rPr>
              <w:t>з</w:t>
            </w:r>
            <w:r w:rsidRPr="00FB6ABC">
              <w:rPr>
                <w:sz w:val="18"/>
                <w:szCs w:val="18"/>
              </w:rPr>
              <w:t>л</w:t>
            </w:r>
            <w:r w:rsidRPr="00FB6ABC">
              <w:rPr>
                <w:spacing w:val="-1"/>
                <w:sz w:val="18"/>
                <w:szCs w:val="18"/>
              </w:rPr>
              <w:t>ич</w:t>
            </w:r>
            <w:r w:rsidRPr="00FB6ABC">
              <w:rPr>
                <w:spacing w:val="1"/>
                <w:sz w:val="18"/>
                <w:szCs w:val="18"/>
              </w:rPr>
              <w:t>и</w:t>
            </w:r>
            <w:r w:rsidRPr="00FB6ABC">
              <w:rPr>
                <w:sz w:val="18"/>
                <w:szCs w:val="18"/>
              </w:rPr>
              <w:t>й</w:t>
            </w:r>
          </w:p>
        </w:tc>
        <w:tc>
          <w:tcPr>
            <w:tcW w:w="3734" w:type="dxa"/>
          </w:tcPr>
          <w:p w:rsidR="00FB6ABC" w:rsidRPr="00FB6ABC" w:rsidRDefault="00FB6ABC" w:rsidP="00B46034">
            <w:pPr>
              <w:spacing w:line="360" w:lineRule="auto"/>
              <w:rPr>
                <w:sz w:val="18"/>
                <w:szCs w:val="18"/>
              </w:rPr>
            </w:pPr>
            <w:r w:rsidRPr="00FB6ABC">
              <w:rPr>
                <w:i/>
                <w:sz w:val="18"/>
                <w:szCs w:val="18"/>
              </w:rPr>
              <w:lastRenderedPageBreak/>
              <w:t>Знать:</w:t>
            </w:r>
            <w:r w:rsidRPr="00FB6ABC">
              <w:rPr>
                <w:sz w:val="18"/>
                <w:szCs w:val="18"/>
              </w:rPr>
              <w:t xml:space="preserve"> особенности стилистики официальной и неофициальной переписки на русском языке. </w:t>
            </w:r>
            <w:r w:rsidRPr="00FB6ABC">
              <w:rPr>
                <w:b/>
                <w:sz w:val="18"/>
                <w:szCs w:val="18"/>
              </w:rPr>
              <w:t xml:space="preserve"> </w:t>
            </w:r>
          </w:p>
        </w:tc>
      </w:tr>
      <w:tr w:rsidR="00FB6ABC" w:rsidRPr="00FB6ABC" w:rsidTr="00734307">
        <w:trPr>
          <w:gridAfter w:val="1"/>
          <w:wAfter w:w="31" w:type="dxa"/>
          <w:trHeight w:val="11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вести деловую переписку на русском и иностранном языке.</w:t>
            </w:r>
          </w:p>
        </w:tc>
      </w:tr>
      <w:tr w:rsidR="00FB6ABC" w:rsidRPr="00FB6ABC" w:rsidTr="00734307">
        <w:trPr>
          <w:gridAfter w:val="1"/>
          <w:wAfter w:w="31" w:type="dxa"/>
          <w:trHeight w:val="10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w:t>
            </w:r>
            <w:r w:rsidRPr="00FB6ABC">
              <w:rPr>
                <w:b/>
                <w:sz w:val="18"/>
                <w:szCs w:val="18"/>
              </w:rPr>
              <w:t xml:space="preserve"> </w:t>
            </w:r>
            <w:r w:rsidRPr="00FB6ABC">
              <w:rPr>
                <w:sz w:val="18"/>
                <w:szCs w:val="18"/>
              </w:rPr>
              <w:t>деловой переписки на русском и иностранном языке</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4.3. </w:t>
            </w:r>
            <w:r w:rsidRPr="00FB6ABC">
              <w:rPr>
                <w:spacing w:val="-2"/>
                <w:sz w:val="18"/>
                <w:szCs w:val="18"/>
              </w:rPr>
              <w:t>В</w:t>
            </w:r>
            <w:r w:rsidRPr="00FB6ABC">
              <w:rPr>
                <w:sz w:val="18"/>
                <w:szCs w:val="18"/>
              </w:rPr>
              <w:t>ыпол</w:t>
            </w:r>
            <w:r w:rsidRPr="00FB6ABC">
              <w:rPr>
                <w:spacing w:val="1"/>
                <w:sz w:val="18"/>
                <w:szCs w:val="18"/>
              </w:rPr>
              <w:t>н</w:t>
            </w:r>
            <w:r w:rsidRPr="00FB6ABC">
              <w:rPr>
                <w:sz w:val="18"/>
                <w:szCs w:val="18"/>
              </w:rPr>
              <w:t>я</w:t>
            </w:r>
            <w:r w:rsidRPr="00FB6ABC">
              <w:rPr>
                <w:spacing w:val="-1"/>
                <w:sz w:val="18"/>
                <w:szCs w:val="18"/>
              </w:rPr>
              <w:t>е</w:t>
            </w:r>
            <w:r w:rsidRPr="00FB6ABC">
              <w:rPr>
                <w:sz w:val="18"/>
                <w:szCs w:val="18"/>
              </w:rPr>
              <w:t xml:space="preserve">т </w:t>
            </w:r>
            <w:r w:rsidRPr="00FB6ABC">
              <w:rPr>
                <w:spacing w:val="1"/>
                <w:sz w:val="18"/>
                <w:szCs w:val="18"/>
              </w:rPr>
              <w:t>п</w:t>
            </w:r>
            <w:r w:rsidRPr="00FB6ABC">
              <w:rPr>
                <w:spacing w:val="-1"/>
                <w:sz w:val="18"/>
                <w:szCs w:val="18"/>
              </w:rPr>
              <w:t>е</w:t>
            </w:r>
            <w:r w:rsidRPr="00FB6ABC">
              <w:rPr>
                <w:sz w:val="18"/>
                <w:szCs w:val="18"/>
              </w:rPr>
              <w:t>р</w:t>
            </w:r>
            <w:r w:rsidRPr="00FB6ABC">
              <w:rPr>
                <w:spacing w:val="-1"/>
                <w:sz w:val="18"/>
                <w:szCs w:val="18"/>
              </w:rPr>
              <w:t>е</w:t>
            </w:r>
            <w:r w:rsidRPr="00FB6ABC">
              <w:rPr>
                <w:sz w:val="18"/>
                <w:szCs w:val="18"/>
              </w:rPr>
              <w:t>вод оф</w:t>
            </w:r>
            <w:r w:rsidRPr="00FB6ABC">
              <w:rPr>
                <w:spacing w:val="1"/>
                <w:sz w:val="18"/>
                <w:szCs w:val="18"/>
              </w:rPr>
              <w:t>ици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pacing w:val="-3"/>
                <w:sz w:val="18"/>
                <w:szCs w:val="18"/>
              </w:rPr>
              <w:t>ы</w:t>
            </w:r>
            <w:r w:rsidRPr="00FB6ABC">
              <w:rPr>
                <w:sz w:val="18"/>
                <w:szCs w:val="18"/>
              </w:rPr>
              <w:t>х и</w:t>
            </w:r>
            <w:r w:rsidRPr="00FB6ABC">
              <w:rPr>
                <w:spacing w:val="1"/>
                <w:sz w:val="18"/>
                <w:szCs w:val="18"/>
              </w:rPr>
              <w:t xml:space="preserve"> п</w:t>
            </w:r>
            <w:r w:rsidRPr="00FB6ABC">
              <w:rPr>
                <w:sz w:val="18"/>
                <w:szCs w:val="18"/>
              </w:rPr>
              <w:t>рофе</w:t>
            </w:r>
            <w:r w:rsidRPr="00FB6ABC">
              <w:rPr>
                <w:spacing w:val="-1"/>
                <w:sz w:val="18"/>
                <w:szCs w:val="18"/>
              </w:rPr>
              <w:t>сс</w:t>
            </w:r>
            <w:r w:rsidRPr="00FB6ABC">
              <w:rPr>
                <w:spacing w:val="1"/>
                <w:sz w:val="18"/>
                <w:szCs w:val="18"/>
              </w:rPr>
              <w:t>и</w:t>
            </w:r>
            <w:r w:rsidRPr="00FB6ABC">
              <w:rPr>
                <w:sz w:val="18"/>
                <w:szCs w:val="18"/>
              </w:rPr>
              <w:t>о</w:t>
            </w:r>
            <w:r w:rsidRPr="00FB6ABC">
              <w:rPr>
                <w:spacing w:val="1"/>
                <w:sz w:val="18"/>
                <w:szCs w:val="18"/>
              </w:rPr>
              <w:t>н</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ых текстов с</w:t>
            </w:r>
            <w:r w:rsidRPr="00FB6ABC">
              <w:rPr>
                <w:spacing w:val="-1"/>
                <w:sz w:val="18"/>
                <w:szCs w:val="18"/>
              </w:rPr>
              <w:t xml:space="preserve"> </w:t>
            </w:r>
            <w:r w:rsidRPr="00FB6ABC">
              <w:rPr>
                <w:spacing w:val="1"/>
                <w:sz w:val="18"/>
                <w:szCs w:val="18"/>
              </w:rPr>
              <w:t>ин</w:t>
            </w:r>
            <w:r w:rsidRPr="00FB6ABC">
              <w:rPr>
                <w:sz w:val="18"/>
                <w:szCs w:val="18"/>
              </w:rPr>
              <w:t>о</w:t>
            </w:r>
            <w:r w:rsidRPr="00FB6ABC">
              <w:rPr>
                <w:spacing w:val="-1"/>
                <w:sz w:val="18"/>
                <w:szCs w:val="18"/>
              </w:rPr>
              <w:t>с</w:t>
            </w:r>
            <w:r w:rsidRPr="00FB6ABC">
              <w:rPr>
                <w:sz w:val="18"/>
                <w:szCs w:val="18"/>
              </w:rPr>
              <w:t>тра</w:t>
            </w:r>
            <w:r w:rsidRPr="00FB6ABC">
              <w:rPr>
                <w:spacing w:val="1"/>
                <w:sz w:val="18"/>
                <w:szCs w:val="18"/>
              </w:rPr>
              <w:t>нн</w:t>
            </w:r>
            <w:r w:rsidRPr="00FB6ABC">
              <w:rPr>
                <w:sz w:val="18"/>
                <w:szCs w:val="18"/>
              </w:rPr>
              <w:t>ого</w:t>
            </w:r>
            <w:r w:rsidRPr="00FB6ABC">
              <w:rPr>
                <w:spacing w:val="-2"/>
                <w:sz w:val="18"/>
                <w:szCs w:val="18"/>
              </w:rPr>
              <w:t xml:space="preserve"> </w:t>
            </w:r>
            <w:r w:rsidRPr="00FB6ABC">
              <w:rPr>
                <w:sz w:val="18"/>
                <w:szCs w:val="18"/>
              </w:rPr>
              <w:t>я</w:t>
            </w:r>
            <w:r w:rsidRPr="00FB6ABC">
              <w:rPr>
                <w:spacing w:val="1"/>
                <w:sz w:val="18"/>
                <w:szCs w:val="18"/>
              </w:rPr>
              <w:t>з</w:t>
            </w:r>
            <w:r w:rsidRPr="00FB6ABC">
              <w:rPr>
                <w:sz w:val="18"/>
                <w:szCs w:val="18"/>
              </w:rPr>
              <w:t>ыка на 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нный</w:t>
            </w:r>
            <w:r w:rsidRPr="00FB6ABC">
              <w:rPr>
                <w:sz w:val="18"/>
                <w:szCs w:val="18"/>
              </w:rPr>
              <w:t xml:space="preserve"> я</w:t>
            </w:r>
            <w:r w:rsidRPr="00FB6ABC">
              <w:rPr>
                <w:spacing w:val="1"/>
                <w:sz w:val="18"/>
                <w:szCs w:val="18"/>
              </w:rPr>
              <w:t>з</w:t>
            </w:r>
            <w:r w:rsidRPr="00FB6ABC">
              <w:rPr>
                <w:sz w:val="18"/>
                <w:szCs w:val="18"/>
              </w:rPr>
              <w:t>ык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и, с 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нного</w:t>
            </w:r>
            <w:r w:rsidRPr="00FB6ABC">
              <w:rPr>
                <w:sz w:val="18"/>
                <w:szCs w:val="18"/>
              </w:rPr>
              <w:t xml:space="preserve"> я</w:t>
            </w:r>
            <w:r w:rsidRPr="00FB6ABC">
              <w:rPr>
                <w:spacing w:val="1"/>
                <w:sz w:val="18"/>
                <w:szCs w:val="18"/>
              </w:rPr>
              <w:t>з</w:t>
            </w:r>
            <w:r w:rsidRPr="00FB6ABC">
              <w:rPr>
                <w:sz w:val="18"/>
                <w:szCs w:val="18"/>
              </w:rPr>
              <w:t>ыка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 xml:space="preserve">и на </w:t>
            </w:r>
            <w:r w:rsidRPr="00FB6ABC">
              <w:rPr>
                <w:spacing w:val="1"/>
                <w:sz w:val="18"/>
                <w:szCs w:val="18"/>
              </w:rPr>
              <w:t>ин</w:t>
            </w:r>
            <w:r w:rsidRPr="00FB6ABC">
              <w:rPr>
                <w:sz w:val="18"/>
                <w:szCs w:val="18"/>
              </w:rPr>
              <w:t>о</w:t>
            </w:r>
            <w:r w:rsidRPr="00FB6ABC">
              <w:rPr>
                <w:spacing w:val="-3"/>
                <w:sz w:val="18"/>
                <w:szCs w:val="18"/>
              </w:rPr>
              <w:t>с</w:t>
            </w:r>
            <w:r w:rsidRPr="00FB6ABC">
              <w:rPr>
                <w:sz w:val="18"/>
                <w:szCs w:val="18"/>
              </w:rPr>
              <w:t>тра</w:t>
            </w:r>
            <w:r w:rsidRPr="00FB6ABC">
              <w:rPr>
                <w:spacing w:val="1"/>
                <w:sz w:val="18"/>
                <w:szCs w:val="18"/>
              </w:rPr>
              <w:t>нн</w:t>
            </w:r>
            <w:r w:rsidRPr="00FB6ABC">
              <w:rPr>
                <w:sz w:val="18"/>
                <w:szCs w:val="18"/>
              </w:rPr>
              <w:t>ый</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особенности и правила перевода официальных и профессиональных текстов с иностранного языка на русский, с русского языка на иностранный.</w:t>
            </w:r>
            <w:r w:rsidRPr="00FB6ABC">
              <w:rPr>
                <w:i/>
                <w:sz w:val="18"/>
                <w:szCs w:val="18"/>
              </w:rPr>
              <w:t xml:space="preserve"> </w:t>
            </w:r>
          </w:p>
          <w:p w:rsidR="00FB6ABC" w:rsidRPr="00FB6ABC" w:rsidRDefault="00FB6ABC" w:rsidP="00B46034">
            <w:pPr>
              <w:ind w:right="-20"/>
              <w:rPr>
                <w:i/>
                <w:sz w:val="18"/>
                <w:szCs w:val="18"/>
              </w:rPr>
            </w:pPr>
            <w:r w:rsidRPr="00FB6ABC">
              <w:rPr>
                <w:i/>
                <w:sz w:val="18"/>
                <w:szCs w:val="18"/>
              </w:rPr>
              <w:t xml:space="preserve"> </w:t>
            </w:r>
          </w:p>
        </w:tc>
      </w:tr>
      <w:tr w:rsidR="00FB6ABC" w:rsidRPr="00FB6ABC" w:rsidTr="00734307">
        <w:trPr>
          <w:gridAfter w:val="1"/>
          <w:wAfter w:w="31" w:type="dxa"/>
          <w:trHeight w:val="9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переводить и понимать официальные и профессиональные текстов на иностранном языке</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перевода официальных и профессиональных текстов с иностранного языка на русский, с русского языка на иностранный.</w:t>
            </w:r>
          </w:p>
        </w:tc>
      </w:tr>
      <w:tr w:rsidR="00FB6ABC" w:rsidRPr="00FB6ABC" w:rsidTr="00734307">
        <w:trPr>
          <w:gridAfter w:val="1"/>
          <w:wAfter w:w="31" w:type="dxa"/>
          <w:trHeight w:val="54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4.4. </w:t>
            </w:r>
            <w:r w:rsidRPr="00FB6ABC">
              <w:rPr>
                <w:spacing w:val="2"/>
                <w:sz w:val="18"/>
                <w:szCs w:val="18"/>
              </w:rPr>
              <w:t>П</w:t>
            </w:r>
            <w:r w:rsidRPr="00FB6ABC">
              <w:rPr>
                <w:spacing w:val="-5"/>
                <w:sz w:val="18"/>
                <w:szCs w:val="18"/>
              </w:rPr>
              <w:t>у</w:t>
            </w:r>
            <w:r w:rsidRPr="00FB6ABC">
              <w:rPr>
                <w:sz w:val="18"/>
                <w:szCs w:val="18"/>
              </w:rPr>
              <w:t>бл</w:t>
            </w:r>
            <w:r w:rsidRPr="00FB6ABC">
              <w:rPr>
                <w:spacing w:val="1"/>
                <w:sz w:val="18"/>
                <w:szCs w:val="18"/>
              </w:rPr>
              <w:t>и</w:t>
            </w:r>
            <w:r w:rsidRPr="00FB6ABC">
              <w:rPr>
                <w:spacing w:val="-1"/>
                <w:sz w:val="18"/>
                <w:szCs w:val="18"/>
              </w:rPr>
              <w:t>ч</w:t>
            </w:r>
            <w:r w:rsidRPr="00FB6ABC">
              <w:rPr>
                <w:spacing w:val="1"/>
                <w:sz w:val="18"/>
                <w:szCs w:val="18"/>
              </w:rPr>
              <w:t>н</w:t>
            </w:r>
            <w:r w:rsidRPr="00FB6ABC">
              <w:rPr>
                <w:sz w:val="18"/>
                <w:szCs w:val="18"/>
              </w:rPr>
              <w:t>о в</w:t>
            </w:r>
            <w:r w:rsidRPr="00FB6ABC">
              <w:rPr>
                <w:spacing w:val="-1"/>
                <w:sz w:val="18"/>
                <w:szCs w:val="18"/>
              </w:rPr>
              <w:t>ыс</w:t>
            </w:r>
            <w:r w:rsidRPr="00FB6ABC">
              <w:rPr>
                <w:spacing w:val="3"/>
                <w:sz w:val="18"/>
                <w:szCs w:val="18"/>
              </w:rPr>
              <w:t>т</w:t>
            </w:r>
            <w:r w:rsidRPr="00FB6ABC">
              <w:rPr>
                <w:spacing w:val="-5"/>
                <w:sz w:val="18"/>
                <w:szCs w:val="18"/>
              </w:rPr>
              <w:t>у</w:t>
            </w:r>
            <w:r w:rsidRPr="00FB6ABC">
              <w:rPr>
                <w:spacing w:val="3"/>
                <w:sz w:val="18"/>
                <w:szCs w:val="18"/>
              </w:rPr>
              <w:t>п</w:t>
            </w:r>
            <w:r w:rsidRPr="00FB6ABC">
              <w:rPr>
                <w:spacing w:val="-1"/>
                <w:sz w:val="18"/>
                <w:szCs w:val="18"/>
              </w:rPr>
              <w:t>ае</w:t>
            </w:r>
            <w:r w:rsidRPr="00FB6ABC">
              <w:rPr>
                <w:sz w:val="18"/>
                <w:szCs w:val="18"/>
              </w:rPr>
              <w:t xml:space="preserve">т </w:t>
            </w:r>
            <w:r w:rsidRPr="00FB6ABC">
              <w:rPr>
                <w:spacing w:val="2"/>
                <w:sz w:val="18"/>
                <w:szCs w:val="18"/>
              </w:rPr>
              <w:t>н</w:t>
            </w:r>
            <w:r w:rsidRPr="00FB6ABC">
              <w:rPr>
                <w:sz w:val="18"/>
                <w:szCs w:val="18"/>
              </w:rPr>
              <w:t>а</w:t>
            </w:r>
            <w:r w:rsidRPr="00FB6ABC">
              <w:rPr>
                <w:spacing w:val="-1"/>
                <w:sz w:val="18"/>
                <w:szCs w:val="18"/>
              </w:rPr>
              <w:t xml:space="preserve"> </w:t>
            </w:r>
            <w:r w:rsidRPr="00FB6ABC">
              <w:rPr>
                <w:spacing w:val="5"/>
                <w:sz w:val="18"/>
                <w:szCs w:val="18"/>
              </w:rPr>
              <w:t>р</w:t>
            </w:r>
            <w:r w:rsidRPr="00FB6ABC">
              <w:rPr>
                <w:spacing w:val="-5"/>
                <w:sz w:val="18"/>
                <w:szCs w:val="18"/>
              </w:rPr>
              <w:t>у</w:t>
            </w:r>
            <w:r w:rsidRPr="00FB6ABC">
              <w:rPr>
                <w:spacing w:val="1"/>
                <w:sz w:val="18"/>
                <w:szCs w:val="18"/>
              </w:rPr>
              <w:t>с</w:t>
            </w:r>
            <w:r w:rsidRPr="00FB6ABC">
              <w:rPr>
                <w:spacing w:val="-1"/>
                <w:sz w:val="18"/>
                <w:szCs w:val="18"/>
              </w:rPr>
              <w:t>с</w:t>
            </w:r>
            <w:r w:rsidRPr="00FB6ABC">
              <w:rPr>
                <w:spacing w:val="1"/>
                <w:sz w:val="18"/>
                <w:szCs w:val="18"/>
              </w:rPr>
              <w:t>к</w:t>
            </w:r>
            <w:r w:rsidRPr="00FB6ABC">
              <w:rPr>
                <w:sz w:val="18"/>
                <w:szCs w:val="18"/>
              </w:rPr>
              <w:t>ом я</w:t>
            </w:r>
            <w:r w:rsidRPr="00FB6ABC">
              <w:rPr>
                <w:spacing w:val="1"/>
                <w:sz w:val="18"/>
                <w:szCs w:val="18"/>
              </w:rPr>
              <w:t>з</w:t>
            </w:r>
            <w:r w:rsidRPr="00FB6ABC">
              <w:rPr>
                <w:sz w:val="18"/>
                <w:szCs w:val="18"/>
              </w:rPr>
              <w:t xml:space="preserve">ыке, </w:t>
            </w:r>
            <w:r w:rsidRPr="00FB6ABC">
              <w:rPr>
                <w:spacing w:val="-1"/>
                <w:sz w:val="18"/>
                <w:szCs w:val="18"/>
              </w:rPr>
              <w:t>с</w:t>
            </w:r>
            <w:r w:rsidRPr="00FB6ABC">
              <w:rPr>
                <w:sz w:val="18"/>
                <w:szCs w:val="18"/>
              </w:rPr>
              <w:t>тро</w:t>
            </w:r>
            <w:r w:rsidRPr="00FB6ABC">
              <w:rPr>
                <w:spacing w:val="2"/>
                <w:sz w:val="18"/>
                <w:szCs w:val="18"/>
              </w:rPr>
              <w:t>и</w:t>
            </w:r>
            <w:r w:rsidRPr="00FB6ABC">
              <w:rPr>
                <w:sz w:val="18"/>
                <w:szCs w:val="18"/>
              </w:rPr>
              <w:t>т с</w:t>
            </w:r>
            <w:r w:rsidRPr="00FB6ABC">
              <w:rPr>
                <w:spacing w:val="-1"/>
                <w:sz w:val="18"/>
                <w:szCs w:val="18"/>
              </w:rPr>
              <w:t>в</w:t>
            </w:r>
            <w:r w:rsidRPr="00FB6ABC">
              <w:rPr>
                <w:sz w:val="18"/>
                <w:szCs w:val="18"/>
              </w:rPr>
              <w:t>ое</w:t>
            </w:r>
            <w:r w:rsidRPr="00FB6ABC">
              <w:rPr>
                <w:spacing w:val="-1"/>
                <w:sz w:val="18"/>
                <w:szCs w:val="18"/>
              </w:rPr>
              <w:t xml:space="preserve"> </w:t>
            </w:r>
            <w:r w:rsidRPr="00FB6ABC">
              <w:rPr>
                <w:sz w:val="18"/>
                <w:szCs w:val="18"/>
              </w:rPr>
              <w:t>в</w:t>
            </w:r>
            <w:r w:rsidRPr="00FB6ABC">
              <w:rPr>
                <w:spacing w:val="-1"/>
                <w:sz w:val="18"/>
                <w:szCs w:val="18"/>
              </w:rPr>
              <w:t>ыс</w:t>
            </w:r>
            <w:r w:rsidRPr="00FB6ABC">
              <w:rPr>
                <w:spacing w:val="3"/>
                <w:sz w:val="18"/>
                <w:szCs w:val="18"/>
              </w:rPr>
              <w:t>т</w:t>
            </w:r>
            <w:r w:rsidRPr="00FB6ABC">
              <w:rPr>
                <w:spacing w:val="-5"/>
                <w:sz w:val="18"/>
                <w:szCs w:val="18"/>
              </w:rPr>
              <w:t>у</w:t>
            </w:r>
            <w:r w:rsidRPr="00FB6ABC">
              <w:rPr>
                <w:spacing w:val="1"/>
                <w:sz w:val="18"/>
                <w:szCs w:val="18"/>
              </w:rPr>
              <w:t>п</w:t>
            </w:r>
            <w:r w:rsidRPr="00FB6ABC">
              <w:rPr>
                <w:spacing w:val="2"/>
                <w:sz w:val="18"/>
                <w:szCs w:val="18"/>
              </w:rPr>
              <w:t>л</w:t>
            </w:r>
            <w:r w:rsidRPr="00FB6ABC">
              <w:rPr>
                <w:spacing w:val="-1"/>
                <w:sz w:val="18"/>
                <w:szCs w:val="18"/>
              </w:rPr>
              <w:t>е</w:t>
            </w:r>
            <w:r w:rsidRPr="00FB6ABC">
              <w:rPr>
                <w:spacing w:val="1"/>
                <w:sz w:val="18"/>
                <w:szCs w:val="18"/>
              </w:rPr>
              <w:t>ни</w:t>
            </w:r>
            <w:r w:rsidRPr="00FB6ABC">
              <w:rPr>
                <w:sz w:val="18"/>
                <w:szCs w:val="18"/>
              </w:rPr>
              <w:t>е</w:t>
            </w:r>
            <w:r w:rsidRPr="00FB6ABC">
              <w:rPr>
                <w:spacing w:val="-1"/>
                <w:sz w:val="18"/>
                <w:szCs w:val="18"/>
              </w:rPr>
              <w:t xml:space="preserve"> </w:t>
            </w:r>
            <w:r w:rsidRPr="00FB6ABC">
              <w:rPr>
                <w:sz w:val="18"/>
                <w:szCs w:val="18"/>
              </w:rPr>
              <w:t>с</w:t>
            </w:r>
            <w:r w:rsidRPr="00FB6ABC">
              <w:rPr>
                <w:spacing w:val="4"/>
                <w:sz w:val="18"/>
                <w:szCs w:val="18"/>
              </w:rPr>
              <w:t xml:space="preserve"> </w:t>
            </w:r>
            <w:r w:rsidRPr="00FB6ABC">
              <w:rPr>
                <w:spacing w:val="-5"/>
                <w:sz w:val="18"/>
                <w:szCs w:val="18"/>
              </w:rPr>
              <w:t>у</w:t>
            </w:r>
            <w:r w:rsidRPr="00FB6ABC">
              <w:rPr>
                <w:spacing w:val="-1"/>
                <w:sz w:val="18"/>
                <w:szCs w:val="18"/>
              </w:rPr>
              <w:t>че</w:t>
            </w:r>
            <w:r w:rsidRPr="00FB6ABC">
              <w:rPr>
                <w:sz w:val="18"/>
                <w:szCs w:val="18"/>
              </w:rPr>
              <w:t xml:space="preserve">том </w:t>
            </w:r>
            <w:r w:rsidRPr="00FB6ABC">
              <w:rPr>
                <w:spacing w:val="1"/>
                <w:sz w:val="18"/>
                <w:szCs w:val="18"/>
              </w:rPr>
              <w:t>а</w:t>
            </w:r>
            <w:r w:rsidRPr="00FB6ABC">
              <w:rPr>
                <w:spacing w:val="-5"/>
                <w:sz w:val="18"/>
                <w:szCs w:val="18"/>
              </w:rPr>
              <w:t>у</w:t>
            </w:r>
            <w:r w:rsidRPr="00FB6ABC">
              <w:rPr>
                <w:sz w:val="18"/>
                <w:szCs w:val="18"/>
              </w:rPr>
              <w:t>д</w:t>
            </w:r>
            <w:r w:rsidRPr="00FB6ABC">
              <w:rPr>
                <w:spacing w:val="1"/>
                <w:sz w:val="18"/>
                <w:szCs w:val="18"/>
              </w:rPr>
              <w:t>и</w:t>
            </w:r>
            <w:r w:rsidRPr="00FB6ABC">
              <w:rPr>
                <w:sz w:val="18"/>
                <w:szCs w:val="18"/>
              </w:rPr>
              <w:t>тор</w:t>
            </w:r>
            <w:r w:rsidRPr="00FB6ABC">
              <w:rPr>
                <w:spacing w:val="2"/>
                <w:sz w:val="18"/>
                <w:szCs w:val="18"/>
              </w:rPr>
              <w:t>и</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ц</w:t>
            </w:r>
            <w:r w:rsidRPr="00FB6ABC">
              <w:rPr>
                <w:spacing w:val="-1"/>
                <w:sz w:val="18"/>
                <w:szCs w:val="18"/>
              </w:rPr>
              <w:t>е</w:t>
            </w:r>
            <w:r w:rsidRPr="00FB6ABC">
              <w:rPr>
                <w:spacing w:val="-2"/>
                <w:sz w:val="18"/>
                <w:szCs w:val="18"/>
              </w:rPr>
              <w:t>л</w:t>
            </w:r>
            <w:r w:rsidRPr="00FB6ABC">
              <w:rPr>
                <w:sz w:val="18"/>
                <w:szCs w:val="18"/>
              </w:rPr>
              <w:t>и</w:t>
            </w:r>
            <w:r w:rsidRPr="00FB6ABC">
              <w:rPr>
                <w:spacing w:val="1"/>
                <w:sz w:val="18"/>
                <w:szCs w:val="18"/>
              </w:rPr>
              <w:t xml:space="preserve"> </w:t>
            </w:r>
            <w:r w:rsidRPr="00FB6ABC">
              <w:rPr>
                <w:sz w:val="18"/>
                <w:szCs w:val="18"/>
              </w:rPr>
              <w:t>общ</w:t>
            </w:r>
            <w:r w:rsidRPr="00FB6ABC">
              <w:rPr>
                <w:spacing w:val="-1"/>
                <w:sz w:val="18"/>
                <w:szCs w:val="18"/>
              </w:rPr>
              <w:t>е</w:t>
            </w:r>
            <w:r w:rsidRPr="00FB6ABC">
              <w:rPr>
                <w:spacing w:val="1"/>
                <w:sz w:val="18"/>
                <w:szCs w:val="18"/>
              </w:rPr>
              <w:t>ни</w:t>
            </w:r>
            <w:r w:rsidRPr="00FB6ABC">
              <w:rPr>
                <w:sz w:val="18"/>
                <w:szCs w:val="18"/>
              </w:rPr>
              <w:t>я, уст</w:t>
            </w:r>
            <w:r w:rsidRPr="00FB6ABC">
              <w:rPr>
                <w:spacing w:val="1"/>
                <w:sz w:val="18"/>
                <w:szCs w:val="18"/>
              </w:rPr>
              <w:t>н</w:t>
            </w:r>
            <w:r w:rsidRPr="00FB6ABC">
              <w:rPr>
                <w:sz w:val="18"/>
                <w:szCs w:val="18"/>
              </w:rPr>
              <w:t xml:space="preserve">о </w:t>
            </w:r>
            <w:r w:rsidRPr="00FB6ABC">
              <w:rPr>
                <w:spacing w:val="1"/>
                <w:sz w:val="18"/>
                <w:szCs w:val="18"/>
              </w:rPr>
              <w:t>п</w:t>
            </w:r>
            <w:r w:rsidRPr="00FB6ABC">
              <w:rPr>
                <w:sz w:val="18"/>
                <w:szCs w:val="18"/>
              </w:rPr>
              <w:t>р</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ля</w:t>
            </w:r>
            <w:r w:rsidRPr="00FB6ABC">
              <w:rPr>
                <w:spacing w:val="-1"/>
                <w:sz w:val="18"/>
                <w:szCs w:val="18"/>
              </w:rPr>
              <w:t>е</w:t>
            </w:r>
            <w:r w:rsidRPr="00FB6ABC">
              <w:rPr>
                <w:sz w:val="18"/>
                <w:szCs w:val="18"/>
              </w:rPr>
              <w:t>т ре</w:t>
            </w:r>
            <w:r w:rsidRPr="00FB6ABC">
              <w:rPr>
                <w:spacing w:val="3"/>
                <w:sz w:val="18"/>
                <w:szCs w:val="18"/>
              </w:rPr>
              <w:t>з</w:t>
            </w:r>
            <w:r w:rsidRPr="00FB6ABC">
              <w:rPr>
                <w:spacing w:val="-5"/>
                <w:sz w:val="18"/>
                <w:szCs w:val="18"/>
              </w:rPr>
              <w:t>у</w:t>
            </w:r>
            <w:r w:rsidRPr="00FB6ABC">
              <w:rPr>
                <w:sz w:val="18"/>
                <w:szCs w:val="18"/>
              </w:rPr>
              <w:t>л</w:t>
            </w:r>
            <w:r w:rsidRPr="00FB6ABC">
              <w:rPr>
                <w:spacing w:val="1"/>
                <w:sz w:val="18"/>
                <w:szCs w:val="18"/>
              </w:rPr>
              <w:t>ь</w:t>
            </w:r>
            <w:r w:rsidRPr="00FB6ABC">
              <w:rPr>
                <w:sz w:val="18"/>
                <w:szCs w:val="18"/>
              </w:rPr>
              <w:t xml:space="preserve">таты </w:t>
            </w:r>
            <w:r w:rsidRPr="00FB6ABC">
              <w:rPr>
                <w:spacing w:val="-1"/>
                <w:sz w:val="18"/>
                <w:szCs w:val="18"/>
              </w:rPr>
              <w:t>с</w:t>
            </w:r>
            <w:r w:rsidRPr="00FB6ABC">
              <w:rPr>
                <w:sz w:val="18"/>
                <w:szCs w:val="18"/>
              </w:rPr>
              <w:t>во</w:t>
            </w:r>
            <w:r w:rsidRPr="00FB6ABC">
              <w:rPr>
                <w:spacing w:val="-1"/>
                <w:sz w:val="18"/>
                <w:szCs w:val="18"/>
              </w:rPr>
              <w:t>е</w:t>
            </w:r>
            <w:r w:rsidRPr="00FB6ABC">
              <w:rPr>
                <w:sz w:val="18"/>
                <w:szCs w:val="18"/>
              </w:rPr>
              <w:t>й</w:t>
            </w:r>
            <w:r w:rsidRPr="00FB6ABC">
              <w:rPr>
                <w:spacing w:val="1"/>
                <w:sz w:val="18"/>
                <w:szCs w:val="18"/>
              </w:rPr>
              <w:t xml:space="preserve"> </w:t>
            </w:r>
            <w:r w:rsidRPr="00FB6ABC">
              <w:rPr>
                <w:sz w:val="18"/>
                <w:szCs w:val="18"/>
              </w:rPr>
              <w:t>д</w:t>
            </w:r>
            <w:r w:rsidRPr="00FB6ABC">
              <w:rPr>
                <w:spacing w:val="-1"/>
                <w:sz w:val="18"/>
                <w:szCs w:val="18"/>
              </w:rPr>
              <w:t>е</w:t>
            </w:r>
            <w:r w:rsidRPr="00FB6ABC">
              <w:rPr>
                <w:sz w:val="18"/>
                <w:szCs w:val="18"/>
              </w:rPr>
              <w:t>ятел</w:t>
            </w:r>
            <w:r w:rsidRPr="00FB6ABC">
              <w:rPr>
                <w:spacing w:val="1"/>
                <w:sz w:val="18"/>
                <w:szCs w:val="18"/>
              </w:rPr>
              <w:t>ьн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н</w:t>
            </w:r>
            <w:r w:rsidRPr="00FB6ABC">
              <w:rPr>
                <w:sz w:val="18"/>
                <w:szCs w:val="18"/>
              </w:rPr>
              <w:t>а</w:t>
            </w:r>
            <w:r w:rsidRPr="00FB6ABC">
              <w:rPr>
                <w:spacing w:val="-3"/>
                <w:sz w:val="18"/>
                <w:szCs w:val="18"/>
              </w:rPr>
              <w:t xml:space="preserve"> </w:t>
            </w:r>
            <w:r w:rsidRPr="00FB6ABC">
              <w:rPr>
                <w:spacing w:val="1"/>
                <w:sz w:val="18"/>
                <w:szCs w:val="18"/>
              </w:rPr>
              <w:t>ин</w:t>
            </w:r>
            <w:r w:rsidRPr="00FB6ABC">
              <w:rPr>
                <w:sz w:val="18"/>
                <w:szCs w:val="18"/>
              </w:rPr>
              <w:t>о</w:t>
            </w:r>
            <w:r w:rsidRPr="00FB6ABC">
              <w:rPr>
                <w:spacing w:val="-1"/>
                <w:sz w:val="18"/>
                <w:szCs w:val="18"/>
              </w:rPr>
              <w:t>с</w:t>
            </w:r>
            <w:r w:rsidRPr="00FB6ABC">
              <w:rPr>
                <w:sz w:val="18"/>
                <w:szCs w:val="18"/>
              </w:rPr>
              <w:t>тра</w:t>
            </w:r>
            <w:r w:rsidRPr="00FB6ABC">
              <w:rPr>
                <w:spacing w:val="1"/>
                <w:sz w:val="18"/>
                <w:szCs w:val="18"/>
              </w:rPr>
              <w:t>нн</w:t>
            </w:r>
            <w:r w:rsidRPr="00FB6ABC">
              <w:rPr>
                <w:sz w:val="18"/>
                <w:szCs w:val="18"/>
              </w:rPr>
              <w:t>ом</w:t>
            </w:r>
            <w:r w:rsidRPr="00FB6ABC">
              <w:rPr>
                <w:spacing w:val="-1"/>
                <w:sz w:val="18"/>
                <w:szCs w:val="18"/>
              </w:rPr>
              <w:t xml:space="preserve">  языке</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правила публичного выступления на русском и иностранном языке.</w:t>
            </w:r>
            <w:r w:rsidRPr="00FB6ABC">
              <w:rPr>
                <w:i/>
                <w:sz w:val="18"/>
                <w:szCs w:val="18"/>
              </w:rPr>
              <w:t xml:space="preserve"> </w:t>
            </w:r>
          </w:p>
        </w:tc>
      </w:tr>
      <w:tr w:rsidR="00FB6ABC" w:rsidRPr="00FB6ABC" w:rsidTr="00734307">
        <w:trPr>
          <w:gridAfter w:val="1"/>
          <w:wAfter w:w="31" w:type="dxa"/>
          <w:trHeight w:val="9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учитывать особенности аудитории и цели общения в публичном выступлении на русском и иностранном языке.</w:t>
            </w:r>
          </w:p>
        </w:tc>
      </w:tr>
      <w:tr w:rsidR="00FB6ABC" w:rsidRPr="00FB6ABC" w:rsidTr="00734307">
        <w:trPr>
          <w:gridAfter w:val="1"/>
          <w:wAfter w:w="31" w:type="dxa"/>
          <w:trHeight w:val="8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публичного выступления на русском и иностранном языке</w:t>
            </w:r>
          </w:p>
        </w:tc>
      </w:tr>
      <w:tr w:rsidR="00FB6ABC" w:rsidRPr="00FB6ABC" w:rsidTr="00734307">
        <w:trPr>
          <w:gridAfter w:val="1"/>
          <w:wAfter w:w="31" w:type="dxa"/>
          <w:trHeight w:val="855"/>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Межкультурное</w:t>
            </w:r>
          </w:p>
          <w:p w:rsidR="00FB6ABC" w:rsidRPr="00FB6ABC" w:rsidRDefault="00FB6ABC" w:rsidP="00B46034">
            <w:pPr>
              <w:rPr>
                <w:sz w:val="18"/>
                <w:szCs w:val="18"/>
              </w:rPr>
            </w:pPr>
            <w:r w:rsidRPr="00FB6ABC">
              <w:rPr>
                <w:sz w:val="18"/>
                <w:szCs w:val="18"/>
              </w:rPr>
              <w:t>взаимодействие</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УК-5 Способен воспринимать межкультурное</w:t>
            </w:r>
          </w:p>
          <w:p w:rsidR="00FB6ABC" w:rsidRPr="00FB6ABC" w:rsidRDefault="00FB6ABC" w:rsidP="00B46034">
            <w:pPr>
              <w:rPr>
                <w:sz w:val="18"/>
                <w:szCs w:val="18"/>
              </w:rPr>
            </w:pPr>
            <w:r w:rsidRPr="00FB6ABC">
              <w:rPr>
                <w:sz w:val="18"/>
                <w:szCs w:val="18"/>
              </w:rPr>
              <w:t>разнообразие общества в социально-историческом, этическом и философском</w:t>
            </w:r>
          </w:p>
          <w:p w:rsidR="00FB6ABC" w:rsidRPr="00FB6ABC" w:rsidRDefault="00FB6ABC" w:rsidP="00B46034">
            <w:pPr>
              <w:rPr>
                <w:sz w:val="18"/>
                <w:szCs w:val="18"/>
              </w:rPr>
            </w:pPr>
            <w:r w:rsidRPr="00FB6ABC">
              <w:rPr>
                <w:sz w:val="18"/>
                <w:szCs w:val="18"/>
              </w:rPr>
              <w:t>контекстах</w:t>
            </w:r>
          </w:p>
        </w:tc>
        <w:tc>
          <w:tcPr>
            <w:tcW w:w="3783" w:type="dxa"/>
            <w:gridSpan w:val="2"/>
            <w:vMerge w:val="restart"/>
            <w:shd w:val="clear" w:color="auto" w:fill="auto"/>
          </w:tcPr>
          <w:p w:rsidR="00FB6ABC" w:rsidRPr="00FB6ABC" w:rsidRDefault="00FB6ABC" w:rsidP="00B46034">
            <w:pPr>
              <w:ind w:left="102" w:right="-20"/>
              <w:rPr>
                <w:i/>
                <w:sz w:val="18"/>
                <w:szCs w:val="18"/>
              </w:rPr>
            </w:pPr>
            <w:r w:rsidRPr="00FB6ABC">
              <w:rPr>
                <w:spacing w:val="-2"/>
                <w:sz w:val="18"/>
                <w:szCs w:val="18"/>
              </w:rPr>
              <w:t>УК</w:t>
            </w:r>
            <w:r w:rsidRPr="00FB6ABC">
              <w:rPr>
                <w:spacing w:val="-3"/>
                <w:sz w:val="18"/>
                <w:szCs w:val="18"/>
              </w:rPr>
              <w:t>-</w:t>
            </w:r>
            <w:r w:rsidRPr="00FB6ABC">
              <w:rPr>
                <w:spacing w:val="-2"/>
                <w:sz w:val="18"/>
                <w:szCs w:val="18"/>
              </w:rPr>
              <w:t>5.1</w:t>
            </w:r>
            <w:r w:rsidRPr="00FB6ABC">
              <w:rPr>
                <w:sz w:val="18"/>
                <w:szCs w:val="18"/>
              </w:rPr>
              <w:t>.</w:t>
            </w:r>
            <w:r w:rsidRPr="00FB6ABC">
              <w:rPr>
                <w:spacing w:val="-2"/>
                <w:sz w:val="18"/>
                <w:szCs w:val="18"/>
              </w:rPr>
              <w:t xml:space="preserve">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w:t>
            </w:r>
            <w:r w:rsidRPr="00FB6ABC">
              <w:rPr>
                <w:spacing w:val="-2"/>
                <w:sz w:val="18"/>
                <w:szCs w:val="18"/>
              </w:rPr>
              <w:lastRenderedPageBreak/>
              <w:t>России в контексте мировой истории и ряда культурных традиций мира, включая мировые религии, философские и этические учения</w:t>
            </w:r>
          </w:p>
        </w:tc>
        <w:tc>
          <w:tcPr>
            <w:tcW w:w="3734" w:type="dxa"/>
          </w:tcPr>
          <w:p w:rsidR="00FB6ABC" w:rsidRPr="00FB6ABC" w:rsidRDefault="00FB6ABC" w:rsidP="00B46034">
            <w:pPr>
              <w:ind w:right="-20"/>
              <w:rPr>
                <w:i/>
                <w:sz w:val="18"/>
                <w:szCs w:val="18"/>
              </w:rPr>
            </w:pPr>
            <w:r w:rsidRPr="00FB6ABC">
              <w:rPr>
                <w:i/>
                <w:sz w:val="18"/>
                <w:szCs w:val="18"/>
              </w:rPr>
              <w:lastRenderedPageBreak/>
              <w:t>Знать:</w:t>
            </w:r>
            <w:r w:rsidRPr="00FB6ABC">
              <w:rPr>
                <w:sz w:val="18"/>
                <w:szCs w:val="18"/>
              </w:rPr>
              <w:t xml:space="preserve"> особенности межкультурного взаимодействия, обусловленные разнообразием общества.</w:t>
            </w:r>
            <w:r w:rsidRPr="00FB6ABC">
              <w:rPr>
                <w:i/>
                <w:sz w:val="18"/>
                <w:szCs w:val="18"/>
              </w:rPr>
              <w:t xml:space="preserve"> </w:t>
            </w:r>
          </w:p>
        </w:tc>
      </w:tr>
      <w:tr w:rsidR="00FB6ABC" w:rsidRPr="00FB6ABC" w:rsidTr="00734307">
        <w:trPr>
          <w:gridAfter w:val="1"/>
          <w:wAfter w:w="31" w:type="dxa"/>
          <w:trHeight w:val="14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учитывать особенности межкультурного взаимодействия, обусловленные различием этических, религиозных и ценностных систем</w:t>
            </w:r>
          </w:p>
        </w:tc>
      </w:tr>
      <w:tr w:rsidR="00FB6ABC" w:rsidRPr="00FB6ABC" w:rsidTr="00734307">
        <w:trPr>
          <w:gridAfter w:val="1"/>
          <w:wAfter w:w="31" w:type="dxa"/>
          <w:trHeight w:val="10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межкультурного взаимодействия, в условиях различия этических, религиозных и ценностных систем.</w:t>
            </w:r>
          </w:p>
        </w:tc>
      </w:tr>
      <w:tr w:rsidR="00FB6ABC" w:rsidRPr="00FB6ABC" w:rsidTr="00734307">
        <w:trPr>
          <w:gridAfter w:val="1"/>
          <w:wAfter w:w="31" w:type="dxa"/>
          <w:trHeight w:val="758"/>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pacing w:val="-2"/>
                <w:sz w:val="18"/>
                <w:szCs w:val="18"/>
              </w:rPr>
              <w:t>УК</w:t>
            </w:r>
            <w:r w:rsidRPr="00FB6ABC">
              <w:rPr>
                <w:spacing w:val="-3"/>
                <w:sz w:val="18"/>
                <w:szCs w:val="18"/>
              </w:rPr>
              <w:t>-</w:t>
            </w:r>
            <w:r w:rsidRPr="00FB6ABC">
              <w:rPr>
                <w:spacing w:val="-2"/>
                <w:sz w:val="18"/>
                <w:szCs w:val="18"/>
              </w:rPr>
              <w:t>5.2</w:t>
            </w:r>
            <w:r w:rsidRPr="00FB6ABC">
              <w:rPr>
                <w:sz w:val="18"/>
                <w:szCs w:val="18"/>
              </w:rPr>
              <w:t>.</w:t>
            </w:r>
            <w:r w:rsidRPr="00FB6ABC">
              <w:rPr>
                <w:spacing w:val="-2"/>
                <w:sz w:val="18"/>
                <w:szCs w:val="18"/>
              </w:rPr>
              <w:t xml:space="preserve"> Учитывает </w:t>
            </w:r>
            <w:r w:rsidRPr="00FB6ABC">
              <w:rPr>
                <w:sz w:val="18"/>
                <w:szCs w:val="18"/>
              </w:rPr>
              <w:t>о</w:t>
            </w:r>
            <w:r w:rsidRPr="00FB6ABC">
              <w:rPr>
                <w:spacing w:val="-3"/>
                <w:sz w:val="18"/>
                <w:szCs w:val="18"/>
              </w:rPr>
              <w:t>с</w:t>
            </w:r>
            <w:r w:rsidRPr="00FB6ABC">
              <w:rPr>
                <w:spacing w:val="-2"/>
                <w:sz w:val="18"/>
                <w:szCs w:val="18"/>
              </w:rPr>
              <w:t>о</w:t>
            </w:r>
            <w:r w:rsidRPr="00FB6ABC">
              <w:rPr>
                <w:sz w:val="18"/>
                <w:szCs w:val="18"/>
              </w:rPr>
              <w:t>б</w:t>
            </w:r>
            <w:r w:rsidRPr="00FB6ABC">
              <w:rPr>
                <w:spacing w:val="-3"/>
                <w:sz w:val="18"/>
                <w:szCs w:val="18"/>
              </w:rPr>
              <w:t>е</w:t>
            </w:r>
            <w:r w:rsidRPr="00FB6ABC">
              <w:rPr>
                <w:spacing w:val="-1"/>
                <w:sz w:val="18"/>
                <w:szCs w:val="18"/>
              </w:rPr>
              <w:t>нн</w:t>
            </w:r>
            <w:r w:rsidRPr="00FB6ABC">
              <w:rPr>
                <w:spacing w:val="-2"/>
                <w:sz w:val="18"/>
                <w:szCs w:val="18"/>
              </w:rPr>
              <w:t>о</w:t>
            </w:r>
            <w:r w:rsidRPr="00FB6ABC">
              <w:rPr>
                <w:spacing w:val="-3"/>
                <w:sz w:val="18"/>
                <w:szCs w:val="18"/>
              </w:rPr>
              <w:t>с</w:t>
            </w:r>
            <w:r w:rsidRPr="00FB6ABC">
              <w:rPr>
                <w:spacing w:val="-2"/>
                <w:sz w:val="18"/>
                <w:szCs w:val="18"/>
              </w:rPr>
              <w:t>т</w:t>
            </w:r>
            <w:r w:rsidRPr="00FB6ABC">
              <w:rPr>
                <w:sz w:val="18"/>
                <w:szCs w:val="18"/>
              </w:rPr>
              <w:t>и</w:t>
            </w:r>
          </w:p>
          <w:p w:rsidR="00FB6ABC" w:rsidRPr="00FB6ABC" w:rsidRDefault="00FB6ABC" w:rsidP="00B46034">
            <w:pPr>
              <w:ind w:left="102" w:right="-20"/>
              <w:rPr>
                <w:spacing w:val="-2"/>
                <w:sz w:val="18"/>
                <w:szCs w:val="18"/>
              </w:rPr>
            </w:pPr>
            <w:r w:rsidRPr="00FB6ABC">
              <w:rPr>
                <w:spacing w:val="-3"/>
                <w:sz w:val="18"/>
                <w:szCs w:val="18"/>
              </w:rPr>
              <w:t>меж</w:t>
            </w:r>
            <w:r w:rsidRPr="00FB6ABC">
              <w:rPr>
                <w:spacing w:val="3"/>
                <w:sz w:val="18"/>
                <w:szCs w:val="18"/>
              </w:rPr>
              <w:t>к</w:t>
            </w:r>
            <w:r w:rsidRPr="00FB6ABC">
              <w:rPr>
                <w:spacing w:val="-7"/>
                <w:sz w:val="18"/>
                <w:szCs w:val="18"/>
              </w:rPr>
              <w:t>у</w:t>
            </w:r>
            <w:r w:rsidRPr="00FB6ABC">
              <w:rPr>
                <w:spacing w:val="-2"/>
                <w:sz w:val="18"/>
                <w:szCs w:val="18"/>
              </w:rPr>
              <w:t>л</w:t>
            </w:r>
            <w:r w:rsidRPr="00FB6ABC">
              <w:rPr>
                <w:spacing w:val="-1"/>
                <w:sz w:val="18"/>
                <w:szCs w:val="18"/>
              </w:rPr>
              <w:t>ь</w:t>
            </w:r>
            <w:r w:rsidRPr="00FB6ABC">
              <w:rPr>
                <w:spacing w:val="3"/>
                <w:sz w:val="18"/>
                <w:szCs w:val="18"/>
              </w:rPr>
              <w:t>т</w:t>
            </w:r>
            <w:r w:rsidRPr="00FB6ABC">
              <w:rPr>
                <w:spacing w:val="-7"/>
                <w:sz w:val="18"/>
                <w:szCs w:val="18"/>
              </w:rPr>
              <w:t>у</w:t>
            </w:r>
            <w:r w:rsidRPr="00FB6ABC">
              <w:rPr>
                <w:spacing w:val="-2"/>
                <w:sz w:val="18"/>
                <w:szCs w:val="18"/>
              </w:rPr>
              <w:t>р</w:t>
            </w:r>
            <w:r w:rsidRPr="00FB6ABC">
              <w:rPr>
                <w:spacing w:val="-1"/>
                <w:sz w:val="18"/>
                <w:szCs w:val="18"/>
              </w:rPr>
              <w:t>н</w:t>
            </w:r>
            <w:r w:rsidRPr="00FB6ABC">
              <w:rPr>
                <w:spacing w:val="-2"/>
                <w:sz w:val="18"/>
                <w:szCs w:val="18"/>
              </w:rPr>
              <w:t>ог</w:t>
            </w:r>
            <w:r w:rsidRPr="00FB6ABC">
              <w:rPr>
                <w:sz w:val="18"/>
                <w:szCs w:val="18"/>
              </w:rPr>
              <w:t>о</w:t>
            </w:r>
            <w:r w:rsidRPr="00FB6ABC">
              <w:rPr>
                <w:spacing w:val="-2"/>
                <w:sz w:val="18"/>
                <w:szCs w:val="18"/>
              </w:rPr>
              <w:t xml:space="preserve"> </w:t>
            </w:r>
            <w:r w:rsidRPr="00FB6ABC">
              <w:rPr>
                <w:spacing w:val="-3"/>
                <w:sz w:val="18"/>
                <w:szCs w:val="18"/>
              </w:rPr>
              <w:t>в</w:t>
            </w:r>
            <w:r w:rsidRPr="00FB6ABC">
              <w:rPr>
                <w:spacing w:val="-1"/>
                <w:sz w:val="18"/>
                <w:szCs w:val="18"/>
              </w:rPr>
              <w:t>з</w:t>
            </w:r>
            <w:r w:rsidRPr="00FB6ABC">
              <w:rPr>
                <w:spacing w:val="-3"/>
                <w:sz w:val="18"/>
                <w:szCs w:val="18"/>
              </w:rPr>
              <w:t>а</w:t>
            </w:r>
            <w:r w:rsidRPr="00FB6ABC">
              <w:rPr>
                <w:spacing w:val="-1"/>
                <w:sz w:val="18"/>
                <w:szCs w:val="18"/>
              </w:rPr>
              <w:t>им</w:t>
            </w:r>
            <w:r w:rsidRPr="00FB6ABC">
              <w:rPr>
                <w:sz w:val="18"/>
                <w:szCs w:val="18"/>
              </w:rPr>
              <w:t>о</w:t>
            </w:r>
            <w:r w:rsidRPr="00FB6ABC">
              <w:rPr>
                <w:spacing w:val="-2"/>
                <w:sz w:val="18"/>
                <w:szCs w:val="18"/>
              </w:rPr>
              <w:t>д</w:t>
            </w:r>
            <w:r w:rsidRPr="00FB6ABC">
              <w:rPr>
                <w:spacing w:val="-3"/>
                <w:sz w:val="18"/>
                <w:szCs w:val="18"/>
              </w:rPr>
              <w:t>е</w:t>
            </w:r>
            <w:r w:rsidRPr="00FB6ABC">
              <w:rPr>
                <w:spacing w:val="-1"/>
                <w:sz w:val="18"/>
                <w:szCs w:val="18"/>
              </w:rPr>
              <w:t>й</w:t>
            </w:r>
            <w:r w:rsidRPr="00FB6ABC">
              <w:rPr>
                <w:spacing w:val="-3"/>
                <w:sz w:val="18"/>
                <w:szCs w:val="18"/>
              </w:rPr>
              <w:t>с</w:t>
            </w:r>
            <w:r w:rsidRPr="00FB6ABC">
              <w:rPr>
                <w:spacing w:val="-2"/>
                <w:sz w:val="18"/>
                <w:szCs w:val="18"/>
              </w:rPr>
              <w:t>т</w:t>
            </w:r>
            <w:r w:rsidRPr="00FB6ABC">
              <w:rPr>
                <w:spacing w:val="-3"/>
                <w:sz w:val="18"/>
                <w:szCs w:val="18"/>
              </w:rPr>
              <w:t>в</w:t>
            </w:r>
            <w:r w:rsidRPr="00FB6ABC">
              <w:rPr>
                <w:spacing w:val="-1"/>
                <w:sz w:val="18"/>
                <w:szCs w:val="18"/>
              </w:rPr>
              <w:t>и</w:t>
            </w:r>
            <w:r w:rsidRPr="00FB6ABC">
              <w:rPr>
                <w:sz w:val="18"/>
                <w:szCs w:val="18"/>
              </w:rPr>
              <w:t xml:space="preserve">я </w:t>
            </w:r>
            <w:r w:rsidRPr="00FB6ABC">
              <w:rPr>
                <w:color w:val="000000"/>
                <w:sz w:val="18"/>
                <w:szCs w:val="18"/>
              </w:rPr>
              <w:t>на основе использования основных философских идей и категорий, с учетом исторического развития и социально-этического контекста</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основные философские идеи и категории, обеспечивающие межкультурное взаимодействие.</w:t>
            </w:r>
          </w:p>
        </w:tc>
      </w:tr>
      <w:tr w:rsidR="00FB6ABC" w:rsidRPr="00FB6ABC" w:rsidTr="00734307">
        <w:trPr>
          <w:gridAfter w:val="1"/>
          <w:wAfter w:w="31" w:type="dxa"/>
          <w:trHeight w:val="7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bCs/>
                <w:i/>
                <w:sz w:val="18"/>
                <w:szCs w:val="18"/>
              </w:rPr>
              <w:t xml:space="preserve"> </w:t>
            </w:r>
            <w:r w:rsidRPr="00FB6ABC">
              <w:rPr>
                <w:bCs/>
                <w:sz w:val="18"/>
                <w:szCs w:val="18"/>
              </w:rPr>
              <w:t>использовать</w:t>
            </w:r>
            <w:r w:rsidRPr="00FB6ABC">
              <w:rPr>
                <w:b/>
                <w:sz w:val="18"/>
                <w:szCs w:val="18"/>
              </w:rPr>
              <w:t xml:space="preserve"> </w:t>
            </w:r>
            <w:r w:rsidRPr="00FB6ABC">
              <w:rPr>
                <w:bCs/>
                <w:sz w:val="18"/>
                <w:szCs w:val="18"/>
              </w:rPr>
              <w:t>основные философские идеи и категории при межкультурном взаимодействии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 xml:space="preserve">Навыками использования основных философских идей и категорий </w:t>
            </w:r>
            <w:r w:rsidRPr="00FB6ABC">
              <w:rPr>
                <w:bCs/>
                <w:sz w:val="18"/>
                <w:szCs w:val="18"/>
              </w:rPr>
              <w:t>при межкультурном взаимодействии</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pacing w:val="-2"/>
                <w:sz w:val="18"/>
                <w:szCs w:val="18"/>
              </w:rPr>
            </w:pPr>
            <w:r w:rsidRPr="00FB6ABC">
              <w:rPr>
                <w:spacing w:val="-2"/>
                <w:sz w:val="18"/>
                <w:szCs w:val="18"/>
              </w:rPr>
              <w:t xml:space="preserve">УК-5.3. Находит </w:t>
            </w:r>
            <w:r w:rsidRPr="00FB6ABC">
              <w:rPr>
                <w:spacing w:val="-3"/>
                <w:sz w:val="18"/>
                <w:szCs w:val="18"/>
              </w:rPr>
              <w:t>с</w:t>
            </w:r>
            <w:r w:rsidRPr="00FB6ABC">
              <w:rPr>
                <w:spacing w:val="-1"/>
                <w:sz w:val="18"/>
                <w:szCs w:val="18"/>
              </w:rPr>
              <w:t>п</w:t>
            </w:r>
            <w:r w:rsidRPr="00FB6ABC">
              <w:rPr>
                <w:sz w:val="18"/>
                <w:szCs w:val="18"/>
              </w:rPr>
              <w:t>о</w:t>
            </w:r>
            <w:r w:rsidRPr="00FB6ABC">
              <w:rPr>
                <w:spacing w:val="-3"/>
                <w:sz w:val="18"/>
                <w:szCs w:val="18"/>
              </w:rPr>
              <w:t>с</w:t>
            </w:r>
            <w:r w:rsidRPr="00FB6ABC">
              <w:rPr>
                <w:spacing w:val="-2"/>
                <w:sz w:val="18"/>
                <w:szCs w:val="18"/>
              </w:rPr>
              <w:t>об</w:t>
            </w:r>
            <w:r w:rsidRPr="00FB6ABC">
              <w:rPr>
                <w:sz w:val="18"/>
                <w:szCs w:val="18"/>
              </w:rPr>
              <w:t>ы</w:t>
            </w:r>
            <w:r w:rsidRPr="00FB6ABC">
              <w:rPr>
                <w:spacing w:val="-5"/>
                <w:sz w:val="18"/>
                <w:szCs w:val="18"/>
              </w:rPr>
              <w:t xml:space="preserve"> </w:t>
            </w:r>
            <w:r w:rsidRPr="00FB6ABC">
              <w:rPr>
                <w:spacing w:val="-1"/>
                <w:sz w:val="18"/>
                <w:szCs w:val="18"/>
              </w:rPr>
              <w:t>п</w:t>
            </w:r>
            <w:r w:rsidRPr="00FB6ABC">
              <w:rPr>
                <w:sz w:val="18"/>
                <w:szCs w:val="18"/>
              </w:rPr>
              <w:t>р</w:t>
            </w:r>
            <w:r w:rsidRPr="00FB6ABC">
              <w:rPr>
                <w:spacing w:val="-3"/>
                <w:sz w:val="18"/>
                <w:szCs w:val="18"/>
              </w:rPr>
              <w:t>е</w:t>
            </w:r>
            <w:r w:rsidRPr="00FB6ABC">
              <w:rPr>
                <w:spacing w:val="-2"/>
                <w:sz w:val="18"/>
                <w:szCs w:val="18"/>
              </w:rPr>
              <w:t>одо</w:t>
            </w:r>
            <w:r w:rsidRPr="00FB6ABC">
              <w:rPr>
                <w:sz w:val="18"/>
                <w:szCs w:val="18"/>
              </w:rPr>
              <w:t>л</w:t>
            </w:r>
            <w:r w:rsidRPr="00FB6ABC">
              <w:rPr>
                <w:spacing w:val="-3"/>
                <w:sz w:val="18"/>
                <w:szCs w:val="18"/>
              </w:rPr>
              <w:t>е</w:t>
            </w:r>
            <w:r w:rsidRPr="00FB6ABC">
              <w:rPr>
                <w:spacing w:val="-1"/>
                <w:sz w:val="18"/>
                <w:szCs w:val="18"/>
              </w:rPr>
              <w:t>ни</w:t>
            </w:r>
            <w:r w:rsidRPr="00FB6ABC">
              <w:rPr>
                <w:sz w:val="18"/>
                <w:szCs w:val="18"/>
              </w:rPr>
              <w:t xml:space="preserve">я </w:t>
            </w:r>
            <w:r w:rsidRPr="00FB6ABC">
              <w:rPr>
                <w:spacing w:val="-1"/>
                <w:sz w:val="18"/>
                <w:szCs w:val="18"/>
              </w:rPr>
              <w:t>к</w:t>
            </w:r>
            <w:r w:rsidRPr="00FB6ABC">
              <w:rPr>
                <w:spacing w:val="-2"/>
                <w:sz w:val="18"/>
                <w:szCs w:val="18"/>
              </w:rPr>
              <w:t>о</w:t>
            </w:r>
            <w:r w:rsidRPr="00FB6ABC">
              <w:rPr>
                <w:spacing w:val="-3"/>
                <w:sz w:val="18"/>
                <w:szCs w:val="18"/>
              </w:rPr>
              <w:t>м</w:t>
            </w:r>
            <w:r w:rsidRPr="00FB6ABC">
              <w:rPr>
                <w:spacing w:val="1"/>
                <w:sz w:val="18"/>
                <w:szCs w:val="18"/>
              </w:rPr>
              <w:t>м</w:t>
            </w:r>
            <w:r w:rsidRPr="00FB6ABC">
              <w:rPr>
                <w:spacing w:val="-7"/>
                <w:sz w:val="18"/>
                <w:szCs w:val="18"/>
              </w:rPr>
              <w:t>у</w:t>
            </w:r>
            <w:r w:rsidRPr="00FB6ABC">
              <w:rPr>
                <w:spacing w:val="-1"/>
                <w:sz w:val="18"/>
                <w:szCs w:val="18"/>
              </w:rPr>
              <w:t>ник</w:t>
            </w:r>
            <w:r w:rsidRPr="00FB6ABC">
              <w:rPr>
                <w:spacing w:val="-3"/>
                <w:sz w:val="18"/>
                <w:szCs w:val="18"/>
              </w:rPr>
              <w:t>а</w:t>
            </w:r>
            <w:r w:rsidRPr="00FB6ABC">
              <w:rPr>
                <w:spacing w:val="-2"/>
                <w:sz w:val="18"/>
                <w:szCs w:val="18"/>
              </w:rPr>
              <w:t>т</w:t>
            </w:r>
            <w:r w:rsidRPr="00FB6ABC">
              <w:rPr>
                <w:spacing w:val="-1"/>
                <w:sz w:val="18"/>
                <w:szCs w:val="18"/>
              </w:rPr>
              <w:t>и</w:t>
            </w:r>
            <w:r w:rsidRPr="00FB6ABC">
              <w:rPr>
                <w:spacing w:val="-3"/>
                <w:sz w:val="18"/>
                <w:szCs w:val="18"/>
              </w:rPr>
              <w:t>в</w:t>
            </w:r>
            <w:r w:rsidRPr="00FB6ABC">
              <w:rPr>
                <w:spacing w:val="-1"/>
                <w:sz w:val="18"/>
                <w:szCs w:val="18"/>
              </w:rPr>
              <w:t>н</w:t>
            </w:r>
            <w:r w:rsidRPr="00FB6ABC">
              <w:rPr>
                <w:spacing w:val="-3"/>
                <w:sz w:val="18"/>
                <w:szCs w:val="18"/>
              </w:rPr>
              <w:t>ы</w:t>
            </w:r>
            <w:r w:rsidRPr="00FB6ABC">
              <w:rPr>
                <w:sz w:val="18"/>
                <w:szCs w:val="18"/>
              </w:rPr>
              <w:t>х</w:t>
            </w:r>
            <w:r w:rsidRPr="00FB6ABC">
              <w:rPr>
                <w:spacing w:val="-2"/>
                <w:sz w:val="18"/>
                <w:szCs w:val="18"/>
              </w:rPr>
              <w:t xml:space="preserve"> б</w:t>
            </w:r>
            <w:r w:rsidRPr="00FB6ABC">
              <w:rPr>
                <w:spacing w:val="-3"/>
                <w:sz w:val="18"/>
                <w:szCs w:val="18"/>
              </w:rPr>
              <w:t>а</w:t>
            </w:r>
            <w:r w:rsidRPr="00FB6ABC">
              <w:rPr>
                <w:spacing w:val="-2"/>
                <w:sz w:val="18"/>
                <w:szCs w:val="18"/>
              </w:rPr>
              <w:t>р</w:t>
            </w:r>
            <w:r w:rsidRPr="00FB6ABC">
              <w:rPr>
                <w:spacing w:val="1"/>
                <w:sz w:val="18"/>
                <w:szCs w:val="18"/>
              </w:rPr>
              <w:t>ь</w:t>
            </w:r>
            <w:r w:rsidRPr="00FB6ABC">
              <w:rPr>
                <w:spacing w:val="-3"/>
                <w:sz w:val="18"/>
                <w:szCs w:val="18"/>
              </w:rPr>
              <w:t>е</w:t>
            </w:r>
            <w:r w:rsidRPr="00FB6ABC">
              <w:rPr>
                <w:spacing w:val="-2"/>
                <w:sz w:val="18"/>
                <w:szCs w:val="18"/>
              </w:rPr>
              <w:t>ро</w:t>
            </w:r>
            <w:r w:rsidRPr="00FB6ABC">
              <w:rPr>
                <w:sz w:val="18"/>
                <w:szCs w:val="18"/>
              </w:rPr>
              <w:t>в</w:t>
            </w:r>
            <w:r w:rsidRPr="00FB6ABC">
              <w:rPr>
                <w:spacing w:val="-5"/>
                <w:sz w:val="18"/>
                <w:szCs w:val="18"/>
              </w:rPr>
              <w:t xml:space="preserve"> </w:t>
            </w:r>
            <w:r w:rsidRPr="00FB6ABC">
              <w:rPr>
                <w:spacing w:val="-1"/>
                <w:sz w:val="18"/>
                <w:szCs w:val="18"/>
              </w:rPr>
              <w:t>п</w:t>
            </w:r>
            <w:r w:rsidRPr="00FB6ABC">
              <w:rPr>
                <w:spacing w:val="-2"/>
                <w:sz w:val="18"/>
                <w:szCs w:val="18"/>
              </w:rPr>
              <w:t>р</w:t>
            </w:r>
            <w:r w:rsidRPr="00FB6ABC">
              <w:rPr>
                <w:sz w:val="18"/>
                <w:szCs w:val="18"/>
              </w:rPr>
              <w:t xml:space="preserve">и </w:t>
            </w:r>
            <w:r w:rsidRPr="00FB6ABC">
              <w:rPr>
                <w:spacing w:val="-1"/>
                <w:sz w:val="18"/>
                <w:szCs w:val="18"/>
              </w:rPr>
              <w:t>ме</w:t>
            </w:r>
            <w:r w:rsidRPr="00FB6ABC">
              <w:rPr>
                <w:sz w:val="18"/>
                <w:szCs w:val="18"/>
              </w:rPr>
              <w:t>ж</w:t>
            </w:r>
            <w:r w:rsidRPr="00FB6ABC">
              <w:rPr>
                <w:spacing w:val="3"/>
                <w:sz w:val="18"/>
                <w:szCs w:val="18"/>
              </w:rPr>
              <w:t>к</w:t>
            </w:r>
            <w:r w:rsidRPr="00FB6ABC">
              <w:rPr>
                <w:spacing w:val="-5"/>
                <w:sz w:val="18"/>
                <w:szCs w:val="18"/>
              </w:rPr>
              <w:t>у</w:t>
            </w:r>
            <w:r w:rsidRPr="00FB6ABC">
              <w:rPr>
                <w:sz w:val="18"/>
                <w:szCs w:val="18"/>
              </w:rPr>
              <w:t>л</w:t>
            </w:r>
            <w:r w:rsidRPr="00FB6ABC">
              <w:rPr>
                <w:spacing w:val="1"/>
                <w:sz w:val="18"/>
                <w:szCs w:val="18"/>
              </w:rPr>
              <w:t>ь</w:t>
            </w:r>
            <w:r w:rsidRPr="00FB6ABC">
              <w:rPr>
                <w:spacing w:val="5"/>
                <w:sz w:val="18"/>
                <w:szCs w:val="18"/>
              </w:rPr>
              <w:t>т</w:t>
            </w:r>
            <w:r w:rsidRPr="00FB6ABC">
              <w:rPr>
                <w:spacing w:val="-5"/>
                <w:sz w:val="18"/>
                <w:szCs w:val="18"/>
              </w:rPr>
              <w:t>у</w:t>
            </w:r>
            <w:r w:rsidRPr="00FB6ABC">
              <w:rPr>
                <w:sz w:val="18"/>
                <w:szCs w:val="18"/>
              </w:rPr>
              <w:t>р</w:t>
            </w:r>
            <w:r w:rsidRPr="00FB6ABC">
              <w:rPr>
                <w:spacing w:val="1"/>
                <w:sz w:val="18"/>
                <w:szCs w:val="18"/>
              </w:rPr>
              <w:t>н</w:t>
            </w:r>
            <w:r w:rsidRPr="00FB6ABC">
              <w:rPr>
                <w:sz w:val="18"/>
                <w:szCs w:val="18"/>
              </w:rPr>
              <w:t>ом</w:t>
            </w:r>
            <w:r w:rsidRPr="00FB6ABC">
              <w:rPr>
                <w:spacing w:val="-1"/>
                <w:sz w:val="18"/>
                <w:szCs w:val="18"/>
              </w:rPr>
              <w:t xml:space="preserve"> </w:t>
            </w:r>
            <w:r w:rsidRPr="00FB6ABC">
              <w:rPr>
                <w:sz w:val="18"/>
                <w:szCs w:val="18"/>
              </w:rPr>
              <w:t>вз</w:t>
            </w:r>
            <w:r w:rsidRPr="00FB6ABC">
              <w:rPr>
                <w:spacing w:val="-1"/>
                <w:sz w:val="18"/>
                <w:szCs w:val="18"/>
              </w:rPr>
              <w:t>а</w:t>
            </w:r>
            <w:r w:rsidRPr="00FB6ABC">
              <w:rPr>
                <w:spacing w:val="1"/>
                <w:sz w:val="18"/>
                <w:szCs w:val="18"/>
              </w:rPr>
              <w:t>им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и, в том числе при конфликтной ситуации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причины и типы коммуникативных барьеров в межкультурном взаимодействии.</w:t>
            </w:r>
            <w:r w:rsidRPr="00FB6ABC">
              <w:rPr>
                <w:i/>
                <w:sz w:val="18"/>
                <w:szCs w:val="18"/>
              </w:rPr>
              <w:t xml:space="preserve"> </w:t>
            </w:r>
          </w:p>
        </w:tc>
      </w:tr>
      <w:tr w:rsidR="00FB6ABC" w:rsidRPr="00FB6ABC" w:rsidTr="00734307">
        <w:trPr>
          <w:gridAfter w:val="1"/>
          <w:wAfter w:w="31" w:type="dxa"/>
          <w:trHeight w:val="7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выявлять возможные причины коммуникативных барьеров в межкультурном взаимодействии</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
                <w:i/>
                <w:sz w:val="18"/>
                <w:szCs w:val="18"/>
              </w:rPr>
              <w:t xml:space="preserve"> </w:t>
            </w:r>
            <w:r w:rsidRPr="00FB6ABC">
              <w:rPr>
                <w:i/>
                <w:sz w:val="18"/>
                <w:szCs w:val="18"/>
              </w:rPr>
              <w:t xml:space="preserve"> </w:t>
            </w:r>
            <w:r w:rsidRPr="00FB6ABC">
              <w:rPr>
                <w:sz w:val="18"/>
                <w:szCs w:val="18"/>
              </w:rPr>
              <w:t>навыками преодоления коммуникативных барьеров в межкультурном взаимодействии</w:t>
            </w:r>
          </w:p>
        </w:tc>
      </w:tr>
      <w:tr w:rsidR="00FB6ABC" w:rsidRPr="00FB6ABC" w:rsidTr="00734307">
        <w:trPr>
          <w:gridAfter w:val="1"/>
          <w:wAfter w:w="31" w:type="dxa"/>
          <w:trHeight w:val="6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5.4. При</w:t>
            </w:r>
            <w:r w:rsidRPr="00FB6ABC">
              <w:rPr>
                <w:spacing w:val="1"/>
                <w:sz w:val="18"/>
                <w:szCs w:val="18"/>
              </w:rPr>
              <w:t>д</w:t>
            </w:r>
            <w:r w:rsidRPr="00FB6ABC">
              <w:rPr>
                <w:spacing w:val="-1"/>
                <w:sz w:val="18"/>
                <w:szCs w:val="18"/>
              </w:rPr>
              <w:t>е</w:t>
            </w:r>
            <w:r w:rsidRPr="00FB6ABC">
              <w:rPr>
                <w:sz w:val="18"/>
                <w:szCs w:val="18"/>
              </w:rPr>
              <w:t>рж</w:t>
            </w:r>
            <w:r w:rsidRPr="00FB6ABC">
              <w:rPr>
                <w:spacing w:val="1"/>
                <w:sz w:val="18"/>
                <w:szCs w:val="18"/>
              </w:rPr>
              <w:t>и</w:t>
            </w:r>
            <w:r w:rsidRPr="00FB6ABC">
              <w:rPr>
                <w:sz w:val="18"/>
                <w:szCs w:val="18"/>
              </w:rPr>
              <w:t>в</w:t>
            </w:r>
            <w:r w:rsidRPr="00FB6ABC">
              <w:rPr>
                <w:spacing w:val="-1"/>
                <w:sz w:val="18"/>
                <w:szCs w:val="18"/>
              </w:rPr>
              <w:t>ае</w:t>
            </w:r>
            <w:r w:rsidRPr="00FB6ABC">
              <w:rPr>
                <w:sz w:val="18"/>
                <w:szCs w:val="18"/>
              </w:rPr>
              <w:t>т</w:t>
            </w:r>
            <w:r w:rsidRPr="00FB6ABC">
              <w:rPr>
                <w:spacing w:val="2"/>
                <w:sz w:val="18"/>
                <w:szCs w:val="18"/>
              </w:rPr>
              <w:t>с</w:t>
            </w:r>
            <w:r w:rsidRPr="00FB6ABC">
              <w:rPr>
                <w:sz w:val="18"/>
                <w:szCs w:val="18"/>
              </w:rPr>
              <w:t xml:space="preserve">я </w:t>
            </w:r>
            <w:r w:rsidRPr="00FB6ABC">
              <w:rPr>
                <w:spacing w:val="1"/>
                <w:sz w:val="18"/>
                <w:szCs w:val="18"/>
              </w:rPr>
              <w:t>п</w:t>
            </w:r>
            <w:r w:rsidRPr="00FB6ABC">
              <w:rPr>
                <w:sz w:val="18"/>
                <w:szCs w:val="18"/>
              </w:rPr>
              <w:t>р</w:t>
            </w:r>
            <w:r w:rsidRPr="00FB6ABC">
              <w:rPr>
                <w:spacing w:val="1"/>
                <w:sz w:val="18"/>
                <w:szCs w:val="18"/>
              </w:rPr>
              <w:t>и</w:t>
            </w:r>
            <w:r w:rsidRPr="00FB6ABC">
              <w:rPr>
                <w:spacing w:val="-1"/>
                <w:sz w:val="18"/>
                <w:szCs w:val="18"/>
              </w:rPr>
              <w:t>н</w:t>
            </w:r>
            <w:r w:rsidRPr="00FB6ABC">
              <w:rPr>
                <w:spacing w:val="1"/>
                <w:sz w:val="18"/>
                <w:szCs w:val="18"/>
              </w:rPr>
              <w:t>ц</w:t>
            </w:r>
            <w:r w:rsidRPr="00FB6ABC">
              <w:rPr>
                <w:spacing w:val="-1"/>
                <w:sz w:val="18"/>
                <w:szCs w:val="18"/>
              </w:rPr>
              <w:t>и</w:t>
            </w:r>
            <w:r w:rsidRPr="00FB6ABC">
              <w:rPr>
                <w:spacing w:val="1"/>
                <w:sz w:val="18"/>
                <w:szCs w:val="18"/>
              </w:rPr>
              <w:t>п</w:t>
            </w:r>
            <w:r w:rsidRPr="00FB6ABC">
              <w:rPr>
                <w:sz w:val="18"/>
                <w:szCs w:val="18"/>
              </w:rPr>
              <w:t xml:space="preserve">ов </w:t>
            </w:r>
            <w:r w:rsidRPr="00FB6ABC">
              <w:rPr>
                <w:spacing w:val="1"/>
                <w:sz w:val="18"/>
                <w:szCs w:val="18"/>
              </w:rPr>
              <w:t>н</w:t>
            </w:r>
            <w:r w:rsidRPr="00FB6ABC">
              <w:rPr>
                <w:spacing w:val="-1"/>
                <w:sz w:val="18"/>
                <w:szCs w:val="18"/>
              </w:rPr>
              <w:t>е</w:t>
            </w:r>
            <w:r w:rsidRPr="00FB6ABC">
              <w:rPr>
                <w:sz w:val="18"/>
                <w:szCs w:val="18"/>
              </w:rPr>
              <w:t>д</w:t>
            </w:r>
            <w:r w:rsidRPr="00FB6ABC">
              <w:rPr>
                <w:spacing w:val="1"/>
                <w:sz w:val="18"/>
                <w:szCs w:val="18"/>
              </w:rPr>
              <w:t>и</w:t>
            </w:r>
            <w:r w:rsidRPr="00FB6ABC">
              <w:rPr>
                <w:spacing w:val="-1"/>
                <w:sz w:val="18"/>
                <w:szCs w:val="18"/>
              </w:rPr>
              <w:t>с</w:t>
            </w:r>
            <w:r w:rsidRPr="00FB6ABC">
              <w:rPr>
                <w:spacing w:val="1"/>
                <w:sz w:val="18"/>
                <w:szCs w:val="18"/>
              </w:rPr>
              <w:t>к</w:t>
            </w:r>
            <w:r w:rsidRPr="00FB6ABC">
              <w:rPr>
                <w:sz w:val="18"/>
                <w:szCs w:val="18"/>
              </w:rPr>
              <w:t>р</w:t>
            </w:r>
            <w:r w:rsidRPr="00FB6ABC">
              <w:rPr>
                <w:spacing w:val="1"/>
                <w:sz w:val="18"/>
                <w:szCs w:val="18"/>
              </w:rPr>
              <w:t>и</w:t>
            </w:r>
            <w:r w:rsidRPr="00FB6ABC">
              <w:rPr>
                <w:spacing w:val="-1"/>
                <w:sz w:val="18"/>
                <w:szCs w:val="18"/>
              </w:rPr>
              <w:t>ми</w:t>
            </w:r>
            <w:r w:rsidRPr="00FB6ABC">
              <w:rPr>
                <w:spacing w:val="1"/>
                <w:sz w:val="18"/>
                <w:szCs w:val="18"/>
              </w:rPr>
              <w:t>н</w:t>
            </w:r>
            <w:r w:rsidRPr="00FB6ABC">
              <w:rPr>
                <w:spacing w:val="-1"/>
                <w:sz w:val="18"/>
                <w:szCs w:val="18"/>
              </w:rPr>
              <w:t>а</w:t>
            </w:r>
            <w:r w:rsidRPr="00FB6ABC">
              <w:rPr>
                <w:spacing w:val="1"/>
                <w:sz w:val="18"/>
                <w:szCs w:val="18"/>
              </w:rPr>
              <w:t>ци</w:t>
            </w:r>
            <w:r w:rsidRPr="00FB6ABC">
              <w:rPr>
                <w:spacing w:val="-2"/>
                <w:sz w:val="18"/>
                <w:szCs w:val="18"/>
              </w:rPr>
              <w:t>о</w:t>
            </w:r>
            <w:r w:rsidRPr="00FB6ABC">
              <w:rPr>
                <w:spacing w:val="1"/>
                <w:sz w:val="18"/>
                <w:szCs w:val="18"/>
              </w:rPr>
              <w:t>нн</w:t>
            </w:r>
            <w:r w:rsidRPr="00FB6ABC">
              <w:rPr>
                <w:sz w:val="18"/>
                <w:szCs w:val="18"/>
              </w:rPr>
              <w:t>ого</w:t>
            </w:r>
            <w:r w:rsidRPr="00FB6ABC">
              <w:rPr>
                <w:spacing w:val="-2"/>
                <w:sz w:val="18"/>
                <w:szCs w:val="18"/>
              </w:rPr>
              <w:t xml:space="preserve"> </w:t>
            </w:r>
            <w:r w:rsidRPr="00FB6ABC">
              <w:rPr>
                <w:sz w:val="18"/>
                <w:szCs w:val="18"/>
              </w:rPr>
              <w:t>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 xml:space="preserve">я, </w:t>
            </w:r>
          </w:p>
          <w:p w:rsidR="00FB6ABC" w:rsidRPr="00FB6ABC" w:rsidRDefault="00FB6ABC" w:rsidP="00B46034">
            <w:pPr>
              <w:ind w:left="102" w:right="-20"/>
              <w:rPr>
                <w:spacing w:val="-2"/>
                <w:sz w:val="18"/>
                <w:szCs w:val="18"/>
              </w:rPr>
            </w:pPr>
            <w:r w:rsidRPr="00FB6ABC">
              <w:rPr>
                <w:sz w:val="18"/>
                <w:szCs w:val="18"/>
              </w:rPr>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принципы недискриминационного взаимодействия при межкультурном профессиональном взаимодействии</w:t>
            </w:r>
            <w:r w:rsidRPr="00FB6ABC">
              <w:rPr>
                <w:i/>
                <w:sz w:val="18"/>
                <w:szCs w:val="18"/>
              </w:rPr>
              <w:t xml:space="preserve">. </w:t>
            </w:r>
          </w:p>
        </w:tc>
      </w:tr>
      <w:tr w:rsidR="00FB6ABC" w:rsidRPr="00FB6ABC" w:rsidTr="00734307">
        <w:trPr>
          <w:gridAfter w:val="1"/>
          <w:wAfter w:w="31" w:type="dxa"/>
          <w:trHeight w:val="10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применять принципы недискриминационного взаимодействия при межкультурном профессиональном взаимодействии</w:t>
            </w:r>
          </w:p>
        </w:tc>
      </w:tr>
      <w:tr w:rsidR="00FB6ABC" w:rsidRPr="00FB6ABC" w:rsidTr="00734307">
        <w:trPr>
          <w:gridAfter w:val="1"/>
          <w:wAfter w:w="31" w:type="dxa"/>
          <w:trHeight w:val="9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i/>
                <w:sz w:val="18"/>
                <w:szCs w:val="18"/>
              </w:rPr>
              <w:t xml:space="preserve"> </w:t>
            </w:r>
            <w:r w:rsidRPr="00FB6ABC">
              <w:rPr>
                <w:bCs/>
                <w:sz w:val="18"/>
                <w:szCs w:val="18"/>
              </w:rPr>
              <w:t>навыками</w:t>
            </w:r>
            <w:r w:rsidRPr="00FB6ABC">
              <w:rPr>
                <w:b/>
                <w:sz w:val="18"/>
                <w:szCs w:val="18"/>
              </w:rPr>
              <w:t xml:space="preserve"> </w:t>
            </w:r>
            <w:r w:rsidRPr="00FB6ABC">
              <w:rPr>
                <w:bCs/>
                <w:sz w:val="18"/>
                <w:szCs w:val="18"/>
              </w:rPr>
              <w:t>принципы недискриминационного взаимодействия при межкультурном профессиональном взаимодействии</w:t>
            </w:r>
          </w:p>
        </w:tc>
      </w:tr>
      <w:tr w:rsidR="00FB6ABC" w:rsidRPr="00FB6ABC" w:rsidTr="00734307">
        <w:trPr>
          <w:gridAfter w:val="1"/>
          <w:wAfter w:w="31" w:type="dxa"/>
          <w:trHeight w:val="46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Самоорганизация и</w:t>
            </w:r>
          </w:p>
          <w:p w:rsidR="00FB6ABC" w:rsidRPr="00FB6ABC" w:rsidRDefault="00FB6ABC" w:rsidP="00B46034">
            <w:pPr>
              <w:rPr>
                <w:sz w:val="18"/>
                <w:szCs w:val="18"/>
              </w:rPr>
            </w:pPr>
            <w:r w:rsidRPr="00FB6ABC">
              <w:rPr>
                <w:sz w:val="18"/>
                <w:szCs w:val="18"/>
              </w:rPr>
              <w:t>саморазвитие (в том</w:t>
            </w:r>
          </w:p>
          <w:p w:rsidR="00FB6ABC" w:rsidRPr="00FB6ABC" w:rsidRDefault="00FB6ABC" w:rsidP="00B46034">
            <w:pPr>
              <w:rPr>
                <w:sz w:val="18"/>
                <w:szCs w:val="18"/>
              </w:rPr>
            </w:pPr>
            <w:r w:rsidRPr="00FB6ABC">
              <w:rPr>
                <w:sz w:val="18"/>
                <w:szCs w:val="18"/>
              </w:rPr>
              <w:t>числе</w:t>
            </w:r>
          </w:p>
          <w:p w:rsidR="00FB6ABC" w:rsidRPr="00FB6ABC" w:rsidRDefault="00FB6ABC" w:rsidP="00B46034">
            <w:pPr>
              <w:rPr>
                <w:sz w:val="18"/>
                <w:szCs w:val="18"/>
              </w:rPr>
            </w:pPr>
            <w:r w:rsidRPr="00FB6ABC">
              <w:rPr>
                <w:sz w:val="18"/>
                <w:szCs w:val="18"/>
              </w:rPr>
              <w:t>здоровьесбережение)</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6.1. И</w:t>
            </w:r>
            <w:r w:rsidRPr="00FB6ABC">
              <w:rPr>
                <w:spacing w:val="-1"/>
                <w:sz w:val="18"/>
                <w:szCs w:val="18"/>
              </w:rPr>
              <w:t>с</w:t>
            </w:r>
            <w:r w:rsidRPr="00FB6ABC">
              <w:rPr>
                <w:spacing w:val="1"/>
                <w:sz w:val="18"/>
                <w:szCs w:val="18"/>
              </w:rPr>
              <w:t>п</w:t>
            </w:r>
            <w:r w:rsidRPr="00FB6ABC">
              <w:rPr>
                <w:sz w:val="18"/>
                <w:szCs w:val="18"/>
              </w:rPr>
              <w:t>ол</w:t>
            </w:r>
            <w:r w:rsidRPr="00FB6ABC">
              <w:rPr>
                <w:spacing w:val="1"/>
                <w:sz w:val="18"/>
                <w:szCs w:val="18"/>
              </w:rPr>
              <w:t>ь</w:t>
            </w:r>
            <w:r w:rsidRPr="00FB6ABC">
              <w:rPr>
                <w:spacing w:val="3"/>
                <w:sz w:val="18"/>
                <w:szCs w:val="18"/>
              </w:rPr>
              <w:t>з</w:t>
            </w:r>
            <w:r w:rsidRPr="00FB6ABC">
              <w:rPr>
                <w:spacing w:val="-7"/>
                <w:sz w:val="18"/>
                <w:szCs w:val="18"/>
              </w:rPr>
              <w:t>у</w:t>
            </w:r>
            <w:r w:rsidRPr="00FB6ABC">
              <w:rPr>
                <w:spacing w:val="-1"/>
                <w:sz w:val="18"/>
                <w:szCs w:val="18"/>
              </w:rPr>
              <w:t>е</w:t>
            </w:r>
            <w:r w:rsidRPr="00FB6ABC">
              <w:rPr>
                <w:sz w:val="18"/>
                <w:szCs w:val="18"/>
              </w:rPr>
              <w:t xml:space="preserve">т </w:t>
            </w:r>
            <w:r w:rsidRPr="00FB6ABC">
              <w:rPr>
                <w:spacing w:val="2"/>
                <w:sz w:val="18"/>
                <w:szCs w:val="18"/>
              </w:rPr>
              <w:t>и</w:t>
            </w:r>
            <w:r w:rsidRPr="00FB6ABC">
              <w:rPr>
                <w:spacing w:val="1"/>
                <w:sz w:val="18"/>
                <w:szCs w:val="18"/>
              </w:rPr>
              <w:t>нс</w:t>
            </w:r>
            <w:r w:rsidRPr="00FB6ABC">
              <w:rPr>
                <w:sz w:val="18"/>
                <w:szCs w:val="18"/>
              </w:rPr>
              <w:t>т</w:t>
            </w:r>
            <w:r w:rsidRPr="00FB6ABC">
              <w:rPr>
                <w:spacing w:val="3"/>
                <w:sz w:val="18"/>
                <w:szCs w:val="18"/>
              </w:rPr>
              <w:t>р</w:t>
            </w:r>
            <w:r w:rsidRPr="00FB6ABC">
              <w:rPr>
                <w:spacing w:val="-5"/>
                <w:sz w:val="18"/>
                <w:szCs w:val="18"/>
              </w:rPr>
              <w:t>у</w:t>
            </w:r>
            <w:r w:rsidRPr="00FB6ABC">
              <w:rPr>
                <w:spacing w:val="-1"/>
                <w:sz w:val="18"/>
                <w:szCs w:val="18"/>
              </w:rPr>
              <w:t>ме</w:t>
            </w:r>
            <w:r w:rsidRPr="00FB6ABC">
              <w:rPr>
                <w:spacing w:val="1"/>
                <w:sz w:val="18"/>
                <w:szCs w:val="18"/>
              </w:rPr>
              <w:t>н</w:t>
            </w:r>
            <w:r w:rsidRPr="00FB6ABC">
              <w:rPr>
                <w:sz w:val="18"/>
                <w:szCs w:val="18"/>
              </w:rPr>
              <w:t>ты и</w:t>
            </w:r>
            <w:r w:rsidRPr="00FB6ABC">
              <w:rPr>
                <w:spacing w:val="1"/>
                <w:sz w:val="18"/>
                <w:szCs w:val="18"/>
              </w:rPr>
              <w:t xml:space="preserve"> </w:t>
            </w:r>
            <w:r w:rsidRPr="00FB6ABC">
              <w:rPr>
                <w:spacing w:val="-1"/>
                <w:sz w:val="18"/>
                <w:szCs w:val="18"/>
              </w:rPr>
              <w:t>ме</w:t>
            </w:r>
            <w:r w:rsidRPr="00FB6ABC">
              <w:rPr>
                <w:sz w:val="18"/>
                <w:szCs w:val="18"/>
              </w:rPr>
              <w:t>то</w:t>
            </w:r>
            <w:r w:rsidRPr="00FB6ABC">
              <w:rPr>
                <w:spacing w:val="1"/>
                <w:sz w:val="18"/>
                <w:szCs w:val="18"/>
              </w:rPr>
              <w:t>д</w:t>
            </w:r>
            <w:r w:rsidRPr="00FB6ABC">
              <w:rPr>
                <w:sz w:val="18"/>
                <w:szCs w:val="18"/>
              </w:rPr>
              <w:t xml:space="preserve">ы </w:t>
            </w:r>
            <w:r w:rsidRPr="00FB6ABC">
              <w:rPr>
                <w:spacing w:val="-5"/>
                <w:sz w:val="18"/>
                <w:szCs w:val="18"/>
              </w:rPr>
              <w:t>у</w:t>
            </w:r>
            <w:r w:rsidRPr="00FB6ABC">
              <w:rPr>
                <w:spacing w:val="3"/>
                <w:sz w:val="18"/>
                <w:szCs w:val="18"/>
              </w:rPr>
              <w:t>п</w:t>
            </w:r>
            <w:r w:rsidRPr="00FB6ABC">
              <w:rPr>
                <w:sz w:val="18"/>
                <w:szCs w:val="18"/>
              </w:rPr>
              <w:t>р</w:t>
            </w:r>
            <w:r w:rsidRPr="00FB6ABC">
              <w:rPr>
                <w:spacing w:val="-1"/>
                <w:sz w:val="18"/>
                <w:szCs w:val="18"/>
              </w:rPr>
              <w:t>а</w:t>
            </w:r>
            <w:r w:rsidRPr="00FB6ABC">
              <w:rPr>
                <w:sz w:val="18"/>
                <w:szCs w:val="18"/>
              </w:rPr>
              <w:t>вл</w:t>
            </w:r>
            <w:r w:rsidRPr="00FB6ABC">
              <w:rPr>
                <w:spacing w:val="-1"/>
                <w:sz w:val="18"/>
                <w:szCs w:val="18"/>
              </w:rPr>
              <w:t>е</w:t>
            </w:r>
            <w:r w:rsidRPr="00FB6ABC">
              <w:rPr>
                <w:spacing w:val="1"/>
                <w:sz w:val="18"/>
                <w:szCs w:val="18"/>
              </w:rPr>
              <w:t>ни</w:t>
            </w:r>
            <w:r w:rsidRPr="00FB6ABC">
              <w:rPr>
                <w:sz w:val="18"/>
                <w:szCs w:val="18"/>
              </w:rPr>
              <w:t>я вр</w:t>
            </w:r>
            <w:r w:rsidRPr="00FB6ABC">
              <w:rPr>
                <w:spacing w:val="-1"/>
                <w:sz w:val="18"/>
                <w:szCs w:val="18"/>
              </w:rPr>
              <w:t>е</w:t>
            </w:r>
            <w:r w:rsidRPr="00FB6ABC">
              <w:rPr>
                <w:spacing w:val="1"/>
                <w:sz w:val="18"/>
                <w:szCs w:val="18"/>
              </w:rPr>
              <w:t>м</w:t>
            </w:r>
            <w:r w:rsidRPr="00FB6ABC">
              <w:rPr>
                <w:spacing w:val="-1"/>
                <w:sz w:val="18"/>
                <w:szCs w:val="18"/>
              </w:rPr>
              <w:t>е</w:t>
            </w:r>
            <w:r w:rsidRPr="00FB6ABC">
              <w:rPr>
                <w:spacing w:val="1"/>
                <w:sz w:val="18"/>
                <w:szCs w:val="18"/>
              </w:rPr>
              <w:t>н</w:t>
            </w:r>
            <w:r w:rsidRPr="00FB6ABC">
              <w:rPr>
                <w:spacing w:val="-1"/>
                <w:sz w:val="18"/>
                <w:szCs w:val="18"/>
              </w:rPr>
              <w:t>е</w:t>
            </w:r>
            <w:r w:rsidRPr="00FB6ABC">
              <w:rPr>
                <w:sz w:val="18"/>
                <w:szCs w:val="18"/>
              </w:rPr>
              <w:t>м</w:t>
            </w:r>
            <w:r w:rsidRPr="00FB6ABC">
              <w:rPr>
                <w:spacing w:val="-1"/>
                <w:sz w:val="18"/>
                <w:szCs w:val="18"/>
              </w:rPr>
              <w:t xml:space="preserve"> </w:t>
            </w:r>
            <w:r w:rsidRPr="00FB6ABC">
              <w:rPr>
                <w:spacing w:val="1"/>
                <w:sz w:val="18"/>
                <w:szCs w:val="18"/>
              </w:rPr>
              <w:t>п</w:t>
            </w:r>
            <w:r w:rsidRPr="00FB6ABC">
              <w:rPr>
                <w:sz w:val="18"/>
                <w:szCs w:val="18"/>
              </w:rPr>
              <w:t>ри</w:t>
            </w:r>
            <w:r w:rsidRPr="00FB6ABC">
              <w:rPr>
                <w:spacing w:val="1"/>
                <w:sz w:val="18"/>
                <w:szCs w:val="18"/>
              </w:rPr>
              <w:t xml:space="preserve"> </w:t>
            </w:r>
            <w:r w:rsidRPr="00FB6ABC">
              <w:rPr>
                <w:sz w:val="18"/>
                <w:szCs w:val="18"/>
              </w:rPr>
              <w:t>в</w:t>
            </w:r>
            <w:r w:rsidRPr="00FB6ABC">
              <w:rPr>
                <w:spacing w:val="-1"/>
                <w:sz w:val="18"/>
                <w:szCs w:val="18"/>
              </w:rPr>
              <w:t>ы</w:t>
            </w:r>
            <w:r w:rsidRPr="00FB6ABC">
              <w:rPr>
                <w:spacing w:val="1"/>
                <w:sz w:val="18"/>
                <w:szCs w:val="18"/>
              </w:rPr>
              <w:t>п</w:t>
            </w:r>
            <w:r w:rsidRPr="00FB6ABC">
              <w:rPr>
                <w:sz w:val="18"/>
                <w:szCs w:val="18"/>
              </w:rPr>
              <w:t>ол</w:t>
            </w:r>
            <w:r w:rsidRPr="00FB6ABC">
              <w:rPr>
                <w:spacing w:val="1"/>
                <w:sz w:val="18"/>
                <w:szCs w:val="18"/>
              </w:rPr>
              <w:t>н</w:t>
            </w:r>
            <w:r w:rsidRPr="00FB6ABC">
              <w:rPr>
                <w:spacing w:val="-1"/>
                <w:sz w:val="18"/>
                <w:szCs w:val="18"/>
              </w:rPr>
              <w:t>ен</w:t>
            </w:r>
            <w:r w:rsidRPr="00FB6ABC">
              <w:rPr>
                <w:spacing w:val="1"/>
                <w:sz w:val="18"/>
                <w:szCs w:val="18"/>
              </w:rPr>
              <w:t>и</w:t>
            </w:r>
            <w:r w:rsidRPr="00FB6ABC">
              <w:rPr>
                <w:sz w:val="18"/>
                <w:szCs w:val="18"/>
              </w:rPr>
              <w:t xml:space="preserve">и </w:t>
            </w:r>
            <w:r w:rsidRPr="00FB6ABC">
              <w:rPr>
                <w:spacing w:val="1"/>
                <w:sz w:val="18"/>
                <w:szCs w:val="18"/>
              </w:rPr>
              <w:t>к</w:t>
            </w:r>
            <w:r w:rsidRPr="00FB6ABC">
              <w:rPr>
                <w:sz w:val="18"/>
                <w:szCs w:val="18"/>
              </w:rPr>
              <w:t>о</w:t>
            </w:r>
            <w:r w:rsidRPr="00FB6ABC">
              <w:rPr>
                <w:spacing w:val="1"/>
                <w:sz w:val="18"/>
                <w:szCs w:val="18"/>
              </w:rPr>
              <w:t>нк</w:t>
            </w:r>
            <w:r w:rsidRPr="00FB6ABC">
              <w:rPr>
                <w:sz w:val="18"/>
                <w:szCs w:val="18"/>
              </w:rPr>
              <w:t>р</w:t>
            </w:r>
            <w:r w:rsidRPr="00FB6ABC">
              <w:rPr>
                <w:spacing w:val="-1"/>
                <w:sz w:val="18"/>
                <w:szCs w:val="18"/>
              </w:rPr>
              <w:t>е</w:t>
            </w:r>
            <w:r w:rsidRPr="00FB6ABC">
              <w:rPr>
                <w:spacing w:val="-2"/>
                <w:sz w:val="18"/>
                <w:szCs w:val="18"/>
              </w:rPr>
              <w:t>т</w:t>
            </w:r>
            <w:r w:rsidRPr="00FB6ABC">
              <w:rPr>
                <w:spacing w:val="1"/>
                <w:sz w:val="18"/>
                <w:szCs w:val="18"/>
              </w:rPr>
              <w:t>н</w:t>
            </w:r>
            <w:r w:rsidRPr="00FB6ABC">
              <w:rPr>
                <w:sz w:val="18"/>
                <w:szCs w:val="18"/>
              </w:rPr>
              <w:t>ых</w:t>
            </w:r>
            <w:r w:rsidRPr="00FB6ABC">
              <w:rPr>
                <w:spacing w:val="-1"/>
                <w:sz w:val="18"/>
                <w:szCs w:val="18"/>
              </w:rPr>
              <w:t xml:space="preserve">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ач</w:t>
            </w:r>
            <w:r w:rsidRPr="00FB6ABC">
              <w:rPr>
                <w:sz w:val="18"/>
                <w:szCs w:val="18"/>
              </w:rPr>
              <w:t xml:space="preserve">, </w:t>
            </w:r>
            <w:r w:rsidRPr="00FB6ABC">
              <w:rPr>
                <w:spacing w:val="1"/>
                <w:sz w:val="18"/>
                <w:szCs w:val="18"/>
              </w:rPr>
              <w:t>п</w:t>
            </w:r>
            <w:r w:rsidRPr="00FB6ABC">
              <w:rPr>
                <w:sz w:val="18"/>
                <w:szCs w:val="18"/>
              </w:rPr>
              <w:t>ро</w:t>
            </w:r>
            <w:r w:rsidRPr="00FB6ABC">
              <w:rPr>
                <w:spacing w:val="-1"/>
                <w:sz w:val="18"/>
                <w:szCs w:val="18"/>
              </w:rPr>
              <w:t>е</w:t>
            </w:r>
            <w:r w:rsidRPr="00FB6ABC">
              <w:rPr>
                <w:spacing w:val="1"/>
                <w:sz w:val="18"/>
                <w:szCs w:val="18"/>
              </w:rPr>
              <w:t>к</w:t>
            </w:r>
            <w:r w:rsidRPr="00FB6ABC">
              <w:rPr>
                <w:sz w:val="18"/>
                <w:szCs w:val="18"/>
              </w:rPr>
              <w:t xml:space="preserve">тов, </w:t>
            </w:r>
            <w:r w:rsidRPr="00FB6ABC">
              <w:rPr>
                <w:spacing w:val="1"/>
                <w:sz w:val="18"/>
                <w:szCs w:val="18"/>
              </w:rPr>
              <w:t>п</w:t>
            </w:r>
            <w:r w:rsidRPr="00FB6ABC">
              <w:rPr>
                <w:sz w:val="18"/>
                <w:szCs w:val="18"/>
              </w:rPr>
              <w:t>ри до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ж</w:t>
            </w:r>
            <w:r w:rsidRPr="00FB6ABC">
              <w:rPr>
                <w:spacing w:val="-1"/>
                <w:sz w:val="18"/>
                <w:szCs w:val="18"/>
              </w:rPr>
              <w:t>е</w:t>
            </w:r>
            <w:r w:rsidRPr="00FB6ABC">
              <w:rPr>
                <w:spacing w:val="1"/>
                <w:sz w:val="18"/>
                <w:szCs w:val="18"/>
              </w:rPr>
              <w:t>ни</w:t>
            </w:r>
            <w:r w:rsidRPr="00FB6ABC">
              <w:rPr>
                <w:sz w:val="18"/>
                <w:szCs w:val="18"/>
              </w:rPr>
              <w:t>и</w:t>
            </w:r>
            <w:r w:rsidRPr="00FB6ABC">
              <w:rPr>
                <w:spacing w:val="-1"/>
                <w:sz w:val="18"/>
                <w:szCs w:val="18"/>
              </w:rPr>
              <w:t xml:space="preserve">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нн</w:t>
            </w:r>
            <w:r w:rsidRPr="00FB6ABC">
              <w:rPr>
                <w:sz w:val="18"/>
                <w:szCs w:val="18"/>
              </w:rPr>
              <w:t>ых</w:t>
            </w:r>
            <w:r w:rsidRPr="00FB6ABC">
              <w:rPr>
                <w:spacing w:val="-1"/>
                <w:sz w:val="18"/>
                <w:szCs w:val="18"/>
              </w:rPr>
              <w:t xml:space="preserve"> </w:t>
            </w:r>
            <w:r w:rsidRPr="00FB6ABC">
              <w:rPr>
                <w:spacing w:val="1"/>
                <w:sz w:val="18"/>
                <w:szCs w:val="18"/>
              </w:rPr>
              <w:t>ц</w:t>
            </w:r>
            <w:r w:rsidRPr="00FB6ABC">
              <w:rPr>
                <w:spacing w:val="-1"/>
                <w:sz w:val="18"/>
                <w:szCs w:val="18"/>
              </w:rPr>
              <w:t>е</w:t>
            </w:r>
            <w:r w:rsidRPr="00FB6ABC">
              <w:rPr>
                <w:sz w:val="18"/>
                <w:szCs w:val="18"/>
              </w:rPr>
              <w:t>л</w:t>
            </w:r>
            <w:r w:rsidRPr="00FB6ABC">
              <w:rPr>
                <w:spacing w:val="-1"/>
                <w:sz w:val="18"/>
                <w:szCs w:val="18"/>
              </w:rPr>
              <w:t>е</w:t>
            </w:r>
            <w:r w:rsidRPr="00FB6ABC">
              <w:rPr>
                <w:sz w:val="18"/>
                <w:szCs w:val="18"/>
              </w:rPr>
              <w:t>й</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инструменты и методы управления временем.</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использовать инструменты и методы управления временем. </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управления временем при выполнении конкретных задач, проектов, при достижении поставленных целей.</w:t>
            </w:r>
          </w:p>
        </w:tc>
      </w:tr>
      <w:tr w:rsidR="00FB6ABC" w:rsidRPr="00FB6ABC" w:rsidTr="00734307">
        <w:trPr>
          <w:gridAfter w:val="1"/>
          <w:wAfter w:w="31" w:type="dxa"/>
          <w:trHeight w:val="52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6.2. Опред</w:t>
            </w:r>
            <w:r w:rsidRPr="00FB6ABC">
              <w:rPr>
                <w:spacing w:val="-1"/>
                <w:sz w:val="18"/>
                <w:szCs w:val="18"/>
              </w:rPr>
              <w:t>е</w:t>
            </w:r>
            <w:r w:rsidRPr="00FB6ABC">
              <w:rPr>
                <w:sz w:val="18"/>
                <w:szCs w:val="18"/>
              </w:rPr>
              <w:t>ля</w:t>
            </w:r>
            <w:r w:rsidRPr="00FB6ABC">
              <w:rPr>
                <w:spacing w:val="-1"/>
                <w:sz w:val="18"/>
                <w:szCs w:val="18"/>
              </w:rPr>
              <w:t>е</w:t>
            </w:r>
            <w:r w:rsidRPr="00FB6ABC">
              <w:rPr>
                <w:sz w:val="18"/>
                <w:szCs w:val="18"/>
              </w:rPr>
              <w:t xml:space="preserve">т </w:t>
            </w:r>
            <w:r w:rsidRPr="00FB6ABC">
              <w:rPr>
                <w:spacing w:val="2"/>
                <w:sz w:val="18"/>
                <w:szCs w:val="18"/>
              </w:rPr>
              <w:t>п</w:t>
            </w:r>
            <w:r w:rsidRPr="00FB6ABC">
              <w:rPr>
                <w:sz w:val="18"/>
                <w:szCs w:val="18"/>
              </w:rPr>
              <w:t>р</w:t>
            </w:r>
            <w:r w:rsidRPr="00FB6ABC">
              <w:rPr>
                <w:spacing w:val="1"/>
                <w:sz w:val="18"/>
                <w:szCs w:val="18"/>
              </w:rPr>
              <w:t>и</w:t>
            </w:r>
            <w:r w:rsidRPr="00FB6ABC">
              <w:rPr>
                <w:sz w:val="18"/>
                <w:szCs w:val="18"/>
              </w:rPr>
              <w:t>ор</w:t>
            </w:r>
            <w:r w:rsidRPr="00FB6ABC">
              <w:rPr>
                <w:spacing w:val="1"/>
                <w:sz w:val="18"/>
                <w:szCs w:val="18"/>
              </w:rPr>
              <w:t>и</w:t>
            </w:r>
            <w:r w:rsidRPr="00FB6ABC">
              <w:rPr>
                <w:sz w:val="18"/>
                <w:szCs w:val="18"/>
              </w:rPr>
              <w:t xml:space="preserve">теты </w:t>
            </w:r>
            <w:r w:rsidRPr="00FB6ABC">
              <w:rPr>
                <w:spacing w:val="-1"/>
                <w:sz w:val="18"/>
                <w:szCs w:val="18"/>
              </w:rPr>
              <w:t>с</w:t>
            </w:r>
            <w:r w:rsidRPr="00FB6ABC">
              <w:rPr>
                <w:sz w:val="18"/>
                <w:szCs w:val="18"/>
              </w:rPr>
              <w:t>об</w:t>
            </w:r>
            <w:r w:rsidRPr="00FB6ABC">
              <w:rPr>
                <w:spacing w:val="-1"/>
                <w:sz w:val="18"/>
                <w:szCs w:val="18"/>
              </w:rPr>
              <w:t>с</w:t>
            </w:r>
            <w:r w:rsidRPr="00FB6ABC">
              <w:rPr>
                <w:sz w:val="18"/>
                <w:szCs w:val="18"/>
              </w:rPr>
              <w:t>тв</w:t>
            </w:r>
            <w:r w:rsidRPr="00FB6ABC">
              <w:rPr>
                <w:spacing w:val="-1"/>
                <w:sz w:val="18"/>
                <w:szCs w:val="18"/>
              </w:rPr>
              <w:t>е</w:t>
            </w:r>
            <w:r w:rsidRPr="00FB6ABC">
              <w:rPr>
                <w:spacing w:val="1"/>
                <w:sz w:val="18"/>
                <w:szCs w:val="18"/>
              </w:rPr>
              <w:t>нн</w:t>
            </w:r>
            <w:r w:rsidRPr="00FB6ABC">
              <w:rPr>
                <w:sz w:val="18"/>
                <w:szCs w:val="18"/>
              </w:rPr>
              <w:t>ой</w:t>
            </w:r>
            <w:r w:rsidRPr="00FB6ABC">
              <w:rPr>
                <w:spacing w:val="1"/>
                <w:sz w:val="18"/>
                <w:szCs w:val="18"/>
              </w:rPr>
              <w:t xml:space="preserve"> </w:t>
            </w:r>
            <w:r w:rsidRPr="00FB6ABC">
              <w:rPr>
                <w:sz w:val="18"/>
                <w:szCs w:val="18"/>
              </w:rPr>
              <w:t>д</w:t>
            </w:r>
            <w:r w:rsidRPr="00FB6ABC">
              <w:rPr>
                <w:spacing w:val="-1"/>
                <w:sz w:val="18"/>
                <w:szCs w:val="18"/>
              </w:rPr>
              <w:t>е</w:t>
            </w:r>
            <w:r w:rsidRPr="00FB6ABC">
              <w:rPr>
                <w:sz w:val="18"/>
                <w:szCs w:val="18"/>
              </w:rPr>
              <w:t>ятел</w:t>
            </w:r>
            <w:r w:rsidRPr="00FB6ABC">
              <w:rPr>
                <w:spacing w:val="1"/>
                <w:sz w:val="18"/>
                <w:szCs w:val="18"/>
              </w:rPr>
              <w:t>ьн</w:t>
            </w:r>
            <w:r w:rsidRPr="00FB6ABC">
              <w:rPr>
                <w:spacing w:val="-2"/>
                <w:sz w:val="18"/>
                <w:szCs w:val="18"/>
              </w:rPr>
              <w:t>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 л</w:t>
            </w:r>
            <w:r w:rsidRPr="00FB6ABC">
              <w:rPr>
                <w:spacing w:val="1"/>
                <w:sz w:val="18"/>
                <w:szCs w:val="18"/>
              </w:rPr>
              <w:t>и</w:t>
            </w:r>
            <w:r w:rsidRPr="00FB6ABC">
              <w:rPr>
                <w:spacing w:val="-1"/>
                <w:sz w:val="18"/>
                <w:szCs w:val="18"/>
              </w:rPr>
              <w:t>ч</w:t>
            </w:r>
            <w:r w:rsidRPr="00FB6ABC">
              <w:rPr>
                <w:spacing w:val="1"/>
                <w:sz w:val="18"/>
                <w:szCs w:val="18"/>
              </w:rPr>
              <w:t>н</w:t>
            </w:r>
            <w:r w:rsidRPr="00FB6ABC">
              <w:rPr>
                <w:sz w:val="18"/>
                <w:szCs w:val="18"/>
              </w:rPr>
              <w:t>о</w:t>
            </w:r>
            <w:r w:rsidRPr="00FB6ABC">
              <w:rPr>
                <w:spacing w:val="-1"/>
                <w:sz w:val="18"/>
                <w:szCs w:val="18"/>
              </w:rPr>
              <w:t>с</w:t>
            </w:r>
            <w:r w:rsidRPr="00FB6ABC">
              <w:rPr>
                <w:spacing w:val="-2"/>
                <w:sz w:val="18"/>
                <w:szCs w:val="18"/>
              </w:rPr>
              <w:t>т</w:t>
            </w:r>
            <w:r w:rsidRPr="00FB6ABC">
              <w:rPr>
                <w:spacing w:val="1"/>
                <w:sz w:val="18"/>
                <w:szCs w:val="18"/>
              </w:rPr>
              <w:t>н</w:t>
            </w:r>
            <w:r w:rsidRPr="00FB6ABC">
              <w:rPr>
                <w:sz w:val="18"/>
                <w:szCs w:val="18"/>
              </w:rPr>
              <w:t>ого р</w:t>
            </w:r>
            <w:r w:rsidRPr="00FB6ABC">
              <w:rPr>
                <w:spacing w:val="-1"/>
                <w:sz w:val="18"/>
                <w:szCs w:val="18"/>
              </w:rPr>
              <w:t>а</w:t>
            </w:r>
            <w:r w:rsidRPr="00FB6ABC">
              <w:rPr>
                <w:spacing w:val="1"/>
                <w:sz w:val="18"/>
                <w:szCs w:val="18"/>
              </w:rPr>
              <w:t>з</w:t>
            </w:r>
            <w:r w:rsidRPr="00FB6ABC">
              <w:rPr>
                <w:sz w:val="18"/>
                <w:szCs w:val="18"/>
              </w:rPr>
              <w:t>вит</w:t>
            </w:r>
            <w:r w:rsidRPr="00FB6ABC">
              <w:rPr>
                <w:spacing w:val="2"/>
                <w:sz w:val="18"/>
                <w:szCs w:val="18"/>
              </w:rPr>
              <w:t>и</w:t>
            </w:r>
            <w:r w:rsidRPr="00FB6ABC">
              <w:rPr>
                <w:sz w:val="18"/>
                <w:szCs w:val="18"/>
              </w:rPr>
              <w:t>я</w:t>
            </w:r>
            <w:r w:rsidRPr="00FB6ABC">
              <w:rPr>
                <w:spacing w:val="-2"/>
                <w:sz w:val="18"/>
                <w:szCs w:val="18"/>
              </w:rPr>
              <w:t xml:space="preserve"> </w:t>
            </w:r>
            <w:r w:rsidRPr="00FB6ABC">
              <w:rPr>
                <w:sz w:val="18"/>
                <w:szCs w:val="18"/>
              </w:rPr>
              <w:t>и</w:t>
            </w:r>
            <w:r w:rsidRPr="00FB6ABC">
              <w:rPr>
                <w:spacing w:val="1"/>
                <w:sz w:val="18"/>
                <w:szCs w:val="18"/>
              </w:rPr>
              <w:t xml:space="preserve"> п</w:t>
            </w:r>
            <w:r w:rsidRPr="00FB6ABC">
              <w:rPr>
                <w:sz w:val="18"/>
                <w:szCs w:val="18"/>
              </w:rPr>
              <w:t>рофе</w:t>
            </w:r>
            <w:r w:rsidRPr="00FB6ABC">
              <w:rPr>
                <w:spacing w:val="-1"/>
                <w:sz w:val="18"/>
                <w:szCs w:val="18"/>
              </w:rPr>
              <w:t>сс</w:t>
            </w:r>
            <w:r w:rsidRPr="00FB6ABC">
              <w:rPr>
                <w:spacing w:val="1"/>
                <w:sz w:val="18"/>
                <w:szCs w:val="18"/>
              </w:rPr>
              <w:t>и</w:t>
            </w:r>
            <w:r w:rsidRPr="00FB6ABC">
              <w:rPr>
                <w:sz w:val="18"/>
                <w:szCs w:val="18"/>
              </w:rPr>
              <w:t>о</w:t>
            </w:r>
            <w:r w:rsidRPr="00FB6ABC">
              <w:rPr>
                <w:spacing w:val="-1"/>
                <w:sz w:val="18"/>
                <w:szCs w:val="18"/>
              </w:rPr>
              <w:t>на</w:t>
            </w:r>
            <w:r w:rsidRPr="00FB6ABC">
              <w:rPr>
                <w:sz w:val="18"/>
                <w:szCs w:val="18"/>
              </w:rPr>
              <w:t>л</w:t>
            </w:r>
            <w:r w:rsidRPr="00FB6ABC">
              <w:rPr>
                <w:spacing w:val="1"/>
                <w:sz w:val="18"/>
                <w:szCs w:val="18"/>
              </w:rPr>
              <w:t>ьн</w:t>
            </w:r>
            <w:r w:rsidRPr="00FB6ABC">
              <w:rPr>
                <w:sz w:val="18"/>
                <w:szCs w:val="18"/>
              </w:rPr>
              <w:t>ого ро</w:t>
            </w:r>
            <w:r w:rsidRPr="00FB6ABC">
              <w:rPr>
                <w:spacing w:val="-1"/>
                <w:sz w:val="18"/>
                <w:szCs w:val="18"/>
              </w:rPr>
              <w:t>с</w:t>
            </w:r>
            <w:r w:rsidRPr="00FB6ABC">
              <w:rPr>
                <w:sz w:val="18"/>
                <w:szCs w:val="18"/>
              </w:rPr>
              <w:t>та</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методы определения приоритетов личностного развития и профессионального роста.</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определять приоритеты и цели собственной деятельности.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реализовывать цели личностного развития и профессионального роста.</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6.3. Оце</w:t>
            </w:r>
            <w:r w:rsidRPr="00FB6ABC">
              <w:rPr>
                <w:spacing w:val="1"/>
                <w:sz w:val="18"/>
                <w:szCs w:val="18"/>
              </w:rPr>
              <w:t>ни</w:t>
            </w:r>
            <w:r w:rsidRPr="00FB6ABC">
              <w:rPr>
                <w:sz w:val="18"/>
                <w:szCs w:val="18"/>
              </w:rPr>
              <w:t>в</w:t>
            </w:r>
            <w:r w:rsidRPr="00FB6ABC">
              <w:rPr>
                <w:spacing w:val="-1"/>
                <w:sz w:val="18"/>
                <w:szCs w:val="18"/>
              </w:rPr>
              <w:t>ае</w:t>
            </w:r>
            <w:r w:rsidRPr="00FB6ABC">
              <w:rPr>
                <w:sz w:val="18"/>
                <w:szCs w:val="18"/>
              </w:rPr>
              <w:t xml:space="preserve">т </w:t>
            </w:r>
            <w:r w:rsidRPr="00FB6ABC">
              <w:rPr>
                <w:spacing w:val="1"/>
                <w:sz w:val="18"/>
                <w:szCs w:val="18"/>
              </w:rPr>
              <w:t>т</w:t>
            </w:r>
            <w:r w:rsidRPr="00FB6ABC">
              <w:rPr>
                <w:sz w:val="18"/>
                <w:szCs w:val="18"/>
              </w:rPr>
              <w:t>р</w:t>
            </w:r>
            <w:r w:rsidRPr="00FB6ABC">
              <w:rPr>
                <w:spacing w:val="-1"/>
                <w:sz w:val="18"/>
                <w:szCs w:val="18"/>
              </w:rPr>
              <w:t>е</w:t>
            </w:r>
            <w:r w:rsidRPr="00FB6ABC">
              <w:rPr>
                <w:sz w:val="18"/>
                <w:szCs w:val="18"/>
              </w:rPr>
              <w:t>бов</w:t>
            </w:r>
            <w:r w:rsidRPr="00FB6ABC">
              <w:rPr>
                <w:spacing w:val="-1"/>
                <w:sz w:val="18"/>
                <w:szCs w:val="18"/>
              </w:rPr>
              <w:t>а</w:t>
            </w:r>
            <w:r w:rsidRPr="00FB6ABC">
              <w:rPr>
                <w:spacing w:val="1"/>
                <w:sz w:val="18"/>
                <w:szCs w:val="18"/>
              </w:rPr>
              <w:t>ни</w:t>
            </w:r>
            <w:r w:rsidRPr="00FB6ABC">
              <w:rPr>
                <w:sz w:val="18"/>
                <w:szCs w:val="18"/>
              </w:rPr>
              <w:t>я рын</w:t>
            </w:r>
            <w:r w:rsidRPr="00FB6ABC">
              <w:rPr>
                <w:spacing w:val="1"/>
                <w:sz w:val="18"/>
                <w:szCs w:val="18"/>
              </w:rPr>
              <w:t>к</w:t>
            </w:r>
            <w:r w:rsidRPr="00FB6ABC">
              <w:rPr>
                <w:sz w:val="18"/>
                <w:szCs w:val="18"/>
              </w:rPr>
              <w:t>а</w:t>
            </w:r>
            <w:r w:rsidRPr="00FB6ABC">
              <w:rPr>
                <w:spacing w:val="-1"/>
                <w:sz w:val="18"/>
                <w:szCs w:val="18"/>
              </w:rPr>
              <w:t xml:space="preserve"> </w:t>
            </w:r>
            <w:r w:rsidRPr="00FB6ABC">
              <w:rPr>
                <w:sz w:val="18"/>
                <w:szCs w:val="18"/>
              </w:rPr>
              <w:t>т</w:t>
            </w:r>
            <w:r w:rsidRPr="00FB6ABC">
              <w:rPr>
                <w:spacing w:val="3"/>
                <w:sz w:val="18"/>
                <w:szCs w:val="18"/>
              </w:rPr>
              <w:t>р</w:t>
            </w:r>
            <w:r w:rsidRPr="00FB6ABC">
              <w:rPr>
                <w:spacing w:val="-7"/>
                <w:sz w:val="18"/>
                <w:szCs w:val="18"/>
              </w:rPr>
              <w:t>у</w:t>
            </w:r>
            <w:r w:rsidRPr="00FB6ABC">
              <w:rPr>
                <w:sz w:val="18"/>
                <w:szCs w:val="18"/>
              </w:rPr>
              <w:t>да и</w:t>
            </w:r>
            <w:r w:rsidRPr="00FB6ABC">
              <w:rPr>
                <w:spacing w:val="1"/>
                <w:sz w:val="18"/>
                <w:szCs w:val="18"/>
              </w:rPr>
              <w:t xml:space="preserve"> п</w:t>
            </w:r>
            <w:r w:rsidRPr="00FB6ABC">
              <w:rPr>
                <w:sz w:val="18"/>
                <w:szCs w:val="18"/>
              </w:rPr>
              <w:t>р</w:t>
            </w:r>
            <w:r w:rsidRPr="00FB6ABC">
              <w:rPr>
                <w:spacing w:val="-1"/>
                <w:sz w:val="18"/>
                <w:szCs w:val="18"/>
              </w:rPr>
              <w:t>е</w:t>
            </w:r>
            <w:r w:rsidRPr="00FB6ABC">
              <w:rPr>
                <w:sz w:val="18"/>
                <w:szCs w:val="18"/>
              </w:rPr>
              <w:t>дложен</w:t>
            </w:r>
            <w:r w:rsidRPr="00FB6ABC">
              <w:rPr>
                <w:spacing w:val="1"/>
                <w:sz w:val="18"/>
                <w:szCs w:val="18"/>
              </w:rPr>
              <w:t>и</w:t>
            </w:r>
            <w:r w:rsidRPr="00FB6ABC">
              <w:rPr>
                <w:sz w:val="18"/>
                <w:szCs w:val="18"/>
              </w:rPr>
              <w:t xml:space="preserve">я </w:t>
            </w:r>
            <w:r w:rsidRPr="00FB6ABC">
              <w:rPr>
                <w:spacing w:val="1"/>
                <w:sz w:val="18"/>
                <w:szCs w:val="18"/>
              </w:rPr>
              <w:t>о</w:t>
            </w:r>
            <w:r w:rsidRPr="00FB6ABC">
              <w:rPr>
                <w:sz w:val="18"/>
                <w:szCs w:val="18"/>
              </w:rPr>
              <w:t>бр</w:t>
            </w:r>
            <w:r w:rsidRPr="00FB6ABC">
              <w:rPr>
                <w:spacing w:val="-1"/>
                <w:sz w:val="18"/>
                <w:szCs w:val="18"/>
              </w:rPr>
              <w:t>а</w:t>
            </w:r>
            <w:r w:rsidRPr="00FB6ABC">
              <w:rPr>
                <w:spacing w:val="1"/>
                <w:sz w:val="18"/>
                <w:szCs w:val="18"/>
              </w:rPr>
              <w:t>з</w:t>
            </w:r>
            <w:r w:rsidRPr="00FB6ABC">
              <w:rPr>
                <w:sz w:val="18"/>
                <w:szCs w:val="18"/>
              </w:rPr>
              <w:t>о</w:t>
            </w:r>
            <w:r w:rsidRPr="00FB6ABC">
              <w:rPr>
                <w:spacing w:val="-3"/>
                <w:sz w:val="18"/>
                <w:szCs w:val="18"/>
              </w:rPr>
              <w:t>в</w:t>
            </w:r>
            <w:r w:rsidRPr="00FB6ABC">
              <w:rPr>
                <w:spacing w:val="-1"/>
                <w:sz w:val="18"/>
                <w:szCs w:val="18"/>
              </w:rPr>
              <w:t>а</w:t>
            </w:r>
            <w:r w:rsidRPr="00FB6ABC">
              <w:rPr>
                <w:sz w:val="18"/>
                <w:szCs w:val="18"/>
              </w:rPr>
              <w:t>тел</w:t>
            </w:r>
            <w:r w:rsidRPr="00FB6ABC">
              <w:rPr>
                <w:spacing w:val="1"/>
                <w:sz w:val="18"/>
                <w:szCs w:val="18"/>
              </w:rPr>
              <w:t>ьн</w:t>
            </w:r>
            <w:r w:rsidRPr="00FB6ABC">
              <w:rPr>
                <w:sz w:val="18"/>
                <w:szCs w:val="18"/>
              </w:rPr>
              <w:t>ых</w:t>
            </w:r>
            <w:r w:rsidRPr="00FB6ABC">
              <w:rPr>
                <w:spacing w:val="4"/>
                <w:sz w:val="18"/>
                <w:szCs w:val="18"/>
              </w:rPr>
              <w:t xml:space="preserve"> </w:t>
            </w:r>
            <w:r w:rsidRPr="00FB6ABC">
              <w:rPr>
                <w:spacing w:val="-7"/>
                <w:sz w:val="18"/>
                <w:szCs w:val="18"/>
              </w:rPr>
              <w:t>у</w:t>
            </w:r>
            <w:r w:rsidRPr="00FB6ABC">
              <w:rPr>
                <w:spacing w:val="-1"/>
                <w:sz w:val="18"/>
                <w:szCs w:val="18"/>
              </w:rPr>
              <w:t>с</w:t>
            </w:r>
            <w:r w:rsidRPr="00FB6ABC">
              <w:rPr>
                <w:spacing w:val="5"/>
                <w:sz w:val="18"/>
                <w:szCs w:val="18"/>
              </w:rPr>
              <w:t>л</w:t>
            </w:r>
            <w:r w:rsidRPr="00FB6ABC">
              <w:rPr>
                <w:spacing w:val="-5"/>
                <w:sz w:val="18"/>
                <w:szCs w:val="18"/>
              </w:rPr>
              <w:t>у</w:t>
            </w:r>
            <w:r w:rsidRPr="00FB6ABC">
              <w:rPr>
                <w:sz w:val="18"/>
                <w:szCs w:val="18"/>
              </w:rPr>
              <w:t>г для в</w:t>
            </w:r>
            <w:r w:rsidRPr="00FB6ABC">
              <w:rPr>
                <w:spacing w:val="-1"/>
                <w:sz w:val="18"/>
                <w:szCs w:val="18"/>
              </w:rPr>
              <w:t>ыс</w:t>
            </w:r>
            <w:r w:rsidRPr="00FB6ABC">
              <w:rPr>
                <w:sz w:val="18"/>
                <w:szCs w:val="18"/>
              </w:rPr>
              <w:t>тра</w:t>
            </w:r>
            <w:r w:rsidRPr="00FB6ABC">
              <w:rPr>
                <w:spacing w:val="1"/>
                <w:sz w:val="18"/>
                <w:szCs w:val="18"/>
              </w:rPr>
              <w:t>и</w:t>
            </w:r>
            <w:r w:rsidRPr="00FB6ABC">
              <w:rPr>
                <w:sz w:val="18"/>
                <w:szCs w:val="18"/>
              </w:rPr>
              <w:t>в</w:t>
            </w:r>
            <w:r w:rsidRPr="00FB6ABC">
              <w:rPr>
                <w:spacing w:val="-1"/>
                <w:sz w:val="18"/>
                <w:szCs w:val="18"/>
              </w:rPr>
              <w:t>а</w:t>
            </w:r>
            <w:r w:rsidRPr="00FB6ABC">
              <w:rPr>
                <w:spacing w:val="1"/>
                <w:sz w:val="18"/>
                <w:szCs w:val="18"/>
              </w:rPr>
              <w:t>ни</w:t>
            </w:r>
            <w:r w:rsidRPr="00FB6ABC">
              <w:rPr>
                <w:sz w:val="18"/>
                <w:szCs w:val="18"/>
              </w:rPr>
              <w:t>я тра</w:t>
            </w:r>
            <w:r w:rsidRPr="00FB6ABC">
              <w:rPr>
                <w:spacing w:val="-1"/>
                <w:sz w:val="18"/>
                <w:szCs w:val="18"/>
              </w:rPr>
              <w:t>е</w:t>
            </w:r>
            <w:r w:rsidRPr="00FB6ABC">
              <w:rPr>
                <w:spacing w:val="1"/>
                <w:sz w:val="18"/>
                <w:szCs w:val="18"/>
              </w:rPr>
              <w:t>к</w:t>
            </w:r>
            <w:r w:rsidRPr="00FB6ABC">
              <w:rPr>
                <w:sz w:val="18"/>
                <w:szCs w:val="18"/>
              </w:rPr>
              <w:t>тор</w:t>
            </w:r>
            <w:r w:rsidRPr="00FB6ABC">
              <w:rPr>
                <w:spacing w:val="2"/>
                <w:sz w:val="18"/>
                <w:szCs w:val="18"/>
              </w:rPr>
              <w:t>и</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об</w:t>
            </w:r>
            <w:r w:rsidRPr="00FB6ABC">
              <w:rPr>
                <w:spacing w:val="-1"/>
                <w:sz w:val="18"/>
                <w:szCs w:val="18"/>
              </w:rPr>
              <w:t>с</w:t>
            </w:r>
            <w:r w:rsidRPr="00FB6ABC">
              <w:rPr>
                <w:sz w:val="18"/>
                <w:szCs w:val="18"/>
              </w:rPr>
              <w:t>тв</w:t>
            </w:r>
            <w:r w:rsidRPr="00FB6ABC">
              <w:rPr>
                <w:spacing w:val="-1"/>
                <w:sz w:val="18"/>
                <w:szCs w:val="18"/>
              </w:rPr>
              <w:t>е</w:t>
            </w:r>
            <w:r w:rsidRPr="00FB6ABC">
              <w:rPr>
                <w:spacing w:val="1"/>
                <w:sz w:val="18"/>
                <w:szCs w:val="18"/>
              </w:rPr>
              <w:t>нн</w:t>
            </w:r>
            <w:r w:rsidRPr="00FB6ABC">
              <w:rPr>
                <w:sz w:val="18"/>
                <w:szCs w:val="18"/>
              </w:rPr>
              <w:t xml:space="preserve">ого </w:t>
            </w:r>
            <w:r w:rsidRPr="00FB6ABC">
              <w:rPr>
                <w:spacing w:val="1"/>
                <w:sz w:val="18"/>
                <w:szCs w:val="18"/>
              </w:rPr>
              <w:t>п</w:t>
            </w:r>
            <w:r w:rsidRPr="00FB6ABC">
              <w:rPr>
                <w:sz w:val="18"/>
                <w:szCs w:val="18"/>
              </w:rPr>
              <w:t>рофе</w:t>
            </w:r>
            <w:r w:rsidRPr="00FB6ABC">
              <w:rPr>
                <w:spacing w:val="-1"/>
                <w:sz w:val="18"/>
                <w:szCs w:val="18"/>
              </w:rPr>
              <w:t>сс</w:t>
            </w:r>
            <w:r w:rsidRPr="00FB6ABC">
              <w:rPr>
                <w:spacing w:val="1"/>
                <w:sz w:val="18"/>
                <w:szCs w:val="18"/>
              </w:rPr>
              <w:t>и</w:t>
            </w:r>
            <w:r w:rsidRPr="00FB6ABC">
              <w:rPr>
                <w:sz w:val="18"/>
                <w:szCs w:val="18"/>
              </w:rPr>
              <w:t>о</w:t>
            </w:r>
            <w:r w:rsidRPr="00FB6ABC">
              <w:rPr>
                <w:spacing w:val="1"/>
                <w:sz w:val="18"/>
                <w:szCs w:val="18"/>
              </w:rPr>
              <w:t>н</w:t>
            </w:r>
            <w:r w:rsidRPr="00FB6ABC">
              <w:rPr>
                <w:spacing w:val="-1"/>
                <w:sz w:val="18"/>
                <w:szCs w:val="18"/>
              </w:rPr>
              <w:t>а</w:t>
            </w:r>
            <w:r w:rsidRPr="00FB6ABC">
              <w:rPr>
                <w:sz w:val="18"/>
                <w:szCs w:val="18"/>
              </w:rPr>
              <w:t>л</w:t>
            </w:r>
            <w:r w:rsidRPr="00FB6ABC">
              <w:rPr>
                <w:spacing w:val="1"/>
                <w:sz w:val="18"/>
                <w:szCs w:val="18"/>
              </w:rPr>
              <w:t>ьн</w:t>
            </w:r>
            <w:r w:rsidRPr="00FB6ABC">
              <w:rPr>
                <w:sz w:val="18"/>
                <w:szCs w:val="18"/>
              </w:rPr>
              <w:t>ого ро</w:t>
            </w:r>
            <w:r w:rsidRPr="00FB6ABC">
              <w:rPr>
                <w:spacing w:val="-3"/>
                <w:sz w:val="18"/>
                <w:szCs w:val="18"/>
              </w:rPr>
              <w:t>с</w:t>
            </w:r>
            <w:r w:rsidRPr="00FB6ABC">
              <w:rPr>
                <w:sz w:val="18"/>
                <w:szCs w:val="18"/>
              </w:rPr>
              <w:t>та</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требования рынка труда и предложения образовательных услуг в сфере профессиональной деятельности.</w:t>
            </w:r>
          </w:p>
        </w:tc>
      </w:tr>
      <w:tr w:rsidR="00FB6ABC" w:rsidRPr="00FB6ABC" w:rsidTr="00734307">
        <w:trPr>
          <w:gridAfter w:val="1"/>
          <w:wAfter w:w="31" w:type="dxa"/>
          <w:trHeight w:val="6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оценивать требования рынка труда и предложения образовательных.</w:t>
            </w:r>
          </w:p>
        </w:tc>
      </w:tr>
      <w:tr w:rsidR="00FB6ABC" w:rsidRPr="00FB6ABC" w:rsidTr="00734307">
        <w:trPr>
          <w:gridAfter w:val="1"/>
          <w:wAfter w:w="31" w:type="dxa"/>
          <w:trHeight w:val="7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выстраивания траектории собственного профессионального роста.</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7.1. </w:t>
            </w:r>
            <w:r w:rsidRPr="00FB6ABC">
              <w:rPr>
                <w:spacing w:val="-2"/>
                <w:sz w:val="18"/>
                <w:szCs w:val="18"/>
              </w:rPr>
              <w:t>В</w:t>
            </w:r>
            <w:r w:rsidRPr="00FB6ABC">
              <w:rPr>
                <w:sz w:val="18"/>
                <w:szCs w:val="18"/>
              </w:rPr>
              <w:t>ыб</w:t>
            </w:r>
            <w:r w:rsidRPr="00FB6ABC">
              <w:rPr>
                <w:spacing w:val="1"/>
                <w:sz w:val="18"/>
                <w:szCs w:val="18"/>
              </w:rPr>
              <w:t>и</w:t>
            </w:r>
            <w:r w:rsidRPr="00FB6ABC">
              <w:rPr>
                <w:sz w:val="18"/>
                <w:szCs w:val="18"/>
              </w:rPr>
              <w:t>р</w:t>
            </w:r>
            <w:r w:rsidRPr="00FB6ABC">
              <w:rPr>
                <w:spacing w:val="-1"/>
                <w:sz w:val="18"/>
                <w:szCs w:val="18"/>
              </w:rPr>
              <w:t>ае</w:t>
            </w:r>
            <w:r w:rsidRPr="00FB6ABC">
              <w:rPr>
                <w:sz w:val="18"/>
                <w:szCs w:val="18"/>
              </w:rPr>
              <w:t xml:space="preserve">т </w:t>
            </w:r>
            <w:r w:rsidRPr="00FB6ABC">
              <w:rPr>
                <w:spacing w:val="2"/>
                <w:sz w:val="18"/>
                <w:szCs w:val="18"/>
              </w:rPr>
              <w:t>з</w:t>
            </w:r>
            <w:r w:rsidRPr="00FB6ABC">
              <w:rPr>
                <w:sz w:val="18"/>
                <w:szCs w:val="18"/>
              </w:rPr>
              <w:t>доровь</w:t>
            </w:r>
            <w:r w:rsidRPr="00FB6ABC">
              <w:rPr>
                <w:spacing w:val="-1"/>
                <w:sz w:val="18"/>
                <w:szCs w:val="18"/>
              </w:rPr>
              <w:t>ес</w:t>
            </w:r>
            <w:r w:rsidRPr="00FB6ABC">
              <w:rPr>
                <w:sz w:val="18"/>
                <w:szCs w:val="18"/>
              </w:rPr>
              <w:t>б</w:t>
            </w:r>
            <w:r w:rsidRPr="00FB6ABC">
              <w:rPr>
                <w:spacing w:val="-1"/>
                <w:sz w:val="18"/>
                <w:szCs w:val="18"/>
              </w:rPr>
              <w:t>е</w:t>
            </w:r>
            <w:r w:rsidRPr="00FB6ABC">
              <w:rPr>
                <w:sz w:val="18"/>
                <w:szCs w:val="18"/>
              </w:rPr>
              <w:t>р</w:t>
            </w:r>
            <w:r w:rsidRPr="00FB6ABC">
              <w:rPr>
                <w:spacing w:val="-1"/>
                <w:sz w:val="18"/>
                <w:szCs w:val="18"/>
              </w:rPr>
              <w:t>е</w:t>
            </w:r>
            <w:r w:rsidRPr="00FB6ABC">
              <w:rPr>
                <w:spacing w:val="2"/>
                <w:sz w:val="18"/>
                <w:szCs w:val="18"/>
              </w:rPr>
              <w:t>г</w:t>
            </w:r>
            <w:r w:rsidRPr="00FB6ABC">
              <w:rPr>
                <w:spacing w:val="-1"/>
                <w:sz w:val="18"/>
                <w:szCs w:val="18"/>
              </w:rPr>
              <w:t>а</w:t>
            </w:r>
            <w:r w:rsidRPr="00FB6ABC">
              <w:rPr>
                <w:sz w:val="18"/>
                <w:szCs w:val="18"/>
              </w:rPr>
              <w:t>ющ</w:t>
            </w:r>
            <w:r w:rsidRPr="00FB6ABC">
              <w:rPr>
                <w:spacing w:val="1"/>
                <w:sz w:val="18"/>
                <w:szCs w:val="18"/>
              </w:rPr>
              <w:t>и</w:t>
            </w:r>
            <w:r w:rsidRPr="00FB6ABC">
              <w:rPr>
                <w:sz w:val="18"/>
                <w:szCs w:val="18"/>
              </w:rPr>
              <w:t>е</w:t>
            </w:r>
          </w:p>
          <w:p w:rsidR="00FB6ABC" w:rsidRPr="00FB6ABC" w:rsidRDefault="00FB6ABC" w:rsidP="00B46034">
            <w:pPr>
              <w:ind w:left="102" w:right="-20"/>
              <w:rPr>
                <w:sz w:val="18"/>
                <w:szCs w:val="18"/>
              </w:rPr>
            </w:pPr>
            <w:r w:rsidRPr="00FB6ABC">
              <w:rPr>
                <w:sz w:val="18"/>
                <w:szCs w:val="18"/>
              </w:rPr>
              <w:t>те</w:t>
            </w:r>
            <w:r w:rsidRPr="00FB6ABC">
              <w:rPr>
                <w:spacing w:val="2"/>
                <w:sz w:val="18"/>
                <w:szCs w:val="18"/>
              </w:rPr>
              <w:t>х</w:t>
            </w:r>
            <w:r w:rsidRPr="00FB6ABC">
              <w:rPr>
                <w:spacing w:val="1"/>
                <w:sz w:val="18"/>
                <w:szCs w:val="18"/>
              </w:rPr>
              <w:t>н</w:t>
            </w:r>
            <w:r w:rsidRPr="00FB6ABC">
              <w:rPr>
                <w:sz w:val="18"/>
                <w:szCs w:val="18"/>
              </w:rPr>
              <w:t>оло</w:t>
            </w:r>
            <w:r w:rsidRPr="00FB6ABC">
              <w:rPr>
                <w:spacing w:val="-2"/>
                <w:sz w:val="18"/>
                <w:szCs w:val="18"/>
              </w:rPr>
              <w:t>г</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 xml:space="preserve">для </w:t>
            </w:r>
            <w:r w:rsidRPr="00FB6ABC">
              <w:rPr>
                <w:spacing w:val="1"/>
                <w:sz w:val="18"/>
                <w:szCs w:val="18"/>
              </w:rPr>
              <w:t>п</w:t>
            </w:r>
            <w:r w:rsidRPr="00FB6ABC">
              <w:rPr>
                <w:sz w:val="18"/>
                <w:szCs w:val="18"/>
              </w:rPr>
              <w:t>одде</w:t>
            </w:r>
            <w:r w:rsidRPr="00FB6ABC">
              <w:rPr>
                <w:spacing w:val="-3"/>
                <w:sz w:val="18"/>
                <w:szCs w:val="18"/>
              </w:rPr>
              <w:t>р</w:t>
            </w:r>
            <w:r w:rsidRPr="00FB6ABC">
              <w:rPr>
                <w:sz w:val="18"/>
                <w:szCs w:val="18"/>
              </w:rPr>
              <w:t>ж</w:t>
            </w:r>
            <w:r w:rsidRPr="00FB6ABC">
              <w:rPr>
                <w:spacing w:val="-1"/>
                <w:sz w:val="18"/>
                <w:szCs w:val="18"/>
              </w:rPr>
              <w:t>а</w:t>
            </w:r>
            <w:r w:rsidRPr="00FB6ABC">
              <w:rPr>
                <w:spacing w:val="1"/>
                <w:sz w:val="18"/>
                <w:szCs w:val="18"/>
              </w:rPr>
              <w:t>ни</w:t>
            </w:r>
            <w:r w:rsidRPr="00FB6ABC">
              <w:rPr>
                <w:sz w:val="18"/>
                <w:szCs w:val="18"/>
              </w:rPr>
              <w:t xml:space="preserve">я </w:t>
            </w:r>
            <w:r w:rsidRPr="00FB6ABC">
              <w:rPr>
                <w:spacing w:val="1"/>
                <w:sz w:val="18"/>
                <w:szCs w:val="18"/>
              </w:rPr>
              <w:t>з</w:t>
            </w:r>
            <w:r w:rsidRPr="00FB6ABC">
              <w:rPr>
                <w:sz w:val="18"/>
                <w:szCs w:val="18"/>
              </w:rPr>
              <w:t>дорового обр</w:t>
            </w:r>
            <w:r w:rsidRPr="00FB6ABC">
              <w:rPr>
                <w:spacing w:val="-1"/>
                <w:sz w:val="18"/>
                <w:szCs w:val="18"/>
              </w:rPr>
              <w:t>а</w:t>
            </w:r>
            <w:r w:rsidRPr="00FB6ABC">
              <w:rPr>
                <w:spacing w:val="1"/>
                <w:sz w:val="18"/>
                <w:szCs w:val="18"/>
              </w:rPr>
              <w:t>з</w:t>
            </w:r>
            <w:r w:rsidRPr="00FB6ABC">
              <w:rPr>
                <w:sz w:val="18"/>
                <w:szCs w:val="18"/>
              </w:rPr>
              <w:t>а</w:t>
            </w:r>
            <w:r w:rsidRPr="00FB6ABC">
              <w:rPr>
                <w:spacing w:val="-1"/>
                <w:sz w:val="18"/>
                <w:szCs w:val="18"/>
              </w:rPr>
              <w:t xml:space="preserve"> </w:t>
            </w:r>
            <w:r w:rsidRPr="00FB6ABC">
              <w:rPr>
                <w:sz w:val="18"/>
                <w:szCs w:val="18"/>
              </w:rPr>
              <w:t>ж</w:t>
            </w:r>
            <w:r w:rsidRPr="00FB6ABC">
              <w:rPr>
                <w:spacing w:val="1"/>
                <w:sz w:val="18"/>
                <w:szCs w:val="18"/>
              </w:rPr>
              <w:t>из</w:t>
            </w:r>
            <w:r w:rsidRPr="00FB6ABC">
              <w:rPr>
                <w:spacing w:val="-1"/>
                <w:sz w:val="18"/>
                <w:szCs w:val="18"/>
              </w:rPr>
              <w:t>н</w:t>
            </w:r>
            <w:r w:rsidRPr="00FB6ABC">
              <w:rPr>
                <w:sz w:val="18"/>
                <w:szCs w:val="18"/>
              </w:rPr>
              <w:t>и</w:t>
            </w:r>
            <w:r w:rsidRPr="00FB6ABC">
              <w:rPr>
                <w:spacing w:val="1"/>
                <w:sz w:val="18"/>
                <w:szCs w:val="18"/>
              </w:rPr>
              <w:t xml:space="preserve"> </w:t>
            </w:r>
            <w:r w:rsidRPr="00FB6ABC">
              <w:rPr>
                <w:sz w:val="18"/>
                <w:szCs w:val="18"/>
              </w:rPr>
              <w:t>с</w:t>
            </w:r>
            <w:r w:rsidRPr="00FB6ABC">
              <w:rPr>
                <w:spacing w:val="1"/>
                <w:sz w:val="18"/>
                <w:szCs w:val="18"/>
              </w:rPr>
              <w:t xml:space="preserve"> </w:t>
            </w:r>
            <w:r w:rsidRPr="00FB6ABC">
              <w:rPr>
                <w:spacing w:val="-5"/>
                <w:sz w:val="18"/>
                <w:szCs w:val="18"/>
              </w:rPr>
              <w:t>у</w:t>
            </w:r>
            <w:r w:rsidRPr="00FB6ABC">
              <w:rPr>
                <w:spacing w:val="-1"/>
                <w:sz w:val="18"/>
                <w:szCs w:val="18"/>
              </w:rPr>
              <w:t>че</w:t>
            </w:r>
            <w:r w:rsidRPr="00FB6ABC">
              <w:rPr>
                <w:sz w:val="18"/>
                <w:szCs w:val="18"/>
              </w:rPr>
              <w:t>том</w:t>
            </w:r>
            <w:r w:rsidRPr="00FB6ABC">
              <w:rPr>
                <w:spacing w:val="2"/>
                <w:sz w:val="18"/>
                <w:szCs w:val="18"/>
              </w:rPr>
              <w:t xml:space="preserve"> </w:t>
            </w:r>
            <w:r w:rsidRPr="00FB6ABC">
              <w:rPr>
                <w:sz w:val="18"/>
                <w:szCs w:val="18"/>
              </w:rPr>
              <w:t>ф</w:t>
            </w:r>
            <w:r w:rsidRPr="00FB6ABC">
              <w:rPr>
                <w:spacing w:val="1"/>
                <w:sz w:val="18"/>
                <w:szCs w:val="18"/>
              </w:rPr>
              <w:t>и</w:t>
            </w:r>
            <w:r w:rsidRPr="00FB6ABC">
              <w:rPr>
                <w:spacing w:val="-1"/>
                <w:sz w:val="18"/>
                <w:szCs w:val="18"/>
              </w:rPr>
              <w:t>з</w:t>
            </w:r>
            <w:r w:rsidRPr="00FB6ABC">
              <w:rPr>
                <w:spacing w:val="1"/>
                <w:sz w:val="18"/>
                <w:szCs w:val="18"/>
              </w:rPr>
              <w:t>и</w:t>
            </w:r>
            <w:r w:rsidRPr="00FB6ABC">
              <w:rPr>
                <w:sz w:val="18"/>
                <w:szCs w:val="18"/>
              </w:rPr>
              <w:t>олог</w:t>
            </w:r>
            <w:r w:rsidRPr="00FB6ABC">
              <w:rPr>
                <w:spacing w:val="1"/>
                <w:sz w:val="18"/>
                <w:szCs w:val="18"/>
              </w:rPr>
              <w:t>и</w:t>
            </w:r>
            <w:r w:rsidRPr="00FB6ABC">
              <w:rPr>
                <w:spacing w:val="-1"/>
                <w:sz w:val="18"/>
                <w:szCs w:val="18"/>
              </w:rPr>
              <w:t>чес</w:t>
            </w:r>
            <w:r w:rsidRPr="00FB6ABC">
              <w:rPr>
                <w:spacing w:val="1"/>
                <w:sz w:val="18"/>
                <w:szCs w:val="18"/>
              </w:rPr>
              <w:t>к</w:t>
            </w:r>
            <w:r w:rsidRPr="00FB6ABC">
              <w:rPr>
                <w:spacing w:val="-1"/>
                <w:sz w:val="18"/>
                <w:szCs w:val="18"/>
              </w:rPr>
              <w:t>и</w:t>
            </w:r>
            <w:r w:rsidRPr="00FB6ABC">
              <w:rPr>
                <w:sz w:val="18"/>
                <w:szCs w:val="18"/>
              </w:rPr>
              <w:t>х о</w:t>
            </w:r>
            <w:r w:rsidRPr="00FB6ABC">
              <w:rPr>
                <w:spacing w:val="-1"/>
                <w:sz w:val="18"/>
                <w:szCs w:val="18"/>
              </w:rPr>
              <w:t>с</w:t>
            </w:r>
            <w:r w:rsidRPr="00FB6ABC">
              <w:rPr>
                <w:sz w:val="18"/>
                <w:szCs w:val="18"/>
              </w:rPr>
              <w:t>об</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тей</w:t>
            </w:r>
            <w:r w:rsidRPr="00FB6ABC">
              <w:rPr>
                <w:spacing w:val="1"/>
                <w:sz w:val="18"/>
                <w:szCs w:val="18"/>
              </w:rPr>
              <w:t xml:space="preserve"> </w:t>
            </w:r>
            <w:r w:rsidRPr="00FB6ABC">
              <w:rPr>
                <w:sz w:val="18"/>
                <w:szCs w:val="18"/>
              </w:rPr>
              <w:t>орг</w:t>
            </w:r>
            <w:r w:rsidRPr="00FB6ABC">
              <w:rPr>
                <w:spacing w:val="-1"/>
                <w:sz w:val="18"/>
                <w:szCs w:val="18"/>
              </w:rPr>
              <w:t>а</w:t>
            </w:r>
            <w:r w:rsidRPr="00FB6ABC">
              <w:rPr>
                <w:spacing w:val="1"/>
                <w:sz w:val="18"/>
                <w:szCs w:val="18"/>
              </w:rPr>
              <w:t>низ</w:t>
            </w:r>
            <w:r w:rsidRPr="00FB6ABC">
              <w:rPr>
                <w:spacing w:val="-3"/>
                <w:sz w:val="18"/>
                <w:szCs w:val="18"/>
              </w:rPr>
              <w:t>м</w:t>
            </w:r>
            <w:r w:rsidRPr="00FB6ABC">
              <w:rPr>
                <w:sz w:val="18"/>
                <w:szCs w:val="18"/>
              </w:rPr>
              <w:t>а</w:t>
            </w:r>
          </w:p>
          <w:p w:rsidR="00FB6ABC" w:rsidRPr="00FB6ABC" w:rsidRDefault="00FB6ABC" w:rsidP="00B46034">
            <w:pPr>
              <w:ind w:left="102" w:right="-20"/>
              <w:rPr>
                <w:i/>
                <w:sz w:val="18"/>
                <w:szCs w:val="18"/>
              </w:rPr>
            </w:pP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здоровьесберегающие технологии поддержания здорового образ.</w:t>
            </w:r>
          </w:p>
        </w:tc>
      </w:tr>
      <w:tr w:rsidR="00FB6ABC" w:rsidRPr="00FB6ABC" w:rsidTr="00734307">
        <w:trPr>
          <w:gridAfter w:val="1"/>
          <w:wAfter w:w="31" w:type="dxa"/>
          <w:trHeight w:val="8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соотносить здоровьесберегающие технологии поддержания здорового образа с физиологическими особенностями своего организма.</w:t>
            </w:r>
          </w:p>
        </w:tc>
      </w:tr>
      <w:tr w:rsidR="00FB6ABC" w:rsidRPr="00FB6ABC" w:rsidTr="00734307">
        <w:trPr>
          <w:gridAfter w:val="1"/>
          <w:wAfter w:w="31" w:type="dxa"/>
          <w:trHeight w:val="6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поддерживать здоровый образ жизни.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7.2. Поддерживает должный уровень физической подготовленности для обеспечения полноценной социальной и профессиональной деятельности</w:t>
            </w:r>
          </w:p>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требования к уровню физической подготовленности</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поддерживать должный уровень физической подготовленности</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Владеть: </w:t>
            </w:r>
            <w:r w:rsidRPr="00FB6ABC">
              <w:rPr>
                <w:iCs/>
                <w:sz w:val="18"/>
                <w:szCs w:val="18"/>
              </w:rPr>
              <w:t xml:space="preserve">способностью </w:t>
            </w:r>
            <w:r w:rsidRPr="00FB6ABC">
              <w:rPr>
                <w:sz w:val="18"/>
                <w:szCs w:val="18"/>
              </w:rPr>
              <w:t>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УК-7.3. Пл</w:t>
            </w:r>
            <w:r w:rsidRPr="00FB6ABC">
              <w:rPr>
                <w:spacing w:val="-1"/>
                <w:sz w:val="18"/>
                <w:szCs w:val="18"/>
              </w:rPr>
              <w:t>а</w:t>
            </w:r>
            <w:r w:rsidRPr="00FB6ABC">
              <w:rPr>
                <w:spacing w:val="1"/>
                <w:sz w:val="18"/>
                <w:szCs w:val="18"/>
              </w:rPr>
              <w:t>ни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с</w:t>
            </w:r>
            <w:r w:rsidRPr="00FB6ABC">
              <w:rPr>
                <w:spacing w:val="-1"/>
                <w:sz w:val="18"/>
                <w:szCs w:val="18"/>
              </w:rPr>
              <w:t>в</w:t>
            </w:r>
            <w:r w:rsidRPr="00FB6ABC">
              <w:rPr>
                <w:sz w:val="18"/>
                <w:szCs w:val="18"/>
              </w:rPr>
              <w:t>ое</w:t>
            </w:r>
            <w:r w:rsidRPr="00FB6ABC">
              <w:rPr>
                <w:spacing w:val="1"/>
                <w:sz w:val="18"/>
                <w:szCs w:val="18"/>
              </w:rPr>
              <w:t xml:space="preserve"> </w:t>
            </w:r>
            <w:r w:rsidRPr="00FB6ABC">
              <w:rPr>
                <w:sz w:val="18"/>
                <w:szCs w:val="18"/>
              </w:rPr>
              <w:t>р</w:t>
            </w:r>
            <w:r w:rsidRPr="00FB6ABC">
              <w:rPr>
                <w:spacing w:val="-1"/>
                <w:sz w:val="18"/>
                <w:szCs w:val="18"/>
              </w:rPr>
              <w:t>а</w:t>
            </w:r>
            <w:r w:rsidRPr="00FB6ABC">
              <w:rPr>
                <w:sz w:val="18"/>
                <w:szCs w:val="18"/>
              </w:rPr>
              <w:t>боч</w:t>
            </w:r>
            <w:r w:rsidRPr="00FB6ABC">
              <w:rPr>
                <w:spacing w:val="-1"/>
                <w:sz w:val="18"/>
                <w:szCs w:val="18"/>
              </w:rPr>
              <w:t>е</w:t>
            </w:r>
            <w:r w:rsidRPr="00FB6ABC">
              <w:rPr>
                <w:sz w:val="18"/>
                <w:szCs w:val="18"/>
              </w:rPr>
              <w:t>е</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вобод</w:t>
            </w:r>
            <w:r w:rsidRPr="00FB6ABC">
              <w:rPr>
                <w:spacing w:val="1"/>
                <w:sz w:val="18"/>
                <w:szCs w:val="18"/>
              </w:rPr>
              <w:t>н</w:t>
            </w:r>
            <w:r w:rsidRPr="00FB6ABC">
              <w:rPr>
                <w:sz w:val="18"/>
                <w:szCs w:val="18"/>
              </w:rPr>
              <w:t>ое вр</w:t>
            </w:r>
            <w:r w:rsidRPr="00FB6ABC">
              <w:rPr>
                <w:spacing w:val="-1"/>
                <w:sz w:val="18"/>
                <w:szCs w:val="18"/>
              </w:rPr>
              <w:t>ем</w:t>
            </w:r>
            <w:r w:rsidRPr="00FB6ABC">
              <w:rPr>
                <w:sz w:val="18"/>
                <w:szCs w:val="18"/>
              </w:rPr>
              <w:t>я для о</w:t>
            </w:r>
            <w:r w:rsidRPr="00FB6ABC">
              <w:rPr>
                <w:spacing w:val="1"/>
                <w:sz w:val="18"/>
                <w:szCs w:val="18"/>
              </w:rPr>
              <w:t>п</w:t>
            </w:r>
            <w:r w:rsidRPr="00FB6ABC">
              <w:rPr>
                <w:sz w:val="18"/>
                <w:szCs w:val="18"/>
              </w:rPr>
              <w:t>т</w:t>
            </w:r>
            <w:r w:rsidRPr="00FB6ABC">
              <w:rPr>
                <w:spacing w:val="2"/>
                <w:sz w:val="18"/>
                <w:szCs w:val="18"/>
              </w:rPr>
              <w:t>и</w:t>
            </w:r>
            <w:r w:rsidRPr="00FB6ABC">
              <w:rPr>
                <w:spacing w:val="-1"/>
                <w:sz w:val="18"/>
                <w:szCs w:val="18"/>
              </w:rPr>
              <w:t>ма</w:t>
            </w:r>
            <w:r w:rsidRPr="00FB6ABC">
              <w:rPr>
                <w:sz w:val="18"/>
                <w:szCs w:val="18"/>
              </w:rPr>
              <w:t>л</w:t>
            </w:r>
            <w:r w:rsidRPr="00FB6ABC">
              <w:rPr>
                <w:spacing w:val="1"/>
                <w:sz w:val="18"/>
                <w:szCs w:val="18"/>
              </w:rPr>
              <w:t>ьн</w:t>
            </w:r>
            <w:r w:rsidRPr="00FB6ABC">
              <w:rPr>
                <w:sz w:val="18"/>
                <w:szCs w:val="18"/>
              </w:rPr>
              <w:t>о</w:t>
            </w:r>
            <w:r w:rsidRPr="00FB6ABC">
              <w:rPr>
                <w:spacing w:val="-2"/>
                <w:sz w:val="18"/>
                <w:szCs w:val="18"/>
              </w:rPr>
              <w:t>г</w:t>
            </w:r>
            <w:r w:rsidRPr="00FB6ABC">
              <w:rPr>
                <w:sz w:val="18"/>
                <w:szCs w:val="18"/>
              </w:rPr>
              <w:t xml:space="preserve">о </w:t>
            </w:r>
            <w:r w:rsidRPr="00FB6ABC">
              <w:rPr>
                <w:spacing w:val="-1"/>
                <w:sz w:val="18"/>
                <w:szCs w:val="18"/>
              </w:rPr>
              <w:t>с</w:t>
            </w:r>
            <w:r w:rsidRPr="00FB6ABC">
              <w:rPr>
                <w:sz w:val="18"/>
                <w:szCs w:val="18"/>
              </w:rPr>
              <w:t>о</w:t>
            </w:r>
            <w:r w:rsidRPr="00FB6ABC">
              <w:rPr>
                <w:spacing w:val="-1"/>
                <w:sz w:val="18"/>
                <w:szCs w:val="18"/>
              </w:rPr>
              <w:t>че</w:t>
            </w:r>
            <w:r w:rsidRPr="00FB6ABC">
              <w:rPr>
                <w:sz w:val="18"/>
                <w:szCs w:val="18"/>
              </w:rPr>
              <w:t>та</w:t>
            </w:r>
            <w:r w:rsidRPr="00FB6ABC">
              <w:rPr>
                <w:spacing w:val="1"/>
                <w:sz w:val="18"/>
                <w:szCs w:val="18"/>
              </w:rPr>
              <w:t>ни</w:t>
            </w:r>
            <w:r w:rsidRPr="00FB6ABC">
              <w:rPr>
                <w:sz w:val="18"/>
                <w:szCs w:val="18"/>
              </w:rPr>
              <w:t>я ф</w:t>
            </w:r>
            <w:r w:rsidRPr="00FB6ABC">
              <w:rPr>
                <w:spacing w:val="1"/>
                <w:sz w:val="18"/>
                <w:szCs w:val="18"/>
              </w:rPr>
              <w:t>и</w:t>
            </w:r>
            <w:r w:rsidRPr="00FB6ABC">
              <w:rPr>
                <w:spacing w:val="-1"/>
                <w:sz w:val="18"/>
                <w:szCs w:val="18"/>
              </w:rPr>
              <w:t>з</w:t>
            </w:r>
            <w:r w:rsidRPr="00FB6ABC">
              <w:rPr>
                <w:spacing w:val="1"/>
                <w:sz w:val="18"/>
                <w:szCs w:val="18"/>
              </w:rPr>
              <w:t>и</w:t>
            </w:r>
            <w:r w:rsidRPr="00FB6ABC">
              <w:rPr>
                <w:spacing w:val="-1"/>
                <w:sz w:val="18"/>
                <w:szCs w:val="18"/>
              </w:rPr>
              <w:t>чес</w:t>
            </w:r>
            <w:r w:rsidRPr="00FB6ABC">
              <w:rPr>
                <w:spacing w:val="1"/>
                <w:sz w:val="18"/>
                <w:szCs w:val="18"/>
              </w:rPr>
              <w:t>к</w:t>
            </w:r>
            <w:r w:rsidRPr="00FB6ABC">
              <w:rPr>
                <w:sz w:val="18"/>
                <w:szCs w:val="18"/>
              </w:rPr>
              <w:t>ой</w:t>
            </w:r>
            <w:r w:rsidRPr="00FB6ABC">
              <w:rPr>
                <w:spacing w:val="1"/>
                <w:sz w:val="18"/>
                <w:szCs w:val="18"/>
              </w:rPr>
              <w:t xml:space="preserve"> </w:t>
            </w:r>
            <w:r w:rsidRPr="00FB6ABC">
              <w:rPr>
                <w:sz w:val="18"/>
                <w:szCs w:val="18"/>
              </w:rPr>
              <w:t>и</w:t>
            </w:r>
            <w:r w:rsidRPr="00FB6ABC">
              <w:rPr>
                <w:spacing w:val="3"/>
                <w:sz w:val="18"/>
                <w:szCs w:val="18"/>
              </w:rPr>
              <w:t xml:space="preserve"> </w:t>
            </w:r>
            <w:r w:rsidRPr="00FB6ABC">
              <w:rPr>
                <w:spacing w:val="-7"/>
                <w:sz w:val="18"/>
                <w:szCs w:val="18"/>
              </w:rPr>
              <w:t>у</w:t>
            </w:r>
            <w:r w:rsidRPr="00FB6ABC">
              <w:rPr>
                <w:spacing w:val="1"/>
                <w:sz w:val="18"/>
                <w:szCs w:val="18"/>
              </w:rPr>
              <w:t>м</w:t>
            </w:r>
            <w:r w:rsidRPr="00FB6ABC">
              <w:rPr>
                <w:spacing w:val="-1"/>
                <w:sz w:val="18"/>
                <w:szCs w:val="18"/>
              </w:rPr>
              <w:t>с</w:t>
            </w:r>
            <w:r w:rsidRPr="00FB6ABC">
              <w:rPr>
                <w:sz w:val="18"/>
                <w:szCs w:val="18"/>
              </w:rPr>
              <w:t>тв</w:t>
            </w:r>
            <w:r w:rsidRPr="00FB6ABC">
              <w:rPr>
                <w:spacing w:val="-1"/>
                <w:sz w:val="18"/>
                <w:szCs w:val="18"/>
              </w:rPr>
              <w:t>е</w:t>
            </w:r>
            <w:r w:rsidRPr="00FB6ABC">
              <w:rPr>
                <w:spacing w:val="1"/>
                <w:sz w:val="18"/>
                <w:szCs w:val="18"/>
              </w:rPr>
              <w:t>нн</w:t>
            </w:r>
            <w:r w:rsidRPr="00FB6ABC">
              <w:rPr>
                <w:sz w:val="18"/>
                <w:szCs w:val="18"/>
              </w:rPr>
              <w:t>ой</w:t>
            </w:r>
            <w:r w:rsidRPr="00FB6ABC">
              <w:rPr>
                <w:spacing w:val="1"/>
                <w:sz w:val="18"/>
                <w:szCs w:val="18"/>
              </w:rPr>
              <w:t xml:space="preserve"> н</w:t>
            </w:r>
            <w:r w:rsidRPr="00FB6ABC">
              <w:rPr>
                <w:spacing w:val="-1"/>
                <w:sz w:val="18"/>
                <w:szCs w:val="18"/>
              </w:rPr>
              <w:t>а</w:t>
            </w:r>
            <w:r w:rsidRPr="00FB6ABC">
              <w:rPr>
                <w:sz w:val="18"/>
                <w:szCs w:val="18"/>
              </w:rPr>
              <w:t>г</w:t>
            </w:r>
            <w:r w:rsidRPr="00FB6ABC">
              <w:rPr>
                <w:spacing w:val="2"/>
                <w:sz w:val="18"/>
                <w:szCs w:val="18"/>
              </w:rPr>
              <w:t>р</w:t>
            </w:r>
            <w:r w:rsidRPr="00FB6ABC">
              <w:rPr>
                <w:spacing w:val="-7"/>
                <w:sz w:val="18"/>
                <w:szCs w:val="18"/>
              </w:rPr>
              <w:t>у</w:t>
            </w:r>
            <w:r w:rsidRPr="00FB6ABC">
              <w:rPr>
                <w:spacing w:val="1"/>
                <w:sz w:val="18"/>
                <w:szCs w:val="18"/>
              </w:rPr>
              <w:t>зк</w:t>
            </w:r>
            <w:r w:rsidRPr="00FB6ABC">
              <w:rPr>
                <w:sz w:val="18"/>
                <w:szCs w:val="18"/>
              </w:rPr>
              <w:t>и</w:t>
            </w:r>
            <w:r w:rsidRPr="00FB6ABC">
              <w:rPr>
                <w:spacing w:val="1"/>
                <w:sz w:val="18"/>
                <w:szCs w:val="18"/>
              </w:rPr>
              <w:t xml:space="preserve"> </w:t>
            </w:r>
            <w:r w:rsidRPr="00FB6ABC">
              <w:rPr>
                <w:sz w:val="18"/>
                <w:szCs w:val="18"/>
              </w:rPr>
              <w:t>и об</w:t>
            </w:r>
            <w:r w:rsidRPr="00FB6ABC">
              <w:rPr>
                <w:spacing w:val="-1"/>
                <w:sz w:val="18"/>
                <w:szCs w:val="18"/>
              </w:rPr>
              <w:t>ес</w:t>
            </w:r>
            <w:r w:rsidRPr="00FB6ABC">
              <w:rPr>
                <w:spacing w:val="1"/>
                <w:sz w:val="18"/>
                <w:szCs w:val="18"/>
              </w:rPr>
              <w:t>п</w:t>
            </w:r>
            <w:r w:rsidRPr="00FB6ABC">
              <w:rPr>
                <w:spacing w:val="-1"/>
                <w:sz w:val="18"/>
                <w:szCs w:val="18"/>
              </w:rPr>
              <w:t>ече</w:t>
            </w:r>
            <w:r w:rsidRPr="00FB6ABC">
              <w:rPr>
                <w:spacing w:val="1"/>
                <w:sz w:val="18"/>
                <w:szCs w:val="18"/>
              </w:rPr>
              <w:t>ни</w:t>
            </w:r>
            <w:r w:rsidRPr="00FB6ABC">
              <w:rPr>
                <w:sz w:val="18"/>
                <w:szCs w:val="18"/>
              </w:rPr>
              <w:t>я р</w:t>
            </w:r>
            <w:r w:rsidRPr="00FB6ABC">
              <w:rPr>
                <w:spacing w:val="-1"/>
                <w:sz w:val="18"/>
                <w:szCs w:val="18"/>
              </w:rPr>
              <w:t>а</w:t>
            </w:r>
            <w:r w:rsidRPr="00FB6ABC">
              <w:rPr>
                <w:sz w:val="18"/>
                <w:szCs w:val="18"/>
              </w:rPr>
              <w:t>бо</w:t>
            </w:r>
            <w:r w:rsidRPr="00FB6ABC">
              <w:rPr>
                <w:spacing w:val="1"/>
                <w:sz w:val="18"/>
                <w:szCs w:val="18"/>
              </w:rPr>
              <w:t>т</w:t>
            </w:r>
            <w:r w:rsidRPr="00FB6ABC">
              <w:rPr>
                <w:sz w:val="18"/>
                <w:szCs w:val="18"/>
              </w:rPr>
              <w:t>о</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w:t>
            </w:r>
            <w:r w:rsidRPr="00FB6ABC">
              <w:rPr>
                <w:spacing w:val="1"/>
                <w:sz w:val="18"/>
                <w:szCs w:val="18"/>
              </w:rPr>
              <w:t>н</w:t>
            </w:r>
            <w:r w:rsidRPr="00FB6ABC">
              <w:rPr>
                <w:sz w:val="18"/>
                <w:szCs w:val="18"/>
              </w:rPr>
              <w:t>о</w:t>
            </w:r>
            <w:r w:rsidRPr="00FB6ABC">
              <w:rPr>
                <w:spacing w:val="-1"/>
                <w:sz w:val="18"/>
                <w:szCs w:val="18"/>
              </w:rPr>
              <w:t>с</w:t>
            </w:r>
            <w:r w:rsidRPr="00FB6ABC">
              <w:rPr>
                <w:sz w:val="18"/>
                <w:szCs w:val="18"/>
              </w:rPr>
              <w:t>ти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требования к оптимальному сочетанию физической и умственной нагрузки и обеспечению работоспособности.</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планировать свое рабочее и свободное время для оптимального сочетания физической и умственной нагрузки.</w:t>
            </w:r>
          </w:p>
        </w:tc>
      </w:tr>
      <w:tr w:rsidR="00FB6ABC" w:rsidRPr="00FB6ABC" w:rsidTr="00734307">
        <w:trPr>
          <w:gridAfter w:val="1"/>
          <w:wAfter w:w="31" w:type="dxa"/>
          <w:trHeight w:val="6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к устойчивому обеспечению работоспособности на основании оптимального сочетания физической и умственной нагрузки</w:t>
            </w:r>
          </w:p>
        </w:tc>
      </w:tr>
      <w:tr w:rsidR="00FB6ABC" w:rsidRPr="00FB6ABC" w:rsidTr="00734307">
        <w:trPr>
          <w:gridAfter w:val="1"/>
          <w:wAfter w:w="31" w:type="dxa"/>
          <w:trHeight w:val="210"/>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7.4. Собл</w:t>
            </w:r>
            <w:r w:rsidRPr="00FB6ABC">
              <w:rPr>
                <w:spacing w:val="1"/>
                <w:sz w:val="18"/>
                <w:szCs w:val="18"/>
              </w:rPr>
              <w:t>ю</w:t>
            </w:r>
            <w:r w:rsidRPr="00FB6ABC">
              <w:rPr>
                <w:sz w:val="18"/>
                <w:szCs w:val="18"/>
              </w:rPr>
              <w:t>д</w:t>
            </w:r>
            <w:r w:rsidRPr="00FB6ABC">
              <w:rPr>
                <w:spacing w:val="-1"/>
                <w:sz w:val="18"/>
                <w:szCs w:val="18"/>
              </w:rPr>
              <w:t>ае</w:t>
            </w:r>
            <w:r w:rsidRPr="00FB6ABC">
              <w:rPr>
                <w:sz w:val="18"/>
                <w:szCs w:val="18"/>
              </w:rPr>
              <w:t xml:space="preserve">т </w:t>
            </w:r>
            <w:r w:rsidRPr="00FB6ABC">
              <w:rPr>
                <w:spacing w:val="2"/>
                <w:sz w:val="18"/>
                <w:szCs w:val="18"/>
              </w:rPr>
              <w:t>н</w:t>
            </w:r>
            <w:r w:rsidRPr="00FB6ABC">
              <w:rPr>
                <w:sz w:val="18"/>
                <w:szCs w:val="18"/>
              </w:rPr>
              <w:t>ор</w:t>
            </w:r>
            <w:r w:rsidRPr="00FB6ABC">
              <w:rPr>
                <w:spacing w:val="-1"/>
                <w:sz w:val="18"/>
                <w:szCs w:val="18"/>
              </w:rPr>
              <w:t>м</w:t>
            </w:r>
            <w:r w:rsidRPr="00FB6ABC">
              <w:rPr>
                <w:sz w:val="18"/>
                <w:szCs w:val="18"/>
              </w:rPr>
              <w:t xml:space="preserve">ы </w:t>
            </w:r>
            <w:r w:rsidRPr="00FB6ABC">
              <w:rPr>
                <w:spacing w:val="1"/>
                <w:sz w:val="18"/>
                <w:szCs w:val="18"/>
              </w:rPr>
              <w:t>з</w:t>
            </w:r>
            <w:r w:rsidRPr="00FB6ABC">
              <w:rPr>
                <w:sz w:val="18"/>
                <w:szCs w:val="18"/>
              </w:rPr>
              <w:t>дорового обр</w:t>
            </w:r>
            <w:r w:rsidRPr="00FB6ABC">
              <w:rPr>
                <w:spacing w:val="-1"/>
                <w:sz w:val="18"/>
                <w:szCs w:val="18"/>
              </w:rPr>
              <w:t>а</w:t>
            </w:r>
            <w:r w:rsidRPr="00FB6ABC">
              <w:rPr>
                <w:spacing w:val="1"/>
                <w:sz w:val="18"/>
                <w:szCs w:val="18"/>
              </w:rPr>
              <w:t>з</w:t>
            </w:r>
            <w:r w:rsidRPr="00FB6ABC">
              <w:rPr>
                <w:sz w:val="18"/>
                <w:szCs w:val="18"/>
              </w:rPr>
              <w:t>а</w:t>
            </w:r>
            <w:r w:rsidRPr="00FB6ABC">
              <w:rPr>
                <w:spacing w:val="-1"/>
                <w:sz w:val="18"/>
                <w:szCs w:val="18"/>
              </w:rPr>
              <w:t xml:space="preserve"> </w:t>
            </w:r>
            <w:r w:rsidRPr="00FB6ABC">
              <w:rPr>
                <w:sz w:val="18"/>
                <w:szCs w:val="18"/>
              </w:rPr>
              <w:t>ж</w:t>
            </w:r>
            <w:r w:rsidRPr="00FB6ABC">
              <w:rPr>
                <w:spacing w:val="1"/>
                <w:sz w:val="18"/>
                <w:szCs w:val="18"/>
              </w:rPr>
              <w:t>и</w:t>
            </w:r>
            <w:r w:rsidRPr="00FB6ABC">
              <w:rPr>
                <w:spacing w:val="-1"/>
                <w:sz w:val="18"/>
                <w:szCs w:val="18"/>
              </w:rPr>
              <w:t>зн</w:t>
            </w:r>
            <w:r w:rsidRPr="00FB6ABC">
              <w:rPr>
                <w:sz w:val="18"/>
                <w:szCs w:val="18"/>
              </w:rPr>
              <w:t>и</w:t>
            </w:r>
            <w:r w:rsidRPr="00FB6ABC">
              <w:rPr>
                <w:spacing w:val="1"/>
                <w:sz w:val="18"/>
                <w:szCs w:val="18"/>
              </w:rPr>
              <w:t xml:space="preserve"> </w:t>
            </w:r>
            <w:r w:rsidRPr="00FB6ABC">
              <w:rPr>
                <w:sz w:val="18"/>
                <w:szCs w:val="18"/>
              </w:rPr>
              <w:t>в р</w:t>
            </w:r>
            <w:r w:rsidRPr="00FB6ABC">
              <w:rPr>
                <w:spacing w:val="-1"/>
                <w:sz w:val="18"/>
                <w:szCs w:val="18"/>
              </w:rPr>
              <w:t>а</w:t>
            </w:r>
            <w:r w:rsidRPr="00FB6ABC">
              <w:rPr>
                <w:spacing w:val="1"/>
                <w:sz w:val="18"/>
                <w:szCs w:val="18"/>
              </w:rPr>
              <w:t>з</w:t>
            </w:r>
            <w:r w:rsidRPr="00FB6ABC">
              <w:rPr>
                <w:sz w:val="18"/>
                <w:szCs w:val="18"/>
              </w:rPr>
              <w:t>л</w:t>
            </w:r>
            <w:r w:rsidRPr="00FB6ABC">
              <w:rPr>
                <w:spacing w:val="1"/>
                <w:sz w:val="18"/>
                <w:szCs w:val="18"/>
              </w:rPr>
              <w:t>и</w:t>
            </w:r>
            <w:r w:rsidRPr="00FB6ABC">
              <w:rPr>
                <w:spacing w:val="-1"/>
                <w:sz w:val="18"/>
                <w:szCs w:val="18"/>
              </w:rPr>
              <w:t>ч</w:t>
            </w:r>
            <w:r w:rsidRPr="00FB6ABC">
              <w:rPr>
                <w:spacing w:val="1"/>
                <w:sz w:val="18"/>
                <w:szCs w:val="18"/>
              </w:rPr>
              <w:t>н</w:t>
            </w:r>
            <w:r w:rsidRPr="00FB6ABC">
              <w:rPr>
                <w:spacing w:val="-3"/>
                <w:sz w:val="18"/>
                <w:szCs w:val="18"/>
              </w:rPr>
              <w:t>ы</w:t>
            </w:r>
            <w:r w:rsidRPr="00FB6ABC">
              <w:rPr>
                <w:sz w:val="18"/>
                <w:szCs w:val="18"/>
              </w:rPr>
              <w:t>х ж</w:t>
            </w:r>
            <w:r w:rsidRPr="00FB6ABC">
              <w:rPr>
                <w:spacing w:val="1"/>
                <w:sz w:val="18"/>
                <w:szCs w:val="18"/>
              </w:rPr>
              <w:t>изн</w:t>
            </w:r>
            <w:r w:rsidRPr="00FB6ABC">
              <w:rPr>
                <w:spacing w:val="-1"/>
                <w:sz w:val="18"/>
                <w:szCs w:val="18"/>
              </w:rPr>
              <w:t>ен</w:t>
            </w:r>
            <w:r w:rsidRPr="00FB6ABC">
              <w:rPr>
                <w:spacing w:val="1"/>
                <w:sz w:val="18"/>
                <w:szCs w:val="18"/>
              </w:rPr>
              <w:t>н</w:t>
            </w:r>
            <w:r w:rsidRPr="00FB6ABC">
              <w:rPr>
                <w:spacing w:val="-3"/>
                <w:sz w:val="18"/>
                <w:szCs w:val="18"/>
              </w:rPr>
              <w:t>ы</w:t>
            </w:r>
            <w:r w:rsidRPr="00FB6ABC">
              <w:rPr>
                <w:sz w:val="18"/>
                <w:szCs w:val="18"/>
              </w:rPr>
              <w:t>х</w:t>
            </w:r>
          </w:p>
          <w:p w:rsidR="00FB6ABC" w:rsidRPr="00FB6ABC" w:rsidRDefault="00FB6ABC" w:rsidP="00B46034">
            <w:pPr>
              <w:ind w:left="102" w:right="-20"/>
              <w:rPr>
                <w:sz w:val="18"/>
                <w:szCs w:val="18"/>
              </w:rPr>
            </w:pPr>
            <w:r w:rsidRPr="00FB6ABC">
              <w:rPr>
                <w:sz w:val="18"/>
                <w:szCs w:val="18"/>
              </w:rPr>
              <w:t>ситуациях и в профессиональной деятельности</w:t>
            </w:r>
          </w:p>
        </w:tc>
        <w:tc>
          <w:tcPr>
            <w:tcW w:w="3734" w:type="dxa"/>
          </w:tcPr>
          <w:p w:rsidR="00FB6ABC" w:rsidRPr="00FB6ABC" w:rsidRDefault="00FB6ABC" w:rsidP="00B46034">
            <w:pPr>
              <w:rPr>
                <w:sz w:val="18"/>
                <w:szCs w:val="18"/>
              </w:rPr>
            </w:pPr>
            <w:r w:rsidRPr="00FB6ABC">
              <w:rPr>
                <w:i/>
                <w:sz w:val="18"/>
                <w:szCs w:val="18"/>
              </w:rPr>
              <w:t xml:space="preserve">Знать: </w:t>
            </w:r>
            <w:r w:rsidRPr="00FB6ABC">
              <w:rPr>
                <w:sz w:val="18"/>
                <w:szCs w:val="18"/>
              </w:rPr>
              <w:t>нормы здорового образа жизни.</w:t>
            </w:r>
          </w:p>
        </w:tc>
      </w:tr>
      <w:tr w:rsidR="00FB6ABC" w:rsidRPr="00FB6ABC" w:rsidTr="00734307">
        <w:trPr>
          <w:gridAfter w:val="1"/>
          <w:wAfter w:w="31" w:type="dxa"/>
          <w:trHeight w:val="1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bottom w:val="nil"/>
            </w:tcBorders>
          </w:tcPr>
          <w:p w:rsidR="00FB6ABC" w:rsidRPr="00FB6ABC" w:rsidRDefault="00FB6ABC" w:rsidP="00B46034">
            <w:pPr>
              <w:rPr>
                <w:sz w:val="18"/>
                <w:szCs w:val="18"/>
              </w:rPr>
            </w:pPr>
            <w:r w:rsidRPr="00FB6ABC">
              <w:rPr>
                <w:i/>
                <w:sz w:val="18"/>
                <w:szCs w:val="18"/>
              </w:rPr>
              <w:t>Уметь:</w:t>
            </w:r>
            <w:r w:rsidRPr="00FB6ABC">
              <w:rPr>
                <w:sz w:val="18"/>
                <w:szCs w:val="18"/>
              </w:rPr>
              <w:t xml:space="preserve"> объяснять нормы здорового образа жизни в различных жизненных ситуациях.</w:t>
            </w:r>
          </w:p>
        </w:tc>
      </w:tr>
      <w:tr w:rsidR="00FB6ABC" w:rsidRPr="00FB6ABC" w:rsidTr="00734307">
        <w:trPr>
          <w:gridAfter w:val="1"/>
          <w:wAfter w:w="31" w:type="dxa"/>
          <w:trHeight w:val="1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top w:val="nil"/>
              <w:bottom w:val="single" w:sz="4" w:space="0" w:color="auto"/>
            </w:tcBorders>
          </w:tcPr>
          <w:p w:rsidR="00FB6ABC" w:rsidRPr="00FB6ABC" w:rsidRDefault="00FB6ABC" w:rsidP="00B46034">
            <w:pPr>
              <w:rPr>
                <w:sz w:val="18"/>
                <w:szCs w:val="18"/>
              </w:rPr>
            </w:pPr>
          </w:p>
        </w:tc>
      </w:tr>
      <w:tr w:rsidR="00FB6ABC" w:rsidRPr="00FB6ABC" w:rsidTr="00734307">
        <w:trPr>
          <w:gridAfter w:val="1"/>
          <w:wAfter w:w="31" w:type="dxa"/>
          <w:trHeight w:val="111"/>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top w:val="single" w:sz="4" w:space="0" w:color="auto"/>
              <w:bottom w:val="nil"/>
            </w:tcBorders>
          </w:tcPr>
          <w:p w:rsidR="00FB6ABC" w:rsidRPr="00FB6ABC" w:rsidRDefault="00FB6ABC" w:rsidP="00B46034">
            <w:pPr>
              <w:rPr>
                <w:sz w:val="18"/>
                <w:szCs w:val="18"/>
              </w:rPr>
            </w:pPr>
          </w:p>
        </w:tc>
      </w:tr>
      <w:tr w:rsidR="00FB6ABC" w:rsidRPr="00FB6ABC" w:rsidTr="00734307">
        <w:trPr>
          <w:gridAfter w:val="1"/>
          <w:wAfter w:w="31" w:type="dxa"/>
          <w:trHeight w:val="66"/>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top w:val="nil"/>
            </w:tcBorders>
          </w:tcPr>
          <w:p w:rsidR="00FB6ABC" w:rsidRPr="00FB6ABC" w:rsidRDefault="00FB6ABC" w:rsidP="00B46034">
            <w:pPr>
              <w:rPr>
                <w:sz w:val="18"/>
                <w:szCs w:val="18"/>
              </w:rPr>
            </w:pPr>
            <w:r w:rsidRPr="00FB6ABC">
              <w:rPr>
                <w:i/>
                <w:sz w:val="18"/>
                <w:szCs w:val="18"/>
              </w:rPr>
              <w:t>Владеть:</w:t>
            </w:r>
            <w:r w:rsidRPr="00FB6ABC">
              <w:rPr>
                <w:sz w:val="18"/>
                <w:szCs w:val="18"/>
              </w:rPr>
              <w:t xml:space="preserve"> способностью соблюдать нормы здорового образа жизни в различных жизненных ситуациях и в профессиональной деятельности</w:t>
            </w:r>
          </w:p>
        </w:tc>
      </w:tr>
      <w:tr w:rsidR="00FB6ABC" w:rsidRPr="00FB6ABC" w:rsidTr="00734307">
        <w:trPr>
          <w:gridAfter w:val="1"/>
          <w:wAfter w:w="31" w:type="dxa"/>
          <w:trHeight w:val="54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Безопасность жизнедеятельности</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783" w:type="dxa"/>
            <w:gridSpan w:val="2"/>
            <w:vMerge w:val="restart"/>
            <w:shd w:val="clear" w:color="auto" w:fill="auto"/>
          </w:tcPr>
          <w:p w:rsidR="00FB6ABC" w:rsidRPr="00FB6ABC" w:rsidRDefault="00FB6ABC" w:rsidP="00B46034">
            <w:pPr>
              <w:ind w:left="102" w:right="-20"/>
              <w:rPr>
                <w:i/>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8.1. Анал</w:t>
            </w:r>
            <w:r w:rsidRPr="00FB6ABC">
              <w:rPr>
                <w:spacing w:val="1"/>
                <w:sz w:val="18"/>
                <w:szCs w:val="18"/>
              </w:rPr>
              <w:t>и</w:t>
            </w:r>
            <w:r w:rsidRPr="00FB6ABC">
              <w:rPr>
                <w:spacing w:val="-1"/>
                <w:sz w:val="18"/>
                <w:szCs w:val="18"/>
              </w:rPr>
              <w:t>з</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 xml:space="preserve">т </w:t>
            </w:r>
            <w:r w:rsidRPr="00FB6ABC">
              <w:rPr>
                <w:spacing w:val="1"/>
                <w:sz w:val="18"/>
                <w:szCs w:val="18"/>
              </w:rPr>
              <w:t>ф</w:t>
            </w:r>
            <w:r w:rsidRPr="00FB6ABC">
              <w:rPr>
                <w:spacing w:val="-1"/>
                <w:sz w:val="18"/>
                <w:szCs w:val="18"/>
              </w:rPr>
              <w:t>а</w:t>
            </w:r>
            <w:r w:rsidRPr="00FB6ABC">
              <w:rPr>
                <w:spacing w:val="1"/>
                <w:sz w:val="18"/>
                <w:szCs w:val="18"/>
              </w:rPr>
              <w:t>к</w:t>
            </w:r>
            <w:r w:rsidRPr="00FB6ABC">
              <w:rPr>
                <w:sz w:val="18"/>
                <w:szCs w:val="18"/>
              </w:rPr>
              <w:t>торы вр</w:t>
            </w:r>
            <w:r w:rsidRPr="00FB6ABC">
              <w:rPr>
                <w:spacing w:val="-1"/>
                <w:sz w:val="18"/>
                <w:szCs w:val="18"/>
              </w:rPr>
              <w:t>е</w:t>
            </w:r>
            <w:r w:rsidRPr="00FB6ABC">
              <w:rPr>
                <w:sz w:val="18"/>
                <w:szCs w:val="18"/>
              </w:rPr>
              <w:t>д</w:t>
            </w:r>
            <w:r w:rsidRPr="00FB6ABC">
              <w:rPr>
                <w:spacing w:val="1"/>
                <w:sz w:val="18"/>
                <w:szCs w:val="18"/>
              </w:rPr>
              <w:t>н</w:t>
            </w:r>
            <w:r w:rsidRPr="00FB6ABC">
              <w:rPr>
                <w:sz w:val="18"/>
                <w:szCs w:val="18"/>
              </w:rPr>
              <w:t>ого вл</w:t>
            </w:r>
            <w:r w:rsidRPr="00FB6ABC">
              <w:rPr>
                <w:spacing w:val="1"/>
                <w:sz w:val="18"/>
                <w:szCs w:val="18"/>
              </w:rPr>
              <w:t>и</w:t>
            </w:r>
            <w:r w:rsidRPr="00FB6ABC">
              <w:rPr>
                <w:sz w:val="18"/>
                <w:szCs w:val="18"/>
              </w:rPr>
              <w:t>я</w:t>
            </w:r>
            <w:r w:rsidRPr="00FB6ABC">
              <w:rPr>
                <w:spacing w:val="1"/>
                <w:sz w:val="18"/>
                <w:szCs w:val="18"/>
              </w:rPr>
              <w:t>ни</w:t>
            </w:r>
            <w:r w:rsidRPr="00FB6ABC">
              <w:rPr>
                <w:sz w:val="18"/>
                <w:szCs w:val="18"/>
              </w:rPr>
              <w:t>я</w:t>
            </w:r>
            <w:r w:rsidRPr="00FB6ABC">
              <w:rPr>
                <w:spacing w:val="-2"/>
                <w:sz w:val="18"/>
                <w:szCs w:val="18"/>
              </w:rPr>
              <w:t xml:space="preserve"> </w:t>
            </w:r>
            <w:r w:rsidRPr="00FB6ABC">
              <w:rPr>
                <w:spacing w:val="1"/>
                <w:sz w:val="18"/>
                <w:szCs w:val="18"/>
              </w:rPr>
              <w:t>н</w:t>
            </w:r>
            <w:r w:rsidRPr="00FB6ABC">
              <w:rPr>
                <w:sz w:val="18"/>
                <w:szCs w:val="18"/>
              </w:rPr>
              <w:t>а ж</w:t>
            </w:r>
            <w:r w:rsidRPr="00FB6ABC">
              <w:rPr>
                <w:spacing w:val="1"/>
                <w:sz w:val="18"/>
                <w:szCs w:val="18"/>
              </w:rPr>
              <w:t>и</w:t>
            </w:r>
            <w:r w:rsidRPr="00FB6ABC">
              <w:rPr>
                <w:spacing w:val="-1"/>
                <w:sz w:val="18"/>
                <w:szCs w:val="18"/>
              </w:rPr>
              <w:t>з</w:t>
            </w:r>
            <w:r w:rsidRPr="00FB6ABC">
              <w:rPr>
                <w:spacing w:val="1"/>
                <w:sz w:val="18"/>
                <w:szCs w:val="18"/>
              </w:rPr>
              <w:t>н</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ятел</w:t>
            </w:r>
            <w:r w:rsidRPr="00FB6ABC">
              <w:rPr>
                <w:spacing w:val="1"/>
                <w:sz w:val="18"/>
                <w:szCs w:val="18"/>
              </w:rPr>
              <w:t>ьн</w:t>
            </w:r>
            <w:r w:rsidRPr="00FB6ABC">
              <w:rPr>
                <w:sz w:val="18"/>
                <w:szCs w:val="18"/>
              </w:rPr>
              <w:t>о</w:t>
            </w:r>
            <w:r w:rsidRPr="00FB6ABC">
              <w:rPr>
                <w:spacing w:val="-1"/>
                <w:sz w:val="18"/>
                <w:szCs w:val="18"/>
              </w:rPr>
              <w:t>с</w:t>
            </w:r>
            <w:r w:rsidRPr="00FB6ABC">
              <w:rPr>
                <w:sz w:val="18"/>
                <w:szCs w:val="18"/>
              </w:rPr>
              <w:t>ть</w:t>
            </w:r>
            <w:r w:rsidRPr="00FB6ABC">
              <w:rPr>
                <w:spacing w:val="1"/>
                <w:sz w:val="18"/>
                <w:szCs w:val="18"/>
              </w:rPr>
              <w:t xml:space="preserve"> </w:t>
            </w:r>
            <w:r w:rsidRPr="00FB6ABC">
              <w:rPr>
                <w:sz w:val="18"/>
                <w:szCs w:val="18"/>
              </w:rPr>
              <w:t>эле</w:t>
            </w:r>
            <w:r w:rsidRPr="00FB6ABC">
              <w:rPr>
                <w:spacing w:val="-1"/>
                <w:sz w:val="18"/>
                <w:szCs w:val="18"/>
              </w:rPr>
              <w:t>ме</w:t>
            </w:r>
            <w:r w:rsidRPr="00FB6ABC">
              <w:rPr>
                <w:spacing w:val="1"/>
                <w:sz w:val="18"/>
                <w:szCs w:val="18"/>
              </w:rPr>
              <w:t>н</w:t>
            </w:r>
            <w:r w:rsidRPr="00FB6ABC">
              <w:rPr>
                <w:sz w:val="18"/>
                <w:szCs w:val="18"/>
              </w:rPr>
              <w:t xml:space="preserve">тов </w:t>
            </w:r>
            <w:r w:rsidRPr="00FB6ABC">
              <w:rPr>
                <w:spacing w:val="-1"/>
                <w:sz w:val="18"/>
                <w:szCs w:val="18"/>
              </w:rPr>
              <w:t>с</w:t>
            </w:r>
            <w:r w:rsidRPr="00FB6ABC">
              <w:rPr>
                <w:sz w:val="18"/>
                <w:szCs w:val="18"/>
              </w:rPr>
              <w:t>р</w:t>
            </w:r>
            <w:r w:rsidRPr="00FB6ABC">
              <w:rPr>
                <w:spacing w:val="-1"/>
                <w:sz w:val="18"/>
                <w:szCs w:val="18"/>
              </w:rPr>
              <w:t>е</w:t>
            </w:r>
            <w:r w:rsidRPr="00FB6ABC">
              <w:rPr>
                <w:sz w:val="18"/>
                <w:szCs w:val="18"/>
              </w:rPr>
              <w:t>ды об</w:t>
            </w:r>
            <w:r w:rsidRPr="00FB6ABC">
              <w:rPr>
                <w:spacing w:val="1"/>
                <w:sz w:val="18"/>
                <w:szCs w:val="18"/>
              </w:rPr>
              <w:t>и</w:t>
            </w:r>
            <w:r w:rsidRPr="00FB6ABC">
              <w:rPr>
                <w:sz w:val="18"/>
                <w:szCs w:val="18"/>
              </w:rPr>
              <w:t>та</w:t>
            </w:r>
            <w:r w:rsidRPr="00FB6ABC">
              <w:rPr>
                <w:spacing w:val="1"/>
                <w:sz w:val="18"/>
                <w:szCs w:val="18"/>
              </w:rPr>
              <w:t>ни</w:t>
            </w:r>
            <w:r w:rsidRPr="00FB6ABC">
              <w:rPr>
                <w:sz w:val="18"/>
                <w:szCs w:val="18"/>
              </w:rPr>
              <w:t>я (т</w:t>
            </w:r>
            <w:r w:rsidRPr="00FB6ABC">
              <w:rPr>
                <w:spacing w:val="-1"/>
                <w:sz w:val="18"/>
                <w:szCs w:val="18"/>
              </w:rPr>
              <w:t>е</w:t>
            </w:r>
            <w:r w:rsidRPr="00FB6ABC">
              <w:rPr>
                <w:sz w:val="18"/>
                <w:szCs w:val="18"/>
              </w:rPr>
              <w:t>х</w:t>
            </w:r>
            <w:r w:rsidRPr="00FB6ABC">
              <w:rPr>
                <w:spacing w:val="1"/>
                <w:sz w:val="18"/>
                <w:szCs w:val="18"/>
              </w:rPr>
              <w:t>н</w:t>
            </w:r>
            <w:r w:rsidRPr="00FB6ABC">
              <w:rPr>
                <w:spacing w:val="-1"/>
                <w:sz w:val="18"/>
                <w:szCs w:val="18"/>
              </w:rPr>
              <w:t>ичес</w:t>
            </w:r>
            <w:r w:rsidRPr="00FB6ABC">
              <w:rPr>
                <w:spacing w:val="1"/>
                <w:sz w:val="18"/>
                <w:szCs w:val="18"/>
              </w:rPr>
              <w:t>ки</w:t>
            </w:r>
            <w:r w:rsidRPr="00FB6ABC">
              <w:rPr>
                <w:sz w:val="18"/>
                <w:szCs w:val="18"/>
              </w:rPr>
              <w:t>х</w:t>
            </w:r>
            <w:r w:rsidRPr="00FB6ABC">
              <w:rPr>
                <w:spacing w:val="2"/>
                <w:sz w:val="18"/>
                <w:szCs w:val="18"/>
              </w:rPr>
              <w:t xml:space="preserve"> </w:t>
            </w:r>
            <w:r w:rsidRPr="00FB6ABC">
              <w:rPr>
                <w:spacing w:val="-1"/>
                <w:sz w:val="18"/>
                <w:szCs w:val="18"/>
              </w:rPr>
              <w:t>с</w:t>
            </w:r>
            <w:r w:rsidRPr="00FB6ABC">
              <w:rPr>
                <w:sz w:val="18"/>
                <w:szCs w:val="18"/>
              </w:rPr>
              <w:t>р</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тв, те</w:t>
            </w:r>
            <w:r w:rsidRPr="00FB6ABC">
              <w:rPr>
                <w:spacing w:val="2"/>
                <w:sz w:val="18"/>
                <w:szCs w:val="18"/>
              </w:rPr>
              <w:t>х</w:t>
            </w:r>
            <w:r w:rsidRPr="00FB6ABC">
              <w:rPr>
                <w:spacing w:val="1"/>
                <w:sz w:val="18"/>
                <w:szCs w:val="18"/>
              </w:rPr>
              <w:t>н</w:t>
            </w:r>
            <w:r w:rsidRPr="00FB6ABC">
              <w:rPr>
                <w:sz w:val="18"/>
                <w:szCs w:val="18"/>
              </w:rPr>
              <w:t>оло</w:t>
            </w:r>
            <w:r w:rsidRPr="00FB6ABC">
              <w:rPr>
                <w:spacing w:val="-2"/>
                <w:sz w:val="18"/>
                <w:szCs w:val="18"/>
              </w:rPr>
              <w:t>г</w:t>
            </w:r>
            <w:r w:rsidRPr="00FB6ABC">
              <w:rPr>
                <w:spacing w:val="1"/>
                <w:sz w:val="18"/>
                <w:szCs w:val="18"/>
              </w:rPr>
              <w:t>и</w:t>
            </w:r>
            <w:r w:rsidRPr="00FB6ABC">
              <w:rPr>
                <w:spacing w:val="-1"/>
                <w:sz w:val="18"/>
                <w:szCs w:val="18"/>
              </w:rPr>
              <w:t>чес</w:t>
            </w:r>
            <w:r w:rsidRPr="00FB6ABC">
              <w:rPr>
                <w:spacing w:val="1"/>
                <w:sz w:val="18"/>
                <w:szCs w:val="18"/>
              </w:rPr>
              <w:t>к</w:t>
            </w:r>
            <w:r w:rsidRPr="00FB6ABC">
              <w:rPr>
                <w:spacing w:val="-1"/>
                <w:sz w:val="18"/>
                <w:szCs w:val="18"/>
              </w:rPr>
              <w:t>и</w:t>
            </w:r>
            <w:r w:rsidRPr="00FB6ABC">
              <w:rPr>
                <w:sz w:val="18"/>
                <w:szCs w:val="18"/>
              </w:rPr>
              <w:t>х</w:t>
            </w:r>
            <w:r w:rsidRPr="00FB6ABC">
              <w:rPr>
                <w:spacing w:val="2"/>
                <w:sz w:val="18"/>
                <w:szCs w:val="18"/>
              </w:rPr>
              <w:t xml:space="preserve"> </w:t>
            </w:r>
            <w:r w:rsidRPr="00FB6ABC">
              <w:rPr>
                <w:spacing w:val="1"/>
                <w:sz w:val="18"/>
                <w:szCs w:val="18"/>
              </w:rPr>
              <w:t>п</w:t>
            </w:r>
            <w:r w:rsidRPr="00FB6ABC">
              <w:rPr>
                <w:sz w:val="18"/>
                <w:szCs w:val="18"/>
              </w:rPr>
              <w:t>р</w:t>
            </w:r>
            <w:r w:rsidRPr="00FB6ABC">
              <w:rPr>
                <w:spacing w:val="-2"/>
                <w:sz w:val="18"/>
                <w:szCs w:val="18"/>
              </w:rPr>
              <w:t>о</w:t>
            </w:r>
            <w:r w:rsidRPr="00FB6ABC">
              <w:rPr>
                <w:spacing w:val="1"/>
                <w:sz w:val="18"/>
                <w:szCs w:val="18"/>
              </w:rPr>
              <w:t>ц</w:t>
            </w:r>
            <w:r w:rsidRPr="00FB6ABC">
              <w:rPr>
                <w:spacing w:val="-1"/>
                <w:sz w:val="18"/>
                <w:szCs w:val="18"/>
              </w:rPr>
              <w:t>есс</w:t>
            </w:r>
            <w:r w:rsidRPr="00FB6ABC">
              <w:rPr>
                <w:sz w:val="18"/>
                <w:szCs w:val="18"/>
              </w:rPr>
              <w:t xml:space="preserve">ов, </w:t>
            </w:r>
            <w:r w:rsidRPr="00FB6ABC">
              <w:rPr>
                <w:spacing w:val="1"/>
                <w:sz w:val="18"/>
                <w:szCs w:val="18"/>
              </w:rPr>
              <w:t>м</w:t>
            </w:r>
            <w:r w:rsidRPr="00FB6ABC">
              <w:rPr>
                <w:spacing w:val="-1"/>
                <w:sz w:val="18"/>
                <w:szCs w:val="18"/>
              </w:rPr>
              <w:t>а</w:t>
            </w:r>
            <w:r w:rsidRPr="00FB6ABC">
              <w:rPr>
                <w:sz w:val="18"/>
                <w:szCs w:val="18"/>
              </w:rPr>
              <w:t>тер</w:t>
            </w:r>
            <w:r w:rsidRPr="00FB6ABC">
              <w:rPr>
                <w:spacing w:val="1"/>
                <w:sz w:val="18"/>
                <w:szCs w:val="18"/>
              </w:rPr>
              <w:t>и</w:t>
            </w:r>
            <w:r w:rsidRPr="00FB6ABC">
              <w:rPr>
                <w:spacing w:val="-1"/>
                <w:sz w:val="18"/>
                <w:szCs w:val="18"/>
              </w:rPr>
              <w:t>а</w:t>
            </w:r>
            <w:r w:rsidRPr="00FB6ABC">
              <w:rPr>
                <w:sz w:val="18"/>
                <w:szCs w:val="18"/>
              </w:rPr>
              <w:t xml:space="preserve">лов, </w:t>
            </w:r>
            <w:r w:rsidRPr="00FB6ABC">
              <w:rPr>
                <w:spacing w:val="1"/>
                <w:sz w:val="18"/>
                <w:szCs w:val="18"/>
              </w:rPr>
              <w:t>з</w:t>
            </w:r>
            <w:r w:rsidRPr="00FB6ABC">
              <w:rPr>
                <w:sz w:val="18"/>
                <w:szCs w:val="18"/>
              </w:rPr>
              <w:t>д</w:t>
            </w:r>
            <w:r w:rsidRPr="00FB6ABC">
              <w:rPr>
                <w:spacing w:val="-1"/>
                <w:sz w:val="18"/>
                <w:szCs w:val="18"/>
              </w:rPr>
              <w:t>а</w:t>
            </w:r>
            <w:r w:rsidRPr="00FB6ABC">
              <w:rPr>
                <w:spacing w:val="1"/>
                <w:sz w:val="18"/>
                <w:szCs w:val="18"/>
              </w:rPr>
              <w:t>н</w:t>
            </w:r>
            <w:r w:rsidRPr="00FB6ABC">
              <w:rPr>
                <w:spacing w:val="-1"/>
                <w:sz w:val="18"/>
                <w:szCs w:val="18"/>
              </w:rPr>
              <w:t>и</w:t>
            </w:r>
            <w:r w:rsidRPr="00FB6ABC">
              <w:rPr>
                <w:sz w:val="18"/>
                <w:szCs w:val="18"/>
              </w:rPr>
              <w:t>й</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оо</w:t>
            </w:r>
            <w:r w:rsidRPr="00FB6ABC">
              <w:rPr>
                <w:spacing w:val="2"/>
                <w:sz w:val="18"/>
                <w:szCs w:val="18"/>
              </w:rPr>
              <w:t>р</w:t>
            </w:r>
            <w:r w:rsidRPr="00FB6ABC">
              <w:rPr>
                <w:spacing w:val="-7"/>
                <w:sz w:val="18"/>
                <w:szCs w:val="18"/>
              </w:rPr>
              <w:t>у</w:t>
            </w:r>
            <w:r w:rsidRPr="00FB6ABC">
              <w:rPr>
                <w:spacing w:val="2"/>
                <w:sz w:val="18"/>
                <w:szCs w:val="18"/>
              </w:rPr>
              <w:t>ж</w:t>
            </w:r>
            <w:r w:rsidRPr="00FB6ABC">
              <w:rPr>
                <w:spacing w:val="-1"/>
                <w:sz w:val="18"/>
                <w:szCs w:val="18"/>
              </w:rPr>
              <w:t>е</w:t>
            </w:r>
            <w:r w:rsidRPr="00FB6ABC">
              <w:rPr>
                <w:spacing w:val="1"/>
                <w:sz w:val="18"/>
                <w:szCs w:val="18"/>
              </w:rPr>
              <w:t>ний</w:t>
            </w:r>
            <w:r w:rsidRPr="00FB6ABC">
              <w:rPr>
                <w:sz w:val="18"/>
                <w:szCs w:val="18"/>
              </w:rPr>
              <w:t xml:space="preserve">, </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род</w:t>
            </w:r>
            <w:r w:rsidRPr="00FB6ABC">
              <w:rPr>
                <w:spacing w:val="1"/>
                <w:sz w:val="18"/>
                <w:szCs w:val="18"/>
              </w:rPr>
              <w:t>н</w:t>
            </w:r>
            <w:r w:rsidRPr="00FB6ABC">
              <w:rPr>
                <w:spacing w:val="-3"/>
                <w:sz w:val="18"/>
                <w:szCs w:val="18"/>
              </w:rPr>
              <w:t>ы</w:t>
            </w:r>
            <w:r w:rsidRPr="00FB6ABC">
              <w:rPr>
                <w:sz w:val="18"/>
                <w:szCs w:val="18"/>
              </w:rPr>
              <w:t>х</w:t>
            </w:r>
            <w:r w:rsidRPr="00FB6ABC">
              <w:rPr>
                <w:spacing w:val="2"/>
                <w:sz w:val="18"/>
                <w:szCs w:val="18"/>
              </w:rPr>
              <w:t xml:space="preserve"> </w:t>
            </w:r>
            <w:r w:rsidRPr="00FB6ABC">
              <w:rPr>
                <w:sz w:val="18"/>
                <w:szCs w:val="18"/>
              </w:rPr>
              <w:t xml:space="preserve">и </w:t>
            </w:r>
            <w:r w:rsidRPr="00FB6ABC">
              <w:rPr>
                <w:spacing w:val="-1"/>
                <w:sz w:val="18"/>
                <w:szCs w:val="18"/>
              </w:rPr>
              <w:t>с</w:t>
            </w:r>
            <w:r w:rsidRPr="00FB6ABC">
              <w:rPr>
                <w:sz w:val="18"/>
                <w:szCs w:val="18"/>
              </w:rPr>
              <w:t>о</w:t>
            </w:r>
            <w:r w:rsidRPr="00FB6ABC">
              <w:rPr>
                <w:spacing w:val="1"/>
                <w:sz w:val="18"/>
                <w:szCs w:val="18"/>
              </w:rPr>
              <w:t>ци</w:t>
            </w:r>
            <w:r w:rsidRPr="00FB6ABC">
              <w:rPr>
                <w:spacing w:val="-1"/>
                <w:sz w:val="18"/>
                <w:szCs w:val="18"/>
              </w:rPr>
              <w:t>а</w:t>
            </w:r>
            <w:r w:rsidRPr="00FB6ABC">
              <w:rPr>
                <w:sz w:val="18"/>
                <w:szCs w:val="18"/>
              </w:rPr>
              <w:t>л</w:t>
            </w:r>
            <w:r w:rsidRPr="00FB6ABC">
              <w:rPr>
                <w:spacing w:val="1"/>
                <w:sz w:val="18"/>
                <w:szCs w:val="18"/>
              </w:rPr>
              <w:t>ьн</w:t>
            </w:r>
            <w:r w:rsidRPr="00FB6ABC">
              <w:rPr>
                <w:spacing w:val="-3"/>
                <w:sz w:val="18"/>
                <w:szCs w:val="18"/>
              </w:rPr>
              <w:t>ы</w:t>
            </w:r>
            <w:r w:rsidRPr="00FB6ABC">
              <w:rPr>
                <w:sz w:val="18"/>
                <w:szCs w:val="18"/>
              </w:rPr>
              <w:t>х</w:t>
            </w:r>
            <w:r w:rsidRPr="00FB6ABC">
              <w:rPr>
                <w:spacing w:val="2"/>
                <w:sz w:val="18"/>
                <w:szCs w:val="18"/>
              </w:rPr>
              <w:t xml:space="preserve"> </w:t>
            </w:r>
            <w:r w:rsidRPr="00FB6ABC">
              <w:rPr>
                <w:sz w:val="18"/>
                <w:szCs w:val="18"/>
              </w:rPr>
              <w:t>явл</w:t>
            </w:r>
            <w:r w:rsidRPr="00FB6ABC">
              <w:rPr>
                <w:spacing w:val="-1"/>
                <w:sz w:val="18"/>
                <w:szCs w:val="18"/>
              </w:rPr>
              <w:t>е</w:t>
            </w:r>
            <w:r w:rsidRPr="00FB6ABC">
              <w:rPr>
                <w:spacing w:val="1"/>
                <w:sz w:val="18"/>
                <w:szCs w:val="18"/>
              </w:rPr>
              <w:t>н</w:t>
            </w:r>
            <w:r w:rsidRPr="00FB6ABC">
              <w:rPr>
                <w:spacing w:val="-1"/>
                <w:sz w:val="18"/>
                <w:szCs w:val="18"/>
              </w:rPr>
              <w:t>и</w:t>
            </w:r>
            <w:r w:rsidRPr="00FB6ABC">
              <w:rPr>
                <w:spacing w:val="1"/>
                <w:sz w:val="18"/>
                <w:szCs w:val="18"/>
              </w:rPr>
              <w:t>й</w:t>
            </w:r>
            <w:r w:rsidRPr="00FB6ABC">
              <w:rPr>
                <w:sz w:val="18"/>
                <w:szCs w:val="18"/>
              </w:rPr>
              <w:t>)</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FB6ABC" w:rsidRPr="00FB6ABC" w:rsidTr="00734307">
        <w:trPr>
          <w:gridAfter w:val="1"/>
          <w:wAfter w:w="31" w:type="dxa"/>
          <w:trHeight w:val="8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анализировать факторы вредного влияния на жизнедеятельность элементов среды обитания.</w:t>
            </w:r>
          </w:p>
        </w:tc>
      </w:tr>
      <w:tr w:rsidR="00FB6ABC" w:rsidRPr="00FB6ABC" w:rsidTr="00734307">
        <w:trPr>
          <w:gridAfter w:val="1"/>
          <w:wAfter w:w="31" w:type="dxa"/>
          <w:trHeight w:val="10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предотвращать вредное влияния на жизнедеятельность элементов среды обитания.</w:t>
            </w:r>
            <w:r w:rsidRPr="00FB6ABC">
              <w:rPr>
                <w:sz w:val="18"/>
                <w:szCs w:val="18"/>
              </w:rPr>
              <w:tab/>
            </w: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8.2. Ид</w:t>
            </w:r>
            <w:r w:rsidRPr="00FB6ABC">
              <w:rPr>
                <w:spacing w:val="-1"/>
                <w:sz w:val="18"/>
                <w:szCs w:val="18"/>
              </w:rPr>
              <w:t>е</w:t>
            </w:r>
            <w:r w:rsidRPr="00FB6ABC">
              <w:rPr>
                <w:spacing w:val="1"/>
                <w:sz w:val="18"/>
                <w:szCs w:val="18"/>
              </w:rPr>
              <w:t>н</w:t>
            </w:r>
            <w:r w:rsidRPr="00FB6ABC">
              <w:rPr>
                <w:sz w:val="18"/>
                <w:szCs w:val="18"/>
              </w:rPr>
              <w:t>т</w:t>
            </w:r>
            <w:r w:rsidRPr="00FB6ABC">
              <w:rPr>
                <w:spacing w:val="2"/>
                <w:sz w:val="18"/>
                <w:szCs w:val="18"/>
              </w:rPr>
              <w:t>и</w:t>
            </w:r>
            <w:r w:rsidRPr="00FB6ABC">
              <w:rPr>
                <w:spacing w:val="-2"/>
                <w:sz w:val="18"/>
                <w:szCs w:val="18"/>
              </w:rPr>
              <w:t>ф</w:t>
            </w:r>
            <w:r w:rsidRPr="00FB6ABC">
              <w:rPr>
                <w:spacing w:val="1"/>
                <w:sz w:val="18"/>
                <w:szCs w:val="18"/>
              </w:rPr>
              <w:t>и</w:t>
            </w:r>
            <w:r w:rsidRPr="00FB6ABC">
              <w:rPr>
                <w:spacing w:val="-1"/>
                <w:sz w:val="18"/>
                <w:szCs w:val="18"/>
              </w:rPr>
              <w:t>ц</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о</w:t>
            </w:r>
            <w:r w:rsidRPr="00FB6ABC">
              <w:rPr>
                <w:spacing w:val="2"/>
                <w:sz w:val="18"/>
                <w:szCs w:val="18"/>
              </w:rPr>
              <w:t>п</w:t>
            </w:r>
            <w:r w:rsidRPr="00FB6ABC">
              <w:rPr>
                <w:spacing w:val="-1"/>
                <w:sz w:val="18"/>
                <w:szCs w:val="18"/>
              </w:rPr>
              <w:t>ас</w:t>
            </w:r>
            <w:r w:rsidRPr="00FB6ABC">
              <w:rPr>
                <w:spacing w:val="1"/>
                <w:sz w:val="18"/>
                <w:szCs w:val="18"/>
              </w:rPr>
              <w:t>н</w:t>
            </w:r>
            <w:r w:rsidRPr="00FB6ABC">
              <w:rPr>
                <w:sz w:val="18"/>
                <w:szCs w:val="18"/>
              </w:rPr>
              <w:t>ые</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z w:val="18"/>
                <w:szCs w:val="18"/>
              </w:rPr>
              <w:t>вр</w:t>
            </w:r>
            <w:r w:rsidRPr="00FB6ABC">
              <w:rPr>
                <w:spacing w:val="-1"/>
                <w:sz w:val="18"/>
                <w:szCs w:val="18"/>
              </w:rPr>
              <w:t>е</w:t>
            </w:r>
            <w:r w:rsidRPr="00FB6ABC">
              <w:rPr>
                <w:sz w:val="18"/>
                <w:szCs w:val="18"/>
              </w:rPr>
              <w:t>д</w:t>
            </w:r>
            <w:r w:rsidRPr="00FB6ABC">
              <w:rPr>
                <w:spacing w:val="1"/>
                <w:sz w:val="18"/>
                <w:szCs w:val="18"/>
              </w:rPr>
              <w:t>н</w:t>
            </w:r>
            <w:r w:rsidRPr="00FB6ABC">
              <w:rPr>
                <w:sz w:val="18"/>
                <w:szCs w:val="18"/>
              </w:rPr>
              <w:t>ые фак</w:t>
            </w:r>
            <w:r w:rsidRPr="00FB6ABC">
              <w:rPr>
                <w:spacing w:val="1"/>
                <w:sz w:val="18"/>
                <w:szCs w:val="18"/>
              </w:rPr>
              <w:t>т</w:t>
            </w:r>
            <w:r w:rsidRPr="00FB6ABC">
              <w:rPr>
                <w:sz w:val="18"/>
                <w:szCs w:val="18"/>
              </w:rPr>
              <w:t>оры в</w:t>
            </w:r>
            <w:r w:rsidRPr="00FB6ABC">
              <w:rPr>
                <w:spacing w:val="-1"/>
                <w:sz w:val="18"/>
                <w:szCs w:val="18"/>
              </w:rPr>
              <w:t xml:space="preserve"> </w:t>
            </w:r>
            <w:r w:rsidRPr="00FB6ABC">
              <w:rPr>
                <w:sz w:val="18"/>
                <w:szCs w:val="18"/>
              </w:rPr>
              <w:t>р</w:t>
            </w:r>
            <w:r w:rsidRPr="00FB6ABC">
              <w:rPr>
                <w:spacing w:val="-1"/>
                <w:sz w:val="18"/>
                <w:szCs w:val="18"/>
              </w:rPr>
              <w:t>ам</w:t>
            </w:r>
            <w:r w:rsidRPr="00FB6ABC">
              <w:rPr>
                <w:spacing w:val="1"/>
                <w:sz w:val="18"/>
                <w:szCs w:val="18"/>
              </w:rPr>
              <w:t>к</w:t>
            </w:r>
            <w:r w:rsidRPr="00FB6ABC">
              <w:rPr>
                <w:spacing w:val="-1"/>
                <w:sz w:val="18"/>
                <w:szCs w:val="18"/>
              </w:rPr>
              <w:t>а</w:t>
            </w:r>
            <w:r w:rsidRPr="00FB6ABC">
              <w:rPr>
                <w:sz w:val="18"/>
                <w:szCs w:val="18"/>
              </w:rPr>
              <w:t>х</w:t>
            </w:r>
            <w:r w:rsidRPr="00FB6ABC">
              <w:rPr>
                <w:spacing w:val="2"/>
                <w:sz w:val="18"/>
                <w:szCs w:val="18"/>
              </w:rPr>
              <w:t xml:space="preserve"> </w:t>
            </w:r>
            <w:r w:rsidRPr="00FB6ABC">
              <w:rPr>
                <w:sz w:val="18"/>
                <w:szCs w:val="18"/>
              </w:rPr>
              <w:t>о</w:t>
            </w:r>
            <w:r w:rsidRPr="00FB6ABC">
              <w:rPr>
                <w:spacing w:val="1"/>
                <w:sz w:val="18"/>
                <w:szCs w:val="18"/>
              </w:rPr>
              <w:t>с</w:t>
            </w:r>
            <w:r w:rsidRPr="00FB6ABC">
              <w:rPr>
                <w:spacing w:val="-5"/>
                <w:sz w:val="18"/>
                <w:szCs w:val="18"/>
              </w:rPr>
              <w:t>у</w:t>
            </w:r>
            <w:r w:rsidRPr="00FB6ABC">
              <w:rPr>
                <w:spacing w:val="2"/>
                <w:sz w:val="18"/>
                <w:szCs w:val="18"/>
              </w:rPr>
              <w:t>щ</w:t>
            </w:r>
            <w:r w:rsidRPr="00FB6ABC">
              <w:rPr>
                <w:spacing w:val="-1"/>
                <w:sz w:val="18"/>
                <w:szCs w:val="18"/>
              </w:rPr>
              <w:t>ес</w:t>
            </w:r>
            <w:r w:rsidRPr="00FB6ABC">
              <w:rPr>
                <w:sz w:val="18"/>
                <w:szCs w:val="18"/>
              </w:rPr>
              <w:t>твляе</w:t>
            </w:r>
            <w:r w:rsidRPr="00FB6ABC">
              <w:rPr>
                <w:spacing w:val="-1"/>
                <w:sz w:val="18"/>
                <w:szCs w:val="18"/>
              </w:rPr>
              <w:t>м</w:t>
            </w:r>
            <w:r w:rsidRPr="00FB6ABC">
              <w:rPr>
                <w:sz w:val="18"/>
                <w:szCs w:val="18"/>
              </w:rPr>
              <w:t>ой д</w:t>
            </w:r>
            <w:r w:rsidRPr="00FB6ABC">
              <w:rPr>
                <w:spacing w:val="-1"/>
                <w:sz w:val="18"/>
                <w:szCs w:val="18"/>
              </w:rPr>
              <w:t>е</w:t>
            </w:r>
            <w:r w:rsidRPr="00FB6ABC">
              <w:rPr>
                <w:sz w:val="18"/>
                <w:szCs w:val="18"/>
              </w:rPr>
              <w:t>ятел</w:t>
            </w:r>
            <w:r w:rsidRPr="00FB6ABC">
              <w:rPr>
                <w:spacing w:val="1"/>
                <w:sz w:val="18"/>
                <w:szCs w:val="18"/>
              </w:rPr>
              <w:t>ьн</w:t>
            </w:r>
            <w:r w:rsidRPr="00FB6ABC">
              <w:rPr>
                <w:sz w:val="18"/>
                <w:szCs w:val="18"/>
              </w:rPr>
              <w:t>о</w:t>
            </w:r>
            <w:r w:rsidRPr="00FB6ABC">
              <w:rPr>
                <w:spacing w:val="-1"/>
                <w:sz w:val="18"/>
                <w:szCs w:val="18"/>
              </w:rPr>
              <w:t>с</w:t>
            </w:r>
            <w:r w:rsidRPr="00FB6ABC">
              <w:rPr>
                <w:sz w:val="18"/>
                <w:szCs w:val="18"/>
              </w:rPr>
              <w:t>ти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опасные и вредные факторы в рамках осуществляемой деятельности</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идентифицировать опасные и вредные факторы в рамках осуществляемой деятельности.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предотвращать негативное влияние опасных и вредных факторов в рамках осуществляемой деятельности.</w:t>
            </w:r>
          </w:p>
        </w:tc>
      </w:tr>
      <w:tr w:rsidR="00FB6ABC" w:rsidRPr="00FB6ABC" w:rsidTr="00734307">
        <w:trPr>
          <w:gridAfter w:val="1"/>
          <w:wAfter w:w="31" w:type="dxa"/>
          <w:trHeight w:val="39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8.3. </w:t>
            </w:r>
            <w:r w:rsidRPr="00FB6ABC">
              <w:rPr>
                <w:spacing w:val="-2"/>
                <w:sz w:val="18"/>
                <w:szCs w:val="18"/>
              </w:rPr>
              <w:t>В</w:t>
            </w:r>
            <w:r w:rsidRPr="00FB6ABC">
              <w:rPr>
                <w:sz w:val="18"/>
                <w:szCs w:val="18"/>
              </w:rPr>
              <w:t>ыя</w:t>
            </w:r>
            <w:r w:rsidRPr="00FB6ABC">
              <w:rPr>
                <w:spacing w:val="-1"/>
                <w:sz w:val="18"/>
                <w:szCs w:val="18"/>
              </w:rPr>
              <w:t>в</w:t>
            </w:r>
            <w:r w:rsidRPr="00FB6ABC">
              <w:rPr>
                <w:sz w:val="18"/>
                <w:szCs w:val="18"/>
              </w:rPr>
              <w:t>ля</w:t>
            </w:r>
            <w:r w:rsidRPr="00FB6ABC">
              <w:rPr>
                <w:spacing w:val="-1"/>
                <w:sz w:val="18"/>
                <w:szCs w:val="18"/>
              </w:rPr>
              <w:t>е</w:t>
            </w:r>
            <w:r w:rsidRPr="00FB6ABC">
              <w:rPr>
                <w:sz w:val="18"/>
                <w:szCs w:val="18"/>
              </w:rPr>
              <w:t xml:space="preserve">т </w:t>
            </w:r>
            <w:r w:rsidRPr="00FB6ABC">
              <w:rPr>
                <w:spacing w:val="2"/>
                <w:sz w:val="18"/>
                <w:szCs w:val="18"/>
              </w:rPr>
              <w:t>п</w:t>
            </w:r>
            <w:r w:rsidRPr="00FB6ABC">
              <w:rPr>
                <w:sz w:val="18"/>
                <w:szCs w:val="18"/>
              </w:rPr>
              <w:t>робле</w:t>
            </w:r>
            <w:r w:rsidRPr="00FB6ABC">
              <w:rPr>
                <w:spacing w:val="-1"/>
                <w:sz w:val="18"/>
                <w:szCs w:val="18"/>
              </w:rPr>
              <w:t>м</w:t>
            </w:r>
            <w:r w:rsidRPr="00FB6ABC">
              <w:rPr>
                <w:sz w:val="18"/>
                <w:szCs w:val="18"/>
              </w:rPr>
              <w:t xml:space="preserve">ы, </w:t>
            </w:r>
            <w:r w:rsidRPr="00FB6ABC">
              <w:rPr>
                <w:spacing w:val="-1"/>
                <w:sz w:val="18"/>
                <w:szCs w:val="18"/>
              </w:rPr>
              <w:t>с</w:t>
            </w:r>
            <w:r w:rsidRPr="00FB6ABC">
              <w:rPr>
                <w:sz w:val="18"/>
                <w:szCs w:val="18"/>
              </w:rPr>
              <w:t>вяз</w:t>
            </w:r>
            <w:r w:rsidRPr="00FB6ABC">
              <w:rPr>
                <w:spacing w:val="-1"/>
                <w:sz w:val="18"/>
                <w:szCs w:val="18"/>
              </w:rPr>
              <w:t>а</w:t>
            </w:r>
            <w:r w:rsidRPr="00FB6ABC">
              <w:rPr>
                <w:spacing w:val="1"/>
                <w:sz w:val="18"/>
                <w:szCs w:val="18"/>
              </w:rPr>
              <w:t>нн</w:t>
            </w:r>
            <w:r w:rsidRPr="00FB6ABC">
              <w:rPr>
                <w:sz w:val="18"/>
                <w:szCs w:val="18"/>
              </w:rPr>
              <w:t>ые</w:t>
            </w:r>
            <w:r w:rsidRPr="00FB6ABC">
              <w:rPr>
                <w:spacing w:val="-1"/>
                <w:sz w:val="18"/>
                <w:szCs w:val="18"/>
              </w:rPr>
              <w:t xml:space="preserve"> </w:t>
            </w:r>
            <w:r w:rsidRPr="00FB6ABC">
              <w:rPr>
                <w:sz w:val="18"/>
                <w:szCs w:val="18"/>
              </w:rPr>
              <w:t xml:space="preserve">с </w:t>
            </w:r>
            <w:r w:rsidRPr="00FB6ABC">
              <w:rPr>
                <w:spacing w:val="1"/>
                <w:sz w:val="18"/>
                <w:szCs w:val="18"/>
              </w:rPr>
              <w:t>н</w:t>
            </w:r>
            <w:r w:rsidRPr="00FB6ABC">
              <w:rPr>
                <w:spacing w:val="-1"/>
                <w:sz w:val="18"/>
                <w:szCs w:val="18"/>
              </w:rPr>
              <w:t>а</w:t>
            </w:r>
            <w:r w:rsidRPr="00FB6ABC">
              <w:rPr>
                <w:spacing w:val="2"/>
                <w:sz w:val="18"/>
                <w:szCs w:val="18"/>
              </w:rPr>
              <w:t>р</w:t>
            </w:r>
            <w:r w:rsidRPr="00FB6ABC">
              <w:rPr>
                <w:spacing w:val="-5"/>
                <w:sz w:val="18"/>
                <w:szCs w:val="18"/>
              </w:rPr>
              <w:t>у</w:t>
            </w:r>
            <w:r w:rsidRPr="00FB6ABC">
              <w:rPr>
                <w:sz w:val="18"/>
                <w:szCs w:val="18"/>
              </w:rPr>
              <w:t>ш</w:t>
            </w:r>
            <w:r w:rsidRPr="00FB6ABC">
              <w:rPr>
                <w:spacing w:val="-1"/>
                <w:sz w:val="18"/>
                <w:szCs w:val="18"/>
              </w:rPr>
              <w:t>е</w:t>
            </w:r>
            <w:r w:rsidRPr="00FB6ABC">
              <w:rPr>
                <w:spacing w:val="1"/>
                <w:sz w:val="18"/>
                <w:szCs w:val="18"/>
              </w:rPr>
              <w:t>ни</w:t>
            </w:r>
            <w:r w:rsidRPr="00FB6ABC">
              <w:rPr>
                <w:sz w:val="18"/>
                <w:szCs w:val="18"/>
              </w:rPr>
              <w:t>я</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те</w:t>
            </w:r>
            <w:r w:rsidRPr="00FB6ABC">
              <w:rPr>
                <w:spacing w:val="2"/>
                <w:sz w:val="18"/>
                <w:szCs w:val="18"/>
              </w:rPr>
              <w:t>х</w:t>
            </w:r>
            <w:r w:rsidRPr="00FB6ABC">
              <w:rPr>
                <w:spacing w:val="-1"/>
                <w:sz w:val="18"/>
                <w:szCs w:val="18"/>
              </w:rPr>
              <w:t>н</w:t>
            </w:r>
            <w:r w:rsidRPr="00FB6ABC">
              <w:rPr>
                <w:spacing w:val="1"/>
                <w:sz w:val="18"/>
                <w:szCs w:val="18"/>
              </w:rPr>
              <w:t>и</w:t>
            </w:r>
            <w:r w:rsidRPr="00FB6ABC">
              <w:rPr>
                <w:spacing w:val="-1"/>
                <w:sz w:val="18"/>
                <w:szCs w:val="18"/>
              </w:rPr>
              <w:t>к</w:t>
            </w:r>
            <w:r w:rsidRPr="00FB6ABC">
              <w:rPr>
                <w:sz w:val="18"/>
                <w:szCs w:val="18"/>
              </w:rPr>
              <w:t>и</w:t>
            </w:r>
            <w:r w:rsidRPr="00FB6ABC">
              <w:rPr>
                <w:spacing w:val="-1"/>
                <w:sz w:val="18"/>
                <w:szCs w:val="18"/>
              </w:rPr>
              <w:t xml:space="preserve"> </w:t>
            </w:r>
            <w:r w:rsidRPr="00FB6ABC">
              <w:rPr>
                <w:sz w:val="18"/>
                <w:szCs w:val="18"/>
              </w:rPr>
              <w:t>б</w:t>
            </w:r>
            <w:r w:rsidRPr="00FB6ABC">
              <w:rPr>
                <w:spacing w:val="-1"/>
                <w:sz w:val="18"/>
                <w:szCs w:val="18"/>
              </w:rPr>
              <w:t>е</w:t>
            </w:r>
            <w:r w:rsidRPr="00FB6ABC">
              <w:rPr>
                <w:spacing w:val="1"/>
                <w:sz w:val="18"/>
                <w:szCs w:val="18"/>
              </w:rPr>
              <w:t>з</w:t>
            </w:r>
            <w:r w:rsidRPr="00FB6ABC">
              <w:rPr>
                <w:sz w:val="18"/>
                <w:szCs w:val="18"/>
              </w:rPr>
              <w:t>о</w:t>
            </w:r>
            <w:r w:rsidRPr="00FB6ABC">
              <w:rPr>
                <w:spacing w:val="1"/>
                <w:sz w:val="18"/>
                <w:szCs w:val="18"/>
              </w:rPr>
              <w:t>п</w:t>
            </w:r>
            <w:r w:rsidRPr="00FB6ABC">
              <w:rPr>
                <w:spacing w:val="-1"/>
                <w:sz w:val="18"/>
                <w:szCs w:val="18"/>
              </w:rPr>
              <w:t>ас</w:t>
            </w:r>
            <w:r w:rsidRPr="00FB6ABC">
              <w:rPr>
                <w:spacing w:val="1"/>
                <w:sz w:val="18"/>
                <w:szCs w:val="18"/>
              </w:rPr>
              <w:t>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н</w:t>
            </w:r>
            <w:r w:rsidRPr="00FB6ABC">
              <w:rPr>
                <w:sz w:val="18"/>
                <w:szCs w:val="18"/>
              </w:rPr>
              <w:t>а р</w:t>
            </w:r>
            <w:r w:rsidRPr="00FB6ABC">
              <w:rPr>
                <w:spacing w:val="-1"/>
                <w:sz w:val="18"/>
                <w:szCs w:val="18"/>
              </w:rPr>
              <w:t>а</w:t>
            </w:r>
            <w:r w:rsidRPr="00FB6ABC">
              <w:rPr>
                <w:sz w:val="18"/>
                <w:szCs w:val="18"/>
              </w:rPr>
              <w:t>боч</w:t>
            </w:r>
            <w:r w:rsidRPr="00FB6ABC">
              <w:rPr>
                <w:spacing w:val="-1"/>
                <w:sz w:val="18"/>
                <w:szCs w:val="18"/>
              </w:rPr>
              <w:t>е</w:t>
            </w:r>
            <w:r w:rsidRPr="00FB6ABC">
              <w:rPr>
                <w:sz w:val="18"/>
                <w:szCs w:val="18"/>
              </w:rPr>
              <w:t>м</w:t>
            </w:r>
            <w:r w:rsidRPr="00FB6ABC">
              <w:rPr>
                <w:spacing w:val="1"/>
                <w:sz w:val="18"/>
                <w:szCs w:val="18"/>
              </w:rPr>
              <w:t xml:space="preserve"> </w:t>
            </w:r>
            <w:r w:rsidRPr="00FB6ABC">
              <w:rPr>
                <w:spacing w:val="-1"/>
                <w:sz w:val="18"/>
                <w:szCs w:val="18"/>
              </w:rPr>
              <w:t>мес</w:t>
            </w:r>
            <w:r w:rsidRPr="00FB6ABC">
              <w:rPr>
                <w:sz w:val="18"/>
                <w:szCs w:val="18"/>
              </w:rPr>
              <w:t>те; осуществляет м</w:t>
            </w:r>
            <w:r w:rsidRPr="00FB6ABC">
              <w:rPr>
                <w:spacing w:val="-1"/>
                <w:sz w:val="18"/>
                <w:szCs w:val="18"/>
              </w:rPr>
              <w:t>е</w:t>
            </w:r>
            <w:r w:rsidRPr="00FB6ABC">
              <w:rPr>
                <w:sz w:val="18"/>
                <w:szCs w:val="18"/>
              </w:rPr>
              <w:t>ро</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ят</w:t>
            </w:r>
            <w:r w:rsidRPr="00FB6ABC">
              <w:rPr>
                <w:spacing w:val="2"/>
                <w:sz w:val="18"/>
                <w:szCs w:val="18"/>
              </w:rPr>
              <w:t>и</w:t>
            </w:r>
            <w:r w:rsidRPr="00FB6ABC">
              <w:rPr>
                <w:spacing w:val="-2"/>
                <w:sz w:val="18"/>
                <w:szCs w:val="18"/>
              </w:rPr>
              <w:t>я</w:t>
            </w:r>
            <w:r w:rsidRPr="00FB6ABC">
              <w:rPr>
                <w:spacing w:val="2"/>
                <w:sz w:val="18"/>
                <w:szCs w:val="18"/>
              </w:rPr>
              <w:t xml:space="preserve"> </w:t>
            </w:r>
            <w:r w:rsidRPr="00FB6ABC">
              <w:rPr>
                <w:spacing w:val="1"/>
                <w:sz w:val="18"/>
                <w:szCs w:val="18"/>
              </w:rPr>
              <w:t>п</w:t>
            </w:r>
            <w:r w:rsidRPr="00FB6ABC">
              <w:rPr>
                <w:sz w:val="18"/>
                <w:szCs w:val="18"/>
              </w:rPr>
              <w:t xml:space="preserve">о </w:t>
            </w:r>
            <w:r w:rsidRPr="00FB6ABC">
              <w:rPr>
                <w:spacing w:val="1"/>
                <w:sz w:val="18"/>
                <w:szCs w:val="18"/>
              </w:rPr>
              <w:t>п</w:t>
            </w:r>
            <w:r w:rsidRPr="00FB6ABC">
              <w:rPr>
                <w:sz w:val="18"/>
                <w:szCs w:val="18"/>
              </w:rPr>
              <w:t>р</w:t>
            </w:r>
            <w:r w:rsidRPr="00FB6ABC">
              <w:rPr>
                <w:spacing w:val="-1"/>
                <w:sz w:val="18"/>
                <w:szCs w:val="18"/>
              </w:rPr>
              <w:t>е</w:t>
            </w:r>
            <w:r w:rsidRPr="00FB6ABC">
              <w:rPr>
                <w:sz w:val="18"/>
                <w:szCs w:val="18"/>
              </w:rPr>
              <w:t>до</w:t>
            </w:r>
            <w:r w:rsidRPr="00FB6ABC">
              <w:rPr>
                <w:spacing w:val="1"/>
                <w:sz w:val="18"/>
                <w:szCs w:val="18"/>
              </w:rPr>
              <w:t>т</w:t>
            </w:r>
            <w:r w:rsidRPr="00FB6ABC">
              <w:rPr>
                <w:sz w:val="18"/>
                <w:szCs w:val="18"/>
              </w:rPr>
              <w:t>вр</w:t>
            </w:r>
            <w:r w:rsidRPr="00FB6ABC">
              <w:rPr>
                <w:spacing w:val="-1"/>
                <w:sz w:val="18"/>
                <w:szCs w:val="18"/>
              </w:rPr>
              <w:t>а</w:t>
            </w:r>
            <w:r w:rsidRPr="00FB6ABC">
              <w:rPr>
                <w:sz w:val="18"/>
                <w:szCs w:val="18"/>
              </w:rPr>
              <w:t>щ</w:t>
            </w:r>
            <w:r w:rsidRPr="00FB6ABC">
              <w:rPr>
                <w:spacing w:val="-1"/>
                <w:sz w:val="18"/>
                <w:szCs w:val="18"/>
              </w:rPr>
              <w:t>е</w:t>
            </w:r>
            <w:r w:rsidRPr="00FB6ABC">
              <w:rPr>
                <w:spacing w:val="1"/>
                <w:sz w:val="18"/>
                <w:szCs w:val="18"/>
              </w:rPr>
              <w:t>ни</w:t>
            </w:r>
            <w:r w:rsidRPr="00FB6ABC">
              <w:rPr>
                <w:sz w:val="18"/>
                <w:szCs w:val="18"/>
              </w:rPr>
              <w:t xml:space="preserve">ю </w:t>
            </w:r>
            <w:r w:rsidRPr="00FB6ABC">
              <w:rPr>
                <w:spacing w:val="-1"/>
                <w:sz w:val="18"/>
                <w:szCs w:val="18"/>
              </w:rPr>
              <w:t>ч</w:t>
            </w:r>
            <w:r w:rsidRPr="00FB6ABC">
              <w:rPr>
                <w:sz w:val="18"/>
                <w:szCs w:val="18"/>
              </w:rPr>
              <w:t>р</w:t>
            </w:r>
            <w:r w:rsidRPr="00FB6ABC">
              <w:rPr>
                <w:spacing w:val="-1"/>
                <w:sz w:val="18"/>
                <w:szCs w:val="18"/>
              </w:rPr>
              <w:t>е</w:t>
            </w:r>
            <w:r w:rsidRPr="00FB6ABC">
              <w:rPr>
                <w:spacing w:val="1"/>
                <w:sz w:val="18"/>
                <w:szCs w:val="18"/>
              </w:rPr>
              <w:t>з</w:t>
            </w:r>
            <w:r w:rsidRPr="00FB6ABC">
              <w:rPr>
                <w:sz w:val="18"/>
                <w:szCs w:val="18"/>
              </w:rPr>
              <w:t>в</w:t>
            </w:r>
            <w:r w:rsidRPr="00FB6ABC">
              <w:rPr>
                <w:spacing w:val="-1"/>
                <w:sz w:val="18"/>
                <w:szCs w:val="18"/>
              </w:rPr>
              <w:t>ыча</w:t>
            </w:r>
            <w:r w:rsidRPr="00FB6ABC">
              <w:rPr>
                <w:spacing w:val="1"/>
                <w:sz w:val="18"/>
                <w:szCs w:val="18"/>
              </w:rPr>
              <w:t>йн</w:t>
            </w:r>
            <w:r w:rsidRPr="00FB6ABC">
              <w:rPr>
                <w:sz w:val="18"/>
                <w:szCs w:val="18"/>
              </w:rPr>
              <w:t>ых</w:t>
            </w:r>
            <w:r w:rsidRPr="00FB6ABC">
              <w:rPr>
                <w:spacing w:val="2"/>
                <w:sz w:val="18"/>
                <w:szCs w:val="18"/>
              </w:rPr>
              <w:t xml:space="preserve"> </w:t>
            </w:r>
            <w:r w:rsidRPr="00FB6ABC">
              <w:rPr>
                <w:spacing w:val="-1"/>
                <w:sz w:val="18"/>
                <w:szCs w:val="18"/>
              </w:rPr>
              <w:t>с</w:t>
            </w:r>
            <w:r w:rsidRPr="00FB6ABC">
              <w:rPr>
                <w:spacing w:val="1"/>
                <w:sz w:val="18"/>
                <w:szCs w:val="18"/>
              </w:rPr>
              <w:t>и</w:t>
            </w:r>
            <w:r w:rsidRPr="00FB6ABC">
              <w:rPr>
                <w:spacing w:val="3"/>
                <w:sz w:val="18"/>
                <w:szCs w:val="18"/>
              </w:rPr>
              <w:t>т</w:t>
            </w:r>
            <w:r w:rsidRPr="00FB6ABC">
              <w:rPr>
                <w:spacing w:val="-7"/>
                <w:sz w:val="18"/>
                <w:szCs w:val="18"/>
              </w:rPr>
              <w:t>у</w:t>
            </w:r>
            <w:r w:rsidRPr="00FB6ABC">
              <w:rPr>
                <w:spacing w:val="-1"/>
                <w:sz w:val="18"/>
                <w:szCs w:val="18"/>
              </w:rPr>
              <w:t>а</w:t>
            </w:r>
            <w:r w:rsidRPr="00FB6ABC">
              <w:rPr>
                <w:spacing w:val="1"/>
                <w:sz w:val="18"/>
                <w:szCs w:val="18"/>
              </w:rPr>
              <w:t>ци</w:t>
            </w:r>
            <w:r w:rsidRPr="00FB6ABC">
              <w:rPr>
                <w:sz w:val="18"/>
                <w:szCs w:val="18"/>
              </w:rPr>
              <w:t>й</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технику безопасности на рабочем месте и меры предотвращения чрезвычайных ситуаций.</w:t>
            </w:r>
          </w:p>
        </w:tc>
      </w:tr>
      <w:tr w:rsidR="00FB6ABC" w:rsidRPr="00FB6ABC" w:rsidTr="00734307">
        <w:trPr>
          <w:gridAfter w:val="1"/>
          <w:wAfter w:w="31" w:type="dxa"/>
          <w:trHeight w:val="8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выявлять нарушения техники безопасности на рабочем месте и способы предотвращения чрезвычайных ситуаций.</w:t>
            </w:r>
          </w:p>
        </w:tc>
      </w:tr>
      <w:tr w:rsidR="00FB6ABC" w:rsidRPr="00FB6ABC" w:rsidTr="00734307">
        <w:trPr>
          <w:gridAfter w:val="1"/>
          <w:wAfter w:w="31" w:type="dxa"/>
          <w:trHeight w:val="8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предотвращать нарушения техники безопасности на рабочем месте и чрезвычайные ситуации.</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8.4. Соблюдает </w:t>
            </w:r>
            <w:r w:rsidRPr="00FB6ABC">
              <w:rPr>
                <w:spacing w:val="2"/>
                <w:sz w:val="18"/>
                <w:szCs w:val="18"/>
              </w:rPr>
              <w:t>п</w:t>
            </w:r>
            <w:r w:rsidRPr="00FB6ABC">
              <w:rPr>
                <w:sz w:val="18"/>
                <w:szCs w:val="18"/>
              </w:rPr>
              <w:t>р</w:t>
            </w:r>
            <w:r w:rsidRPr="00FB6ABC">
              <w:rPr>
                <w:spacing w:val="-3"/>
                <w:sz w:val="18"/>
                <w:szCs w:val="18"/>
              </w:rPr>
              <w:t>а</w:t>
            </w:r>
            <w:r w:rsidRPr="00FB6ABC">
              <w:rPr>
                <w:sz w:val="18"/>
                <w:szCs w:val="18"/>
              </w:rPr>
              <w:t>вила</w:t>
            </w:r>
            <w:r w:rsidRPr="00FB6ABC">
              <w:rPr>
                <w:spacing w:val="-1"/>
                <w:sz w:val="18"/>
                <w:szCs w:val="18"/>
              </w:rPr>
              <w:t xml:space="preserve"> </w:t>
            </w:r>
            <w:r w:rsidRPr="00FB6ABC">
              <w:rPr>
                <w:spacing w:val="1"/>
                <w:sz w:val="18"/>
                <w:szCs w:val="18"/>
              </w:rPr>
              <w:t>п</w:t>
            </w:r>
            <w:r w:rsidRPr="00FB6ABC">
              <w:rPr>
                <w:sz w:val="18"/>
                <w:szCs w:val="18"/>
              </w:rPr>
              <w:t>ов</w:t>
            </w:r>
            <w:r w:rsidRPr="00FB6ABC">
              <w:rPr>
                <w:spacing w:val="-1"/>
                <w:sz w:val="18"/>
                <w:szCs w:val="18"/>
              </w:rPr>
              <w:t>е</w:t>
            </w:r>
            <w:r w:rsidRPr="00FB6ABC">
              <w:rPr>
                <w:sz w:val="18"/>
                <w:szCs w:val="18"/>
              </w:rPr>
              <w:t>д</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ри воз</w:t>
            </w:r>
            <w:r w:rsidRPr="00FB6ABC">
              <w:rPr>
                <w:spacing w:val="1"/>
                <w:sz w:val="18"/>
                <w:szCs w:val="18"/>
              </w:rPr>
              <w:t>н</w:t>
            </w:r>
            <w:r w:rsidRPr="00FB6ABC">
              <w:rPr>
                <w:spacing w:val="-1"/>
                <w:sz w:val="18"/>
                <w:szCs w:val="18"/>
              </w:rPr>
              <w:t>и</w:t>
            </w:r>
            <w:r w:rsidRPr="00FB6ABC">
              <w:rPr>
                <w:spacing w:val="1"/>
                <w:sz w:val="18"/>
                <w:szCs w:val="18"/>
              </w:rPr>
              <w:t>кн</w:t>
            </w:r>
            <w:r w:rsidRPr="00FB6ABC">
              <w:rPr>
                <w:sz w:val="18"/>
                <w:szCs w:val="18"/>
              </w:rPr>
              <w:t>ов</w:t>
            </w:r>
            <w:r w:rsidRPr="00FB6ABC">
              <w:rPr>
                <w:spacing w:val="-1"/>
                <w:sz w:val="18"/>
                <w:szCs w:val="18"/>
              </w:rPr>
              <w:t>е</w:t>
            </w:r>
            <w:r w:rsidRPr="00FB6ABC">
              <w:rPr>
                <w:spacing w:val="1"/>
                <w:sz w:val="18"/>
                <w:szCs w:val="18"/>
              </w:rPr>
              <w:t>н</w:t>
            </w:r>
            <w:r w:rsidRPr="00FB6ABC">
              <w:rPr>
                <w:spacing w:val="-1"/>
                <w:sz w:val="18"/>
                <w:szCs w:val="18"/>
              </w:rPr>
              <w:t>и</w:t>
            </w:r>
            <w:r w:rsidRPr="00FB6ABC">
              <w:rPr>
                <w:sz w:val="18"/>
                <w:szCs w:val="18"/>
              </w:rPr>
              <w:t>и</w:t>
            </w:r>
            <w:r w:rsidRPr="00FB6ABC">
              <w:rPr>
                <w:spacing w:val="1"/>
                <w:sz w:val="18"/>
                <w:szCs w:val="18"/>
              </w:rPr>
              <w:t xml:space="preserve"> </w:t>
            </w:r>
            <w:r w:rsidRPr="00FB6ABC">
              <w:rPr>
                <w:spacing w:val="-1"/>
                <w:sz w:val="18"/>
                <w:szCs w:val="18"/>
              </w:rPr>
              <w:t>ч</w:t>
            </w:r>
            <w:r w:rsidRPr="00FB6ABC">
              <w:rPr>
                <w:sz w:val="18"/>
                <w:szCs w:val="18"/>
              </w:rPr>
              <w:t>р</w:t>
            </w:r>
            <w:r w:rsidRPr="00FB6ABC">
              <w:rPr>
                <w:spacing w:val="-1"/>
                <w:sz w:val="18"/>
                <w:szCs w:val="18"/>
              </w:rPr>
              <w:t>е</w:t>
            </w:r>
            <w:r w:rsidRPr="00FB6ABC">
              <w:rPr>
                <w:spacing w:val="1"/>
                <w:sz w:val="18"/>
                <w:szCs w:val="18"/>
              </w:rPr>
              <w:t>з</w:t>
            </w:r>
            <w:r w:rsidRPr="00FB6ABC">
              <w:rPr>
                <w:sz w:val="18"/>
                <w:szCs w:val="18"/>
              </w:rPr>
              <w:t>в</w:t>
            </w:r>
            <w:r w:rsidRPr="00FB6ABC">
              <w:rPr>
                <w:spacing w:val="-1"/>
                <w:sz w:val="18"/>
                <w:szCs w:val="18"/>
              </w:rPr>
              <w:t>ыча</w:t>
            </w:r>
            <w:r w:rsidRPr="00FB6ABC">
              <w:rPr>
                <w:spacing w:val="1"/>
                <w:sz w:val="18"/>
                <w:szCs w:val="18"/>
              </w:rPr>
              <w:t>йн</w:t>
            </w:r>
            <w:r w:rsidRPr="00FB6ABC">
              <w:rPr>
                <w:sz w:val="18"/>
                <w:szCs w:val="18"/>
              </w:rPr>
              <w:t>ых</w:t>
            </w:r>
            <w:r w:rsidRPr="00FB6ABC">
              <w:rPr>
                <w:spacing w:val="2"/>
                <w:sz w:val="18"/>
                <w:szCs w:val="18"/>
              </w:rPr>
              <w:t xml:space="preserve"> </w:t>
            </w:r>
            <w:r w:rsidRPr="00FB6ABC">
              <w:rPr>
                <w:spacing w:val="-1"/>
                <w:sz w:val="18"/>
                <w:szCs w:val="18"/>
              </w:rPr>
              <w:t>си</w:t>
            </w:r>
            <w:r w:rsidRPr="00FB6ABC">
              <w:rPr>
                <w:spacing w:val="3"/>
                <w:sz w:val="18"/>
                <w:szCs w:val="18"/>
              </w:rPr>
              <w:t>т</w:t>
            </w:r>
            <w:r w:rsidRPr="00FB6ABC">
              <w:rPr>
                <w:spacing w:val="-5"/>
                <w:sz w:val="18"/>
                <w:szCs w:val="18"/>
              </w:rPr>
              <w:t>у</w:t>
            </w:r>
            <w:r w:rsidRPr="00FB6ABC">
              <w:rPr>
                <w:spacing w:val="-1"/>
                <w:sz w:val="18"/>
                <w:szCs w:val="18"/>
              </w:rPr>
              <w:t>а</w:t>
            </w:r>
            <w:r w:rsidRPr="00FB6ABC">
              <w:rPr>
                <w:spacing w:val="1"/>
                <w:sz w:val="18"/>
                <w:szCs w:val="18"/>
              </w:rPr>
              <w:t>ци</w:t>
            </w:r>
            <w:r w:rsidRPr="00FB6ABC">
              <w:rPr>
                <w:sz w:val="18"/>
                <w:szCs w:val="18"/>
              </w:rPr>
              <w:t xml:space="preserve">й </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ро</w:t>
            </w:r>
            <w:r w:rsidRPr="00FB6ABC">
              <w:rPr>
                <w:spacing w:val="-2"/>
                <w:sz w:val="18"/>
                <w:szCs w:val="18"/>
              </w:rPr>
              <w:t>д</w:t>
            </w:r>
            <w:r w:rsidRPr="00FB6ABC">
              <w:rPr>
                <w:spacing w:val="1"/>
                <w:sz w:val="18"/>
                <w:szCs w:val="18"/>
              </w:rPr>
              <w:t>н</w:t>
            </w:r>
            <w:r w:rsidRPr="00FB6ABC">
              <w:rPr>
                <w:sz w:val="18"/>
                <w:szCs w:val="18"/>
              </w:rPr>
              <w:t>ого и</w:t>
            </w:r>
            <w:r w:rsidRPr="00FB6ABC">
              <w:rPr>
                <w:spacing w:val="1"/>
                <w:sz w:val="18"/>
                <w:szCs w:val="18"/>
              </w:rPr>
              <w:t xml:space="preserve"> </w:t>
            </w:r>
            <w:r w:rsidRPr="00FB6ABC">
              <w:rPr>
                <w:sz w:val="18"/>
                <w:szCs w:val="18"/>
              </w:rPr>
              <w:t>т</w:t>
            </w:r>
            <w:r w:rsidRPr="00FB6ABC">
              <w:rPr>
                <w:spacing w:val="-3"/>
                <w:sz w:val="18"/>
                <w:szCs w:val="18"/>
              </w:rPr>
              <w:t>е</w:t>
            </w:r>
            <w:r w:rsidRPr="00FB6ABC">
              <w:rPr>
                <w:spacing w:val="2"/>
                <w:sz w:val="18"/>
                <w:szCs w:val="18"/>
              </w:rPr>
              <w:t>х</w:t>
            </w:r>
            <w:r w:rsidRPr="00FB6ABC">
              <w:rPr>
                <w:spacing w:val="1"/>
                <w:sz w:val="18"/>
                <w:szCs w:val="18"/>
              </w:rPr>
              <w:t>н</w:t>
            </w:r>
            <w:r w:rsidRPr="00FB6ABC">
              <w:rPr>
                <w:sz w:val="18"/>
                <w:szCs w:val="18"/>
              </w:rPr>
              <w:t>ог</w:t>
            </w:r>
            <w:r w:rsidRPr="00FB6ABC">
              <w:rPr>
                <w:spacing w:val="-1"/>
                <w:sz w:val="18"/>
                <w:szCs w:val="18"/>
              </w:rPr>
              <w:t>ен</w:t>
            </w:r>
            <w:r w:rsidRPr="00FB6ABC">
              <w:rPr>
                <w:spacing w:val="1"/>
                <w:sz w:val="18"/>
                <w:szCs w:val="18"/>
              </w:rPr>
              <w:t>н</w:t>
            </w:r>
            <w:r w:rsidRPr="00FB6ABC">
              <w:rPr>
                <w:sz w:val="18"/>
                <w:szCs w:val="18"/>
              </w:rPr>
              <w:t xml:space="preserve">ого </w:t>
            </w:r>
            <w:r w:rsidRPr="00FB6ABC">
              <w:rPr>
                <w:spacing w:val="1"/>
                <w:sz w:val="18"/>
                <w:szCs w:val="18"/>
              </w:rPr>
              <w:t>п</w:t>
            </w:r>
            <w:r w:rsidRPr="00FB6ABC">
              <w:rPr>
                <w:sz w:val="18"/>
                <w:szCs w:val="18"/>
              </w:rPr>
              <w:t>ро</w:t>
            </w:r>
            <w:r w:rsidRPr="00FB6ABC">
              <w:rPr>
                <w:spacing w:val="1"/>
                <w:sz w:val="18"/>
                <w:szCs w:val="18"/>
              </w:rPr>
              <w:t>и</w:t>
            </w:r>
            <w:r w:rsidRPr="00FB6ABC">
              <w:rPr>
                <w:spacing w:val="-3"/>
                <w:sz w:val="18"/>
                <w:szCs w:val="18"/>
              </w:rPr>
              <w:t>с</w:t>
            </w:r>
            <w:r w:rsidRPr="00FB6ABC">
              <w:rPr>
                <w:spacing w:val="2"/>
                <w:sz w:val="18"/>
                <w:szCs w:val="18"/>
              </w:rPr>
              <w:t>х</w:t>
            </w:r>
            <w:r w:rsidRPr="00FB6ABC">
              <w:rPr>
                <w:sz w:val="18"/>
                <w:szCs w:val="18"/>
              </w:rPr>
              <w:t>ожд</w:t>
            </w:r>
            <w:r w:rsidRPr="00FB6ABC">
              <w:rPr>
                <w:spacing w:val="-1"/>
                <w:sz w:val="18"/>
                <w:szCs w:val="18"/>
              </w:rPr>
              <w:t>ен</w:t>
            </w:r>
            <w:r w:rsidRPr="00FB6ABC">
              <w:rPr>
                <w:spacing w:val="4"/>
                <w:sz w:val="18"/>
                <w:szCs w:val="18"/>
              </w:rPr>
              <w:t>и</w:t>
            </w:r>
            <w:r w:rsidRPr="00FB6ABC">
              <w:rPr>
                <w:sz w:val="18"/>
                <w:szCs w:val="18"/>
              </w:rPr>
              <w:t>я; о</w:t>
            </w:r>
            <w:r w:rsidRPr="00FB6ABC">
              <w:rPr>
                <w:spacing w:val="1"/>
                <w:sz w:val="18"/>
                <w:szCs w:val="18"/>
              </w:rPr>
              <w:t>к</w:t>
            </w:r>
            <w:r w:rsidRPr="00FB6ABC">
              <w:rPr>
                <w:spacing w:val="-1"/>
                <w:sz w:val="18"/>
                <w:szCs w:val="18"/>
              </w:rPr>
              <w:t>а</w:t>
            </w:r>
            <w:r w:rsidRPr="00FB6ABC">
              <w:rPr>
                <w:spacing w:val="1"/>
                <w:sz w:val="18"/>
                <w:szCs w:val="18"/>
              </w:rPr>
              <w:t>з</w:t>
            </w:r>
            <w:r w:rsidRPr="00FB6ABC">
              <w:rPr>
                <w:sz w:val="18"/>
                <w:szCs w:val="18"/>
              </w:rPr>
              <w:t>ы</w:t>
            </w:r>
            <w:r w:rsidRPr="00FB6ABC">
              <w:rPr>
                <w:spacing w:val="-1"/>
                <w:sz w:val="18"/>
                <w:szCs w:val="18"/>
              </w:rPr>
              <w:t>вае</w:t>
            </w:r>
            <w:r w:rsidRPr="00FB6ABC">
              <w:rPr>
                <w:sz w:val="18"/>
                <w:szCs w:val="18"/>
              </w:rPr>
              <w:t xml:space="preserve">т </w:t>
            </w:r>
            <w:r w:rsidRPr="00FB6ABC">
              <w:rPr>
                <w:spacing w:val="2"/>
                <w:sz w:val="18"/>
                <w:szCs w:val="18"/>
              </w:rPr>
              <w:t>п</w:t>
            </w:r>
            <w:r w:rsidRPr="00FB6ABC">
              <w:rPr>
                <w:spacing w:val="-1"/>
                <w:sz w:val="18"/>
                <w:szCs w:val="18"/>
              </w:rPr>
              <w:t>е</w:t>
            </w:r>
            <w:r w:rsidRPr="00FB6ABC">
              <w:rPr>
                <w:sz w:val="18"/>
                <w:szCs w:val="18"/>
              </w:rPr>
              <w:t>р</w:t>
            </w:r>
            <w:r w:rsidRPr="00FB6ABC">
              <w:rPr>
                <w:spacing w:val="4"/>
                <w:sz w:val="18"/>
                <w:szCs w:val="18"/>
              </w:rPr>
              <w:t>в</w:t>
            </w:r>
            <w:r w:rsidRPr="00FB6ABC">
              <w:rPr>
                <w:spacing w:val="-7"/>
                <w:sz w:val="18"/>
                <w:szCs w:val="18"/>
              </w:rPr>
              <w:t>у</w:t>
            </w:r>
            <w:r w:rsidRPr="00FB6ABC">
              <w:rPr>
                <w:sz w:val="18"/>
                <w:szCs w:val="18"/>
              </w:rPr>
              <w:t xml:space="preserve">ю </w:t>
            </w:r>
            <w:r w:rsidRPr="00FB6ABC">
              <w:rPr>
                <w:spacing w:val="1"/>
                <w:sz w:val="18"/>
                <w:szCs w:val="18"/>
              </w:rPr>
              <w:t>п</w:t>
            </w:r>
            <w:r w:rsidRPr="00FB6ABC">
              <w:rPr>
                <w:sz w:val="18"/>
                <w:szCs w:val="18"/>
              </w:rPr>
              <w:t>о</w:t>
            </w:r>
            <w:r w:rsidRPr="00FB6ABC">
              <w:rPr>
                <w:spacing w:val="-1"/>
                <w:sz w:val="18"/>
                <w:szCs w:val="18"/>
              </w:rPr>
              <w:t>м</w:t>
            </w:r>
            <w:r w:rsidRPr="00FB6ABC">
              <w:rPr>
                <w:spacing w:val="2"/>
                <w:sz w:val="18"/>
                <w:szCs w:val="18"/>
              </w:rPr>
              <w:t>о</w:t>
            </w:r>
            <w:r w:rsidRPr="00FB6ABC">
              <w:rPr>
                <w:sz w:val="18"/>
                <w:szCs w:val="18"/>
              </w:rPr>
              <w:t>щ</w:t>
            </w:r>
            <w:r w:rsidRPr="00FB6ABC">
              <w:rPr>
                <w:spacing w:val="1"/>
                <w:sz w:val="18"/>
                <w:szCs w:val="18"/>
              </w:rPr>
              <w:t>ь</w:t>
            </w:r>
            <w:r w:rsidRPr="00FB6ABC">
              <w:rPr>
                <w:sz w:val="18"/>
                <w:szCs w:val="18"/>
              </w:rPr>
              <w:t>, о</w:t>
            </w:r>
            <w:r w:rsidRPr="00FB6ABC">
              <w:rPr>
                <w:spacing w:val="1"/>
                <w:sz w:val="18"/>
                <w:szCs w:val="18"/>
              </w:rPr>
              <w:t>пи</w:t>
            </w:r>
            <w:r w:rsidRPr="00FB6ABC">
              <w:rPr>
                <w:spacing w:val="-1"/>
                <w:sz w:val="18"/>
                <w:szCs w:val="18"/>
              </w:rPr>
              <w:t>с</w:t>
            </w:r>
            <w:r w:rsidRPr="00FB6ABC">
              <w:rPr>
                <w:sz w:val="18"/>
                <w:szCs w:val="18"/>
              </w:rPr>
              <w:t>ы</w:t>
            </w:r>
            <w:r w:rsidRPr="00FB6ABC">
              <w:rPr>
                <w:spacing w:val="-1"/>
                <w:sz w:val="18"/>
                <w:szCs w:val="18"/>
              </w:rPr>
              <w:t>вае</w:t>
            </w:r>
            <w:r w:rsidRPr="00FB6ABC">
              <w:rPr>
                <w:sz w:val="18"/>
                <w:szCs w:val="18"/>
              </w:rPr>
              <w:t xml:space="preserve">т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w:t>
            </w:r>
            <w:r w:rsidRPr="00FB6ABC">
              <w:rPr>
                <w:spacing w:val="2"/>
                <w:sz w:val="18"/>
                <w:szCs w:val="18"/>
              </w:rPr>
              <w:t xml:space="preserve"> </w:t>
            </w:r>
            <w:r w:rsidRPr="00FB6ABC">
              <w:rPr>
                <w:spacing w:val="-5"/>
                <w:sz w:val="18"/>
                <w:szCs w:val="18"/>
              </w:rPr>
              <w:t>у</w:t>
            </w:r>
            <w:r w:rsidRPr="00FB6ABC">
              <w:rPr>
                <w:spacing w:val="1"/>
                <w:sz w:val="18"/>
                <w:szCs w:val="18"/>
              </w:rPr>
              <w:t>ч</w:t>
            </w:r>
            <w:r w:rsidRPr="00FB6ABC">
              <w:rPr>
                <w:spacing w:val="-1"/>
                <w:sz w:val="18"/>
                <w:szCs w:val="18"/>
              </w:rPr>
              <w:t>ас</w:t>
            </w:r>
            <w:r w:rsidRPr="00FB6ABC">
              <w:rPr>
                <w:sz w:val="18"/>
                <w:szCs w:val="18"/>
              </w:rPr>
              <w:t>т</w:t>
            </w:r>
            <w:r w:rsidRPr="00FB6ABC">
              <w:rPr>
                <w:spacing w:val="2"/>
                <w:sz w:val="18"/>
                <w:szCs w:val="18"/>
              </w:rPr>
              <w:t>и</w:t>
            </w:r>
            <w:r w:rsidRPr="00FB6ABC">
              <w:rPr>
                <w:sz w:val="18"/>
                <w:szCs w:val="18"/>
              </w:rPr>
              <w:t xml:space="preserve">я в </w:t>
            </w:r>
            <w:r w:rsidRPr="00FB6ABC">
              <w:rPr>
                <w:spacing w:val="-1"/>
                <w:sz w:val="18"/>
                <w:szCs w:val="18"/>
              </w:rPr>
              <w:t>в</w:t>
            </w:r>
            <w:r w:rsidRPr="00FB6ABC">
              <w:rPr>
                <w:spacing w:val="2"/>
                <w:sz w:val="18"/>
                <w:szCs w:val="18"/>
              </w:rPr>
              <w:t>о</w:t>
            </w:r>
            <w:r w:rsidRPr="00FB6ABC">
              <w:rPr>
                <w:spacing w:val="-1"/>
                <w:sz w:val="18"/>
                <w:szCs w:val="18"/>
              </w:rPr>
              <w:t>с</w:t>
            </w:r>
            <w:r w:rsidRPr="00FB6ABC">
              <w:rPr>
                <w:spacing w:val="1"/>
                <w:sz w:val="18"/>
                <w:szCs w:val="18"/>
              </w:rPr>
              <w:t>с</w:t>
            </w:r>
            <w:r w:rsidRPr="00FB6ABC">
              <w:rPr>
                <w:sz w:val="18"/>
                <w:szCs w:val="18"/>
              </w:rPr>
              <w:t>та</w:t>
            </w:r>
            <w:r w:rsidRPr="00FB6ABC">
              <w:rPr>
                <w:spacing w:val="1"/>
                <w:sz w:val="18"/>
                <w:szCs w:val="18"/>
              </w:rPr>
              <w:t>н</w:t>
            </w:r>
            <w:r w:rsidRPr="00FB6ABC">
              <w:rPr>
                <w:sz w:val="18"/>
                <w:szCs w:val="18"/>
              </w:rPr>
              <w:t>овител</w:t>
            </w:r>
            <w:r w:rsidRPr="00FB6ABC">
              <w:rPr>
                <w:spacing w:val="-1"/>
                <w:sz w:val="18"/>
                <w:szCs w:val="18"/>
              </w:rPr>
              <w:t>ь</w:t>
            </w:r>
            <w:r w:rsidRPr="00FB6ABC">
              <w:rPr>
                <w:spacing w:val="1"/>
                <w:sz w:val="18"/>
                <w:szCs w:val="18"/>
              </w:rPr>
              <w:t>н</w:t>
            </w:r>
            <w:r w:rsidRPr="00FB6ABC">
              <w:rPr>
                <w:sz w:val="18"/>
                <w:szCs w:val="18"/>
              </w:rPr>
              <w:t xml:space="preserve">ых </w:t>
            </w:r>
            <w:r w:rsidRPr="00FB6ABC">
              <w:rPr>
                <w:spacing w:val="-1"/>
                <w:sz w:val="18"/>
                <w:szCs w:val="18"/>
              </w:rPr>
              <w:t>ме</w:t>
            </w:r>
            <w:r w:rsidRPr="00FB6ABC">
              <w:rPr>
                <w:sz w:val="18"/>
                <w:szCs w:val="18"/>
              </w:rPr>
              <w:t>ро</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ят</w:t>
            </w:r>
            <w:r w:rsidRPr="00FB6ABC">
              <w:rPr>
                <w:spacing w:val="2"/>
                <w:sz w:val="18"/>
                <w:szCs w:val="18"/>
              </w:rPr>
              <w:t>и</w:t>
            </w:r>
            <w:r w:rsidRPr="00FB6ABC">
              <w:rPr>
                <w:spacing w:val="-2"/>
                <w:sz w:val="18"/>
                <w:szCs w:val="18"/>
              </w:rPr>
              <w:t>я</w:t>
            </w:r>
            <w:r w:rsidRPr="00FB6ABC">
              <w:rPr>
                <w:sz w:val="18"/>
                <w:szCs w:val="18"/>
              </w:rPr>
              <w:t>х</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tc>
      </w:tr>
      <w:tr w:rsidR="00FB6ABC" w:rsidRPr="00FB6ABC" w:rsidTr="00734307">
        <w:trPr>
          <w:gridAfter w:val="1"/>
          <w:wAfter w:w="31" w:type="dxa"/>
          <w:trHeight w:val="8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организованного и эффективного поведения в условиях чрезвычайных ситуаций.</w:t>
            </w:r>
          </w:p>
        </w:tc>
      </w:tr>
      <w:tr w:rsidR="00FB6ABC" w:rsidRPr="00FB6ABC" w:rsidTr="00734307">
        <w:trPr>
          <w:gridAfter w:val="1"/>
          <w:wAfter w:w="31" w:type="dxa"/>
          <w:trHeight w:val="35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Инклюзивная компетентность</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УК-9. Способен использовать базовые дефектологические знания в социальной и профессиональной сферах</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УК-9.1. Представляет понятие инклюзивной компетентности, ее компоненты и структуру</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понятие инклюзивной компетентности, ее компоненты и структуру.</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объяснить понятие инклюзивной компетентности, ее компоненты и струк</w:t>
            </w:r>
            <w:r w:rsidRPr="00FB6ABC">
              <w:rPr>
                <w:sz w:val="18"/>
                <w:szCs w:val="18"/>
              </w:rPr>
              <w:lastRenderedPageBreak/>
              <w:t>туру.</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теоретическими знаниями о содержании инклюзивной компетентности.</w:t>
            </w:r>
          </w:p>
        </w:tc>
      </w:tr>
      <w:tr w:rsidR="00FB6ABC" w:rsidRPr="00FB6ABC" w:rsidTr="00734307">
        <w:trPr>
          <w:gridAfter w:val="1"/>
          <w:wAfter w:w="31" w:type="dxa"/>
          <w:trHeight w:val="497"/>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УК-9.2. Умеет планировать и осуществлять профессиональную деятельность с лицами, имеющими ограниченные возможностями здоровья</w:t>
            </w: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понятие лица</w:t>
            </w:r>
            <w:r w:rsidRPr="00FB6ABC">
              <w:rPr>
                <w:i/>
                <w:sz w:val="18"/>
                <w:szCs w:val="18"/>
              </w:rPr>
              <w:t xml:space="preserve"> </w:t>
            </w:r>
            <w:r w:rsidRPr="00FB6ABC">
              <w:rPr>
                <w:sz w:val="18"/>
                <w:szCs w:val="18"/>
              </w:rPr>
              <w:t xml:space="preserve">с ограниченными возможностями здоровья </w:t>
            </w:r>
          </w:p>
        </w:tc>
      </w:tr>
      <w:tr w:rsidR="00FB6ABC" w:rsidRPr="00FB6ABC" w:rsidTr="00734307">
        <w:trPr>
          <w:gridAfter w:val="1"/>
          <w:wAfter w:w="31" w:type="dxa"/>
          <w:trHeight w:val="7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планировать и осуществлять профессиональную деятельность.</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планировать и осуществлять профессиональную деятельность с лицами, имеющими ограниченные возможностями</w:t>
            </w:r>
          </w:p>
        </w:tc>
      </w:tr>
      <w:tr w:rsidR="00FB6ABC" w:rsidRPr="00FB6ABC" w:rsidTr="00734307">
        <w:trPr>
          <w:gridAfter w:val="1"/>
          <w:wAfter w:w="31" w:type="dxa"/>
          <w:trHeight w:val="51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УК-9.3. Владеет навыками взаимодействия в социальной и профессиональной сферах с лицами с ограниченными возможностями здоровья</w:t>
            </w: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методы и особенности взаимодействия с</w:t>
            </w:r>
            <w:r w:rsidRPr="00FB6ABC">
              <w:rPr>
                <w:sz w:val="18"/>
                <w:szCs w:val="18"/>
              </w:rPr>
              <w:t xml:space="preserve"> лицами с ограниченными возможностями здоровья</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применять методы взаимодействия</w:t>
            </w:r>
            <w:r w:rsidRPr="00FB6ABC">
              <w:rPr>
                <w:sz w:val="18"/>
                <w:szCs w:val="18"/>
              </w:rPr>
              <w:t xml:space="preserve"> с лицами с ограниченными возможностями здоровья в социальной и профессиональной сферах</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закономерности взаимодействия</w:t>
            </w:r>
            <w:r w:rsidRPr="00FB6ABC">
              <w:rPr>
                <w:i/>
                <w:sz w:val="18"/>
                <w:szCs w:val="18"/>
              </w:rPr>
              <w:t xml:space="preserve"> </w:t>
            </w:r>
            <w:r w:rsidRPr="00FB6ABC">
              <w:rPr>
                <w:iCs/>
                <w:sz w:val="18"/>
                <w:szCs w:val="18"/>
              </w:rPr>
              <w:t>общества и человека с ограниченными возможностями здоровья</w:t>
            </w:r>
          </w:p>
        </w:tc>
      </w:tr>
      <w:tr w:rsidR="00FB6ABC" w:rsidRPr="00FB6ABC" w:rsidTr="00734307">
        <w:trPr>
          <w:gridAfter w:val="1"/>
          <w:wAfter w:w="31" w:type="dxa"/>
          <w:trHeight w:val="8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мотивировать себя на выполнение определённых профессиональных действий </w:t>
            </w:r>
          </w:p>
        </w:tc>
      </w:tr>
      <w:tr w:rsidR="00FB6ABC" w:rsidRPr="00FB6ABC" w:rsidTr="00734307">
        <w:trPr>
          <w:gridAfter w:val="1"/>
          <w:wAfter w:w="31" w:type="dxa"/>
          <w:trHeight w:val="7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Владеть: </w:t>
            </w:r>
            <w:r w:rsidRPr="00FB6ABC">
              <w:rPr>
                <w:iCs/>
                <w:sz w:val="18"/>
                <w:szCs w:val="18"/>
              </w:rPr>
              <w:t>навыками</w:t>
            </w:r>
            <w:r w:rsidRPr="00FB6ABC">
              <w:rPr>
                <w:i/>
                <w:sz w:val="18"/>
                <w:szCs w:val="18"/>
              </w:rPr>
              <w:t xml:space="preserve"> </w:t>
            </w:r>
            <w:r w:rsidRPr="00FB6ABC">
              <w:rPr>
                <w:iCs/>
                <w:sz w:val="18"/>
                <w:szCs w:val="18"/>
              </w:rPr>
              <w:t>само</w:t>
            </w:r>
            <w:r w:rsidRPr="00FB6ABC">
              <w:rPr>
                <w:sz w:val="18"/>
                <w:szCs w:val="18"/>
              </w:rPr>
              <w:t>мотивации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FB6ABC" w:rsidRPr="00FB6ABC" w:rsidTr="00734307">
        <w:trPr>
          <w:gridAfter w:val="1"/>
          <w:wAfter w:w="31" w:type="dxa"/>
          <w:trHeight w:val="39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Экономическая культура, в том числе финансовая грамотность</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УК-10. Способен принимать обоснованные экономические решения в различных областях жизнедеятельности</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УК-10.1. Знает основные законы и закономерности функционирования экономики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основные законы и закономерности функционирования экономики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применять</w:t>
            </w:r>
            <w:r w:rsidRPr="00FB6ABC">
              <w:rPr>
                <w:sz w:val="18"/>
                <w:szCs w:val="18"/>
              </w:rPr>
              <w:t xml:space="preserve"> основные законы и закономерности функционирования эконо</w:t>
            </w:r>
            <w:r w:rsidRPr="00FB6ABC">
              <w:rPr>
                <w:sz w:val="18"/>
                <w:szCs w:val="18"/>
              </w:rPr>
              <w:lastRenderedPageBreak/>
              <w:t>мики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Владеть: </w:t>
            </w:r>
            <w:r w:rsidRPr="00FB6ABC">
              <w:rPr>
                <w:iCs/>
                <w:sz w:val="18"/>
                <w:szCs w:val="18"/>
              </w:rPr>
              <w:t>навыками применения</w:t>
            </w:r>
            <w:r w:rsidRPr="00FB6ABC">
              <w:rPr>
                <w:sz w:val="18"/>
                <w:szCs w:val="18"/>
              </w:rPr>
              <w:t xml:space="preserve"> основных законов и закономерности функционирования экономики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УК-10.2. Владеет знаниями основ экономики при решении социальных и профессиональных задач</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основы экономики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решать социальные и профессиональные задачи</w:t>
            </w:r>
            <w:r w:rsidRPr="00FB6ABC">
              <w:rPr>
                <w:sz w:val="18"/>
                <w:szCs w:val="18"/>
              </w:rPr>
              <w:t xml:space="preserve"> </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применения основ экономики при решении социальных и профессиональных задач</w:t>
            </w:r>
          </w:p>
        </w:tc>
      </w:tr>
      <w:tr w:rsidR="00FB6ABC" w:rsidRPr="00FB6ABC" w:rsidTr="00734307">
        <w:trPr>
          <w:gridAfter w:val="1"/>
          <w:wAfter w:w="31" w:type="dxa"/>
          <w:trHeight w:val="50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основы финансовой грамотности</w:t>
            </w:r>
            <w:r w:rsidRPr="00FB6ABC">
              <w:rPr>
                <w:i/>
                <w:sz w:val="18"/>
                <w:szCs w:val="18"/>
              </w:rPr>
              <w:t xml:space="preserve"> </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 xml:space="preserve">правильно оценивать ситуацию в экономике </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sz w:val="18"/>
                <w:szCs w:val="18"/>
                <w:highlight w:val="yellow"/>
              </w:rPr>
            </w:pPr>
            <w:r w:rsidRPr="00FB6ABC">
              <w:rPr>
                <w:i/>
                <w:sz w:val="18"/>
                <w:szCs w:val="18"/>
              </w:rPr>
              <w:t xml:space="preserve">Владеть: </w:t>
            </w:r>
            <w:r w:rsidRPr="00FB6ABC">
              <w:rPr>
                <w:iCs/>
                <w:sz w:val="18"/>
                <w:szCs w:val="18"/>
              </w:rPr>
              <w:t>способностью принимать разумные поведенческие экономические решения.</w:t>
            </w:r>
          </w:p>
        </w:tc>
      </w:tr>
      <w:tr w:rsidR="00FB6ABC" w:rsidRPr="00FB6ABC" w:rsidTr="00734307">
        <w:trPr>
          <w:gridAfter w:val="1"/>
          <w:wAfter w:w="31" w:type="dxa"/>
          <w:trHeight w:val="8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734" w:type="dxa"/>
          </w:tcPr>
          <w:p w:rsidR="00FB6ABC" w:rsidRPr="00FB6ABC" w:rsidRDefault="00FB6ABC" w:rsidP="00B46034">
            <w:pPr>
              <w:ind w:left="102" w:right="-20"/>
              <w:rPr>
                <w:sz w:val="18"/>
                <w:szCs w:val="18"/>
              </w:rPr>
            </w:pPr>
            <w:r w:rsidRPr="00FB6ABC">
              <w:rPr>
                <w:i/>
                <w:sz w:val="18"/>
                <w:szCs w:val="18"/>
              </w:rPr>
              <w:t>Знать</w:t>
            </w:r>
            <w:r w:rsidRPr="00FB6ABC">
              <w:rPr>
                <w:sz w:val="18"/>
                <w:szCs w:val="18"/>
              </w:rPr>
              <w:t>: методы личного экономического и финансового планирования.</w:t>
            </w:r>
          </w:p>
        </w:tc>
      </w:tr>
      <w:tr w:rsidR="00FB6ABC" w:rsidRPr="00FB6ABC" w:rsidTr="00734307">
        <w:trPr>
          <w:gridAfter w:val="1"/>
          <w:wAfter w:w="31" w:type="dxa"/>
          <w:trHeight w:val="22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left="102" w:right="-20"/>
              <w:rPr>
                <w:sz w:val="18"/>
                <w:szCs w:val="18"/>
              </w:rPr>
            </w:pPr>
            <w:r w:rsidRPr="00FB6ABC">
              <w:rPr>
                <w:i/>
                <w:sz w:val="18"/>
                <w:szCs w:val="18"/>
              </w:rPr>
              <w:t>Уметь</w:t>
            </w:r>
            <w:r w:rsidRPr="00FB6ABC">
              <w:rPr>
                <w:sz w:val="18"/>
                <w:szCs w:val="18"/>
              </w:rPr>
              <w:t>: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tc>
      </w:tr>
      <w:tr w:rsidR="00FB6ABC" w:rsidRPr="00FB6ABC" w:rsidTr="00734307">
        <w:trPr>
          <w:gridAfter w:val="1"/>
          <w:wAfter w:w="31" w:type="dxa"/>
          <w:trHeight w:val="16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left="102" w:right="-20"/>
              <w:rPr>
                <w:sz w:val="18"/>
                <w:szCs w:val="18"/>
              </w:rPr>
            </w:pPr>
            <w:r w:rsidRPr="00FB6ABC">
              <w:rPr>
                <w:i/>
                <w:sz w:val="18"/>
                <w:szCs w:val="18"/>
              </w:rPr>
              <w:t>Владеть</w:t>
            </w:r>
            <w:r w:rsidRPr="00FB6ABC">
              <w:rPr>
                <w:sz w:val="18"/>
                <w:szCs w:val="18"/>
              </w:rPr>
              <w:t>: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FB6ABC" w:rsidRPr="00FB6ABC" w:rsidTr="00734307">
        <w:trPr>
          <w:gridAfter w:val="1"/>
          <w:wAfter w:w="31" w:type="dxa"/>
          <w:trHeight w:val="55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lastRenderedPageBreak/>
              <w:t>Гражданская позиция</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УК-11 Способен формировать нетерпимое отношение к коррупционному поведению</w:t>
            </w:r>
          </w:p>
        </w:tc>
        <w:tc>
          <w:tcPr>
            <w:tcW w:w="3783" w:type="dxa"/>
            <w:gridSpan w:val="2"/>
            <w:vMerge w:val="restart"/>
            <w:shd w:val="clear" w:color="auto" w:fill="auto"/>
          </w:tcPr>
          <w:p w:rsidR="00FB6ABC" w:rsidRPr="00FB6ABC" w:rsidRDefault="00FB6ABC" w:rsidP="00B46034">
            <w:pPr>
              <w:autoSpaceDE w:val="0"/>
              <w:autoSpaceDN w:val="0"/>
              <w:adjustRightInd w:val="0"/>
              <w:ind w:left="40" w:right="-20"/>
              <w:rPr>
                <w:sz w:val="18"/>
                <w:szCs w:val="18"/>
              </w:rPr>
            </w:pPr>
            <w:r w:rsidRPr="00FB6ABC">
              <w:rPr>
                <w:sz w:val="18"/>
                <w:szCs w:val="18"/>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bCs/>
                <w:i/>
                <w:color w:val="000000"/>
                <w:sz w:val="18"/>
                <w:szCs w:val="18"/>
              </w:rPr>
              <w:t xml:space="preserve"> З1</w:t>
            </w:r>
            <w:r w:rsidRPr="00FB6ABC">
              <w:rPr>
                <w:sz w:val="18"/>
                <w:szCs w:val="18"/>
              </w:rPr>
              <w:t xml:space="preserve"> (</w:t>
            </w:r>
            <w:r w:rsidRPr="00FB6ABC">
              <w:rPr>
                <w:bCs/>
                <w:i/>
                <w:color w:val="000000"/>
                <w:sz w:val="18"/>
                <w:szCs w:val="18"/>
              </w:rPr>
              <w:t xml:space="preserve">УК-11.1) </w:t>
            </w:r>
            <w:r w:rsidRPr="00FB6ABC">
              <w:rPr>
                <w:bCs/>
                <w:sz w:val="18"/>
                <w:szCs w:val="18"/>
              </w:rPr>
              <w:t>значение основных правовых категорий, сущность коррупционного поведения, формы его проявления в различных сферах общественной жизни</w:t>
            </w:r>
          </w:p>
        </w:tc>
      </w:tr>
      <w:tr w:rsidR="00FB6ABC" w:rsidRPr="00FB6ABC" w:rsidTr="00734307">
        <w:trPr>
          <w:gridAfter w:val="1"/>
          <w:wAfter w:w="31" w:type="dxa"/>
          <w:trHeight w:val="6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rPr>
                <w:bCs/>
                <w:i/>
                <w:color w:val="000000"/>
                <w:sz w:val="18"/>
                <w:szCs w:val="18"/>
              </w:rPr>
            </w:pPr>
            <w:r w:rsidRPr="00FB6ABC">
              <w:rPr>
                <w:i/>
                <w:sz w:val="18"/>
                <w:szCs w:val="18"/>
              </w:rPr>
              <w:t xml:space="preserve">Уметь: У1 (УК-11.1) </w:t>
            </w:r>
            <w:r w:rsidRPr="00FB6ABC">
              <w:rPr>
                <w:sz w:val="18"/>
                <w:szCs w:val="18"/>
              </w:rPr>
              <w:t>идентифицировать и оценивать коррупционное поведение</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(УК-11.1) </w:t>
            </w:r>
            <w:r w:rsidRPr="00FB6ABC">
              <w:rPr>
                <w:sz w:val="18"/>
                <w:szCs w:val="18"/>
              </w:rPr>
              <w:t>навыками взаимодействия в обществе на основе нетерпимого отношения к коррупции</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autoSpaceDE w:val="0"/>
              <w:autoSpaceDN w:val="0"/>
              <w:adjustRightInd w:val="0"/>
              <w:ind w:left="40" w:right="-20"/>
              <w:rPr>
                <w:sz w:val="18"/>
                <w:szCs w:val="18"/>
              </w:rPr>
            </w:pPr>
            <w:r w:rsidRPr="00FB6ABC">
              <w:rPr>
                <w:sz w:val="18"/>
                <w:szCs w:val="18"/>
              </w:rPr>
              <w:t>УК-11.2. Применяет правовые нормы о противодействии коррупционному поведению</w:t>
            </w:r>
          </w:p>
        </w:tc>
        <w:tc>
          <w:tcPr>
            <w:tcW w:w="3734" w:type="dxa"/>
          </w:tcPr>
          <w:p w:rsidR="00FB6ABC" w:rsidRPr="00FB6ABC" w:rsidRDefault="00FB6ABC" w:rsidP="00B46034">
            <w:pPr>
              <w:ind w:right="-20"/>
              <w:rPr>
                <w:sz w:val="18"/>
                <w:szCs w:val="18"/>
              </w:rPr>
            </w:pPr>
            <w:r w:rsidRPr="00FB6ABC">
              <w:rPr>
                <w:i/>
                <w:sz w:val="18"/>
                <w:szCs w:val="18"/>
              </w:rPr>
              <w:t xml:space="preserve">Знать: З1 (УК-11.2) </w:t>
            </w:r>
            <w:r w:rsidRPr="00FB6ABC">
              <w:rPr>
                <w:sz w:val="18"/>
                <w:szCs w:val="18"/>
              </w:rPr>
              <w:t>действующие правовые нормы, обеспечивающие</w:t>
            </w:r>
          </w:p>
          <w:p w:rsidR="00FB6ABC" w:rsidRPr="00FB6ABC" w:rsidRDefault="00FB6ABC" w:rsidP="00B46034">
            <w:pPr>
              <w:ind w:right="-20"/>
              <w:rPr>
                <w:i/>
                <w:sz w:val="18"/>
                <w:szCs w:val="18"/>
              </w:rPr>
            </w:pPr>
            <w:r w:rsidRPr="00FB6ABC">
              <w:rPr>
                <w:sz w:val="18"/>
                <w:szCs w:val="18"/>
              </w:rPr>
              <w:t>борьбу с коррупцией в различных областях жизнедеятельности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У1 (УК-11.2) </w:t>
            </w:r>
            <w:r w:rsidRPr="00FB6ABC">
              <w:rPr>
                <w:sz w:val="18"/>
                <w:szCs w:val="18"/>
              </w:rPr>
              <w:t>анализировать правовые нормы о противодействии коррупционному поведению</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(УК-11.2) </w:t>
            </w:r>
            <w:r w:rsidRPr="00FB6ABC">
              <w:rPr>
                <w:sz w:val="18"/>
                <w:szCs w:val="18"/>
              </w:rPr>
              <w:t>навыками использования нормативных основ антикоррупционной деятельности</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autoSpaceDE w:val="0"/>
              <w:autoSpaceDN w:val="0"/>
              <w:adjustRightInd w:val="0"/>
              <w:ind w:left="40" w:right="-20"/>
              <w:rPr>
                <w:sz w:val="18"/>
                <w:szCs w:val="18"/>
              </w:rPr>
            </w:pPr>
            <w:r w:rsidRPr="00FB6ABC">
              <w:rPr>
                <w:sz w:val="18"/>
                <w:szCs w:val="18"/>
              </w:rPr>
              <w:t>УК-11.3. Владеет навыками работы с законодательными и другими нормативными правовыми актами</w:t>
            </w:r>
          </w:p>
        </w:tc>
        <w:tc>
          <w:tcPr>
            <w:tcW w:w="3734" w:type="dxa"/>
          </w:tcPr>
          <w:p w:rsidR="00FB6ABC" w:rsidRPr="00FB6ABC" w:rsidRDefault="00FB6ABC" w:rsidP="00B46034">
            <w:pPr>
              <w:ind w:right="-20"/>
              <w:rPr>
                <w:sz w:val="18"/>
                <w:szCs w:val="18"/>
              </w:rPr>
            </w:pPr>
            <w:r w:rsidRPr="00FB6ABC">
              <w:rPr>
                <w:i/>
                <w:sz w:val="18"/>
                <w:szCs w:val="18"/>
              </w:rPr>
              <w:t xml:space="preserve">Знать: З1 (УК-11.3) </w:t>
            </w:r>
            <w:r w:rsidRPr="00FB6ABC">
              <w:rPr>
                <w:sz w:val="18"/>
                <w:szCs w:val="18"/>
              </w:rPr>
              <w:t>законодательные акты, нормативные правовые документы, методические и нормативные материалы по правовой деятельности</w:t>
            </w:r>
          </w:p>
          <w:p w:rsidR="00FB6ABC" w:rsidRPr="00FB6ABC" w:rsidRDefault="00FB6ABC" w:rsidP="00B46034">
            <w:pPr>
              <w:ind w:right="-20" w:firstLine="782"/>
              <w:rPr>
                <w:i/>
                <w:sz w:val="18"/>
                <w:szCs w:val="18"/>
              </w:rPr>
            </w:pPr>
            <w:r w:rsidRPr="00FB6ABC">
              <w:rPr>
                <w:i/>
                <w:sz w:val="18"/>
                <w:szCs w:val="18"/>
              </w:rPr>
              <w:t xml:space="preserve">З2 (УК-11.3) </w:t>
            </w:r>
            <w:r w:rsidRPr="00FB6ABC">
              <w:rPr>
                <w:sz w:val="18"/>
                <w:szCs w:val="18"/>
              </w:rPr>
              <w:t>систему нормативных актов о противодействие коррупции</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(УК-11.3) </w:t>
            </w:r>
            <w:r w:rsidRPr="00FB6ABC">
              <w:rPr>
                <w:sz w:val="18"/>
                <w:szCs w:val="18"/>
              </w:rPr>
              <w:t xml:space="preserve">анализировать законодательные и иные нормативные акты </w:t>
            </w:r>
          </w:p>
          <w:p w:rsidR="00FB6ABC" w:rsidRPr="00FB6ABC" w:rsidRDefault="00FB6ABC" w:rsidP="00B46034">
            <w:pPr>
              <w:ind w:right="-20" w:firstLine="924"/>
              <w:rPr>
                <w:sz w:val="18"/>
                <w:szCs w:val="18"/>
              </w:rPr>
            </w:pPr>
            <w:r w:rsidRPr="00FB6ABC">
              <w:rPr>
                <w:i/>
                <w:sz w:val="18"/>
                <w:szCs w:val="18"/>
              </w:rPr>
              <w:t xml:space="preserve">У2 (УК-11.3) </w:t>
            </w:r>
            <w:r w:rsidRPr="00FB6ABC">
              <w:rPr>
                <w:sz w:val="18"/>
                <w:szCs w:val="18"/>
              </w:rPr>
              <w:t xml:space="preserve">анализировать нормативно-правовые акты о противодействии коррупции </w:t>
            </w:r>
          </w:p>
          <w:p w:rsidR="00FB6ABC" w:rsidRPr="00FB6ABC" w:rsidRDefault="00FB6ABC" w:rsidP="00B46034">
            <w:pPr>
              <w:ind w:right="-20" w:firstLine="924"/>
              <w:rPr>
                <w:i/>
                <w:sz w:val="18"/>
                <w:szCs w:val="18"/>
              </w:rPr>
            </w:pPr>
            <w:r w:rsidRPr="00FB6ABC">
              <w:rPr>
                <w:i/>
                <w:sz w:val="18"/>
                <w:szCs w:val="18"/>
              </w:rPr>
              <w:t xml:space="preserve">У3 (УК-11.3) </w:t>
            </w:r>
            <w:r w:rsidRPr="00FB6ABC">
              <w:rPr>
                <w:sz w:val="18"/>
                <w:szCs w:val="18"/>
              </w:rPr>
              <w:t>выявлять коррупциогенные факторы в нормативных правовых актах</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Владеть: В1 (УК-11.3) </w:t>
            </w:r>
            <w:r w:rsidRPr="00FB6ABC">
              <w:rPr>
                <w:sz w:val="18"/>
                <w:szCs w:val="18"/>
              </w:rPr>
              <w:t>способностью толкования законодательных и других нормативных правовых актов и их квалифицированного применения в профессиональной деятельности</w:t>
            </w:r>
          </w:p>
          <w:p w:rsidR="00FB6ABC" w:rsidRPr="00FB6ABC" w:rsidRDefault="00FB6ABC" w:rsidP="00B46034">
            <w:pPr>
              <w:ind w:right="-20" w:firstLine="924"/>
              <w:rPr>
                <w:i/>
                <w:sz w:val="18"/>
                <w:szCs w:val="18"/>
              </w:rPr>
            </w:pPr>
            <w:r w:rsidRPr="00FB6ABC">
              <w:rPr>
                <w:i/>
                <w:sz w:val="18"/>
                <w:szCs w:val="18"/>
              </w:rPr>
              <w:t xml:space="preserve">В2 (УК-11.3)  </w:t>
            </w:r>
            <w:r w:rsidRPr="00FB6ABC">
              <w:rPr>
                <w:sz w:val="18"/>
                <w:szCs w:val="18"/>
              </w:rPr>
              <w:t>навыками работы с нормативно-правовыми актами о противодействии коррупции</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40" w:right="-20"/>
              <w:rPr>
                <w:sz w:val="18"/>
                <w:szCs w:val="18"/>
              </w:rPr>
            </w:pPr>
            <w:r w:rsidRPr="00FB6ABC">
              <w:rPr>
                <w:sz w:val="18"/>
                <w:szCs w:val="18"/>
              </w:rPr>
              <w:t>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антикоррупционных норм), содействует противодействию коррупции</w:t>
            </w:r>
          </w:p>
        </w:tc>
        <w:tc>
          <w:tcPr>
            <w:tcW w:w="3734" w:type="dxa"/>
          </w:tcPr>
          <w:p w:rsidR="00FB6ABC" w:rsidRPr="00FB6ABC" w:rsidRDefault="00FB6ABC" w:rsidP="00B46034">
            <w:pPr>
              <w:ind w:right="-20"/>
              <w:rPr>
                <w:i/>
                <w:sz w:val="18"/>
                <w:szCs w:val="18"/>
              </w:rPr>
            </w:pPr>
            <w:r w:rsidRPr="00FB6ABC">
              <w:rPr>
                <w:i/>
                <w:sz w:val="18"/>
                <w:szCs w:val="18"/>
              </w:rPr>
              <w:t xml:space="preserve">Знать: З1 (УК-11.4) </w:t>
            </w:r>
            <w:r w:rsidRPr="00FB6ABC">
              <w:rPr>
                <w:sz w:val="18"/>
                <w:szCs w:val="18"/>
              </w:rPr>
              <w:t>требования антикоррупционных норм, основные направления государственной политики в области противодействия коррупции</w:t>
            </w:r>
          </w:p>
        </w:tc>
      </w:tr>
      <w:tr w:rsidR="00FB6ABC" w:rsidRPr="00FB6ABC" w:rsidTr="00734307">
        <w:trPr>
          <w:gridAfter w:val="1"/>
          <w:wAfter w:w="31" w:type="dxa"/>
          <w:trHeight w:val="11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(УК-11.4) </w:t>
            </w:r>
            <w:r w:rsidRPr="00FB6ABC">
              <w:rPr>
                <w:sz w:val="18"/>
                <w:szCs w:val="18"/>
              </w:rPr>
              <w:t>планировать, организовывать и проводить</w:t>
            </w:r>
          </w:p>
          <w:p w:rsidR="00FB6ABC" w:rsidRPr="00FB6ABC" w:rsidRDefault="00FB6ABC" w:rsidP="00B46034">
            <w:pPr>
              <w:ind w:right="-20"/>
              <w:rPr>
                <w:sz w:val="18"/>
                <w:szCs w:val="18"/>
              </w:rPr>
            </w:pPr>
            <w:r w:rsidRPr="00FB6ABC">
              <w:rPr>
                <w:sz w:val="18"/>
                <w:szCs w:val="18"/>
              </w:rPr>
              <w:t xml:space="preserve">мероприятия, обеспечивающие формирование гражданской позиции и предотвращение коррупции </w:t>
            </w:r>
          </w:p>
        </w:tc>
      </w:tr>
      <w:tr w:rsidR="00FB6ABC" w:rsidRPr="00FB6ABC" w:rsidTr="00734307">
        <w:trPr>
          <w:gridAfter w:val="1"/>
          <w:wAfter w:w="31" w:type="dxa"/>
          <w:trHeight w:val="10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 В1</w:t>
            </w:r>
            <w:r w:rsidRPr="00FB6ABC">
              <w:rPr>
                <w:sz w:val="18"/>
                <w:szCs w:val="18"/>
              </w:rPr>
              <w:t xml:space="preserve"> </w:t>
            </w:r>
            <w:r w:rsidRPr="00FB6ABC">
              <w:rPr>
                <w:i/>
                <w:sz w:val="18"/>
                <w:szCs w:val="18"/>
              </w:rPr>
              <w:t>(УК-11.4)</w:t>
            </w:r>
            <w:r w:rsidRPr="00FB6ABC">
              <w:rPr>
                <w:sz w:val="18"/>
                <w:szCs w:val="18"/>
              </w:rPr>
              <w:t xml:space="preserve"> навыками формирования нетерпимого отношения к коррупционному поведению в обществе и служебном (трудовом) коллективе</w:t>
            </w:r>
          </w:p>
          <w:p w:rsidR="00FB6ABC" w:rsidRPr="00FB6ABC" w:rsidRDefault="00FB6ABC" w:rsidP="00B46034">
            <w:pPr>
              <w:ind w:right="-20" w:firstLine="1065"/>
              <w:rPr>
                <w:sz w:val="18"/>
                <w:szCs w:val="18"/>
              </w:rPr>
            </w:pPr>
            <w:r w:rsidRPr="00FB6ABC">
              <w:rPr>
                <w:i/>
                <w:sz w:val="18"/>
                <w:szCs w:val="18"/>
              </w:rPr>
              <w:t xml:space="preserve">В2 (УК-11.4) </w:t>
            </w:r>
            <w:r w:rsidRPr="00FB6ABC">
              <w:rPr>
                <w:sz w:val="18"/>
                <w:szCs w:val="18"/>
              </w:rPr>
              <w:t xml:space="preserve">навыками выявлять коррупционное поведение и </w:t>
            </w:r>
          </w:p>
          <w:p w:rsidR="00FB6ABC" w:rsidRPr="00FB6ABC" w:rsidRDefault="00FB6ABC" w:rsidP="00B46034">
            <w:pPr>
              <w:ind w:right="-20"/>
              <w:rPr>
                <w:sz w:val="18"/>
                <w:szCs w:val="18"/>
              </w:rPr>
            </w:pPr>
            <w:r w:rsidRPr="00FB6ABC">
              <w:rPr>
                <w:sz w:val="18"/>
                <w:szCs w:val="18"/>
              </w:rPr>
              <w:t>содействовать его пресечению</w:t>
            </w:r>
          </w:p>
        </w:tc>
      </w:tr>
      <w:tr w:rsidR="00FB6ABC" w:rsidRPr="00FB6ABC" w:rsidTr="00734307">
        <w:trPr>
          <w:gridAfter w:val="1"/>
          <w:wAfter w:w="31" w:type="dxa"/>
          <w:trHeight w:val="6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40" w:right="-20"/>
              <w:rPr>
                <w:sz w:val="18"/>
                <w:szCs w:val="18"/>
              </w:rPr>
            </w:pPr>
            <w:r w:rsidRPr="00FB6ABC">
              <w:rPr>
                <w:sz w:val="18"/>
                <w:szCs w:val="18"/>
              </w:rPr>
              <w:t>УК-11.5. Выполняет профессиональные задачи в соответствии с нормами морали, профессиональной этики и служебного этикета</w:t>
            </w:r>
          </w:p>
        </w:tc>
        <w:tc>
          <w:tcPr>
            <w:tcW w:w="3734" w:type="dxa"/>
          </w:tcPr>
          <w:p w:rsidR="00FB6ABC" w:rsidRPr="00FB6ABC" w:rsidRDefault="00FB6ABC" w:rsidP="00B46034">
            <w:pPr>
              <w:ind w:right="-20"/>
              <w:rPr>
                <w:i/>
                <w:sz w:val="18"/>
                <w:szCs w:val="18"/>
              </w:rPr>
            </w:pPr>
            <w:r w:rsidRPr="00FB6ABC">
              <w:rPr>
                <w:i/>
                <w:sz w:val="18"/>
                <w:szCs w:val="18"/>
              </w:rPr>
              <w:t xml:space="preserve">Знать: З1 (УК-11.5) </w:t>
            </w:r>
            <w:r w:rsidRPr="00FB6ABC">
              <w:rPr>
                <w:sz w:val="18"/>
                <w:szCs w:val="18"/>
              </w:rPr>
              <w:t>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У1 (УК-11.5) </w:t>
            </w:r>
            <w:r w:rsidRPr="00FB6ABC">
              <w:rPr>
                <w:sz w:val="18"/>
                <w:szCs w:val="18"/>
              </w:rPr>
              <w:t>выполнять профессиональные задачи в соответствии с нормами морали, профессиональной этики и служебного этикета</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(УК-11.5) </w:t>
            </w:r>
            <w:r w:rsidRPr="00FB6ABC">
              <w:rPr>
                <w:sz w:val="18"/>
                <w:szCs w:val="18"/>
              </w:rPr>
              <w:t>навыками выполнения профессиональных задач в соответствии с нормами морали, профессиональной этики и служебного этикета</w:t>
            </w:r>
          </w:p>
        </w:tc>
      </w:tr>
      <w:tr w:rsidR="00FB6ABC" w:rsidRPr="00FB6ABC" w:rsidTr="00734307">
        <w:trPr>
          <w:gridAfter w:val="1"/>
          <w:wAfter w:w="31" w:type="dxa"/>
          <w:jc w:val="center"/>
        </w:trPr>
        <w:tc>
          <w:tcPr>
            <w:tcW w:w="11114" w:type="dxa"/>
            <w:gridSpan w:val="5"/>
            <w:shd w:val="clear" w:color="auto" w:fill="auto"/>
          </w:tcPr>
          <w:p w:rsidR="00FB6ABC" w:rsidRPr="00FB6ABC" w:rsidRDefault="00FB6ABC" w:rsidP="00B46034">
            <w:pPr>
              <w:jc w:val="center"/>
              <w:rPr>
                <w:b/>
                <w:sz w:val="18"/>
                <w:szCs w:val="18"/>
              </w:rPr>
            </w:pPr>
            <w:r w:rsidRPr="00FB6ABC">
              <w:rPr>
                <w:b/>
                <w:sz w:val="18"/>
                <w:szCs w:val="18"/>
              </w:rPr>
              <w:t>Общепрофессиональные компетенции</w:t>
            </w:r>
          </w:p>
        </w:tc>
        <w:tc>
          <w:tcPr>
            <w:tcW w:w="3734" w:type="dxa"/>
          </w:tcPr>
          <w:p w:rsidR="00FB6ABC" w:rsidRPr="00FB6ABC" w:rsidRDefault="00FB6ABC" w:rsidP="00B46034">
            <w:pPr>
              <w:jc w:val="center"/>
              <w:rPr>
                <w:b/>
                <w:sz w:val="18"/>
                <w:szCs w:val="18"/>
              </w:rPr>
            </w:pPr>
          </w:p>
        </w:tc>
      </w:tr>
      <w:tr w:rsidR="00FB6ABC" w:rsidRPr="00FB6ABC" w:rsidTr="00734307">
        <w:trPr>
          <w:gridAfter w:val="1"/>
          <w:wAfter w:w="31" w:type="dxa"/>
          <w:trHeight w:val="315"/>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Юридическая экспертиза</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ОПК-3. Способен участвовать в экспертной юридической деятельности в рамках поставленной задачи.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ОПК-3.1. Использует современные технологии и открытые ресурсы для проверки действительности документов</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w:t>
            </w:r>
            <w:r w:rsidRPr="00FB6ABC">
              <w:rPr>
                <w:i/>
                <w:sz w:val="18"/>
                <w:szCs w:val="18"/>
              </w:rPr>
              <w:t xml:space="preserve">З1 (ОПК-3.1) </w:t>
            </w:r>
            <w:r w:rsidRPr="00FB6ABC">
              <w:rPr>
                <w:sz w:val="18"/>
                <w:szCs w:val="18"/>
              </w:rPr>
              <w:t>алгоритм работы с современными технологиями и открытыми ресурсами для проверки</w:t>
            </w:r>
          </w:p>
          <w:p w:rsidR="00FB6ABC" w:rsidRPr="00FB6ABC" w:rsidRDefault="00FB6ABC" w:rsidP="00B46034">
            <w:pPr>
              <w:ind w:right="-20"/>
              <w:rPr>
                <w:sz w:val="18"/>
                <w:szCs w:val="18"/>
              </w:rPr>
            </w:pPr>
            <w:r w:rsidRPr="00FB6ABC">
              <w:rPr>
                <w:sz w:val="18"/>
                <w:szCs w:val="18"/>
              </w:rPr>
              <w:t>действительности документов</w:t>
            </w:r>
          </w:p>
          <w:p w:rsidR="00FB6ABC" w:rsidRPr="00FB6ABC" w:rsidRDefault="00FB6ABC" w:rsidP="00B46034">
            <w:pPr>
              <w:ind w:right="-20" w:firstLine="782"/>
              <w:rPr>
                <w:sz w:val="18"/>
                <w:szCs w:val="18"/>
              </w:rPr>
            </w:pPr>
            <w:r w:rsidRPr="00FB6ABC">
              <w:rPr>
                <w:i/>
                <w:sz w:val="18"/>
                <w:szCs w:val="18"/>
              </w:rPr>
              <w:t xml:space="preserve">З2 (ОПК-3.1) </w:t>
            </w:r>
            <w:r w:rsidRPr="00FB6ABC">
              <w:rPr>
                <w:sz w:val="18"/>
                <w:szCs w:val="18"/>
              </w:rPr>
              <w:t>перечень государственных информационных ресурсов, применяемых для проверки действительности документов</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У1 (ОПК-3.1) </w:t>
            </w:r>
            <w:r w:rsidRPr="00FB6ABC">
              <w:rPr>
                <w:sz w:val="18"/>
                <w:szCs w:val="18"/>
              </w:rPr>
              <w:t>использовать справочные системы для проверки действительности документов</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(ОПК-3.1) </w:t>
            </w:r>
            <w:r w:rsidRPr="00FB6ABC">
              <w:rPr>
                <w:sz w:val="18"/>
                <w:szCs w:val="18"/>
              </w:rPr>
              <w:t>навыками определения действительности документов и их юридической силы</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ОПК- 3.2. Применяет формальные требования к составлению правовых документов</w:t>
            </w:r>
          </w:p>
        </w:tc>
        <w:tc>
          <w:tcPr>
            <w:tcW w:w="3734" w:type="dxa"/>
          </w:tcPr>
          <w:p w:rsidR="00FB6ABC" w:rsidRPr="00FB6ABC" w:rsidRDefault="00FB6ABC" w:rsidP="00B46034">
            <w:pPr>
              <w:ind w:right="-20"/>
              <w:rPr>
                <w:sz w:val="18"/>
                <w:szCs w:val="18"/>
              </w:rPr>
            </w:pPr>
            <w:r w:rsidRPr="00FB6ABC">
              <w:rPr>
                <w:i/>
                <w:sz w:val="18"/>
                <w:szCs w:val="18"/>
              </w:rPr>
              <w:t xml:space="preserve">Знать: З1 (ОПК-3.2) </w:t>
            </w:r>
            <w:r w:rsidRPr="00FB6ABC">
              <w:rPr>
                <w:sz w:val="18"/>
                <w:szCs w:val="18"/>
              </w:rPr>
              <w:t>перечень необходимых реквизитов документа, требования законодательства к содержанию различных типов документов</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(ОПК-3.2) </w:t>
            </w:r>
            <w:r w:rsidRPr="00FB6ABC">
              <w:rPr>
                <w:sz w:val="18"/>
                <w:szCs w:val="18"/>
              </w:rPr>
              <w:t>применять формальные требования при составлении правовых документов, выявлять в документах положения, противоречащие законодательству, использовать готовые типовые образцы для создания правовых документов</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(ОПК-3.2) </w:t>
            </w:r>
            <w:r w:rsidRPr="00FB6ABC">
              <w:rPr>
                <w:sz w:val="18"/>
                <w:szCs w:val="18"/>
              </w:rPr>
              <w:t>навыками разработки проектов правовых документов с учетом формальных требований</w:t>
            </w:r>
          </w:p>
        </w:tc>
      </w:tr>
      <w:tr w:rsidR="00FB6ABC" w:rsidRPr="00FB6ABC" w:rsidTr="00734307">
        <w:trPr>
          <w:gridAfter w:val="1"/>
          <w:wAfter w:w="31" w:type="dxa"/>
          <w:trHeight w:val="4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ОПК- 3.3. Анализирует текст юридических документов на предмет соответствия поставленной задаче</w:t>
            </w:r>
          </w:p>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Знать: З1 (ОПК-3.3) </w:t>
            </w:r>
            <w:r w:rsidRPr="00FB6ABC">
              <w:rPr>
                <w:sz w:val="18"/>
                <w:szCs w:val="18"/>
              </w:rPr>
              <w:t>методы анализа юридических документов</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(ОПК-3.3) </w:t>
            </w:r>
            <w:r w:rsidRPr="00FB6ABC">
              <w:rPr>
                <w:sz w:val="18"/>
                <w:szCs w:val="18"/>
              </w:rPr>
              <w:t>определять перечень правовых актов, подлежащих применению в конкретной ситуации, использовать современные справочные системы для поиска изменений в законодательстве и правоприменительной практике,</w:t>
            </w:r>
          </w:p>
          <w:p w:rsidR="00FB6ABC" w:rsidRPr="00FB6ABC" w:rsidRDefault="00FB6ABC" w:rsidP="00B46034">
            <w:pPr>
              <w:ind w:right="-20"/>
              <w:rPr>
                <w:i/>
                <w:sz w:val="18"/>
                <w:szCs w:val="18"/>
              </w:rPr>
            </w:pPr>
            <w:r w:rsidRPr="00FB6ABC">
              <w:rPr>
                <w:sz w:val="18"/>
                <w:szCs w:val="18"/>
              </w:rPr>
              <w:t>сопоставлять изменения законодательства и правоприменительной практики с ранее действовавшим регулированием</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(ОПК-3.1) </w:t>
            </w:r>
            <w:r w:rsidRPr="00FB6ABC">
              <w:rPr>
                <w:sz w:val="18"/>
                <w:szCs w:val="18"/>
              </w:rPr>
              <w:t>навыками оценивания правовых актов и иных юридически значимых документов на предмет относимости к анализируемой ситуации</w:t>
            </w:r>
          </w:p>
        </w:tc>
      </w:tr>
      <w:tr w:rsidR="00FB6ABC" w:rsidRPr="00FB6ABC" w:rsidTr="00734307">
        <w:trPr>
          <w:gridAfter w:val="1"/>
          <w:wAfter w:w="31" w:type="dxa"/>
          <w:trHeight w:val="28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Юридическая аргументация</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ОПК-5.</w:t>
            </w:r>
            <w:r w:rsidRPr="00FB6ABC">
              <w:rPr>
                <w:sz w:val="18"/>
                <w:szCs w:val="18"/>
                <w:lang w:val="en-US"/>
              </w:rPr>
              <w:t> </w:t>
            </w:r>
            <w:r w:rsidRPr="00FB6ABC">
              <w:rPr>
                <w:sz w:val="18"/>
                <w:szCs w:val="18"/>
              </w:rPr>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783" w:type="dxa"/>
            <w:gridSpan w:val="2"/>
            <w:vMerge w:val="restart"/>
            <w:shd w:val="clear" w:color="auto" w:fill="auto"/>
          </w:tcPr>
          <w:p w:rsidR="00FB6ABC" w:rsidRPr="00FB6ABC" w:rsidRDefault="00FB6ABC" w:rsidP="00B46034">
            <w:pPr>
              <w:rPr>
                <w:b/>
                <w:sz w:val="18"/>
                <w:szCs w:val="18"/>
              </w:rPr>
            </w:pPr>
            <w:r w:rsidRPr="00FB6ABC">
              <w:rPr>
                <w:sz w:val="18"/>
                <w:szCs w:val="18"/>
              </w:rPr>
              <w:t>ОПК- 5.1. Аргументированно излагает правовую позицию</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основы теории аргументации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аргументировано строить устную и письменную речь при изложении правовой позиции</w:t>
            </w:r>
          </w:p>
        </w:tc>
      </w:tr>
      <w:tr w:rsidR="00FB6ABC" w:rsidRPr="00FB6ABC" w:rsidTr="00734307">
        <w:trPr>
          <w:gridAfter w:val="1"/>
          <w:wAfter w:w="31" w:type="dxa"/>
          <w:trHeight w:val="2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построения аргументации в устной и письменной речи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ОПК- 5.2. Использует технику переговоров и технику судебной риторики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различные техники переговоров и судебной риторики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вести переговоры и выступать в суде, используя соответствующие техники</w:t>
            </w:r>
            <w:r w:rsidRPr="00FB6ABC">
              <w:rPr>
                <w:i/>
                <w:color w:val="000000"/>
                <w:sz w:val="18"/>
                <w:szCs w:val="18"/>
              </w:rPr>
              <w:t xml:space="preserve"> </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применения  различных техник переговоров и судебной риторики</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ОПК- 5.3. Использует особенности выступления в судах первой, апелляционной, кассационной, надзорной инстанций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особенности судебной риторики при выступлениях в судах различных инстанций</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применять различные техники судебной риторики, учитывая особенности выступления в судах различных инстанций</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использования различных техник выступления в</w:t>
            </w:r>
            <w:r w:rsidRPr="00FB6ABC">
              <w:rPr>
                <w:i/>
                <w:color w:val="000000"/>
                <w:sz w:val="18"/>
                <w:szCs w:val="18"/>
              </w:rPr>
              <w:t xml:space="preserve"> </w:t>
            </w:r>
            <w:r w:rsidRPr="00FB6ABC">
              <w:rPr>
                <w:color w:val="000000"/>
                <w:sz w:val="18"/>
                <w:szCs w:val="18"/>
              </w:rPr>
              <w:t>судах первой, апелляционной, кассационной, надзорной инстанций</w:t>
            </w:r>
          </w:p>
        </w:tc>
      </w:tr>
      <w:tr w:rsidR="00FB6ABC" w:rsidRPr="00FB6ABC" w:rsidTr="00734307">
        <w:trPr>
          <w:gridAfter w:val="1"/>
          <w:wAfter w:w="31" w:type="dxa"/>
          <w:trHeight w:val="300"/>
          <w:jc w:val="center"/>
        </w:trPr>
        <w:tc>
          <w:tcPr>
            <w:tcW w:w="2783" w:type="dxa"/>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Юридическое письмо</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ОПК-6.</w:t>
            </w:r>
            <w:r w:rsidRPr="00FB6ABC">
              <w:rPr>
                <w:sz w:val="18"/>
                <w:szCs w:val="18"/>
                <w:lang w:val="en-US"/>
              </w:rPr>
              <w:t> </w:t>
            </w:r>
            <w:r w:rsidRPr="00FB6ABC">
              <w:rPr>
                <w:sz w:val="18"/>
                <w:szCs w:val="18"/>
              </w:rPr>
              <w:t>Способен участвовать в подготовке проектов нормативных правовых актов и иных юридических документов</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ОПК- 6.1. Составляет процессуальные документы</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правила юридической техники, используемые при составлении процессуальных документов</w:t>
            </w:r>
            <w:r w:rsidRPr="00FB6ABC">
              <w:rPr>
                <w:i/>
                <w:color w:val="000000"/>
                <w:sz w:val="18"/>
                <w:szCs w:val="18"/>
              </w:rPr>
              <w:t xml:space="preserve"> </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юридически грамотно применить приемы и средства юридической техники при составлении процессуальных документов</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составления процессуальных документов</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ОПК- 6.2. Формирует подборки правовых актов, относящихся к анализируемой ситуации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интерфейс справочно-правовых систем</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работы со справочно-правовыми системами</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ОПК- 6.3. Осуществляет подготовку проектов правовой позиции в рамках решения поставленной задачи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основы юридической квалификации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давать правовую оценку анализируемой ситуации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осуществления юридической квалификации</w:t>
            </w:r>
          </w:p>
        </w:tc>
      </w:tr>
      <w:tr w:rsidR="00FB6ABC" w:rsidRPr="00FB6ABC" w:rsidTr="00734307">
        <w:trPr>
          <w:gridAfter w:val="1"/>
          <w:wAfter w:w="31" w:type="dxa"/>
          <w:trHeight w:val="25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Профессиональная этика</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ОПК-7.</w:t>
            </w:r>
            <w:r w:rsidRPr="00FB6ABC">
              <w:rPr>
                <w:sz w:val="18"/>
                <w:szCs w:val="18"/>
                <w:lang w:val="en-US"/>
              </w:rPr>
              <w:t> </w:t>
            </w:r>
            <w:r w:rsidRPr="00FB6ABC">
              <w:rPr>
                <w:sz w:val="18"/>
                <w:szCs w:val="18"/>
              </w:rPr>
              <w:t>Способен соблюдать принципы этики юриста, в том числе в части антикоррупционных стандартов поведения</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ОПК-7.1. Способен соблюдать этику делового общения</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этические основы юридической деятельности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формулировать требования к профессиональной деятельности юриста</w:t>
            </w:r>
          </w:p>
        </w:tc>
      </w:tr>
      <w:tr w:rsidR="00FB6ABC" w:rsidRPr="00FB6ABC" w:rsidTr="00734307">
        <w:trPr>
          <w:gridAfter w:val="1"/>
          <w:wAfter w:w="31" w:type="dxa"/>
          <w:trHeight w:val="2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анализа документов, определяющих требования к профессиональной деятельности юриста</w:t>
            </w:r>
          </w:p>
        </w:tc>
      </w:tr>
      <w:tr w:rsidR="00FB6ABC" w:rsidRPr="00FB6ABC" w:rsidTr="00734307">
        <w:trPr>
          <w:gridAfter w:val="1"/>
          <w:wAfter w:w="31" w:type="dxa"/>
          <w:trHeight w:val="2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ОПК-7.2. Использует техники переговоров и устных выступлений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различные техники переговоров и устных выступлений</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вести переговоры с использованием специальных техник</w:t>
            </w:r>
          </w:p>
        </w:tc>
      </w:tr>
      <w:tr w:rsidR="00FB6ABC" w:rsidRPr="00FB6ABC" w:rsidTr="00734307">
        <w:trPr>
          <w:gridAfter w:val="1"/>
          <w:wAfter w:w="31" w:type="dxa"/>
          <w:trHeight w:val="1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культурой ведения переговоров, дискуссий, публичных выступлений</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ОПК-7.3. Осуществляет комплексную проверку правовых актов на предмет коррупционных положений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правовые и организационные основы антикоррупционной экспертизы правовых актов</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выявлять дефектные нормы, содержащие коррупциогенные факторы</w:t>
            </w:r>
            <w:r w:rsidRPr="00FB6ABC">
              <w:rPr>
                <w:i/>
                <w:color w:val="000000"/>
                <w:sz w:val="18"/>
                <w:szCs w:val="18"/>
              </w:rPr>
              <w:t xml:space="preserve">  </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проведения антикоррупционной экспертизы правовых актов</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ОПК-7.4. Выявляет конфликт интересов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понятие и содержание конфликта интересов</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принимать меры по предотвращению и урегулированию конфликта интересов</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предупреждения и урегулирования конфликта интересов</w:t>
            </w:r>
          </w:p>
        </w:tc>
      </w:tr>
      <w:tr w:rsidR="00FB6ABC" w:rsidRPr="00FB6ABC" w:rsidTr="00734307">
        <w:trPr>
          <w:gridAfter w:val="1"/>
          <w:wAfter w:w="31" w:type="dxa"/>
          <w:trHeight w:val="524"/>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Информационные технологии</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ОПК-8.</w:t>
            </w:r>
            <w:r w:rsidRPr="00FB6ABC">
              <w:rPr>
                <w:sz w:val="18"/>
                <w:szCs w:val="18"/>
                <w:lang w:val="en-US"/>
              </w:rPr>
              <w:t> </w:t>
            </w:r>
            <w:r w:rsidRPr="00FB6ABC">
              <w:rPr>
                <w:sz w:val="18"/>
                <w:szCs w:val="18"/>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ОПК-8.1. Использует справочные системы для поиска изменений в законодательстве и правоприменительной практике</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интерфейс различных информационно-справочных систем</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 с целью установления изменений в законодательстве и правоприменительной практике</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использования различных инструментов информационно-справочных систем для поиска изменений в законодательстве и правоприменительной практике</w:t>
            </w:r>
          </w:p>
        </w:tc>
      </w:tr>
      <w:tr w:rsidR="00FB6ABC" w:rsidRPr="00FB6ABC" w:rsidTr="00734307">
        <w:trPr>
          <w:gridAfter w:val="1"/>
          <w:wAfter w:w="31" w:type="dxa"/>
          <w:trHeight w:val="419"/>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ОПК-8.2. Использует справочные системы для составления подборки правовых актов, относящихся к анализируемой ситуации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интерфейс различных информационно-справочных систем</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 относящихся к анализируемой ситуации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использования различных инструментов информационно-справочных систем, позволяющих осуществить подборку необходимых правовых актов</w:t>
            </w:r>
          </w:p>
        </w:tc>
      </w:tr>
      <w:tr w:rsidR="00FB6ABC" w:rsidRPr="00FB6ABC" w:rsidTr="00734307">
        <w:trPr>
          <w:gridAfter w:val="1"/>
          <w:wAfter w:w="31" w:type="dxa"/>
          <w:trHeight w:val="437"/>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ОПК-8.3. Осуществляет информационные технологии сбора, хранения, поиска и обработки информации в юридической деятельности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совокупность методов и программно-технических средств, позволяющих осуществлять сбор, хранение, поиск и обработку информации в юридической деятельности</w:t>
            </w:r>
          </w:p>
        </w:tc>
      </w:tr>
      <w:tr w:rsidR="00FB6ABC" w:rsidRPr="00FB6ABC" w:rsidTr="00734307">
        <w:trPr>
          <w:gridAfter w:val="1"/>
          <w:wAfter w:w="31" w:type="dxa"/>
          <w:trHeight w:val="7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получать юридически значимую информацию из различных источников</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сбора, хранения, поиска и обработки информации в юридической деятельности с использованием информационных технологий</w:t>
            </w:r>
          </w:p>
        </w:tc>
      </w:tr>
      <w:tr w:rsidR="00FB6ABC" w:rsidRPr="00FB6ABC" w:rsidTr="00734307">
        <w:trPr>
          <w:gridAfter w:val="1"/>
          <w:wAfter w:w="31" w:type="dxa"/>
          <w:trHeight w:val="359"/>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ОПК-8.4. Использует современные технологии и открытые ресурсы для проверки действительности правовых документов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электронные адреса размещения источников официального опубликования правовых актов</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 с целью проверки их действительности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современными методами и программно-техническими средствами для проверки действительности правовых документов</w:t>
            </w:r>
          </w:p>
        </w:tc>
      </w:tr>
      <w:tr w:rsidR="00FB6ABC" w:rsidRPr="00FB6ABC" w:rsidTr="00734307">
        <w:trPr>
          <w:gridAfter w:val="1"/>
          <w:wAfter w:w="31" w:type="dxa"/>
          <w:trHeight w:val="319"/>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ОПК-8.5. Знает правила защиты конфиденциальной информации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перечень и содержание нормативно-правовых актов, регламентирующих правила защиты конфиденциальной информации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принимать меры по охране конфиденциальной информации</w:t>
            </w:r>
          </w:p>
        </w:tc>
      </w:tr>
      <w:tr w:rsidR="00FB6ABC" w:rsidRPr="00FB6ABC" w:rsidTr="00734307">
        <w:trPr>
          <w:gridAfter w:val="1"/>
          <w:wAfter w:w="31" w:type="dxa"/>
          <w:trHeight w:val="1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применения средств и методов защиты конфиденциальной информации, не противоречащих законодательству Российской Федерации</w:t>
            </w:r>
          </w:p>
        </w:tc>
      </w:tr>
      <w:tr w:rsidR="00FB6ABC" w:rsidRPr="00FB6ABC" w:rsidTr="00734307">
        <w:trPr>
          <w:gridAfter w:val="1"/>
          <w:wAfter w:w="31" w:type="dxa"/>
          <w:jc w:val="center"/>
        </w:trPr>
        <w:tc>
          <w:tcPr>
            <w:tcW w:w="11114" w:type="dxa"/>
            <w:gridSpan w:val="5"/>
            <w:shd w:val="clear" w:color="auto" w:fill="auto"/>
          </w:tcPr>
          <w:p w:rsidR="00FB6ABC" w:rsidRPr="00FB6ABC" w:rsidRDefault="00FB6ABC" w:rsidP="00B46034">
            <w:pPr>
              <w:jc w:val="center"/>
              <w:rPr>
                <w:b/>
                <w:sz w:val="18"/>
                <w:szCs w:val="18"/>
              </w:rPr>
            </w:pPr>
            <w:r w:rsidRPr="00FB6ABC">
              <w:rPr>
                <w:b/>
                <w:sz w:val="18"/>
                <w:szCs w:val="18"/>
              </w:rPr>
              <w:t>Профессиональные компетенции</w:t>
            </w:r>
          </w:p>
        </w:tc>
        <w:tc>
          <w:tcPr>
            <w:tcW w:w="3734" w:type="dxa"/>
          </w:tcPr>
          <w:p w:rsidR="00FB6ABC" w:rsidRPr="00FB6ABC" w:rsidRDefault="00FB6ABC" w:rsidP="00B46034">
            <w:pPr>
              <w:jc w:val="center"/>
              <w:rPr>
                <w:b/>
                <w:sz w:val="18"/>
                <w:szCs w:val="18"/>
              </w:rPr>
            </w:pPr>
          </w:p>
        </w:tc>
      </w:tr>
      <w:tr w:rsidR="00FB6ABC" w:rsidRPr="00FB6ABC" w:rsidTr="00734307">
        <w:trPr>
          <w:gridAfter w:val="1"/>
          <w:wAfter w:w="31" w:type="dxa"/>
          <w:trHeight w:val="175"/>
          <w:jc w:val="center"/>
        </w:trPr>
        <w:tc>
          <w:tcPr>
            <w:tcW w:w="2783" w:type="dxa"/>
            <w:vMerge w:val="restart"/>
            <w:shd w:val="clear" w:color="auto" w:fill="auto"/>
          </w:tcPr>
          <w:p w:rsidR="00FB6ABC" w:rsidRPr="00FB6ABC" w:rsidRDefault="00FB6ABC" w:rsidP="00B46034">
            <w:pPr>
              <w:rPr>
                <w:sz w:val="18"/>
                <w:szCs w:val="18"/>
              </w:rPr>
            </w:pPr>
          </w:p>
          <w:p w:rsidR="00FB6ABC" w:rsidRPr="00FB6ABC" w:rsidRDefault="00FB6ABC" w:rsidP="00B46034">
            <w:pPr>
              <w:ind w:firstLine="0"/>
              <w:rPr>
                <w:sz w:val="18"/>
                <w:szCs w:val="18"/>
              </w:rPr>
            </w:pPr>
            <w:r w:rsidRPr="00FB6ABC">
              <w:rPr>
                <w:sz w:val="18"/>
                <w:szCs w:val="18"/>
              </w:rPr>
              <w:t>Нормотворческая деятельность</w:t>
            </w:r>
          </w:p>
          <w:p w:rsidR="00FB6ABC" w:rsidRPr="00FB6ABC" w:rsidRDefault="00FB6ABC" w:rsidP="00B46034">
            <w:pPr>
              <w:rPr>
                <w:sz w:val="18"/>
                <w:szCs w:val="18"/>
              </w:rPr>
            </w:pPr>
          </w:p>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tabs>
                <w:tab w:val="left" w:pos="1059"/>
              </w:tabs>
              <w:rPr>
                <w:sz w:val="18"/>
                <w:szCs w:val="18"/>
              </w:rPr>
            </w:pPr>
            <w:r w:rsidRPr="00FB6ABC">
              <w:rPr>
                <w:sz w:val="18"/>
                <w:szCs w:val="18"/>
              </w:rPr>
              <w:t>ПК-1. Способен участвовать в разработке нормативных правовых актов в соответствии с профилем своей профессиональной деятельности</w:t>
            </w:r>
          </w:p>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ПК-1.1. Отслеживает изменения законодательства и судебной практики</w:t>
            </w:r>
          </w:p>
        </w:tc>
        <w:tc>
          <w:tcPr>
            <w:tcW w:w="3734" w:type="dxa"/>
          </w:tcPr>
          <w:p w:rsidR="00FB6ABC" w:rsidRPr="00FB6ABC" w:rsidRDefault="00FB6ABC" w:rsidP="00B46034">
            <w:pPr>
              <w:ind w:right="-20"/>
              <w:rPr>
                <w:i/>
                <w:sz w:val="18"/>
                <w:szCs w:val="18"/>
              </w:rPr>
            </w:pPr>
            <w:r w:rsidRPr="00FB6ABC">
              <w:rPr>
                <w:i/>
                <w:sz w:val="18"/>
                <w:szCs w:val="18"/>
              </w:rPr>
              <w:t xml:space="preserve">Знать: </w:t>
            </w:r>
            <w:r w:rsidRPr="00FB6ABC">
              <w:rPr>
                <w:iCs/>
                <w:sz w:val="18"/>
                <w:szCs w:val="18"/>
              </w:rPr>
              <w:t>поиск и изучение внесенных изменений в нормативно-правовые акты и судебные практики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применять современные информационные технологии для поиска и обработки изменений </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FB6ABC" w:rsidRPr="00FB6ABC" w:rsidTr="00734307">
        <w:trPr>
          <w:gridAfter w:val="1"/>
          <w:wAfter w:w="31" w:type="dxa"/>
          <w:trHeight w:val="498"/>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ПК-1.2. Выявляет в документах положения, противоречащие законодательству</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законодательство Российской Федерации; природу и сущность права; систему права, механизм и средства правового регулирования; основы реализации права; базовые положения отраслевых юридических и специальных наук; сущность и содержание основных правовых понятий, категорий, институтов;</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Cs/>
                <w:sz w:val="18"/>
                <w:szCs w:val="18"/>
              </w:rPr>
            </w:pPr>
            <w:r w:rsidRPr="00FB6ABC">
              <w:rPr>
                <w:i/>
                <w:sz w:val="18"/>
                <w:szCs w:val="18"/>
              </w:rPr>
              <w:t>Уметь:</w:t>
            </w:r>
            <w:r w:rsidRPr="00FB6ABC">
              <w:rPr>
                <w:sz w:val="18"/>
                <w:szCs w:val="18"/>
              </w:rPr>
              <w:t xml:space="preserve"> логично и правильно анализировать и толковать содержание документа на соответствие с законодательством </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способностью критической оценки норм, закрепленных в нормативных документах</w:t>
            </w:r>
          </w:p>
        </w:tc>
      </w:tr>
      <w:tr w:rsidR="00FB6ABC" w:rsidRPr="00FB6ABC" w:rsidTr="00734307">
        <w:trPr>
          <w:gridAfter w:val="1"/>
          <w:wAfter w:w="31" w:type="dxa"/>
          <w:trHeight w:val="1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ПК-1.3. Знает правила вступления в силу правовых актов</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особенности законодательного процесса, а также процесса формирования законов, подзаконных и локальных актов различных уровней, а также статус субъектов, принимающих в нем участие;</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iCs/>
                <w:sz w:val="18"/>
                <w:szCs w:val="18"/>
              </w:rPr>
              <w:t xml:space="preserve"> обосновывать необходимость принятия и разработки нормативно-правовых актов;</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особенности законодательного процесса, а также процесса формирования законов , подзаконных и локальных актов различных уровней, а также статус субъектов, принимающих в нем участие;</w:t>
            </w:r>
          </w:p>
        </w:tc>
      </w:tr>
      <w:tr w:rsidR="00FB6ABC" w:rsidRPr="00FB6ABC" w:rsidTr="00734307">
        <w:trPr>
          <w:gridAfter w:val="1"/>
          <w:wAfter w:w="31" w:type="dxa"/>
          <w:trHeight w:val="26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ПК-1.4. По итогам анализа законодательства и судебной практики формулировать выводы</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основные закономерности возникновения, функционирования и развития норм права, историческую сущность и основные функции норм права;</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обосновывать необходимость принятия и разработки нормативно-правовых актов;</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навыками лаконичного и недвусмысленного изложения юридических норм</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tabs>
                <w:tab w:val="left" w:pos="1059"/>
              </w:tabs>
              <w:rPr>
                <w:sz w:val="18"/>
                <w:szCs w:val="18"/>
              </w:rPr>
            </w:pPr>
            <w:r w:rsidRPr="00FB6ABC">
              <w:rPr>
                <w:sz w:val="18"/>
                <w:szCs w:val="18"/>
              </w:rPr>
              <w:t>ПК-2. Способен подготавливать поправки к нормативно-правовым актам в соответствии с профилем своей профессиональной деятельности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ПК-2.1. Сопоставляет изменения законодательства и правоприменительной практики с ранее действовавшим регулированием</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процедуру внесения изменений в нормативно-правовые акты и их отмены</w:t>
            </w:r>
          </w:p>
        </w:tc>
      </w:tr>
      <w:tr w:rsidR="00FB6ABC" w:rsidRPr="00FB6ABC" w:rsidTr="00734307">
        <w:trPr>
          <w:gridAfter w:val="1"/>
          <w:wAfter w:w="31" w:type="dxa"/>
          <w:trHeight w:val="6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color w:val="FF0000"/>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искать, анализировать и обрабатывать изменения законодательства и правоприменительной практики с ранее действовавшим регулированием</w:t>
            </w:r>
            <w:r w:rsidRPr="00FB6ABC">
              <w:rPr>
                <w:i/>
                <w:sz w:val="18"/>
                <w:szCs w:val="18"/>
              </w:rPr>
              <w:t xml:space="preserve"> </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color w:val="FF0000"/>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FB6ABC" w:rsidRPr="00FB6ABC" w:rsidTr="00734307">
        <w:trPr>
          <w:gridAfter w:val="1"/>
          <w:wAfter w:w="31" w:type="dxa"/>
          <w:trHeight w:val="363"/>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ПК-2.2. Подготавливает проекты письменных заключений по правовым вопросам</w:t>
            </w:r>
          </w:p>
        </w:tc>
        <w:tc>
          <w:tcPr>
            <w:tcW w:w="3734" w:type="dxa"/>
          </w:tcPr>
          <w:p w:rsidR="00FB6ABC" w:rsidRPr="00FB6ABC" w:rsidRDefault="00FB6ABC" w:rsidP="00B46034">
            <w:pPr>
              <w:ind w:right="-20"/>
              <w:rPr>
                <w:iCs/>
                <w:sz w:val="18"/>
                <w:szCs w:val="18"/>
              </w:rPr>
            </w:pPr>
            <w:r w:rsidRPr="00FB6ABC">
              <w:rPr>
                <w:i/>
                <w:sz w:val="18"/>
                <w:szCs w:val="18"/>
              </w:rPr>
              <w:t>Знать:</w:t>
            </w:r>
            <w:r w:rsidRPr="00FB6ABC">
              <w:rPr>
                <w:sz w:val="18"/>
                <w:szCs w:val="18"/>
              </w:rPr>
              <w:t xml:space="preserve"> </w:t>
            </w:r>
            <w:r w:rsidRPr="00FB6ABC">
              <w:rPr>
                <w:iCs/>
                <w:sz w:val="18"/>
                <w:szCs w:val="18"/>
              </w:rPr>
              <w:t>положения действующего</w:t>
            </w:r>
          </w:p>
          <w:p w:rsidR="00FB6ABC" w:rsidRPr="00FB6ABC" w:rsidRDefault="00FB6ABC" w:rsidP="00B46034">
            <w:pPr>
              <w:ind w:right="-20"/>
              <w:rPr>
                <w:iCs/>
                <w:sz w:val="18"/>
                <w:szCs w:val="18"/>
              </w:rPr>
            </w:pPr>
            <w:r w:rsidRPr="00FB6ABC">
              <w:rPr>
                <w:iCs/>
                <w:sz w:val="18"/>
                <w:szCs w:val="18"/>
              </w:rPr>
              <w:t>законодательства, основы юридической техники, правила подготовки юридических документов</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применять правила, средства и приемы юридической техники; составлять проекты письменных заключений</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методикой подготовки проектов письменных заключений; навыком сбора и обработки информации, имеющей значение для решения правовых вопросов</w:t>
            </w:r>
            <w:r w:rsidRPr="00FB6ABC">
              <w:rPr>
                <w:i/>
                <w:sz w:val="18"/>
                <w:szCs w:val="18"/>
              </w:rPr>
              <w:t xml:space="preserve"> </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ПК-2.3. Подготавливает заключений с правовой оценкой соблюдения законодательства </w:t>
            </w:r>
          </w:p>
        </w:tc>
        <w:tc>
          <w:tcPr>
            <w:tcW w:w="3734" w:type="dxa"/>
          </w:tcPr>
          <w:p w:rsidR="00FB6ABC" w:rsidRPr="00FB6ABC" w:rsidRDefault="00FB6ABC" w:rsidP="00B46034">
            <w:pPr>
              <w:tabs>
                <w:tab w:val="left" w:pos="1215"/>
              </w:tabs>
              <w:ind w:right="-20"/>
              <w:rPr>
                <w:iCs/>
                <w:sz w:val="18"/>
                <w:szCs w:val="18"/>
              </w:rPr>
            </w:pPr>
            <w:r w:rsidRPr="00FB6ABC">
              <w:rPr>
                <w:i/>
                <w:sz w:val="18"/>
                <w:szCs w:val="18"/>
              </w:rPr>
              <w:t>Знать:</w:t>
            </w:r>
            <w:r w:rsidRPr="00FB6ABC">
              <w:rPr>
                <w:sz w:val="18"/>
                <w:szCs w:val="18"/>
              </w:rPr>
              <w:t xml:space="preserve"> </w:t>
            </w:r>
            <w:r w:rsidRPr="00FB6ABC">
              <w:rPr>
                <w:iCs/>
                <w:sz w:val="18"/>
                <w:szCs w:val="18"/>
              </w:rPr>
              <w:t>источники правового регулирования общественных отношений в соответствующей сфере</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использовать юридическую терминологию при формулировании заключения относительно соблюдения законодательства</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способностью анализа и критической оценки правовых явлений</w:t>
            </w:r>
          </w:p>
        </w:tc>
      </w:tr>
      <w:tr w:rsidR="00FB6ABC" w:rsidRPr="00FB6ABC" w:rsidTr="00734307">
        <w:trPr>
          <w:gridAfter w:val="1"/>
          <w:wAfter w:w="31" w:type="dxa"/>
          <w:trHeight w:val="1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ПК-2.4 Знает правила документооборота</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сущность, содержание, основные принципы организации работы с документами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Cs/>
                <w:sz w:val="18"/>
                <w:szCs w:val="18"/>
              </w:rPr>
            </w:pPr>
            <w:r w:rsidRPr="00FB6ABC">
              <w:rPr>
                <w:i/>
                <w:sz w:val="18"/>
                <w:szCs w:val="18"/>
              </w:rPr>
              <w:t>Уметь:</w:t>
            </w:r>
            <w:r w:rsidRPr="00FB6ABC">
              <w:rPr>
                <w:sz w:val="18"/>
                <w:szCs w:val="18"/>
              </w:rPr>
              <w:t xml:space="preserve"> </w:t>
            </w:r>
            <w:r w:rsidRPr="00FB6ABC">
              <w:rPr>
                <w:iCs/>
                <w:sz w:val="18"/>
                <w:szCs w:val="18"/>
              </w:rPr>
              <w:t>пользоваться современными автоматизированными системами управления документооборотом</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методами анализа правовых документов</w:t>
            </w: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ПК-2.5. Составляет процессуальные документов</w:t>
            </w:r>
          </w:p>
        </w:tc>
        <w:tc>
          <w:tcPr>
            <w:tcW w:w="3734" w:type="dxa"/>
          </w:tcPr>
          <w:p w:rsidR="00FB6ABC" w:rsidRPr="00FB6ABC" w:rsidRDefault="00FB6ABC" w:rsidP="00B46034">
            <w:pPr>
              <w:ind w:right="-20"/>
              <w:rPr>
                <w:iCs/>
                <w:sz w:val="18"/>
                <w:szCs w:val="18"/>
              </w:rPr>
            </w:pPr>
            <w:r w:rsidRPr="00FB6ABC">
              <w:rPr>
                <w:i/>
                <w:sz w:val="18"/>
                <w:szCs w:val="18"/>
              </w:rPr>
              <w:t>Знать:</w:t>
            </w:r>
            <w:r w:rsidRPr="00FB6ABC">
              <w:rPr>
                <w:sz w:val="18"/>
                <w:szCs w:val="18"/>
              </w:rPr>
              <w:t xml:space="preserve"> </w:t>
            </w:r>
            <w:r w:rsidRPr="00FB6ABC">
              <w:rPr>
                <w:iCs/>
                <w:sz w:val="18"/>
                <w:szCs w:val="18"/>
              </w:rPr>
              <w:t>виды и правила составления юридических документов, образующихся в процессе правового регулирования общественных отношений</w:t>
            </w:r>
            <w:r w:rsidRPr="00FB6ABC">
              <w:rPr>
                <w:i/>
                <w:sz w:val="18"/>
                <w:szCs w:val="18"/>
              </w:rPr>
              <w:t xml:space="preserve"> </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оперировать юридическими понятиями и категориями и правильно составлять, и оформлять юридические документы</w:t>
            </w:r>
          </w:p>
        </w:tc>
      </w:tr>
      <w:tr w:rsidR="00FB6ABC" w:rsidRPr="00FB6ABC" w:rsidTr="00734307">
        <w:trPr>
          <w:gridAfter w:val="1"/>
          <w:wAfter w:w="31" w:type="dxa"/>
          <w:trHeight w:val="2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iCs/>
                <w:sz w:val="18"/>
                <w:szCs w:val="18"/>
              </w:rPr>
              <w:t>навыками подготовки юридических процессуальных документов</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ПК-5. Способен представлять интересы физических и юридических лиц в судах, государственных и общественных организациях при рассмотрении правовых вопросов.</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ПК-5.1. Использует современные технологии и открытые ресурсы для проверки действительности документов</w:t>
            </w:r>
          </w:p>
        </w:tc>
        <w:tc>
          <w:tcPr>
            <w:tcW w:w="3734" w:type="dxa"/>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способы доступа к основным информационным ресурсам, содержащим справочные правовые системы</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 xml:space="preserve">применять современные информационные технологии для поиска и обработки правовой информации, содержащейся в открытых ресурсах и каталогах информационных поисковых систем для проверки действительности документов </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поиска информации в справочных правовых системах</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ПК-5.2. Выявляет в документах положения, противоречащие интересам сторон</w:t>
            </w:r>
          </w:p>
        </w:tc>
        <w:tc>
          <w:tcPr>
            <w:tcW w:w="3734" w:type="dxa"/>
          </w:tcPr>
          <w:p w:rsidR="00FB6ABC" w:rsidRPr="00FB6ABC" w:rsidRDefault="00FB6ABC" w:rsidP="00B46034">
            <w:pPr>
              <w:autoSpaceDE w:val="0"/>
              <w:autoSpaceDN w:val="0"/>
              <w:adjustRightInd w:val="0"/>
              <w:rPr>
                <w:i/>
                <w:sz w:val="18"/>
                <w:szCs w:val="18"/>
              </w:rPr>
            </w:pPr>
            <w:r w:rsidRPr="00FB6ABC">
              <w:rPr>
                <w:i/>
                <w:sz w:val="18"/>
                <w:szCs w:val="18"/>
              </w:rPr>
              <w:t>Знать:</w:t>
            </w:r>
            <w:r w:rsidRPr="00FB6ABC">
              <w:rPr>
                <w:rFonts w:eastAsia="Calibri"/>
                <w:sz w:val="18"/>
                <w:szCs w:val="18"/>
              </w:rPr>
              <w:t xml:space="preserve"> состояния практики реализации норм права, в том числе в сфере профессиональной деятельности</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rFonts w:eastAsia="Calibri"/>
                <w:sz w:val="18"/>
                <w:szCs w:val="18"/>
              </w:rPr>
            </w:pPr>
            <w:r w:rsidRPr="00FB6ABC">
              <w:rPr>
                <w:i/>
                <w:sz w:val="18"/>
                <w:szCs w:val="18"/>
              </w:rPr>
              <w:t>Уметь:</w:t>
            </w:r>
            <w:r w:rsidRPr="00FB6ABC">
              <w:rPr>
                <w:rFonts w:eastAsia="Calibri"/>
                <w:sz w:val="18"/>
                <w:szCs w:val="18"/>
              </w:rPr>
              <w:t xml:space="preserve"> правильно толковать применяемую норму права</w:t>
            </w:r>
          </w:p>
          <w:p w:rsidR="00FB6ABC" w:rsidRPr="00FB6ABC" w:rsidRDefault="00FB6ABC" w:rsidP="00B46034">
            <w:pPr>
              <w:ind w:right="-20"/>
              <w:rPr>
                <w:i/>
                <w:sz w:val="18"/>
                <w:szCs w:val="18"/>
              </w:rPr>
            </w:pPr>
            <w:r w:rsidRPr="00FB6ABC">
              <w:rPr>
                <w:rFonts w:eastAsia="MS Mincho" w:hAnsi="MS Mincho"/>
                <w:sz w:val="18"/>
                <w:szCs w:val="18"/>
              </w:rPr>
              <w:t> </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различных юридических фактов, правовых норм и правовых отношений, являющихся объектами профессиональной деятельности</w:t>
            </w:r>
          </w:p>
          <w:p w:rsidR="00FB6ABC" w:rsidRPr="00FB6ABC" w:rsidRDefault="00FB6ABC" w:rsidP="00B46034">
            <w:pPr>
              <w:ind w:right="-20"/>
              <w:rPr>
                <w:i/>
                <w:sz w:val="18"/>
                <w:szCs w:val="18"/>
              </w:rPr>
            </w:pP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ПК-5.3. Оценивает текст юридических документов на предмет соответствия поставленной задаче и фактическим договоренностям сторон</w:t>
            </w:r>
          </w:p>
        </w:tc>
        <w:tc>
          <w:tcPr>
            <w:tcW w:w="3734" w:type="dxa"/>
          </w:tcPr>
          <w:p w:rsidR="00FB6ABC" w:rsidRPr="00FB6ABC" w:rsidRDefault="00FB6ABC" w:rsidP="00B46034">
            <w:pPr>
              <w:pStyle w:val="paragraph"/>
              <w:spacing w:before="0" w:beforeAutospacing="0" w:after="0" w:afterAutospacing="0"/>
              <w:textAlignment w:val="baseline"/>
              <w:rPr>
                <w:i/>
                <w:sz w:val="18"/>
                <w:szCs w:val="18"/>
              </w:rPr>
            </w:pPr>
            <w:r w:rsidRPr="00FB6ABC">
              <w:rPr>
                <w:i/>
                <w:sz w:val="18"/>
                <w:szCs w:val="18"/>
              </w:rPr>
              <w:t>Знать:</w:t>
            </w:r>
            <w:r w:rsidRPr="00FB6ABC">
              <w:rPr>
                <w:sz w:val="18"/>
                <w:szCs w:val="18"/>
              </w:rPr>
              <w:t xml:space="preserve"> </w:t>
            </w:r>
            <w:r w:rsidRPr="00FB6ABC">
              <w:rPr>
                <w:rStyle w:val="normaltextrun"/>
                <w:sz w:val="18"/>
                <w:szCs w:val="18"/>
              </w:rPr>
              <w:t>базовые положения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w:t>
            </w:r>
            <w:r w:rsidRPr="00FB6ABC">
              <w:rPr>
                <w:rStyle w:val="eop"/>
                <w:sz w:val="18"/>
                <w:szCs w:val="18"/>
              </w:rPr>
              <w:t> </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давать правильную оценку фактическим и юридическим обстоятельствам</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юридической терминологией,  навыками работы с юридическими документами на предмет соответствия поставленной задачи</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ПК-5.4. Использует готовые типовые образцы для создания договора, учитывающего особенности конкретной хозяйственной ситуации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rStyle w:val="normaltextrun"/>
                <w:sz w:val="18"/>
                <w:szCs w:val="18"/>
              </w:rPr>
              <w:t xml:space="preserve">правила составления договоров, </w:t>
            </w:r>
            <w:r w:rsidRPr="00FB6ABC">
              <w:rPr>
                <w:sz w:val="18"/>
                <w:szCs w:val="18"/>
              </w:rPr>
              <w:t>учитывающих особенности конкретной хозяйственной ситуации</w:t>
            </w:r>
            <w:r w:rsidRPr="00FB6ABC">
              <w:rPr>
                <w:rStyle w:val="eop"/>
                <w:sz w:val="18"/>
                <w:szCs w:val="18"/>
              </w:rPr>
              <w:t> </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правильно составлять и оформлять договоры, учитывающие особенности конкретной хозяйственной ситуации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rStyle w:val="normaltextrun"/>
                <w:sz w:val="18"/>
                <w:szCs w:val="18"/>
              </w:rPr>
              <w:t>способностью подготовить договор, используя готовые типовые образцы</w:t>
            </w:r>
          </w:p>
        </w:tc>
      </w:tr>
      <w:tr w:rsidR="00FB6ABC" w:rsidRPr="00FB6ABC" w:rsidTr="00734307">
        <w:trPr>
          <w:gridAfter w:val="1"/>
          <w:wAfter w:w="31" w:type="dxa"/>
          <w:trHeight w:val="45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 МП-5. Способен представлять интересы физических и юридических лиц в судах, международной и национальной юстиции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МП-5.1. Анализирует ситуацию с точки зрения нарушения норм отечественного и международного права</w:t>
            </w:r>
          </w:p>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Конституцию РФ, законодательство РФ, систему источников международного права, место норм международного права в правовой системе РФ</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анализировать конкретную ситуацию с точки зрения нарушения норм отечественного и международного права</w:t>
            </w:r>
          </w:p>
        </w:tc>
      </w:tr>
      <w:tr w:rsidR="00FB6ABC" w:rsidRPr="00FB6ABC" w:rsidTr="00734307">
        <w:trPr>
          <w:gridAfter w:val="1"/>
          <w:wAfter w:w="31" w:type="dxa"/>
          <w:trHeight w:val="6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анализа отечественного законодательства, международных нормативно-правовых актов и судебной практики применительно к конкретной ситуации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 МП-5.2. Готовит текст юридических документов для обращения в судебные инстанции </w:t>
            </w:r>
          </w:p>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порядок обращения, требования к заявителям, содержание жалобы в международные судебные органы; порядок и особенности применения международных нормативно-правовых актов и судебной практики для решения конкретной ситуации</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готовить документы, необходимые для обращения в суд по различным категориям дел</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составления текста юридических документов для обращения в судебные инстанции; достаточными владения иностранными языками (английский, французский) для участия в международном судебном процессе</w:t>
            </w:r>
          </w:p>
        </w:tc>
      </w:tr>
      <w:tr w:rsidR="00FB6ABC" w:rsidRPr="00FB6ABC" w:rsidTr="00734307">
        <w:trPr>
          <w:gridAfter w:val="1"/>
          <w:wAfter w:w="31" w:type="dxa"/>
          <w:trHeight w:val="2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МП-5.3. Поддерживает позицию стороны в устном разбирательстве.</w:t>
            </w: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порядок и особенности устного этапа разбирательства в международных судах; процессуальные процедуры конкретного международного суда</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готовить устное выступление в суде, устно защищать подготовленную позицию</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достаточными навыками общения на иностранном языке (английский, французский) для участия в международном судебном процессе; навыками представления доверителя в устном разбирательстве</w:t>
            </w:r>
          </w:p>
        </w:tc>
      </w:tr>
      <w:tr w:rsidR="00FB6ABC" w:rsidRPr="00FB6ABC" w:rsidTr="00734307">
        <w:trPr>
          <w:gridAfter w:val="1"/>
          <w:wAfter w:w="31" w:type="dxa"/>
          <w:trHeight w:val="327"/>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ПК-6. Способен вести дела в рамках гражданского и административного судопроизводства</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ПК-6.1. Составляет претензии, заявления, отзывы, жалобы, иные процессуальные документы</w:t>
            </w:r>
          </w:p>
        </w:tc>
        <w:tc>
          <w:tcPr>
            <w:tcW w:w="3734" w:type="dxa"/>
          </w:tcPr>
          <w:p w:rsidR="00FB6ABC" w:rsidRPr="00FB6ABC" w:rsidRDefault="00FB6ABC" w:rsidP="00B46034">
            <w:pPr>
              <w:ind w:right="-20"/>
              <w:rPr>
                <w:rFonts w:eastAsia="Calibri"/>
                <w:sz w:val="18"/>
                <w:szCs w:val="18"/>
              </w:rPr>
            </w:pPr>
            <w:r w:rsidRPr="00FB6ABC">
              <w:rPr>
                <w:i/>
                <w:sz w:val="18"/>
                <w:szCs w:val="18"/>
              </w:rPr>
              <w:t>Знать:</w:t>
            </w:r>
            <w:r w:rsidRPr="00FB6ABC">
              <w:rPr>
                <w:rFonts w:eastAsia="Calibri"/>
                <w:sz w:val="18"/>
                <w:szCs w:val="18"/>
              </w:rPr>
              <w:t xml:space="preserve"> правила составления процессуальных документов</w:t>
            </w:r>
          </w:p>
          <w:p w:rsidR="00FB6ABC" w:rsidRPr="00FB6ABC" w:rsidRDefault="00FB6ABC" w:rsidP="00B46034">
            <w:pPr>
              <w:ind w:right="-20"/>
              <w:rPr>
                <w:i/>
                <w:sz w:val="18"/>
                <w:szCs w:val="18"/>
              </w:rPr>
            </w:pP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autoSpaceDE w:val="0"/>
              <w:autoSpaceDN w:val="0"/>
              <w:adjustRightInd w:val="0"/>
              <w:rPr>
                <w:i/>
                <w:sz w:val="18"/>
                <w:szCs w:val="18"/>
              </w:rPr>
            </w:pPr>
            <w:r w:rsidRPr="00FB6ABC">
              <w:rPr>
                <w:i/>
                <w:sz w:val="18"/>
                <w:szCs w:val="18"/>
              </w:rPr>
              <w:t>Уметь:</w:t>
            </w:r>
            <w:r w:rsidRPr="00FB6ABC">
              <w:rPr>
                <w:rFonts w:eastAsia="Calibri"/>
                <w:sz w:val="18"/>
                <w:szCs w:val="18"/>
              </w:rPr>
              <w:t xml:space="preserve"> правильно составлять и оформлять процессуальные документы </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w:t>
            </w:r>
            <w:r w:rsidRPr="00FB6ABC">
              <w:rPr>
                <w:rStyle w:val="normaltextrun"/>
                <w:sz w:val="18"/>
                <w:szCs w:val="18"/>
              </w:rPr>
              <w:t>способностью составить и подготовить процессуальные документы</w:t>
            </w:r>
          </w:p>
        </w:tc>
      </w:tr>
      <w:tr w:rsidR="00FB6ABC" w:rsidRPr="00FB6ABC" w:rsidTr="00734307">
        <w:trPr>
          <w:gridAfter w:val="1"/>
          <w:wAfter w:w="31" w:type="dxa"/>
          <w:trHeight w:val="46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ПК-6.2. Представляет в суд доказательства, подтверждающие позицию, изложенную в процессуальных документах</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понятие и классификацию доказательств, правила относимости, допустимости, достоверности  и достаточности доказательств   </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применять знания о доказательствах  на практике </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сбора и  предоставления доказательств </w:t>
            </w:r>
          </w:p>
        </w:tc>
      </w:tr>
      <w:tr w:rsidR="00FB6ABC" w:rsidRPr="00FB6ABC" w:rsidTr="00734307">
        <w:trPr>
          <w:gridAfter w:val="1"/>
          <w:wAfter w:w="31" w:type="dxa"/>
          <w:trHeight w:val="65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ПК-6.3. Знает процессуальное законодательство Российской Федерации и практику его применения (арбитражный и гражданский процесс, административное судопроизводство, производство по делам об административных правонарушениях)</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основных положений отраслевых юридических и специальных наук, сущности и содержания основных понятий, категорий, институтов процессуального законодательства</w:t>
            </w:r>
          </w:p>
        </w:tc>
      </w:tr>
      <w:tr w:rsidR="00FB6ABC" w:rsidRPr="00FB6ABC" w:rsidTr="00734307">
        <w:trPr>
          <w:gridAfter w:val="1"/>
          <w:wAfter w:w="31" w:type="dxa"/>
          <w:trHeight w:val="9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w:t>
            </w:r>
            <w:r w:rsidRPr="00FB6ABC">
              <w:rPr>
                <w:sz w:val="18"/>
                <w:szCs w:val="18"/>
              </w:rPr>
              <w:t xml:space="preserve">анализировать, толковать и правильно применять процессуальные нормы </w:t>
            </w:r>
          </w:p>
        </w:tc>
      </w:tr>
      <w:tr w:rsidR="00FB6ABC" w:rsidRPr="00FB6ABC" w:rsidTr="00734307">
        <w:trPr>
          <w:gridAfter w:val="1"/>
          <w:wAfter w:w="31" w:type="dxa"/>
          <w:trHeight w:val="7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и обобщения практики применения норм процессуального законодательства</w:t>
            </w:r>
          </w:p>
          <w:p w:rsidR="00FB6ABC" w:rsidRPr="00FB6ABC" w:rsidRDefault="00FB6ABC" w:rsidP="00B46034">
            <w:pPr>
              <w:ind w:right="-20"/>
              <w:rPr>
                <w:i/>
                <w:sz w:val="18"/>
                <w:szCs w:val="18"/>
              </w:rPr>
            </w:pPr>
          </w:p>
        </w:tc>
      </w:tr>
      <w:tr w:rsidR="00FB6ABC" w:rsidRPr="00FB6ABC" w:rsidTr="00734307">
        <w:trPr>
          <w:gridAfter w:val="1"/>
          <w:wAfter w:w="31" w:type="dxa"/>
          <w:trHeight w:val="5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ПК-6.4. Определяет подведомственность и подсудность дел гражданского и административного судопроизводства.</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правила подведомственность и подсудность дел гражданского и административного судопроизводства в соответсвии с процессуальным законодательством</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применять нормы процессуального законодательства при принятии решений и совершении юридических действий, в соответствии с подведомственностью и подсудностью</w:t>
            </w:r>
          </w:p>
        </w:tc>
      </w:tr>
      <w:tr w:rsidR="00FB6ABC" w:rsidRPr="00FB6ABC" w:rsidTr="00734307">
        <w:trPr>
          <w:gridAfter w:val="1"/>
          <w:wAfter w:w="31" w:type="dxa"/>
          <w:trHeight w:val="6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и толкования  процессуального законодательства для определения подведомственности и подсудности дел гражданского и административного судопроизводства</w:t>
            </w:r>
          </w:p>
          <w:p w:rsidR="00FB6ABC" w:rsidRPr="00FB6ABC" w:rsidRDefault="00FB6ABC" w:rsidP="00B46034">
            <w:pPr>
              <w:ind w:right="-20"/>
              <w:rPr>
                <w:sz w:val="18"/>
                <w:szCs w:val="18"/>
              </w:rPr>
            </w:pPr>
          </w:p>
        </w:tc>
      </w:tr>
      <w:tr w:rsidR="00FB6ABC" w:rsidRPr="00FB6ABC" w:rsidTr="00734307">
        <w:trPr>
          <w:gridAfter w:val="1"/>
          <w:wAfter w:w="31" w:type="dxa"/>
          <w:trHeight w:val="5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ПК-6.5. Знает законодательство Российской Федерации об исполнительном производстве и практика его применения</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основные нормативно-правовые акты об исполнительном производстве и законодательство об органах принудительного исполнения  </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решать практические задачи по взаимодействию с органами ФССП  </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3"/>
              <w:rPr>
                <w:i/>
                <w:sz w:val="18"/>
                <w:szCs w:val="18"/>
              </w:rPr>
            </w:pPr>
            <w:r w:rsidRPr="00FB6ABC">
              <w:rPr>
                <w:i/>
                <w:sz w:val="18"/>
                <w:szCs w:val="18"/>
              </w:rPr>
              <w:t>Владеть:</w:t>
            </w:r>
            <w:r w:rsidRPr="00FB6ABC">
              <w:rPr>
                <w:sz w:val="18"/>
                <w:szCs w:val="18"/>
              </w:rPr>
              <w:t xml:space="preserve"> навыками составления процессуальных документов, в том числе на действия (бездействия) судебного пристава-исполнителя  </w:t>
            </w:r>
          </w:p>
        </w:tc>
      </w:tr>
      <w:tr w:rsidR="00FB6ABC" w:rsidRPr="00FB6ABC" w:rsidTr="00734307">
        <w:trPr>
          <w:gridAfter w:val="1"/>
          <w:wAfter w:w="31" w:type="dxa"/>
          <w:trHeight w:val="525"/>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ПК МП-6. Способен участвовать в обеспечении национального и международного судопроизводства</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МП-6.1. Составляет жалобы и иные процессуальные документы, применяя знания международно-правовых норм и отечественного права</w:t>
            </w:r>
          </w:p>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порядок составления жалоб и иных процессуальных документов в национальные и международные суды; категории процессуальных документов, требования к ним</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составлять жалобы и иные процессуальные документы</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составления жалоб и иных процессуальных документов, необходимых сторонам в процессе разрешения судебного спора</w:t>
            </w:r>
          </w:p>
        </w:tc>
      </w:tr>
      <w:tr w:rsidR="00FB6ABC" w:rsidRPr="00FB6ABC" w:rsidTr="00734307">
        <w:trPr>
          <w:gridAfter w:val="1"/>
          <w:wAfter w:w="31" w:type="dxa"/>
          <w:trHeight w:val="435"/>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МП-6.2. Представляет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положения действующего процессуального законодательства, международные соглашения регулирующие рассмотрение споров в судах; порядок представления жалоб и иных процессуальных документов в национальные и международные суды</w:t>
            </w:r>
          </w:p>
        </w:tc>
      </w:tr>
      <w:tr w:rsidR="00FB6ABC" w:rsidRPr="00FB6ABC" w:rsidTr="00734307">
        <w:trPr>
          <w:gridAfter w:val="1"/>
          <w:wAfter w:w="31" w:type="dxa"/>
          <w:trHeight w:val="6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представлять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r>
      <w:tr w:rsidR="00FB6ABC" w:rsidRPr="00FB6ABC" w:rsidTr="00734307">
        <w:trPr>
          <w:gridAfter w:val="1"/>
          <w:wAfter w:w="31" w:type="dxa"/>
          <w:trHeight w:val="9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представления в суд процессуальных документов в соответствии с правилами, предусмотренными международно-правовыми нормами и нормами российского законодательства</w:t>
            </w:r>
          </w:p>
        </w:tc>
      </w:tr>
      <w:tr w:rsidR="00FB6ABC" w:rsidRPr="00FB6ABC" w:rsidTr="00734307">
        <w:trPr>
          <w:gridAfter w:val="1"/>
          <w:wAfter w:w="31" w:type="dxa"/>
          <w:trHeight w:val="369"/>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МП-6.3. Знает международное и российское законодательство и правоприменительную практику об исполнительном производстве</w:t>
            </w: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законодательство РФ, нормы международного права и судебную практику, устанавливающие правила исполнительного производства; виды и систему нормативных актов, устанавливающих требования к форме и порядку формирования юридической и иной документации; права и обязанности лиц, участвующих в исполнительном производстве</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ориентироваться в законодательстве РФ, международных нормативно-правовых актах и судебной практике об исполнительном производстве и правильно применять соответствующие нормы; самостоятельно анализировать юридические ситуации, возникающие в ходе исполнительного производства и давать им правовую оценку</w:t>
            </w: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навыком применять законодательство РФ, нормы международного права и судебную практику, устанавливающие пра</w:t>
            </w:r>
            <w:r w:rsidRPr="00FB6ABC">
              <w:rPr>
                <w:sz w:val="18"/>
                <w:szCs w:val="18"/>
              </w:rPr>
              <w:lastRenderedPageBreak/>
              <w:t>вила исполнительного производства</w:t>
            </w:r>
          </w:p>
        </w:tc>
      </w:tr>
      <w:tr w:rsidR="00FB6ABC" w:rsidRPr="00FB6ABC" w:rsidTr="00734307">
        <w:trPr>
          <w:gridAfter w:val="1"/>
          <w:wAfter w:w="31" w:type="dxa"/>
          <w:trHeight w:val="372"/>
          <w:jc w:val="center"/>
        </w:trPr>
        <w:tc>
          <w:tcPr>
            <w:tcW w:w="2783" w:type="dxa"/>
            <w:vMerge w:val="restart"/>
            <w:shd w:val="clear" w:color="auto" w:fill="auto"/>
          </w:tcPr>
          <w:p w:rsidR="00FB6ABC" w:rsidRPr="00FB6ABC" w:rsidRDefault="00FB6ABC" w:rsidP="00B46034">
            <w:pPr>
              <w:ind w:firstLine="0"/>
              <w:rPr>
                <w:sz w:val="18"/>
                <w:szCs w:val="18"/>
              </w:rPr>
            </w:pPr>
            <w:r w:rsidRPr="00FB6ABC">
              <w:rPr>
                <w:sz w:val="18"/>
                <w:szCs w:val="18"/>
              </w:rPr>
              <w:lastRenderedPageBreak/>
              <w:t>Правоохранительная деятельность</w:t>
            </w: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 xml:space="preserve">ПК-7. </w:t>
            </w:r>
            <w:r w:rsidRPr="00FB6ABC">
              <w:rPr>
                <w:color w:val="000000"/>
                <w:sz w:val="18"/>
                <w:szCs w:val="18"/>
              </w:rPr>
              <w:t>Способен выявлять, пресекать, раскрывать и расследовать преступления и иные правонарушения</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ПК-7.1. Знает организацию и деятельность правоохранительных органов в Российской Федерации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организацию,  функции, систему, основные задачи и полномочия правоохранительных органов в Российской Федерации.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применять нормативно-правовые акты в деятельности конкретных правоохранительных и правоприменительных органов. </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color w:val="000000"/>
                <w:sz w:val="18"/>
                <w:szCs w:val="18"/>
              </w:rPr>
              <w:t xml:space="preserve"> навыками анализа нормативных правовых актов, регулирующих организационные, территориальные основы деятельности </w:t>
            </w:r>
            <w:r w:rsidRPr="00FB6ABC">
              <w:rPr>
                <w:sz w:val="18"/>
                <w:szCs w:val="18"/>
              </w:rPr>
              <w:t>правоохранительных органов в Российской Федерации.</w:t>
            </w:r>
          </w:p>
        </w:tc>
      </w:tr>
      <w:tr w:rsidR="00FB6ABC" w:rsidRPr="00FB6ABC" w:rsidTr="00734307">
        <w:trPr>
          <w:gridAfter w:val="1"/>
          <w:wAfter w:w="31" w:type="dxa"/>
          <w:trHeight w:val="387"/>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ПК-7.2. Организует и планирование расследования преступлений и правонарушений</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формы и методы организации раскрытия расследования преступлений и правонарушений отдельных видов и групп</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sz w:val="18"/>
                <w:szCs w:val="18"/>
              </w:rPr>
            </w:pPr>
            <w:r w:rsidRPr="00FB6ABC">
              <w:rPr>
                <w:i/>
                <w:sz w:val="18"/>
                <w:szCs w:val="18"/>
              </w:rPr>
              <w:t>Уметь:</w:t>
            </w:r>
            <w:r w:rsidRPr="00FB6ABC">
              <w:rPr>
                <w:sz w:val="18"/>
                <w:szCs w:val="18"/>
              </w:rPr>
              <w:t xml:space="preserve"> применять специальные средства и методы, способствующие расследованию преступлений и правонарушений</w:t>
            </w:r>
          </w:p>
          <w:p w:rsidR="00FB6ABC" w:rsidRPr="00FB6ABC" w:rsidRDefault="00FB6ABC" w:rsidP="00B46034">
            <w:pPr>
              <w:rPr>
                <w:i/>
                <w:sz w:val="18"/>
                <w:szCs w:val="18"/>
              </w:rPr>
            </w:pP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различных правовых явлений и правовых отношений, являющихся объектами профессиональной деятельности при организации и планировании расследования преступлений и правонарушений</w:t>
            </w:r>
          </w:p>
          <w:p w:rsidR="00FB6ABC" w:rsidRPr="00FB6ABC" w:rsidRDefault="00FB6ABC" w:rsidP="00B46034">
            <w:pPr>
              <w:ind w:right="-20"/>
              <w:rPr>
                <w:i/>
                <w:sz w:val="18"/>
                <w:szCs w:val="18"/>
              </w:rPr>
            </w:pP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ПК-7.3. Осуществляет производство следственных и иных процессуальных действий</w:t>
            </w:r>
          </w:p>
        </w:tc>
        <w:tc>
          <w:tcPr>
            <w:tcW w:w="3734" w:type="dxa"/>
          </w:tcPr>
          <w:p w:rsidR="00FB6ABC" w:rsidRPr="00FB6ABC" w:rsidRDefault="00FB6ABC" w:rsidP="00B46034">
            <w:pPr>
              <w:rPr>
                <w:sz w:val="18"/>
                <w:szCs w:val="18"/>
              </w:rPr>
            </w:pPr>
            <w:r w:rsidRPr="00FB6ABC">
              <w:rPr>
                <w:i/>
                <w:sz w:val="18"/>
                <w:szCs w:val="18"/>
              </w:rPr>
              <w:t>Знать:</w:t>
            </w:r>
            <w:r w:rsidRPr="00FB6ABC">
              <w:rPr>
                <w:sz w:val="18"/>
                <w:szCs w:val="18"/>
              </w:rPr>
              <w:t xml:space="preserve">  технико-криминалистические средства,  методы и тактику производства следственных действий </w:t>
            </w:r>
          </w:p>
          <w:p w:rsidR="00FB6ABC" w:rsidRPr="00FB6ABC" w:rsidRDefault="00FB6ABC" w:rsidP="00B46034">
            <w:pPr>
              <w:rPr>
                <w:i/>
                <w:sz w:val="18"/>
                <w:szCs w:val="18"/>
              </w:rPr>
            </w:pP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использовать тактические приемы при производстве следственных действий и тактических операций</w:t>
            </w:r>
          </w:p>
          <w:p w:rsidR="00FB6ABC" w:rsidRPr="00FB6ABC" w:rsidRDefault="00FB6ABC" w:rsidP="00B46034">
            <w:pPr>
              <w:ind w:right="-20"/>
              <w:rPr>
                <w:i/>
                <w:sz w:val="18"/>
                <w:szCs w:val="18"/>
              </w:rPr>
            </w:pP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методикой квалификации и разграничения различных видов правонарушений</w:t>
            </w:r>
          </w:p>
          <w:p w:rsidR="00FB6ABC" w:rsidRPr="00FB6ABC" w:rsidRDefault="00FB6ABC" w:rsidP="00B46034">
            <w:pPr>
              <w:ind w:right="-20"/>
              <w:rPr>
                <w:i/>
                <w:sz w:val="18"/>
                <w:szCs w:val="18"/>
              </w:rPr>
            </w:pP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ПК-7.4. Осуществляет сбор и представление доказательств</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виды и структуры специальной техники, специальных средств, способствующих осуществлению сбора и представления доказательств </w:t>
            </w:r>
          </w:p>
          <w:p w:rsidR="00FB6ABC" w:rsidRPr="00FB6ABC" w:rsidRDefault="00FB6ABC" w:rsidP="00B46034">
            <w:pPr>
              <w:ind w:right="-20"/>
              <w:rPr>
                <w:i/>
                <w:sz w:val="18"/>
                <w:szCs w:val="18"/>
              </w:rPr>
            </w:pP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правильно ставить вопросы, подлежащие разрешению, при назначении судебных экспертиз и предварительных исследований в целях осуществления сбора и представления доказательств</w:t>
            </w:r>
          </w:p>
          <w:p w:rsidR="00FB6ABC" w:rsidRPr="00FB6ABC" w:rsidRDefault="00FB6ABC" w:rsidP="00B46034">
            <w:pPr>
              <w:ind w:right="-20"/>
              <w:rPr>
                <w:i/>
                <w:sz w:val="18"/>
                <w:szCs w:val="18"/>
              </w:rPr>
            </w:pPr>
          </w:p>
        </w:tc>
      </w:tr>
      <w:tr w:rsidR="00FB6ABC" w:rsidRPr="00FB6ABC" w:rsidTr="00734307">
        <w:trPr>
          <w:gridAfter w:val="1"/>
          <w:wAfter w:w="31" w:type="dxa"/>
          <w:trHeight w:val="24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применения технико-криминалистических средств и методов обнаружения, фиксации и изъятия следов и вещественных доказательств</w:t>
            </w:r>
          </w:p>
          <w:p w:rsidR="00FB6ABC" w:rsidRPr="00FB6ABC" w:rsidRDefault="00FB6ABC" w:rsidP="00B46034">
            <w:pPr>
              <w:ind w:right="-20"/>
              <w:rPr>
                <w:i/>
                <w:sz w:val="18"/>
                <w:szCs w:val="18"/>
              </w:rPr>
            </w:pPr>
          </w:p>
        </w:tc>
      </w:tr>
      <w:tr w:rsidR="00FB6ABC" w:rsidRPr="00FB6ABC" w:rsidTr="00734307">
        <w:trPr>
          <w:gridAfter w:val="1"/>
          <w:wAfter w:w="31" w:type="dxa"/>
          <w:trHeight w:val="85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ПК-7.5. Знает уголовно-процессуальное законодательство Российской Федерации и практику его применения</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нормы действующего уголовно-процессуального законодательства, регулирующие вопросы квалификации преступлений,  методологические основы квалификации преступлений, ее социальное и правовое значение</w:t>
            </w:r>
          </w:p>
          <w:p w:rsidR="00FB6ABC" w:rsidRPr="00FB6ABC" w:rsidRDefault="00FB6ABC" w:rsidP="00B46034">
            <w:pPr>
              <w:ind w:right="-20"/>
              <w:rPr>
                <w:i/>
                <w:sz w:val="18"/>
                <w:szCs w:val="18"/>
              </w:rPr>
            </w:pPr>
          </w:p>
        </w:tc>
      </w:tr>
      <w:tr w:rsidR="00FB6ABC" w:rsidRPr="00FB6ABC" w:rsidTr="00734307">
        <w:trPr>
          <w:gridAfter w:val="1"/>
          <w:wAfter w:w="31" w:type="dxa"/>
          <w:trHeight w:val="72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применять нормы уголовно-процессуального законодательства в  деятельности правоохранительных органов</w:t>
            </w:r>
          </w:p>
          <w:p w:rsidR="00FB6ABC" w:rsidRPr="00FB6ABC" w:rsidRDefault="00FB6ABC" w:rsidP="00B46034">
            <w:pPr>
              <w:ind w:right="-20"/>
              <w:rPr>
                <w:i/>
                <w:sz w:val="18"/>
                <w:szCs w:val="18"/>
              </w:rPr>
            </w:pPr>
          </w:p>
        </w:tc>
      </w:tr>
      <w:tr w:rsidR="00FB6ABC" w:rsidRPr="00FB6ABC" w:rsidTr="00734307">
        <w:trPr>
          <w:gridAfter w:val="1"/>
          <w:wAfter w:w="31" w:type="dxa"/>
          <w:trHeight w:val="79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и обобщения практики применения уголовно-процессуальных норм</w:t>
            </w:r>
          </w:p>
          <w:p w:rsidR="00FB6ABC" w:rsidRPr="00FB6ABC" w:rsidRDefault="00FB6ABC" w:rsidP="00B46034">
            <w:pPr>
              <w:ind w:right="-20"/>
              <w:rPr>
                <w:i/>
                <w:sz w:val="18"/>
                <w:szCs w:val="18"/>
              </w:rPr>
            </w:pPr>
          </w:p>
        </w:tc>
      </w:tr>
      <w:tr w:rsidR="00FB6ABC" w:rsidRPr="00FB6ABC" w:rsidTr="00734307">
        <w:trPr>
          <w:gridAfter w:val="1"/>
          <w:wAfter w:w="31" w:type="dxa"/>
          <w:trHeight w:val="402"/>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 xml:space="preserve">ПК-8. </w:t>
            </w:r>
            <w:r w:rsidRPr="00FB6ABC">
              <w:rPr>
                <w:color w:val="000000"/>
                <w:sz w:val="18"/>
                <w:szCs w:val="18"/>
              </w:rPr>
              <w:t>Способен правильно и полно отражать результаты профессиональной деятельности в юридической и иной документации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ПК-8.1. Подготавливает пакет документов в рамках поставленной задачи</w:t>
            </w:r>
          </w:p>
        </w:tc>
        <w:tc>
          <w:tcPr>
            <w:tcW w:w="3734" w:type="dxa"/>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природу и сущность норм права</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sz w:val="18"/>
                <w:szCs w:val="18"/>
              </w:rPr>
              <w:t>обосновывать необходимость принятия и разработки нормативно-правовых актов</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навыками анализа перспектив принятия разрабатываемого нормативно-правового акта</w:t>
            </w:r>
          </w:p>
        </w:tc>
      </w:tr>
      <w:tr w:rsidR="00FB6ABC" w:rsidRPr="00FB6ABC" w:rsidTr="00734307">
        <w:trPr>
          <w:gridAfter w:val="1"/>
          <w:wAfter w:w="31" w:type="dxa"/>
          <w:trHeight w:val="447"/>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ПК-8.2. Подготавливает справки и протоколы по итогам совещаний и переговоров</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структуру нормативно-правового акта, правила его действия во времени, пространстве и по кругу лиц</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логично и последовательно распределять содержание нормативно-правового акта в соответствии со структурой документа</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 xml:space="preserve">понятийным аппаратом, навыками лаконичного и недвусмысленного </w:t>
            </w:r>
            <w:r w:rsidRPr="00FB6ABC">
              <w:rPr>
                <w:sz w:val="18"/>
                <w:szCs w:val="18"/>
              </w:rPr>
              <w:lastRenderedPageBreak/>
              <w:t>изложения юридических норм соответствующего уровня</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ПК-8.3. Ведет документооборот организации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правила ведения делопроизводства  юридических документов</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autoSpaceDE w:val="0"/>
              <w:autoSpaceDN w:val="0"/>
              <w:adjustRightInd w:val="0"/>
              <w:rPr>
                <w:i/>
                <w:sz w:val="18"/>
                <w:szCs w:val="18"/>
              </w:rPr>
            </w:pPr>
            <w:r w:rsidRPr="00FB6ABC">
              <w:rPr>
                <w:i/>
                <w:sz w:val="18"/>
                <w:szCs w:val="18"/>
              </w:rPr>
              <w:t>Уметь:</w:t>
            </w:r>
            <w:r w:rsidRPr="00FB6ABC">
              <w:rPr>
                <w:rFonts w:eastAsia="Calibri"/>
                <w:sz w:val="18"/>
                <w:szCs w:val="18"/>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rFonts w:eastAsia="Calibri"/>
                <w:sz w:val="18"/>
                <w:szCs w:val="18"/>
              </w:rPr>
              <w:t xml:space="preserve"> навыками сбора и обработки информации для реализации правовых норм в соответствующих сферах профессиональной деятельности</w:t>
            </w:r>
          </w:p>
        </w:tc>
      </w:tr>
      <w:tr w:rsidR="00FB6ABC" w:rsidRPr="00FB6ABC" w:rsidTr="00734307">
        <w:trPr>
          <w:gridAfter w:val="1"/>
          <w:wAfter w:w="31" w:type="dxa"/>
          <w:trHeight w:val="32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ПК-8.4. Знает инструкцию по судебному делопроизводству</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виды процедурных актов и требований к ним, составляемых участниками правовых отношений</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действовать в соответствии с должностными инструкциями</w:t>
            </w:r>
          </w:p>
        </w:tc>
      </w:tr>
      <w:tr w:rsidR="00FB6ABC" w:rsidRPr="00FB6ABC" w:rsidTr="00734307">
        <w:trPr>
          <w:gridAfter w:val="1"/>
          <w:wAfter w:w="31" w:type="dxa"/>
          <w:trHeight w:val="16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rFonts w:eastAsia="Calibri"/>
                <w:sz w:val="18"/>
                <w:szCs w:val="18"/>
              </w:rPr>
              <w:t xml:space="preserve"> способностью работы с правореализационными документами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ПК-8.5. Осуществляет составление процессуальных документов</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понятие толкования нормативных правовых актов, способы толкования и их значение для правоприменительной деятельности, нормы  материального и процессуального права</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применить грамотную письменную речь  и навыки составления различных юридических документов</w:t>
            </w:r>
          </w:p>
        </w:tc>
      </w:tr>
      <w:tr w:rsidR="00FB6ABC" w:rsidRPr="00FB6ABC" w:rsidTr="00734307">
        <w:trPr>
          <w:gridAfter w:val="1"/>
          <w:wAfter w:w="31" w:type="dxa"/>
          <w:trHeight w:val="2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правилами правильного и полного отражения результатов профессиональной деятельности в юридической и иной документации</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ПК-8.6. Подготавливает проекты письменных заключений по правовым вопросам</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четко и лаконично формулировать и письменно излагать свои мысли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применять при даче юридического заключения и консультации нормы материального и процессуального права</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способностью подготовить юридическое заключение и дать юридическую консультацию</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ПК-9. Способен использовать знания, обеспечивать точное соблюдение законодательства всеми участниками уголовного судопроизводства и вести дела в рамках него</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ПК-9.1. Применяет положения уголовно-процессуального законодательства </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нормы уголовно-процессуального законодательства, позволяющие юридически правильно квалифицировать факты и обстоятельства в сфере уголов</w:t>
            </w:r>
            <w:r w:rsidRPr="00FB6ABC">
              <w:rPr>
                <w:color w:val="000000"/>
                <w:sz w:val="18"/>
                <w:szCs w:val="18"/>
              </w:rPr>
              <w:lastRenderedPageBreak/>
              <w:t>ного судопроизводства</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правильно применять нормы действующего законодательства при производстве по уголовным делам и осуществлять деятельность на различных стадиях уголовного процесса</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самостоятельного применения необходимых положений уголовно-процессуального законодательства с учетом их соответствия регулируемому общественному отношению</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ПК-9.2. Знает правовой статус участников процессуальных отношений и использует различные формы их взаимодействия </w:t>
            </w: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Знать: </w:t>
            </w:r>
            <w:r w:rsidRPr="00FB6ABC">
              <w:rPr>
                <w:color w:val="000000"/>
                <w:sz w:val="18"/>
                <w:szCs w:val="18"/>
              </w:rPr>
              <w:t>понятие и классификацию участников уголовного судопроизводства;</w:t>
            </w:r>
          </w:p>
          <w:p w:rsidR="00FB6ABC" w:rsidRPr="00FB6ABC" w:rsidRDefault="00FB6ABC" w:rsidP="00B46034">
            <w:pPr>
              <w:ind w:right="-20"/>
              <w:rPr>
                <w:i/>
                <w:color w:val="000000"/>
                <w:sz w:val="18"/>
                <w:szCs w:val="18"/>
              </w:rPr>
            </w:pPr>
            <w:r w:rsidRPr="00FB6ABC">
              <w:rPr>
                <w:color w:val="000000"/>
                <w:sz w:val="18"/>
                <w:szCs w:val="18"/>
              </w:rPr>
              <w:t>процессуальные функции, права и обязанности каждого из участников уголовного судопроизводства; обстоятельства, исключающие участие в уголовном процессе</w:t>
            </w:r>
          </w:p>
        </w:tc>
      </w:tr>
      <w:tr w:rsidR="00FB6ABC" w:rsidRPr="00FB6ABC" w:rsidTr="00734307">
        <w:trPr>
          <w:gridAfter w:val="1"/>
          <w:wAfter w:w="31" w:type="dxa"/>
          <w:trHeight w:val="6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определять процессуальное положение участников уголовного судопроизводства; анализировать и применять правовые нормы, устанавливающие процессуальные права и обязанности участников уголовного судопроизводства; устанавливать обстоятельства, которые требуют исключения того</w:t>
            </w:r>
          </w:p>
          <w:p w:rsidR="00FB6ABC" w:rsidRPr="00FB6ABC" w:rsidRDefault="00FB6ABC" w:rsidP="00B46034">
            <w:pPr>
              <w:ind w:right="-20"/>
              <w:rPr>
                <w:i/>
                <w:color w:val="000000"/>
                <w:sz w:val="18"/>
                <w:szCs w:val="18"/>
              </w:rPr>
            </w:pPr>
            <w:r w:rsidRPr="00FB6ABC">
              <w:rPr>
                <w:color w:val="000000"/>
                <w:sz w:val="18"/>
                <w:szCs w:val="18"/>
              </w:rPr>
              <w:t>или иного лица из участия в уголовном процессе</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реализации норм права, устанавливающих процессуальные права и обязанности участников уголовного процесса</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ПК-9.3. Обладает навыками производства процессуальных действий с использованием специальных знаний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задачи и специфику использования специальных знаний в уголовном судопроизводстве; содержание и суть специальных знаний и пути их получения; права и обязанности эксперта и специалиста в уголовном судопроизводстве; правовою основу деятельности эксперта и специалиста</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принимать обоснованные решения при привлечении специалистов к участию в уголовном процессе; назначать отдельные виды экспертиз и давать оценку</w:t>
            </w:r>
          </w:p>
          <w:p w:rsidR="00FB6ABC" w:rsidRPr="00FB6ABC" w:rsidRDefault="00FB6ABC" w:rsidP="00B46034">
            <w:pPr>
              <w:ind w:right="-20"/>
              <w:rPr>
                <w:color w:val="000000"/>
                <w:sz w:val="18"/>
                <w:szCs w:val="18"/>
              </w:rPr>
            </w:pPr>
            <w:r w:rsidRPr="00FB6ABC">
              <w:rPr>
                <w:color w:val="000000"/>
                <w:sz w:val="18"/>
                <w:szCs w:val="18"/>
              </w:rPr>
              <w:t>доказательственному значению их выводов, а также использовать помощь специалистов в</w:t>
            </w:r>
          </w:p>
          <w:p w:rsidR="00FB6ABC" w:rsidRPr="00FB6ABC" w:rsidRDefault="00FB6ABC" w:rsidP="00B46034">
            <w:pPr>
              <w:ind w:right="-20"/>
              <w:rPr>
                <w:i/>
                <w:color w:val="000000"/>
                <w:sz w:val="18"/>
                <w:szCs w:val="18"/>
              </w:rPr>
            </w:pPr>
            <w:r w:rsidRPr="00FB6ABC">
              <w:rPr>
                <w:color w:val="000000"/>
                <w:sz w:val="18"/>
                <w:szCs w:val="18"/>
              </w:rPr>
              <w:lastRenderedPageBreak/>
              <w:t>процессе проведения различных следственных действий</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производства процессуальных действий с использованием специальных знаний</w:t>
            </w:r>
          </w:p>
        </w:tc>
      </w:tr>
      <w:tr w:rsidR="00FB6ABC" w:rsidRPr="00FB6ABC" w:rsidTr="00734307">
        <w:trPr>
          <w:gridAfter w:val="1"/>
          <w:wAfter w:w="31" w:type="dxa"/>
          <w:trHeight w:val="397"/>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ПК-9.4. Собирает и представляет письменные документы и предметы для приобщения их к уголовному делу в качестве доказательств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требования уголовно-процессуального законодательства к способам собирания, представления и проверки  письменных документов и предметов для приобщения их к уголовному делу в качестве доказательств в ходе уголовного судопроизводства</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собирать, проверять и оценивать собранные в процессе расследования преступлений доказательства</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навыком сбора, проверки и оценки доказательств</w:t>
            </w:r>
          </w:p>
        </w:tc>
      </w:tr>
      <w:tr w:rsidR="00FB6ABC" w:rsidRPr="00FB6ABC" w:rsidTr="00734307">
        <w:trPr>
          <w:gridAfter w:val="1"/>
          <w:wAfter w:w="31" w:type="dxa"/>
          <w:trHeight w:val="501"/>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ПК-9.5. Заявляет ходатайства и обращается с жалобами, предусмотренными уголовно-процессуальным законодательством</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процессуальные требования к  заявлению ходатайств, срок их рассмотрения, порядок разрешения; порядок обжалования действий и решений органов, ведущих процесс</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определять вид документа, необходимого для оформления конкретного процессуального действия или решения; разграничивать ходатайства и жалобы в уголовном судопроизводстве</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заявления ходатайств и обращения с жалобами, предусмотренными уголовно-процессуальным законодательством</w:t>
            </w:r>
          </w:p>
        </w:tc>
      </w:tr>
      <w:tr w:rsidR="00FB6ABC" w:rsidRPr="00FB6ABC" w:rsidTr="00734307">
        <w:trPr>
          <w:gridAfter w:val="1"/>
          <w:wAfter w:w="31" w:type="dxa"/>
          <w:trHeight w:val="312"/>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ПК-9.6. Обжалует судебное решение в апелляционном и кассационном порядке, а также в порядке надзора</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положения действующего законодательства, регулирующего судебное разбирательство апелляционной, кассационной и надзорной инстанции; механизм реализации прав сторон обвинения и защиты в судебном разбирательстве апелляционной, кассационной и надзорной инстанции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применять нормы права, регулирующие судебное разбирательство апелляционной, кассационной и надзорной инстанции</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обращения в суд в </w:t>
            </w:r>
            <w:r w:rsidRPr="00FB6ABC">
              <w:rPr>
                <w:color w:val="000000"/>
                <w:sz w:val="18"/>
                <w:szCs w:val="18"/>
              </w:rPr>
              <w:lastRenderedPageBreak/>
              <w:t>целях обжалования решений в апелляционном и кассационном порядке, а также в порядке надзора</w:t>
            </w:r>
          </w:p>
        </w:tc>
      </w:tr>
      <w:tr w:rsidR="00FB6ABC" w:rsidRPr="00FB6ABC" w:rsidTr="00734307">
        <w:trPr>
          <w:gridAfter w:val="1"/>
          <w:wAfter w:w="31" w:type="dxa"/>
          <w:trHeight w:val="357"/>
          <w:jc w:val="center"/>
        </w:trPr>
        <w:tc>
          <w:tcPr>
            <w:tcW w:w="2783" w:type="dxa"/>
            <w:vMerge w:val="restart"/>
            <w:shd w:val="clear" w:color="auto" w:fill="auto"/>
          </w:tcPr>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highlight w:val="red"/>
              </w:rPr>
            </w:pPr>
            <w:r w:rsidRPr="00FB6ABC">
              <w:rPr>
                <w:sz w:val="18"/>
                <w:szCs w:val="18"/>
              </w:rPr>
              <w:t>ПК-10. Способен осуществлять предупреждение правонарушений, выявлять и устранять причины, способствующие их совершению</w:t>
            </w:r>
          </w:p>
        </w:tc>
        <w:tc>
          <w:tcPr>
            <w:tcW w:w="3783" w:type="dxa"/>
            <w:gridSpan w:val="2"/>
            <w:vMerge w:val="restart"/>
            <w:shd w:val="clear" w:color="auto" w:fill="auto"/>
          </w:tcPr>
          <w:p w:rsidR="00FB6ABC" w:rsidRPr="00FB6ABC" w:rsidRDefault="00FB6ABC" w:rsidP="00B46034">
            <w:pPr>
              <w:rPr>
                <w:sz w:val="18"/>
                <w:szCs w:val="18"/>
                <w:highlight w:val="red"/>
              </w:rPr>
            </w:pPr>
            <w:r w:rsidRPr="00FB6ABC">
              <w:rPr>
                <w:sz w:val="18"/>
                <w:szCs w:val="18"/>
              </w:rPr>
              <w:t xml:space="preserve">ПК-10.1. Выявляет обстоятельства, способствующие совершению преступлений и правонарушений </w:t>
            </w:r>
          </w:p>
        </w:tc>
        <w:tc>
          <w:tcPr>
            <w:tcW w:w="3734" w:type="dxa"/>
          </w:tcPr>
          <w:p w:rsidR="00FB6ABC" w:rsidRPr="00FB6ABC" w:rsidRDefault="00FB6ABC" w:rsidP="00B46034">
            <w:pPr>
              <w:ind w:right="-20"/>
              <w:rPr>
                <w:color w:val="000000"/>
                <w:sz w:val="18"/>
                <w:szCs w:val="18"/>
              </w:rPr>
            </w:pPr>
            <w:r w:rsidRPr="00FB6ABC">
              <w:rPr>
                <w:i/>
                <w:color w:val="000000"/>
                <w:sz w:val="18"/>
                <w:szCs w:val="18"/>
              </w:rPr>
              <w:t>Знать:</w:t>
            </w:r>
            <w:r w:rsidRPr="00FB6ABC">
              <w:rPr>
                <w:color w:val="000000"/>
                <w:sz w:val="18"/>
                <w:szCs w:val="18"/>
              </w:rPr>
              <w:t xml:space="preserve"> правовые основы профилактики и предупреждения</w:t>
            </w:r>
          </w:p>
          <w:p w:rsidR="00FB6ABC" w:rsidRPr="00FB6ABC" w:rsidRDefault="00FB6ABC" w:rsidP="00B46034">
            <w:pPr>
              <w:ind w:right="-20"/>
              <w:rPr>
                <w:color w:val="000000"/>
                <w:sz w:val="18"/>
                <w:szCs w:val="18"/>
              </w:rPr>
            </w:pPr>
            <w:r w:rsidRPr="00FB6ABC">
              <w:rPr>
                <w:color w:val="000000"/>
                <w:sz w:val="18"/>
                <w:szCs w:val="18"/>
              </w:rPr>
              <w:t>правонарушений, причины и условия,</w:t>
            </w:r>
          </w:p>
          <w:p w:rsidR="00FB6ABC" w:rsidRPr="00FB6ABC" w:rsidRDefault="00FB6ABC" w:rsidP="00B46034">
            <w:pPr>
              <w:ind w:right="-20"/>
              <w:rPr>
                <w:i/>
                <w:color w:val="000000"/>
                <w:sz w:val="18"/>
                <w:szCs w:val="18"/>
              </w:rPr>
            </w:pPr>
            <w:r w:rsidRPr="00FB6ABC">
              <w:rPr>
                <w:color w:val="000000"/>
                <w:sz w:val="18"/>
                <w:szCs w:val="18"/>
              </w:rPr>
              <w:t>способствующие их совершению</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планировать и осуществлять</w:t>
            </w:r>
          </w:p>
          <w:p w:rsidR="00FB6ABC" w:rsidRPr="00FB6ABC" w:rsidRDefault="00FB6ABC" w:rsidP="00B46034">
            <w:pPr>
              <w:ind w:right="-20"/>
              <w:rPr>
                <w:color w:val="000000"/>
                <w:sz w:val="18"/>
                <w:szCs w:val="18"/>
              </w:rPr>
            </w:pPr>
            <w:r w:rsidRPr="00FB6ABC">
              <w:rPr>
                <w:color w:val="000000"/>
                <w:sz w:val="18"/>
                <w:szCs w:val="18"/>
              </w:rPr>
              <w:t>деятельность по предупреждению и</w:t>
            </w:r>
          </w:p>
          <w:p w:rsidR="00FB6ABC" w:rsidRPr="00FB6ABC" w:rsidRDefault="00FB6ABC" w:rsidP="00B46034">
            <w:pPr>
              <w:ind w:right="-20"/>
              <w:rPr>
                <w:color w:val="000000"/>
                <w:sz w:val="18"/>
                <w:szCs w:val="18"/>
              </w:rPr>
            </w:pPr>
            <w:r w:rsidRPr="00FB6ABC">
              <w:rPr>
                <w:color w:val="000000"/>
                <w:sz w:val="18"/>
                <w:szCs w:val="18"/>
              </w:rPr>
              <w:t>профилактике правонарушений;</w:t>
            </w:r>
          </w:p>
          <w:p w:rsidR="00FB6ABC" w:rsidRPr="00FB6ABC" w:rsidRDefault="00FB6ABC" w:rsidP="00B46034">
            <w:pPr>
              <w:ind w:right="-20"/>
              <w:rPr>
                <w:i/>
                <w:color w:val="000000"/>
                <w:sz w:val="18"/>
                <w:szCs w:val="18"/>
              </w:rPr>
            </w:pPr>
            <w:r w:rsidRPr="00FB6ABC">
              <w:rPr>
                <w:color w:val="000000"/>
                <w:sz w:val="18"/>
                <w:szCs w:val="18"/>
              </w:rPr>
              <w:t>выявлять и устранять причины и условия, способствующие их совершению</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способностью выявлять причины криминального поведения, устранять причины и условия, способствующие совершению правонарушений и преступлений, давать их квалификацию</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ПК-10.2. Вырабатывает приемы и методы по устранению причин и условий, способствующих совершению преступлений и правонарушений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криминологические приемы и методы предупреждения преступлений и правонарушений</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планировать и осуществлять деятельность по предупреждению и профилактике преступлений и правонарушений; выявлять</w:t>
            </w:r>
          </w:p>
          <w:p w:rsidR="00FB6ABC" w:rsidRPr="00FB6ABC" w:rsidRDefault="00FB6ABC" w:rsidP="00B46034">
            <w:pPr>
              <w:ind w:right="-20"/>
              <w:rPr>
                <w:i/>
                <w:color w:val="000000"/>
                <w:sz w:val="18"/>
                <w:szCs w:val="18"/>
              </w:rPr>
            </w:pPr>
            <w:r w:rsidRPr="00FB6ABC">
              <w:rPr>
                <w:color w:val="000000"/>
                <w:sz w:val="18"/>
                <w:szCs w:val="18"/>
              </w:rPr>
              <w:t>обстоятельства, способствующие совершению преступлений и правонарушений</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криминологическими методами и способностью осуществлять предупреждение правонарушений и преступлений</w:t>
            </w:r>
          </w:p>
        </w:tc>
      </w:tr>
      <w:tr w:rsidR="00FB6ABC" w:rsidRPr="00FB6ABC" w:rsidTr="00734307">
        <w:trPr>
          <w:gridAfter w:val="1"/>
          <w:wAfter w:w="31" w:type="dxa"/>
          <w:trHeight w:val="271"/>
          <w:jc w:val="center"/>
        </w:trPr>
        <w:tc>
          <w:tcPr>
            <w:tcW w:w="2783" w:type="dxa"/>
            <w:vMerge w:val="restart"/>
            <w:shd w:val="clear" w:color="auto" w:fill="auto"/>
          </w:tcPr>
          <w:p w:rsidR="00FB6ABC" w:rsidRPr="00FB6ABC" w:rsidRDefault="00FB6ABC" w:rsidP="00B46034">
            <w:pPr>
              <w:ind w:firstLine="0"/>
              <w:rPr>
                <w:sz w:val="18"/>
                <w:szCs w:val="18"/>
              </w:rPr>
            </w:pPr>
            <w:r w:rsidRPr="00FB6ABC">
              <w:rPr>
                <w:sz w:val="18"/>
                <w:szCs w:val="18"/>
              </w:rPr>
              <w:t>Экспертно-консультационная деятельность</w:t>
            </w:r>
          </w:p>
          <w:p w:rsidR="00FB6ABC" w:rsidRPr="00FB6ABC" w:rsidRDefault="00FB6ABC" w:rsidP="00B46034">
            <w:pPr>
              <w:rPr>
                <w:sz w:val="18"/>
                <w:szCs w:val="18"/>
              </w:rPr>
            </w:pPr>
          </w:p>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ПК-11. Способен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3783" w:type="dxa"/>
            <w:gridSpan w:val="2"/>
            <w:vMerge w:val="restart"/>
            <w:shd w:val="clear" w:color="auto" w:fill="auto"/>
          </w:tcPr>
          <w:p w:rsidR="00FB6ABC" w:rsidRPr="00FB6ABC" w:rsidRDefault="00FB6ABC" w:rsidP="00B46034">
            <w:pPr>
              <w:pStyle w:val="a8"/>
              <w:tabs>
                <w:tab w:val="left" w:pos="285"/>
              </w:tabs>
              <w:rPr>
                <w:sz w:val="18"/>
                <w:szCs w:val="18"/>
              </w:rPr>
            </w:pPr>
            <w:r w:rsidRPr="00FB6ABC">
              <w:rPr>
                <w:sz w:val="18"/>
                <w:szCs w:val="18"/>
              </w:rPr>
              <w:t>ПК-11.1. Знает содержание и смысл действующего законодательства РФ о противодействии коррупции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систему законодательных и подзаконных актов РФ о противодействии коррупции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применять законы и другие нормативно-правовые акты,</w:t>
            </w:r>
          </w:p>
          <w:p w:rsidR="00FB6ABC" w:rsidRPr="00FB6ABC" w:rsidRDefault="00FB6ABC" w:rsidP="00B46034">
            <w:pPr>
              <w:ind w:right="-20"/>
              <w:rPr>
                <w:color w:val="000000"/>
                <w:sz w:val="18"/>
                <w:szCs w:val="18"/>
              </w:rPr>
            </w:pPr>
            <w:r w:rsidRPr="00FB6ABC">
              <w:rPr>
                <w:color w:val="000000"/>
                <w:sz w:val="18"/>
                <w:szCs w:val="18"/>
              </w:rPr>
              <w:t>регламентирующих деятельность</w:t>
            </w:r>
          </w:p>
          <w:p w:rsidR="00FB6ABC" w:rsidRPr="00FB6ABC" w:rsidRDefault="00FB6ABC" w:rsidP="00B46034">
            <w:pPr>
              <w:ind w:right="-20"/>
              <w:rPr>
                <w:color w:val="000000"/>
                <w:sz w:val="18"/>
                <w:szCs w:val="18"/>
              </w:rPr>
            </w:pPr>
            <w:r w:rsidRPr="00FB6ABC">
              <w:rPr>
                <w:color w:val="000000"/>
                <w:sz w:val="18"/>
                <w:szCs w:val="18"/>
              </w:rPr>
              <w:t>субъектов права, применять антикоррупционные стандарты поведения при осуществлении</w:t>
            </w:r>
          </w:p>
          <w:p w:rsidR="00FB6ABC" w:rsidRPr="00FB6ABC" w:rsidRDefault="00FB6ABC" w:rsidP="00B46034">
            <w:pPr>
              <w:ind w:right="-20"/>
              <w:rPr>
                <w:color w:val="000000"/>
                <w:sz w:val="18"/>
                <w:szCs w:val="18"/>
              </w:rPr>
            </w:pPr>
            <w:r w:rsidRPr="00FB6ABC">
              <w:rPr>
                <w:color w:val="000000"/>
                <w:sz w:val="18"/>
                <w:szCs w:val="18"/>
              </w:rPr>
              <w:t>профессиональной деятельности,</w:t>
            </w:r>
          </w:p>
          <w:p w:rsidR="00FB6ABC" w:rsidRPr="00FB6ABC" w:rsidRDefault="00FB6ABC" w:rsidP="00B46034">
            <w:pPr>
              <w:ind w:right="-20"/>
              <w:rPr>
                <w:color w:val="000000"/>
                <w:sz w:val="18"/>
                <w:szCs w:val="18"/>
              </w:rPr>
            </w:pPr>
            <w:r w:rsidRPr="00FB6ABC">
              <w:rPr>
                <w:color w:val="000000"/>
                <w:sz w:val="18"/>
                <w:szCs w:val="18"/>
              </w:rPr>
              <w:t>предупреждать коррупционные</w:t>
            </w:r>
          </w:p>
          <w:p w:rsidR="00FB6ABC" w:rsidRPr="00FB6ABC" w:rsidRDefault="00FB6ABC" w:rsidP="00B46034">
            <w:pPr>
              <w:ind w:right="-20"/>
              <w:rPr>
                <w:i/>
                <w:color w:val="000000"/>
                <w:sz w:val="18"/>
                <w:szCs w:val="18"/>
              </w:rPr>
            </w:pPr>
            <w:r w:rsidRPr="00FB6ABC">
              <w:rPr>
                <w:color w:val="000000"/>
                <w:sz w:val="18"/>
                <w:szCs w:val="18"/>
              </w:rPr>
              <w:t>правонарушения</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Владеть:</w:t>
            </w:r>
            <w:r w:rsidRPr="00FB6ABC">
              <w:rPr>
                <w:color w:val="000000"/>
                <w:sz w:val="18"/>
                <w:szCs w:val="18"/>
              </w:rPr>
              <w:t xml:space="preserve"> навыками работы с</w:t>
            </w:r>
          </w:p>
          <w:p w:rsidR="00FB6ABC" w:rsidRPr="00FB6ABC" w:rsidRDefault="00FB6ABC" w:rsidP="00B46034">
            <w:pPr>
              <w:ind w:right="-20"/>
              <w:rPr>
                <w:i/>
                <w:color w:val="000000"/>
                <w:sz w:val="18"/>
                <w:szCs w:val="18"/>
              </w:rPr>
            </w:pPr>
            <w:r w:rsidRPr="00FB6ABC">
              <w:rPr>
                <w:color w:val="000000"/>
                <w:sz w:val="18"/>
                <w:szCs w:val="18"/>
              </w:rPr>
              <w:t xml:space="preserve">нормативными актами и их применения в различных сферах деятельности, а также в </w:t>
            </w:r>
            <w:r w:rsidRPr="00FB6ABC">
              <w:rPr>
                <w:color w:val="000000"/>
                <w:sz w:val="18"/>
                <w:szCs w:val="18"/>
              </w:rPr>
              <w:lastRenderedPageBreak/>
              <w:t>предупреждении и противодействии</w:t>
            </w:r>
            <w:r w:rsidRPr="00FB6ABC">
              <w:rPr>
                <w:i/>
                <w:color w:val="000000"/>
                <w:sz w:val="18"/>
                <w:szCs w:val="18"/>
              </w:rPr>
              <w:t xml:space="preserve"> коррупции</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pStyle w:val="a8"/>
              <w:tabs>
                <w:tab w:val="left" w:pos="285"/>
              </w:tabs>
              <w:rPr>
                <w:sz w:val="18"/>
                <w:szCs w:val="18"/>
              </w:rPr>
            </w:pPr>
            <w:r w:rsidRPr="00FB6ABC">
              <w:rPr>
                <w:sz w:val="18"/>
                <w:szCs w:val="18"/>
              </w:rPr>
              <w:t>ПК-11.2. Анализирует и применяет правовые предписания в сфере противодействия коррупции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виды экспертиз нормативно-правовых актов;</w:t>
            </w:r>
          </w:p>
          <w:p w:rsidR="00FB6ABC" w:rsidRPr="00FB6ABC" w:rsidRDefault="00FB6ABC" w:rsidP="00B46034">
            <w:pPr>
              <w:ind w:right="-20"/>
              <w:rPr>
                <w:color w:val="000000"/>
                <w:sz w:val="18"/>
                <w:szCs w:val="18"/>
              </w:rPr>
            </w:pPr>
            <w:r w:rsidRPr="00FB6ABC">
              <w:rPr>
                <w:color w:val="000000"/>
                <w:sz w:val="18"/>
                <w:szCs w:val="18"/>
              </w:rPr>
              <w:t>основные способы и методы проведения юридической экспертизы проектов нормативных правовых актов, выявления в них положений, способствующих созданию условий для</w:t>
            </w:r>
          </w:p>
          <w:p w:rsidR="00FB6ABC" w:rsidRPr="00FB6ABC" w:rsidRDefault="00FB6ABC" w:rsidP="00B46034">
            <w:pPr>
              <w:ind w:right="-20"/>
              <w:rPr>
                <w:i/>
                <w:color w:val="000000"/>
                <w:sz w:val="18"/>
                <w:szCs w:val="18"/>
              </w:rPr>
            </w:pPr>
            <w:r w:rsidRPr="00FB6ABC">
              <w:rPr>
                <w:color w:val="000000"/>
                <w:sz w:val="18"/>
                <w:szCs w:val="18"/>
              </w:rPr>
              <w:t>проявления коррупции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принимать участие в</w:t>
            </w:r>
          </w:p>
          <w:p w:rsidR="00FB6ABC" w:rsidRPr="00FB6ABC" w:rsidRDefault="00FB6ABC" w:rsidP="00B46034">
            <w:pPr>
              <w:ind w:right="-20"/>
              <w:rPr>
                <w:color w:val="000000"/>
                <w:sz w:val="18"/>
                <w:szCs w:val="18"/>
              </w:rPr>
            </w:pPr>
            <w:r w:rsidRPr="00FB6ABC">
              <w:rPr>
                <w:color w:val="000000"/>
                <w:sz w:val="18"/>
                <w:szCs w:val="18"/>
              </w:rPr>
              <w:t>проведении юридической экспертизы</w:t>
            </w:r>
          </w:p>
          <w:p w:rsidR="00FB6ABC" w:rsidRPr="00FB6ABC" w:rsidRDefault="00FB6ABC" w:rsidP="00B46034">
            <w:pPr>
              <w:ind w:right="-20"/>
              <w:rPr>
                <w:color w:val="000000"/>
                <w:sz w:val="18"/>
                <w:szCs w:val="18"/>
              </w:rPr>
            </w:pPr>
            <w:r w:rsidRPr="00FB6ABC">
              <w:rPr>
                <w:color w:val="000000"/>
                <w:sz w:val="18"/>
                <w:szCs w:val="18"/>
              </w:rPr>
              <w:t>проектов нормативных правовых</w:t>
            </w:r>
          </w:p>
          <w:p w:rsidR="00FB6ABC" w:rsidRPr="00FB6ABC" w:rsidRDefault="00FB6ABC" w:rsidP="00B46034">
            <w:pPr>
              <w:ind w:right="-20"/>
              <w:rPr>
                <w:color w:val="000000"/>
                <w:sz w:val="18"/>
                <w:szCs w:val="18"/>
              </w:rPr>
            </w:pPr>
            <w:r w:rsidRPr="00FB6ABC">
              <w:rPr>
                <w:color w:val="000000"/>
                <w:sz w:val="18"/>
                <w:szCs w:val="18"/>
              </w:rPr>
              <w:t>актов, в том числе в целях выявления в</w:t>
            </w:r>
          </w:p>
          <w:p w:rsidR="00FB6ABC" w:rsidRPr="00FB6ABC" w:rsidRDefault="00FB6ABC" w:rsidP="00B46034">
            <w:pPr>
              <w:ind w:right="-20"/>
              <w:rPr>
                <w:color w:val="000000"/>
                <w:sz w:val="18"/>
                <w:szCs w:val="18"/>
              </w:rPr>
            </w:pPr>
            <w:r w:rsidRPr="00FB6ABC">
              <w:rPr>
                <w:color w:val="000000"/>
                <w:sz w:val="18"/>
                <w:szCs w:val="18"/>
              </w:rPr>
              <w:t>них положений, способствующих</w:t>
            </w:r>
          </w:p>
          <w:p w:rsidR="00FB6ABC" w:rsidRPr="00FB6ABC" w:rsidRDefault="00FB6ABC" w:rsidP="00B46034">
            <w:pPr>
              <w:ind w:right="-20"/>
              <w:rPr>
                <w:color w:val="000000"/>
                <w:sz w:val="18"/>
                <w:szCs w:val="18"/>
              </w:rPr>
            </w:pPr>
            <w:r w:rsidRPr="00FB6ABC">
              <w:rPr>
                <w:color w:val="000000"/>
                <w:sz w:val="18"/>
                <w:szCs w:val="18"/>
              </w:rPr>
              <w:t>созданию условий для проявления</w:t>
            </w:r>
          </w:p>
          <w:p w:rsidR="00FB6ABC" w:rsidRPr="00FB6ABC" w:rsidRDefault="00FB6ABC" w:rsidP="00B46034">
            <w:pPr>
              <w:ind w:right="-20"/>
              <w:rPr>
                <w:i/>
                <w:color w:val="000000"/>
                <w:sz w:val="18"/>
                <w:szCs w:val="18"/>
              </w:rPr>
            </w:pPr>
            <w:r w:rsidRPr="00FB6ABC">
              <w:rPr>
                <w:color w:val="000000"/>
                <w:sz w:val="18"/>
                <w:szCs w:val="18"/>
              </w:rPr>
              <w:t>коррупции</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Владеть: </w:t>
            </w:r>
            <w:r w:rsidRPr="00FB6ABC">
              <w:rPr>
                <w:color w:val="000000"/>
                <w:sz w:val="18"/>
                <w:szCs w:val="18"/>
              </w:rPr>
              <w:t>методикой проведения</w:t>
            </w:r>
          </w:p>
          <w:p w:rsidR="00FB6ABC" w:rsidRPr="00FB6ABC" w:rsidRDefault="00FB6ABC" w:rsidP="00B46034">
            <w:pPr>
              <w:ind w:right="-20"/>
              <w:rPr>
                <w:color w:val="000000"/>
                <w:sz w:val="18"/>
                <w:szCs w:val="18"/>
              </w:rPr>
            </w:pPr>
            <w:r w:rsidRPr="00FB6ABC">
              <w:rPr>
                <w:color w:val="000000"/>
                <w:sz w:val="18"/>
                <w:szCs w:val="18"/>
              </w:rPr>
              <w:t>юридической экспертизы проектов</w:t>
            </w:r>
          </w:p>
          <w:p w:rsidR="00FB6ABC" w:rsidRPr="00FB6ABC" w:rsidRDefault="00FB6ABC" w:rsidP="00B46034">
            <w:pPr>
              <w:ind w:right="-20"/>
              <w:rPr>
                <w:color w:val="000000"/>
                <w:sz w:val="18"/>
                <w:szCs w:val="18"/>
              </w:rPr>
            </w:pPr>
            <w:r w:rsidRPr="00FB6ABC">
              <w:rPr>
                <w:color w:val="000000"/>
                <w:sz w:val="18"/>
                <w:szCs w:val="18"/>
              </w:rPr>
              <w:t>нормативных правовых актов, в том</w:t>
            </w:r>
          </w:p>
          <w:p w:rsidR="00FB6ABC" w:rsidRPr="00FB6ABC" w:rsidRDefault="00FB6ABC" w:rsidP="00B46034">
            <w:pPr>
              <w:ind w:right="-20"/>
              <w:rPr>
                <w:color w:val="000000"/>
                <w:sz w:val="18"/>
                <w:szCs w:val="18"/>
              </w:rPr>
            </w:pPr>
            <w:r w:rsidRPr="00FB6ABC">
              <w:rPr>
                <w:color w:val="000000"/>
                <w:sz w:val="18"/>
                <w:szCs w:val="18"/>
              </w:rPr>
              <w:t>числе в целях выявления в них</w:t>
            </w:r>
          </w:p>
          <w:p w:rsidR="00FB6ABC" w:rsidRPr="00FB6ABC" w:rsidRDefault="00FB6ABC" w:rsidP="00B46034">
            <w:pPr>
              <w:ind w:right="-20"/>
              <w:rPr>
                <w:color w:val="000000"/>
                <w:sz w:val="18"/>
                <w:szCs w:val="18"/>
              </w:rPr>
            </w:pPr>
            <w:r w:rsidRPr="00FB6ABC">
              <w:rPr>
                <w:color w:val="000000"/>
                <w:sz w:val="18"/>
                <w:szCs w:val="18"/>
              </w:rPr>
              <w:t>положений, способствующих</w:t>
            </w:r>
          </w:p>
          <w:p w:rsidR="00FB6ABC" w:rsidRPr="00FB6ABC" w:rsidRDefault="00FB6ABC" w:rsidP="00B46034">
            <w:pPr>
              <w:ind w:right="-20"/>
              <w:rPr>
                <w:color w:val="000000"/>
                <w:sz w:val="18"/>
                <w:szCs w:val="18"/>
              </w:rPr>
            </w:pPr>
            <w:r w:rsidRPr="00FB6ABC">
              <w:rPr>
                <w:color w:val="000000"/>
                <w:sz w:val="18"/>
                <w:szCs w:val="18"/>
              </w:rPr>
              <w:t>созданию условий для проявления</w:t>
            </w:r>
          </w:p>
          <w:p w:rsidR="00FB6ABC" w:rsidRPr="00FB6ABC" w:rsidRDefault="00FB6ABC" w:rsidP="00B46034">
            <w:pPr>
              <w:ind w:right="-20"/>
              <w:rPr>
                <w:i/>
                <w:color w:val="000000"/>
                <w:sz w:val="18"/>
                <w:szCs w:val="18"/>
              </w:rPr>
            </w:pPr>
            <w:r w:rsidRPr="00FB6ABC">
              <w:rPr>
                <w:color w:val="000000"/>
                <w:sz w:val="18"/>
                <w:szCs w:val="18"/>
              </w:rPr>
              <w:t>коррупции</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pStyle w:val="ad"/>
              <w:tabs>
                <w:tab w:val="left" w:pos="336"/>
              </w:tabs>
              <w:ind w:left="0"/>
              <w:rPr>
                <w:sz w:val="18"/>
                <w:szCs w:val="18"/>
              </w:rPr>
            </w:pPr>
            <w:r w:rsidRPr="00FB6ABC">
              <w:rPr>
                <w:sz w:val="18"/>
                <w:szCs w:val="18"/>
              </w:rPr>
              <w:t>ПК-11.3. Формулирует обоснованные предложения и рекомендации по совершенствованию практики правового регулирования в сфере противодействия коррупции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нормативную базу, судебную практику применения законодательства в сфере противодействия коррупции, а также современную уголовно-правовую доктрину</w:t>
            </w:r>
            <w:r w:rsidRPr="00FB6ABC">
              <w:rPr>
                <w:i/>
                <w:color w:val="000000"/>
                <w:sz w:val="18"/>
                <w:szCs w:val="18"/>
              </w:rPr>
              <w:t xml:space="preserve"> </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осуществлять теоретический</w:t>
            </w:r>
          </w:p>
          <w:p w:rsidR="00FB6ABC" w:rsidRPr="00FB6ABC" w:rsidRDefault="00FB6ABC" w:rsidP="00B46034">
            <w:pPr>
              <w:ind w:right="-20"/>
              <w:rPr>
                <w:i/>
                <w:color w:val="000000"/>
                <w:sz w:val="18"/>
                <w:szCs w:val="18"/>
              </w:rPr>
            </w:pPr>
            <w:r w:rsidRPr="00FB6ABC">
              <w:rPr>
                <w:color w:val="000000"/>
                <w:sz w:val="18"/>
                <w:szCs w:val="18"/>
              </w:rPr>
              <w:t>анализ актуальных проблем в уголовном законодательстве и правоприменительной деятельности в сфере противодействия коррупции</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Владеть:</w:t>
            </w:r>
            <w:r w:rsidRPr="00FB6ABC">
              <w:rPr>
                <w:color w:val="000000"/>
                <w:sz w:val="18"/>
                <w:szCs w:val="18"/>
              </w:rPr>
              <w:t xml:space="preserve"> способностью формулировать обоснованные</w:t>
            </w:r>
          </w:p>
          <w:p w:rsidR="00FB6ABC" w:rsidRPr="00FB6ABC" w:rsidRDefault="00FB6ABC" w:rsidP="00B46034">
            <w:pPr>
              <w:ind w:right="-20"/>
              <w:rPr>
                <w:color w:val="000000"/>
                <w:sz w:val="18"/>
                <w:szCs w:val="18"/>
              </w:rPr>
            </w:pPr>
            <w:r w:rsidRPr="00FB6ABC">
              <w:rPr>
                <w:color w:val="000000"/>
                <w:sz w:val="18"/>
                <w:szCs w:val="18"/>
              </w:rPr>
              <w:t>предложения и рекомендации о средствах совершенствования</w:t>
            </w:r>
          </w:p>
          <w:p w:rsidR="00FB6ABC" w:rsidRPr="00FB6ABC" w:rsidRDefault="00FB6ABC" w:rsidP="00B46034">
            <w:pPr>
              <w:ind w:right="-20"/>
              <w:rPr>
                <w:i/>
                <w:color w:val="000000"/>
                <w:sz w:val="18"/>
                <w:szCs w:val="18"/>
              </w:rPr>
            </w:pPr>
            <w:r w:rsidRPr="00FB6ABC">
              <w:rPr>
                <w:color w:val="000000"/>
                <w:sz w:val="18"/>
                <w:szCs w:val="18"/>
              </w:rPr>
              <w:t>правового регулирования в сфере противодействия коррупции</w:t>
            </w:r>
          </w:p>
        </w:tc>
      </w:tr>
      <w:tr w:rsidR="00FB6ABC" w:rsidRPr="00FB6ABC" w:rsidTr="00734307">
        <w:trPr>
          <w:gridAfter w:val="1"/>
          <w:wAfter w:w="31" w:type="dxa"/>
          <w:trHeight w:val="44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pStyle w:val="ad"/>
              <w:tabs>
                <w:tab w:val="left" w:pos="336"/>
              </w:tabs>
              <w:ind w:left="0"/>
              <w:rPr>
                <w:sz w:val="18"/>
                <w:szCs w:val="18"/>
              </w:rPr>
            </w:pPr>
            <w:r w:rsidRPr="00FB6ABC">
              <w:rPr>
                <w:sz w:val="18"/>
                <w:szCs w:val="18"/>
              </w:rPr>
              <w:t xml:space="preserve">ПК-11.4. Знает правила конструирования правовых норм и строения нормативных правовых актов </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юридико-технические требования к построению правовых норм и нормативных правовых актов</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самостоятельно разрабатывать проекты нормативных правовых актов; заме</w:t>
            </w:r>
            <w:r w:rsidRPr="00FB6ABC">
              <w:rPr>
                <w:color w:val="000000"/>
                <w:sz w:val="18"/>
                <w:szCs w:val="18"/>
              </w:rPr>
              <w:lastRenderedPageBreak/>
              <w:t>чания юридико-технического, редакционного, терминологического и стилистического характера; применять приемы юридической техники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и способами разработки нормативных правовых актов в соответствии с профилем своей профессиональной деятельности; навыками проектирования нормативно-правового акта; </w:t>
            </w:r>
            <w:r w:rsidRPr="00FB6ABC">
              <w:rPr>
                <w:iCs/>
                <w:color w:val="000000"/>
                <w:sz w:val="18"/>
                <w:szCs w:val="18"/>
              </w:rPr>
              <w:t>юридической терминологией, необходимой для нормотворческой деятельности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tabs>
                <w:tab w:val="left" w:pos="405"/>
              </w:tabs>
              <w:rPr>
                <w:sz w:val="18"/>
                <w:szCs w:val="18"/>
              </w:rPr>
            </w:pPr>
            <w:r w:rsidRPr="00FB6ABC">
              <w:rPr>
                <w:sz w:val="18"/>
                <w:szCs w:val="18"/>
              </w:rPr>
              <w:t>ПК-11.5. Формулирует предложения и рекомендации по результатам проведения экспертизы нормативно правовых актов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утвержденную   Министерством юстиции    Российской Федерации методику проведения антикоррупционной экспертизы и форму заключения по результатам независимой антикоррупционной экспертизы</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tabs>
                <w:tab w:val="left" w:pos="405"/>
              </w:tabs>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составлять аргументированное заключение о  соответствии правового акта Конституции Российской Федерации и федеральному законодательству о противодействии коррупции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tabs>
                <w:tab w:val="left" w:pos="405"/>
              </w:tabs>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способностью формулировать предложения и рекомендации на основе выявленных в правовом акте противоречий Конституции РФ и федеральному законодательству о противодействии коррупции, а также пробелов в правовом регулировании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ПК-12. </w:t>
            </w:r>
            <w:r w:rsidRPr="00FB6ABC">
              <w:rPr>
                <w:color w:val="000000"/>
                <w:sz w:val="18"/>
                <w:szCs w:val="18"/>
              </w:rPr>
              <w:t>Способен давать квалифицированные юридические заключения и консультации в конкретных видах юридической деятельности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ПК-12.1. Умеет толковать нормативно правовые акты и применяет различные способы в правоприменительной деятельности</w:t>
            </w: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Знать: </w:t>
            </w:r>
            <w:r w:rsidRPr="00FB6ABC">
              <w:rPr>
                <w:color w:val="000000"/>
                <w:sz w:val="18"/>
                <w:szCs w:val="18"/>
              </w:rPr>
              <w:t>основные виды, способы и</w:t>
            </w:r>
          </w:p>
          <w:p w:rsidR="00FB6ABC" w:rsidRPr="00FB6ABC" w:rsidRDefault="00FB6ABC" w:rsidP="00B46034">
            <w:pPr>
              <w:ind w:right="-20"/>
              <w:rPr>
                <w:i/>
                <w:color w:val="000000"/>
                <w:sz w:val="18"/>
                <w:szCs w:val="18"/>
              </w:rPr>
            </w:pPr>
            <w:r w:rsidRPr="00FB6ABC">
              <w:rPr>
                <w:color w:val="000000"/>
                <w:sz w:val="18"/>
                <w:szCs w:val="18"/>
              </w:rPr>
              <w:t>особенности толкования нормативно правовых актов</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определять виды и способы</w:t>
            </w:r>
          </w:p>
          <w:p w:rsidR="00FB6ABC" w:rsidRPr="00FB6ABC" w:rsidRDefault="00FB6ABC" w:rsidP="00B46034">
            <w:pPr>
              <w:ind w:right="-20"/>
              <w:rPr>
                <w:i/>
                <w:color w:val="000000"/>
                <w:sz w:val="18"/>
                <w:szCs w:val="18"/>
              </w:rPr>
            </w:pPr>
            <w:r w:rsidRPr="00FB6ABC">
              <w:rPr>
                <w:color w:val="000000"/>
                <w:sz w:val="18"/>
                <w:szCs w:val="18"/>
              </w:rPr>
              <w:t>толкования нормативных правовых актов и применять их в правоприменительной деятельности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Владеть: </w:t>
            </w:r>
            <w:r w:rsidRPr="00FB6ABC">
              <w:rPr>
                <w:color w:val="000000"/>
                <w:sz w:val="18"/>
                <w:szCs w:val="18"/>
              </w:rPr>
              <w:t>навыками толкования нормативных правовых актов;</w:t>
            </w:r>
          </w:p>
          <w:p w:rsidR="00FB6ABC" w:rsidRPr="00FB6ABC" w:rsidRDefault="00FB6ABC" w:rsidP="00B46034">
            <w:pPr>
              <w:ind w:right="-20"/>
              <w:rPr>
                <w:i/>
                <w:color w:val="000000"/>
                <w:sz w:val="18"/>
                <w:szCs w:val="18"/>
              </w:rPr>
            </w:pPr>
            <w:r w:rsidRPr="00FB6ABC">
              <w:rPr>
                <w:color w:val="000000"/>
                <w:sz w:val="18"/>
                <w:szCs w:val="18"/>
              </w:rPr>
              <w:t>навыками устранения пробелов и коллизий в сфере правового регулирования</w:t>
            </w:r>
          </w:p>
        </w:tc>
      </w:tr>
      <w:tr w:rsidR="00FB6ABC" w:rsidRPr="00FB6ABC" w:rsidTr="00734307">
        <w:trPr>
          <w:gridAfter w:val="1"/>
          <w:wAfter w:w="31" w:type="dxa"/>
          <w:trHeight w:val="2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ПК-12.2. Использует правила построения юридического заключения</w:t>
            </w: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Знать: </w:t>
            </w:r>
            <w:r w:rsidRPr="00FB6ABC">
              <w:rPr>
                <w:color w:val="000000"/>
                <w:sz w:val="18"/>
                <w:szCs w:val="18"/>
              </w:rPr>
              <w:t>методологию подготовки</w:t>
            </w:r>
          </w:p>
          <w:p w:rsidR="00FB6ABC" w:rsidRPr="00FB6ABC" w:rsidRDefault="00FB6ABC" w:rsidP="00B46034">
            <w:pPr>
              <w:ind w:right="-20"/>
              <w:rPr>
                <w:i/>
                <w:color w:val="000000"/>
                <w:sz w:val="18"/>
                <w:szCs w:val="18"/>
              </w:rPr>
            </w:pPr>
            <w:r w:rsidRPr="00FB6ABC">
              <w:rPr>
                <w:color w:val="000000"/>
                <w:sz w:val="18"/>
                <w:szCs w:val="18"/>
              </w:rPr>
              <w:t>юридического заключения; структуру, содержание и критерии оценки квалифицированных юридических заключений и консультаций в конкретных видах юридической деятельности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готовить правовые заключения</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подготовки правовых заключений</w:t>
            </w:r>
          </w:p>
        </w:tc>
      </w:tr>
      <w:tr w:rsidR="00FB6ABC" w:rsidRPr="00FB6ABC" w:rsidTr="00734307">
        <w:trPr>
          <w:gridAfter w:val="1"/>
          <w:wAfter w:w="31" w:type="dxa"/>
          <w:trHeight w:val="378"/>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ПК-12.3. Знает требования, предъявляемые к юридическим консультациям</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механизм анализа ситуаций в конкретных видах юридической деятельности и формулирования квалифицированного юридического заключения по запросу заказчика</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самостоятельно анализировать, толковать и правильно применять правовые нормы; давать квалифицированные юридические консультации в правоприменительной практике</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устного консультирования по правовым вопросам, формирования текста квалифицированных юридических заключений по конкретным ситуациям в различных видах юридической деятельности</w:t>
            </w:r>
          </w:p>
        </w:tc>
      </w:tr>
      <w:tr w:rsidR="00FB6ABC" w:rsidRPr="00FB6ABC" w:rsidTr="00734307">
        <w:trPr>
          <w:gridAfter w:val="1"/>
          <w:wAfter w:w="31" w:type="dxa"/>
          <w:trHeight w:val="31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ПК-12.4. Умеет собирать сведения, необходимые для полного толкования нормативных правовых актов</w:t>
            </w:r>
          </w:p>
        </w:tc>
        <w:tc>
          <w:tcPr>
            <w:tcW w:w="3734" w:type="dxa"/>
          </w:tcPr>
          <w:p w:rsidR="00FB6ABC" w:rsidRPr="00FB6ABC" w:rsidRDefault="00FB6ABC" w:rsidP="00B46034">
            <w:pPr>
              <w:ind w:right="-20"/>
              <w:rPr>
                <w:color w:val="000000"/>
                <w:sz w:val="18"/>
                <w:szCs w:val="18"/>
              </w:rPr>
            </w:pPr>
            <w:r w:rsidRPr="00FB6ABC">
              <w:rPr>
                <w:i/>
                <w:color w:val="000000"/>
                <w:sz w:val="18"/>
                <w:szCs w:val="18"/>
              </w:rPr>
              <w:t>Знать:</w:t>
            </w:r>
            <w:r w:rsidRPr="00FB6ABC">
              <w:rPr>
                <w:color w:val="000000"/>
                <w:sz w:val="18"/>
                <w:szCs w:val="18"/>
              </w:rPr>
              <w:t xml:space="preserve"> положения действующего</w:t>
            </w:r>
          </w:p>
          <w:p w:rsidR="00FB6ABC" w:rsidRPr="00FB6ABC" w:rsidRDefault="00FB6ABC" w:rsidP="00B46034">
            <w:pPr>
              <w:ind w:right="-20"/>
              <w:rPr>
                <w:i/>
                <w:color w:val="000000"/>
                <w:sz w:val="18"/>
                <w:szCs w:val="18"/>
              </w:rPr>
            </w:pPr>
            <w:r w:rsidRPr="00FB6ABC">
              <w:rPr>
                <w:color w:val="000000"/>
                <w:sz w:val="18"/>
                <w:szCs w:val="18"/>
              </w:rPr>
              <w:t>законодательства и правовую доктрину; особенности различных видов толкования нормативно-правовых актов</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интерпретировать данные, сведения и факты для полного толкования нормативных правовых актов; сопоставлять эмпирический и теоретический материал; на основе обширных знаний материалов юридической практики и действующего законодательства применять методику толкования нормативно-правовых актов</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способностью отбирать и систематизировать данные, сведения и факты в соответствии с поставленными целями исследования; умением делать правовые выводы из диспозиции и санкции нормы для принятия правового решения</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ПК-12.5. Формулирует выводы по итогам толкования нормативных правовых актов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виды, способы и особенности толкования нормативно правовых актов</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выявлять и анализировать содержание нормативного правового акта с целью уяснения и разъяснения его содержания</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формулировать результаты толкования правовых актов, научного разъяснения положений законодательства, точно устанавливать смысл положений законодательства, грамотно излагать смысл положений законодательства в юридической документации</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ПК-12.6. Подготавливает юридическое заключение и дает юридическую консультацию</w:t>
            </w:r>
          </w:p>
        </w:tc>
        <w:tc>
          <w:tcPr>
            <w:tcW w:w="3734" w:type="dxa"/>
          </w:tcPr>
          <w:p w:rsidR="00FB6ABC" w:rsidRPr="00FB6ABC" w:rsidRDefault="00FB6ABC" w:rsidP="00B46034">
            <w:pPr>
              <w:ind w:right="-20"/>
              <w:rPr>
                <w:color w:val="000000"/>
                <w:sz w:val="18"/>
                <w:szCs w:val="18"/>
              </w:rPr>
            </w:pPr>
            <w:r w:rsidRPr="00FB6ABC">
              <w:rPr>
                <w:i/>
                <w:color w:val="000000"/>
                <w:sz w:val="18"/>
                <w:szCs w:val="18"/>
              </w:rPr>
              <w:t>Знать:</w:t>
            </w:r>
            <w:r w:rsidRPr="00FB6ABC">
              <w:rPr>
                <w:color w:val="000000"/>
                <w:sz w:val="18"/>
                <w:szCs w:val="18"/>
              </w:rPr>
              <w:t xml:space="preserve"> основные приемы дачи квалифицированного юридического</w:t>
            </w:r>
          </w:p>
          <w:p w:rsidR="00FB6ABC" w:rsidRPr="00FB6ABC" w:rsidRDefault="00FB6ABC" w:rsidP="00B46034">
            <w:pPr>
              <w:ind w:right="-20"/>
              <w:rPr>
                <w:i/>
                <w:color w:val="000000"/>
                <w:sz w:val="18"/>
                <w:szCs w:val="18"/>
              </w:rPr>
            </w:pPr>
            <w:r w:rsidRPr="00FB6ABC">
              <w:rPr>
                <w:color w:val="000000"/>
                <w:sz w:val="18"/>
                <w:szCs w:val="18"/>
              </w:rPr>
              <w:t>заключения и консультации в конкретных видах юридической деятельности</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давать квалифицированные</w:t>
            </w:r>
          </w:p>
          <w:p w:rsidR="00FB6ABC" w:rsidRPr="00FB6ABC" w:rsidRDefault="00FB6ABC" w:rsidP="00B46034">
            <w:pPr>
              <w:ind w:right="-20"/>
              <w:rPr>
                <w:i/>
                <w:color w:val="000000"/>
                <w:sz w:val="18"/>
                <w:szCs w:val="18"/>
              </w:rPr>
            </w:pPr>
            <w:r w:rsidRPr="00FB6ABC">
              <w:rPr>
                <w:color w:val="000000"/>
                <w:sz w:val="18"/>
                <w:szCs w:val="18"/>
              </w:rPr>
              <w:t>юридические заключения и консультации</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составления юридических заключений и дачи консультаций по конкретным юридическим вопросам в конкретных видах юридической деятельности</w:t>
            </w:r>
          </w:p>
        </w:tc>
      </w:tr>
      <w:tr w:rsidR="00835A83" w:rsidRPr="004B531D" w:rsidTr="001F4CA2">
        <w:trPr>
          <w:gridAfter w:val="1"/>
          <w:wAfter w:w="31" w:type="dxa"/>
          <w:trHeight w:val="267"/>
          <w:jc w:val="center"/>
        </w:trPr>
        <w:tc>
          <w:tcPr>
            <w:tcW w:w="2783" w:type="dxa"/>
            <w:vMerge w:val="restart"/>
            <w:shd w:val="clear" w:color="auto" w:fill="auto"/>
          </w:tcPr>
          <w:p w:rsidR="00835A83" w:rsidRPr="004B531D" w:rsidRDefault="00835A83" w:rsidP="00B46034">
            <w:pPr>
              <w:rPr>
                <w:sz w:val="18"/>
                <w:szCs w:val="18"/>
              </w:rPr>
            </w:pPr>
            <w:r w:rsidRPr="004B531D">
              <w:rPr>
                <w:sz w:val="18"/>
                <w:szCs w:val="18"/>
              </w:rPr>
              <w:t>Информационные технологии</w:t>
            </w:r>
          </w:p>
        </w:tc>
        <w:tc>
          <w:tcPr>
            <w:tcW w:w="4548" w:type="dxa"/>
            <w:gridSpan w:val="2"/>
            <w:vMerge w:val="restart"/>
            <w:shd w:val="clear" w:color="auto" w:fill="auto"/>
          </w:tcPr>
          <w:p w:rsidR="00835A83" w:rsidRPr="004B531D" w:rsidRDefault="00835A83" w:rsidP="00B46034">
            <w:pPr>
              <w:rPr>
                <w:sz w:val="18"/>
                <w:szCs w:val="18"/>
              </w:rPr>
            </w:pPr>
            <w:r w:rsidRPr="004B531D">
              <w:rPr>
                <w:color w:val="000000"/>
                <w:sz w:val="18"/>
                <w:szCs w:val="18"/>
              </w:rP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783" w:type="dxa"/>
            <w:gridSpan w:val="2"/>
            <w:vMerge w:val="restart"/>
            <w:shd w:val="clear" w:color="auto" w:fill="auto"/>
          </w:tcPr>
          <w:p w:rsidR="00835A83" w:rsidRPr="004B531D" w:rsidRDefault="00835A83" w:rsidP="004B531D">
            <w:pPr>
              <w:rPr>
                <w:color w:val="000000"/>
                <w:sz w:val="18"/>
                <w:szCs w:val="18"/>
              </w:rPr>
            </w:pPr>
            <w:r w:rsidRPr="004B531D">
              <w:rPr>
                <w:color w:val="000000"/>
                <w:sz w:val="18"/>
                <w:szCs w:val="18"/>
              </w:rPr>
              <w:t>ОПК-9.1.</w:t>
            </w:r>
            <w:r w:rsidRPr="004B531D">
              <w:rPr>
                <w:rFonts w:ascii="Times New Roman CYR" w:hAnsi="Times New Roman CYR" w:cs="Times New Roman CYR"/>
                <w:sz w:val="18"/>
                <w:szCs w:val="18"/>
              </w:rPr>
              <w:t xml:space="preserve"> </w:t>
            </w:r>
            <w:r w:rsidRPr="004B531D">
              <w:rPr>
                <w:color w:val="000000"/>
                <w:sz w:val="18"/>
                <w:szCs w:val="18"/>
              </w:rPr>
              <w:t>Применяет аналитические системы проверки контрагентов</w:t>
            </w:r>
          </w:p>
          <w:p w:rsidR="00835A83" w:rsidRPr="004B531D" w:rsidRDefault="00835A83" w:rsidP="004B531D">
            <w:pPr>
              <w:rPr>
                <w:color w:val="000000"/>
                <w:sz w:val="18"/>
                <w:szCs w:val="18"/>
              </w:rPr>
            </w:pPr>
          </w:p>
          <w:p w:rsidR="00835A83" w:rsidRPr="004B531D" w:rsidRDefault="00835A83" w:rsidP="00B46034">
            <w:pPr>
              <w:rPr>
                <w:sz w:val="18"/>
                <w:szCs w:val="18"/>
              </w:rPr>
            </w:pPr>
          </w:p>
        </w:tc>
        <w:tc>
          <w:tcPr>
            <w:tcW w:w="3734" w:type="dxa"/>
          </w:tcPr>
          <w:p w:rsidR="00835A83" w:rsidRPr="004B531D" w:rsidRDefault="00835A83" w:rsidP="00B46034">
            <w:pPr>
              <w:ind w:right="-20"/>
              <w:rPr>
                <w:i/>
                <w:color w:val="000000"/>
                <w:sz w:val="18"/>
                <w:szCs w:val="18"/>
              </w:rPr>
            </w:pPr>
            <w:r w:rsidRPr="004B531D">
              <w:rPr>
                <w:i/>
                <w:sz w:val="18"/>
                <w:szCs w:val="18"/>
              </w:rPr>
              <w:t xml:space="preserve">Знать: </w:t>
            </w:r>
            <w:r w:rsidRPr="004B531D">
              <w:rPr>
                <w:sz w:val="18"/>
                <w:szCs w:val="18"/>
              </w:rPr>
              <w:t>основы гражданского законодательства Российской Федерации</w:t>
            </w:r>
          </w:p>
        </w:tc>
      </w:tr>
      <w:tr w:rsidR="00835A83" w:rsidRPr="004B531D" w:rsidTr="001F4CA2">
        <w:trPr>
          <w:gridAfter w:val="1"/>
          <w:wAfter w:w="31" w:type="dxa"/>
          <w:trHeight w:val="330"/>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i/>
                <w:sz w:val="18"/>
                <w:szCs w:val="18"/>
              </w:rPr>
              <w:t xml:space="preserve">Уметь: </w:t>
            </w:r>
            <w:r w:rsidRPr="004B531D">
              <w:rPr>
                <w:sz w:val="18"/>
                <w:szCs w:val="18"/>
              </w:rPr>
              <w:t>использовать справочные системы</w:t>
            </w:r>
          </w:p>
        </w:tc>
      </w:tr>
      <w:tr w:rsidR="00835A83" w:rsidRPr="004B531D" w:rsidTr="00734307">
        <w:trPr>
          <w:gridAfter w:val="1"/>
          <w:wAfter w:w="31" w:type="dxa"/>
          <w:trHeight w:val="615"/>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sz w:val="18"/>
                <w:szCs w:val="18"/>
              </w:rPr>
              <w:t>Владеть: алгоритмом проверки контрагентов</w:t>
            </w:r>
          </w:p>
        </w:tc>
      </w:tr>
      <w:tr w:rsidR="00835A83" w:rsidRPr="004B531D" w:rsidTr="001F4CA2">
        <w:trPr>
          <w:gridAfter w:val="1"/>
          <w:wAfter w:w="31" w:type="dxa"/>
          <w:trHeight w:val="372"/>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val="restart"/>
            <w:shd w:val="clear" w:color="auto" w:fill="auto"/>
          </w:tcPr>
          <w:p w:rsidR="00835A83" w:rsidRPr="004B531D" w:rsidRDefault="00835A83" w:rsidP="004B531D">
            <w:pPr>
              <w:rPr>
                <w:color w:val="000000"/>
                <w:sz w:val="18"/>
                <w:szCs w:val="18"/>
              </w:rPr>
            </w:pPr>
            <w:r w:rsidRPr="004B531D">
              <w:rPr>
                <w:color w:val="000000"/>
                <w:sz w:val="18"/>
                <w:szCs w:val="18"/>
              </w:rPr>
              <w:t>ОПК-9.2.</w:t>
            </w:r>
            <w:r w:rsidRPr="004B531D">
              <w:rPr>
                <w:rFonts w:ascii="Times New Roman CYR" w:hAnsi="Times New Roman CYR" w:cs="Times New Roman CYR"/>
                <w:sz w:val="18"/>
                <w:szCs w:val="18"/>
              </w:rPr>
              <w:t xml:space="preserve"> </w:t>
            </w:r>
            <w:r w:rsidRPr="004B531D">
              <w:rPr>
                <w:color w:val="000000"/>
                <w:sz w:val="18"/>
                <w:szCs w:val="18"/>
              </w:rPr>
              <w:t>Пользуется системами электронного правосудия</w:t>
            </w:r>
          </w:p>
          <w:p w:rsidR="00835A83" w:rsidRPr="004B531D" w:rsidRDefault="00835A83" w:rsidP="004B531D">
            <w:pPr>
              <w:rPr>
                <w:color w:val="000000"/>
                <w:sz w:val="18"/>
                <w:szCs w:val="18"/>
              </w:rPr>
            </w:pPr>
          </w:p>
        </w:tc>
        <w:tc>
          <w:tcPr>
            <w:tcW w:w="3734" w:type="dxa"/>
          </w:tcPr>
          <w:p w:rsidR="00835A83" w:rsidRPr="004B531D" w:rsidRDefault="00835A83" w:rsidP="00B46034">
            <w:pPr>
              <w:ind w:right="-20"/>
              <w:rPr>
                <w:i/>
                <w:sz w:val="18"/>
                <w:szCs w:val="18"/>
              </w:rPr>
            </w:pPr>
            <w:r w:rsidRPr="004B531D">
              <w:rPr>
                <w:i/>
                <w:sz w:val="18"/>
                <w:szCs w:val="18"/>
              </w:rPr>
              <w:t>Знать:</w:t>
            </w:r>
            <w:r w:rsidRPr="004B531D">
              <w:rPr>
                <w:sz w:val="18"/>
                <w:szCs w:val="18"/>
              </w:rPr>
              <w:t xml:space="preserve"> основы процессуального законодательства Российской Федерации</w:t>
            </w:r>
          </w:p>
        </w:tc>
      </w:tr>
      <w:tr w:rsidR="00835A83" w:rsidRPr="004B531D" w:rsidTr="001F4CA2">
        <w:trPr>
          <w:gridAfter w:val="1"/>
          <w:wAfter w:w="31" w:type="dxa"/>
          <w:trHeight w:val="330"/>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i/>
                <w:sz w:val="18"/>
                <w:szCs w:val="18"/>
              </w:rPr>
              <w:t xml:space="preserve">Уметь: </w:t>
            </w:r>
            <w:r w:rsidRPr="004B531D">
              <w:rPr>
                <w:color w:val="000000"/>
                <w:sz w:val="18"/>
                <w:szCs w:val="18"/>
              </w:rPr>
              <w:t>пользоваться системами электронного правосудия</w:t>
            </w:r>
          </w:p>
        </w:tc>
      </w:tr>
      <w:tr w:rsidR="00835A83" w:rsidRPr="004B531D" w:rsidTr="00734307">
        <w:trPr>
          <w:gridAfter w:val="1"/>
          <w:wAfter w:w="31" w:type="dxa"/>
          <w:trHeight w:val="510"/>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i/>
                <w:sz w:val="18"/>
                <w:szCs w:val="18"/>
              </w:rPr>
              <w:t xml:space="preserve">Владеть: </w:t>
            </w:r>
            <w:r w:rsidRPr="004B531D">
              <w:rPr>
                <w:sz w:val="18"/>
                <w:szCs w:val="18"/>
              </w:rPr>
              <w:t>навыком составления электронного образа документа</w:t>
            </w:r>
          </w:p>
        </w:tc>
      </w:tr>
      <w:tr w:rsidR="00835A83" w:rsidRPr="004B531D" w:rsidTr="006F52E5">
        <w:trPr>
          <w:trHeight w:val="270"/>
          <w:jc w:val="center"/>
        </w:trPr>
        <w:tc>
          <w:tcPr>
            <w:tcW w:w="2783" w:type="dxa"/>
            <w:vMerge/>
            <w:shd w:val="clear" w:color="auto" w:fill="auto"/>
          </w:tcPr>
          <w:p w:rsidR="00835A83" w:rsidRPr="004B531D" w:rsidRDefault="00835A83" w:rsidP="00B46034">
            <w:pPr>
              <w:rPr>
                <w:sz w:val="18"/>
                <w:szCs w:val="18"/>
              </w:rPr>
            </w:pPr>
          </w:p>
        </w:tc>
        <w:tc>
          <w:tcPr>
            <w:tcW w:w="4507" w:type="dxa"/>
            <w:vMerge w:val="restart"/>
            <w:shd w:val="clear" w:color="auto" w:fill="auto"/>
          </w:tcPr>
          <w:p w:rsidR="00835A83" w:rsidRPr="004B531D" w:rsidRDefault="00835A83" w:rsidP="00B46034">
            <w:pPr>
              <w:rPr>
                <w:sz w:val="18"/>
                <w:szCs w:val="18"/>
              </w:rPr>
            </w:pPr>
          </w:p>
        </w:tc>
        <w:tc>
          <w:tcPr>
            <w:tcW w:w="3803" w:type="dxa"/>
            <w:gridSpan w:val="2"/>
            <w:vMerge w:val="restart"/>
            <w:shd w:val="clear" w:color="auto" w:fill="auto"/>
          </w:tcPr>
          <w:p w:rsidR="00835A83" w:rsidRPr="004B531D" w:rsidRDefault="00835A83" w:rsidP="00B46034">
            <w:pPr>
              <w:rPr>
                <w:color w:val="000000"/>
                <w:sz w:val="18"/>
                <w:szCs w:val="18"/>
              </w:rPr>
            </w:pPr>
            <w:r w:rsidRPr="004B531D">
              <w:rPr>
                <w:color w:val="000000"/>
                <w:sz w:val="18"/>
                <w:szCs w:val="18"/>
              </w:rPr>
              <w:t>ОПК-9.4.</w:t>
            </w:r>
            <w:r w:rsidRPr="004B531D">
              <w:rPr>
                <w:rFonts w:ascii="Times New Roman CYR" w:hAnsi="Times New Roman CYR" w:cs="Times New Roman CYR"/>
                <w:sz w:val="18"/>
                <w:szCs w:val="18"/>
              </w:rPr>
              <w:t xml:space="preserve"> Знает </w:t>
            </w:r>
            <w:r w:rsidRPr="004B531D">
              <w:rPr>
                <w:color w:val="000000"/>
                <w:sz w:val="18"/>
                <w:szCs w:val="18"/>
              </w:rPr>
              <w:t>современные IT-инструменты, обеспечивающие автоматизацию работы юристов</w:t>
            </w:r>
          </w:p>
          <w:p w:rsidR="00835A83" w:rsidRPr="004B531D" w:rsidRDefault="00835A83" w:rsidP="00B46034">
            <w:pPr>
              <w:rPr>
                <w:color w:val="000000"/>
                <w:sz w:val="18"/>
                <w:szCs w:val="18"/>
              </w:rPr>
            </w:pPr>
          </w:p>
        </w:tc>
        <w:tc>
          <w:tcPr>
            <w:tcW w:w="3786" w:type="dxa"/>
            <w:gridSpan w:val="3"/>
          </w:tcPr>
          <w:p w:rsidR="00835A83" w:rsidRPr="004B531D" w:rsidRDefault="00835A83" w:rsidP="00B46034">
            <w:pPr>
              <w:ind w:right="-20"/>
              <w:rPr>
                <w:i/>
                <w:sz w:val="18"/>
                <w:szCs w:val="18"/>
              </w:rPr>
            </w:pPr>
            <w:r w:rsidRPr="004B531D">
              <w:rPr>
                <w:i/>
                <w:sz w:val="18"/>
                <w:szCs w:val="18"/>
              </w:rPr>
              <w:t>Знать:</w:t>
            </w:r>
            <w:r w:rsidRPr="004B531D">
              <w:rPr>
                <w:rFonts w:ascii="Times New Roman CYR" w:hAnsi="Times New Roman CYR" w:cs="Times New Roman CYR"/>
                <w:sz w:val="18"/>
                <w:szCs w:val="18"/>
              </w:rPr>
              <w:t xml:space="preserve"> </w:t>
            </w:r>
            <w:r w:rsidRPr="004B531D">
              <w:rPr>
                <w:sz w:val="18"/>
                <w:szCs w:val="18"/>
              </w:rPr>
              <w:t>информационные технологии сбора, хранения, поиска и обработки информации</w:t>
            </w:r>
          </w:p>
        </w:tc>
      </w:tr>
      <w:tr w:rsidR="00835A83" w:rsidRPr="004B531D" w:rsidTr="006F52E5">
        <w:trPr>
          <w:trHeight w:val="435"/>
          <w:jc w:val="center"/>
        </w:trPr>
        <w:tc>
          <w:tcPr>
            <w:tcW w:w="2783" w:type="dxa"/>
            <w:vMerge/>
            <w:shd w:val="clear" w:color="auto" w:fill="auto"/>
          </w:tcPr>
          <w:p w:rsidR="00835A83" w:rsidRPr="004B531D" w:rsidRDefault="00835A83" w:rsidP="00B46034">
            <w:pPr>
              <w:rPr>
                <w:sz w:val="18"/>
                <w:szCs w:val="18"/>
              </w:rPr>
            </w:pPr>
          </w:p>
        </w:tc>
        <w:tc>
          <w:tcPr>
            <w:tcW w:w="4507" w:type="dxa"/>
            <w:vMerge/>
            <w:shd w:val="clear" w:color="auto" w:fill="auto"/>
          </w:tcPr>
          <w:p w:rsidR="00835A83" w:rsidRPr="004B531D" w:rsidRDefault="00835A83" w:rsidP="00B46034">
            <w:pPr>
              <w:rPr>
                <w:sz w:val="18"/>
                <w:szCs w:val="18"/>
              </w:rPr>
            </w:pPr>
          </w:p>
        </w:tc>
        <w:tc>
          <w:tcPr>
            <w:tcW w:w="3803" w:type="dxa"/>
            <w:gridSpan w:val="2"/>
            <w:vMerge/>
            <w:shd w:val="clear" w:color="auto" w:fill="auto"/>
          </w:tcPr>
          <w:p w:rsidR="00835A83" w:rsidRPr="004B531D" w:rsidRDefault="00835A83" w:rsidP="00B46034">
            <w:pPr>
              <w:rPr>
                <w:color w:val="000000"/>
                <w:sz w:val="18"/>
                <w:szCs w:val="18"/>
              </w:rPr>
            </w:pPr>
          </w:p>
        </w:tc>
        <w:tc>
          <w:tcPr>
            <w:tcW w:w="3786" w:type="dxa"/>
            <w:gridSpan w:val="3"/>
          </w:tcPr>
          <w:p w:rsidR="00835A83" w:rsidRPr="004B531D" w:rsidRDefault="00835A83" w:rsidP="00B46034">
            <w:pPr>
              <w:ind w:right="-20"/>
              <w:rPr>
                <w:i/>
                <w:sz w:val="18"/>
                <w:szCs w:val="18"/>
              </w:rPr>
            </w:pPr>
            <w:r w:rsidRPr="004B531D">
              <w:rPr>
                <w:i/>
                <w:sz w:val="18"/>
                <w:szCs w:val="18"/>
              </w:rPr>
              <w:t xml:space="preserve">Уметь: </w:t>
            </w:r>
            <w:r w:rsidRPr="004B531D">
              <w:rPr>
                <w:sz w:val="18"/>
                <w:szCs w:val="18"/>
              </w:rPr>
              <w:t>использовать электронные системы и Интернет-ресурсы</w:t>
            </w:r>
          </w:p>
        </w:tc>
      </w:tr>
      <w:tr w:rsidR="00835A83" w:rsidRPr="004B531D" w:rsidTr="006F52E5">
        <w:trPr>
          <w:trHeight w:val="375"/>
          <w:jc w:val="center"/>
        </w:trPr>
        <w:tc>
          <w:tcPr>
            <w:tcW w:w="2783" w:type="dxa"/>
            <w:vMerge/>
            <w:shd w:val="clear" w:color="auto" w:fill="auto"/>
          </w:tcPr>
          <w:p w:rsidR="00835A83" w:rsidRPr="004B531D" w:rsidRDefault="00835A83" w:rsidP="00B46034">
            <w:pPr>
              <w:rPr>
                <w:sz w:val="18"/>
                <w:szCs w:val="18"/>
              </w:rPr>
            </w:pPr>
          </w:p>
        </w:tc>
        <w:tc>
          <w:tcPr>
            <w:tcW w:w="4507" w:type="dxa"/>
            <w:vMerge/>
            <w:shd w:val="clear" w:color="auto" w:fill="auto"/>
          </w:tcPr>
          <w:p w:rsidR="00835A83" w:rsidRPr="004B531D" w:rsidRDefault="00835A83" w:rsidP="00B46034">
            <w:pPr>
              <w:rPr>
                <w:sz w:val="18"/>
                <w:szCs w:val="18"/>
              </w:rPr>
            </w:pPr>
          </w:p>
        </w:tc>
        <w:tc>
          <w:tcPr>
            <w:tcW w:w="3803" w:type="dxa"/>
            <w:gridSpan w:val="2"/>
            <w:vMerge/>
            <w:shd w:val="clear" w:color="auto" w:fill="auto"/>
          </w:tcPr>
          <w:p w:rsidR="00835A83" w:rsidRPr="004B531D" w:rsidRDefault="00835A83" w:rsidP="00B46034">
            <w:pPr>
              <w:rPr>
                <w:color w:val="000000"/>
                <w:sz w:val="18"/>
                <w:szCs w:val="18"/>
              </w:rPr>
            </w:pPr>
          </w:p>
        </w:tc>
        <w:tc>
          <w:tcPr>
            <w:tcW w:w="3786" w:type="dxa"/>
            <w:gridSpan w:val="3"/>
          </w:tcPr>
          <w:p w:rsidR="00835A83" w:rsidRPr="004B531D" w:rsidRDefault="00835A83" w:rsidP="00B46034">
            <w:pPr>
              <w:ind w:right="-20"/>
              <w:rPr>
                <w:i/>
                <w:sz w:val="18"/>
                <w:szCs w:val="18"/>
              </w:rPr>
            </w:pPr>
            <w:r w:rsidRPr="004B531D">
              <w:rPr>
                <w:i/>
                <w:sz w:val="18"/>
                <w:szCs w:val="18"/>
              </w:rPr>
              <w:t xml:space="preserve">Владеть: </w:t>
            </w:r>
            <w:r w:rsidRPr="004B531D">
              <w:rPr>
                <w:sz w:val="18"/>
                <w:szCs w:val="18"/>
              </w:rPr>
              <w:t>навыком пользования ПК</w:t>
            </w:r>
          </w:p>
        </w:tc>
      </w:tr>
      <w:tr w:rsidR="006F52E5" w:rsidRPr="004B531D" w:rsidTr="006F52E5">
        <w:trPr>
          <w:trHeight w:val="330"/>
          <w:jc w:val="center"/>
        </w:trPr>
        <w:tc>
          <w:tcPr>
            <w:tcW w:w="2783" w:type="dxa"/>
            <w:vMerge w:val="restart"/>
            <w:shd w:val="clear" w:color="auto" w:fill="auto"/>
          </w:tcPr>
          <w:p w:rsidR="004B531D" w:rsidRPr="004B531D" w:rsidRDefault="004B531D" w:rsidP="00B46034">
            <w:pPr>
              <w:rPr>
                <w:sz w:val="18"/>
                <w:szCs w:val="18"/>
              </w:rPr>
            </w:pPr>
            <w:r w:rsidRPr="004B531D">
              <w:rPr>
                <w:sz w:val="18"/>
                <w:szCs w:val="18"/>
              </w:rPr>
              <w:t>Внутриорганизационные и межведомственные коммуникации</w:t>
            </w:r>
          </w:p>
        </w:tc>
        <w:tc>
          <w:tcPr>
            <w:tcW w:w="4507" w:type="dxa"/>
            <w:vMerge w:val="restart"/>
            <w:shd w:val="clear" w:color="auto" w:fill="auto"/>
          </w:tcPr>
          <w:p w:rsidR="004B531D" w:rsidRPr="004B531D" w:rsidRDefault="004B531D" w:rsidP="00B46034">
            <w:pPr>
              <w:rPr>
                <w:sz w:val="18"/>
                <w:szCs w:val="18"/>
              </w:rPr>
            </w:pPr>
            <w:r w:rsidRPr="004B531D">
              <w:rPr>
                <w:sz w:val="18"/>
                <w:szCs w:val="18"/>
              </w:rPr>
              <w:t>ОПК ОС-10.</w:t>
            </w:r>
            <w:r w:rsidRPr="004B531D">
              <w:rPr>
                <w:sz w:val="18"/>
                <w:szCs w:val="18"/>
                <w:lang w:val="en-US"/>
              </w:rPr>
              <w:t> C</w:t>
            </w:r>
            <w:r w:rsidRPr="004B531D">
              <w:rPr>
                <w:sz w:val="18"/>
                <w:szCs w:val="18"/>
              </w:rPr>
              <w:t>пособность к осуществлению внутриорганизационных и межведомственных коммуникаций, взаимодействия с гражданами.</w:t>
            </w:r>
          </w:p>
        </w:tc>
        <w:tc>
          <w:tcPr>
            <w:tcW w:w="3803" w:type="dxa"/>
            <w:gridSpan w:val="2"/>
            <w:vMerge w:val="restart"/>
            <w:shd w:val="clear" w:color="auto" w:fill="auto"/>
          </w:tcPr>
          <w:p w:rsidR="004B531D" w:rsidRPr="004B531D" w:rsidRDefault="004B531D" w:rsidP="00B46034">
            <w:pPr>
              <w:rPr>
                <w:sz w:val="18"/>
                <w:szCs w:val="18"/>
              </w:rPr>
            </w:pPr>
            <w:r w:rsidRPr="004B531D">
              <w:rPr>
                <w:sz w:val="18"/>
                <w:szCs w:val="18"/>
              </w:rPr>
              <w:t>ОПК ОС-10.1.</w:t>
            </w:r>
            <w:r w:rsidRPr="004B531D">
              <w:rPr>
                <w:sz w:val="18"/>
                <w:szCs w:val="18"/>
                <w:lang w:val="en-US"/>
              </w:rPr>
              <w:t> </w:t>
            </w:r>
            <w:r w:rsidRPr="004B531D">
              <w:rPr>
                <w:color w:val="000000"/>
                <w:sz w:val="18"/>
                <w:szCs w:val="18"/>
              </w:rPr>
              <w:t>Использует знания</w:t>
            </w:r>
            <w:r w:rsidRPr="004B531D">
              <w:rPr>
                <w:b/>
                <w:color w:val="000000"/>
                <w:sz w:val="18"/>
                <w:szCs w:val="18"/>
              </w:rPr>
              <w:t xml:space="preserve"> </w:t>
            </w:r>
            <w:r w:rsidRPr="004B531D">
              <w:rPr>
                <w:color w:val="000000"/>
                <w:sz w:val="18"/>
                <w:szCs w:val="18"/>
              </w:rPr>
              <w:t xml:space="preserve">  при осуществлении внутриорганизационных и межведомственных коммуникаций; </w:t>
            </w: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Знать: </w:t>
            </w:r>
            <w:r w:rsidRPr="004B531D">
              <w:rPr>
                <w:color w:val="000000"/>
                <w:sz w:val="18"/>
                <w:szCs w:val="18"/>
              </w:rPr>
              <w:t>условия и средства построения эффективной системы внутриорганизационных и межведомственных коммуникаций</w:t>
            </w:r>
          </w:p>
        </w:tc>
      </w:tr>
      <w:tr w:rsidR="006F52E5" w:rsidRPr="004B531D" w:rsidTr="006F52E5">
        <w:trPr>
          <w:trHeight w:val="420"/>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Уметь: </w:t>
            </w:r>
            <w:r w:rsidRPr="004B531D">
              <w:rPr>
                <w:color w:val="000000"/>
                <w:sz w:val="18"/>
                <w:szCs w:val="18"/>
              </w:rPr>
              <w:t>преодолевать коммуникационные барьеры</w:t>
            </w:r>
          </w:p>
        </w:tc>
      </w:tr>
      <w:tr w:rsidR="006F52E5" w:rsidRPr="004B531D" w:rsidTr="006F52E5">
        <w:trPr>
          <w:trHeight w:val="390"/>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Владеть: </w:t>
            </w:r>
            <w:r w:rsidRPr="004B531D">
              <w:rPr>
                <w:color w:val="000000"/>
                <w:sz w:val="18"/>
                <w:szCs w:val="18"/>
              </w:rPr>
              <w:t>навыками налаживания внутриорганизационных и межведомственных коммуникаций</w:t>
            </w:r>
          </w:p>
        </w:tc>
      </w:tr>
      <w:tr w:rsidR="006F52E5" w:rsidRPr="004B531D" w:rsidTr="006F52E5">
        <w:trPr>
          <w:trHeight w:val="391"/>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val="restart"/>
            <w:shd w:val="clear" w:color="auto" w:fill="auto"/>
          </w:tcPr>
          <w:p w:rsidR="004B531D" w:rsidRPr="004B531D" w:rsidRDefault="004B531D" w:rsidP="00B46034">
            <w:pPr>
              <w:rPr>
                <w:color w:val="000000"/>
                <w:sz w:val="18"/>
                <w:szCs w:val="18"/>
              </w:rPr>
            </w:pPr>
            <w:r w:rsidRPr="004B531D">
              <w:rPr>
                <w:sz w:val="18"/>
                <w:szCs w:val="18"/>
              </w:rPr>
              <w:t>ОПК ОС-10.2.</w:t>
            </w:r>
            <w:r w:rsidRPr="004B531D">
              <w:rPr>
                <w:sz w:val="18"/>
                <w:szCs w:val="18"/>
                <w:lang w:val="en-US"/>
              </w:rPr>
              <w:t> </w:t>
            </w:r>
            <w:r w:rsidRPr="004B531D">
              <w:rPr>
                <w:sz w:val="18"/>
                <w:szCs w:val="18"/>
              </w:rPr>
              <w:t xml:space="preserve">Применяет при </w:t>
            </w:r>
            <w:r w:rsidRPr="004B531D">
              <w:rPr>
                <w:color w:val="000000"/>
                <w:sz w:val="18"/>
                <w:szCs w:val="18"/>
              </w:rPr>
              <w:t>взаимодействии с гражданами</w:t>
            </w:r>
          </w:p>
          <w:p w:rsidR="004B531D" w:rsidRPr="004B531D" w:rsidRDefault="004B531D" w:rsidP="00B46034">
            <w:pPr>
              <w:rPr>
                <w:sz w:val="18"/>
                <w:szCs w:val="18"/>
              </w:rPr>
            </w:pPr>
            <w:r w:rsidRPr="004B531D">
              <w:rPr>
                <w:sz w:val="18"/>
                <w:szCs w:val="18"/>
              </w:rPr>
              <w:t>коммуникации в процессе публичных</w:t>
            </w:r>
          </w:p>
          <w:p w:rsidR="004B531D" w:rsidRPr="004B531D" w:rsidRDefault="004B531D" w:rsidP="00B46034">
            <w:pPr>
              <w:rPr>
                <w:sz w:val="18"/>
                <w:szCs w:val="18"/>
              </w:rPr>
            </w:pPr>
            <w:r w:rsidRPr="004B531D">
              <w:rPr>
                <w:sz w:val="18"/>
                <w:szCs w:val="18"/>
              </w:rPr>
              <w:t>переговоров, на совещаниях,</w:t>
            </w:r>
          </w:p>
          <w:p w:rsidR="004B531D" w:rsidRPr="004B531D" w:rsidRDefault="004B531D" w:rsidP="00B46034">
            <w:pPr>
              <w:rPr>
                <w:sz w:val="18"/>
                <w:szCs w:val="18"/>
              </w:rPr>
            </w:pPr>
            <w:r w:rsidRPr="004B531D">
              <w:rPr>
                <w:sz w:val="18"/>
                <w:szCs w:val="18"/>
              </w:rPr>
              <w:t xml:space="preserve">выступлениях, приемах граждан; </w:t>
            </w: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Знать: </w:t>
            </w:r>
            <w:r w:rsidRPr="004B531D">
              <w:rPr>
                <w:color w:val="000000"/>
                <w:sz w:val="18"/>
                <w:szCs w:val="18"/>
              </w:rPr>
              <w:t>коммуникационные технологии взаимодействия с гражданами</w:t>
            </w:r>
          </w:p>
        </w:tc>
      </w:tr>
      <w:tr w:rsidR="006F52E5" w:rsidRPr="004B531D" w:rsidTr="006F52E5">
        <w:trPr>
          <w:trHeight w:val="445"/>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Уметь: </w:t>
            </w:r>
            <w:r w:rsidRPr="004B531D">
              <w:rPr>
                <w:color w:val="000000"/>
                <w:sz w:val="18"/>
                <w:szCs w:val="18"/>
              </w:rPr>
              <w:t>преодолевать коммуникационные барьеры</w:t>
            </w:r>
          </w:p>
        </w:tc>
      </w:tr>
      <w:tr w:rsidR="006F52E5" w:rsidRPr="004B531D" w:rsidTr="006F52E5">
        <w:trPr>
          <w:trHeight w:val="495"/>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color w:val="000000"/>
                <w:sz w:val="18"/>
                <w:szCs w:val="18"/>
              </w:rPr>
            </w:pPr>
            <w:r w:rsidRPr="004B531D">
              <w:rPr>
                <w:i/>
                <w:color w:val="000000"/>
                <w:sz w:val="18"/>
                <w:szCs w:val="18"/>
              </w:rPr>
              <w:t xml:space="preserve">Владеть: </w:t>
            </w:r>
            <w:r w:rsidRPr="004B531D">
              <w:rPr>
                <w:color w:val="000000"/>
                <w:sz w:val="18"/>
                <w:szCs w:val="18"/>
              </w:rPr>
              <w:t>навыками взаимодействия с гражданами в процессе публичных</w:t>
            </w:r>
          </w:p>
          <w:p w:rsidR="004B531D" w:rsidRPr="004B531D" w:rsidRDefault="004B531D" w:rsidP="00B46034">
            <w:pPr>
              <w:ind w:right="-20"/>
              <w:rPr>
                <w:color w:val="000000"/>
                <w:sz w:val="18"/>
                <w:szCs w:val="18"/>
              </w:rPr>
            </w:pPr>
            <w:r w:rsidRPr="004B531D">
              <w:rPr>
                <w:color w:val="000000"/>
                <w:sz w:val="18"/>
                <w:szCs w:val="18"/>
              </w:rPr>
              <w:t>переговоров, на совещаниях,</w:t>
            </w:r>
          </w:p>
          <w:p w:rsidR="004B531D" w:rsidRPr="004B531D" w:rsidRDefault="004B531D" w:rsidP="00B46034">
            <w:pPr>
              <w:ind w:right="-20"/>
              <w:rPr>
                <w:i/>
                <w:color w:val="000000"/>
                <w:sz w:val="18"/>
                <w:szCs w:val="18"/>
              </w:rPr>
            </w:pPr>
            <w:r w:rsidRPr="004B531D">
              <w:rPr>
                <w:color w:val="000000"/>
                <w:sz w:val="18"/>
                <w:szCs w:val="18"/>
              </w:rPr>
              <w:t>выступлениях, приемах граждан</w:t>
            </w:r>
          </w:p>
        </w:tc>
      </w:tr>
      <w:tr w:rsidR="006F52E5" w:rsidRPr="004B531D" w:rsidTr="006F52E5">
        <w:trPr>
          <w:trHeight w:val="198"/>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val="restart"/>
            <w:shd w:val="clear" w:color="auto" w:fill="auto"/>
          </w:tcPr>
          <w:p w:rsidR="004B531D" w:rsidRPr="004B531D" w:rsidRDefault="004B531D" w:rsidP="00B46034">
            <w:pPr>
              <w:rPr>
                <w:sz w:val="18"/>
                <w:szCs w:val="18"/>
              </w:rPr>
            </w:pPr>
            <w:r w:rsidRPr="004B531D">
              <w:rPr>
                <w:sz w:val="18"/>
                <w:szCs w:val="18"/>
              </w:rPr>
              <w:t>ОПК ОС-10.3. Использует приемы коммуникаций</w:t>
            </w:r>
          </w:p>
          <w:p w:rsidR="004B531D" w:rsidRPr="004B531D" w:rsidRDefault="004B531D" w:rsidP="00B46034">
            <w:pPr>
              <w:rPr>
                <w:sz w:val="18"/>
                <w:szCs w:val="18"/>
              </w:rPr>
            </w:pPr>
            <w:r w:rsidRPr="004B531D">
              <w:rPr>
                <w:sz w:val="18"/>
                <w:szCs w:val="18"/>
              </w:rPr>
              <w:t>в переговорах и примирительных процедурах</w:t>
            </w: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Знать: </w:t>
            </w:r>
            <w:r w:rsidRPr="004B531D">
              <w:rPr>
                <w:color w:val="000000"/>
                <w:sz w:val="18"/>
                <w:szCs w:val="18"/>
              </w:rPr>
              <w:t>различные техники переговоров</w:t>
            </w:r>
          </w:p>
        </w:tc>
      </w:tr>
      <w:tr w:rsidR="006F52E5" w:rsidRPr="004B531D" w:rsidTr="006F52E5">
        <w:trPr>
          <w:trHeight w:val="525"/>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Уметь:</w:t>
            </w:r>
            <w:r w:rsidRPr="004B531D">
              <w:rPr>
                <w:color w:val="000000"/>
                <w:sz w:val="18"/>
                <w:szCs w:val="18"/>
              </w:rPr>
              <w:t xml:space="preserve"> сформировать переговорную стратегию</w:t>
            </w:r>
          </w:p>
        </w:tc>
      </w:tr>
      <w:tr w:rsidR="006F52E5" w:rsidRPr="004B531D" w:rsidTr="006F52E5">
        <w:trPr>
          <w:trHeight w:val="390"/>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Владеть: </w:t>
            </w:r>
            <w:r w:rsidRPr="004B531D">
              <w:rPr>
                <w:color w:val="000000"/>
                <w:sz w:val="18"/>
                <w:szCs w:val="18"/>
              </w:rPr>
              <w:t>навыками ведения переговоров и участия в примирительных процедурах</w:t>
            </w:r>
          </w:p>
        </w:tc>
      </w:tr>
    </w:tbl>
    <w:p w:rsidR="00FB6ABC" w:rsidRPr="004B531D" w:rsidRDefault="00FB6ABC" w:rsidP="00FB6ABC">
      <w:pPr>
        <w:rPr>
          <w:sz w:val="18"/>
          <w:szCs w:val="18"/>
        </w:rPr>
      </w:pPr>
    </w:p>
    <w:p w:rsidR="00B84761" w:rsidRPr="00526D8D" w:rsidRDefault="00B84761" w:rsidP="00B84761">
      <w:pPr>
        <w:pStyle w:val="a6"/>
        <w:tabs>
          <w:tab w:val="clear" w:pos="822"/>
          <w:tab w:val="left" w:pos="993"/>
        </w:tabs>
        <w:spacing w:line="240" w:lineRule="auto"/>
        <w:ind w:left="720" w:firstLine="0"/>
        <w:jc w:val="left"/>
        <w:rPr>
          <w:b/>
        </w:rPr>
      </w:pPr>
    </w:p>
    <w:p w:rsidR="00ED4D2F" w:rsidRDefault="002565BD" w:rsidP="00ED4D2F">
      <w:pPr>
        <w:rPr>
          <w:b/>
        </w:rPr>
      </w:pPr>
      <w:r>
        <w:rPr>
          <w:b/>
        </w:rPr>
        <w:t>4</w:t>
      </w:r>
      <w:r w:rsidR="00EE74F9">
        <w:rPr>
          <w:b/>
        </w:rPr>
        <w:t>.2</w:t>
      </w:r>
      <w:r w:rsidR="00ED4D2F">
        <w:rPr>
          <w:b/>
        </w:rPr>
        <w:t xml:space="preserve">. </w:t>
      </w:r>
      <w:r w:rsidR="00ED4D2F" w:rsidRPr="00526D8D">
        <w:rPr>
          <w:b/>
        </w:rPr>
        <w:t>Матрица компетенций, оценка которых вынесена на защиту выпускной квалификационной работы</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6"/>
        <w:gridCol w:w="425"/>
        <w:gridCol w:w="425"/>
        <w:gridCol w:w="425"/>
        <w:gridCol w:w="426"/>
        <w:gridCol w:w="425"/>
        <w:gridCol w:w="425"/>
        <w:gridCol w:w="425"/>
        <w:gridCol w:w="453"/>
        <w:gridCol w:w="456"/>
        <w:gridCol w:w="453"/>
        <w:gridCol w:w="398"/>
        <w:gridCol w:w="425"/>
        <w:gridCol w:w="425"/>
        <w:gridCol w:w="453"/>
        <w:gridCol w:w="426"/>
        <w:gridCol w:w="456"/>
        <w:gridCol w:w="398"/>
        <w:gridCol w:w="398"/>
        <w:gridCol w:w="398"/>
        <w:gridCol w:w="398"/>
        <w:gridCol w:w="398"/>
        <w:gridCol w:w="398"/>
        <w:gridCol w:w="398"/>
        <w:gridCol w:w="398"/>
        <w:gridCol w:w="398"/>
        <w:gridCol w:w="398"/>
        <w:gridCol w:w="398"/>
        <w:gridCol w:w="398"/>
      </w:tblGrid>
      <w:tr w:rsidR="00E562B7" w:rsidRPr="007E6583" w:rsidTr="00CD5C74">
        <w:trPr>
          <w:cantSplit/>
          <w:trHeight w:val="1360"/>
        </w:trPr>
        <w:tc>
          <w:tcPr>
            <w:tcW w:w="2802" w:type="dxa"/>
            <w:shd w:val="clear" w:color="auto" w:fill="auto"/>
          </w:tcPr>
          <w:p w:rsidR="00E562B7" w:rsidRPr="007E6583" w:rsidRDefault="00E562B7" w:rsidP="00BC55AA">
            <w:pPr>
              <w:ind w:firstLine="0"/>
              <w:rPr>
                <w:b/>
                <w:sz w:val="20"/>
                <w:szCs w:val="20"/>
              </w:rPr>
            </w:pPr>
            <w:r w:rsidRPr="007E6583">
              <w:rPr>
                <w:b/>
                <w:sz w:val="20"/>
                <w:szCs w:val="20"/>
              </w:rPr>
              <w:t>Квалификационное задание</w:t>
            </w:r>
          </w:p>
        </w:tc>
        <w:tc>
          <w:tcPr>
            <w:tcW w:w="426" w:type="dxa"/>
            <w:shd w:val="clear" w:color="auto" w:fill="auto"/>
            <w:textDirection w:val="btLr"/>
          </w:tcPr>
          <w:p w:rsidR="00E562B7" w:rsidRPr="007E6583" w:rsidRDefault="00C37CFA" w:rsidP="00612CD0">
            <w:pPr>
              <w:ind w:left="113" w:right="113" w:firstLine="0"/>
              <w:jc w:val="left"/>
              <w:rPr>
                <w:b/>
                <w:sz w:val="20"/>
                <w:szCs w:val="20"/>
              </w:rPr>
            </w:pPr>
            <w:r>
              <w:rPr>
                <w:b/>
                <w:sz w:val="20"/>
                <w:szCs w:val="20"/>
              </w:rPr>
              <w:t>УК-2</w:t>
            </w:r>
          </w:p>
        </w:tc>
        <w:tc>
          <w:tcPr>
            <w:tcW w:w="425" w:type="dxa"/>
            <w:shd w:val="clear" w:color="auto" w:fill="auto"/>
            <w:textDirection w:val="btLr"/>
          </w:tcPr>
          <w:p w:rsidR="00E562B7" w:rsidRPr="007E6583" w:rsidRDefault="00C37CFA" w:rsidP="00612CD0">
            <w:pPr>
              <w:ind w:left="113" w:right="113" w:firstLine="0"/>
              <w:jc w:val="left"/>
              <w:rPr>
                <w:b/>
                <w:sz w:val="20"/>
                <w:szCs w:val="20"/>
              </w:rPr>
            </w:pPr>
            <w:r>
              <w:rPr>
                <w:b/>
                <w:sz w:val="20"/>
                <w:szCs w:val="20"/>
              </w:rPr>
              <w:t>УК-3</w:t>
            </w:r>
          </w:p>
        </w:tc>
        <w:tc>
          <w:tcPr>
            <w:tcW w:w="425" w:type="dxa"/>
            <w:shd w:val="clear" w:color="auto" w:fill="auto"/>
            <w:textDirection w:val="btLr"/>
          </w:tcPr>
          <w:p w:rsidR="00E562B7" w:rsidRPr="007E6583" w:rsidRDefault="008F30D7" w:rsidP="00612CD0">
            <w:pPr>
              <w:ind w:left="113" w:right="113" w:firstLine="0"/>
              <w:jc w:val="left"/>
              <w:rPr>
                <w:b/>
                <w:sz w:val="20"/>
                <w:szCs w:val="20"/>
              </w:rPr>
            </w:pPr>
            <w:r>
              <w:rPr>
                <w:b/>
                <w:sz w:val="20"/>
                <w:szCs w:val="20"/>
              </w:rPr>
              <w:t>УК-4</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УК-6</w:t>
            </w:r>
          </w:p>
        </w:tc>
        <w:tc>
          <w:tcPr>
            <w:tcW w:w="426"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УК-7</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УК-8</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УК-9</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УК-10</w:t>
            </w:r>
          </w:p>
        </w:tc>
        <w:tc>
          <w:tcPr>
            <w:tcW w:w="453"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УК-11</w:t>
            </w:r>
          </w:p>
        </w:tc>
        <w:tc>
          <w:tcPr>
            <w:tcW w:w="456" w:type="dxa"/>
            <w:textDirection w:val="btLr"/>
          </w:tcPr>
          <w:p w:rsidR="00E562B7" w:rsidRPr="007E6583" w:rsidRDefault="00777A24" w:rsidP="00612CD0">
            <w:pPr>
              <w:ind w:left="113" w:right="113" w:firstLine="0"/>
              <w:jc w:val="left"/>
              <w:rPr>
                <w:b/>
                <w:sz w:val="20"/>
                <w:szCs w:val="20"/>
              </w:rPr>
            </w:pPr>
            <w:r>
              <w:rPr>
                <w:b/>
                <w:sz w:val="20"/>
                <w:szCs w:val="20"/>
              </w:rPr>
              <w:t>ОПК-3</w:t>
            </w:r>
          </w:p>
        </w:tc>
        <w:tc>
          <w:tcPr>
            <w:tcW w:w="453" w:type="dxa"/>
            <w:textDirection w:val="btLr"/>
          </w:tcPr>
          <w:p w:rsidR="00E562B7" w:rsidRPr="007E6583" w:rsidRDefault="00CD5C74" w:rsidP="00612CD0">
            <w:pPr>
              <w:ind w:left="113" w:right="113" w:firstLine="0"/>
              <w:jc w:val="left"/>
              <w:rPr>
                <w:b/>
                <w:sz w:val="20"/>
                <w:szCs w:val="20"/>
              </w:rPr>
            </w:pPr>
            <w:r>
              <w:rPr>
                <w:b/>
                <w:sz w:val="20"/>
                <w:szCs w:val="20"/>
              </w:rPr>
              <w:t>ОПК-5</w:t>
            </w:r>
          </w:p>
        </w:tc>
        <w:tc>
          <w:tcPr>
            <w:tcW w:w="398" w:type="dxa"/>
            <w:textDirection w:val="btLr"/>
          </w:tcPr>
          <w:p w:rsidR="00E562B7" w:rsidRPr="007E6583" w:rsidRDefault="00CD5C74" w:rsidP="00612CD0">
            <w:pPr>
              <w:ind w:left="113" w:right="113" w:firstLine="0"/>
              <w:jc w:val="left"/>
              <w:rPr>
                <w:b/>
                <w:sz w:val="20"/>
                <w:szCs w:val="20"/>
              </w:rPr>
            </w:pPr>
            <w:r>
              <w:rPr>
                <w:b/>
                <w:sz w:val="20"/>
                <w:szCs w:val="20"/>
              </w:rPr>
              <w:t>ОПК-6</w:t>
            </w:r>
          </w:p>
        </w:tc>
        <w:tc>
          <w:tcPr>
            <w:tcW w:w="425" w:type="dxa"/>
            <w:textDirection w:val="btLr"/>
          </w:tcPr>
          <w:p w:rsidR="00E562B7" w:rsidRPr="007E6583" w:rsidRDefault="00CD5C74" w:rsidP="00612CD0">
            <w:pPr>
              <w:ind w:left="113" w:right="113" w:firstLine="0"/>
              <w:jc w:val="left"/>
              <w:rPr>
                <w:b/>
                <w:sz w:val="20"/>
                <w:szCs w:val="20"/>
              </w:rPr>
            </w:pPr>
            <w:r>
              <w:rPr>
                <w:b/>
                <w:sz w:val="20"/>
                <w:szCs w:val="20"/>
              </w:rPr>
              <w:t>ОПК-7</w:t>
            </w:r>
          </w:p>
        </w:tc>
        <w:tc>
          <w:tcPr>
            <w:tcW w:w="425" w:type="dxa"/>
            <w:textDirection w:val="btLr"/>
          </w:tcPr>
          <w:p w:rsidR="00E562B7" w:rsidRPr="007E6583" w:rsidRDefault="00CD5C74" w:rsidP="00612CD0">
            <w:pPr>
              <w:ind w:left="113" w:right="113" w:firstLine="0"/>
              <w:jc w:val="left"/>
              <w:rPr>
                <w:b/>
                <w:sz w:val="20"/>
                <w:szCs w:val="20"/>
              </w:rPr>
            </w:pPr>
            <w:r>
              <w:rPr>
                <w:b/>
                <w:sz w:val="20"/>
                <w:szCs w:val="20"/>
              </w:rPr>
              <w:t>ОПК-8</w:t>
            </w:r>
          </w:p>
        </w:tc>
        <w:tc>
          <w:tcPr>
            <w:tcW w:w="453" w:type="dxa"/>
            <w:textDirection w:val="btLr"/>
          </w:tcPr>
          <w:p w:rsidR="00E562B7" w:rsidRPr="007E6583" w:rsidRDefault="00CD5C74" w:rsidP="00612CD0">
            <w:pPr>
              <w:ind w:left="113" w:right="113" w:firstLine="0"/>
              <w:jc w:val="left"/>
              <w:rPr>
                <w:b/>
                <w:sz w:val="20"/>
                <w:szCs w:val="20"/>
              </w:rPr>
            </w:pPr>
            <w:r>
              <w:rPr>
                <w:b/>
                <w:sz w:val="20"/>
                <w:szCs w:val="20"/>
              </w:rPr>
              <w:t>ПК-1</w:t>
            </w:r>
          </w:p>
        </w:tc>
        <w:tc>
          <w:tcPr>
            <w:tcW w:w="426" w:type="dxa"/>
            <w:textDirection w:val="btLr"/>
          </w:tcPr>
          <w:p w:rsidR="00E562B7" w:rsidRPr="007E6583" w:rsidRDefault="00CD5C74" w:rsidP="00010CD6">
            <w:pPr>
              <w:ind w:left="113" w:right="113" w:firstLine="0"/>
              <w:rPr>
                <w:b/>
                <w:sz w:val="20"/>
                <w:szCs w:val="20"/>
              </w:rPr>
            </w:pPr>
            <w:r>
              <w:rPr>
                <w:b/>
                <w:sz w:val="20"/>
                <w:szCs w:val="20"/>
              </w:rPr>
              <w:t>ПК-2</w:t>
            </w:r>
          </w:p>
        </w:tc>
        <w:tc>
          <w:tcPr>
            <w:tcW w:w="456" w:type="dxa"/>
            <w:textDirection w:val="btLr"/>
          </w:tcPr>
          <w:p w:rsidR="00E562B7" w:rsidRPr="007E6583" w:rsidRDefault="00CD5C74" w:rsidP="00010CD6">
            <w:pPr>
              <w:ind w:left="113" w:right="113" w:firstLine="0"/>
              <w:rPr>
                <w:b/>
                <w:sz w:val="20"/>
                <w:szCs w:val="20"/>
              </w:rPr>
            </w:pPr>
            <w:r>
              <w:rPr>
                <w:b/>
                <w:sz w:val="20"/>
                <w:szCs w:val="20"/>
              </w:rPr>
              <w:t>ПК-5</w:t>
            </w:r>
          </w:p>
        </w:tc>
        <w:tc>
          <w:tcPr>
            <w:tcW w:w="398" w:type="dxa"/>
            <w:textDirection w:val="btLr"/>
          </w:tcPr>
          <w:p w:rsidR="00E562B7" w:rsidRPr="007E6583" w:rsidRDefault="00CD5C74" w:rsidP="00010CD6">
            <w:pPr>
              <w:ind w:left="113" w:right="113" w:firstLine="0"/>
              <w:rPr>
                <w:b/>
                <w:sz w:val="20"/>
                <w:szCs w:val="20"/>
              </w:rPr>
            </w:pPr>
            <w:r>
              <w:rPr>
                <w:b/>
                <w:sz w:val="20"/>
                <w:szCs w:val="20"/>
              </w:rPr>
              <w:t>ПК-7</w:t>
            </w:r>
          </w:p>
        </w:tc>
        <w:tc>
          <w:tcPr>
            <w:tcW w:w="398" w:type="dxa"/>
            <w:textDirection w:val="btLr"/>
          </w:tcPr>
          <w:p w:rsidR="00E562B7" w:rsidRPr="007E6583" w:rsidRDefault="00CD5C74" w:rsidP="00010CD6">
            <w:pPr>
              <w:ind w:left="113" w:right="113" w:firstLine="0"/>
              <w:rPr>
                <w:b/>
                <w:sz w:val="20"/>
                <w:szCs w:val="20"/>
              </w:rPr>
            </w:pPr>
            <w:r>
              <w:rPr>
                <w:b/>
                <w:sz w:val="20"/>
                <w:szCs w:val="20"/>
              </w:rPr>
              <w:t>ПК МП-5</w:t>
            </w:r>
          </w:p>
        </w:tc>
        <w:tc>
          <w:tcPr>
            <w:tcW w:w="398" w:type="dxa"/>
            <w:textDirection w:val="btLr"/>
          </w:tcPr>
          <w:p w:rsidR="00E562B7" w:rsidRPr="007E6583" w:rsidRDefault="00CD5C74" w:rsidP="00010CD6">
            <w:pPr>
              <w:ind w:left="113" w:right="113" w:firstLine="0"/>
              <w:rPr>
                <w:b/>
                <w:sz w:val="20"/>
                <w:szCs w:val="20"/>
              </w:rPr>
            </w:pPr>
            <w:r>
              <w:rPr>
                <w:b/>
                <w:sz w:val="20"/>
                <w:szCs w:val="20"/>
              </w:rPr>
              <w:t>ПК-8</w:t>
            </w:r>
          </w:p>
        </w:tc>
        <w:tc>
          <w:tcPr>
            <w:tcW w:w="398" w:type="dxa"/>
            <w:textDirection w:val="btLr"/>
          </w:tcPr>
          <w:p w:rsidR="00E562B7" w:rsidRPr="007E6583" w:rsidRDefault="00CD5C74" w:rsidP="00010CD6">
            <w:pPr>
              <w:ind w:left="113" w:right="113" w:firstLine="0"/>
              <w:rPr>
                <w:b/>
                <w:sz w:val="20"/>
                <w:szCs w:val="20"/>
              </w:rPr>
            </w:pPr>
            <w:r>
              <w:rPr>
                <w:b/>
                <w:sz w:val="20"/>
                <w:szCs w:val="20"/>
              </w:rPr>
              <w:t>ПК-6</w:t>
            </w:r>
          </w:p>
        </w:tc>
        <w:tc>
          <w:tcPr>
            <w:tcW w:w="398" w:type="dxa"/>
            <w:textDirection w:val="btLr"/>
          </w:tcPr>
          <w:p w:rsidR="00E562B7" w:rsidRPr="007E6583" w:rsidRDefault="00CD5C74" w:rsidP="00010CD6">
            <w:pPr>
              <w:ind w:left="113" w:right="113" w:firstLine="0"/>
              <w:rPr>
                <w:b/>
                <w:sz w:val="20"/>
                <w:szCs w:val="20"/>
              </w:rPr>
            </w:pPr>
            <w:r>
              <w:rPr>
                <w:b/>
                <w:sz w:val="20"/>
                <w:szCs w:val="20"/>
              </w:rPr>
              <w:t>ПК-11</w:t>
            </w:r>
          </w:p>
        </w:tc>
        <w:tc>
          <w:tcPr>
            <w:tcW w:w="398" w:type="dxa"/>
            <w:textDirection w:val="btLr"/>
          </w:tcPr>
          <w:p w:rsidR="00E562B7" w:rsidRPr="007E6583" w:rsidRDefault="00CD5C74" w:rsidP="001A6BF7">
            <w:pPr>
              <w:ind w:left="113" w:right="113" w:firstLine="0"/>
              <w:rPr>
                <w:b/>
                <w:sz w:val="20"/>
                <w:szCs w:val="20"/>
              </w:rPr>
            </w:pPr>
            <w:r>
              <w:rPr>
                <w:b/>
                <w:sz w:val="20"/>
                <w:szCs w:val="20"/>
              </w:rPr>
              <w:t>ПК-12</w:t>
            </w:r>
          </w:p>
        </w:tc>
        <w:tc>
          <w:tcPr>
            <w:tcW w:w="398" w:type="dxa"/>
            <w:textDirection w:val="btLr"/>
          </w:tcPr>
          <w:p w:rsidR="00E562B7" w:rsidRPr="007E6583" w:rsidRDefault="00CD5C74" w:rsidP="001A6BF7">
            <w:pPr>
              <w:ind w:left="113" w:right="113" w:firstLine="0"/>
              <w:rPr>
                <w:b/>
                <w:sz w:val="20"/>
                <w:szCs w:val="20"/>
              </w:rPr>
            </w:pPr>
            <w:r>
              <w:rPr>
                <w:b/>
                <w:sz w:val="20"/>
                <w:szCs w:val="20"/>
              </w:rPr>
              <w:t>ПК МП-6</w:t>
            </w:r>
          </w:p>
        </w:tc>
        <w:tc>
          <w:tcPr>
            <w:tcW w:w="398" w:type="dxa"/>
            <w:textDirection w:val="btLr"/>
          </w:tcPr>
          <w:p w:rsidR="00E562B7" w:rsidRPr="007E6583" w:rsidRDefault="00CD5C74" w:rsidP="001A6BF7">
            <w:pPr>
              <w:ind w:left="113" w:right="113" w:firstLine="0"/>
              <w:rPr>
                <w:b/>
                <w:sz w:val="20"/>
                <w:szCs w:val="20"/>
              </w:rPr>
            </w:pPr>
            <w:r>
              <w:rPr>
                <w:b/>
                <w:sz w:val="20"/>
                <w:szCs w:val="20"/>
              </w:rPr>
              <w:t>ПК-9</w:t>
            </w:r>
          </w:p>
        </w:tc>
        <w:tc>
          <w:tcPr>
            <w:tcW w:w="398" w:type="dxa"/>
            <w:textDirection w:val="btLr"/>
          </w:tcPr>
          <w:p w:rsidR="00E562B7" w:rsidRPr="007E6583" w:rsidRDefault="00CD5C74" w:rsidP="001A6BF7">
            <w:pPr>
              <w:ind w:left="113" w:right="113" w:firstLine="0"/>
              <w:rPr>
                <w:b/>
                <w:sz w:val="20"/>
                <w:szCs w:val="20"/>
              </w:rPr>
            </w:pPr>
            <w:r>
              <w:rPr>
                <w:b/>
                <w:sz w:val="20"/>
                <w:szCs w:val="20"/>
              </w:rPr>
              <w:t>ПК-10</w:t>
            </w:r>
          </w:p>
        </w:tc>
        <w:tc>
          <w:tcPr>
            <w:tcW w:w="398" w:type="dxa"/>
            <w:textDirection w:val="btLr"/>
          </w:tcPr>
          <w:p w:rsidR="00E562B7" w:rsidRPr="007E6583" w:rsidRDefault="00CD5C74" w:rsidP="001A6BF7">
            <w:pPr>
              <w:ind w:left="113" w:right="113" w:firstLine="0"/>
              <w:rPr>
                <w:b/>
                <w:sz w:val="20"/>
                <w:szCs w:val="20"/>
              </w:rPr>
            </w:pPr>
            <w:r>
              <w:rPr>
                <w:b/>
                <w:sz w:val="20"/>
                <w:szCs w:val="20"/>
              </w:rPr>
              <w:t>ОПК ОС-10</w:t>
            </w:r>
          </w:p>
        </w:tc>
        <w:tc>
          <w:tcPr>
            <w:tcW w:w="398" w:type="dxa"/>
            <w:textDirection w:val="btLr"/>
          </w:tcPr>
          <w:p w:rsidR="00E562B7" w:rsidRPr="007E6583" w:rsidRDefault="00D23486" w:rsidP="001A6BF7">
            <w:pPr>
              <w:ind w:left="113" w:right="113" w:firstLine="0"/>
              <w:rPr>
                <w:b/>
                <w:sz w:val="20"/>
                <w:szCs w:val="20"/>
              </w:rPr>
            </w:pPr>
            <w:r>
              <w:rPr>
                <w:b/>
                <w:sz w:val="20"/>
                <w:szCs w:val="20"/>
              </w:rPr>
              <w:t>ОПК-9</w:t>
            </w:r>
          </w:p>
        </w:tc>
        <w:tc>
          <w:tcPr>
            <w:tcW w:w="398" w:type="dxa"/>
            <w:textDirection w:val="btLr"/>
          </w:tcPr>
          <w:p w:rsidR="00E562B7" w:rsidRPr="007E6583" w:rsidRDefault="00E562B7" w:rsidP="001A6BF7">
            <w:pPr>
              <w:ind w:left="113" w:right="113" w:firstLine="0"/>
              <w:rPr>
                <w:b/>
                <w:sz w:val="20"/>
                <w:szCs w:val="20"/>
              </w:rPr>
            </w:pPr>
          </w:p>
        </w:tc>
      </w:tr>
      <w:tr w:rsidR="00E562B7" w:rsidRPr="007E6583" w:rsidTr="00E562B7">
        <w:trPr>
          <w:trHeight w:val="318"/>
        </w:trPr>
        <w:tc>
          <w:tcPr>
            <w:tcW w:w="2802" w:type="dxa"/>
            <w:shd w:val="clear" w:color="auto" w:fill="auto"/>
            <w:vAlign w:val="center"/>
          </w:tcPr>
          <w:p w:rsidR="00E562B7" w:rsidRPr="008F0C4F" w:rsidRDefault="00E562B7" w:rsidP="009A5EC5">
            <w:pPr>
              <w:pStyle w:val="ad"/>
              <w:widowControl/>
              <w:numPr>
                <w:ilvl w:val="0"/>
                <w:numId w:val="11"/>
              </w:numPr>
              <w:autoSpaceDE/>
              <w:autoSpaceDN/>
              <w:adjustRightInd/>
              <w:ind w:left="387" w:hanging="284"/>
              <w:jc w:val="both"/>
            </w:pPr>
            <w:r w:rsidRPr="00AB30E2">
              <w:t xml:space="preserve">Аргументировать актуальность темы исследования, ее </w:t>
            </w:r>
            <w:r w:rsidRPr="008F0C4F">
              <w:t>теоретическую и практическую значимост</w:t>
            </w:r>
            <w:r>
              <w:t>ь</w:t>
            </w:r>
            <w:r w:rsidRPr="008F0C4F">
              <w:t xml:space="preserve">. </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 xml:space="preserve">Определить цель, задачи, объект и предмет исследования.  </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Выявить последовательность этапов исследования.</w:t>
            </w:r>
          </w:p>
        </w:tc>
        <w:tc>
          <w:tcPr>
            <w:tcW w:w="426"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jc w:val="center"/>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jc w:val="center"/>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Использовать при проведении исследования базовые экономические категории, понятия и зако</w:t>
            </w:r>
            <w:r w:rsidRPr="00AB30E2">
              <w:lastRenderedPageBreak/>
              <w:t>ны.</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Применить основные положения и методы экономических наук при решении социальных и профессиональных задач.</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Выполнить работу по сбору, обработке и обобщению информации, необходимой для проведения исследования.</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Применить современные информационные технологии для поиска и обработки правовой информации.</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Подготовить текст работы с учетом основных требований информационных технологий и информационной безопасности.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П</w:t>
            </w:r>
            <w:r w:rsidRPr="00AB30E2">
              <w:rPr>
                <w:rFonts w:eastAsia="Calibri"/>
              </w:rPr>
              <w:t>ользоваться электронными библиотеками и каталогами;</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П</w:t>
            </w:r>
            <w:r w:rsidRPr="00AB30E2">
              <w:rPr>
                <w:rFonts w:eastAsia="Calibri"/>
              </w:rPr>
              <w:t>ользоваться информационно- поисковыми системами;</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В</w:t>
            </w:r>
            <w:r w:rsidRPr="00AB30E2">
              <w:rPr>
                <w:rFonts w:eastAsia="Calibri"/>
              </w:rPr>
              <w:t>вести деловую пере</w:t>
            </w:r>
            <w:r w:rsidRPr="00AB30E2">
              <w:rPr>
                <w:rFonts w:eastAsia="Calibri"/>
              </w:rPr>
              <w:lastRenderedPageBreak/>
              <w:t>писку по электронной почте;</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Э</w:t>
            </w:r>
            <w:r w:rsidRPr="00AB30E2">
              <w:rPr>
                <w:rFonts w:eastAsia="Calibri"/>
              </w:rPr>
              <w:t>ффективно использовать ресурсы Интернета для решения задач, возникающие в области своей будущей деятельности.</w:t>
            </w:r>
          </w:p>
          <w:p w:rsidR="00E562B7" w:rsidRPr="00AB30E2" w:rsidRDefault="00E562B7" w:rsidP="00FF49F3">
            <w:pPr>
              <w:pStyle w:val="ad"/>
              <w:widowControl/>
              <w:numPr>
                <w:ilvl w:val="0"/>
                <w:numId w:val="11"/>
              </w:numPr>
              <w:tabs>
                <w:tab w:val="left" w:pos="454"/>
              </w:tabs>
              <w:autoSpaceDE/>
              <w:autoSpaceDN/>
              <w:adjustRightInd/>
              <w:ind w:left="387" w:hanging="284"/>
              <w:jc w:val="both"/>
            </w:pPr>
            <w:r w:rsidRPr="00AB30E2">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247"/>
                <w:tab w:val="num" w:pos="463"/>
              </w:tabs>
              <w:autoSpaceDE/>
              <w:autoSpaceDN/>
              <w:adjustRightInd/>
              <w:ind w:left="387" w:hanging="284"/>
              <w:jc w:val="both"/>
            </w:pPr>
            <w:r w:rsidRPr="00AB30E2">
              <w:t xml:space="preserve">Ясно, логично и грамотно изложить результаты исследования при написании и защите ВКР. </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Аргументировать свою позицию при ответах на поставленные вопросы.</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Реализовать взаимодействие с научным руководителем по теме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Описать научные и практические проблемы по теме ВКР.</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Оформить ВКР в соответствии с требованиями методических указаний по выполнению ВКР. </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Представить ВКР в ГЭК </w:t>
            </w:r>
            <w:r w:rsidRPr="00AB30E2">
              <w:lastRenderedPageBreak/>
              <w:t xml:space="preserve">в </w:t>
            </w:r>
            <w:r>
              <w:t xml:space="preserve">определенные </w:t>
            </w:r>
            <w:r w:rsidRPr="00AB30E2">
              <w:t>сроки.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Default="00E562B7" w:rsidP="009A5EC5">
            <w:pPr>
              <w:pStyle w:val="ad"/>
              <w:widowControl/>
              <w:numPr>
                <w:ilvl w:val="0"/>
                <w:numId w:val="11"/>
              </w:numPr>
              <w:tabs>
                <w:tab w:val="left" w:pos="454"/>
              </w:tabs>
              <w:autoSpaceDE/>
              <w:autoSpaceDN/>
              <w:adjustRightInd/>
              <w:ind w:left="387" w:hanging="284"/>
              <w:jc w:val="both"/>
            </w:pPr>
            <w:r>
              <w:t>Четко спланировать этапы подготовки работы.</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Правильно организовать свой режим работы над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245"/>
                <w:tab w:val="left" w:pos="454"/>
              </w:tabs>
              <w:autoSpaceDE/>
              <w:autoSpaceDN/>
              <w:adjustRightInd/>
              <w:ind w:left="387" w:hanging="284"/>
            </w:pPr>
            <w:r w:rsidRPr="00AB30E2">
              <w:t>Знать и уметь использовать правила техники безопасности при работе в аудиториях, оснащенных мультимедийной техникой.</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r>
              <w:rPr>
                <w:b/>
                <w:sz w:val="20"/>
                <w:szCs w:val="20"/>
              </w:rPr>
              <w:t>+</w:t>
            </w: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387"/>
                <w:tab w:val="left" w:pos="454"/>
              </w:tabs>
              <w:autoSpaceDE/>
              <w:autoSpaceDN/>
              <w:adjustRightInd/>
              <w:ind w:left="387" w:hanging="284"/>
            </w:pP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r>
              <w:rPr>
                <w:b/>
                <w:sz w:val="20"/>
                <w:szCs w:val="20"/>
              </w:rPr>
              <w:t>+</w:t>
            </w: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103"/>
                <w:tab w:val="left" w:pos="454"/>
              </w:tabs>
              <w:autoSpaceDE/>
              <w:autoSpaceDN/>
              <w:adjustRightInd/>
              <w:ind w:left="387" w:hanging="284"/>
            </w:pPr>
            <w:r w:rsidRPr="00AB30E2">
              <w:t>Продемонстрировать этические профессиональные стандарты  поведения юриста.</w:t>
            </w:r>
          </w:p>
          <w:p w:rsidR="00E562B7" w:rsidRPr="00AB30E2" w:rsidRDefault="00E562B7" w:rsidP="00FF49F3">
            <w:pPr>
              <w:pStyle w:val="ad"/>
              <w:widowControl/>
              <w:numPr>
                <w:ilvl w:val="0"/>
                <w:numId w:val="11"/>
              </w:numPr>
              <w:tabs>
                <w:tab w:val="num" w:pos="103"/>
                <w:tab w:val="left" w:pos="454"/>
              </w:tabs>
              <w:autoSpaceDE/>
              <w:autoSpaceDN/>
              <w:adjustRightInd/>
              <w:ind w:left="387" w:hanging="284"/>
            </w:pPr>
            <w:r w:rsidRPr="00AB30E2">
              <w:t>Уметь давать оценку правомерного и неправомерного поведения.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r>
              <w:rPr>
                <w:b/>
                <w:sz w:val="20"/>
                <w:szCs w:val="20"/>
              </w:rPr>
              <w:t>+</w:t>
            </w: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103"/>
                <w:tab w:val="left" w:pos="454"/>
              </w:tabs>
              <w:autoSpaceDE/>
              <w:autoSpaceDN/>
              <w:adjustRightInd/>
              <w:ind w:left="387" w:hanging="284"/>
            </w:pPr>
            <w:r w:rsidRPr="00AB30E2">
              <w:t>Доказать ценность и значение права как важнейшего социального института, общественной ценности при написании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r>
              <w:rPr>
                <w:b/>
                <w:sz w:val="20"/>
                <w:szCs w:val="20"/>
              </w:rPr>
              <w:t>+</w:t>
            </w: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103"/>
                <w:tab w:val="left" w:pos="454"/>
              </w:tabs>
              <w:autoSpaceDE/>
              <w:autoSpaceDN/>
              <w:adjustRightInd/>
              <w:ind w:left="387" w:hanging="284"/>
            </w:pPr>
            <w:r w:rsidRPr="00AB30E2">
              <w:t>Уметь ясно, логично и грамотно изложить результаты исследования при написании и защите ВКР.</w:t>
            </w:r>
          </w:p>
          <w:p w:rsidR="00E562B7" w:rsidRPr="00AB30E2" w:rsidRDefault="00E562B7" w:rsidP="00F009E7">
            <w:pPr>
              <w:pStyle w:val="ad"/>
              <w:widowControl/>
              <w:numPr>
                <w:ilvl w:val="0"/>
                <w:numId w:val="11"/>
              </w:numPr>
              <w:tabs>
                <w:tab w:val="num" w:pos="103"/>
                <w:tab w:val="left" w:pos="454"/>
              </w:tabs>
              <w:autoSpaceDE/>
              <w:autoSpaceDN/>
              <w:adjustRightInd/>
              <w:ind w:left="387" w:hanging="284"/>
            </w:pPr>
            <w:r>
              <w:t xml:space="preserve">Продемонстрировать </w:t>
            </w:r>
            <w:r w:rsidRPr="00AB30E2">
              <w:t xml:space="preserve"> грамотные, логически </w:t>
            </w:r>
            <w:r w:rsidRPr="00AB30E2">
              <w:lastRenderedPageBreak/>
              <w:t>стройные, обоснованные высказывания в устной и письменной формах.</w:t>
            </w:r>
          </w:p>
          <w:p w:rsidR="00E562B7" w:rsidRPr="008F0C4F" w:rsidRDefault="00E562B7" w:rsidP="00F009E7">
            <w:pPr>
              <w:pStyle w:val="ad"/>
              <w:widowControl/>
              <w:numPr>
                <w:ilvl w:val="0"/>
                <w:numId w:val="11"/>
              </w:numPr>
              <w:tabs>
                <w:tab w:val="num" w:pos="103"/>
                <w:tab w:val="left" w:pos="454"/>
              </w:tabs>
              <w:autoSpaceDE/>
              <w:autoSpaceDN/>
              <w:adjustRightInd/>
              <w:ind w:left="387" w:hanging="284"/>
            </w:pPr>
            <w:r w:rsidRPr="00AB30E2">
              <w:t>Аргументировано отстаивать свою точку зрения, делать обоснованные выводы.</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r>
              <w:rPr>
                <w:b/>
                <w:sz w:val="20"/>
                <w:szCs w:val="20"/>
              </w:rPr>
              <w:t>+</w:t>
            </w: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left" w:pos="454"/>
              </w:tabs>
              <w:autoSpaceDE/>
              <w:autoSpaceDN/>
              <w:adjustRightInd/>
              <w:ind w:left="387" w:hanging="284"/>
            </w:pPr>
            <w:r w:rsidRPr="00AB30E2">
              <w:t>Применить приемы креативного мышления и творческого решения</w:t>
            </w:r>
            <w:r w:rsidRPr="00AB30E2">
              <w:rPr>
                <w:rFonts w:eastAsia="MS Mincho"/>
              </w:rPr>
              <w:t xml:space="preserve"> </w:t>
            </w:r>
            <w:r w:rsidRPr="00AB30E2">
              <w:t>профессиональных задач; принятия оптимальных организационно-управленческих решений в нестандартных ситуациях.</w:t>
            </w:r>
          </w:p>
          <w:p w:rsidR="00E562B7" w:rsidRPr="00AB30E2" w:rsidRDefault="00E562B7" w:rsidP="009A5EC5">
            <w:pPr>
              <w:pStyle w:val="ad"/>
              <w:widowControl/>
              <w:numPr>
                <w:ilvl w:val="0"/>
                <w:numId w:val="11"/>
              </w:numPr>
              <w:tabs>
                <w:tab w:val="left" w:pos="454"/>
              </w:tabs>
              <w:autoSpaceDE/>
              <w:autoSpaceDN/>
              <w:adjustRightInd/>
              <w:ind w:left="387" w:hanging="284"/>
            </w:pPr>
            <w:r w:rsidRPr="00AB30E2">
              <w:t>Овладеть навыками использования основных принципов принятия решения и совершения юридических действий в точном соответствии с законом</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r>
              <w:rPr>
                <w:b/>
                <w:sz w:val="20"/>
                <w:szCs w:val="20"/>
              </w:rPr>
              <w:t>+</w:t>
            </w: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Продемонстрировать способность использовать знания иностранного языка и иностранную юридическую лексику в процессе подготовки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r>
              <w:rPr>
                <w:b/>
                <w:sz w:val="20"/>
                <w:szCs w:val="20"/>
              </w:rPr>
              <w:t>+</w:t>
            </w: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Обобщить и проанализировать полученную правовую информацию при выполнении исследования по теме ВКР.</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Использовать основные правила подготовки юридических документов, показав  навыки разработки нормативно-</w:t>
            </w:r>
            <w:r w:rsidRPr="00AB30E2">
              <w:lastRenderedPageBreak/>
              <w:t>правовых актов при выполнении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r>
              <w:rPr>
                <w:b/>
                <w:sz w:val="20"/>
                <w:szCs w:val="20"/>
              </w:rPr>
              <w:t>+</w:t>
            </w: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Использовать основные правила подготовки юридических документов при выполнении ВКР.</w:t>
            </w:r>
          </w:p>
          <w:p w:rsidR="00E562B7" w:rsidRPr="00AB30E2" w:rsidRDefault="00E562B7" w:rsidP="009A5EC5">
            <w:pPr>
              <w:pStyle w:val="ad"/>
              <w:widowControl/>
              <w:numPr>
                <w:ilvl w:val="0"/>
                <w:numId w:val="11"/>
              </w:numPr>
              <w:ind w:left="387" w:hanging="284"/>
              <w:rPr>
                <w:rFonts w:eastAsia="MS Mincho"/>
              </w:rPr>
            </w:pPr>
            <w:r w:rsidRPr="00AB30E2">
              <w:t xml:space="preserve">Уметь </w:t>
            </w:r>
            <w:r w:rsidRPr="00AB30E2">
              <w:rPr>
                <w:rFonts w:eastAsia="Calibri"/>
              </w:rPr>
              <w:t>оперировать юридическими понятиями и категориями</w:t>
            </w:r>
            <w:r w:rsidRPr="00AB30E2">
              <w:t>, п</w:t>
            </w:r>
            <w:r w:rsidRPr="00AB30E2">
              <w:rPr>
                <w:rFonts w:eastAsia="Calibri"/>
              </w:rPr>
              <w:t>равильно то</w:t>
            </w:r>
            <w:r w:rsidRPr="00AB30E2">
              <w:t>лковать применяемую норму права.</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Уметь </w:t>
            </w:r>
            <w:r w:rsidRPr="00AB30E2">
              <w:rPr>
                <w:rFonts w:eastAsia="Calibri"/>
              </w:rPr>
              <w:t>использовать юридическую терминологию при формулировании собственной точки зрения относительно правовых явлений</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Знать о</w:t>
            </w:r>
            <w:r w:rsidRPr="00AB30E2">
              <w:rPr>
                <w:rFonts w:eastAsia="Calibri"/>
              </w:rPr>
              <w:t xml:space="preserve"> мер</w:t>
            </w:r>
            <w:r w:rsidRPr="00AB30E2">
              <w:t>ах</w:t>
            </w:r>
            <w:r w:rsidRPr="00AB30E2">
              <w:rPr>
                <w:rFonts w:eastAsia="Calibri"/>
              </w:rPr>
              <w:t xml:space="preserve"> защиты прав человека и гражданина</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ind w:left="387" w:hanging="284"/>
            </w:pPr>
            <w:r w:rsidRPr="00AB30E2">
              <w:t>Показать способности</w:t>
            </w:r>
            <w:r w:rsidRPr="00AB30E2">
              <w:rPr>
                <w:rFonts w:eastAsia="Calibri"/>
              </w:rPr>
              <w:t xml:space="preserve"> критической оценки норм, закрепленных в </w:t>
            </w:r>
            <w:r w:rsidRPr="00AB30E2">
              <w:rPr>
                <w:rFonts w:eastAsia="Calibri"/>
              </w:rPr>
              <w:lastRenderedPageBreak/>
              <w:t>нормативных доку</w:t>
            </w:r>
            <w:r w:rsidRPr="00AB30E2">
              <w:t xml:space="preserve">ментах, </w:t>
            </w:r>
            <w:r w:rsidRPr="00AB30E2">
              <w:rPr>
                <w:rFonts w:eastAsia="Calibri"/>
              </w:rPr>
              <w:t>толковать положения нормативных право</w:t>
            </w:r>
            <w:r w:rsidRPr="00AB30E2">
              <w:t xml:space="preserve">вых актов, </w:t>
            </w:r>
            <w:r w:rsidRPr="00AB30E2">
              <w:rPr>
                <w:rFonts w:eastAsia="Calibri"/>
              </w:rPr>
              <w:t>работы с правореализационными документами</w:t>
            </w:r>
            <w:r w:rsidRPr="00AB30E2">
              <w:t>.</w:t>
            </w:r>
          </w:p>
          <w:p w:rsidR="00E562B7" w:rsidRPr="00AB30E2" w:rsidRDefault="00E562B7" w:rsidP="009A5EC5">
            <w:pPr>
              <w:pStyle w:val="ad"/>
              <w:widowControl/>
              <w:numPr>
                <w:ilvl w:val="0"/>
                <w:numId w:val="11"/>
              </w:numPr>
              <w:ind w:left="387" w:hanging="284"/>
            </w:pPr>
            <w:r w:rsidRPr="00AB30E2">
              <w:t xml:space="preserve">Знать </w:t>
            </w:r>
            <w:r w:rsidRPr="00AB30E2">
              <w:rPr>
                <w:rFonts w:eastAsia="Calibri"/>
              </w:rPr>
              <w:t>состояни</w:t>
            </w:r>
            <w:r w:rsidRPr="00AB30E2">
              <w:t>е</w:t>
            </w:r>
            <w:r w:rsidRPr="00AB30E2">
              <w:rPr>
                <w:rFonts w:eastAsia="Calibri"/>
              </w:rPr>
              <w:t xml:space="preserve"> практики реализации норм</w:t>
            </w:r>
            <w:r w:rsidRPr="00AB30E2">
              <w:t>ы</w:t>
            </w:r>
            <w:r w:rsidRPr="00AB30E2">
              <w:rPr>
                <w:rFonts w:eastAsia="Calibri"/>
              </w:rPr>
              <w:t xml:space="preserve"> права</w:t>
            </w:r>
            <w:r w:rsidRPr="00AB30E2">
              <w:t xml:space="preserve"> по теме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8F0C4F" w:rsidRDefault="00E562B7" w:rsidP="009A5EC5">
            <w:pPr>
              <w:pStyle w:val="Default"/>
              <w:numPr>
                <w:ilvl w:val="0"/>
                <w:numId w:val="11"/>
              </w:numPr>
              <w:ind w:left="387" w:hanging="284"/>
              <w:jc w:val="both"/>
              <w:rPr>
                <w:rFonts w:eastAsia="Calibri"/>
                <w:color w:val="auto"/>
                <w:sz w:val="20"/>
                <w:szCs w:val="20"/>
              </w:rPr>
            </w:pPr>
            <w:r>
              <w:rPr>
                <w:rFonts w:eastAsia="Calibri"/>
                <w:color w:val="auto"/>
                <w:sz w:val="20"/>
                <w:szCs w:val="20"/>
              </w:rPr>
              <w:t>П</w:t>
            </w:r>
            <w:r w:rsidRPr="008F0C4F">
              <w:rPr>
                <w:rFonts w:eastAsia="Calibri"/>
                <w:color w:val="auto"/>
                <w:sz w:val="20"/>
                <w:szCs w:val="20"/>
              </w:rPr>
              <w:t>равильно толковать п</w:t>
            </w:r>
            <w:r>
              <w:rPr>
                <w:rFonts w:eastAsia="Calibri"/>
                <w:color w:val="auto"/>
                <w:sz w:val="20"/>
                <w:szCs w:val="20"/>
              </w:rPr>
              <w:t>рименяемую норму права.</w:t>
            </w:r>
          </w:p>
          <w:p w:rsidR="00E562B7" w:rsidRPr="008F0C4F" w:rsidRDefault="00E562B7" w:rsidP="009A5EC5">
            <w:pPr>
              <w:pStyle w:val="Default"/>
              <w:numPr>
                <w:ilvl w:val="0"/>
                <w:numId w:val="11"/>
              </w:numPr>
              <w:ind w:left="387" w:hanging="284"/>
              <w:jc w:val="both"/>
              <w:rPr>
                <w:rFonts w:eastAsia="Calibri"/>
                <w:color w:val="auto"/>
                <w:sz w:val="20"/>
                <w:szCs w:val="20"/>
              </w:rPr>
            </w:pPr>
            <w:r>
              <w:rPr>
                <w:rFonts w:eastAsia="Calibri"/>
                <w:color w:val="auto"/>
                <w:sz w:val="20"/>
                <w:szCs w:val="20"/>
              </w:rPr>
              <w:t>Д</w:t>
            </w:r>
            <w:r w:rsidRPr="008F0C4F">
              <w:rPr>
                <w:rFonts w:eastAsia="Calibri"/>
                <w:color w:val="auto"/>
                <w:sz w:val="20"/>
                <w:szCs w:val="20"/>
              </w:rPr>
              <w:t>авать правильную оценку фактическим и юридическим обстоя</w:t>
            </w:r>
            <w:r>
              <w:rPr>
                <w:rFonts w:eastAsia="Calibri"/>
                <w:color w:val="auto"/>
                <w:sz w:val="20"/>
                <w:szCs w:val="20"/>
              </w:rPr>
              <w:t>тельствам.</w:t>
            </w:r>
          </w:p>
          <w:p w:rsidR="00E562B7" w:rsidRPr="00AB30E2" w:rsidRDefault="00E562B7" w:rsidP="009A5EC5">
            <w:pPr>
              <w:pStyle w:val="ad"/>
              <w:widowControl/>
              <w:numPr>
                <w:ilvl w:val="0"/>
                <w:numId w:val="11"/>
              </w:numPr>
              <w:autoSpaceDE/>
              <w:autoSpaceDN/>
              <w:adjustRightInd/>
              <w:ind w:left="387" w:hanging="284"/>
            </w:pPr>
            <w:r w:rsidRPr="00AB30E2">
              <w:t>П</w:t>
            </w:r>
            <w:r w:rsidRPr="00AB30E2">
              <w:rPr>
                <w:rFonts w:eastAsia="Calibri"/>
              </w:rPr>
              <w:t>равильно составлять и оформлять юридические документы</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autoSpaceDE/>
              <w:autoSpaceDN/>
              <w:adjustRightInd/>
              <w:ind w:left="387" w:hanging="284"/>
              <w:rPr>
                <w:rFonts w:eastAsia="Calibri"/>
              </w:rPr>
            </w:pPr>
            <w:r w:rsidRPr="00AB30E2">
              <w:t xml:space="preserve">Овладеть </w:t>
            </w:r>
            <w:r w:rsidRPr="00AB30E2">
              <w:rPr>
                <w:rFonts w:eastAsia="Calibri"/>
              </w:rPr>
              <w:t>навыками работы с правовыми ак</w:t>
            </w:r>
            <w:r w:rsidRPr="00AB30E2">
              <w:t xml:space="preserve">тами и </w:t>
            </w:r>
            <w:r w:rsidRPr="00AB30E2">
              <w:rPr>
                <w:rFonts w:eastAsia="Calibri"/>
              </w:rPr>
              <w:t xml:space="preserve"> анализа различных правовых явле</w:t>
            </w:r>
            <w:r w:rsidRPr="00AB30E2">
              <w:t>ний.</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Про</w:t>
            </w:r>
            <w:r w:rsidRPr="00AB30E2">
              <w:rPr>
                <w:rFonts w:eastAsia="Calibri"/>
              </w:rPr>
              <w:t>анализ</w:t>
            </w:r>
            <w:r w:rsidRPr="00AB30E2">
              <w:t>ировать</w:t>
            </w:r>
            <w:r w:rsidRPr="00AB30E2">
              <w:rPr>
                <w:rFonts w:eastAsia="Calibri"/>
              </w:rPr>
              <w:t xml:space="preserve"> правоприменительн</w:t>
            </w:r>
            <w:r w:rsidRPr="00AB30E2">
              <w:t>ую</w:t>
            </w:r>
            <w:r w:rsidRPr="00AB30E2">
              <w:rPr>
                <w:rFonts w:eastAsia="Calibri"/>
              </w:rPr>
              <w:t xml:space="preserve"> и</w:t>
            </w:r>
            <w:r w:rsidRPr="00AB30E2">
              <w:t>/или</w:t>
            </w:r>
            <w:r w:rsidRPr="00AB30E2">
              <w:rPr>
                <w:rFonts w:eastAsia="Calibri"/>
              </w:rPr>
              <w:t xml:space="preserve"> правоохрани</w:t>
            </w:r>
            <w:r w:rsidRPr="00AB30E2">
              <w:t>тельную</w:t>
            </w:r>
            <w:r w:rsidRPr="00AB30E2">
              <w:rPr>
                <w:rFonts w:eastAsia="Calibri"/>
              </w:rPr>
              <w:t xml:space="preserve"> практик</w:t>
            </w:r>
            <w:r w:rsidRPr="00AB30E2">
              <w:t>у.</w:t>
            </w:r>
          </w:p>
          <w:p w:rsidR="00E562B7" w:rsidRPr="00AB30E2" w:rsidRDefault="00E562B7" w:rsidP="009A5EC5">
            <w:pPr>
              <w:pStyle w:val="ad"/>
              <w:widowControl/>
              <w:numPr>
                <w:ilvl w:val="0"/>
                <w:numId w:val="11"/>
              </w:numPr>
              <w:autoSpaceDE/>
              <w:autoSpaceDN/>
              <w:adjustRightInd/>
              <w:ind w:left="387" w:hanging="284"/>
            </w:pPr>
            <w:r w:rsidRPr="00AB30E2">
              <w:t xml:space="preserve">Овладеть </w:t>
            </w:r>
            <w:r w:rsidRPr="00AB30E2">
              <w:rPr>
                <w:rFonts w:eastAsia="Calibri"/>
              </w:rPr>
              <w:t xml:space="preserve"> техникой применения законов ло</w:t>
            </w:r>
            <w:r w:rsidRPr="00AB30E2">
              <w:t xml:space="preserve">гики в речи юриста,  </w:t>
            </w:r>
            <w:r w:rsidRPr="00AB30E2">
              <w:rPr>
                <w:rFonts w:eastAsia="Calibri"/>
              </w:rPr>
              <w:t>средствами речевого воздействия</w:t>
            </w:r>
            <w:r w:rsidRPr="00AB30E2">
              <w:t xml:space="preserve">, </w:t>
            </w:r>
            <w:r w:rsidRPr="00AB30E2">
              <w:rPr>
                <w:rFonts w:eastAsia="Calibri"/>
              </w:rPr>
              <w:t>навыками разрешения правовых проблем, коллизий</w:t>
            </w:r>
            <w:r w:rsidRPr="00AB30E2">
              <w:t>.</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Дать юридическую квалификацию фактов и обстоятельств по теме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 xml:space="preserve">Уяснить </w:t>
            </w:r>
            <w:r w:rsidRPr="00AB30E2">
              <w:rPr>
                <w:rFonts w:eastAsia="Calibri"/>
              </w:rPr>
              <w:t xml:space="preserve">механизм государства, систему права, </w:t>
            </w:r>
            <w:r w:rsidRPr="00AB30E2">
              <w:rPr>
                <w:rFonts w:eastAsia="Calibri"/>
              </w:rPr>
              <w:lastRenderedPageBreak/>
              <w:t>механизм и средства правового регулирования, реализа</w:t>
            </w:r>
            <w:r w:rsidRPr="00AB30E2">
              <w:t>ции права.</w:t>
            </w:r>
          </w:p>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 xml:space="preserve">Научиться </w:t>
            </w:r>
            <w:r w:rsidRPr="00AB30E2">
              <w:rPr>
                <w:rFonts w:eastAsia="Calibri"/>
              </w:rPr>
              <w:t>принимать решения и совершать юридические действия в точном соответствии с законом; осуществлять правовую экспертизу нормативных право</w:t>
            </w:r>
            <w:r w:rsidRPr="00AB30E2">
              <w:t>вых актов.</w:t>
            </w:r>
          </w:p>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Д</w:t>
            </w:r>
            <w:r w:rsidRPr="00AB30E2">
              <w:rPr>
                <w:rFonts w:eastAsia="Calibri"/>
              </w:rPr>
              <w:t>авать квалифицированные юридические заключения и кон</w:t>
            </w:r>
            <w:r w:rsidRPr="00AB30E2">
              <w:t>сультации.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w:t>
            </w:r>
            <w:r w:rsidRPr="00AB30E2">
              <w:rPr>
                <w:rFonts w:eastAsia="Calibri"/>
              </w:rPr>
              <w:t xml:space="preserve"> разграничения различных видов правонарушений</w:t>
            </w:r>
            <w:r w:rsidRPr="00AB30E2">
              <w:t>,</w:t>
            </w:r>
            <w:r w:rsidRPr="00AB30E2">
              <w:rPr>
                <w:rFonts w:eastAsia="Calibri"/>
              </w:rPr>
              <w:t xml:space="preserve"> </w:t>
            </w:r>
            <w:r w:rsidRPr="00AB30E2">
              <w:t>их социальное и правовое значение.</w:t>
            </w:r>
          </w:p>
          <w:p w:rsidR="00E562B7" w:rsidRPr="00AB30E2" w:rsidRDefault="00E562B7" w:rsidP="009A5EC5">
            <w:pPr>
              <w:pStyle w:val="ad"/>
              <w:widowControl/>
              <w:numPr>
                <w:ilvl w:val="0"/>
                <w:numId w:val="11"/>
              </w:numPr>
              <w:tabs>
                <w:tab w:val="left" w:pos="454"/>
                <w:tab w:val="num" w:pos="529"/>
              </w:tabs>
              <w:autoSpaceDE/>
              <w:autoSpaceDN/>
              <w:adjustRightInd/>
              <w:ind w:left="387" w:hanging="284"/>
            </w:pPr>
            <w:r w:rsidRPr="00AB30E2">
              <w:t>Использовать правила квалификации преступлений /правонарушений.</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Выявить </w:t>
            </w:r>
            <w:r w:rsidRPr="00AB30E2">
              <w:rPr>
                <w:rFonts w:eastAsia="Calibri"/>
              </w:rPr>
              <w:t>причины и условия возникновения и существования преступного и иного противоправного поведения</w:t>
            </w:r>
            <w:r w:rsidRPr="00AB30E2">
              <w:t>.</w:t>
            </w:r>
          </w:p>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Выявить/разработать методы и способы предупреждения правонарушений, выявления и </w:t>
            </w:r>
            <w:r w:rsidRPr="00AB30E2">
              <w:lastRenderedPageBreak/>
              <w:t>устранения причин и условий, способствующих их совершению.</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Знать</w:t>
            </w:r>
            <w:r w:rsidRPr="00AB30E2">
              <w:rPr>
                <w:rFonts w:eastAsia="Calibri"/>
              </w:rPr>
              <w:t xml:space="preserve"> методы и способы выявления, оценки коррупционного поведе</w:t>
            </w:r>
            <w:r w:rsidRPr="00AB30E2">
              <w:t>ния и содействия его пресечению.</w:t>
            </w:r>
            <w:r w:rsidRPr="00AB30E2">
              <w:rPr>
                <w:rFonts w:eastAsia="Calibri"/>
              </w:rPr>
              <w:t xml:space="preserve"> </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Уметь </w:t>
            </w:r>
            <w:r w:rsidRPr="00AB30E2">
              <w:rPr>
                <w:rFonts w:eastAsia="Calibri"/>
              </w:rPr>
              <w:t>четко и лаконично формулировать и письменно излагать свои мысли</w:t>
            </w:r>
            <w:r w:rsidRPr="00AB30E2">
              <w:t>.</w:t>
            </w:r>
          </w:p>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Овладеть </w:t>
            </w:r>
            <w:r w:rsidRPr="00AB30E2">
              <w:rPr>
                <w:rFonts w:eastAsia="Calibri"/>
              </w:rPr>
              <w:t>правилами правильного и полного отражения результатов профессиональной деятельности в юридической и иной документации</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Default="00E562B7" w:rsidP="001A6BF7">
            <w:pPr>
              <w:ind w:firstLine="0"/>
              <w:rPr>
                <w:b/>
                <w:sz w:val="20"/>
                <w:szCs w:val="20"/>
              </w:rPr>
            </w:pPr>
          </w:p>
        </w:tc>
        <w:tc>
          <w:tcPr>
            <w:tcW w:w="398" w:type="dxa"/>
          </w:tcPr>
          <w:p w:rsidR="00E562B7" w:rsidRDefault="00E562B7" w:rsidP="001A6BF7">
            <w:pPr>
              <w:ind w:firstLine="0"/>
              <w:rPr>
                <w:b/>
                <w:sz w:val="20"/>
                <w:szCs w:val="20"/>
              </w:rPr>
            </w:pPr>
          </w:p>
        </w:tc>
        <w:tc>
          <w:tcPr>
            <w:tcW w:w="398" w:type="dxa"/>
          </w:tcPr>
          <w:p w:rsidR="00E562B7"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39"/>
                <w:tab w:val="left" w:pos="454"/>
                <w:tab w:val="num" w:pos="529"/>
              </w:tabs>
              <w:autoSpaceDE/>
              <w:autoSpaceDN/>
              <w:adjustRightInd/>
              <w:ind w:left="387" w:hanging="284"/>
            </w:pPr>
            <w:r w:rsidRPr="00AB30E2">
              <w:t xml:space="preserve">Знать </w:t>
            </w:r>
            <w:r w:rsidRPr="00AB30E2">
              <w:rPr>
                <w:rFonts w:eastAsia="Calibri"/>
              </w:rPr>
              <w:t>содержание и смысл действующего законодательства РФ</w:t>
            </w:r>
            <w:r w:rsidRPr="00AB30E2">
              <w:t xml:space="preserve"> в том числе </w:t>
            </w:r>
            <w:r w:rsidRPr="00AB30E2">
              <w:rPr>
                <w:rFonts w:eastAsia="Calibri"/>
              </w:rPr>
              <w:t>о противодействии коррупции</w:t>
            </w:r>
            <w:r w:rsidRPr="00AB30E2">
              <w:t>.</w:t>
            </w:r>
          </w:p>
          <w:p w:rsidR="00E562B7" w:rsidRPr="00AB30E2" w:rsidRDefault="00E562B7" w:rsidP="009A5EC5">
            <w:pPr>
              <w:pStyle w:val="ad"/>
              <w:widowControl/>
              <w:numPr>
                <w:ilvl w:val="0"/>
                <w:numId w:val="11"/>
              </w:numPr>
              <w:tabs>
                <w:tab w:val="num" w:pos="-39"/>
                <w:tab w:val="left" w:pos="454"/>
                <w:tab w:val="num" w:pos="529"/>
              </w:tabs>
              <w:autoSpaceDE/>
              <w:autoSpaceDN/>
              <w:adjustRightInd/>
              <w:ind w:left="387" w:hanging="284"/>
            </w:pPr>
            <w:r w:rsidRPr="00AB30E2">
              <w:t>Использовать методы и способы выявления, оценки коррупционного поведения и содействия его пресечению.</w:t>
            </w:r>
          </w:p>
          <w:p w:rsidR="00E562B7" w:rsidRPr="00AB30E2" w:rsidRDefault="00E562B7" w:rsidP="00F009E7">
            <w:pPr>
              <w:pStyle w:val="ad"/>
              <w:widowControl/>
              <w:numPr>
                <w:ilvl w:val="0"/>
                <w:numId w:val="11"/>
              </w:numPr>
              <w:tabs>
                <w:tab w:val="num" w:pos="-39"/>
                <w:tab w:val="left" w:pos="405"/>
                <w:tab w:val="num" w:pos="529"/>
              </w:tabs>
              <w:autoSpaceDE/>
              <w:autoSpaceDN/>
              <w:adjustRightInd/>
              <w:ind w:left="387" w:hanging="284"/>
            </w:pPr>
            <w:r w:rsidRPr="00AB30E2">
              <w:t xml:space="preserve">Показать </w:t>
            </w:r>
            <w:r w:rsidRPr="00AB30E2">
              <w:rPr>
                <w:rFonts w:eastAsia="Calibri"/>
              </w:rPr>
              <w:t xml:space="preserve">способность выявлять и оценивать </w:t>
            </w:r>
            <w:r>
              <w:rPr>
                <w:rFonts w:eastAsia="Calibri"/>
              </w:rPr>
              <w:t>к</w:t>
            </w:r>
            <w:r w:rsidRPr="00AB30E2">
              <w:rPr>
                <w:rFonts w:eastAsia="Calibri"/>
              </w:rPr>
              <w:t>оррупционное поведени</w:t>
            </w:r>
            <w:r>
              <w:rPr>
                <w:rFonts w:eastAsia="Calibri"/>
              </w:rPr>
              <w:t>е</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341F47" w:rsidP="001A6BF7">
            <w:pPr>
              <w:ind w:firstLine="0"/>
              <w:rPr>
                <w:b/>
                <w:sz w:val="20"/>
                <w:szCs w:val="20"/>
              </w:rPr>
            </w:pPr>
            <w:r>
              <w:rPr>
                <w:b/>
                <w:sz w:val="20"/>
                <w:szCs w:val="20"/>
              </w:rPr>
              <w:t>+</w:t>
            </w:r>
          </w:p>
        </w:tc>
        <w:tc>
          <w:tcPr>
            <w:tcW w:w="398" w:type="dxa"/>
          </w:tcPr>
          <w:p w:rsidR="00E562B7" w:rsidRDefault="00E562B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Pr="007E6583" w:rsidRDefault="00341F47" w:rsidP="001A6BF7">
            <w:pPr>
              <w:ind w:firstLine="0"/>
              <w:rPr>
                <w:b/>
                <w:sz w:val="20"/>
                <w:szCs w:val="20"/>
              </w:rPr>
            </w:pPr>
            <w:r>
              <w:rPr>
                <w:b/>
                <w:sz w:val="20"/>
                <w:szCs w:val="20"/>
              </w:rPr>
              <w:t>+</w:t>
            </w:r>
          </w:p>
        </w:tc>
        <w:tc>
          <w:tcPr>
            <w:tcW w:w="398" w:type="dxa"/>
          </w:tcPr>
          <w:p w:rsidR="00E562B7" w:rsidRDefault="00E562B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Pr="007E6583" w:rsidRDefault="00341F47" w:rsidP="001A6BF7">
            <w:pPr>
              <w:ind w:firstLine="0"/>
              <w:rPr>
                <w:b/>
                <w:sz w:val="20"/>
                <w:szCs w:val="20"/>
              </w:rPr>
            </w:pPr>
            <w:r>
              <w:rPr>
                <w:b/>
                <w:sz w:val="20"/>
                <w:szCs w:val="20"/>
              </w:rPr>
              <w:t>+</w:t>
            </w:r>
          </w:p>
        </w:tc>
      </w:tr>
    </w:tbl>
    <w:p w:rsidR="00BE6496" w:rsidRDefault="00BE6496" w:rsidP="00BE6496">
      <w:pPr>
        <w:jc w:val="left"/>
        <w:rPr>
          <w:b/>
          <w:color w:val="FF0000"/>
        </w:rPr>
      </w:pPr>
    </w:p>
    <w:p w:rsidR="00BE6496" w:rsidRPr="00BE6496" w:rsidRDefault="00BE6496" w:rsidP="00BE6496">
      <w:pPr>
        <w:jc w:val="center"/>
        <w:rPr>
          <w:b/>
          <w:color w:val="FF0000"/>
        </w:rPr>
      </w:pPr>
    </w:p>
    <w:p w:rsidR="008E2DF5" w:rsidRPr="00BE6496" w:rsidRDefault="008E2DF5" w:rsidP="00EE74F9">
      <w:pPr>
        <w:jc w:val="left"/>
        <w:rPr>
          <w:b/>
          <w:color w:val="FF0000"/>
        </w:rPr>
        <w:sectPr w:rsidR="008E2DF5" w:rsidRPr="00BE6496" w:rsidSect="008E2DF5">
          <w:pgSz w:w="16838" w:h="11906" w:orient="landscape"/>
          <w:pgMar w:top="1701" w:right="1134" w:bottom="851" w:left="1134" w:header="709" w:footer="709" w:gutter="0"/>
          <w:cols w:space="708"/>
          <w:docGrid w:linePitch="360"/>
        </w:sectPr>
      </w:pPr>
    </w:p>
    <w:p w:rsidR="00AF2283" w:rsidRPr="00786F07" w:rsidRDefault="00AF2283" w:rsidP="00AF2283">
      <w:pPr>
        <w:jc w:val="left"/>
        <w:rPr>
          <w:b/>
        </w:rPr>
      </w:pPr>
      <w:r w:rsidRPr="00786F07">
        <w:rPr>
          <w:b/>
        </w:rPr>
        <w:lastRenderedPageBreak/>
        <w:t>4.3. Фонд оценочных средств  для подготовки и защиты выпускной  квалификационной работы</w:t>
      </w:r>
    </w:p>
    <w:p w:rsidR="00AF2283" w:rsidRPr="00786F07" w:rsidRDefault="00AF2283" w:rsidP="00AF2283">
      <w:pPr>
        <w:jc w:val="left"/>
        <w:rPr>
          <w:b/>
        </w:rPr>
      </w:pPr>
    </w:p>
    <w:p w:rsidR="00AF2283" w:rsidRPr="002B6907" w:rsidRDefault="00934ABA" w:rsidP="00AF2283">
      <w:pPr>
        <w:jc w:val="left"/>
        <w:rPr>
          <w:b/>
        </w:rPr>
      </w:pPr>
      <w:r w:rsidRPr="002B6907">
        <w:rPr>
          <w:b/>
        </w:rPr>
        <w:t>4.3.1.</w:t>
      </w:r>
      <w:r w:rsidR="00AF2283" w:rsidRPr="002B6907">
        <w:rPr>
          <w:b/>
        </w:rPr>
        <w:t>Перечень квалификационных заданий, предусмотренных при выполнении выпускной квалификационной ра</w:t>
      </w:r>
      <w:r w:rsidR="004F61E6" w:rsidRPr="002B6907">
        <w:rPr>
          <w:b/>
        </w:rPr>
        <w:t>б</w:t>
      </w:r>
      <w:r w:rsidR="00AF2283" w:rsidRPr="002B6907">
        <w:rPr>
          <w:b/>
        </w:rPr>
        <w:t>оты</w:t>
      </w:r>
    </w:p>
    <w:tbl>
      <w:tblPr>
        <w:tblW w:w="9776" w:type="dxa"/>
        <w:jc w:val="center"/>
        <w:tblBorders>
          <w:insideV w:val="single" w:sz="4" w:space="0" w:color="auto"/>
        </w:tblBorders>
        <w:tblLayout w:type="fixed"/>
        <w:tblLook w:val="00A0" w:firstRow="1" w:lastRow="0" w:firstColumn="1" w:lastColumn="0" w:noHBand="0" w:noVBand="0"/>
      </w:tblPr>
      <w:tblGrid>
        <w:gridCol w:w="9776"/>
      </w:tblGrid>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autoSpaceDE/>
              <w:autoSpaceDN/>
              <w:adjustRightInd/>
              <w:ind w:left="284" w:firstLine="0"/>
              <w:jc w:val="both"/>
              <w:rPr>
                <w:sz w:val="24"/>
                <w:szCs w:val="24"/>
              </w:rPr>
            </w:pPr>
            <w:r w:rsidRPr="002B6907">
              <w:rPr>
                <w:sz w:val="24"/>
                <w:szCs w:val="24"/>
              </w:rPr>
              <w:t>Аргументировать актуальность темы исследования, ее теоретическую и практическую значимост</w:t>
            </w:r>
            <w:r w:rsidR="00F009E7">
              <w:rPr>
                <w:sz w:val="24"/>
                <w:szCs w:val="24"/>
              </w:rPr>
              <w:t>ь</w:t>
            </w:r>
            <w:r w:rsidRPr="002B6907">
              <w:rPr>
                <w:sz w:val="24"/>
                <w:szCs w:val="24"/>
              </w:rPr>
              <w:t xml:space="preserve">. </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 xml:space="preserve">Определить цель, задачи, объект и предмет исследования.  </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Выявить последовательность этапов исследования.</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Использовать при проведении исследования базовые экономические категории, понятия и законы.</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Применить основные положения и методы экономических наук при решении социальных и профессиональных задач.</w:t>
            </w:r>
          </w:p>
        </w:tc>
      </w:tr>
      <w:tr w:rsidR="002B6907" w:rsidRPr="002B6907" w:rsidTr="002B6907">
        <w:trPr>
          <w:trHeight w:val="1178"/>
          <w:jc w:val="center"/>
        </w:trPr>
        <w:tc>
          <w:tcPr>
            <w:tcW w:w="6091" w:type="dxa"/>
            <w:vAlign w:val="center"/>
          </w:tcPr>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Выполнить работу по сбору, обработке и обобщению информации, необходимой для проведения исследования.</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Применить современные информационные технологии для поиска и обработки правовой информации.</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Подготовить текст работы с учетом основных требований информационных технологий и информационной безопасности.</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П</w:t>
            </w:r>
            <w:r w:rsidRPr="002B6907">
              <w:rPr>
                <w:rFonts w:eastAsia="Calibri"/>
                <w:sz w:val="24"/>
                <w:szCs w:val="24"/>
              </w:rPr>
              <w:t>ользоваться электронными библиотеками и катало</w:t>
            </w:r>
            <w:r>
              <w:rPr>
                <w:rFonts w:eastAsia="Calibri"/>
                <w:sz w:val="24"/>
                <w:szCs w:val="24"/>
              </w:rPr>
              <w:t>гами.</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П</w:t>
            </w:r>
            <w:r w:rsidRPr="002B6907">
              <w:rPr>
                <w:rFonts w:eastAsia="Calibri"/>
                <w:sz w:val="24"/>
                <w:szCs w:val="24"/>
              </w:rPr>
              <w:t>ользоваться информационно- поисковыми система</w:t>
            </w:r>
            <w:r>
              <w:rPr>
                <w:rFonts w:eastAsia="Calibri"/>
                <w:sz w:val="24"/>
                <w:szCs w:val="24"/>
              </w:rPr>
              <w:t>ми.</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В</w:t>
            </w:r>
            <w:r w:rsidRPr="002B6907">
              <w:rPr>
                <w:rFonts w:eastAsia="Calibri"/>
                <w:sz w:val="24"/>
                <w:szCs w:val="24"/>
              </w:rPr>
              <w:t>вести деловую переписку по элек</w:t>
            </w:r>
            <w:r>
              <w:rPr>
                <w:rFonts w:eastAsia="Calibri"/>
                <w:sz w:val="24"/>
                <w:szCs w:val="24"/>
              </w:rPr>
              <w:t>тронной почте.</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Э</w:t>
            </w:r>
            <w:r w:rsidRPr="002B6907">
              <w:rPr>
                <w:rFonts w:eastAsia="Calibri"/>
                <w:sz w:val="24"/>
                <w:szCs w:val="24"/>
              </w:rPr>
              <w:t>ффективно использовать ресурсы Интернета для решения задач, возникающие в области своей будущей деятельности.</w:t>
            </w:r>
          </w:p>
          <w:p w:rsidR="002B6907" w:rsidRPr="002B6907" w:rsidRDefault="002B6907" w:rsidP="00FF49F3">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Составить список источников информации, использованных при написании ВКР на основе действующих правил библиографического описания и ГОСТов.</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247"/>
                <w:tab w:val="num" w:pos="463"/>
              </w:tabs>
              <w:autoSpaceDE/>
              <w:autoSpaceDN/>
              <w:adjustRightInd/>
              <w:ind w:left="284" w:firstLine="0"/>
              <w:jc w:val="both"/>
              <w:rPr>
                <w:sz w:val="24"/>
                <w:szCs w:val="24"/>
              </w:rPr>
            </w:pPr>
            <w:r w:rsidRPr="002B6907">
              <w:rPr>
                <w:sz w:val="24"/>
                <w:szCs w:val="24"/>
              </w:rPr>
              <w:t xml:space="preserve">Ясно, логично и грамотно изложить результаты исследования при написании и защите ВКР. </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Аргументировать свою позицию при ответах на поставленные вопросы.</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Овладеть навыками использования и цитирования отечественных и/или зарубежных источников информации при выполнении исследования.</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Реализовать взаимодействие с научным руководителем по теме исследования.</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Описать научные и практические проблемы по теме ВКР.</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Оформить ВКР в соответствии с требованиями методических указаний по выполнению ВКР. </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Представить ВКР в ГЭК в определенные сроки.</w:t>
            </w:r>
          </w:p>
        </w:tc>
      </w:tr>
      <w:tr w:rsidR="002B6907" w:rsidRPr="002B6907" w:rsidTr="00FF49F3">
        <w:trPr>
          <w:trHeight w:val="576"/>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 </w:t>
            </w:r>
            <w:r w:rsidR="00FF49F3" w:rsidRPr="00AC3E3B">
              <w:rPr>
                <w:sz w:val="24"/>
                <w:szCs w:val="24"/>
              </w:rPr>
              <w:t>Четко спланировать этапы подготовки работы</w:t>
            </w:r>
            <w:r w:rsidR="00FF49F3">
              <w:rPr>
                <w:sz w:val="24"/>
                <w:szCs w:val="24"/>
              </w:rPr>
              <w:t>.</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Правильно организовать свой режим работы над ВКР.</w:t>
            </w:r>
          </w:p>
        </w:tc>
      </w:tr>
      <w:tr w:rsidR="002B6907" w:rsidRPr="002B6907" w:rsidTr="002B6907">
        <w:trPr>
          <w:trHeight w:val="515"/>
          <w:jc w:val="center"/>
        </w:trPr>
        <w:tc>
          <w:tcPr>
            <w:tcW w:w="6091" w:type="dxa"/>
          </w:tcPr>
          <w:p w:rsidR="002B6907" w:rsidRPr="002B6907" w:rsidRDefault="002B6907" w:rsidP="009A5EC5">
            <w:pPr>
              <w:pStyle w:val="ad"/>
              <w:widowControl/>
              <w:numPr>
                <w:ilvl w:val="0"/>
                <w:numId w:val="12"/>
              </w:numPr>
              <w:tabs>
                <w:tab w:val="num" w:pos="245"/>
                <w:tab w:val="left" w:pos="454"/>
              </w:tabs>
              <w:autoSpaceDE/>
              <w:autoSpaceDN/>
              <w:adjustRightInd/>
              <w:ind w:left="284" w:firstLine="0"/>
              <w:jc w:val="both"/>
              <w:rPr>
                <w:sz w:val="24"/>
                <w:szCs w:val="24"/>
              </w:rPr>
            </w:pPr>
            <w:r w:rsidRPr="002B6907">
              <w:rPr>
                <w:sz w:val="24"/>
                <w:szCs w:val="24"/>
              </w:rPr>
              <w:t>Знать и уметь использовать правила техники безопасности при работе в аудиториях, оснащенных мультимедийной техникой.</w:t>
            </w:r>
          </w:p>
        </w:tc>
      </w:tr>
      <w:tr w:rsidR="002B6907" w:rsidRPr="002B6907" w:rsidTr="002B6907">
        <w:trPr>
          <w:trHeight w:val="469"/>
          <w:jc w:val="center"/>
        </w:trPr>
        <w:tc>
          <w:tcPr>
            <w:tcW w:w="6091" w:type="dxa"/>
          </w:tcPr>
          <w:p w:rsidR="002B6907" w:rsidRPr="002B6907" w:rsidRDefault="002B6907" w:rsidP="009A5EC5">
            <w:pPr>
              <w:pStyle w:val="ad"/>
              <w:widowControl/>
              <w:numPr>
                <w:ilvl w:val="0"/>
                <w:numId w:val="12"/>
              </w:numPr>
              <w:tabs>
                <w:tab w:val="num" w:pos="387"/>
                <w:tab w:val="left" w:pos="454"/>
              </w:tabs>
              <w:autoSpaceDE/>
              <w:autoSpaceDN/>
              <w:adjustRightInd/>
              <w:ind w:left="284" w:firstLine="0"/>
              <w:jc w:val="both"/>
              <w:rPr>
                <w:sz w:val="24"/>
                <w:szCs w:val="24"/>
              </w:rPr>
            </w:pPr>
            <w:r w:rsidRPr="002B6907">
              <w:rPr>
                <w:sz w:val="24"/>
                <w:szCs w:val="24"/>
              </w:rPr>
              <w:t>Отразить в ВКР социальную значимость своей будущей профессии, профессионального правосознания; использовать этические понятия и категории.</w:t>
            </w:r>
          </w:p>
        </w:tc>
      </w:tr>
      <w:tr w:rsidR="002B6907" w:rsidRPr="002B6907" w:rsidTr="002B6907">
        <w:trPr>
          <w:trHeight w:val="290"/>
          <w:jc w:val="center"/>
        </w:trPr>
        <w:tc>
          <w:tcPr>
            <w:tcW w:w="6091" w:type="dxa"/>
          </w:tcPr>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Продемонстрировать этические профессиональные стандарты  поведения юриста.</w:t>
            </w:r>
          </w:p>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Уметь давать оценку правомерного и неправомерного поведения.</w:t>
            </w:r>
          </w:p>
        </w:tc>
      </w:tr>
      <w:tr w:rsidR="002B6907" w:rsidRPr="002B6907" w:rsidTr="002B6907">
        <w:trPr>
          <w:trHeight w:val="637"/>
          <w:jc w:val="center"/>
        </w:trPr>
        <w:tc>
          <w:tcPr>
            <w:tcW w:w="6091" w:type="dxa"/>
          </w:tcPr>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Доказать ценность и значение права как важнейшего социального института, общественной ценности при написании ВКР.</w:t>
            </w:r>
          </w:p>
        </w:tc>
      </w:tr>
      <w:tr w:rsidR="002B6907" w:rsidRPr="002B6907" w:rsidTr="002B6907">
        <w:trPr>
          <w:trHeight w:val="170"/>
          <w:jc w:val="center"/>
        </w:trPr>
        <w:tc>
          <w:tcPr>
            <w:tcW w:w="6091" w:type="dxa"/>
          </w:tcPr>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Уметь ясно, логично и грамотно изложить результаты исследования при написании и защите ВКР.</w:t>
            </w:r>
          </w:p>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Продуцировать грамотные, логически стройные, обоснованные высказывания в уст</w:t>
            </w:r>
            <w:r w:rsidRPr="002B6907">
              <w:rPr>
                <w:sz w:val="24"/>
                <w:szCs w:val="24"/>
              </w:rPr>
              <w:lastRenderedPageBreak/>
              <w:t>ной и письменной формах.</w:t>
            </w:r>
          </w:p>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Аргументировано отстаивать свою точку зрения, делать обоснованные выводы.</w:t>
            </w:r>
          </w:p>
        </w:tc>
      </w:tr>
      <w:tr w:rsidR="002B6907" w:rsidRPr="002B6907" w:rsidTr="002B6907">
        <w:trPr>
          <w:trHeight w:val="330"/>
          <w:jc w:val="center"/>
        </w:trPr>
        <w:tc>
          <w:tcPr>
            <w:tcW w:w="6091" w:type="dxa"/>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lastRenderedPageBreak/>
              <w:t>Применить приемы креативного мышления и творческого решения</w:t>
            </w:r>
            <w:r w:rsidRPr="002B6907">
              <w:rPr>
                <w:rFonts w:eastAsia="MS Mincho"/>
                <w:sz w:val="24"/>
                <w:szCs w:val="24"/>
              </w:rPr>
              <w:t xml:space="preserve"> </w:t>
            </w:r>
            <w:r w:rsidRPr="002B6907">
              <w:rPr>
                <w:sz w:val="24"/>
                <w:szCs w:val="24"/>
              </w:rPr>
              <w:t>профессиональных задач; принятия оптимальных организационно-управленческих решений в нестандартных ситуациях.</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Овладеть навыками использования основных принципов принятия решения и совершения юридических действий в точном соответствии с законом</w:t>
            </w:r>
            <w:r>
              <w:rPr>
                <w:sz w:val="24"/>
                <w:szCs w:val="24"/>
              </w:rPr>
              <w:t>.</w:t>
            </w:r>
          </w:p>
        </w:tc>
      </w:tr>
      <w:tr w:rsidR="002B6907" w:rsidRPr="002B6907" w:rsidTr="002B6907">
        <w:trPr>
          <w:trHeight w:val="698"/>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Продемонстрировать способность использовать знания иностранного языка и иностранную юридическую лексику в процессе подготовки ВКР.</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Обобщить и проанализировать полученную правовую информацию при выполнении исследования по теме ВКР.</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Использовать основные правила подготовки юридических документов при выполнении ВКР.</w:t>
            </w:r>
          </w:p>
          <w:p w:rsidR="002B6907" w:rsidRPr="002B6907" w:rsidRDefault="002B6907" w:rsidP="009A5EC5">
            <w:pPr>
              <w:pStyle w:val="ad"/>
              <w:widowControl/>
              <w:numPr>
                <w:ilvl w:val="0"/>
                <w:numId w:val="12"/>
              </w:numPr>
              <w:ind w:left="284" w:firstLine="0"/>
              <w:jc w:val="both"/>
              <w:rPr>
                <w:rFonts w:eastAsia="MS Mincho"/>
                <w:sz w:val="24"/>
                <w:szCs w:val="24"/>
              </w:rPr>
            </w:pPr>
            <w:r w:rsidRPr="002B6907">
              <w:rPr>
                <w:sz w:val="24"/>
                <w:szCs w:val="24"/>
              </w:rPr>
              <w:t xml:space="preserve">Уметь </w:t>
            </w:r>
            <w:r w:rsidRPr="002B6907">
              <w:rPr>
                <w:rFonts w:eastAsia="Calibri"/>
                <w:sz w:val="24"/>
                <w:szCs w:val="24"/>
              </w:rPr>
              <w:t>оперировать юридическими понятиями и категориями</w:t>
            </w:r>
            <w:r w:rsidRPr="002B6907">
              <w:rPr>
                <w:sz w:val="24"/>
                <w:szCs w:val="24"/>
              </w:rPr>
              <w:t>, п</w:t>
            </w:r>
            <w:r w:rsidRPr="002B6907">
              <w:rPr>
                <w:rFonts w:eastAsia="Calibri"/>
                <w:sz w:val="24"/>
                <w:szCs w:val="24"/>
              </w:rPr>
              <w:t>равильно то</w:t>
            </w:r>
            <w:r w:rsidRPr="002B6907">
              <w:rPr>
                <w:sz w:val="24"/>
                <w:szCs w:val="24"/>
              </w:rPr>
              <w:t>лковать применяемую норму права.</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Уметь </w:t>
            </w:r>
            <w:r w:rsidRPr="002B6907">
              <w:rPr>
                <w:rFonts w:eastAsia="Calibri"/>
                <w:sz w:val="24"/>
                <w:szCs w:val="24"/>
              </w:rPr>
              <w:t>использовать юридическую терминологию при формулировании собственной точки зрения относительно правовых явлений</w:t>
            </w:r>
            <w:r w:rsidRPr="002B6907">
              <w:rPr>
                <w:sz w:val="24"/>
                <w:szCs w:val="24"/>
              </w:rPr>
              <w:t>.</w:t>
            </w:r>
          </w:p>
        </w:tc>
      </w:tr>
      <w:tr w:rsidR="002B6907" w:rsidRPr="002B6907" w:rsidTr="002B6907">
        <w:trPr>
          <w:trHeight w:val="400"/>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Знать о</w:t>
            </w:r>
            <w:r w:rsidRPr="002B6907">
              <w:rPr>
                <w:rFonts w:eastAsia="Calibri"/>
                <w:sz w:val="24"/>
                <w:szCs w:val="24"/>
              </w:rPr>
              <w:t xml:space="preserve"> мер</w:t>
            </w:r>
            <w:r w:rsidRPr="002B6907">
              <w:rPr>
                <w:sz w:val="24"/>
                <w:szCs w:val="24"/>
              </w:rPr>
              <w:t>ах</w:t>
            </w:r>
            <w:r w:rsidRPr="002B6907">
              <w:rPr>
                <w:rFonts w:eastAsia="Calibri"/>
                <w:sz w:val="24"/>
                <w:szCs w:val="24"/>
              </w:rPr>
              <w:t xml:space="preserve"> защиты прав человека и гражданина</w:t>
            </w:r>
            <w:r w:rsidRPr="002B6907">
              <w:rPr>
                <w:sz w:val="24"/>
                <w:szCs w:val="24"/>
              </w:rPr>
              <w:t>.</w:t>
            </w:r>
          </w:p>
        </w:tc>
      </w:tr>
      <w:tr w:rsidR="002B6907" w:rsidRPr="002B6907" w:rsidTr="002B6907">
        <w:trPr>
          <w:trHeight w:val="300"/>
          <w:jc w:val="center"/>
        </w:trPr>
        <w:tc>
          <w:tcPr>
            <w:tcW w:w="6091" w:type="dxa"/>
            <w:vAlign w:val="center"/>
          </w:tcPr>
          <w:p w:rsidR="002B6907" w:rsidRPr="002B6907" w:rsidRDefault="002B6907" w:rsidP="009A5EC5">
            <w:pPr>
              <w:pStyle w:val="ad"/>
              <w:widowControl/>
              <w:numPr>
                <w:ilvl w:val="0"/>
                <w:numId w:val="12"/>
              </w:numPr>
              <w:ind w:left="284" w:firstLine="0"/>
              <w:jc w:val="both"/>
              <w:rPr>
                <w:sz w:val="24"/>
                <w:szCs w:val="24"/>
              </w:rPr>
            </w:pPr>
            <w:r w:rsidRPr="002B6907">
              <w:rPr>
                <w:sz w:val="24"/>
                <w:szCs w:val="24"/>
              </w:rPr>
              <w:t>Показать способности</w:t>
            </w:r>
            <w:r w:rsidRPr="002B6907">
              <w:rPr>
                <w:rFonts w:eastAsia="Calibri"/>
                <w:sz w:val="24"/>
                <w:szCs w:val="24"/>
              </w:rPr>
              <w:t xml:space="preserve"> критической оценки норм, закрепленных в нормативных доку</w:t>
            </w:r>
            <w:r w:rsidRPr="002B6907">
              <w:rPr>
                <w:sz w:val="24"/>
                <w:szCs w:val="24"/>
              </w:rPr>
              <w:t xml:space="preserve">ментах, </w:t>
            </w:r>
            <w:r w:rsidRPr="002B6907">
              <w:rPr>
                <w:rFonts w:eastAsia="Calibri"/>
                <w:sz w:val="24"/>
                <w:szCs w:val="24"/>
              </w:rPr>
              <w:t>толковать положения нормативных право</w:t>
            </w:r>
            <w:r w:rsidRPr="002B6907">
              <w:rPr>
                <w:sz w:val="24"/>
                <w:szCs w:val="24"/>
              </w:rPr>
              <w:t xml:space="preserve">вых актов, </w:t>
            </w:r>
            <w:r w:rsidRPr="002B6907">
              <w:rPr>
                <w:rFonts w:eastAsia="Calibri"/>
                <w:sz w:val="24"/>
                <w:szCs w:val="24"/>
              </w:rPr>
              <w:t>работы с правореализационными документами</w:t>
            </w:r>
            <w:r w:rsidRPr="002B6907">
              <w:rPr>
                <w:sz w:val="24"/>
                <w:szCs w:val="24"/>
              </w:rPr>
              <w:t>.</w:t>
            </w:r>
          </w:p>
          <w:p w:rsidR="002B6907" w:rsidRPr="002B6907" w:rsidRDefault="002B6907" w:rsidP="009A5EC5">
            <w:pPr>
              <w:pStyle w:val="ad"/>
              <w:widowControl/>
              <w:numPr>
                <w:ilvl w:val="0"/>
                <w:numId w:val="12"/>
              </w:numPr>
              <w:ind w:left="284" w:firstLine="0"/>
              <w:jc w:val="both"/>
              <w:rPr>
                <w:sz w:val="24"/>
                <w:szCs w:val="24"/>
              </w:rPr>
            </w:pPr>
            <w:r w:rsidRPr="002B6907">
              <w:rPr>
                <w:sz w:val="24"/>
                <w:szCs w:val="24"/>
              </w:rPr>
              <w:t xml:space="preserve">Знать </w:t>
            </w:r>
            <w:r w:rsidRPr="002B6907">
              <w:rPr>
                <w:rFonts w:eastAsia="Calibri"/>
                <w:sz w:val="24"/>
                <w:szCs w:val="24"/>
              </w:rPr>
              <w:t>состояни</w:t>
            </w:r>
            <w:r w:rsidRPr="002B6907">
              <w:rPr>
                <w:sz w:val="24"/>
                <w:szCs w:val="24"/>
              </w:rPr>
              <w:t>е</w:t>
            </w:r>
            <w:r w:rsidRPr="002B6907">
              <w:rPr>
                <w:rFonts w:eastAsia="Calibri"/>
                <w:sz w:val="24"/>
                <w:szCs w:val="24"/>
              </w:rPr>
              <w:t xml:space="preserve"> практики реализации норм</w:t>
            </w:r>
            <w:r w:rsidRPr="002B6907">
              <w:rPr>
                <w:sz w:val="24"/>
                <w:szCs w:val="24"/>
              </w:rPr>
              <w:t>ы</w:t>
            </w:r>
            <w:r w:rsidRPr="002B6907">
              <w:rPr>
                <w:rFonts w:eastAsia="Calibri"/>
                <w:sz w:val="24"/>
                <w:szCs w:val="24"/>
              </w:rPr>
              <w:t xml:space="preserve"> права</w:t>
            </w:r>
            <w:r w:rsidRPr="002B6907">
              <w:rPr>
                <w:sz w:val="24"/>
                <w:szCs w:val="24"/>
              </w:rPr>
              <w:t xml:space="preserve"> по теме ВКР.</w:t>
            </w:r>
          </w:p>
        </w:tc>
      </w:tr>
      <w:tr w:rsidR="002B6907" w:rsidRPr="002B6907" w:rsidTr="002B6907">
        <w:trPr>
          <w:trHeight w:val="273"/>
          <w:jc w:val="center"/>
        </w:trPr>
        <w:tc>
          <w:tcPr>
            <w:tcW w:w="6091" w:type="dxa"/>
            <w:vAlign w:val="center"/>
          </w:tcPr>
          <w:p w:rsidR="002B6907" w:rsidRPr="002B6907" w:rsidRDefault="002B6907" w:rsidP="009A5EC5">
            <w:pPr>
              <w:pStyle w:val="Default"/>
              <w:numPr>
                <w:ilvl w:val="0"/>
                <w:numId w:val="12"/>
              </w:numPr>
              <w:ind w:left="284" w:firstLine="0"/>
              <w:jc w:val="both"/>
              <w:rPr>
                <w:rFonts w:eastAsia="Calibri"/>
                <w:color w:val="auto"/>
              </w:rPr>
            </w:pPr>
            <w:r w:rsidRPr="002B6907">
              <w:rPr>
                <w:rFonts w:eastAsia="Calibri"/>
                <w:color w:val="auto"/>
              </w:rPr>
              <w:t>Правильно толковать применяемую норму права.</w:t>
            </w:r>
          </w:p>
          <w:p w:rsidR="002B6907" w:rsidRPr="002B6907" w:rsidRDefault="002B6907" w:rsidP="009A5EC5">
            <w:pPr>
              <w:pStyle w:val="Default"/>
              <w:numPr>
                <w:ilvl w:val="0"/>
                <w:numId w:val="12"/>
              </w:numPr>
              <w:ind w:left="284" w:firstLine="0"/>
              <w:jc w:val="both"/>
              <w:rPr>
                <w:rFonts w:eastAsia="Calibri"/>
                <w:color w:val="auto"/>
              </w:rPr>
            </w:pPr>
            <w:r w:rsidRPr="002B6907">
              <w:rPr>
                <w:rFonts w:eastAsia="Calibri"/>
                <w:color w:val="auto"/>
              </w:rPr>
              <w:t>Давать правильную оценку фактическим и юридическим обстоятельствам.</w:t>
            </w:r>
          </w:p>
          <w:p w:rsidR="002B6907" w:rsidRPr="002B6907" w:rsidRDefault="002B6907" w:rsidP="009A5EC5">
            <w:pPr>
              <w:pStyle w:val="ad"/>
              <w:widowControl/>
              <w:numPr>
                <w:ilvl w:val="0"/>
                <w:numId w:val="12"/>
              </w:numPr>
              <w:autoSpaceDE/>
              <w:autoSpaceDN/>
              <w:adjustRightInd/>
              <w:ind w:left="284" w:firstLine="0"/>
              <w:jc w:val="both"/>
              <w:rPr>
                <w:sz w:val="24"/>
                <w:szCs w:val="24"/>
              </w:rPr>
            </w:pPr>
            <w:r w:rsidRPr="002B6907">
              <w:rPr>
                <w:sz w:val="24"/>
                <w:szCs w:val="24"/>
              </w:rPr>
              <w:t>П</w:t>
            </w:r>
            <w:r w:rsidRPr="002B6907">
              <w:rPr>
                <w:rFonts w:eastAsia="Calibri"/>
                <w:sz w:val="24"/>
                <w:szCs w:val="24"/>
              </w:rPr>
              <w:t>равильно составлять и оформлять юридические документы</w:t>
            </w:r>
            <w:r w:rsidRPr="002B6907">
              <w:rPr>
                <w:sz w:val="24"/>
                <w:szCs w:val="24"/>
              </w:rPr>
              <w:t>.</w:t>
            </w:r>
          </w:p>
        </w:tc>
      </w:tr>
      <w:tr w:rsidR="002B6907" w:rsidRPr="002B6907" w:rsidTr="002B6907">
        <w:trPr>
          <w:trHeight w:val="310"/>
          <w:jc w:val="center"/>
        </w:trPr>
        <w:tc>
          <w:tcPr>
            <w:tcW w:w="6091" w:type="dxa"/>
            <w:vAlign w:val="center"/>
          </w:tcPr>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 xml:space="preserve">Овладеть </w:t>
            </w:r>
            <w:r w:rsidRPr="002B6907">
              <w:rPr>
                <w:rFonts w:eastAsia="Calibri"/>
                <w:sz w:val="24"/>
                <w:szCs w:val="24"/>
              </w:rPr>
              <w:t>навыками работы с правовыми ак</w:t>
            </w:r>
            <w:r w:rsidRPr="002B6907">
              <w:rPr>
                <w:sz w:val="24"/>
                <w:szCs w:val="24"/>
              </w:rPr>
              <w:t xml:space="preserve">тами и </w:t>
            </w:r>
            <w:r w:rsidRPr="002B6907">
              <w:rPr>
                <w:rFonts w:eastAsia="Calibri"/>
                <w:sz w:val="24"/>
                <w:szCs w:val="24"/>
              </w:rPr>
              <w:t xml:space="preserve"> анализа различных правовых явле</w:t>
            </w:r>
            <w:r w:rsidRPr="002B6907">
              <w:rPr>
                <w:sz w:val="24"/>
                <w:szCs w:val="24"/>
              </w:rPr>
              <w:t>ний.</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Про</w:t>
            </w:r>
            <w:r w:rsidRPr="002B6907">
              <w:rPr>
                <w:rFonts w:eastAsia="Calibri"/>
                <w:sz w:val="24"/>
                <w:szCs w:val="24"/>
              </w:rPr>
              <w:t>анализ</w:t>
            </w:r>
            <w:r w:rsidRPr="002B6907">
              <w:rPr>
                <w:sz w:val="24"/>
                <w:szCs w:val="24"/>
              </w:rPr>
              <w:t>ировать</w:t>
            </w:r>
            <w:r w:rsidRPr="002B6907">
              <w:rPr>
                <w:rFonts w:eastAsia="Calibri"/>
                <w:sz w:val="24"/>
                <w:szCs w:val="24"/>
              </w:rPr>
              <w:t xml:space="preserve"> правоприменительн</w:t>
            </w:r>
            <w:r w:rsidRPr="002B6907">
              <w:rPr>
                <w:sz w:val="24"/>
                <w:szCs w:val="24"/>
              </w:rPr>
              <w:t>ую</w:t>
            </w:r>
            <w:r w:rsidRPr="002B6907">
              <w:rPr>
                <w:rFonts w:eastAsia="Calibri"/>
                <w:sz w:val="24"/>
                <w:szCs w:val="24"/>
              </w:rPr>
              <w:t xml:space="preserve"> и</w:t>
            </w:r>
            <w:r w:rsidRPr="002B6907">
              <w:rPr>
                <w:sz w:val="24"/>
                <w:szCs w:val="24"/>
              </w:rPr>
              <w:t>/или</w:t>
            </w:r>
            <w:r w:rsidRPr="002B6907">
              <w:rPr>
                <w:rFonts w:eastAsia="Calibri"/>
                <w:sz w:val="24"/>
                <w:szCs w:val="24"/>
              </w:rPr>
              <w:t xml:space="preserve"> правоохрани</w:t>
            </w:r>
            <w:r w:rsidRPr="002B6907">
              <w:rPr>
                <w:sz w:val="24"/>
                <w:szCs w:val="24"/>
              </w:rPr>
              <w:t>тельную</w:t>
            </w:r>
            <w:r w:rsidRPr="002B6907">
              <w:rPr>
                <w:rFonts w:eastAsia="Calibri"/>
                <w:sz w:val="24"/>
                <w:szCs w:val="24"/>
              </w:rPr>
              <w:t xml:space="preserve"> практик</w:t>
            </w:r>
            <w:r w:rsidRPr="002B6907">
              <w:rPr>
                <w:sz w:val="24"/>
                <w:szCs w:val="24"/>
              </w:rPr>
              <w:t>у.</w:t>
            </w:r>
          </w:p>
          <w:p w:rsidR="002B6907" w:rsidRPr="002B6907" w:rsidRDefault="002B6907" w:rsidP="009A5EC5">
            <w:pPr>
              <w:pStyle w:val="ad"/>
              <w:widowControl/>
              <w:numPr>
                <w:ilvl w:val="0"/>
                <w:numId w:val="12"/>
              </w:numPr>
              <w:autoSpaceDE/>
              <w:autoSpaceDN/>
              <w:adjustRightInd/>
              <w:ind w:left="284" w:firstLine="0"/>
              <w:jc w:val="both"/>
              <w:rPr>
                <w:sz w:val="24"/>
                <w:szCs w:val="24"/>
              </w:rPr>
            </w:pPr>
            <w:r w:rsidRPr="002B6907">
              <w:rPr>
                <w:sz w:val="24"/>
                <w:szCs w:val="24"/>
              </w:rPr>
              <w:t xml:space="preserve">Овладеть </w:t>
            </w:r>
            <w:r w:rsidRPr="002B6907">
              <w:rPr>
                <w:rFonts w:eastAsia="Calibri"/>
                <w:sz w:val="24"/>
                <w:szCs w:val="24"/>
              </w:rPr>
              <w:t xml:space="preserve"> техникой применения законов ло</w:t>
            </w:r>
            <w:r w:rsidRPr="002B6907">
              <w:rPr>
                <w:sz w:val="24"/>
                <w:szCs w:val="24"/>
              </w:rPr>
              <w:t xml:space="preserve">гики в речи юриста,  </w:t>
            </w:r>
            <w:r w:rsidRPr="002B6907">
              <w:rPr>
                <w:rFonts w:eastAsia="Calibri"/>
                <w:sz w:val="24"/>
                <w:szCs w:val="24"/>
              </w:rPr>
              <w:t>средствами речевого воздействия</w:t>
            </w:r>
            <w:r w:rsidRPr="002B6907">
              <w:rPr>
                <w:sz w:val="24"/>
                <w:szCs w:val="24"/>
              </w:rPr>
              <w:t xml:space="preserve">, </w:t>
            </w:r>
            <w:r w:rsidRPr="002B6907">
              <w:rPr>
                <w:rFonts w:eastAsia="Calibri"/>
                <w:sz w:val="24"/>
                <w:szCs w:val="24"/>
              </w:rPr>
              <w:t>навыками разрешения правовых проблем, коллизий</w:t>
            </w:r>
            <w:r w:rsidRPr="002B6907">
              <w:rPr>
                <w:sz w:val="24"/>
                <w:szCs w:val="24"/>
              </w:rPr>
              <w:t>.</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Дать юридическую квалификацию фактов и обстоятельств по теме исследования.</w:t>
            </w:r>
          </w:p>
        </w:tc>
      </w:tr>
      <w:tr w:rsidR="002B6907" w:rsidRPr="002B6907" w:rsidTr="002B6907">
        <w:trPr>
          <w:trHeight w:val="420"/>
          <w:jc w:val="center"/>
        </w:trPr>
        <w:tc>
          <w:tcPr>
            <w:tcW w:w="6091" w:type="dxa"/>
            <w:vAlign w:val="center"/>
          </w:tcPr>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 xml:space="preserve">Уяснить </w:t>
            </w:r>
            <w:r w:rsidRPr="002B6907">
              <w:rPr>
                <w:rFonts w:eastAsia="Calibri"/>
                <w:sz w:val="24"/>
                <w:szCs w:val="24"/>
              </w:rPr>
              <w:t>механизм государства, систему права, механизм и средства правового регулирования, реализа</w:t>
            </w:r>
            <w:r w:rsidRPr="002B6907">
              <w:rPr>
                <w:sz w:val="24"/>
                <w:szCs w:val="24"/>
              </w:rPr>
              <w:t>ции права.</w:t>
            </w:r>
          </w:p>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 xml:space="preserve">Научиться </w:t>
            </w:r>
            <w:r w:rsidRPr="002B6907">
              <w:rPr>
                <w:rFonts w:eastAsia="Calibri"/>
                <w:sz w:val="24"/>
                <w:szCs w:val="24"/>
              </w:rPr>
              <w:t>принимать решения и совершать юридические действия в точном соответствии с законом; осуществлять правовую экспертизу нормативных право</w:t>
            </w:r>
            <w:r w:rsidRPr="002B6907">
              <w:rPr>
                <w:sz w:val="24"/>
                <w:szCs w:val="24"/>
              </w:rPr>
              <w:t>вых актов.</w:t>
            </w:r>
          </w:p>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Д</w:t>
            </w:r>
            <w:r w:rsidRPr="002B6907">
              <w:rPr>
                <w:rFonts w:eastAsia="Calibri"/>
                <w:sz w:val="24"/>
                <w:szCs w:val="24"/>
              </w:rPr>
              <w:t>авать квалифицированные юридические заключения и кон</w:t>
            </w:r>
            <w:r w:rsidRPr="002B6907">
              <w:rPr>
                <w:sz w:val="24"/>
                <w:szCs w:val="24"/>
              </w:rPr>
              <w:t>сультации.</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w:t>
            </w:r>
            <w:r w:rsidRPr="002B6907">
              <w:rPr>
                <w:rFonts w:eastAsia="Calibri"/>
                <w:sz w:val="24"/>
                <w:szCs w:val="24"/>
              </w:rPr>
              <w:t xml:space="preserve"> разграничения различных видов правонарушений</w:t>
            </w:r>
            <w:r w:rsidRPr="002B6907">
              <w:rPr>
                <w:sz w:val="24"/>
                <w:szCs w:val="24"/>
              </w:rPr>
              <w:t>,</w:t>
            </w:r>
            <w:r w:rsidRPr="002B6907">
              <w:rPr>
                <w:rFonts w:eastAsia="Calibri"/>
                <w:sz w:val="24"/>
                <w:szCs w:val="24"/>
              </w:rPr>
              <w:t xml:space="preserve"> </w:t>
            </w:r>
            <w:r w:rsidRPr="002B6907">
              <w:rPr>
                <w:sz w:val="24"/>
                <w:szCs w:val="24"/>
              </w:rPr>
              <w:t>их социальное и правовое значение.</w:t>
            </w:r>
          </w:p>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Использовать правила квалификации преступлений /правонарушений.</w:t>
            </w:r>
          </w:p>
        </w:tc>
      </w:tr>
      <w:tr w:rsidR="002B6907" w:rsidRPr="002B6907" w:rsidTr="002B6907">
        <w:trPr>
          <w:trHeight w:val="300"/>
          <w:jc w:val="center"/>
        </w:trPr>
        <w:tc>
          <w:tcPr>
            <w:tcW w:w="6091" w:type="dxa"/>
            <w:vAlign w:val="center"/>
          </w:tcPr>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t xml:space="preserve">Выявить </w:t>
            </w:r>
            <w:r w:rsidRPr="002B6907">
              <w:rPr>
                <w:rFonts w:eastAsia="Calibri"/>
                <w:sz w:val="24"/>
                <w:szCs w:val="24"/>
              </w:rPr>
              <w:t>причины и условия возникновения и существования преступного и иного противоправного поведения</w:t>
            </w:r>
            <w:r w:rsidRPr="002B6907">
              <w:rPr>
                <w:sz w:val="24"/>
                <w:szCs w:val="24"/>
              </w:rPr>
              <w:t>.</w:t>
            </w:r>
          </w:p>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t>Выявить/разработать методы и способы предупреждения правонарушений, выявления и устранения причин и условий, способствующих их совершению.</w:t>
            </w:r>
          </w:p>
        </w:tc>
      </w:tr>
      <w:tr w:rsidR="002B6907" w:rsidRPr="002B6907" w:rsidTr="002B6907">
        <w:trPr>
          <w:trHeight w:val="170"/>
          <w:jc w:val="center"/>
        </w:trPr>
        <w:tc>
          <w:tcPr>
            <w:tcW w:w="6091" w:type="dxa"/>
            <w:vAlign w:val="center"/>
          </w:tcPr>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Знать</w:t>
            </w:r>
            <w:r w:rsidRPr="002B6907">
              <w:rPr>
                <w:rFonts w:eastAsia="Calibri"/>
                <w:sz w:val="24"/>
                <w:szCs w:val="24"/>
              </w:rPr>
              <w:t xml:space="preserve"> методы и способы выявления, оценки коррупционного поведе</w:t>
            </w:r>
            <w:r w:rsidRPr="002B6907">
              <w:rPr>
                <w:sz w:val="24"/>
                <w:szCs w:val="24"/>
              </w:rPr>
              <w:t xml:space="preserve">ния и содействия </w:t>
            </w:r>
            <w:r w:rsidRPr="002B6907">
              <w:rPr>
                <w:sz w:val="24"/>
                <w:szCs w:val="24"/>
              </w:rPr>
              <w:lastRenderedPageBreak/>
              <w:t>его пресечению.</w:t>
            </w:r>
            <w:r w:rsidRPr="002B6907">
              <w:rPr>
                <w:rFonts w:eastAsia="Calibri"/>
                <w:sz w:val="24"/>
                <w:szCs w:val="24"/>
              </w:rPr>
              <w:t xml:space="preserve"> </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lastRenderedPageBreak/>
              <w:t xml:space="preserve">Уметь </w:t>
            </w:r>
            <w:r w:rsidRPr="002B6907">
              <w:rPr>
                <w:rFonts w:eastAsia="Calibri"/>
                <w:sz w:val="24"/>
                <w:szCs w:val="24"/>
              </w:rPr>
              <w:t>четко и лаконично формулировать и письменно излагать свои мысли</w:t>
            </w:r>
            <w:r w:rsidRPr="002B6907">
              <w:rPr>
                <w:sz w:val="24"/>
                <w:szCs w:val="24"/>
              </w:rPr>
              <w:t>.</w:t>
            </w:r>
          </w:p>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t xml:space="preserve">Овладеть </w:t>
            </w:r>
            <w:r w:rsidRPr="002B6907">
              <w:rPr>
                <w:rFonts w:eastAsia="Calibri"/>
                <w:sz w:val="24"/>
                <w:szCs w:val="24"/>
              </w:rPr>
              <w:t>правилами правильного и полного отражения результатов профессиональной деятельности в юридической и иной документации</w:t>
            </w:r>
            <w:r w:rsidRPr="002B6907">
              <w:rPr>
                <w:sz w:val="24"/>
                <w:szCs w:val="24"/>
              </w:rPr>
              <w:t>.</w:t>
            </w:r>
          </w:p>
        </w:tc>
      </w:tr>
      <w:tr w:rsidR="002B6907" w:rsidRPr="002B6907" w:rsidTr="002B6907">
        <w:trPr>
          <w:trHeight w:val="290"/>
          <w:jc w:val="center"/>
        </w:trPr>
        <w:tc>
          <w:tcPr>
            <w:tcW w:w="6091" w:type="dxa"/>
          </w:tcPr>
          <w:p w:rsidR="002B6907" w:rsidRPr="002B6907" w:rsidRDefault="002B6907" w:rsidP="009A5EC5">
            <w:pPr>
              <w:pStyle w:val="ad"/>
              <w:widowControl/>
              <w:numPr>
                <w:ilvl w:val="0"/>
                <w:numId w:val="12"/>
              </w:numPr>
              <w:tabs>
                <w:tab w:val="num" w:pos="-39"/>
                <w:tab w:val="left" w:pos="454"/>
                <w:tab w:val="num" w:pos="529"/>
              </w:tabs>
              <w:autoSpaceDE/>
              <w:autoSpaceDN/>
              <w:adjustRightInd/>
              <w:ind w:left="284" w:firstLine="0"/>
              <w:jc w:val="both"/>
              <w:rPr>
                <w:sz w:val="24"/>
                <w:szCs w:val="24"/>
              </w:rPr>
            </w:pPr>
            <w:r w:rsidRPr="002B6907">
              <w:rPr>
                <w:sz w:val="24"/>
                <w:szCs w:val="24"/>
              </w:rPr>
              <w:t xml:space="preserve">Знать </w:t>
            </w:r>
            <w:r w:rsidRPr="002B6907">
              <w:rPr>
                <w:rFonts w:eastAsia="Calibri"/>
                <w:sz w:val="24"/>
                <w:szCs w:val="24"/>
              </w:rPr>
              <w:t>содержание и смысл действующего законодательства РФ</w:t>
            </w:r>
            <w:r w:rsidRPr="002B6907">
              <w:rPr>
                <w:sz w:val="24"/>
                <w:szCs w:val="24"/>
              </w:rPr>
              <w:t xml:space="preserve"> в том числе </w:t>
            </w:r>
            <w:r w:rsidRPr="002B6907">
              <w:rPr>
                <w:rFonts w:eastAsia="Calibri"/>
                <w:sz w:val="24"/>
                <w:szCs w:val="24"/>
              </w:rPr>
              <w:t>о противодействии коррупции</w:t>
            </w:r>
            <w:r w:rsidRPr="002B6907">
              <w:rPr>
                <w:sz w:val="24"/>
                <w:szCs w:val="24"/>
              </w:rPr>
              <w:t>.</w:t>
            </w:r>
          </w:p>
          <w:p w:rsidR="002B6907" w:rsidRPr="002B6907" w:rsidRDefault="002B6907" w:rsidP="009A5EC5">
            <w:pPr>
              <w:pStyle w:val="ad"/>
              <w:widowControl/>
              <w:numPr>
                <w:ilvl w:val="0"/>
                <w:numId w:val="12"/>
              </w:numPr>
              <w:tabs>
                <w:tab w:val="num" w:pos="-39"/>
                <w:tab w:val="left" w:pos="454"/>
                <w:tab w:val="num" w:pos="529"/>
              </w:tabs>
              <w:autoSpaceDE/>
              <w:autoSpaceDN/>
              <w:adjustRightInd/>
              <w:ind w:left="284" w:firstLine="0"/>
              <w:jc w:val="both"/>
              <w:rPr>
                <w:sz w:val="24"/>
                <w:szCs w:val="24"/>
              </w:rPr>
            </w:pPr>
            <w:r w:rsidRPr="002B6907">
              <w:rPr>
                <w:sz w:val="24"/>
                <w:szCs w:val="24"/>
              </w:rPr>
              <w:t>Использовать методы и способы выявления, оценки коррупционного поведения и содействия его пресечению.</w:t>
            </w:r>
          </w:p>
          <w:p w:rsidR="002B6907" w:rsidRPr="002B6907" w:rsidRDefault="002B6907" w:rsidP="00FF49F3">
            <w:pPr>
              <w:pStyle w:val="ad"/>
              <w:widowControl/>
              <w:numPr>
                <w:ilvl w:val="0"/>
                <w:numId w:val="12"/>
              </w:numPr>
              <w:tabs>
                <w:tab w:val="num" w:pos="-39"/>
                <w:tab w:val="left" w:pos="405"/>
                <w:tab w:val="num" w:pos="529"/>
              </w:tabs>
              <w:autoSpaceDE/>
              <w:autoSpaceDN/>
              <w:adjustRightInd/>
              <w:ind w:left="284" w:firstLine="0"/>
              <w:jc w:val="both"/>
              <w:rPr>
                <w:sz w:val="24"/>
                <w:szCs w:val="24"/>
              </w:rPr>
            </w:pPr>
            <w:r w:rsidRPr="002B6907">
              <w:rPr>
                <w:sz w:val="24"/>
                <w:szCs w:val="24"/>
              </w:rPr>
              <w:t xml:space="preserve">Показать </w:t>
            </w:r>
            <w:r w:rsidRPr="002B6907">
              <w:rPr>
                <w:rFonts w:eastAsia="Calibri"/>
                <w:sz w:val="24"/>
                <w:szCs w:val="24"/>
              </w:rPr>
              <w:t xml:space="preserve">способность выявлять и оценивать </w:t>
            </w:r>
            <w:r w:rsidR="00FF49F3">
              <w:rPr>
                <w:rFonts w:eastAsia="Calibri"/>
                <w:sz w:val="24"/>
                <w:szCs w:val="24"/>
              </w:rPr>
              <w:t>коррупционное поведение</w:t>
            </w:r>
            <w:r w:rsidRPr="002B6907">
              <w:rPr>
                <w:sz w:val="24"/>
                <w:szCs w:val="24"/>
              </w:rPr>
              <w:t>.</w:t>
            </w:r>
          </w:p>
        </w:tc>
      </w:tr>
    </w:tbl>
    <w:p w:rsidR="002B6907" w:rsidRPr="002B6907" w:rsidRDefault="002B6907" w:rsidP="002B6907">
      <w:pPr>
        <w:ind w:left="284" w:firstLine="0"/>
        <w:rPr>
          <w:b/>
        </w:rPr>
      </w:pPr>
    </w:p>
    <w:p w:rsidR="002B6907" w:rsidRDefault="002B6907" w:rsidP="00320362">
      <w:pPr>
        <w:rPr>
          <w:b/>
        </w:rPr>
      </w:pPr>
    </w:p>
    <w:p w:rsidR="00AF2283" w:rsidRPr="00786F07" w:rsidRDefault="00934ABA" w:rsidP="00821386">
      <w:pPr>
        <w:ind w:left="142"/>
        <w:rPr>
          <w:b/>
        </w:rPr>
      </w:pPr>
      <w:r w:rsidRPr="00786F07">
        <w:rPr>
          <w:b/>
        </w:rPr>
        <w:t xml:space="preserve">4.3.2. Примерный перечень </w:t>
      </w:r>
      <w:r w:rsidR="00AF2283" w:rsidRPr="00786F07">
        <w:rPr>
          <w:b/>
        </w:rPr>
        <w:t xml:space="preserve"> вопросов, </w:t>
      </w:r>
      <w:r w:rsidRPr="00786F07">
        <w:rPr>
          <w:b/>
          <w:i/>
        </w:rPr>
        <w:t>задаваемых</w:t>
      </w:r>
      <w:r w:rsidR="00AF2283" w:rsidRPr="00786F07">
        <w:rPr>
          <w:b/>
        </w:rPr>
        <w:t xml:space="preserve"> при процедуре защиты  выпускной  квалификационной работы</w:t>
      </w:r>
    </w:p>
    <w:p w:rsidR="005863E3" w:rsidRPr="00320362" w:rsidRDefault="00AF2283" w:rsidP="00821386">
      <w:pPr>
        <w:pStyle w:val="a8"/>
        <w:tabs>
          <w:tab w:val="clear" w:pos="1622"/>
        </w:tabs>
        <w:spacing w:before="0" w:beforeAutospacing="0" w:after="0" w:afterAutospacing="0"/>
        <w:ind w:left="142" w:right="-285"/>
        <w:jc w:val="both"/>
        <w:rPr>
          <w:color w:val="000000"/>
        </w:rPr>
      </w:pPr>
      <w:r w:rsidRPr="00320362">
        <w:t>1.</w:t>
      </w:r>
      <w:r w:rsidR="005863E3" w:rsidRPr="00320362">
        <w:rPr>
          <w:color w:val="000000"/>
        </w:rPr>
        <w:t xml:space="preserve"> Чем Вы руководствовались при выборе темы ВКР?</w:t>
      </w:r>
    </w:p>
    <w:p w:rsidR="005863E3" w:rsidRPr="005863E3" w:rsidRDefault="005863E3" w:rsidP="00821386">
      <w:pPr>
        <w:widowControl/>
        <w:ind w:left="142" w:right="-285" w:firstLine="0"/>
        <w:rPr>
          <w:color w:val="000000"/>
        </w:rPr>
      </w:pPr>
      <w:r w:rsidRPr="005863E3">
        <w:rPr>
          <w:color w:val="000000"/>
        </w:rPr>
        <w:t>2. В каких видах будущей профессиональной деятельности Вы можете использовать результаты представленного исследования?</w:t>
      </w:r>
    </w:p>
    <w:p w:rsidR="005863E3" w:rsidRPr="005863E3" w:rsidRDefault="005863E3" w:rsidP="00821386">
      <w:pPr>
        <w:widowControl/>
        <w:ind w:left="142" w:right="-285" w:firstLine="0"/>
        <w:rPr>
          <w:color w:val="000000"/>
        </w:rPr>
      </w:pPr>
      <w:r w:rsidRPr="005863E3">
        <w:rPr>
          <w:color w:val="000000"/>
        </w:rPr>
        <w:t>3. Над какой частью ВКР работа вызвала определенные затруднения и потребовала большего количества времени на выполнение (почему?)?</w:t>
      </w:r>
    </w:p>
    <w:p w:rsidR="005863E3" w:rsidRPr="005863E3" w:rsidRDefault="005863E3" w:rsidP="00821386">
      <w:pPr>
        <w:widowControl/>
        <w:ind w:left="142" w:right="-285" w:firstLine="0"/>
        <w:rPr>
          <w:color w:val="000000"/>
        </w:rPr>
      </w:pPr>
      <w:r w:rsidRPr="00320362">
        <w:rPr>
          <w:color w:val="000000"/>
        </w:rPr>
        <w:t>4</w:t>
      </w:r>
      <w:r w:rsidRPr="005863E3">
        <w:rPr>
          <w:color w:val="000000"/>
        </w:rPr>
        <w:t>. Какие были сложности в работе с научной литературой и другими использованными источниками информации?</w:t>
      </w:r>
    </w:p>
    <w:p w:rsidR="005863E3" w:rsidRPr="005863E3" w:rsidRDefault="005863E3" w:rsidP="00821386">
      <w:pPr>
        <w:widowControl/>
        <w:ind w:left="142" w:right="-285" w:firstLine="0"/>
        <w:rPr>
          <w:color w:val="000000"/>
        </w:rPr>
      </w:pPr>
      <w:r w:rsidRPr="00320362">
        <w:rPr>
          <w:color w:val="000000"/>
        </w:rPr>
        <w:t>5</w:t>
      </w:r>
      <w:r w:rsidRPr="005863E3">
        <w:rPr>
          <w:color w:val="000000"/>
        </w:rPr>
        <w:t>. Какие источники (каких авторов?) были наиболее важными в раскрытии теоретических аспектов работы?</w:t>
      </w:r>
    </w:p>
    <w:p w:rsidR="005863E3" w:rsidRPr="005863E3" w:rsidRDefault="005863E3" w:rsidP="00821386">
      <w:pPr>
        <w:widowControl/>
        <w:tabs>
          <w:tab w:val="right" w:pos="8979"/>
        </w:tabs>
        <w:ind w:left="142" w:right="-285" w:firstLine="0"/>
        <w:rPr>
          <w:color w:val="000000"/>
        </w:rPr>
      </w:pPr>
      <w:r w:rsidRPr="00320362">
        <w:rPr>
          <w:color w:val="000000"/>
        </w:rPr>
        <w:t>6</w:t>
      </w:r>
      <w:r w:rsidRPr="005863E3">
        <w:rPr>
          <w:color w:val="000000"/>
        </w:rPr>
        <w:t>. Дайте краткую характеристику одного из использованных источников.</w:t>
      </w:r>
      <w:r w:rsidRPr="00320362">
        <w:rPr>
          <w:color w:val="000000"/>
        </w:rPr>
        <w:tab/>
      </w:r>
    </w:p>
    <w:p w:rsidR="005863E3" w:rsidRPr="005863E3" w:rsidRDefault="005863E3" w:rsidP="00821386">
      <w:pPr>
        <w:widowControl/>
        <w:ind w:left="142" w:right="-285" w:firstLine="0"/>
        <w:rPr>
          <w:color w:val="000000"/>
        </w:rPr>
      </w:pPr>
      <w:r w:rsidRPr="00320362">
        <w:rPr>
          <w:color w:val="000000"/>
        </w:rPr>
        <w:t>7</w:t>
      </w:r>
      <w:r w:rsidRPr="005863E3">
        <w:rPr>
          <w:color w:val="000000"/>
        </w:rPr>
        <w:t>. Какие электронные ресурсы были использованы при написании ВКР?</w:t>
      </w:r>
    </w:p>
    <w:p w:rsidR="005863E3" w:rsidRPr="005863E3" w:rsidRDefault="005863E3" w:rsidP="00821386">
      <w:pPr>
        <w:widowControl/>
        <w:ind w:left="142" w:right="-285" w:firstLine="0"/>
        <w:rPr>
          <w:color w:val="000000"/>
        </w:rPr>
      </w:pPr>
      <w:r w:rsidRPr="00320362">
        <w:rPr>
          <w:color w:val="000000"/>
        </w:rPr>
        <w:t>8</w:t>
      </w:r>
      <w:r w:rsidRPr="005863E3">
        <w:rPr>
          <w:color w:val="000000"/>
        </w:rPr>
        <w:t>. Каким программным обеспечением вы пользовались при создании работы (приложения, если есть)? (MS Word, EXCEL, PowPoint)</w:t>
      </w:r>
    </w:p>
    <w:p w:rsidR="005863E3" w:rsidRPr="005863E3" w:rsidRDefault="005863E3" w:rsidP="00821386">
      <w:pPr>
        <w:widowControl/>
        <w:ind w:left="142" w:right="-285" w:firstLine="0"/>
        <w:rPr>
          <w:color w:val="000000"/>
        </w:rPr>
      </w:pPr>
      <w:r w:rsidRPr="00320362">
        <w:rPr>
          <w:color w:val="000000"/>
        </w:rPr>
        <w:t>9</w:t>
      </w:r>
      <w:r w:rsidRPr="005863E3">
        <w:rPr>
          <w:color w:val="000000"/>
        </w:rPr>
        <w:t xml:space="preserve">. </w:t>
      </w:r>
      <w:r w:rsidRPr="00320362">
        <w:rPr>
          <w:color w:val="000000"/>
        </w:rPr>
        <w:t xml:space="preserve">Где Вы проходили преддипломную </w:t>
      </w:r>
      <w:r w:rsidR="00963628" w:rsidRPr="00320362">
        <w:rPr>
          <w:color w:val="000000"/>
        </w:rPr>
        <w:t>практику,</w:t>
      </w:r>
      <w:r w:rsidRPr="00320362">
        <w:rPr>
          <w:color w:val="000000"/>
        </w:rPr>
        <w:t xml:space="preserve"> и ч</w:t>
      </w:r>
      <w:r w:rsidRPr="005863E3">
        <w:rPr>
          <w:color w:val="000000"/>
        </w:rPr>
        <w:t>ем Вы руководствовались при выборе базы проведения</w:t>
      </w:r>
      <w:r w:rsidRPr="00320362">
        <w:rPr>
          <w:color w:val="000000"/>
        </w:rPr>
        <w:t xml:space="preserve"> практики</w:t>
      </w:r>
      <w:r w:rsidRPr="005863E3">
        <w:rPr>
          <w:color w:val="000000"/>
        </w:rPr>
        <w:t>?</w:t>
      </w:r>
    </w:p>
    <w:p w:rsidR="005863E3" w:rsidRPr="005863E3" w:rsidRDefault="005863E3" w:rsidP="00821386">
      <w:pPr>
        <w:widowControl/>
        <w:ind w:left="142" w:right="-285" w:firstLine="0"/>
        <w:rPr>
          <w:color w:val="000000"/>
        </w:rPr>
      </w:pPr>
      <w:r w:rsidRPr="005863E3">
        <w:rPr>
          <w:color w:val="000000"/>
        </w:rPr>
        <w:t>1</w:t>
      </w:r>
      <w:r w:rsidRPr="00320362">
        <w:rPr>
          <w:color w:val="000000"/>
        </w:rPr>
        <w:t>0.</w:t>
      </w:r>
      <w:r w:rsidRPr="005863E3">
        <w:rPr>
          <w:color w:val="000000"/>
        </w:rPr>
        <w:t>Какие основные нормативно-правовые документы</w:t>
      </w:r>
      <w:r w:rsidRPr="00320362">
        <w:rPr>
          <w:color w:val="000000"/>
        </w:rPr>
        <w:t xml:space="preserve"> являются основой для написания темы ВКР.</w:t>
      </w:r>
    </w:p>
    <w:p w:rsidR="005863E3" w:rsidRPr="00320362" w:rsidRDefault="005863E3" w:rsidP="00821386">
      <w:pPr>
        <w:widowControl/>
        <w:ind w:left="142" w:right="-285" w:firstLine="0"/>
        <w:rPr>
          <w:color w:val="000000"/>
        </w:rPr>
      </w:pPr>
      <w:r w:rsidRPr="00320362">
        <w:rPr>
          <w:color w:val="000000"/>
        </w:rPr>
        <w:t>1</w:t>
      </w:r>
      <w:r w:rsidRPr="005863E3">
        <w:rPr>
          <w:color w:val="000000"/>
        </w:rPr>
        <w:t xml:space="preserve">1. </w:t>
      </w:r>
      <w:r w:rsidRPr="00320362">
        <w:rPr>
          <w:color w:val="000000"/>
        </w:rPr>
        <w:t xml:space="preserve">Какие </w:t>
      </w:r>
      <w:r w:rsidR="00963628" w:rsidRPr="00320362">
        <w:rPr>
          <w:color w:val="000000"/>
        </w:rPr>
        <w:t>основные</w:t>
      </w:r>
      <w:r w:rsidRPr="00320362">
        <w:rPr>
          <w:color w:val="000000"/>
        </w:rPr>
        <w:t xml:space="preserve"> проблемы можно выделить по теме исследования? (если студент не отразил их в процессе защиты или назвал не все).</w:t>
      </w:r>
    </w:p>
    <w:p w:rsidR="005863E3" w:rsidRPr="00320362" w:rsidRDefault="005863E3" w:rsidP="00821386">
      <w:pPr>
        <w:widowControl/>
        <w:ind w:left="142" w:right="-285" w:firstLine="0"/>
        <w:rPr>
          <w:color w:val="000000"/>
        </w:rPr>
      </w:pPr>
      <w:r w:rsidRPr="00320362">
        <w:rPr>
          <w:color w:val="000000"/>
        </w:rPr>
        <w:t xml:space="preserve">12. </w:t>
      </w:r>
      <w:r w:rsidR="00320362" w:rsidRPr="00320362">
        <w:rPr>
          <w:color w:val="000000"/>
        </w:rPr>
        <w:t>Что стало источником примеров из практики?</w:t>
      </w:r>
    </w:p>
    <w:p w:rsidR="00320362" w:rsidRPr="00320362" w:rsidRDefault="00320362" w:rsidP="00821386">
      <w:pPr>
        <w:widowControl/>
        <w:ind w:left="142" w:right="-285" w:firstLine="0"/>
        <w:rPr>
          <w:color w:val="000000"/>
        </w:rPr>
      </w:pPr>
      <w:r w:rsidRPr="00320362">
        <w:rPr>
          <w:color w:val="000000"/>
        </w:rPr>
        <w:t xml:space="preserve">13. Какие выводы можно сделать по результатам проведенного </w:t>
      </w:r>
      <w:r w:rsidR="00963628" w:rsidRPr="00320362">
        <w:rPr>
          <w:color w:val="000000"/>
        </w:rPr>
        <w:t>исто</w:t>
      </w:r>
      <w:r w:rsidR="00963628">
        <w:rPr>
          <w:color w:val="000000"/>
        </w:rPr>
        <w:t>р</w:t>
      </w:r>
      <w:r w:rsidR="00963628" w:rsidRPr="00320362">
        <w:rPr>
          <w:color w:val="000000"/>
        </w:rPr>
        <w:t>ико-правового</w:t>
      </w:r>
      <w:r w:rsidRPr="00320362">
        <w:rPr>
          <w:color w:val="000000"/>
        </w:rPr>
        <w:t xml:space="preserve"> или сравнительно-правового исследования (если такие заявлялись)?</w:t>
      </w:r>
    </w:p>
    <w:p w:rsidR="00320362" w:rsidRDefault="00320362" w:rsidP="00821386">
      <w:pPr>
        <w:widowControl/>
        <w:ind w:left="142" w:right="-285" w:firstLine="0"/>
        <w:rPr>
          <w:color w:val="000000"/>
        </w:rPr>
      </w:pPr>
      <w:r>
        <w:rPr>
          <w:color w:val="000000"/>
        </w:rPr>
        <w:t>14. Имеет ли студент публикации или выступал на конференции по теме ВКР за период обучения?</w:t>
      </w:r>
    </w:p>
    <w:p w:rsidR="00320362" w:rsidRDefault="00320362" w:rsidP="00821386">
      <w:pPr>
        <w:widowControl/>
        <w:ind w:left="142" w:right="-285" w:firstLine="0"/>
        <w:rPr>
          <w:color w:val="000000"/>
        </w:rPr>
      </w:pPr>
      <w:r>
        <w:rPr>
          <w:color w:val="000000"/>
        </w:rPr>
        <w:t>15. Имеет ли студент желание продолжить работу над выбранной темой?</w:t>
      </w:r>
    </w:p>
    <w:p w:rsidR="00320362" w:rsidRDefault="00320362" w:rsidP="00320362">
      <w:pPr>
        <w:widowControl/>
        <w:ind w:right="-285" w:firstLine="0"/>
        <w:rPr>
          <w:color w:val="000000"/>
        </w:rPr>
      </w:pPr>
    </w:p>
    <w:p w:rsidR="00B13DDB" w:rsidRPr="00B13DDB" w:rsidRDefault="00934ABA" w:rsidP="00821386">
      <w:pPr>
        <w:widowControl/>
        <w:ind w:right="375" w:firstLine="425"/>
        <w:jc w:val="left"/>
        <w:rPr>
          <w:b/>
        </w:rPr>
      </w:pPr>
      <w:r w:rsidRPr="00786F07">
        <w:rPr>
          <w:b/>
        </w:rPr>
        <w:t>4.3.4.</w:t>
      </w:r>
      <w:r>
        <w:rPr>
          <w:b/>
        </w:rPr>
        <w:t xml:space="preserve"> </w:t>
      </w:r>
      <w:r w:rsidR="00B11CE0">
        <w:rPr>
          <w:b/>
        </w:rPr>
        <w:t>Примерные темы</w:t>
      </w:r>
      <w:r w:rsidR="00613587">
        <w:rPr>
          <w:b/>
        </w:rPr>
        <w:t xml:space="preserve"> выпускн</w:t>
      </w:r>
      <w:r w:rsidR="00B95F0E">
        <w:rPr>
          <w:b/>
        </w:rPr>
        <w:t>ых</w:t>
      </w:r>
      <w:r w:rsidR="00613587">
        <w:rPr>
          <w:b/>
        </w:rPr>
        <w:t xml:space="preserve"> квалификационн</w:t>
      </w:r>
      <w:r w:rsidR="00B95F0E">
        <w:rPr>
          <w:b/>
        </w:rPr>
        <w:t>ых</w:t>
      </w:r>
      <w:r w:rsidR="00613587">
        <w:rPr>
          <w:b/>
        </w:rPr>
        <w:t xml:space="preserve"> работ</w:t>
      </w:r>
      <w:r w:rsidR="00B13DDB" w:rsidRPr="00EF6014">
        <w:rPr>
          <w:b/>
          <w:sz w:val="28"/>
          <w:szCs w:val="28"/>
        </w:rPr>
        <w:t xml:space="preserve"> </w:t>
      </w:r>
      <w:r w:rsidR="00B13DDB" w:rsidRPr="00B13DDB">
        <w:rPr>
          <w:b/>
        </w:rPr>
        <w:t>(бакалаврских работ)</w:t>
      </w:r>
    </w:p>
    <w:p w:rsidR="001F7FC1" w:rsidRDefault="001F7FC1" w:rsidP="001F7FC1">
      <w:pPr>
        <w:pStyle w:val="afff2"/>
        <w:jc w:val="center"/>
        <w:rPr>
          <w:rFonts w:ascii="Times New Roman" w:hAnsi="Times New Roman" w:cs="Times New Roman"/>
          <w:b/>
          <w:color w:val="auto"/>
          <w:sz w:val="24"/>
          <w:szCs w:val="24"/>
          <w:shd w:val="clear" w:color="auto" w:fill="FFFFFF"/>
        </w:rPr>
      </w:pPr>
      <w:r w:rsidRPr="0002248C">
        <w:rPr>
          <w:rFonts w:ascii="Times New Roman" w:hAnsi="Times New Roman" w:cs="Times New Roman"/>
          <w:b/>
          <w:color w:val="auto"/>
          <w:sz w:val="24"/>
          <w:szCs w:val="24"/>
          <w:shd w:val="clear" w:color="auto" w:fill="FFFFFF"/>
        </w:rPr>
        <w:t>Международное право</w:t>
      </w:r>
    </w:p>
    <w:p w:rsidR="001F7FC1" w:rsidRPr="0002248C" w:rsidRDefault="001F7FC1" w:rsidP="009A5EC5">
      <w:pPr>
        <w:pStyle w:val="afff2"/>
        <w:numPr>
          <w:ilvl w:val="0"/>
          <w:numId w:val="14"/>
        </w:numPr>
        <w:tabs>
          <w:tab w:val="left" w:pos="220"/>
          <w:tab w:val="left" w:pos="284"/>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Соотношение международного и внутригосударственного права</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Влияние региональных, культурных и религиозных традиций на становление международного права</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История становления категории «</w:t>
      </w:r>
      <w:r w:rsidRPr="0002248C">
        <w:rPr>
          <w:rFonts w:ascii="Times New Roman" w:eastAsia="Trebuchet MS" w:hAnsi="Times New Roman" w:cs="Times New Roman"/>
          <w:color w:val="auto"/>
          <w:sz w:val="24"/>
          <w:szCs w:val="24"/>
          <w:shd w:val="clear" w:color="auto" w:fill="FFFFFF"/>
          <w:lang w:val="en-US"/>
        </w:rPr>
        <w:t>softlaw</w:t>
      </w:r>
      <w:r w:rsidRPr="0002248C">
        <w:rPr>
          <w:rFonts w:ascii="Times New Roman" w:eastAsia="Trebuchet MS" w:hAnsi="Times New Roman" w:cs="Times New Roman"/>
          <w:color w:val="auto"/>
          <w:sz w:val="24"/>
          <w:szCs w:val="24"/>
          <w:shd w:val="clear" w:color="auto" w:fill="FFFFFF"/>
        </w:rPr>
        <w:t>»</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 xml:space="preserve">Становление концепции </w:t>
      </w:r>
      <w:r w:rsidRPr="0002248C">
        <w:rPr>
          <w:rFonts w:ascii="Times New Roman" w:hAnsi="Times New Roman" w:cs="Times New Roman"/>
          <w:color w:val="auto"/>
          <w:sz w:val="24"/>
          <w:szCs w:val="24"/>
          <w:shd w:val="clear" w:color="auto" w:fill="FFFFFF"/>
          <w:lang w:val="pt-PT"/>
        </w:rPr>
        <w:t xml:space="preserve">jus cogens </w:t>
      </w:r>
      <w:r w:rsidRPr="0002248C">
        <w:rPr>
          <w:rFonts w:ascii="Times New Roman" w:hAnsi="Times New Roman" w:cs="Times New Roman"/>
          <w:color w:val="auto"/>
          <w:sz w:val="24"/>
          <w:szCs w:val="24"/>
          <w:shd w:val="clear" w:color="auto" w:fill="FFFFFF"/>
        </w:rPr>
        <w:t>в международной и национальной практике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Роль доктрины в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Обязательства ergaomnes в доктрине международного права</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Соотношение принципа территориальной целостности государств и права наций на самоопределение</w:t>
      </w:r>
    </w:p>
    <w:p w:rsidR="001F7FC1" w:rsidRPr="0002248C" w:rsidRDefault="001F7FC1" w:rsidP="009A5EC5">
      <w:pPr>
        <w:pStyle w:val="afff2"/>
        <w:numPr>
          <w:ilvl w:val="0"/>
          <w:numId w:val="14"/>
        </w:numPr>
        <w:tabs>
          <w:tab w:val="left" w:pos="0"/>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bCs/>
          <w:color w:val="auto"/>
          <w:sz w:val="24"/>
          <w:szCs w:val="24"/>
        </w:rPr>
        <w:lastRenderedPageBreak/>
        <w:t>Принцип невмешательства во внутренние дела государств и его современное понимание.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Д</w:t>
      </w:r>
      <w:r w:rsidRPr="0002248C">
        <w:rPr>
          <w:rFonts w:ascii="Times New Roman" w:hAnsi="Times New Roman" w:cs="Times New Roman"/>
          <w:color w:val="auto"/>
          <w:sz w:val="24"/>
          <w:szCs w:val="24"/>
          <w:shd w:val="clear" w:color="auto" w:fill="FFFFFF"/>
        </w:rPr>
        <w:t>октрина гуманитарной интервенции: этический и правовой аспекты</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Нейтралитет в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Иммунитет государства</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Правопреемство государств: от теории к практике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Актуальные проблемы п</w:t>
      </w:r>
      <w:r w:rsidRPr="0002248C">
        <w:rPr>
          <w:rFonts w:ascii="Times New Roman" w:hAnsi="Times New Roman" w:cs="Times New Roman"/>
          <w:color w:val="auto"/>
          <w:sz w:val="24"/>
          <w:szCs w:val="24"/>
          <w:shd w:val="clear" w:color="auto" w:fill="FFFFFF"/>
        </w:rPr>
        <w:t>ризнания государств</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Евразийский экономический союз: механизм функционирования и перспективы развития</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rPr>
        <w:t>Система коллективной безопасности ООН на глобальном и региональном уровнях: ее основные элементы и особенности.</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Международно-правовая ответственность</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Контрмеры в международном праве</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rPr>
        <w:t>Ответственность государств за вредные последствия действий, не запрещенных международным правом.</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Специфика международно-правовой ответственности международных межправительственных организаций</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Правовое регулирование международной борьбы с преступностью</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Институт выдачи в современном международном праве и в практике государств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Кодификация и прогрессивное развитие права международных договоров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Развитие института оговорок в современном международном праве</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Иммунитеты высших должностных лиц государства и ответственность за международные преступления в практике международных и национальных судов</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Специфика правового положения зависимых и несамоуправляющихся территорий в международном праве: историко-правовой аспект</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Территориальные споры в международном праве: механизмы и принципы разрешения</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iCs/>
          <w:color w:val="auto"/>
          <w:sz w:val="24"/>
          <w:szCs w:val="24"/>
          <w:shd w:val="clear" w:color="auto" w:fill="FFFFFF"/>
        </w:rPr>
        <w:t>Трансграничные природные ресурсы в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Квалификация вооруженных конфликтов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Правовое регулирование применения силы в современном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Роль и значение обычных норм в международном гуманитарном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Защита прав человека в период вооруженных конфликтов</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rPr>
        <w:t>Международно-правовые проблемы урегулирования региональных конфликтов (на примере одного из регионов)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Д</w:t>
      </w:r>
      <w:r w:rsidRPr="0002248C">
        <w:rPr>
          <w:rFonts w:ascii="Times New Roman" w:hAnsi="Times New Roman" w:cs="Times New Roman"/>
          <w:color w:val="auto"/>
          <w:sz w:val="24"/>
          <w:szCs w:val="24"/>
          <w:shd w:val="clear" w:color="auto" w:fill="FFFFFF"/>
        </w:rPr>
        <w:t>октрина согласования воль государств Г.И. Тункина</w:t>
      </w:r>
    </w:p>
    <w:p w:rsidR="001F7FC1" w:rsidRPr="0023483F" w:rsidRDefault="001F7FC1" w:rsidP="00821386">
      <w:pPr>
        <w:pStyle w:val="ad"/>
        <w:tabs>
          <w:tab w:val="left" w:pos="284"/>
        </w:tabs>
        <w:ind w:left="0" w:firstLine="709"/>
        <w:jc w:val="center"/>
        <w:rPr>
          <w:b/>
          <w:sz w:val="24"/>
          <w:szCs w:val="24"/>
        </w:rPr>
      </w:pPr>
      <w:r w:rsidRPr="0023483F">
        <w:rPr>
          <w:b/>
          <w:sz w:val="24"/>
          <w:szCs w:val="24"/>
        </w:rPr>
        <w:t>Международная и европейская защита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Проблемы реализации международных договоров о правах человека в национальных правовых системах.</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Экстерриториальное действие международных договоров о правах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Сравнительный анализ эффективности региональных и универсальных правозащитных механизмов.</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 xml:space="preserve">Понятие и реализация принудительных мер в области защиты прав человека в международном праве. </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Основные проблемы в области реализации Европейской конвенции по правам человека 1950 года в Российской Федерации: современное состояние.</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Роль и место постановлений Европейского суда по правам человека в правовой системе РФ.</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color w:val="000000"/>
          <w:sz w:val="24"/>
          <w:szCs w:val="24"/>
        </w:rPr>
      </w:pPr>
      <w:r w:rsidRPr="00FE2FB6">
        <w:rPr>
          <w:color w:val="000000"/>
          <w:sz w:val="24"/>
          <w:szCs w:val="24"/>
        </w:rPr>
        <w:t>Присоединение Европейского Союза к Европейской конвенции о защите прав человека и основных свобод.</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lastRenderedPageBreak/>
        <w:t>Практика Европейского Суда по правам человека по вопросам  ограничения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Репродуктивные технологии и защита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Свобода усмотрения государств и международные механизмы защиты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Терроризм и права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Позитивные обязательства государств в сфере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Проблемы международной защиты беженцев</w:t>
      </w:r>
    </w:p>
    <w:p w:rsidR="001F7FC1" w:rsidRPr="00FE2FB6" w:rsidRDefault="001F7FC1" w:rsidP="009A5EC5">
      <w:pPr>
        <w:pStyle w:val="ad"/>
        <w:widowControl/>
        <w:numPr>
          <w:ilvl w:val="0"/>
          <w:numId w:val="13"/>
        </w:numPr>
        <w:tabs>
          <w:tab w:val="left" w:pos="284"/>
          <w:tab w:val="left" w:pos="540"/>
        </w:tabs>
        <w:suppressAutoHyphens/>
        <w:autoSpaceDE/>
        <w:autoSpaceDN/>
        <w:adjustRightInd/>
        <w:ind w:left="0" w:firstLine="709"/>
        <w:rPr>
          <w:sz w:val="24"/>
          <w:szCs w:val="24"/>
        </w:rPr>
      </w:pPr>
      <w:r w:rsidRPr="00FE2FB6">
        <w:rPr>
          <w:sz w:val="24"/>
          <w:szCs w:val="24"/>
        </w:rPr>
        <w:t>Соотношение процедуры индивидуальных жалоб, предусмотренной Факультативным протоколом к ПГПП, и процедуры частных сообщений в Совете ООН по правам человека.</w:t>
      </w:r>
    </w:p>
    <w:p w:rsidR="001F7FC1" w:rsidRPr="00FE2FB6" w:rsidRDefault="001F7FC1" w:rsidP="009A5EC5">
      <w:pPr>
        <w:pStyle w:val="ad"/>
        <w:widowControl/>
        <w:numPr>
          <w:ilvl w:val="0"/>
          <w:numId w:val="13"/>
        </w:numPr>
        <w:tabs>
          <w:tab w:val="left" w:pos="284"/>
          <w:tab w:val="left" w:pos="540"/>
        </w:tabs>
        <w:suppressAutoHyphens/>
        <w:autoSpaceDE/>
        <w:autoSpaceDN/>
        <w:adjustRightInd/>
        <w:ind w:left="0" w:firstLine="709"/>
        <w:rPr>
          <w:sz w:val="24"/>
          <w:szCs w:val="24"/>
        </w:rPr>
      </w:pPr>
      <w:r w:rsidRPr="00FE2FB6">
        <w:rPr>
          <w:sz w:val="24"/>
          <w:szCs w:val="24"/>
        </w:rPr>
        <w:t>Достижения биомедицины и защита прав человека</w:t>
      </w:r>
    </w:p>
    <w:p w:rsidR="001F7FC1" w:rsidRPr="00FE2FB6" w:rsidRDefault="001F7FC1" w:rsidP="009A5EC5">
      <w:pPr>
        <w:pStyle w:val="ad"/>
        <w:numPr>
          <w:ilvl w:val="0"/>
          <w:numId w:val="13"/>
        </w:numPr>
        <w:shd w:val="clear" w:color="auto" w:fill="FFFFFF"/>
        <w:tabs>
          <w:tab w:val="left" w:pos="284"/>
          <w:tab w:val="left" w:pos="540"/>
        </w:tabs>
        <w:suppressAutoHyphens/>
        <w:ind w:left="0" w:firstLine="709"/>
        <w:rPr>
          <w:color w:val="000000"/>
          <w:sz w:val="24"/>
          <w:szCs w:val="24"/>
        </w:rPr>
      </w:pPr>
      <w:r w:rsidRPr="00FE2FB6">
        <w:rPr>
          <w:sz w:val="24"/>
          <w:szCs w:val="24"/>
        </w:rPr>
        <w:t>Системные нарушения прав человека в практике Европейского Суда по правам человека</w:t>
      </w:r>
    </w:p>
    <w:p w:rsidR="001F7FC1" w:rsidRPr="00FE2FB6" w:rsidRDefault="001F7FC1" w:rsidP="009A5EC5">
      <w:pPr>
        <w:pStyle w:val="ad"/>
        <w:numPr>
          <w:ilvl w:val="0"/>
          <w:numId w:val="13"/>
        </w:numPr>
        <w:shd w:val="clear" w:color="auto" w:fill="FFFFFF"/>
        <w:tabs>
          <w:tab w:val="left" w:pos="284"/>
          <w:tab w:val="left" w:pos="540"/>
        </w:tabs>
        <w:suppressAutoHyphens/>
        <w:ind w:left="0" w:firstLine="709"/>
        <w:rPr>
          <w:color w:val="000000"/>
          <w:sz w:val="24"/>
          <w:szCs w:val="24"/>
        </w:rPr>
      </w:pPr>
      <w:r w:rsidRPr="00FE2FB6">
        <w:rPr>
          <w:sz w:val="24"/>
          <w:szCs w:val="24"/>
        </w:rPr>
        <w:t>Контроль за исполнением постановлений Европейского Суда по правам человека</w:t>
      </w:r>
    </w:p>
    <w:p w:rsidR="001F7FC1" w:rsidRPr="00FE2FB6" w:rsidRDefault="001F7FC1" w:rsidP="009A5EC5">
      <w:pPr>
        <w:pStyle w:val="ad"/>
        <w:numPr>
          <w:ilvl w:val="0"/>
          <w:numId w:val="13"/>
        </w:numPr>
        <w:shd w:val="clear" w:color="auto" w:fill="FFFFFF"/>
        <w:tabs>
          <w:tab w:val="left" w:pos="284"/>
          <w:tab w:val="left" w:pos="540"/>
        </w:tabs>
        <w:suppressAutoHyphens/>
        <w:ind w:left="0" w:firstLine="709"/>
        <w:rPr>
          <w:color w:val="000000"/>
          <w:sz w:val="24"/>
          <w:szCs w:val="24"/>
        </w:rPr>
      </w:pPr>
      <w:r w:rsidRPr="00FE2FB6">
        <w:rPr>
          <w:sz w:val="24"/>
          <w:szCs w:val="24"/>
        </w:rPr>
        <w:t xml:space="preserve">Обеспечительные меры (меры временной защиты) в международных правозащитных механизмах </w:t>
      </w:r>
    </w:p>
    <w:p w:rsidR="001F7FC1" w:rsidRPr="00FE2FB6" w:rsidRDefault="001F7FC1" w:rsidP="009A5EC5">
      <w:pPr>
        <w:pStyle w:val="ad"/>
        <w:numPr>
          <w:ilvl w:val="0"/>
          <w:numId w:val="13"/>
        </w:numPr>
        <w:shd w:val="clear" w:color="auto" w:fill="FFFFFF"/>
        <w:tabs>
          <w:tab w:val="left" w:pos="182"/>
          <w:tab w:val="left" w:pos="284"/>
        </w:tabs>
        <w:suppressAutoHyphens/>
        <w:ind w:left="0" w:firstLine="709"/>
        <w:rPr>
          <w:sz w:val="24"/>
          <w:szCs w:val="24"/>
        </w:rPr>
      </w:pPr>
      <w:r w:rsidRPr="00FE2FB6">
        <w:rPr>
          <w:sz w:val="24"/>
          <w:szCs w:val="24"/>
        </w:rPr>
        <w:t xml:space="preserve">Статус жертвы в </w:t>
      </w:r>
      <w:r w:rsidRPr="00FE2FB6">
        <w:rPr>
          <w:bCs/>
          <w:sz w:val="24"/>
          <w:szCs w:val="24"/>
        </w:rPr>
        <w:t xml:space="preserve">практике </w:t>
      </w:r>
      <w:r w:rsidRPr="00FE2FB6">
        <w:rPr>
          <w:sz w:val="24"/>
          <w:szCs w:val="24"/>
        </w:rPr>
        <w:t xml:space="preserve">Европейского Суда по правам человека. </w:t>
      </w:r>
    </w:p>
    <w:p w:rsidR="001F7FC1" w:rsidRPr="00FE2FB6" w:rsidRDefault="001F7FC1" w:rsidP="009A5EC5">
      <w:pPr>
        <w:pStyle w:val="ad"/>
        <w:numPr>
          <w:ilvl w:val="0"/>
          <w:numId w:val="13"/>
        </w:numPr>
        <w:shd w:val="clear" w:color="auto" w:fill="FFFFFF"/>
        <w:tabs>
          <w:tab w:val="left" w:pos="284"/>
        </w:tabs>
        <w:suppressAutoHyphens/>
        <w:ind w:left="0" w:firstLine="709"/>
        <w:rPr>
          <w:sz w:val="24"/>
          <w:szCs w:val="24"/>
        </w:rPr>
      </w:pPr>
      <w:r w:rsidRPr="00FE2FB6">
        <w:rPr>
          <w:sz w:val="24"/>
          <w:szCs w:val="24"/>
        </w:rPr>
        <w:t xml:space="preserve">Международные стандарты в сфере исчерпания внутригосударственных  средств правовой защиты. </w:t>
      </w:r>
    </w:p>
    <w:p w:rsidR="001F7FC1" w:rsidRPr="00FE2FB6" w:rsidRDefault="001F7FC1" w:rsidP="009A5EC5">
      <w:pPr>
        <w:pStyle w:val="ad"/>
        <w:numPr>
          <w:ilvl w:val="0"/>
          <w:numId w:val="13"/>
        </w:numPr>
        <w:tabs>
          <w:tab w:val="left" w:pos="284"/>
        </w:tabs>
        <w:suppressAutoHyphens/>
        <w:ind w:left="0" w:firstLine="709"/>
        <w:rPr>
          <w:bCs/>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справедливое судебное разбирательство.</w:t>
      </w:r>
    </w:p>
    <w:p w:rsidR="001F7FC1" w:rsidRPr="00FE2FB6" w:rsidRDefault="001F7FC1" w:rsidP="009A5EC5">
      <w:pPr>
        <w:pStyle w:val="ad"/>
        <w:numPr>
          <w:ilvl w:val="0"/>
          <w:numId w:val="13"/>
        </w:numPr>
        <w:tabs>
          <w:tab w:val="left" w:pos="284"/>
        </w:tabs>
        <w:suppressAutoHyphens/>
        <w:ind w:left="0" w:firstLine="709"/>
        <w:rPr>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уважение личной жизни.</w:t>
      </w:r>
    </w:p>
    <w:p w:rsidR="001F7FC1" w:rsidRPr="00FE2FB6" w:rsidRDefault="001F7FC1" w:rsidP="009A5EC5">
      <w:pPr>
        <w:pStyle w:val="ad"/>
        <w:numPr>
          <w:ilvl w:val="0"/>
          <w:numId w:val="13"/>
        </w:numPr>
        <w:tabs>
          <w:tab w:val="left" w:pos="284"/>
        </w:tabs>
        <w:suppressAutoHyphens/>
        <w:ind w:left="0" w:firstLine="709"/>
        <w:rPr>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уважение семейной жизни.</w:t>
      </w:r>
    </w:p>
    <w:p w:rsidR="001F7FC1" w:rsidRPr="00FE2FB6" w:rsidRDefault="001F7FC1" w:rsidP="009A5EC5">
      <w:pPr>
        <w:pStyle w:val="ad"/>
        <w:numPr>
          <w:ilvl w:val="0"/>
          <w:numId w:val="13"/>
        </w:numPr>
        <w:tabs>
          <w:tab w:val="left" w:pos="284"/>
        </w:tabs>
        <w:suppressAutoHyphens/>
        <w:ind w:left="0" w:firstLine="709"/>
        <w:rPr>
          <w:bCs/>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неприкосновенность жилища.</w:t>
      </w:r>
    </w:p>
    <w:p w:rsidR="001F7FC1" w:rsidRPr="00FE2FB6" w:rsidRDefault="001F7FC1" w:rsidP="009A5EC5">
      <w:pPr>
        <w:pStyle w:val="ad"/>
        <w:numPr>
          <w:ilvl w:val="0"/>
          <w:numId w:val="13"/>
        </w:numPr>
        <w:tabs>
          <w:tab w:val="left" w:pos="284"/>
        </w:tabs>
        <w:suppressAutoHyphens/>
        <w:ind w:left="0" w:firstLine="709"/>
        <w:rPr>
          <w:sz w:val="24"/>
          <w:szCs w:val="24"/>
        </w:rPr>
      </w:pPr>
      <w:r w:rsidRPr="00FE2FB6">
        <w:rPr>
          <w:sz w:val="24"/>
          <w:szCs w:val="24"/>
        </w:rPr>
        <w:t>Практика Европейского суда по правам человека в сфере защиты права на уважение собственности.</w:t>
      </w:r>
    </w:p>
    <w:p w:rsidR="001F7FC1" w:rsidRPr="00FE2FB6" w:rsidRDefault="001F7FC1" w:rsidP="009A5EC5">
      <w:pPr>
        <w:pStyle w:val="ad"/>
        <w:numPr>
          <w:ilvl w:val="0"/>
          <w:numId w:val="13"/>
        </w:numPr>
        <w:tabs>
          <w:tab w:val="left" w:pos="284"/>
          <w:tab w:val="left" w:pos="426"/>
        </w:tabs>
        <w:suppressAutoHyphens/>
        <w:ind w:left="0" w:firstLine="709"/>
        <w:rPr>
          <w:sz w:val="24"/>
          <w:szCs w:val="24"/>
        </w:rPr>
      </w:pPr>
      <w:r w:rsidRPr="00FE2FB6">
        <w:rPr>
          <w:sz w:val="24"/>
          <w:szCs w:val="24"/>
        </w:rPr>
        <w:t>Практика Европейского суда по правам человека в сфере права на свободу и личную неприкосновенность.</w:t>
      </w:r>
    </w:p>
    <w:p w:rsidR="001F7FC1" w:rsidRPr="00FE2FB6" w:rsidRDefault="001F7FC1" w:rsidP="009A5EC5">
      <w:pPr>
        <w:pStyle w:val="ad"/>
        <w:numPr>
          <w:ilvl w:val="0"/>
          <w:numId w:val="13"/>
        </w:numPr>
        <w:tabs>
          <w:tab w:val="left" w:pos="284"/>
          <w:tab w:val="left" w:pos="426"/>
        </w:tabs>
        <w:suppressAutoHyphens/>
        <w:ind w:left="0" w:firstLine="709"/>
        <w:rPr>
          <w:sz w:val="24"/>
          <w:szCs w:val="24"/>
        </w:rPr>
      </w:pPr>
      <w:r w:rsidRPr="00FE2FB6">
        <w:rPr>
          <w:sz w:val="24"/>
          <w:szCs w:val="24"/>
        </w:rPr>
        <w:t>Практика Европейского суда по правам человека в сфере запрещения пыток и другого жестокого или унижающего достоинство обращения или наказания.</w:t>
      </w:r>
    </w:p>
    <w:p w:rsidR="001F7FC1" w:rsidRPr="00FE2FB6" w:rsidRDefault="001F7FC1" w:rsidP="009A5EC5">
      <w:pPr>
        <w:pStyle w:val="18"/>
        <w:numPr>
          <w:ilvl w:val="0"/>
          <w:numId w:val="13"/>
        </w:numPr>
        <w:tabs>
          <w:tab w:val="left" w:pos="284"/>
          <w:tab w:val="left" w:pos="540"/>
        </w:tabs>
        <w:ind w:left="0" w:firstLine="709"/>
        <w:rPr>
          <w:sz w:val="24"/>
          <w:szCs w:val="24"/>
        </w:rPr>
      </w:pPr>
      <w:r w:rsidRPr="00FE2FB6">
        <w:rPr>
          <w:sz w:val="24"/>
          <w:szCs w:val="24"/>
        </w:rPr>
        <w:t xml:space="preserve">Особенности международно-правового обеспечения социально-экономических прав человека. </w:t>
      </w:r>
    </w:p>
    <w:p w:rsidR="001F7FC1" w:rsidRPr="00FE2FB6" w:rsidRDefault="001F7FC1" w:rsidP="009A5EC5">
      <w:pPr>
        <w:pStyle w:val="18"/>
        <w:widowControl w:val="0"/>
        <w:numPr>
          <w:ilvl w:val="0"/>
          <w:numId w:val="13"/>
        </w:numPr>
        <w:shd w:val="clear" w:color="auto" w:fill="FFFFFF"/>
        <w:tabs>
          <w:tab w:val="left" w:pos="284"/>
          <w:tab w:val="left" w:pos="353"/>
          <w:tab w:val="left" w:pos="426"/>
          <w:tab w:val="left" w:pos="540"/>
        </w:tabs>
        <w:autoSpaceDE w:val="0"/>
        <w:autoSpaceDN w:val="0"/>
        <w:adjustRightInd w:val="0"/>
        <w:ind w:left="0" w:firstLine="709"/>
        <w:jc w:val="both"/>
        <w:rPr>
          <w:color w:val="000000"/>
          <w:sz w:val="24"/>
          <w:szCs w:val="24"/>
        </w:rPr>
      </w:pPr>
      <w:r w:rsidRPr="00FE2FB6">
        <w:rPr>
          <w:sz w:val="24"/>
          <w:szCs w:val="24"/>
        </w:rPr>
        <w:t>Международно-правовые стандарты в сфере защиты права на жизнь</w:t>
      </w:r>
    </w:p>
    <w:p w:rsidR="001F7FC1" w:rsidRPr="00FE2FB6" w:rsidRDefault="001F7FC1" w:rsidP="009A5EC5">
      <w:pPr>
        <w:pStyle w:val="18"/>
        <w:widowControl w:val="0"/>
        <w:numPr>
          <w:ilvl w:val="0"/>
          <w:numId w:val="13"/>
        </w:numPr>
        <w:shd w:val="clear" w:color="auto" w:fill="FFFFFF"/>
        <w:tabs>
          <w:tab w:val="left" w:pos="284"/>
          <w:tab w:val="left" w:pos="353"/>
          <w:tab w:val="left" w:pos="426"/>
          <w:tab w:val="left" w:pos="540"/>
        </w:tabs>
        <w:autoSpaceDE w:val="0"/>
        <w:autoSpaceDN w:val="0"/>
        <w:adjustRightInd w:val="0"/>
        <w:ind w:left="0" w:firstLine="709"/>
        <w:jc w:val="both"/>
        <w:rPr>
          <w:color w:val="000000"/>
          <w:sz w:val="24"/>
          <w:szCs w:val="24"/>
        </w:rPr>
      </w:pPr>
      <w:r w:rsidRPr="00FE2FB6">
        <w:rPr>
          <w:color w:val="000000"/>
          <w:sz w:val="24"/>
          <w:szCs w:val="24"/>
        </w:rPr>
        <w:t>Эффективность права индивидуальной петиции в контексте международной защиты прав человека.</w:t>
      </w:r>
    </w:p>
    <w:p w:rsidR="001F7FC1" w:rsidRPr="00FD02BC" w:rsidRDefault="001F7FC1" w:rsidP="00821386">
      <w:pPr>
        <w:tabs>
          <w:tab w:val="left" w:pos="284"/>
        </w:tabs>
        <w:autoSpaceDE w:val="0"/>
        <w:autoSpaceDN w:val="0"/>
        <w:adjustRightInd w:val="0"/>
        <w:ind w:firstLine="709"/>
        <w:jc w:val="center"/>
        <w:rPr>
          <w:rFonts w:ascii="Times New Roman CYR" w:hAnsi="Times New Roman CYR" w:cs="Times New Roman CYR"/>
          <w:b/>
          <w:color w:val="000000"/>
        </w:rPr>
      </w:pPr>
      <w:r>
        <w:rPr>
          <w:rFonts w:ascii="Times New Roman CYR" w:hAnsi="Times New Roman CYR" w:cs="Times New Roman CYR"/>
          <w:b/>
          <w:color w:val="000000"/>
        </w:rPr>
        <w:t>Право ЕС</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 Правовое регулирование интеграционных процессов государств-членов Европейского Союза: история и современность.</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 Правовые предпосылки формирования Европейского Союза, тенденции развития.</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3. Правовой статус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4.    Проблемы политико-правовой интеграции государств-членов Европейского Союза на современном этапе.</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5.    Право Европейского Союза – новая правовая система. Ее сущность, тенденции эволюции.</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6. Институционный механизм ЕС как фундамент функционирования ЕС.</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7.    Соотношение права Европейского Союза и права его государств-членов.</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lastRenderedPageBreak/>
        <w:t>8.    Взаимосвязь Европейского Парламента с парламентами государств-членов.</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9.    Элементы наднациональности в Европейском Союзе и его правовой системе.</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10.    Правовой статус Совета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11.    Правовой статус Европейского парламента.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12. «Правительство ЕС»: статус, проблемы функционирования.</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13.    Правовой статус Европейской комиссии.</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14. Контрольные институты и органы ЕС: их роль и значение в институционной системе ЕС.</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15. Особенности законодательного процесса ЕС. Изменения по Лиссабонскому договору.</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16.    Эволюция судебной власти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17.    Правовой режим общей внешней политики и политики безопасности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18.    Правовые основы сотрудничества полиций и судебных органов государств-членов Европейского Союза в уголовно-правовой сфере.</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19.    Европол: правовые основы организации и деятельности.</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20.    Международно-правовые связи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21.    Вопросы борьбы с преступностью в праве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22.     Правовые основы таможенного союза ЕС.</w:t>
      </w:r>
    </w:p>
    <w:p w:rsidR="001F7FC1" w:rsidRDefault="001F7FC1" w:rsidP="00821386">
      <w:pPr>
        <w:tabs>
          <w:tab w:val="left" w:pos="284"/>
        </w:tabs>
        <w:autoSpaceDE w:val="0"/>
        <w:autoSpaceDN w:val="0"/>
        <w:adjustRightInd w:val="0"/>
        <w:spacing w:line="360" w:lineRule="auto"/>
        <w:ind w:firstLine="709"/>
        <w:rPr>
          <w:rFonts w:ascii="Times New Roman CYR" w:hAnsi="Times New Roman CYR" w:cs="Times New Roman CYR"/>
          <w:color w:val="000000"/>
        </w:rPr>
      </w:pPr>
    </w:p>
    <w:p w:rsidR="00222064" w:rsidRPr="000720FD" w:rsidRDefault="00222064" w:rsidP="008E2DF5">
      <w:pPr>
        <w:jc w:val="left"/>
        <w:rPr>
          <w:b/>
          <w:highlight w:val="yellow"/>
        </w:rPr>
        <w:sectPr w:rsidR="00222064" w:rsidRPr="000720FD" w:rsidSect="008E2DF5">
          <w:pgSz w:w="11906" w:h="16838"/>
          <w:pgMar w:top="1134" w:right="851" w:bottom="1134" w:left="1701" w:header="709" w:footer="709" w:gutter="0"/>
          <w:cols w:space="708"/>
          <w:docGrid w:linePitch="360"/>
        </w:sectPr>
      </w:pPr>
    </w:p>
    <w:p w:rsidR="002B0A92" w:rsidRDefault="002565BD" w:rsidP="00EE74F9">
      <w:pPr>
        <w:rPr>
          <w:b/>
        </w:rPr>
      </w:pPr>
      <w:r w:rsidRPr="00CE3DA5">
        <w:rPr>
          <w:b/>
        </w:rPr>
        <w:lastRenderedPageBreak/>
        <w:t>4</w:t>
      </w:r>
      <w:r w:rsidR="00EE74F9" w:rsidRPr="00CE3DA5">
        <w:rPr>
          <w:b/>
        </w:rPr>
        <w:t>.</w:t>
      </w:r>
      <w:r w:rsidR="00934ABA">
        <w:rPr>
          <w:b/>
        </w:rPr>
        <w:t>3.5</w:t>
      </w:r>
      <w:r w:rsidR="00EE74F9" w:rsidRPr="00CE3DA5">
        <w:rPr>
          <w:b/>
        </w:rPr>
        <w:t xml:space="preserve">. </w:t>
      </w:r>
      <w:r w:rsidR="003E5F45" w:rsidRPr="00CE3DA5">
        <w:rPr>
          <w:b/>
        </w:rPr>
        <w:t xml:space="preserve">Критерии оценивания </w:t>
      </w:r>
      <w:r w:rsidR="003E5F45">
        <w:rPr>
          <w:b/>
        </w:rPr>
        <w:t>выпускной квалификационной работы</w:t>
      </w:r>
      <w:r w:rsidR="00B13DDB">
        <w:rPr>
          <w:b/>
        </w:rPr>
        <w:t xml:space="preserve"> по направлению подготовки 40.03.01 «Юриспруденция»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489"/>
        <w:gridCol w:w="2127"/>
      </w:tblGrid>
      <w:tr w:rsidR="00824144" w:rsidRPr="002131BA" w:rsidTr="00EA6720">
        <w:tc>
          <w:tcPr>
            <w:tcW w:w="2093" w:type="dxa"/>
          </w:tcPr>
          <w:p w:rsidR="00824144" w:rsidRPr="002131BA" w:rsidRDefault="00824144" w:rsidP="004B1B04">
            <w:pPr>
              <w:ind w:firstLine="0"/>
              <w:rPr>
                <w:sz w:val="22"/>
                <w:szCs w:val="22"/>
              </w:rPr>
            </w:pPr>
            <w:r w:rsidRPr="002131BA">
              <w:rPr>
                <w:sz w:val="22"/>
                <w:szCs w:val="22"/>
              </w:rPr>
              <w:t>Уровень оценивания</w:t>
            </w:r>
          </w:p>
        </w:tc>
        <w:tc>
          <w:tcPr>
            <w:tcW w:w="10489" w:type="dxa"/>
          </w:tcPr>
          <w:p w:rsidR="00824144" w:rsidRPr="002131BA" w:rsidRDefault="00824144" w:rsidP="004B1B04">
            <w:pPr>
              <w:ind w:firstLine="0"/>
              <w:jc w:val="center"/>
              <w:rPr>
                <w:sz w:val="22"/>
                <w:szCs w:val="22"/>
              </w:rPr>
            </w:pPr>
            <w:r w:rsidRPr="002131BA">
              <w:rPr>
                <w:sz w:val="22"/>
                <w:szCs w:val="22"/>
              </w:rPr>
              <w:t>Критерий оценивания</w:t>
            </w:r>
          </w:p>
        </w:tc>
        <w:tc>
          <w:tcPr>
            <w:tcW w:w="2127" w:type="dxa"/>
          </w:tcPr>
          <w:p w:rsidR="00824144" w:rsidRPr="002131BA" w:rsidRDefault="00824144" w:rsidP="004B1B04">
            <w:pPr>
              <w:ind w:firstLine="0"/>
              <w:rPr>
                <w:sz w:val="22"/>
                <w:szCs w:val="22"/>
              </w:rPr>
            </w:pPr>
            <w:r w:rsidRPr="002131BA">
              <w:rPr>
                <w:sz w:val="22"/>
                <w:szCs w:val="22"/>
              </w:rPr>
              <w:t>оценка</w:t>
            </w:r>
          </w:p>
        </w:tc>
      </w:tr>
      <w:tr w:rsidR="00824144" w:rsidRPr="002131BA" w:rsidTr="00EA6720">
        <w:tc>
          <w:tcPr>
            <w:tcW w:w="2093" w:type="dxa"/>
          </w:tcPr>
          <w:p w:rsidR="00824144" w:rsidRPr="002131BA" w:rsidRDefault="00824144" w:rsidP="004B1B04">
            <w:pPr>
              <w:ind w:firstLine="0"/>
              <w:rPr>
                <w:b/>
              </w:rPr>
            </w:pPr>
            <w:r w:rsidRPr="007D6A24">
              <w:rPr>
                <w:sz w:val="22"/>
                <w:szCs w:val="22"/>
              </w:rPr>
              <w:t>Нулевой уровен</w:t>
            </w:r>
            <w:r w:rsidR="00963628" w:rsidRPr="007D6A24">
              <w:rPr>
                <w:sz w:val="22"/>
                <w:szCs w:val="22"/>
              </w:rPr>
              <w:t>ь</w:t>
            </w:r>
            <w:r w:rsidR="00963628">
              <w:rPr>
                <w:sz w:val="20"/>
                <w:szCs w:val="20"/>
              </w:rPr>
              <w:t xml:space="preserve"> -</w:t>
            </w:r>
            <w:r w:rsidR="00E61590">
              <w:rPr>
                <w:sz w:val="20"/>
                <w:szCs w:val="20"/>
              </w:rPr>
              <w:t xml:space="preserve"> компетенции не сформированы</w:t>
            </w:r>
          </w:p>
        </w:tc>
        <w:tc>
          <w:tcPr>
            <w:tcW w:w="10489" w:type="dxa"/>
          </w:tcPr>
          <w:p w:rsidR="00824144" w:rsidRPr="00C05D90" w:rsidRDefault="00824144" w:rsidP="004B1B04">
            <w:pPr>
              <w:widowControl/>
              <w:ind w:firstLine="0"/>
              <w:jc w:val="left"/>
              <w:rPr>
                <w:sz w:val="20"/>
                <w:szCs w:val="20"/>
              </w:rPr>
            </w:pPr>
            <w:r w:rsidRPr="00C05D90">
              <w:rPr>
                <w:sz w:val="20"/>
                <w:szCs w:val="20"/>
              </w:rPr>
              <w:t>Отсутствие знаний</w:t>
            </w:r>
            <w:r w:rsidRPr="002131BA">
              <w:rPr>
                <w:sz w:val="20"/>
                <w:szCs w:val="20"/>
              </w:rPr>
              <w:t xml:space="preserve">, умений, навыков </w:t>
            </w:r>
            <w:r w:rsidRPr="00C05D90">
              <w:rPr>
                <w:sz w:val="20"/>
                <w:szCs w:val="20"/>
              </w:rPr>
              <w:t>у студента в рамках содержания выпускной квалификационной работы.</w:t>
            </w:r>
            <w:r w:rsidRPr="002131BA">
              <w:rPr>
                <w:sz w:val="20"/>
                <w:szCs w:val="20"/>
              </w:rPr>
              <w:t xml:space="preserve"> </w:t>
            </w:r>
            <w:r w:rsidRPr="00C05D90">
              <w:rPr>
                <w:sz w:val="20"/>
                <w:szCs w:val="20"/>
              </w:rPr>
              <w:t>Студент показал фрагментарные знания</w:t>
            </w:r>
            <w:r w:rsidRPr="002131BA">
              <w:rPr>
                <w:sz w:val="20"/>
                <w:szCs w:val="20"/>
              </w:rPr>
              <w:t xml:space="preserve"> </w:t>
            </w:r>
            <w:r w:rsidRPr="00C05D90">
              <w:rPr>
                <w:sz w:val="20"/>
                <w:szCs w:val="20"/>
              </w:rPr>
              <w:t xml:space="preserve">в рамках содержания выпускной </w:t>
            </w:r>
          </w:p>
          <w:p w:rsidR="00824144" w:rsidRPr="00C05D90" w:rsidRDefault="00824144" w:rsidP="004B1B04">
            <w:pPr>
              <w:widowControl/>
              <w:ind w:firstLine="0"/>
              <w:jc w:val="left"/>
              <w:rPr>
                <w:sz w:val="20"/>
                <w:szCs w:val="20"/>
              </w:rPr>
            </w:pPr>
            <w:r w:rsidRPr="00C05D90">
              <w:rPr>
                <w:sz w:val="20"/>
                <w:szCs w:val="20"/>
              </w:rPr>
              <w:t>квалификационной работы; знания отдельных</w:t>
            </w:r>
            <w:r w:rsidRPr="002131BA">
              <w:rPr>
                <w:sz w:val="20"/>
                <w:szCs w:val="20"/>
              </w:rPr>
              <w:t xml:space="preserve"> </w:t>
            </w:r>
            <w:r w:rsidRPr="00C05D90">
              <w:rPr>
                <w:sz w:val="20"/>
                <w:szCs w:val="20"/>
              </w:rPr>
              <w:t>литературных источников, выпускной квалификационн</w:t>
            </w:r>
          </w:p>
          <w:p w:rsidR="00824144" w:rsidRPr="00C05D90" w:rsidRDefault="00824144" w:rsidP="004B1B04">
            <w:pPr>
              <w:widowControl/>
              <w:ind w:firstLine="0"/>
              <w:jc w:val="left"/>
              <w:rPr>
                <w:sz w:val="20"/>
                <w:szCs w:val="20"/>
              </w:rPr>
            </w:pPr>
            <w:r w:rsidRPr="00C05D90">
              <w:rPr>
                <w:sz w:val="20"/>
                <w:szCs w:val="20"/>
              </w:rPr>
              <w:t>ой работы, а также неумение использовать научную терминологию,</w:t>
            </w:r>
            <w:r w:rsidRPr="002131BA">
              <w:rPr>
                <w:sz w:val="20"/>
                <w:szCs w:val="20"/>
              </w:rPr>
              <w:t xml:space="preserve"> </w:t>
            </w:r>
            <w:r w:rsidRPr="00C05D90">
              <w:rPr>
                <w:sz w:val="20"/>
                <w:szCs w:val="20"/>
              </w:rPr>
              <w:t>наличие в работе</w:t>
            </w:r>
          </w:p>
          <w:p w:rsidR="00824144" w:rsidRPr="002131BA" w:rsidRDefault="00824144" w:rsidP="004B1B04">
            <w:pPr>
              <w:widowControl/>
              <w:ind w:firstLine="0"/>
              <w:jc w:val="left"/>
              <w:rPr>
                <w:sz w:val="20"/>
                <w:szCs w:val="20"/>
              </w:rPr>
            </w:pPr>
            <w:r w:rsidRPr="00C05D90">
              <w:rPr>
                <w:sz w:val="20"/>
                <w:szCs w:val="20"/>
              </w:rPr>
              <w:t>грубых структурных ошибок и несоответствующее требованиям оформление.</w:t>
            </w:r>
          </w:p>
          <w:p w:rsidR="00824144" w:rsidRPr="002038FE" w:rsidRDefault="00824144" w:rsidP="00B13DDB">
            <w:pPr>
              <w:widowControl/>
              <w:ind w:firstLine="0"/>
              <w:jc w:val="left"/>
              <w:rPr>
                <w:sz w:val="20"/>
                <w:szCs w:val="20"/>
              </w:rPr>
            </w:pPr>
            <w:r w:rsidRPr="002131BA">
              <w:rPr>
                <w:sz w:val="20"/>
                <w:szCs w:val="20"/>
              </w:rPr>
              <w:t>Невыполнение квалификационных заданий в рамках соответствующих компетенций</w:t>
            </w:r>
            <w:r>
              <w:rPr>
                <w:sz w:val="20"/>
                <w:szCs w:val="20"/>
              </w:rPr>
              <w:t>, отсутствие ответов на вопросы комиссии</w:t>
            </w:r>
            <w:r w:rsidR="00B13DDB">
              <w:rPr>
                <w:sz w:val="20"/>
                <w:szCs w:val="20"/>
              </w:rPr>
              <w:t>.</w:t>
            </w:r>
          </w:p>
        </w:tc>
        <w:tc>
          <w:tcPr>
            <w:tcW w:w="2127" w:type="dxa"/>
          </w:tcPr>
          <w:p w:rsidR="00824144" w:rsidRPr="002131BA" w:rsidRDefault="00824144" w:rsidP="004B1B04">
            <w:pPr>
              <w:ind w:firstLine="0"/>
              <w:rPr>
                <w:sz w:val="20"/>
                <w:szCs w:val="20"/>
              </w:rPr>
            </w:pPr>
            <w:r w:rsidRPr="002131BA">
              <w:rPr>
                <w:sz w:val="20"/>
                <w:szCs w:val="20"/>
              </w:rPr>
              <w:t>неудовлетворительно</w:t>
            </w:r>
          </w:p>
        </w:tc>
      </w:tr>
      <w:tr w:rsidR="00824144" w:rsidRPr="002131BA" w:rsidTr="00EA6720">
        <w:trPr>
          <w:trHeight w:val="1691"/>
        </w:trPr>
        <w:tc>
          <w:tcPr>
            <w:tcW w:w="2093" w:type="dxa"/>
          </w:tcPr>
          <w:p w:rsidR="00824144" w:rsidRPr="002131BA" w:rsidRDefault="00824144" w:rsidP="004B1B04">
            <w:pPr>
              <w:ind w:firstLine="0"/>
              <w:rPr>
                <w:sz w:val="22"/>
                <w:szCs w:val="22"/>
              </w:rPr>
            </w:pPr>
            <w:r>
              <w:rPr>
                <w:sz w:val="22"/>
                <w:szCs w:val="22"/>
              </w:rPr>
              <w:t xml:space="preserve">Низкий </w:t>
            </w:r>
            <w:r w:rsidRPr="002131BA">
              <w:rPr>
                <w:sz w:val="22"/>
                <w:szCs w:val="22"/>
              </w:rPr>
              <w:t>уровень</w:t>
            </w:r>
          </w:p>
        </w:tc>
        <w:tc>
          <w:tcPr>
            <w:tcW w:w="10489" w:type="dxa"/>
          </w:tcPr>
          <w:p w:rsidR="00824144" w:rsidRPr="00C05D90" w:rsidRDefault="00824144" w:rsidP="004B1B04">
            <w:pPr>
              <w:widowControl/>
              <w:ind w:firstLine="0"/>
              <w:jc w:val="left"/>
              <w:rPr>
                <w:sz w:val="20"/>
                <w:szCs w:val="20"/>
              </w:rPr>
            </w:pPr>
            <w:r w:rsidRPr="00C05D90">
              <w:rPr>
                <w:sz w:val="20"/>
                <w:szCs w:val="20"/>
              </w:rPr>
              <w:t>Студент показал недостаточно полный объем знаний в</w:t>
            </w:r>
            <w:r w:rsidRPr="002131BA">
              <w:rPr>
                <w:sz w:val="20"/>
                <w:szCs w:val="20"/>
              </w:rPr>
              <w:t xml:space="preserve"> </w:t>
            </w:r>
            <w:r w:rsidRPr="00C05D90">
              <w:rPr>
                <w:sz w:val="20"/>
                <w:szCs w:val="20"/>
              </w:rPr>
              <w:t>рамках содержания выпускной квалификационной работы; работа с</w:t>
            </w:r>
            <w:r w:rsidRPr="002131BA">
              <w:rPr>
                <w:sz w:val="20"/>
                <w:szCs w:val="20"/>
              </w:rPr>
              <w:t xml:space="preserve"> </w:t>
            </w:r>
            <w:r w:rsidRPr="00C05D90">
              <w:rPr>
                <w:sz w:val="20"/>
                <w:szCs w:val="20"/>
              </w:rPr>
              <w:t>существенными структурными, лингвистическими и логическими ошибками; слабое владение</w:t>
            </w:r>
            <w:r w:rsidRPr="002131BA">
              <w:rPr>
                <w:sz w:val="20"/>
                <w:szCs w:val="20"/>
              </w:rPr>
              <w:t xml:space="preserve"> </w:t>
            </w:r>
            <w:r w:rsidRPr="00C05D90">
              <w:rPr>
                <w:sz w:val="20"/>
                <w:szCs w:val="20"/>
              </w:rPr>
              <w:t>инструментарием эмпирической части работы, некомпетентность</w:t>
            </w:r>
            <w:r w:rsidRPr="002131BA">
              <w:rPr>
                <w:sz w:val="20"/>
                <w:szCs w:val="20"/>
              </w:rPr>
              <w:t xml:space="preserve"> </w:t>
            </w:r>
            <w:r w:rsidRPr="00C05D90">
              <w:rPr>
                <w:sz w:val="20"/>
                <w:szCs w:val="20"/>
              </w:rPr>
              <w:t>в проведении исследования; неумение ориентироваться</w:t>
            </w:r>
            <w:r w:rsidRPr="002131BA">
              <w:rPr>
                <w:sz w:val="20"/>
                <w:szCs w:val="20"/>
              </w:rPr>
              <w:t xml:space="preserve"> </w:t>
            </w:r>
            <w:r w:rsidRPr="00C05D90">
              <w:rPr>
                <w:sz w:val="20"/>
                <w:szCs w:val="20"/>
              </w:rPr>
              <w:t>в основных теориях, концепциях и направлениях проблемы, рассмотренно</w:t>
            </w:r>
            <w:r w:rsidRPr="002131BA">
              <w:rPr>
                <w:sz w:val="20"/>
                <w:szCs w:val="20"/>
              </w:rPr>
              <w:t>й</w:t>
            </w:r>
            <w:r w:rsidRPr="00C05D90">
              <w:rPr>
                <w:sz w:val="20"/>
                <w:szCs w:val="20"/>
              </w:rPr>
              <w:t xml:space="preserve"> в выпускной квалификационной работе.</w:t>
            </w:r>
          </w:p>
          <w:p w:rsidR="00824144" w:rsidRDefault="00824144" w:rsidP="004B1B04">
            <w:pPr>
              <w:widowControl/>
              <w:ind w:firstLine="0"/>
              <w:jc w:val="left"/>
              <w:rPr>
                <w:sz w:val="20"/>
                <w:szCs w:val="20"/>
              </w:rPr>
            </w:pPr>
            <w:r w:rsidRPr="00C05D90">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824144" w:rsidRPr="00821FD6" w:rsidRDefault="00824144" w:rsidP="00B13DDB">
            <w:pPr>
              <w:widowControl/>
              <w:ind w:firstLine="0"/>
              <w:jc w:val="left"/>
              <w:rPr>
                <w:sz w:val="20"/>
                <w:szCs w:val="20"/>
              </w:rPr>
            </w:pPr>
            <w:r w:rsidRPr="00174FBD">
              <w:rPr>
                <w:sz w:val="20"/>
                <w:szCs w:val="20"/>
              </w:rPr>
              <w:t>Квалификационные задания в рамках соответствующих компетенций выполнены частично</w:t>
            </w:r>
            <w:r w:rsidR="00B13DDB">
              <w:rPr>
                <w:sz w:val="20"/>
                <w:szCs w:val="20"/>
              </w:rPr>
              <w:t>.</w:t>
            </w:r>
          </w:p>
        </w:tc>
        <w:tc>
          <w:tcPr>
            <w:tcW w:w="2127" w:type="dxa"/>
          </w:tcPr>
          <w:p w:rsidR="00824144" w:rsidRPr="002131BA" w:rsidRDefault="00824144" w:rsidP="004B1B04">
            <w:pPr>
              <w:ind w:firstLine="0"/>
              <w:rPr>
                <w:sz w:val="20"/>
                <w:szCs w:val="20"/>
              </w:rPr>
            </w:pPr>
            <w:r w:rsidRPr="002131BA">
              <w:rPr>
                <w:sz w:val="20"/>
                <w:szCs w:val="20"/>
              </w:rPr>
              <w:t>удовлетворительно</w:t>
            </w:r>
          </w:p>
        </w:tc>
      </w:tr>
      <w:tr w:rsidR="00824144" w:rsidRPr="002131BA" w:rsidTr="00EA6720">
        <w:tc>
          <w:tcPr>
            <w:tcW w:w="2093" w:type="dxa"/>
          </w:tcPr>
          <w:p w:rsidR="00824144" w:rsidRPr="002131BA" w:rsidRDefault="00824144" w:rsidP="004B1B04">
            <w:pPr>
              <w:ind w:firstLine="0"/>
              <w:rPr>
                <w:sz w:val="22"/>
                <w:szCs w:val="22"/>
              </w:rPr>
            </w:pPr>
            <w:r w:rsidRPr="002131BA">
              <w:rPr>
                <w:sz w:val="22"/>
                <w:szCs w:val="22"/>
              </w:rPr>
              <w:t>Средний уровень</w:t>
            </w:r>
          </w:p>
        </w:tc>
        <w:tc>
          <w:tcPr>
            <w:tcW w:w="10489" w:type="dxa"/>
          </w:tcPr>
          <w:p w:rsidR="00824144" w:rsidRPr="00C05D90" w:rsidRDefault="00824144" w:rsidP="004B1B04">
            <w:pPr>
              <w:widowControl/>
              <w:ind w:firstLine="0"/>
              <w:jc w:val="left"/>
              <w:rPr>
                <w:sz w:val="20"/>
                <w:szCs w:val="20"/>
              </w:rPr>
            </w:pPr>
            <w:r w:rsidRPr="00C05D90">
              <w:rPr>
                <w:sz w:val="20"/>
                <w:szCs w:val="20"/>
              </w:rPr>
              <w:t>Студент показал достаточно</w:t>
            </w:r>
            <w:r w:rsidRPr="002131BA">
              <w:rPr>
                <w:sz w:val="20"/>
                <w:szCs w:val="20"/>
              </w:rPr>
              <w:t xml:space="preserve"> </w:t>
            </w:r>
            <w:r w:rsidRPr="00C05D90">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Pr="002131BA">
              <w:rPr>
                <w:sz w:val="20"/>
                <w:szCs w:val="20"/>
              </w:rPr>
              <w:t xml:space="preserve"> </w:t>
            </w:r>
            <w:r w:rsidRPr="00C05D90">
              <w:rPr>
                <w:sz w:val="20"/>
                <w:szCs w:val="20"/>
              </w:rPr>
              <w:t>выводы; владение</w:t>
            </w:r>
          </w:p>
          <w:p w:rsidR="00824144" w:rsidRPr="00C05D90" w:rsidRDefault="00824144" w:rsidP="004B1B04">
            <w:pPr>
              <w:widowControl/>
              <w:ind w:firstLine="0"/>
              <w:jc w:val="left"/>
              <w:rPr>
                <w:sz w:val="20"/>
                <w:szCs w:val="20"/>
              </w:rPr>
            </w:pPr>
            <w:r w:rsidRPr="00C05D90">
              <w:rPr>
                <w:sz w:val="20"/>
                <w:szCs w:val="20"/>
              </w:rPr>
              <w:t xml:space="preserve">инструментарием выпускной квалификационной </w:t>
            </w:r>
            <w:r w:rsidRPr="002131BA">
              <w:rPr>
                <w:sz w:val="20"/>
                <w:szCs w:val="20"/>
              </w:rPr>
              <w:t>работы</w:t>
            </w:r>
            <w:r w:rsidRPr="00C05D90">
              <w:rPr>
                <w:sz w:val="20"/>
                <w:szCs w:val="20"/>
              </w:rPr>
              <w:t>, умение его использовать в решении профессиональных задач; умение ориентироваться в базовых</w:t>
            </w:r>
            <w:r w:rsidRPr="002131BA">
              <w:rPr>
                <w:sz w:val="20"/>
                <w:szCs w:val="20"/>
              </w:rPr>
              <w:t xml:space="preserve"> </w:t>
            </w:r>
            <w:r w:rsidRPr="00C05D90">
              <w:rPr>
                <w:sz w:val="20"/>
                <w:szCs w:val="20"/>
              </w:rPr>
              <w:t xml:space="preserve">теориях, концепциях и направлениях </w:t>
            </w:r>
          </w:p>
          <w:p w:rsidR="00824144" w:rsidRPr="00C05D90" w:rsidRDefault="00824144" w:rsidP="004B1B04">
            <w:pPr>
              <w:widowControl/>
              <w:ind w:firstLine="0"/>
              <w:jc w:val="left"/>
              <w:rPr>
                <w:sz w:val="20"/>
                <w:szCs w:val="20"/>
              </w:rPr>
            </w:pPr>
            <w:r w:rsidRPr="00C05D90">
              <w:rPr>
                <w:sz w:val="20"/>
                <w:szCs w:val="20"/>
              </w:rPr>
              <w:t>проблемы рассмотренной в выпускной квалификационной работе.</w:t>
            </w:r>
          </w:p>
          <w:p w:rsidR="00824144" w:rsidRPr="00933EEF" w:rsidRDefault="00824144" w:rsidP="00B13DDB">
            <w:pPr>
              <w:ind w:firstLine="0"/>
              <w:rPr>
                <w:sz w:val="20"/>
                <w:szCs w:val="20"/>
              </w:rPr>
            </w:pPr>
            <w:r w:rsidRPr="002131BA">
              <w:rPr>
                <w:sz w:val="20"/>
                <w:szCs w:val="20"/>
              </w:rPr>
              <w:t>Квалификационные задания в рамках соответствующих компетенций выполнены на достаточном уровне</w:t>
            </w:r>
            <w:r w:rsidR="00B13DDB">
              <w:rPr>
                <w:sz w:val="20"/>
                <w:szCs w:val="20"/>
              </w:rPr>
              <w:t>.</w:t>
            </w:r>
          </w:p>
        </w:tc>
        <w:tc>
          <w:tcPr>
            <w:tcW w:w="2127" w:type="dxa"/>
          </w:tcPr>
          <w:p w:rsidR="00824144" w:rsidRPr="002131BA" w:rsidRDefault="00824144" w:rsidP="004B1B04">
            <w:pPr>
              <w:ind w:firstLine="0"/>
              <w:rPr>
                <w:sz w:val="20"/>
                <w:szCs w:val="20"/>
              </w:rPr>
            </w:pPr>
            <w:r w:rsidRPr="002131BA">
              <w:rPr>
                <w:sz w:val="20"/>
                <w:szCs w:val="20"/>
              </w:rPr>
              <w:t>хорошо</w:t>
            </w:r>
          </w:p>
        </w:tc>
      </w:tr>
      <w:tr w:rsidR="00824144" w:rsidRPr="002131BA" w:rsidTr="00EA6720">
        <w:tc>
          <w:tcPr>
            <w:tcW w:w="2093" w:type="dxa"/>
          </w:tcPr>
          <w:p w:rsidR="00824144" w:rsidRPr="002131BA" w:rsidRDefault="00824144" w:rsidP="004B1B04">
            <w:pPr>
              <w:ind w:firstLine="0"/>
              <w:rPr>
                <w:sz w:val="22"/>
                <w:szCs w:val="22"/>
              </w:rPr>
            </w:pPr>
            <w:r w:rsidRPr="002131BA">
              <w:rPr>
                <w:sz w:val="22"/>
                <w:szCs w:val="22"/>
              </w:rPr>
              <w:t>Высокий уровень</w:t>
            </w:r>
          </w:p>
        </w:tc>
        <w:tc>
          <w:tcPr>
            <w:tcW w:w="10489" w:type="dxa"/>
          </w:tcPr>
          <w:p w:rsidR="00824144" w:rsidRPr="00C05D90" w:rsidRDefault="00824144" w:rsidP="004B1B04">
            <w:pPr>
              <w:widowControl/>
              <w:ind w:firstLine="0"/>
              <w:jc w:val="left"/>
              <w:rPr>
                <w:sz w:val="20"/>
                <w:szCs w:val="20"/>
              </w:rPr>
            </w:pPr>
            <w:r w:rsidRPr="00C05D90">
              <w:rPr>
                <w:sz w:val="20"/>
                <w:szCs w:val="20"/>
              </w:rPr>
              <w:t>Студент показал</w:t>
            </w:r>
            <w:r w:rsidRPr="002131BA">
              <w:rPr>
                <w:sz w:val="20"/>
                <w:szCs w:val="20"/>
              </w:rPr>
              <w:t xml:space="preserve"> </w:t>
            </w:r>
            <w:r w:rsidRPr="00C05D90">
              <w:rPr>
                <w:sz w:val="20"/>
                <w:szCs w:val="20"/>
              </w:rPr>
              <w:t xml:space="preserve">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24144" w:rsidRPr="00C05D90" w:rsidRDefault="00824144" w:rsidP="004B1B04">
            <w:pPr>
              <w:widowControl/>
              <w:ind w:firstLine="0"/>
              <w:jc w:val="left"/>
              <w:rPr>
                <w:sz w:val="20"/>
                <w:szCs w:val="20"/>
              </w:rPr>
            </w:pPr>
            <w:r w:rsidRPr="002131BA">
              <w:rPr>
                <w:sz w:val="20"/>
                <w:szCs w:val="20"/>
              </w:rPr>
              <w:t>В</w:t>
            </w:r>
            <w:r w:rsidRPr="00C05D90">
              <w:rPr>
                <w:sz w:val="20"/>
                <w:szCs w:val="20"/>
              </w:rPr>
              <w:t>ладение</w:t>
            </w:r>
            <w:r w:rsidRPr="002131BA">
              <w:rPr>
                <w:sz w:val="20"/>
                <w:szCs w:val="20"/>
              </w:rPr>
              <w:t xml:space="preserve"> </w:t>
            </w:r>
            <w:r w:rsidRPr="00C05D90">
              <w:rPr>
                <w:sz w:val="20"/>
                <w:szCs w:val="20"/>
              </w:rPr>
              <w:t xml:space="preserve">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w:t>
            </w:r>
          </w:p>
          <w:p w:rsidR="00824144" w:rsidRPr="002131BA" w:rsidRDefault="00824144" w:rsidP="004B1B04">
            <w:pPr>
              <w:widowControl/>
              <w:ind w:firstLine="0"/>
              <w:jc w:val="left"/>
              <w:rPr>
                <w:sz w:val="20"/>
                <w:szCs w:val="20"/>
              </w:rPr>
            </w:pPr>
            <w:r w:rsidRPr="00C05D90">
              <w:rPr>
                <w:sz w:val="20"/>
                <w:szCs w:val="20"/>
              </w:rPr>
              <w:t>обоснования грамматических, лексических, стилистических и иных особенностей, обозначенных в теме выпускной квалификационной работы;</w:t>
            </w:r>
            <w:r w:rsidRPr="002131BA">
              <w:rPr>
                <w:sz w:val="20"/>
                <w:szCs w:val="20"/>
              </w:rPr>
              <w:t xml:space="preserve"> </w:t>
            </w:r>
          </w:p>
          <w:p w:rsidR="00824144" w:rsidRPr="002131BA" w:rsidRDefault="00824144" w:rsidP="004B1B04">
            <w:pPr>
              <w:widowControl/>
              <w:ind w:firstLine="0"/>
              <w:jc w:val="left"/>
              <w:rPr>
                <w:sz w:val="20"/>
                <w:szCs w:val="20"/>
              </w:rPr>
            </w:pPr>
            <w:r w:rsidRPr="002131BA">
              <w:rPr>
                <w:sz w:val="20"/>
                <w:szCs w:val="20"/>
              </w:rPr>
              <w:t>Квалификационные задания в рамках соответствующих компетенций выполнены в полном объеме на высоком уровне</w:t>
            </w:r>
            <w:r w:rsidR="00B13DDB">
              <w:rPr>
                <w:sz w:val="20"/>
                <w:szCs w:val="20"/>
              </w:rPr>
              <w:t>.</w:t>
            </w:r>
          </w:p>
          <w:p w:rsidR="00824144" w:rsidRPr="009D767F" w:rsidRDefault="00824144" w:rsidP="00B13DDB">
            <w:pPr>
              <w:widowControl/>
              <w:ind w:firstLine="0"/>
              <w:jc w:val="left"/>
              <w:rPr>
                <w:sz w:val="20"/>
                <w:szCs w:val="20"/>
              </w:rPr>
            </w:pPr>
            <w:r w:rsidRPr="002131BA">
              <w:rPr>
                <w:sz w:val="20"/>
                <w:szCs w:val="20"/>
              </w:rPr>
              <w:t>С</w:t>
            </w:r>
            <w:r w:rsidRPr="00C05D90">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00EA6720">
              <w:rPr>
                <w:sz w:val="20"/>
                <w:szCs w:val="20"/>
              </w:rPr>
              <w:t>.</w:t>
            </w:r>
          </w:p>
        </w:tc>
        <w:tc>
          <w:tcPr>
            <w:tcW w:w="2127" w:type="dxa"/>
          </w:tcPr>
          <w:p w:rsidR="00824144" w:rsidRPr="002131BA" w:rsidRDefault="00824144" w:rsidP="004B1B04">
            <w:pPr>
              <w:ind w:firstLine="0"/>
              <w:rPr>
                <w:sz w:val="20"/>
                <w:szCs w:val="20"/>
              </w:rPr>
            </w:pPr>
            <w:r w:rsidRPr="002131BA">
              <w:rPr>
                <w:sz w:val="20"/>
                <w:szCs w:val="20"/>
              </w:rPr>
              <w:t>отлично</w:t>
            </w:r>
          </w:p>
        </w:tc>
      </w:tr>
    </w:tbl>
    <w:p w:rsidR="00AD133A" w:rsidRDefault="00AD133A" w:rsidP="00EE74F9">
      <w:pPr>
        <w:rPr>
          <w:i/>
          <w:sz w:val="22"/>
          <w:szCs w:val="22"/>
          <w:highlight w:val="yellow"/>
        </w:rPr>
        <w:sectPr w:rsidR="00AD133A" w:rsidSect="008E2DF5">
          <w:pgSz w:w="16838" w:h="11906" w:orient="landscape"/>
          <w:pgMar w:top="1701" w:right="1134" w:bottom="851" w:left="1134" w:header="709" w:footer="709" w:gutter="0"/>
          <w:cols w:space="708"/>
          <w:docGrid w:linePitch="360"/>
        </w:sectPr>
      </w:pPr>
    </w:p>
    <w:p w:rsidR="00813FB0" w:rsidRPr="006C272D" w:rsidRDefault="00813FB0" w:rsidP="006C272D">
      <w:pPr>
        <w:jc w:val="center"/>
        <w:rPr>
          <w:b/>
        </w:rPr>
      </w:pPr>
    </w:p>
    <w:p w:rsidR="000A7973" w:rsidRPr="006C272D" w:rsidRDefault="002565BD" w:rsidP="006C272D">
      <w:r w:rsidRPr="006C272D">
        <w:rPr>
          <w:b/>
        </w:rPr>
        <w:t>4</w:t>
      </w:r>
      <w:r w:rsidR="00EE74F9" w:rsidRPr="006C272D">
        <w:rPr>
          <w:b/>
        </w:rPr>
        <w:t>.</w:t>
      </w:r>
      <w:r w:rsidR="000720FD" w:rsidRPr="006C272D">
        <w:rPr>
          <w:b/>
        </w:rPr>
        <w:t>4</w:t>
      </w:r>
      <w:r w:rsidR="00EE74F9" w:rsidRPr="006C272D">
        <w:rPr>
          <w:b/>
        </w:rPr>
        <w:t xml:space="preserve">. </w:t>
      </w:r>
      <w:r w:rsidRPr="006C272D">
        <w:rPr>
          <w:b/>
        </w:rPr>
        <w:t>Методические рекомендации по подготовке выпускной квалификационной работы и ее защите</w:t>
      </w:r>
    </w:p>
    <w:p w:rsidR="00FF49F3" w:rsidRPr="006C272D" w:rsidRDefault="00FF49F3" w:rsidP="00FF49F3">
      <w:pPr>
        <w:shd w:val="clear" w:color="auto" w:fill="FFFFFF"/>
        <w:ind w:right="-285" w:firstLine="567"/>
      </w:pPr>
      <w:r w:rsidRPr="006C272D">
        <w:rPr>
          <w:color w:val="000000"/>
        </w:rPr>
        <w:t>Выпускающие кафедры разрабатывают и предлагают тематику бакалаврских работ. Перечень тем  не является исчерпы</w:t>
      </w:r>
      <w:r w:rsidRPr="006C272D">
        <w:rPr>
          <w:color w:val="000000"/>
        </w:rPr>
        <w:softHyphen/>
        <w:t>вающим, допускается  некоторое отступление от предложенной кафедрой тематики при условии утверждения данной темы научным руководителем.</w:t>
      </w:r>
      <w:r w:rsidRPr="006C272D">
        <w:t xml:space="preserve"> Выбор темы может быть обусловлен темами ранее выполненных студентом курсо</w:t>
      </w:r>
      <w:r w:rsidRPr="006C272D">
        <w:softHyphen/>
        <w:t>вых работ, занятиями в научном кружке, опытом практической работы.</w:t>
      </w:r>
    </w:p>
    <w:p w:rsidR="00FF49F3" w:rsidRPr="006C272D" w:rsidRDefault="00FF49F3" w:rsidP="00FF49F3">
      <w:pPr>
        <w:ind w:right="-285" w:firstLine="567"/>
      </w:pPr>
      <w:r w:rsidRPr="006C272D">
        <w:rPr>
          <w:color w:val="000000"/>
        </w:rPr>
        <w:t xml:space="preserve"> </w:t>
      </w:r>
      <w:r w:rsidRPr="006C272D">
        <w:t>После выбора темы необходимо написать заявление (на бланке установленного образца</w:t>
      </w:r>
      <w:r>
        <w:t xml:space="preserve"> – см. Положение о ВКР юридического факультета ННГУ</w:t>
      </w:r>
      <w:r w:rsidRPr="006C272D">
        <w:t xml:space="preserve">) на имя заведующего кафедрой, с указанием выбранной темы и фамилии научного руководителя. Заявление передается лаборанту кафедры. </w:t>
      </w:r>
    </w:p>
    <w:p w:rsidR="00FF49F3" w:rsidRPr="006C272D" w:rsidRDefault="00FF49F3" w:rsidP="00FF49F3">
      <w:pPr>
        <w:shd w:val="clear" w:color="auto" w:fill="FFFFFF"/>
        <w:ind w:right="-285" w:firstLine="567"/>
        <w:rPr>
          <w:b/>
          <w:bCs/>
          <w:color w:val="000000"/>
          <w:spacing w:val="-5"/>
        </w:rPr>
      </w:pPr>
      <w:r w:rsidRPr="006C272D">
        <w:tab/>
        <w:t>После утверждения темы необходимо составить план работы – это последовательность расположения основных частей. План должен отражать содержание работы. План составляется студентом самостоятельно с учетом цели и задач исследования,  корректируется и утверждается научным руководителем. План в процессе исследования может изменяться и дополняться.</w:t>
      </w:r>
    </w:p>
    <w:p w:rsidR="00FF49F3" w:rsidRPr="006C272D" w:rsidRDefault="00FF49F3" w:rsidP="00FF49F3">
      <w:pPr>
        <w:shd w:val="clear" w:color="auto" w:fill="FFFFFF"/>
        <w:ind w:right="-285" w:firstLine="567"/>
      </w:pPr>
      <w:r w:rsidRPr="006C272D">
        <w:rPr>
          <w:bCs/>
          <w:color w:val="000000"/>
          <w:spacing w:val="-5"/>
        </w:rPr>
        <w:t xml:space="preserve">  План  работы указывается в оглавлении. Название глав не должно повторять название темы всей работы, а название параграфов не должно повторять название главы.</w:t>
      </w:r>
      <w:r w:rsidRPr="006C272D">
        <w:t xml:space="preserve"> В оглав</w:t>
      </w:r>
      <w:r w:rsidRPr="006C272D">
        <w:softHyphen/>
        <w:t>лении в хронологической последовательности даются все названия структурных частей бакалаврской работы с указанием номеров страниц.</w:t>
      </w:r>
    </w:p>
    <w:p w:rsidR="00FF49F3" w:rsidRPr="006C272D" w:rsidRDefault="00FF49F3" w:rsidP="00FF49F3">
      <w:pPr>
        <w:shd w:val="clear" w:color="auto" w:fill="FFFFFF"/>
        <w:ind w:right="-285" w:firstLine="567"/>
        <w:rPr>
          <w:color w:val="000000"/>
        </w:rPr>
      </w:pPr>
      <w:r w:rsidRPr="006C272D">
        <w:rPr>
          <w:color w:val="000000"/>
        </w:rPr>
        <w:t>Бакалаврская работа имеет следующую структуру: титульный лист, оглавле</w:t>
      </w:r>
      <w:r w:rsidRPr="006C272D">
        <w:rPr>
          <w:color w:val="000000"/>
        </w:rPr>
        <w:softHyphen/>
        <w:t xml:space="preserve">ние, введение; основная часть из 2-3 глав, поделённых на параграфы; заключение; библиографический список; приложения (если таковые имеются).                                              </w:t>
      </w:r>
    </w:p>
    <w:p w:rsidR="00FF49F3" w:rsidRPr="006C272D" w:rsidRDefault="00FF49F3" w:rsidP="00FF49F3">
      <w:pPr>
        <w:pStyle w:val="14pt"/>
        <w:spacing w:line="240" w:lineRule="auto"/>
        <w:ind w:left="0" w:right="-285" w:firstLine="567"/>
        <w:jc w:val="both"/>
        <w:rPr>
          <w:sz w:val="24"/>
          <w:szCs w:val="24"/>
        </w:rPr>
      </w:pPr>
      <w:r w:rsidRPr="006C272D">
        <w:rPr>
          <w:bCs/>
          <w:color w:val="4F81BD"/>
          <w:sz w:val="24"/>
          <w:szCs w:val="24"/>
          <w:lang w:eastAsia="en-US"/>
        </w:rPr>
        <w:t xml:space="preserve"> </w:t>
      </w:r>
      <w:r w:rsidRPr="006C272D">
        <w:rPr>
          <w:b/>
          <w:sz w:val="24"/>
          <w:szCs w:val="24"/>
        </w:rPr>
        <w:t xml:space="preserve">Введение </w:t>
      </w:r>
      <w:r w:rsidRPr="006C272D">
        <w:rPr>
          <w:sz w:val="24"/>
          <w:szCs w:val="24"/>
        </w:rPr>
        <w:t>является важной составной частью каждой работы. Введение должно содержать оценку современного со</w:t>
      </w:r>
      <w:r w:rsidRPr="006C272D">
        <w:rPr>
          <w:sz w:val="24"/>
          <w:szCs w:val="24"/>
        </w:rPr>
        <w:softHyphen/>
        <w:t>стояния избранной темы, место рассматриваемой темы в общей структуре изучаемой дисциплины, ее связь с другими разделами курса и другими изучаемыми юридическими науками.</w:t>
      </w:r>
    </w:p>
    <w:p w:rsidR="00FF49F3" w:rsidRPr="006C272D" w:rsidRDefault="00FF49F3" w:rsidP="00FF49F3">
      <w:pPr>
        <w:shd w:val="clear" w:color="auto" w:fill="FFFFFF"/>
        <w:ind w:right="-285" w:firstLine="567"/>
      </w:pPr>
      <w:r w:rsidRPr="006C272D">
        <w:rPr>
          <w:color w:val="000000"/>
        </w:rPr>
        <w:t xml:space="preserve"> В нем отражается обоснование выбранной темы</w:t>
      </w:r>
      <w:r w:rsidRPr="006C272D">
        <w:t xml:space="preserve">, ее </w:t>
      </w:r>
      <w:r w:rsidRPr="006C272D">
        <w:rPr>
          <w:color w:val="000000"/>
        </w:rPr>
        <w:t xml:space="preserve">актуальность исследуемой темы, состояние разработанности в науке исследуемой проблемы с указанием наиболее фундаментальных трудов специалистов, а также: </w:t>
      </w:r>
    </w:p>
    <w:p w:rsidR="00FF49F3" w:rsidRPr="006C272D" w:rsidRDefault="00FF49F3" w:rsidP="00FF49F3">
      <w:pPr>
        <w:shd w:val="clear" w:color="auto" w:fill="FFFFFF"/>
        <w:tabs>
          <w:tab w:val="left" w:pos="993"/>
        </w:tabs>
        <w:ind w:right="-285" w:firstLine="567"/>
      </w:pPr>
      <w:r>
        <w:rPr>
          <w:color w:val="000000"/>
        </w:rPr>
        <w:t xml:space="preserve">-      </w:t>
      </w:r>
      <w:r w:rsidRPr="006C272D">
        <w:rPr>
          <w:color w:val="000000"/>
        </w:rPr>
        <w:t>цель  исследования;</w:t>
      </w:r>
    </w:p>
    <w:p w:rsidR="00FF49F3" w:rsidRPr="006C272D" w:rsidRDefault="00FF49F3" w:rsidP="00FF49F3">
      <w:pPr>
        <w:shd w:val="clear" w:color="auto" w:fill="FFFFFF"/>
        <w:tabs>
          <w:tab w:val="left" w:pos="993"/>
        </w:tabs>
        <w:ind w:right="-285" w:firstLine="567"/>
      </w:pPr>
      <w:r>
        <w:rPr>
          <w:color w:val="000000"/>
        </w:rPr>
        <w:t xml:space="preserve">-      </w:t>
      </w:r>
      <w:r w:rsidRPr="006C272D">
        <w:rPr>
          <w:color w:val="000000"/>
        </w:rPr>
        <w:t>задачи исследования</w:t>
      </w:r>
    </w:p>
    <w:p w:rsidR="00FF49F3" w:rsidRPr="006C272D" w:rsidRDefault="00FF49F3" w:rsidP="00FF49F3">
      <w:pPr>
        <w:shd w:val="clear" w:color="auto" w:fill="FFFFFF"/>
        <w:tabs>
          <w:tab w:val="left" w:pos="993"/>
          <w:tab w:val="left" w:pos="1276"/>
        </w:tabs>
        <w:ind w:right="-285" w:firstLine="567"/>
      </w:pPr>
      <w:r>
        <w:rPr>
          <w:color w:val="000000"/>
        </w:rPr>
        <w:t xml:space="preserve">-      </w:t>
      </w:r>
      <w:r w:rsidRPr="006C272D">
        <w:rPr>
          <w:color w:val="000000"/>
        </w:rPr>
        <w:t>объект исследования;</w:t>
      </w:r>
    </w:p>
    <w:p w:rsidR="00FF49F3" w:rsidRPr="006C272D" w:rsidRDefault="00FF49F3" w:rsidP="00FF49F3">
      <w:pPr>
        <w:shd w:val="clear" w:color="auto" w:fill="FFFFFF"/>
        <w:tabs>
          <w:tab w:val="left" w:pos="993"/>
        </w:tabs>
        <w:ind w:right="-285" w:firstLine="567"/>
      </w:pPr>
      <w:r w:rsidRPr="006C272D">
        <w:rPr>
          <w:color w:val="000000"/>
        </w:rPr>
        <w:t>-</w:t>
      </w:r>
      <w:r w:rsidRPr="006C272D">
        <w:rPr>
          <w:color w:val="000000"/>
        </w:rPr>
        <w:tab/>
        <w:t>предмет исследования;</w:t>
      </w:r>
    </w:p>
    <w:p w:rsidR="00FF49F3" w:rsidRPr="006C272D" w:rsidRDefault="00FF49F3" w:rsidP="00FF49F3">
      <w:pPr>
        <w:shd w:val="clear" w:color="auto" w:fill="FFFFFF"/>
        <w:tabs>
          <w:tab w:val="left" w:pos="993"/>
          <w:tab w:val="left" w:pos="1276"/>
        </w:tabs>
        <w:ind w:right="-285" w:firstLine="567"/>
      </w:pPr>
      <w:r w:rsidRPr="006C272D">
        <w:rPr>
          <w:color w:val="000000"/>
        </w:rPr>
        <w:t>-</w:t>
      </w:r>
      <w:r w:rsidRPr="006C272D">
        <w:rPr>
          <w:color w:val="000000"/>
        </w:rPr>
        <w:tab/>
        <w:t xml:space="preserve">методология и методика исследования; </w:t>
      </w:r>
    </w:p>
    <w:p w:rsidR="00FF49F3" w:rsidRPr="006C272D" w:rsidRDefault="00FF49F3" w:rsidP="00FF49F3">
      <w:pPr>
        <w:shd w:val="clear" w:color="auto" w:fill="FFFFFF"/>
        <w:tabs>
          <w:tab w:val="left" w:pos="993"/>
          <w:tab w:val="left" w:pos="1276"/>
          <w:tab w:val="left" w:pos="1560"/>
        </w:tabs>
        <w:ind w:right="-285" w:firstLine="567"/>
        <w:rPr>
          <w:color w:val="000000"/>
        </w:rPr>
      </w:pPr>
      <w:r w:rsidRPr="006C272D">
        <w:rPr>
          <w:color w:val="000000"/>
        </w:rPr>
        <w:t>-</w:t>
      </w:r>
      <w:r w:rsidRPr="006C272D">
        <w:rPr>
          <w:color w:val="000000"/>
        </w:rPr>
        <w:tab/>
        <w:t>нормативные и теоретические источники, используемые в работе;</w:t>
      </w:r>
    </w:p>
    <w:p w:rsidR="00FF49F3" w:rsidRPr="006C272D" w:rsidRDefault="00FF49F3" w:rsidP="00FF49F3">
      <w:pPr>
        <w:shd w:val="clear" w:color="auto" w:fill="FFFFFF"/>
        <w:tabs>
          <w:tab w:val="left" w:pos="993"/>
          <w:tab w:val="left" w:pos="1276"/>
          <w:tab w:val="left" w:pos="1560"/>
        </w:tabs>
        <w:ind w:right="-285" w:firstLine="567"/>
      </w:pPr>
      <w:r>
        <w:rPr>
          <w:color w:val="000000"/>
        </w:rPr>
        <w:t xml:space="preserve">-      </w:t>
      </w:r>
      <w:r w:rsidRPr="006C272D">
        <w:rPr>
          <w:color w:val="000000"/>
        </w:rPr>
        <w:t>эмпирические данные;</w:t>
      </w:r>
    </w:p>
    <w:p w:rsidR="00FF49F3" w:rsidRPr="006C272D" w:rsidRDefault="00FF49F3" w:rsidP="00FF49F3">
      <w:pPr>
        <w:tabs>
          <w:tab w:val="left" w:pos="993"/>
          <w:tab w:val="left" w:pos="1276"/>
          <w:tab w:val="left" w:pos="1560"/>
        </w:tabs>
        <w:ind w:right="-285" w:firstLine="567"/>
        <w:rPr>
          <w:color w:val="000000"/>
        </w:rPr>
      </w:pPr>
      <w:r w:rsidRPr="006C272D">
        <w:rPr>
          <w:color w:val="000000"/>
        </w:rPr>
        <w:t>-</w:t>
      </w:r>
      <w:r w:rsidRPr="006C272D">
        <w:rPr>
          <w:color w:val="000000"/>
        </w:rPr>
        <w:tab/>
        <w:t>научная и практическая значимость работы;</w:t>
      </w:r>
    </w:p>
    <w:p w:rsidR="00FF49F3" w:rsidRPr="006C272D" w:rsidRDefault="00FF49F3" w:rsidP="00FF49F3">
      <w:pPr>
        <w:pStyle w:val="14pt"/>
        <w:tabs>
          <w:tab w:val="left" w:pos="993"/>
          <w:tab w:val="left" w:pos="1276"/>
          <w:tab w:val="left" w:pos="1560"/>
        </w:tabs>
        <w:spacing w:line="240" w:lineRule="auto"/>
        <w:ind w:left="0" w:right="-285" w:firstLine="567"/>
        <w:jc w:val="both"/>
        <w:rPr>
          <w:bCs/>
          <w:sz w:val="24"/>
          <w:szCs w:val="24"/>
        </w:rPr>
      </w:pPr>
      <w:r w:rsidRPr="006C272D">
        <w:rPr>
          <w:sz w:val="24"/>
          <w:szCs w:val="24"/>
        </w:rPr>
        <w:t>-</w:t>
      </w:r>
      <w:r w:rsidRPr="006C272D">
        <w:rPr>
          <w:sz w:val="24"/>
          <w:szCs w:val="24"/>
        </w:rPr>
        <w:tab/>
        <w:t xml:space="preserve">структура. </w:t>
      </w:r>
    </w:p>
    <w:p w:rsidR="00FF49F3" w:rsidRPr="006C272D" w:rsidRDefault="00FF49F3" w:rsidP="00FF49F3">
      <w:pPr>
        <w:shd w:val="clear" w:color="auto" w:fill="FFFFFF"/>
        <w:tabs>
          <w:tab w:val="left" w:pos="1418"/>
        </w:tabs>
        <w:ind w:right="-285" w:firstLine="567"/>
        <w:rPr>
          <w:bCs/>
        </w:rPr>
      </w:pPr>
      <w:r w:rsidRPr="006C272D">
        <w:rPr>
          <w:b/>
          <w:bCs/>
          <w:color w:val="000000"/>
        </w:rPr>
        <w:t>Актуальность темы</w:t>
      </w:r>
      <w:r w:rsidRPr="006C272D">
        <w:rPr>
          <w:bCs/>
          <w:color w:val="000000"/>
        </w:rPr>
        <w:t xml:space="preserve"> работы - это определение важности исследуемой проблемы с точки зрения теории и практики,</w:t>
      </w:r>
      <w:r w:rsidRPr="006C272D">
        <w:rPr>
          <w:bCs/>
        </w:rPr>
        <w:t xml:space="preserve"> </w:t>
      </w:r>
      <w:r w:rsidRPr="006C272D">
        <w:rPr>
          <w:bCs/>
          <w:color w:val="000000"/>
        </w:rPr>
        <w:t>состояние разработанности выбранной темы,</w:t>
      </w:r>
      <w:r w:rsidRPr="006C272D">
        <w:rPr>
          <w:color w:val="000000"/>
        </w:rPr>
        <w:t xml:space="preserve"> отражение ее в специальной литературе, упоминание о статистических данных, законопроектах и целевых программах государства в рамках исследуемой проблемы.</w:t>
      </w:r>
    </w:p>
    <w:p w:rsidR="00FF49F3" w:rsidRPr="006C272D" w:rsidRDefault="00FF49F3" w:rsidP="00FF49F3">
      <w:pPr>
        <w:shd w:val="clear" w:color="auto" w:fill="FFFFFF"/>
        <w:ind w:right="-285" w:firstLine="567"/>
      </w:pPr>
      <w:r w:rsidRPr="006C272D">
        <w:rPr>
          <w:b/>
          <w:bCs/>
          <w:color w:val="000000"/>
        </w:rPr>
        <w:t>Цель бакалаврской работы</w:t>
      </w:r>
      <w:r w:rsidRPr="006C272D">
        <w:rPr>
          <w:bCs/>
          <w:color w:val="000000"/>
        </w:rPr>
        <w:t xml:space="preserve"> - это то, к чему стремится, чего хочет достичь студент своей исследовательской деятельностью</w:t>
      </w:r>
      <w:r w:rsidRPr="006C272D">
        <w:rPr>
          <w:color w:val="000000"/>
        </w:rPr>
        <w:t>. Например, целью работы может быть раскрытие сущности, содержания и правовой природы работы по совместительству, или научный анализ уголовно-правовых и смежных нормативных положений об ответственности за вымогательство.</w:t>
      </w:r>
    </w:p>
    <w:p w:rsidR="00FF49F3" w:rsidRPr="006C272D" w:rsidRDefault="00FF49F3" w:rsidP="00FF49F3">
      <w:pPr>
        <w:shd w:val="clear" w:color="auto" w:fill="FFFFFF"/>
        <w:ind w:right="-285" w:firstLine="567"/>
      </w:pPr>
      <w:r w:rsidRPr="006C272D">
        <w:rPr>
          <w:b/>
          <w:bCs/>
          <w:color w:val="000000"/>
        </w:rPr>
        <w:t>Задачи бакалаврской работы.</w:t>
      </w:r>
      <w:r w:rsidRPr="006C272D">
        <w:rPr>
          <w:color w:val="000000"/>
        </w:rPr>
        <w:t xml:space="preserve"> На основе цели определяются основные задачи, которые требует</w:t>
      </w:r>
      <w:r w:rsidRPr="006C272D">
        <w:rPr>
          <w:color w:val="000000"/>
        </w:rPr>
        <w:softHyphen/>
        <w:t xml:space="preserve">ся решить в процессе ее достижения. </w:t>
      </w:r>
      <w:r w:rsidRPr="006C272D">
        <w:t>Задачи</w:t>
      </w:r>
      <w:r w:rsidRPr="006C272D">
        <w:rPr>
          <w:b/>
        </w:rPr>
        <w:t xml:space="preserve"> </w:t>
      </w:r>
      <w:r w:rsidRPr="006C272D">
        <w:t>формулируются в виде перечисления (изучить..., описать..., уточ</w:t>
      </w:r>
      <w:r w:rsidRPr="006C272D">
        <w:softHyphen/>
        <w:t>нить и дополнить понимание..., выявить..., систематизиро</w:t>
      </w:r>
      <w:r w:rsidRPr="006C272D">
        <w:lastRenderedPageBreak/>
        <w:t>вать..., разработать....). Количе</w:t>
      </w:r>
      <w:r w:rsidRPr="006C272D">
        <w:softHyphen/>
        <w:t xml:space="preserve">ство задач может диктоваться главами или параграфами работы.        </w:t>
      </w:r>
    </w:p>
    <w:p w:rsidR="00FF49F3" w:rsidRPr="006C272D" w:rsidRDefault="00FF49F3" w:rsidP="00FF49F3">
      <w:pPr>
        <w:shd w:val="clear" w:color="auto" w:fill="FFFFFF"/>
        <w:ind w:right="-285" w:firstLine="567"/>
      </w:pPr>
      <w:r w:rsidRPr="006C272D">
        <w:rPr>
          <w:b/>
          <w:bCs/>
          <w:color w:val="000000"/>
        </w:rPr>
        <w:t>Объектом    исследования</w:t>
      </w:r>
      <w:r w:rsidRPr="006C272D">
        <w:rPr>
          <w:bCs/>
          <w:color w:val="000000"/>
        </w:rPr>
        <w:t xml:space="preserve"> выступают </w:t>
      </w:r>
      <w:r w:rsidRPr="006C272D">
        <w:rPr>
          <w:color w:val="000000"/>
        </w:rPr>
        <w:t xml:space="preserve"> общественные отношения. </w:t>
      </w:r>
    </w:p>
    <w:p w:rsidR="00FF49F3" w:rsidRPr="006C272D" w:rsidRDefault="00FF49F3" w:rsidP="00FF49F3">
      <w:pPr>
        <w:pStyle w:val="ab"/>
        <w:spacing w:after="0"/>
        <w:ind w:right="-285" w:firstLine="567"/>
        <w:jc w:val="both"/>
      </w:pPr>
      <w:r w:rsidRPr="006C272D">
        <w:rPr>
          <w:b/>
          <w:bCs/>
        </w:rPr>
        <w:t>Предмет  исследования</w:t>
      </w:r>
      <w:r w:rsidRPr="006C272D">
        <w:rPr>
          <w:bCs/>
        </w:rPr>
        <w:t xml:space="preserve"> - </w:t>
      </w:r>
      <w:r w:rsidRPr="006C272D">
        <w:t xml:space="preserve"> определяет то, что находится в границах объекта и обуслов</w:t>
      </w:r>
      <w:r w:rsidRPr="006C272D">
        <w:softHyphen/>
        <w:t xml:space="preserve">ливает содержание  исследования (нормы права, правоприменительные акты, материалы судебной практики, теоретические положения, проблемы правового регулирования соответствующих отношений). </w:t>
      </w:r>
    </w:p>
    <w:p w:rsidR="00FF49F3" w:rsidRPr="006C272D" w:rsidRDefault="00FF49F3" w:rsidP="00FF49F3">
      <w:pPr>
        <w:shd w:val="clear" w:color="auto" w:fill="FFFFFF"/>
        <w:ind w:right="-285" w:firstLine="567"/>
        <w:rPr>
          <w:i/>
          <w:iCs/>
          <w:color w:val="000000"/>
          <w:u w:val="single"/>
        </w:rPr>
      </w:pPr>
      <w:r w:rsidRPr="006C272D">
        <w:rPr>
          <w:b/>
          <w:iCs/>
          <w:color w:val="000000"/>
        </w:rPr>
        <w:t xml:space="preserve">Методологии исследования - </w:t>
      </w:r>
      <w:r w:rsidRPr="006C272D">
        <w:rPr>
          <w:iCs/>
          <w:color w:val="000000"/>
        </w:rPr>
        <w:t>это система приемов и способов, используемых для познания предмета исследования</w:t>
      </w:r>
      <w:r w:rsidRPr="006C272D">
        <w:rPr>
          <w:b/>
          <w:iCs/>
          <w:color w:val="000000"/>
        </w:rPr>
        <w:t xml:space="preserve">, </w:t>
      </w:r>
      <w:r w:rsidRPr="006C272D">
        <w:rPr>
          <w:iCs/>
          <w:color w:val="000000"/>
        </w:rPr>
        <w:t>она</w:t>
      </w:r>
      <w:r w:rsidRPr="006C272D">
        <w:rPr>
          <w:b/>
          <w:iCs/>
          <w:color w:val="000000"/>
        </w:rPr>
        <w:t xml:space="preserve"> </w:t>
      </w:r>
      <w:r w:rsidRPr="006C272D">
        <w:rPr>
          <w:iCs/>
          <w:color w:val="000000"/>
        </w:rPr>
        <w:t>предполагает использование студентом всеобщего метода познания – диалектического.</w:t>
      </w:r>
    </w:p>
    <w:p w:rsidR="00FF49F3" w:rsidRPr="006C272D" w:rsidRDefault="00FF49F3" w:rsidP="00FF49F3">
      <w:pPr>
        <w:shd w:val="clear" w:color="auto" w:fill="FFFFFF"/>
        <w:ind w:right="-285" w:firstLine="567"/>
      </w:pPr>
      <w:r w:rsidRPr="006C272D">
        <w:rPr>
          <w:b/>
          <w:iCs/>
          <w:color w:val="000000"/>
        </w:rPr>
        <w:t xml:space="preserve">Методика исследования </w:t>
      </w:r>
      <w:r w:rsidRPr="006C272D">
        <w:rPr>
          <w:iCs/>
          <w:color w:val="000000"/>
        </w:rPr>
        <w:t xml:space="preserve">- это конкретные методы, </w:t>
      </w:r>
      <w:r w:rsidRPr="006C272D">
        <w:rPr>
          <w:color w:val="000000"/>
        </w:rPr>
        <w:t>которые использованы при проведении исследо</w:t>
      </w:r>
      <w:r w:rsidRPr="006C272D">
        <w:rPr>
          <w:color w:val="000000"/>
        </w:rPr>
        <w:softHyphen/>
        <w:t xml:space="preserve">вательской работы (например, исторический, сравнительно-правовой, логико-юридический, социологический и др.). </w:t>
      </w:r>
    </w:p>
    <w:p w:rsidR="00FF49F3" w:rsidRPr="006C272D" w:rsidRDefault="00FF49F3" w:rsidP="00FF49F3">
      <w:pPr>
        <w:shd w:val="clear" w:color="auto" w:fill="FFFFFF"/>
        <w:ind w:right="-285" w:firstLine="567"/>
        <w:rPr>
          <w:bCs/>
          <w:color w:val="000000"/>
        </w:rPr>
      </w:pPr>
      <w:r w:rsidRPr="006C272D">
        <w:rPr>
          <w:b/>
          <w:bCs/>
          <w:color w:val="000000"/>
        </w:rPr>
        <w:t xml:space="preserve">Нормативные источники, </w:t>
      </w:r>
      <w:r w:rsidRPr="006C272D">
        <w:rPr>
          <w:bCs/>
          <w:color w:val="000000"/>
        </w:rPr>
        <w:t xml:space="preserve">на которых базируется работа, </w:t>
      </w:r>
      <w:r w:rsidRPr="006C272D">
        <w:rPr>
          <w:b/>
          <w:bCs/>
          <w:color w:val="000000"/>
        </w:rPr>
        <w:t xml:space="preserve"> </w:t>
      </w:r>
      <w:r w:rsidRPr="006C272D">
        <w:rPr>
          <w:bCs/>
          <w:color w:val="000000"/>
        </w:rPr>
        <w:t xml:space="preserve">Конституция Российской Федерации, международно-правовые акты, федеральные конституционные и федеральные законы, законы субъектов РФ, подзаконные акты, в том числе локальные акты. </w:t>
      </w:r>
    </w:p>
    <w:p w:rsidR="00FF49F3" w:rsidRPr="006C272D" w:rsidRDefault="00FF49F3" w:rsidP="00FF49F3">
      <w:pPr>
        <w:shd w:val="clear" w:color="auto" w:fill="FFFFFF"/>
        <w:ind w:right="-285" w:firstLine="567"/>
        <w:rPr>
          <w:color w:val="000000"/>
        </w:rPr>
      </w:pPr>
      <w:r w:rsidRPr="006C272D">
        <w:rPr>
          <w:b/>
          <w:bCs/>
          <w:color w:val="000000"/>
        </w:rPr>
        <w:t>Теоретические источники</w:t>
      </w:r>
      <w:r w:rsidRPr="006C272D">
        <w:rPr>
          <w:bCs/>
          <w:color w:val="000000"/>
        </w:rPr>
        <w:t xml:space="preserve"> - э</w:t>
      </w:r>
      <w:r w:rsidRPr="006C272D">
        <w:rPr>
          <w:color w:val="000000"/>
        </w:rPr>
        <w:t xml:space="preserve">то монографии, учебники, учебные пособия, научные статьи ученых, авторефераты и диссертации, словари, энциклопедии. </w:t>
      </w:r>
    </w:p>
    <w:p w:rsidR="00FF49F3" w:rsidRPr="006C272D" w:rsidRDefault="00FF49F3" w:rsidP="00FF49F3">
      <w:pPr>
        <w:shd w:val="clear" w:color="auto" w:fill="FFFFFF"/>
        <w:ind w:right="-285" w:firstLine="567"/>
      </w:pPr>
      <w:r w:rsidRPr="006C272D">
        <w:rPr>
          <w:b/>
          <w:color w:val="000000"/>
        </w:rPr>
        <w:t>Эмпирические данные</w:t>
      </w:r>
      <w:r w:rsidRPr="006C272D">
        <w:rPr>
          <w:color w:val="000000"/>
        </w:rPr>
        <w:t xml:space="preserve"> – различные тексты договоров, писем, жалоб, заявлений, правоприменительная практика судов, государственных органов, данные социологических опросов и статистические данные,</w:t>
      </w:r>
      <w:r w:rsidRPr="006C272D">
        <w:t xml:space="preserve"> результаты интервьюирования и анкетирования практических работников и др</w:t>
      </w:r>
      <w:r w:rsidRPr="006C272D">
        <w:rPr>
          <w:color w:val="000000"/>
        </w:rPr>
        <w:t>.</w:t>
      </w:r>
    </w:p>
    <w:p w:rsidR="00FF49F3" w:rsidRPr="006C272D" w:rsidRDefault="00FF49F3" w:rsidP="00FF49F3">
      <w:pPr>
        <w:shd w:val="clear" w:color="auto" w:fill="FFFFFF"/>
        <w:ind w:right="-285" w:firstLine="567"/>
        <w:rPr>
          <w:color w:val="000000"/>
        </w:rPr>
      </w:pPr>
      <w:r w:rsidRPr="006C272D">
        <w:rPr>
          <w:b/>
          <w:bCs/>
          <w:color w:val="000000"/>
        </w:rPr>
        <w:t>Научная и практическая значимость работы</w:t>
      </w:r>
      <w:r w:rsidRPr="006C272D">
        <w:rPr>
          <w:bCs/>
          <w:color w:val="000000"/>
        </w:rPr>
        <w:t xml:space="preserve"> </w:t>
      </w:r>
      <w:r w:rsidRPr="006C272D">
        <w:rPr>
          <w:color w:val="000000"/>
        </w:rPr>
        <w:t xml:space="preserve"> заключается в том, какое значение могут иметь те результаты, которые  получены в ходе исследования,  где они могут получить применение  на практике. </w:t>
      </w:r>
    </w:p>
    <w:p w:rsidR="00FF49F3" w:rsidRPr="006C272D" w:rsidRDefault="00FF49F3" w:rsidP="00FF49F3">
      <w:pPr>
        <w:shd w:val="clear" w:color="auto" w:fill="FFFFFF"/>
        <w:ind w:right="-285" w:firstLine="567"/>
        <w:rPr>
          <w:color w:val="000000"/>
        </w:rPr>
      </w:pPr>
      <w:r w:rsidRPr="006C272D">
        <w:rPr>
          <w:color w:val="000000"/>
        </w:rPr>
        <w:t>Объём введения – 3-5 страниц.</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w:t>
      </w:r>
      <w:r w:rsidRPr="006C272D">
        <w:rPr>
          <w:b/>
          <w:sz w:val="24"/>
          <w:szCs w:val="24"/>
        </w:rPr>
        <w:t>Основная часть</w:t>
      </w:r>
      <w:r w:rsidRPr="006C272D">
        <w:rPr>
          <w:sz w:val="24"/>
          <w:szCs w:val="24"/>
        </w:rPr>
        <w:t>. Основная часть работы состоит из нескольких глав и параграфов (как правило, 2-3 главы). В соответствии с избранной структурой, в них по</w:t>
      </w:r>
      <w:r w:rsidRPr="006C272D">
        <w:rPr>
          <w:sz w:val="24"/>
          <w:szCs w:val="24"/>
        </w:rPr>
        <w:softHyphen/>
        <w:t>следовательно рассматриваются ключевые теоретические аспекты проблемы на основе анализа законодательных источников и учебной, научной литературы, эмпирических данных, исторические аспекты тематики работы, сравнительный анализ  аналогичных  правовых  институтов в зарубежных странах. Конкретное содержание их зависит от проблематики работы и круга исследуемых вопросов.</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В процессе исследования необходимо уделять внимание обоснованию и аргументации теоретических положений, с которыми соглашается или которые  подвергает сомнению автор, при этом необходимо  обозначить свою собственную точку зрения, подкреплять наиболее сложные положения ссылками на труды известных ученых, приме</w:t>
      </w:r>
      <w:r w:rsidRPr="006C272D">
        <w:rPr>
          <w:sz w:val="24"/>
          <w:szCs w:val="24"/>
        </w:rPr>
        <w:softHyphen/>
        <w:t xml:space="preserve">рами из юридической практики.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По ходу изложения обосновы</w:t>
      </w:r>
      <w:r w:rsidRPr="006C272D">
        <w:rPr>
          <w:sz w:val="24"/>
          <w:szCs w:val="24"/>
        </w:rPr>
        <w:softHyphen/>
        <w:t>ваются выводы, вносятся предложения и рекомендации по совершен</w:t>
      </w:r>
      <w:r w:rsidRPr="006C272D">
        <w:rPr>
          <w:sz w:val="24"/>
          <w:szCs w:val="24"/>
        </w:rPr>
        <w:softHyphen/>
        <w:t>ствованию законодательства, подзаконных, в том числе ведомственных, нормативно-правовых актов и практи</w:t>
      </w:r>
      <w:r w:rsidRPr="006C272D">
        <w:rPr>
          <w:sz w:val="24"/>
          <w:szCs w:val="24"/>
        </w:rPr>
        <w:softHyphen/>
        <w:t>ки их применения.</w:t>
      </w:r>
    </w:p>
    <w:p w:rsidR="00FF49F3" w:rsidRPr="006C272D" w:rsidRDefault="00FF49F3" w:rsidP="00FF49F3">
      <w:pPr>
        <w:shd w:val="clear" w:color="auto" w:fill="FFFFFF"/>
        <w:ind w:right="-285" w:firstLine="567"/>
      </w:pPr>
      <w:r w:rsidRPr="006C272D">
        <w:rPr>
          <w:color w:val="000000"/>
          <w:spacing w:val="-1"/>
        </w:rPr>
        <w:t xml:space="preserve">При написании работы следует придерживаться </w:t>
      </w:r>
      <w:r w:rsidRPr="006C272D">
        <w:rPr>
          <w:color w:val="000000"/>
          <w:spacing w:val="3"/>
        </w:rPr>
        <w:t>научного стиля изложения материала, лишенного эмоциональной  окраски.</w:t>
      </w:r>
    </w:p>
    <w:p w:rsidR="00FF49F3" w:rsidRPr="006C272D" w:rsidRDefault="00FF49F3" w:rsidP="00FF49F3">
      <w:pPr>
        <w:shd w:val="clear" w:color="auto" w:fill="FFFFFF"/>
        <w:tabs>
          <w:tab w:val="left" w:pos="3362"/>
          <w:tab w:val="left" w:pos="4140"/>
          <w:tab w:val="left" w:pos="5882"/>
          <w:tab w:val="left" w:pos="7371"/>
        </w:tabs>
        <w:ind w:right="-285" w:firstLine="567"/>
        <w:rPr>
          <w:color w:val="000000"/>
          <w:spacing w:val="2"/>
        </w:rPr>
      </w:pPr>
      <w:r w:rsidRPr="006C272D">
        <w:rPr>
          <w:color w:val="000000"/>
          <w:spacing w:val="4"/>
        </w:rPr>
        <w:t>В тексте научной работы следует употреблять только общеприня</w:t>
      </w:r>
      <w:r w:rsidRPr="006C272D">
        <w:rPr>
          <w:color w:val="000000"/>
          <w:spacing w:val="2"/>
        </w:rPr>
        <w:t xml:space="preserve">тые сокращения. Название нормативно-правового акта, впервые упоминающегося в работе, указывается полностью, например: </w:t>
      </w:r>
      <w:r>
        <w:rPr>
          <w:color w:val="000000"/>
          <w:spacing w:val="2"/>
        </w:rPr>
        <w:t>Уголовный</w:t>
      </w:r>
      <w:r w:rsidRPr="006C272D">
        <w:rPr>
          <w:color w:val="000000"/>
          <w:spacing w:val="2"/>
        </w:rPr>
        <w:t xml:space="preserve"> кодекс</w:t>
      </w:r>
      <w:r>
        <w:rPr>
          <w:color w:val="000000"/>
          <w:spacing w:val="2"/>
        </w:rPr>
        <w:t xml:space="preserve"> Российской Федерации (далее - У</w:t>
      </w:r>
      <w:r w:rsidRPr="006C272D">
        <w:rPr>
          <w:color w:val="000000"/>
          <w:spacing w:val="2"/>
        </w:rPr>
        <w:t xml:space="preserve">К РФ), а впоследствии по тексту употребляется принятое  сокращение. </w:t>
      </w:r>
    </w:p>
    <w:p w:rsidR="00FF49F3" w:rsidRPr="006C272D" w:rsidRDefault="00FF49F3" w:rsidP="00FF49F3">
      <w:pPr>
        <w:shd w:val="clear" w:color="auto" w:fill="FFFFFF"/>
        <w:tabs>
          <w:tab w:val="left" w:pos="3362"/>
          <w:tab w:val="left" w:pos="4140"/>
          <w:tab w:val="left" w:pos="5882"/>
          <w:tab w:val="left" w:pos="7371"/>
        </w:tabs>
        <w:ind w:right="-285" w:firstLine="567"/>
        <w:rPr>
          <w:color w:val="000000"/>
          <w:spacing w:val="2"/>
        </w:rPr>
      </w:pPr>
      <w:r w:rsidRPr="006C272D">
        <w:rPr>
          <w:color w:val="000000"/>
          <w:spacing w:val="2"/>
        </w:rPr>
        <w:t xml:space="preserve">При написании бакалаврской работы студентом должны быть использованы труды современных ученых, монографии, пособия, статьи из журналов, сборники научных трудов, статей, материалы конференций и др. При использовании в работе научных статей желательно использовать статьи, опубликованные  за последние пять лет. </w:t>
      </w:r>
    </w:p>
    <w:p w:rsidR="00FF49F3" w:rsidRPr="006C272D" w:rsidRDefault="00FF49F3" w:rsidP="00FF49F3">
      <w:pPr>
        <w:shd w:val="clear" w:color="auto" w:fill="FFFFFF"/>
        <w:tabs>
          <w:tab w:val="left" w:pos="3362"/>
          <w:tab w:val="left" w:pos="4140"/>
          <w:tab w:val="left" w:pos="5882"/>
          <w:tab w:val="left" w:pos="7371"/>
        </w:tabs>
        <w:ind w:right="-285" w:firstLine="567"/>
      </w:pPr>
      <w:r w:rsidRPr="006C272D">
        <w:rPr>
          <w:b/>
          <w:color w:val="000000"/>
          <w:spacing w:val="2"/>
        </w:rPr>
        <w:t>Заключение</w:t>
      </w:r>
      <w:r w:rsidRPr="006C272D">
        <w:rPr>
          <w:color w:val="000000"/>
          <w:spacing w:val="2"/>
        </w:rPr>
        <w:t xml:space="preserve"> – это часть работы, в которой подводятся общие итоги работы. Заключение должно содержать основные теоретические выводы и отражать те положения, которые освещены в основной части работы. Здесь же должны быть сформулированы выводы и </w:t>
      </w:r>
      <w:r w:rsidRPr="006C272D">
        <w:rPr>
          <w:color w:val="000000"/>
          <w:spacing w:val="2"/>
        </w:rPr>
        <w:lastRenderedPageBreak/>
        <w:t>предложения, направленные на совершенствование законодательства и практику его применения. По объему заключение составляет 3-5 страниц.</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Информация, содержащаяся в заключение,  может быть положена в основу защиты бакалаврской работы при устном докладе студента.</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w:t>
      </w:r>
      <w:r w:rsidRPr="006C272D">
        <w:rPr>
          <w:b/>
          <w:sz w:val="24"/>
          <w:szCs w:val="24"/>
        </w:rPr>
        <w:t>Библиографический список</w:t>
      </w:r>
      <w:r w:rsidRPr="006C272D">
        <w:rPr>
          <w:sz w:val="24"/>
          <w:szCs w:val="24"/>
        </w:rPr>
        <w:t xml:space="preserve"> – это обязательная часть работы. Он дает представление об уровне исследователь</w:t>
      </w:r>
      <w:r w:rsidRPr="006C272D">
        <w:rPr>
          <w:sz w:val="24"/>
          <w:szCs w:val="24"/>
        </w:rPr>
        <w:softHyphen/>
        <w:t>ской деятельности студента, о соответствии источников разрабаты</w:t>
      </w:r>
      <w:r w:rsidRPr="006C272D">
        <w:rPr>
          <w:sz w:val="24"/>
          <w:szCs w:val="24"/>
        </w:rPr>
        <w:softHyphen/>
        <w:t>ваемой проблеме, об их современности и о научной позиции автора по избранной теме.</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Библиографический список  включает в себя: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-нормативные правовые акты, располагающиеся по юридической силе;</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-научную литературу и материалы периодической печати, которые располагаются по алфавиту (первой букве фамилии автора или названия источника);</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-практические материалы (например: материалы судебной практики, статистические данные и др.).</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В каждой рубрике  нумерация самостоятельная.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В список литературы включаются источники, изученные студентом в процессе подготовки работы, в том числе, в обязательном порядке, и те, на которые он ссылается по ходу написания работы.</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 xml:space="preserve">   Приложения</w:t>
      </w:r>
      <w:r w:rsidRPr="006C272D">
        <w:rPr>
          <w:sz w:val="24"/>
          <w:szCs w:val="24"/>
        </w:rPr>
        <w:t xml:space="preserve"> – представляют собой  вспомогательный мате</w:t>
      </w:r>
      <w:r w:rsidRPr="006C272D">
        <w:rPr>
          <w:sz w:val="24"/>
          <w:szCs w:val="24"/>
        </w:rPr>
        <w:softHyphen/>
        <w:t>риал, который носит прикладной или иллюстрированный характер. В качестве приложений могут быть:  различные иллюстрации; таблицы; схемы; диаграммы; анкеты; опросные листы и иные вспомогательные пояснения, расчеты и т.д. При написании работы по тексту должны быть ссылки на конкретные приложения с указанием на их номер и страницу (приложение № 1, с. 2 и т.д.). Не следует в Приложения включать выдержки из нормативно-правовых актов. Все приложения нумеруются и должны иметь тематические заголовки.</w:t>
      </w:r>
    </w:p>
    <w:p w:rsidR="00FF49F3" w:rsidRPr="006C272D" w:rsidRDefault="00FF49F3" w:rsidP="00FF49F3">
      <w:pPr>
        <w:pStyle w:val="14pt"/>
        <w:spacing w:line="240" w:lineRule="auto"/>
        <w:ind w:left="1416" w:right="-285" w:firstLine="567"/>
        <w:rPr>
          <w:b/>
          <w:sz w:val="24"/>
          <w:szCs w:val="24"/>
        </w:rPr>
      </w:pPr>
      <w:r w:rsidRPr="006C272D">
        <w:rPr>
          <w:b/>
          <w:sz w:val="24"/>
          <w:szCs w:val="24"/>
        </w:rPr>
        <w:t xml:space="preserve"> ОФОРМЛЕНИЕ БАКАЛАВРСКОЙ РАБОТЫ</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Оформление бакалаврской работы оказывает влияние на ее об</w:t>
      </w:r>
      <w:r w:rsidRPr="006C272D">
        <w:rPr>
          <w:sz w:val="24"/>
          <w:szCs w:val="24"/>
        </w:rPr>
        <w:softHyphen/>
        <w:t>щую оценку.</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Бакалаврская работа должна быть представлена текстом на од</w:t>
      </w:r>
      <w:r w:rsidRPr="006C272D">
        <w:rPr>
          <w:sz w:val="24"/>
          <w:szCs w:val="24"/>
        </w:rPr>
        <w:softHyphen/>
        <w:t>ной стороне стандартного листа белой бумаги. Она должна быть в сброшюро</w:t>
      </w:r>
      <w:r w:rsidRPr="006C272D">
        <w:rPr>
          <w:sz w:val="24"/>
          <w:szCs w:val="24"/>
        </w:rPr>
        <w:softHyphen/>
        <w:t xml:space="preserve">ванном виде (отзыв и </w:t>
      </w:r>
      <w:r>
        <w:rPr>
          <w:sz w:val="24"/>
          <w:szCs w:val="24"/>
        </w:rPr>
        <w:t>отчет о проверки работы на оригинальность</w:t>
      </w:r>
      <w:r w:rsidRPr="006C272D">
        <w:rPr>
          <w:sz w:val="24"/>
          <w:szCs w:val="24"/>
        </w:rPr>
        <w:t xml:space="preserve"> не прошиты, а вложены в папку). </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Титульный лист</w:t>
      </w:r>
      <w:r w:rsidRPr="006C272D">
        <w:rPr>
          <w:sz w:val="24"/>
          <w:szCs w:val="24"/>
        </w:rPr>
        <w:t xml:space="preserve"> является первым листом и заполняется по уста</w:t>
      </w:r>
      <w:r w:rsidRPr="006C272D">
        <w:rPr>
          <w:sz w:val="24"/>
          <w:szCs w:val="24"/>
        </w:rPr>
        <w:softHyphen/>
        <w:t>новленной форме</w:t>
      </w:r>
      <w:r>
        <w:rPr>
          <w:sz w:val="24"/>
          <w:szCs w:val="24"/>
        </w:rPr>
        <w:t xml:space="preserve"> </w:t>
      </w:r>
      <w:r w:rsidRPr="00E71500">
        <w:rPr>
          <w:b/>
          <w:sz w:val="24"/>
          <w:szCs w:val="24"/>
        </w:rPr>
        <w:t>(см. положение о ВКР юридического факультета ННГУ</w:t>
      </w:r>
      <w:r>
        <w:rPr>
          <w:b/>
          <w:sz w:val="24"/>
          <w:szCs w:val="24"/>
        </w:rPr>
        <w:t>)</w:t>
      </w:r>
      <w:r w:rsidRPr="006C272D">
        <w:rPr>
          <w:sz w:val="24"/>
          <w:szCs w:val="24"/>
        </w:rPr>
        <w:t>, в которой обязательно должны быть отражены: учебное заведение, факультет, полное наименование темы, данные о студенте, выполнившем работу,  его подпись; данные  о научном руководителе с обозначе</w:t>
      </w:r>
      <w:r w:rsidRPr="006C272D">
        <w:rPr>
          <w:sz w:val="24"/>
          <w:szCs w:val="24"/>
        </w:rPr>
        <w:softHyphen/>
        <w:t xml:space="preserve">нием его ученой степени и звания, должности и места работы, его подпись.  </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Оглавление</w:t>
      </w:r>
      <w:r w:rsidRPr="006C272D">
        <w:rPr>
          <w:sz w:val="24"/>
          <w:szCs w:val="24"/>
        </w:rPr>
        <w:t xml:space="preserve">  выполняется на отдельном машинописном листе и содержит перечисление частей работы, начи</w:t>
      </w:r>
      <w:r w:rsidRPr="006C272D">
        <w:rPr>
          <w:sz w:val="24"/>
          <w:szCs w:val="24"/>
        </w:rPr>
        <w:softHyphen/>
        <w:t>ная от введения и кончая приложениями, с указанием страницы начала каждой части. Заголовки глав печатаются симметрично тексту про</w:t>
      </w:r>
      <w:r w:rsidRPr="006C272D">
        <w:rPr>
          <w:sz w:val="24"/>
          <w:szCs w:val="24"/>
        </w:rPr>
        <w:softHyphen/>
        <w:t>писными буквами, параграфов - строчными (кроме первой пропис</w:t>
      </w:r>
      <w:r w:rsidRPr="006C272D">
        <w:rPr>
          <w:sz w:val="24"/>
          <w:szCs w:val="24"/>
        </w:rPr>
        <w:softHyphen/>
        <w:t xml:space="preserve">ной). Переносы слов в заголовках не допускаются и точки в конце их не ставятся.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Главы начинаются с нового листа,  параграф – на том же листе, где заканчивается предыдущий параграф.</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Главы и параграфы нумеруются арабскими цифрами. После номе</w:t>
      </w:r>
      <w:r w:rsidRPr="006C272D">
        <w:rPr>
          <w:sz w:val="24"/>
          <w:szCs w:val="24"/>
        </w:rPr>
        <w:softHyphen/>
        <w:t>ра главы и параграфа ставится точка (например, 1.1.)</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Текст работы</w:t>
      </w:r>
      <w:r w:rsidRPr="006C272D">
        <w:rPr>
          <w:sz w:val="24"/>
          <w:szCs w:val="24"/>
        </w:rPr>
        <w:t>. Работа выполняется на отдельных листах стан</w:t>
      </w:r>
      <w:r w:rsidRPr="006C272D">
        <w:rPr>
          <w:sz w:val="24"/>
          <w:szCs w:val="24"/>
        </w:rPr>
        <w:softHyphen/>
        <w:t xml:space="preserve">дартного формата А4 . Шрифт - </w:t>
      </w:r>
      <w:r w:rsidRPr="006C272D">
        <w:rPr>
          <w:sz w:val="24"/>
          <w:szCs w:val="24"/>
          <w:lang w:val="en-US"/>
        </w:rPr>
        <w:t>Times</w:t>
      </w:r>
      <w:r w:rsidRPr="006C272D">
        <w:rPr>
          <w:sz w:val="24"/>
          <w:szCs w:val="24"/>
        </w:rPr>
        <w:t xml:space="preserve"> </w:t>
      </w:r>
      <w:r w:rsidRPr="006C272D">
        <w:rPr>
          <w:sz w:val="24"/>
          <w:szCs w:val="24"/>
          <w:lang w:val="en-US"/>
        </w:rPr>
        <w:t>New</w:t>
      </w:r>
      <w:r w:rsidRPr="006C272D">
        <w:rPr>
          <w:sz w:val="24"/>
          <w:szCs w:val="24"/>
        </w:rPr>
        <w:t xml:space="preserve"> </w:t>
      </w:r>
      <w:r w:rsidRPr="006C272D">
        <w:rPr>
          <w:sz w:val="24"/>
          <w:szCs w:val="24"/>
          <w:lang w:val="en-US"/>
        </w:rPr>
        <w:t>Roman</w:t>
      </w:r>
      <w:r w:rsidRPr="006C272D">
        <w:rPr>
          <w:sz w:val="24"/>
          <w:szCs w:val="24"/>
        </w:rPr>
        <w:t xml:space="preserve">, размер межстрочный полуторный. Поля текста: левое – 30мм, правое – 10мм, верхнее и нижнее по 20 мм и абзацы (красная строка) - в 5 символов или 12-13 мм.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Страницы с замечаниями научного руководителя должны быть исправлены и перепечатаны. В тексте можно использовать общепри</w:t>
      </w:r>
      <w:r w:rsidRPr="006C272D">
        <w:rPr>
          <w:sz w:val="24"/>
          <w:szCs w:val="24"/>
        </w:rPr>
        <w:softHyphen/>
        <w:t xml:space="preserve">нятые сокращения.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Текст разделов, подразделов, пунктов и отдельных смысловых аб</w:t>
      </w:r>
      <w:r w:rsidRPr="006C272D">
        <w:rPr>
          <w:sz w:val="24"/>
          <w:szCs w:val="24"/>
        </w:rPr>
        <w:softHyphen/>
        <w:t>зацев внутри текста должен начинаться с абзаца (красной строки). Ка</w:t>
      </w:r>
      <w:r w:rsidRPr="006C272D">
        <w:rPr>
          <w:sz w:val="24"/>
          <w:szCs w:val="24"/>
        </w:rPr>
        <w:softHyphen/>
        <w:t>ждая схема, таблица и иной документ должны иметь заголовок, отра</w:t>
      </w:r>
      <w:r w:rsidRPr="006C272D">
        <w:rPr>
          <w:sz w:val="24"/>
          <w:szCs w:val="24"/>
        </w:rPr>
        <w:softHyphen/>
        <w:t xml:space="preserve">жающий кратко их содержание и располагаются в конце работы, в Приложениях. Если в тексте необходимо сослаться на таблицу или схему, то следует  указать номер Приложения </w:t>
      </w:r>
      <w:r w:rsidRPr="006C272D">
        <w:rPr>
          <w:sz w:val="24"/>
          <w:szCs w:val="24"/>
        </w:rPr>
        <w:lastRenderedPageBreak/>
        <w:t>и таблицы, на которой они расположены.</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Нумерация страниц должна иметь сквозной характер. Титульный лист считается, но номер на нем не ставится. Нумерация начинается со второй страницы работы. Номер страницы проставляется цифрами на середине верхнего или нижнего поля. Точка после номера не ставится. Постраничные подстрочные ссылки делаются автоматически, шрифтом 10, интервал одинарный. Номер ссылки ставится выше строки. Общий объем текста</w:t>
      </w:r>
      <w:r>
        <w:rPr>
          <w:sz w:val="24"/>
          <w:szCs w:val="24"/>
        </w:rPr>
        <w:t xml:space="preserve"> </w:t>
      </w:r>
      <w:r w:rsidRPr="006C272D">
        <w:rPr>
          <w:sz w:val="24"/>
          <w:szCs w:val="24"/>
        </w:rPr>
        <w:t xml:space="preserve"> </w:t>
      </w:r>
      <w:r w:rsidRPr="006C272D">
        <w:rPr>
          <w:b/>
          <w:sz w:val="24"/>
          <w:szCs w:val="24"/>
        </w:rPr>
        <w:t>60 - 70 страниц</w:t>
      </w:r>
      <w:r w:rsidRPr="006C272D">
        <w:rPr>
          <w:sz w:val="24"/>
          <w:szCs w:val="24"/>
        </w:rPr>
        <w:t>, с учетом</w:t>
      </w:r>
      <w:r>
        <w:rPr>
          <w:sz w:val="24"/>
          <w:szCs w:val="24"/>
        </w:rPr>
        <w:t xml:space="preserve"> библиографического</w:t>
      </w:r>
      <w:r w:rsidRPr="006C272D">
        <w:rPr>
          <w:sz w:val="24"/>
          <w:szCs w:val="24"/>
        </w:rPr>
        <w:t xml:space="preserve"> спи</w:t>
      </w:r>
      <w:r>
        <w:rPr>
          <w:sz w:val="24"/>
          <w:szCs w:val="24"/>
        </w:rPr>
        <w:t>ска (</w:t>
      </w:r>
      <w:r w:rsidRPr="006C272D">
        <w:rPr>
          <w:sz w:val="24"/>
          <w:szCs w:val="24"/>
        </w:rPr>
        <w:t xml:space="preserve">но без приложений). </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Ссылка на использованную литературу</w:t>
      </w:r>
      <w:r w:rsidRPr="006C272D">
        <w:rPr>
          <w:sz w:val="24"/>
          <w:szCs w:val="24"/>
        </w:rPr>
        <w:t>. В тексте работы обяза</w:t>
      </w:r>
      <w:r w:rsidRPr="006C272D">
        <w:rPr>
          <w:sz w:val="24"/>
          <w:szCs w:val="24"/>
        </w:rPr>
        <w:softHyphen/>
        <w:t>тельно делаются ссылки за законодательные и литературные источники, указанные в списке литературы. При дословном цитировании источника текст заключается в кавычки. Заимствование текста без ссыл</w:t>
      </w:r>
      <w:r w:rsidRPr="006C272D">
        <w:rPr>
          <w:sz w:val="24"/>
          <w:szCs w:val="24"/>
        </w:rPr>
        <w:softHyphen/>
        <w:t>ки на источник (плагиат) не допускается.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Библиографическую ссылку приводят полностью. Она должна выполняться подстрочно. Подстрочные ссылки отмечаются циф</w:t>
      </w:r>
      <w:r w:rsidRPr="006C272D">
        <w:rPr>
          <w:sz w:val="24"/>
          <w:szCs w:val="24"/>
        </w:rPr>
        <w:softHyphen/>
        <w:t>рами (порядковыми номерами). Указанные обозначения располагаются над строкой непосредственно за цитатой или упоминанием источника в пределах одной страницы. Внизу стра</w:t>
      </w:r>
      <w:r w:rsidRPr="006C272D">
        <w:rPr>
          <w:sz w:val="24"/>
          <w:szCs w:val="24"/>
        </w:rPr>
        <w:softHyphen/>
        <w:t>ницы оставляют место (отделяют его от текста чертой в половину страницы), где с красной строки указывается номер и вписывается на</w:t>
      </w:r>
      <w:r w:rsidRPr="006C272D">
        <w:rPr>
          <w:sz w:val="24"/>
          <w:szCs w:val="24"/>
        </w:rPr>
        <w:softHyphen/>
        <w:t>именование цитируемого источника более мелким шрифтом.</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Если цитата получается громоздкой, трудно вписывается в автор</w:t>
      </w:r>
      <w:r w:rsidRPr="006C272D">
        <w:rPr>
          <w:sz w:val="24"/>
          <w:szCs w:val="24"/>
        </w:rPr>
        <w:softHyphen/>
        <w:t>ский стиль изложения, то достаточно изложить ее главную мысль своими словами и сделать необходимую ссылку на источник и номер страницы. В этом случае, если источник не цитируется, а только изла</w:t>
      </w:r>
      <w:r w:rsidRPr="006C272D">
        <w:rPr>
          <w:sz w:val="24"/>
          <w:szCs w:val="24"/>
        </w:rPr>
        <w:softHyphen/>
        <w:t>гается или упоминается, описание его в ссылке предваряется пометкой «см......» В случаях цитирования не по оригиналу, а по другому источ</w:t>
      </w:r>
      <w:r w:rsidRPr="006C272D">
        <w:rPr>
          <w:sz w:val="24"/>
          <w:szCs w:val="24"/>
        </w:rPr>
        <w:softHyphen/>
        <w:t>нику, делается пометка «Цит. по: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Ссылки на публикации (законодательные акты), изданные на ино</w:t>
      </w:r>
      <w:r w:rsidRPr="006C272D">
        <w:rPr>
          <w:sz w:val="24"/>
          <w:szCs w:val="24"/>
        </w:rPr>
        <w:softHyphen/>
        <w:t>странных языках, приводятся в дипломных работах на языке оригина</w:t>
      </w:r>
      <w:r w:rsidRPr="006C272D">
        <w:rPr>
          <w:sz w:val="24"/>
          <w:szCs w:val="24"/>
        </w:rPr>
        <w:softHyphen/>
        <w:t>ла.</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ссылке в тексте на материалы приложения следует напечатать слово «приложение» и поставить его номер.</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Библиографические ссылки на несколько источников, приведен</w:t>
      </w:r>
      <w:r w:rsidRPr="006C272D">
        <w:rPr>
          <w:sz w:val="24"/>
          <w:szCs w:val="24"/>
        </w:rPr>
        <w:softHyphen/>
        <w:t>ные в одном примечании (подстрочник), разделяют точкой с запятой.</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Если библиографические ссылки на разные источники опублико</w:t>
      </w:r>
      <w:r w:rsidRPr="006C272D">
        <w:rPr>
          <w:sz w:val="24"/>
          <w:szCs w:val="24"/>
        </w:rPr>
        <w:softHyphen/>
        <w:t>ваны в одном издании (например, в одном сборнике или в одном юри</w:t>
      </w:r>
      <w:r w:rsidRPr="006C272D">
        <w:rPr>
          <w:sz w:val="24"/>
          <w:szCs w:val="24"/>
        </w:rPr>
        <w:softHyphen/>
        <w:t>дическом журнале), то во второй и последующих записях пишут «там же», но разные страницы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ссылках на различные виды источников имеются специаль</w:t>
      </w:r>
      <w:r w:rsidRPr="006C272D">
        <w:rPr>
          <w:sz w:val="24"/>
          <w:szCs w:val="24"/>
        </w:rPr>
        <w:softHyphen/>
        <w:t>ные требования при их оформлении.</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Давая ссылку на правовые акты, следует привести его полное официальное название и указать источник, в котором он опубликован.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Ссылки в подстрочнике на Конституцию РФ, кодексы, другие нормативно-правовые акты делают один раз при первом упоминании на них (в списке литературы указывать обязательно). По тексту наименование нормативно-правовых актов полностью указываются один раз, также при первом упоминании о них, в дальнейшем же используются принятые сокращения, например: ФЗ «О профессиональных союзах, их правах и гарантиях деятельности» (далее – Закон о профсоюзах).</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ссылках на комментарий к какому-либо кодексу необходимо указывать научного или ответственного редактора (как указано на ти</w:t>
      </w:r>
      <w:r w:rsidRPr="006C272D">
        <w:rPr>
          <w:sz w:val="24"/>
          <w:szCs w:val="24"/>
        </w:rPr>
        <w:softHyphen/>
        <w:t>тульном листе комментария).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использовании монографий, учебно-методической лите</w:t>
      </w:r>
      <w:r w:rsidRPr="006C272D">
        <w:rPr>
          <w:sz w:val="24"/>
          <w:szCs w:val="24"/>
        </w:rPr>
        <w:softHyphen/>
        <w:t>ратуры, учебников, учебных пособий, статей в юридических журналах и газетах, сборниках трудов, лекций, справочников, учебно-практических пособий необходимо указывать следующие выходные данные: сведения об авторе, наиме</w:t>
      </w:r>
      <w:r w:rsidRPr="006C272D">
        <w:rPr>
          <w:sz w:val="24"/>
          <w:szCs w:val="24"/>
        </w:rPr>
        <w:softHyphen/>
        <w:t>нование произведения, город издания, год издания, издательство.</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Выходные данные документа содержатся на титульном листе и на последней странице (выпускные данные).</w:t>
      </w:r>
    </w:p>
    <w:p w:rsidR="00FF49F3" w:rsidRPr="006C272D" w:rsidRDefault="00FF49F3" w:rsidP="00FF49F3">
      <w:pPr>
        <w:autoSpaceDE w:val="0"/>
        <w:autoSpaceDN w:val="0"/>
        <w:adjustRightInd w:val="0"/>
        <w:ind w:right="-285" w:firstLine="567"/>
      </w:pPr>
      <w:r w:rsidRPr="006C272D">
        <w:rPr>
          <w:b/>
        </w:rPr>
        <w:t>Оформление библиографического списка</w:t>
      </w:r>
      <w:r w:rsidRPr="006C272D">
        <w:t>. Список литературы составляется с учетом правил оформления библиографии (</w:t>
      </w:r>
      <w:r w:rsidRPr="006C272D">
        <w:rPr>
          <w:b/>
          <w:bCs/>
        </w:rPr>
        <w:t>Единый формат оформления пристатейных библиографических списков в соответствии с ГОСТ Р 7.05-2008 «Библиографическая ссыл</w:t>
      </w:r>
      <w:r w:rsidRPr="006C272D">
        <w:rPr>
          <w:b/>
          <w:bCs/>
        </w:rPr>
        <w:lastRenderedPageBreak/>
        <w:t xml:space="preserve">ка»). </w:t>
      </w:r>
      <w:r w:rsidRPr="006C272D">
        <w:t>В него должна быть включе</w:t>
      </w:r>
      <w:r w:rsidRPr="006C272D">
        <w:softHyphen/>
        <w:t>на та литература, которая непосредственно использована в работе и на нее же имеются ссылки, вместе с тем в список литературы могут быть включены и иные источники, просмотренные или изученные автором.</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Список размещается в конце письменной работы и содержит ис</w:t>
      </w:r>
      <w:r w:rsidRPr="006C272D">
        <w:rPr>
          <w:sz w:val="24"/>
          <w:szCs w:val="24"/>
        </w:rPr>
        <w:softHyphen/>
        <w:t>точники всех видов. Существуют различные системы организации библиографического аппарата, однако для юридических работ наибо</w:t>
      </w:r>
      <w:r w:rsidRPr="006C272D">
        <w:rPr>
          <w:sz w:val="24"/>
          <w:szCs w:val="24"/>
        </w:rPr>
        <w:softHyphen/>
        <w:t>лее целесообразным является вариант расположения  ис</w:t>
      </w:r>
      <w:r w:rsidRPr="006C272D">
        <w:rPr>
          <w:sz w:val="24"/>
          <w:szCs w:val="24"/>
        </w:rPr>
        <w:softHyphen/>
        <w:t>точников в следующей последовательности:</w:t>
      </w:r>
    </w:p>
    <w:p w:rsidR="00FF49F3" w:rsidRPr="006C272D" w:rsidRDefault="00FF49F3" w:rsidP="00FF49F3">
      <w:pPr>
        <w:pStyle w:val="affd"/>
        <w:spacing w:line="240" w:lineRule="auto"/>
        <w:ind w:left="0" w:right="-285" w:firstLine="567"/>
        <w:jc w:val="both"/>
        <w:rPr>
          <w:b w:val="0"/>
          <w:sz w:val="24"/>
          <w:szCs w:val="24"/>
        </w:rPr>
      </w:pPr>
      <w:r w:rsidRPr="006C272D">
        <w:rPr>
          <w:sz w:val="24"/>
          <w:szCs w:val="24"/>
        </w:rPr>
        <w:t>Нормативно-правовые акты:</w:t>
      </w:r>
      <w:r w:rsidRPr="006C272D">
        <w:rPr>
          <w:b w:val="0"/>
          <w:sz w:val="24"/>
          <w:szCs w:val="24"/>
        </w:rPr>
        <w:t xml:space="preserve"> Конституция РФ, международно-правовые акты, федеральные  конституционные законы,  феде</w:t>
      </w:r>
      <w:r w:rsidRPr="006C272D">
        <w:rPr>
          <w:b w:val="0"/>
          <w:sz w:val="24"/>
          <w:szCs w:val="24"/>
        </w:rPr>
        <w:softHyphen/>
        <w:t>ральные законы РФ, Указы Президента, постановления Правительства, нормативные акты федеральных мини</w:t>
      </w:r>
      <w:r w:rsidRPr="006C272D">
        <w:rPr>
          <w:b w:val="0"/>
          <w:sz w:val="24"/>
          <w:szCs w:val="24"/>
        </w:rPr>
        <w:softHyphen/>
        <w:t>стерств, нормативные акты органов власти субъектов Российской Федерации, иные подзаконные нормативно-правовые акты.</w:t>
      </w:r>
      <w:r w:rsidRPr="006C272D">
        <w:rPr>
          <w:i/>
          <w:sz w:val="24"/>
          <w:szCs w:val="24"/>
        </w:rPr>
        <w:t xml:space="preserve"> </w:t>
      </w:r>
      <w:r w:rsidRPr="006C272D">
        <w:rPr>
          <w:b w:val="0"/>
          <w:sz w:val="24"/>
          <w:szCs w:val="24"/>
        </w:rPr>
        <w:t>В списке источников права  необходимо указывать как первую официальную публикацию нормативного правового акта, так и последнюю. Например, Трудовой кодекс Российской Федерации от 30 декабря 2001 г. (ред. от 7 июля 2013 г.) // СЗ РФ. 2002. №1(ч.1).Ст.3; 2013. №19. Ст.2322.</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Судебная практика</w:t>
      </w:r>
      <w:r w:rsidRPr="006C272D">
        <w:rPr>
          <w:sz w:val="24"/>
          <w:szCs w:val="24"/>
        </w:rPr>
        <w:t>: постановления Конституционного Суда, постановления Пленума Вер</w:t>
      </w:r>
      <w:r w:rsidRPr="006C272D">
        <w:rPr>
          <w:sz w:val="24"/>
          <w:szCs w:val="24"/>
        </w:rPr>
        <w:softHyphen/>
        <w:t>ховного Суда, иная судебная практика.</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Научная и учебная литература</w:t>
      </w:r>
      <w:r w:rsidRPr="006C272D">
        <w:rPr>
          <w:sz w:val="24"/>
          <w:szCs w:val="24"/>
        </w:rPr>
        <w:t>: монографии, учебники, статьи в алфавитном порядке. Книги и статьи иностранных авторов в алфавитном порядке.</w:t>
      </w:r>
    </w:p>
    <w:p w:rsidR="00FF49F3" w:rsidRPr="006C272D" w:rsidRDefault="00FF49F3" w:rsidP="00FF49F3">
      <w:pPr>
        <w:pStyle w:val="14pt"/>
        <w:tabs>
          <w:tab w:val="left" w:pos="426"/>
        </w:tabs>
        <w:spacing w:line="240" w:lineRule="auto"/>
        <w:ind w:left="0" w:right="-285" w:firstLine="567"/>
        <w:jc w:val="both"/>
        <w:rPr>
          <w:sz w:val="24"/>
          <w:szCs w:val="24"/>
        </w:rPr>
      </w:pPr>
      <w:r w:rsidRPr="006C272D">
        <w:rPr>
          <w:sz w:val="24"/>
          <w:szCs w:val="24"/>
        </w:rPr>
        <w:t>Текст работы должен быть тщательно выверен студен</w:t>
      </w:r>
      <w:r w:rsidRPr="006C272D">
        <w:rPr>
          <w:sz w:val="24"/>
          <w:szCs w:val="24"/>
        </w:rPr>
        <w:softHyphen/>
        <w:t>том. Он несет персональную ответственность за грамотность работы. Наличие различного рода ошибок - теоретических, методических, статистических, грамматических, орфографических и иных может оказать существенное влияние на оценку работы.</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Бакалаврская работа, как правило, должна быть оформлена в твер</w:t>
      </w:r>
      <w:r w:rsidRPr="006C272D">
        <w:rPr>
          <w:sz w:val="24"/>
          <w:szCs w:val="24"/>
        </w:rPr>
        <w:softHyphen/>
        <w:t>дом переплете и в полностью подготовленном виде предоставлена на кафедру, где регистрируется и организуется последующее ее прохож</w:t>
      </w:r>
      <w:r w:rsidRPr="006C272D">
        <w:rPr>
          <w:sz w:val="24"/>
          <w:szCs w:val="24"/>
        </w:rPr>
        <w:softHyphen/>
        <w:t>дение.</w:t>
      </w:r>
    </w:p>
    <w:p w:rsidR="00FF49F3" w:rsidRPr="006C272D" w:rsidRDefault="00FF49F3" w:rsidP="00FF49F3">
      <w:pPr>
        <w:pStyle w:val="affd"/>
        <w:spacing w:line="240" w:lineRule="auto"/>
        <w:ind w:left="0" w:right="-285" w:firstLine="567"/>
        <w:jc w:val="both"/>
        <w:rPr>
          <w:b w:val="0"/>
          <w:sz w:val="24"/>
          <w:szCs w:val="24"/>
        </w:rPr>
      </w:pPr>
      <w:r w:rsidRPr="006C272D">
        <w:rPr>
          <w:color w:val="000000"/>
          <w:spacing w:val="-6"/>
          <w:sz w:val="24"/>
          <w:szCs w:val="24"/>
        </w:rPr>
        <w:t xml:space="preserve"> </w:t>
      </w:r>
      <w:r w:rsidRPr="006C272D">
        <w:rPr>
          <w:sz w:val="24"/>
          <w:szCs w:val="24"/>
        </w:rPr>
        <w:t xml:space="preserve"> </w:t>
      </w:r>
      <w:r w:rsidRPr="006C272D">
        <w:rPr>
          <w:b w:val="0"/>
          <w:sz w:val="24"/>
          <w:szCs w:val="24"/>
        </w:rPr>
        <w:t xml:space="preserve">Заголовки основного раздела (введение, названия глав, заключение, </w:t>
      </w:r>
      <w:r>
        <w:rPr>
          <w:b w:val="0"/>
          <w:sz w:val="24"/>
          <w:szCs w:val="24"/>
        </w:rPr>
        <w:t>библиографичский список</w:t>
      </w:r>
      <w:r w:rsidRPr="006C272D">
        <w:rPr>
          <w:b w:val="0"/>
          <w:sz w:val="24"/>
          <w:szCs w:val="24"/>
        </w:rPr>
        <w:t>) располагаются в середине строки без точки в конце и пишутся прописными буквами.</w:t>
      </w:r>
    </w:p>
    <w:p w:rsidR="00FF49F3" w:rsidRPr="006C272D" w:rsidRDefault="00FF49F3" w:rsidP="00FF49F3">
      <w:pPr>
        <w:tabs>
          <w:tab w:val="left" w:pos="567"/>
        </w:tabs>
        <w:ind w:right="-285" w:firstLine="567"/>
      </w:pPr>
      <w:r w:rsidRPr="006C272D">
        <w:t xml:space="preserve">  Заголовки п</w:t>
      </w:r>
      <w:r>
        <w:t>араграфов</w:t>
      </w:r>
      <w:r w:rsidRPr="006C272D">
        <w:t xml:space="preserve"> и пунктов печатаются с прописной буквы без точки в конце. Если заголовок включает несколько предложений, их разделяют точками. Переносы в заголовках не допускаются. </w:t>
      </w:r>
    </w:p>
    <w:p w:rsidR="00FF49F3" w:rsidRPr="006C272D" w:rsidRDefault="00FF49F3" w:rsidP="00FF49F3">
      <w:pPr>
        <w:ind w:right="-285" w:firstLine="567"/>
      </w:pPr>
      <w:r w:rsidRPr="006C272D">
        <w:t xml:space="preserve">  Расстояние между заголовками и текстом должны быть не менее 2-х интервалов.</w:t>
      </w:r>
    </w:p>
    <w:p w:rsidR="00FF49F3" w:rsidRPr="006C272D" w:rsidRDefault="00FF49F3" w:rsidP="00FF49F3">
      <w:pPr>
        <w:ind w:right="-285" w:firstLine="567"/>
      </w:pPr>
      <w:r w:rsidRPr="006C272D">
        <w:t xml:space="preserve">  Текст должен быть выровнен по ширине.</w:t>
      </w:r>
    </w:p>
    <w:p w:rsidR="00FF49F3" w:rsidRPr="006C272D" w:rsidRDefault="00FF49F3" w:rsidP="00FF49F3">
      <w:pPr>
        <w:ind w:left="360" w:right="-285" w:firstLine="567"/>
        <w:jc w:val="center"/>
        <w:rPr>
          <w:b/>
          <w:color w:val="000000"/>
        </w:rPr>
      </w:pPr>
      <w:r w:rsidRPr="006C272D">
        <w:rPr>
          <w:b/>
          <w:color w:val="000000"/>
        </w:rPr>
        <w:t>ПРЕДЗАЩИТА И ЗАЩИТА БАКАЛАВРСКОЙ РАБОТЫ</w:t>
      </w:r>
    </w:p>
    <w:p w:rsidR="00FF49F3" w:rsidRPr="006C272D" w:rsidRDefault="00FF49F3" w:rsidP="00FF49F3">
      <w:pPr>
        <w:ind w:right="-285" w:firstLine="567"/>
        <w:rPr>
          <w:color w:val="000000"/>
        </w:rPr>
      </w:pPr>
      <w:r w:rsidRPr="006C272D">
        <w:rPr>
          <w:color w:val="000000"/>
        </w:rPr>
        <w:t>Подготовленная к защите работа должна пройти предзащиту. Задача предзащиты - проверка соответствия бакалаврской работы нормам и требованиям, установленным в действующих государственных стандартах и нормативных актах высшей школы.</w:t>
      </w:r>
    </w:p>
    <w:p w:rsidR="00FF49F3" w:rsidRPr="006C272D" w:rsidRDefault="00FF49F3" w:rsidP="00FF49F3">
      <w:pPr>
        <w:ind w:right="-285" w:firstLine="567"/>
        <w:rPr>
          <w:color w:val="000000"/>
        </w:rPr>
      </w:pPr>
      <w:r w:rsidRPr="006C272D">
        <w:rPr>
          <w:color w:val="000000"/>
        </w:rPr>
        <w:t>На основании анализа содержания работы и после прохождения предзащиты  научный  руководитель пишет отзыв и решает во</w:t>
      </w:r>
      <w:r w:rsidRPr="006C272D">
        <w:rPr>
          <w:color w:val="000000"/>
        </w:rPr>
        <w:softHyphen/>
        <w:t xml:space="preserve">прос о допуске к защите в Государственной экзаменационной комиссии. </w:t>
      </w:r>
    </w:p>
    <w:p w:rsidR="00FF49F3" w:rsidRPr="006C272D" w:rsidRDefault="00FF49F3" w:rsidP="00FF49F3">
      <w:pPr>
        <w:ind w:right="-285" w:firstLine="567"/>
        <w:rPr>
          <w:rFonts w:eastAsia="Calibri"/>
          <w:b/>
          <w:color w:val="000000"/>
        </w:rPr>
      </w:pPr>
      <w:r w:rsidRPr="006C272D">
        <w:rPr>
          <w:rFonts w:eastAsia="Calibri"/>
          <w:color w:val="000000"/>
        </w:rPr>
        <w:t>Руководитель выпускной квалификационной работы не позднее, чем за 5 дней до защиты предоставляет на выпускающую кафедру отзыв</w:t>
      </w:r>
      <w:r>
        <w:rPr>
          <w:rFonts w:eastAsia="Calibri"/>
          <w:color w:val="000000"/>
        </w:rPr>
        <w:t xml:space="preserve"> (Приожение 1)</w:t>
      </w:r>
      <w:r w:rsidRPr="006C272D">
        <w:rPr>
          <w:rFonts w:eastAsia="Calibri"/>
          <w:color w:val="000000"/>
        </w:rPr>
        <w:t xml:space="preserve"> о работе обучающегося в период подготовки выпускной квалификационной работы. В отзыве научный руководитель отмечает ее достоинства, недостатки, наличие или отсутствие неправомочного заимствования и оценивает работу.  При обнаружении в выпускной квалификационной работе неправомочного заимствования, выпускающая кафедра проверяет электронный вариант работы на лицензионной программе «Антиплагиат», доступ к которой обеспечивает Управление информатизации ННГУ. Форматы представления выпускных квалификационных работ для проверки программой «Антиплагиат» txt,doc, rtf или pdf с возможностью доступа к тексту. Рекомендуемый </w:t>
      </w:r>
      <w:r w:rsidRPr="006C272D">
        <w:rPr>
          <w:rFonts w:eastAsia="Calibri"/>
          <w:i/>
          <w:color w:val="000000"/>
        </w:rPr>
        <w:t>процент оригинального текста</w:t>
      </w:r>
      <w:r w:rsidRPr="006C272D">
        <w:rPr>
          <w:rFonts w:eastAsia="Calibri"/>
          <w:color w:val="000000"/>
        </w:rPr>
        <w:t xml:space="preserve"> для ВКР устанавливается факультет</w:t>
      </w:r>
      <w:r>
        <w:rPr>
          <w:rFonts w:eastAsia="Calibri"/>
          <w:color w:val="000000"/>
        </w:rPr>
        <w:t>ом</w:t>
      </w:r>
      <w:r w:rsidRPr="006C272D">
        <w:rPr>
          <w:rFonts w:eastAsia="Calibri"/>
          <w:color w:val="000000"/>
        </w:rPr>
        <w:t xml:space="preserve">. Для бакалаврской работы процент оригинальности должен составлять </w:t>
      </w:r>
      <w:r w:rsidRPr="006C272D">
        <w:rPr>
          <w:rFonts w:eastAsia="Calibri"/>
          <w:b/>
          <w:i/>
          <w:color w:val="000000"/>
        </w:rPr>
        <w:t>не менее 40.</w:t>
      </w:r>
    </w:p>
    <w:p w:rsidR="00FF49F3" w:rsidRPr="006C272D" w:rsidRDefault="00FF49F3" w:rsidP="00FF49F3">
      <w:pPr>
        <w:ind w:right="-285" w:firstLine="567"/>
      </w:pPr>
      <w:r w:rsidRPr="006C272D">
        <w:lastRenderedPageBreak/>
        <w:t xml:space="preserve">Отзыв и отчет о проверки работы в системе «Антиплагиат»  вкладываются в бакалаврскую </w:t>
      </w:r>
      <w:r w:rsidRPr="006C272D">
        <w:rPr>
          <w:color w:val="000000"/>
        </w:rPr>
        <w:t>работу</w:t>
      </w:r>
      <w:r w:rsidRPr="006C272D">
        <w:t xml:space="preserve">. </w:t>
      </w:r>
    </w:p>
    <w:p w:rsidR="00FF49F3" w:rsidRDefault="00FF49F3" w:rsidP="00FF49F3">
      <w:pPr>
        <w:ind w:right="-285" w:firstLine="567"/>
        <w:rPr>
          <w:color w:val="000000"/>
        </w:rPr>
      </w:pPr>
      <w:r w:rsidRPr="006C272D">
        <w:rPr>
          <w:color w:val="000000"/>
        </w:rPr>
        <w:t>Защита бакалаврской работы проводится на открытом засе</w:t>
      </w:r>
      <w:r w:rsidRPr="006C272D">
        <w:rPr>
          <w:color w:val="000000"/>
        </w:rPr>
        <w:softHyphen/>
        <w:t xml:space="preserve">дании ГЭК. </w:t>
      </w:r>
    </w:p>
    <w:p w:rsidR="00FF49F3" w:rsidRPr="00151FBD" w:rsidRDefault="00FF49F3" w:rsidP="00FF49F3">
      <w:pPr>
        <w:ind w:right="-284" w:firstLine="567"/>
      </w:pPr>
      <w:r w:rsidRPr="006C272D">
        <w:rPr>
          <w:color w:val="000000"/>
        </w:rPr>
        <w:t>Первое слово предоставляется студенту, время его вы</w:t>
      </w:r>
      <w:r w:rsidRPr="006C272D">
        <w:rPr>
          <w:color w:val="000000"/>
        </w:rPr>
        <w:softHyphen/>
        <w:t xml:space="preserve">ступления должно составлять не более 10 </w:t>
      </w:r>
      <w:r w:rsidRPr="00151FBD">
        <w:t xml:space="preserve">минут. В своем докладе выступающий раскрывает актуальность выбранной темы, основную цель и обусловленные ею конкретные задачи, освещает научную новизну результатов исследования, обосновывает положения, выносимые на защиту, и их практическое использование. Для обеспечения наглядности содержания доклада обучающегося его целесообразно проиллюстрировать слайдами презентации, плакатами, раздаточным материалом и т.п. Язык доклада </w:t>
      </w:r>
      <w:r>
        <w:t xml:space="preserve">должен </w:t>
      </w:r>
      <w:r w:rsidRPr="00151FBD">
        <w:t>характериз</w:t>
      </w:r>
      <w:r>
        <w:t>овать</w:t>
      </w:r>
      <w:r w:rsidRPr="00151FBD">
        <w:t>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w:t>
      </w:r>
    </w:p>
    <w:p w:rsidR="00FF49F3" w:rsidRPr="00151FBD" w:rsidRDefault="00FF49F3" w:rsidP="00FF49F3">
      <w:pPr>
        <w:widowControl/>
        <w:ind w:right="-284"/>
      </w:pPr>
      <w:r w:rsidRPr="00151FBD">
        <w:t>Рекомендуется предварительно написать доклад, откорректировать его - убрать лишнюю информацию, устранить многословие, исправить речевые ошибки, грамотно рассчитать предполагаемое время, затрачиваемое на доклад, акцентируя внимание на основных положениях. Студенту необходимо предварительно отрепетировать доклад, обсудить его с научным руководителем. Подготовленный текст можно использовать на защите.</w:t>
      </w:r>
    </w:p>
    <w:p w:rsidR="00FF49F3" w:rsidRPr="00151FBD" w:rsidRDefault="00FF49F3" w:rsidP="00FF49F3">
      <w:pPr>
        <w:widowControl/>
        <w:ind w:right="-285" w:firstLine="403"/>
      </w:pPr>
      <w:r w:rsidRPr="00151FBD">
        <w:t>Начать свое выступление следует со слов:«Уважаемый Председатель и члены государственной экзаменационной комиссии, Вашему вниманию предлагается выпускная квалификационная работа на тему....».</w:t>
      </w:r>
    </w:p>
    <w:p w:rsidR="00FF49F3" w:rsidRPr="00151FBD" w:rsidRDefault="00FF49F3" w:rsidP="00FF49F3">
      <w:pPr>
        <w:widowControl/>
        <w:ind w:right="-285" w:firstLine="403"/>
      </w:pPr>
      <w:r w:rsidRPr="00151FBD">
        <w:t>При освещении своего доклада студенту следует выступать от третьего лица: «Мы провели исследование, мы получили данные и т.д.». Этим подчеркивается скромность студента, а также то, что он ценит оказываемую ему помощь.</w:t>
      </w:r>
    </w:p>
    <w:p w:rsidR="00FF49F3" w:rsidRPr="00151FBD" w:rsidRDefault="00FF49F3" w:rsidP="00E84D17">
      <w:pPr>
        <w:widowControl/>
        <w:ind w:right="-285"/>
      </w:pPr>
      <w:r w:rsidRPr="00151FBD">
        <w:t>В докладе должны быть логические паузы (чтобы мысли слушающих могли следовать за мыслями студента), ударения на наиболее значимых моментах. Студенту следует заранее отрепетировать данные абзацы доклада.</w:t>
      </w:r>
    </w:p>
    <w:p w:rsidR="00FF49F3" w:rsidRPr="00151FBD" w:rsidRDefault="00FF49F3" w:rsidP="00E84D17">
      <w:pPr>
        <w:widowControl/>
        <w:ind w:right="-285"/>
      </w:pPr>
      <w:r w:rsidRPr="00151FBD">
        <w:t>В завершение доклада желательно объявить об его окончании и поблагодарить членов комиссии по защите за внимание:</w:t>
      </w:r>
      <w:r w:rsidRPr="00151FBD">
        <w:rPr>
          <w:rFonts w:ascii="Arial" w:hAnsi="Arial" w:cs="Arial"/>
        </w:rPr>
        <w:t xml:space="preserve"> </w:t>
      </w:r>
      <w:r w:rsidRPr="00151FBD">
        <w:t>«Доклад окончен. Спасибо за внимание!»</w:t>
      </w:r>
    </w:p>
    <w:p w:rsidR="00FF49F3" w:rsidRPr="00151FBD" w:rsidRDefault="00FF49F3" w:rsidP="00E84D17">
      <w:pPr>
        <w:widowControl/>
        <w:ind w:right="-285" w:firstLine="567"/>
        <w:jc w:val="left"/>
        <w:rPr>
          <w:b/>
        </w:rPr>
      </w:pPr>
      <w:r w:rsidRPr="00151FBD">
        <w:rPr>
          <w:b/>
        </w:rPr>
        <w:t>Речевые клише для составления доклада:</w:t>
      </w:r>
    </w:p>
    <w:p w:rsidR="00FF49F3" w:rsidRPr="00151FBD" w:rsidRDefault="00FF49F3" w:rsidP="00E84D17">
      <w:pPr>
        <w:widowControl/>
        <w:ind w:left="567" w:right="-285" w:firstLine="0"/>
        <w:jc w:val="left"/>
      </w:pPr>
      <w:r w:rsidRPr="00151FBD">
        <w:t>«Во введении обосновывается (указывается, отмечается), что…»</w:t>
      </w:r>
    </w:p>
    <w:p w:rsidR="00FF49F3" w:rsidRPr="00151FBD" w:rsidRDefault="00FF49F3" w:rsidP="00E84D17">
      <w:pPr>
        <w:widowControl/>
        <w:ind w:left="567" w:right="-285" w:firstLine="0"/>
        <w:jc w:val="left"/>
      </w:pPr>
      <w:r w:rsidRPr="00151FBD">
        <w:t>«Мы подчеркиваем (делаем вывод, указываем), что…»</w:t>
      </w:r>
    </w:p>
    <w:p w:rsidR="00FF49F3" w:rsidRPr="00151FBD" w:rsidRDefault="00FF49F3" w:rsidP="00E84D17">
      <w:pPr>
        <w:widowControl/>
        <w:ind w:left="567" w:right="-285" w:firstLine="0"/>
        <w:jc w:val="left"/>
      </w:pPr>
      <w:r w:rsidRPr="00151FBD">
        <w:t>«Вторая глава содержит (включает)…»</w:t>
      </w:r>
    </w:p>
    <w:p w:rsidR="00FF49F3" w:rsidRPr="00151FBD" w:rsidRDefault="00FF49F3" w:rsidP="00E84D17">
      <w:pPr>
        <w:widowControl/>
        <w:ind w:left="567" w:right="-285" w:firstLine="0"/>
        <w:jc w:val="left"/>
      </w:pPr>
      <w:r w:rsidRPr="00151FBD">
        <w:t>«В третьей главе приведены (проанализированы, рассмотрены)…»</w:t>
      </w:r>
    </w:p>
    <w:p w:rsidR="00FF49F3" w:rsidRPr="00151FBD" w:rsidRDefault="00FF49F3" w:rsidP="00E84D17">
      <w:pPr>
        <w:widowControl/>
        <w:ind w:left="567" w:right="-285" w:firstLine="0"/>
        <w:jc w:val="left"/>
      </w:pPr>
      <w:r w:rsidRPr="00151FBD">
        <w:t>«Нами уделено большое внимание…»</w:t>
      </w:r>
    </w:p>
    <w:p w:rsidR="00FF49F3" w:rsidRPr="00151FBD" w:rsidRDefault="00FF49F3" w:rsidP="00E84D17">
      <w:pPr>
        <w:widowControl/>
        <w:ind w:right="-285"/>
        <w:jc w:val="left"/>
      </w:pPr>
      <w:r w:rsidRPr="00151FBD">
        <w:t xml:space="preserve">   «Важной проблемой в научной литературе является…»</w:t>
      </w:r>
    </w:p>
    <w:p w:rsidR="00FF49F3" w:rsidRPr="00151FBD" w:rsidRDefault="00FF49F3" w:rsidP="00E84D17">
      <w:pPr>
        <w:widowControl/>
        <w:ind w:left="567" w:right="-285" w:firstLine="0"/>
        <w:jc w:val="left"/>
      </w:pPr>
      <w:r w:rsidRPr="00151FBD">
        <w:t>«Вместе с тем возникает ряд проблем, не получивших всестороннего рассмотрения (изучения) в научной литературе…»</w:t>
      </w:r>
    </w:p>
    <w:p w:rsidR="00FF49F3" w:rsidRPr="00151FBD" w:rsidRDefault="00FF49F3" w:rsidP="00E84D17">
      <w:pPr>
        <w:widowControl/>
        <w:ind w:left="567" w:right="-285" w:firstLine="0"/>
        <w:jc w:val="left"/>
      </w:pPr>
      <w:r w:rsidRPr="00151FBD">
        <w:t>«Доказано, что…»</w:t>
      </w:r>
    </w:p>
    <w:p w:rsidR="00FF49F3" w:rsidRPr="00151FBD" w:rsidRDefault="00FF49F3" w:rsidP="00E84D17">
      <w:pPr>
        <w:widowControl/>
        <w:ind w:left="567" w:right="-285" w:firstLine="0"/>
      </w:pPr>
      <w:r w:rsidRPr="00151FBD">
        <w:t>«Установлено, что…»</w:t>
      </w:r>
    </w:p>
    <w:p w:rsidR="00FF49F3" w:rsidRPr="00151FBD" w:rsidRDefault="00FF49F3" w:rsidP="00E84D17">
      <w:pPr>
        <w:widowControl/>
        <w:ind w:left="567" w:right="-285" w:firstLine="0"/>
      </w:pPr>
      <w:r w:rsidRPr="00151FBD">
        <w:t>«Большой объем изученной нами научной литературы, посвященной… позволяет сделать вывод, что (о том, что)…»</w:t>
      </w:r>
    </w:p>
    <w:p w:rsidR="00FF49F3" w:rsidRPr="00151FBD" w:rsidRDefault="00FF49F3" w:rsidP="00E84D17">
      <w:pPr>
        <w:widowControl/>
        <w:ind w:left="567" w:right="-285" w:firstLine="0"/>
      </w:pPr>
      <w:r w:rsidRPr="00151FBD">
        <w:t>«Представляется своевременным...»</w:t>
      </w:r>
    </w:p>
    <w:p w:rsidR="00FF49F3" w:rsidRPr="00151FBD" w:rsidRDefault="00FF49F3" w:rsidP="00E84D17">
      <w:pPr>
        <w:widowControl/>
        <w:ind w:left="567" w:right="-285" w:firstLine="0"/>
      </w:pPr>
      <w:r w:rsidRPr="00151FBD">
        <w:t>«Заслуживает внимания…».</w:t>
      </w:r>
    </w:p>
    <w:p w:rsidR="00FF49F3" w:rsidRPr="00151FBD" w:rsidRDefault="00FF49F3" w:rsidP="00E84D17">
      <w:pPr>
        <w:widowControl/>
        <w:ind w:right="-285" w:firstLine="567"/>
      </w:pPr>
      <w:r w:rsidRPr="00151FBD">
        <w:t>Вопросы, которые могут быть заданы студенту в процессе 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w:t>
      </w:r>
    </w:p>
    <w:p w:rsidR="00FF49F3" w:rsidRPr="00151FBD" w:rsidRDefault="00FF49F3" w:rsidP="00E84D17">
      <w:pPr>
        <w:widowControl/>
        <w:ind w:right="-285" w:firstLine="567"/>
      </w:pPr>
      <w:r w:rsidRPr="00151FBD">
        <w:t>Ответы на вопросы членов комиссии должны быть краткими и содержательными и начинаться словами: «Благодарю за вопрос». На вопрос не обязательно отвечать мгновенно. Можно помолчать и обдумать ответ. Хорошим способом собраться с мыслями и выиграть время на обдумывание является возможность попросить уточнить вопрос. При ответе на во</w:t>
      </w:r>
      <w:r w:rsidRPr="00151FBD">
        <w:lastRenderedPageBreak/>
        <w:t>прос уместно сослаться на авторитетное мнение, к которому близка ваша позиц</w:t>
      </w:r>
      <w:r>
        <w:t xml:space="preserve">ия, или сослаться на то, что в </w:t>
      </w:r>
      <w:r w:rsidRPr="00151FBD">
        <w:t>виду ограниченности объема исследования вы не могли детально остановиться на данной проблематике, вне сомнения заслуживающей внимания в вашей дальнейшей научной деятельности</w:t>
      </w:r>
    </w:p>
    <w:p w:rsidR="00FF49F3" w:rsidRPr="006C272D" w:rsidRDefault="00FF49F3" w:rsidP="00E84D17">
      <w:pPr>
        <w:ind w:right="-285" w:firstLine="567"/>
        <w:rPr>
          <w:color w:val="000000"/>
        </w:rPr>
      </w:pPr>
      <w:r w:rsidRPr="006C272D">
        <w:rPr>
          <w:color w:val="000000"/>
        </w:rPr>
        <w:t>Далее  зачитывается отзыв научного руководителя.</w:t>
      </w:r>
    </w:p>
    <w:p w:rsidR="00FF49F3" w:rsidRPr="006C272D" w:rsidRDefault="00FF49F3" w:rsidP="00E84D17">
      <w:pPr>
        <w:ind w:right="-285" w:firstLine="567"/>
        <w:rPr>
          <w:color w:val="000000"/>
        </w:rPr>
      </w:pPr>
      <w:r w:rsidRPr="006C272D">
        <w:rPr>
          <w:color w:val="000000"/>
        </w:rPr>
        <w:t>Результаты защиты оцениваются по всей совокупности имеющихся данных, в том числе по:</w:t>
      </w:r>
    </w:p>
    <w:p w:rsidR="00FF49F3" w:rsidRPr="006C272D" w:rsidRDefault="00FF49F3" w:rsidP="00E84D17">
      <w:pPr>
        <w:ind w:right="-285" w:firstLine="567"/>
        <w:rPr>
          <w:color w:val="000000"/>
        </w:rPr>
      </w:pPr>
      <w:r w:rsidRPr="006C272D">
        <w:rPr>
          <w:color w:val="000000"/>
        </w:rPr>
        <w:t>-  содержанию бакалаврской работы;</w:t>
      </w:r>
    </w:p>
    <w:p w:rsidR="00FF49F3" w:rsidRPr="006C272D" w:rsidRDefault="00FF49F3" w:rsidP="00E84D17">
      <w:pPr>
        <w:ind w:right="-285" w:firstLine="567"/>
      </w:pPr>
      <w:r w:rsidRPr="006C272D">
        <w:t>- оформлению работы;</w:t>
      </w:r>
    </w:p>
    <w:p w:rsidR="00FF49F3" w:rsidRPr="006C272D" w:rsidRDefault="00FF49F3" w:rsidP="00E84D17">
      <w:pPr>
        <w:ind w:right="-285" w:firstLine="567"/>
      </w:pPr>
      <w:r w:rsidRPr="006C272D">
        <w:t>- докладу студента;</w:t>
      </w:r>
    </w:p>
    <w:p w:rsidR="00FF49F3" w:rsidRPr="006C272D" w:rsidRDefault="00FF49F3" w:rsidP="00E84D17">
      <w:pPr>
        <w:ind w:right="-285" w:firstLine="567"/>
      </w:pPr>
      <w:r w:rsidRPr="006C272D">
        <w:t>- ответам на вопросы при защите;</w:t>
      </w:r>
    </w:p>
    <w:p w:rsidR="00FF49F3" w:rsidRPr="006C272D" w:rsidRDefault="00FF49F3" w:rsidP="00E84D17">
      <w:pPr>
        <w:ind w:right="-285" w:firstLine="567"/>
      </w:pPr>
      <w:r w:rsidRPr="006C272D">
        <w:t>- отзыва  научным руководителем;</w:t>
      </w:r>
    </w:p>
    <w:p w:rsidR="00FF49F3" w:rsidRPr="006C272D" w:rsidRDefault="00FF49F3" w:rsidP="00E84D17">
      <w:pPr>
        <w:ind w:right="-285" w:firstLine="567"/>
      </w:pPr>
      <w:r w:rsidRPr="006C272D">
        <w:t>- результатам проверке в системе «Антиплагиат».</w:t>
      </w:r>
    </w:p>
    <w:p w:rsidR="00FF49F3" w:rsidRDefault="00FF49F3" w:rsidP="00E84D17">
      <w:pPr>
        <w:ind w:right="-285" w:firstLine="567"/>
        <w:rPr>
          <w:rFonts w:eastAsia="Calibri"/>
        </w:rPr>
      </w:pPr>
      <w:r w:rsidRPr="004459BE">
        <w:t>Государственная экзаменационная комиссия по защите выпускных квалификационных работ после окончания публичной защиты выпускных квалификационных работ, вынесенных на защиту, простым большинством</w:t>
      </w:r>
      <w:r>
        <w:t xml:space="preserve"> </w:t>
      </w:r>
      <w:r w:rsidRPr="004459BE">
        <w:t>определяет</w:t>
      </w:r>
      <w:r>
        <w:t xml:space="preserve"> уровень сформированности компетенций и выставляет</w:t>
      </w:r>
      <w:r w:rsidRPr="004459BE">
        <w:t xml:space="preserve"> оценку по каждой работе (отлично, хорошо, удовлетворительно, неудовлетворительно) в соответствии с критериями оценки, указанным</w:t>
      </w:r>
      <w:r>
        <w:t>и в п.</w:t>
      </w:r>
      <w:r w:rsidRPr="006C272D">
        <w:t xml:space="preserve"> 4.3.5.</w:t>
      </w:r>
      <w:r w:rsidRPr="00AC3E3B">
        <w:rPr>
          <w:rFonts w:eastAsia="Calibri"/>
        </w:rPr>
        <w:t xml:space="preserve"> </w:t>
      </w:r>
      <w:r w:rsidRPr="00C800D4">
        <w:rPr>
          <w:rFonts w:eastAsia="Calibri"/>
        </w:rPr>
        <w:t xml:space="preserve">В работе комиссии должно участвовать не менее 2/3 ее состава. </w:t>
      </w:r>
    </w:p>
    <w:p w:rsidR="00FF49F3" w:rsidRPr="00C800D4" w:rsidRDefault="00FF49F3" w:rsidP="00E84D17">
      <w:pPr>
        <w:ind w:right="-285" w:firstLine="567"/>
      </w:pPr>
      <w:r w:rsidRPr="00C800D4">
        <w:rPr>
          <w:rFonts w:eastAsia="Calibri"/>
        </w:rPr>
        <w:t xml:space="preserve">В ходе проведения защиты заполняется отдельный протокол на каждого студента. В протокол вносятся мнения членов Государственной экзаменационной комиссии о защищаемой магистерской диссертации, уровне сформированности компетенций, знаний и умений, выявленных в процессе Государственной итоговой аттестации, перечень заданных вопросов и характеристика ответов на них. Также в протокол могут вноситься особые мнения членов комиссии. </w:t>
      </w:r>
      <w:r w:rsidRPr="00C800D4">
        <w:t>По результатам защиты ВКР оформляется  ведомость с указанием оценки и уровня сформирова</w:t>
      </w:r>
      <w:r>
        <w:t>нности компетенций (</w:t>
      </w:r>
      <w:r w:rsidRPr="00741307">
        <w:t>Приложение 3).</w:t>
      </w:r>
    </w:p>
    <w:p w:rsidR="00FF49F3" w:rsidRPr="00C800D4" w:rsidRDefault="00FF49F3" w:rsidP="00FF49F3">
      <w:pPr>
        <w:ind w:right="-427" w:firstLine="567"/>
        <w:rPr>
          <w:rFonts w:eastAsia="Calibri"/>
        </w:rPr>
      </w:pPr>
      <w:r w:rsidRPr="00C800D4">
        <w:t>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w:t>
      </w:r>
    </w:p>
    <w:p w:rsidR="00FF49F3" w:rsidRPr="00C800D4" w:rsidRDefault="00FF49F3" w:rsidP="00FF49F3">
      <w:pPr>
        <w:ind w:right="-427" w:firstLine="567"/>
      </w:pPr>
      <w:r w:rsidRPr="00C800D4">
        <w:t xml:space="preserve">В случае несформированности хотя бы одной компетенции, интегрированная оценка не может быть положительной. </w:t>
      </w:r>
    </w:p>
    <w:p w:rsidR="00FF49F3" w:rsidRPr="00CB0E60" w:rsidRDefault="00FF49F3" w:rsidP="00FF49F3">
      <w:pPr>
        <w:pStyle w:val="ad"/>
        <w:ind w:left="0" w:right="-427" w:firstLine="567"/>
        <w:rPr>
          <w:sz w:val="24"/>
          <w:szCs w:val="24"/>
        </w:rPr>
      </w:pPr>
      <w:r w:rsidRPr="00CB0E60">
        <w:rPr>
          <w:sz w:val="24"/>
          <w:szCs w:val="24"/>
        </w:rPr>
        <w:t>По окончании ГИА Государственная экзаменационная комиссия по итогам  обсуждения оформляет сводную ведомость сформированности компетенций (</w:t>
      </w:r>
      <w:r w:rsidRPr="00741307">
        <w:rPr>
          <w:sz w:val="24"/>
          <w:szCs w:val="24"/>
        </w:rPr>
        <w:t>Приложение</w:t>
      </w:r>
      <w:r w:rsidRPr="00CB0E60">
        <w:rPr>
          <w:sz w:val="24"/>
          <w:szCs w:val="24"/>
        </w:rPr>
        <w:t xml:space="preserve"> </w:t>
      </w:r>
      <w:r>
        <w:rPr>
          <w:sz w:val="24"/>
          <w:szCs w:val="24"/>
        </w:rPr>
        <w:t>4</w:t>
      </w:r>
      <w:r w:rsidRPr="00CB0E60">
        <w:rPr>
          <w:sz w:val="24"/>
          <w:szCs w:val="24"/>
        </w:rPr>
        <w:t>). В ведомости отражается:</w:t>
      </w:r>
    </w:p>
    <w:p w:rsidR="00FF49F3" w:rsidRPr="00CB0E60" w:rsidRDefault="00FF49F3" w:rsidP="00FF49F3">
      <w:pPr>
        <w:pStyle w:val="ad"/>
        <w:ind w:left="0" w:right="-427" w:firstLine="567"/>
        <w:rPr>
          <w:sz w:val="24"/>
          <w:szCs w:val="24"/>
        </w:rPr>
      </w:pPr>
      <w:r w:rsidRPr="00CB0E60">
        <w:rPr>
          <w:sz w:val="24"/>
          <w:szCs w:val="24"/>
        </w:rPr>
        <w:t xml:space="preserve">- оценка сформированности компетенций по результатам государственного экзамена, </w:t>
      </w:r>
    </w:p>
    <w:p w:rsidR="00FF49F3" w:rsidRPr="00CB0E60" w:rsidRDefault="00FF49F3" w:rsidP="00FF49F3">
      <w:pPr>
        <w:pStyle w:val="ad"/>
        <w:ind w:left="0" w:right="-427" w:firstLine="567"/>
        <w:rPr>
          <w:sz w:val="24"/>
          <w:szCs w:val="24"/>
        </w:rPr>
      </w:pPr>
      <w:r w:rsidRPr="00CB0E60">
        <w:rPr>
          <w:sz w:val="24"/>
          <w:szCs w:val="24"/>
        </w:rPr>
        <w:t xml:space="preserve">- оценка сформированности компетенций, отраженная в отзыве научного руководителя и отзыве рецензента, </w:t>
      </w:r>
    </w:p>
    <w:p w:rsidR="00FF49F3" w:rsidRPr="00CB0E60" w:rsidRDefault="00FF49F3" w:rsidP="00FF49F3">
      <w:pPr>
        <w:pStyle w:val="ad"/>
        <w:ind w:left="0" w:right="-427" w:firstLine="567"/>
        <w:rPr>
          <w:sz w:val="24"/>
          <w:szCs w:val="24"/>
        </w:rPr>
      </w:pPr>
      <w:r w:rsidRPr="00CB0E60">
        <w:rPr>
          <w:sz w:val="24"/>
          <w:szCs w:val="24"/>
        </w:rPr>
        <w:t xml:space="preserve"> - оценка сформированности компетенций по результатам защит магистерской диссертации. </w:t>
      </w:r>
    </w:p>
    <w:p w:rsidR="00FF49F3" w:rsidRPr="00CB0E60" w:rsidRDefault="00FF49F3" w:rsidP="00FF49F3">
      <w:pPr>
        <w:ind w:right="-427" w:firstLine="709"/>
      </w:pPr>
      <w:r w:rsidRPr="00CB0E60">
        <w:t>По результатам сдачи госэкзамена и защиты ВКР государственная экзаменационная комиссия принимает решение  о присвоении квалификации. Решение оформляется Протоколом о присвоении  квалификации.</w:t>
      </w:r>
    </w:p>
    <w:p w:rsidR="00FF49F3" w:rsidRPr="00A42A7E" w:rsidRDefault="00FF49F3" w:rsidP="00FF49F3">
      <w:pPr>
        <w:ind w:right="-427" w:firstLine="708"/>
      </w:pPr>
      <w:r w:rsidRPr="004459BE">
        <w:t xml:space="preserve"> Затем </w:t>
      </w:r>
      <w:r w:rsidRPr="00A42A7E">
        <w:t>приглашаются обучающиеся, и председатель оглашает выставленные оценки. Оценка вносится в зачетную книжку, экзаменационную ведомость защиты выпускных квалификационных работ и протокол заседания государственной экзаменационной комиссии по защите выпускной квалификационной работы.</w:t>
      </w:r>
    </w:p>
    <w:p w:rsidR="00FF49F3" w:rsidRDefault="00FF49F3" w:rsidP="00FF49F3">
      <w:pPr>
        <w:ind w:right="-285"/>
      </w:pPr>
      <w:r w:rsidRPr="004459BE">
        <w:t xml:space="preserve"> </w:t>
      </w:r>
      <w:r w:rsidRPr="00A42A7E">
        <w:t>Государственная экзаменационная комиссия на основе результатов государственных экзаменов и защиты выпускной квалификационной работы решает вопрос о присвоении выпускнику соответствующей квалификации и выдаче документа об образовании и о квалификации.</w:t>
      </w:r>
    </w:p>
    <w:p w:rsidR="00FF49F3" w:rsidRPr="00413EA3" w:rsidRDefault="00FF49F3" w:rsidP="00FF49F3">
      <w:pPr>
        <w:pStyle w:val="a8"/>
        <w:tabs>
          <w:tab w:val="clear" w:pos="1622"/>
        </w:tabs>
        <w:spacing w:before="0" w:beforeAutospacing="0" w:after="0" w:afterAutospacing="0"/>
        <w:ind w:right="-285" w:firstLine="567"/>
        <w:jc w:val="both"/>
        <w:rPr>
          <w:b/>
        </w:rPr>
      </w:pPr>
      <w:r w:rsidRPr="00A42A7E">
        <w:t xml:space="preserve">По результатам государственных аттестационных испытаний обучающийся имеет право на </w:t>
      </w:r>
      <w:r w:rsidRPr="00413EA3">
        <w:rPr>
          <w:b/>
        </w:rPr>
        <w:t xml:space="preserve">апелляцию. </w:t>
      </w:r>
    </w:p>
    <w:p w:rsidR="00FF49F3" w:rsidRPr="00A42A7E" w:rsidRDefault="00FF49F3" w:rsidP="00FF49F3">
      <w:pPr>
        <w:tabs>
          <w:tab w:val="num" w:pos="0"/>
        </w:tabs>
        <w:ind w:right="-285" w:firstLine="567"/>
      </w:pPr>
      <w:r w:rsidRPr="00A42A7E">
        <w:lastRenderedPageBreak/>
        <w:t>Для рассмотрения апелляций по результатам государственной итоговой аттестации в ННГУ создаются апелляционные комиссии, которые состоят из председателя и членов комиссии. Государственная экзаменационная и апелляционная комиссии действуют в течение календарного года. Председателем апелляционной комиссии является Ректор или лицо, назначенное приказом Ректора. В состав апелляционной комиссии включаются лиц</w:t>
      </w:r>
      <w:r>
        <w:t>а</w:t>
      </w:r>
      <w:r w:rsidRPr="00A42A7E">
        <w:t>, относящи</w:t>
      </w:r>
      <w:r>
        <w:t>е</w:t>
      </w:r>
      <w:r w:rsidRPr="00A42A7E">
        <w:t>ся к профессорско-преподавательскому составу ННГУ и не входящи</w:t>
      </w:r>
      <w:r>
        <w:t>е</w:t>
      </w:r>
      <w:r w:rsidRPr="00A42A7E">
        <w:t xml:space="preserve"> в состав государственных экзаменационных комиссий.</w:t>
      </w:r>
    </w:p>
    <w:p w:rsidR="00FF49F3" w:rsidRPr="00A42A7E" w:rsidRDefault="00FF49F3" w:rsidP="00FF49F3">
      <w:pPr>
        <w:pStyle w:val="a8"/>
        <w:tabs>
          <w:tab w:val="clear" w:pos="1622"/>
        </w:tabs>
        <w:spacing w:before="0" w:beforeAutospacing="0" w:after="0" w:afterAutospacing="0"/>
        <w:ind w:right="-285" w:firstLine="567"/>
        <w:jc w:val="both"/>
      </w:pPr>
      <w:r w:rsidRPr="00A42A7E">
        <w:t>Обучающийся имеет право подать в апелляционную комиссию письменную апелляцию о имевшим место, по его мнению, нарушении установленной процедуры проведения государственного аттестационного испытания и (или) несогласии с результатами государственного экзамена.</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Для рассмотрения апелляции секретарь государственной экзаменационной комиссии направляет в апелляционную комиссию:  - протокол заседания государственной экзаменационной комиссии,  -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 отзыв и рецензию (рецензии) (для рассмотрения апелляции по проведению защиты выпускной квалификационной работы).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Во втором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 установленный деканом, согласованный с председателем государственной экзаменационной комиссии.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 об отклонении апелляции и сохранении результата государственного экзамена, - об удовлетворении апелляции и выставлении иного результата государственного экзамена.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Решение апелляционной комиссии является окончательным и пересмотру не подлежит. </w:t>
      </w:r>
    </w:p>
    <w:p w:rsidR="00FF49F3" w:rsidRPr="00A42A7E" w:rsidRDefault="00FF49F3" w:rsidP="00FF49F3">
      <w:pPr>
        <w:pStyle w:val="a8"/>
        <w:tabs>
          <w:tab w:val="clear" w:pos="1622"/>
        </w:tabs>
        <w:spacing w:before="0" w:beforeAutospacing="0" w:after="0" w:afterAutospacing="0"/>
        <w:ind w:right="-285" w:firstLine="567"/>
        <w:jc w:val="both"/>
      </w:pPr>
      <w:r w:rsidRPr="00A42A7E">
        <w:lastRenderedPageBreak/>
        <w:t xml:space="preserve">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ННГУ в соответствии со стандартом. </w:t>
      </w:r>
    </w:p>
    <w:p w:rsidR="00FF49F3" w:rsidRPr="00A42A7E" w:rsidRDefault="00FF49F3" w:rsidP="00FF49F3">
      <w:pPr>
        <w:pStyle w:val="a8"/>
        <w:tabs>
          <w:tab w:val="clear" w:pos="1622"/>
        </w:tabs>
        <w:spacing w:before="0" w:beforeAutospacing="0" w:after="0" w:afterAutospacing="0"/>
        <w:ind w:right="-285" w:firstLine="284"/>
        <w:jc w:val="both"/>
      </w:pPr>
      <w:r>
        <w:t xml:space="preserve">    </w:t>
      </w:r>
      <w:r w:rsidRPr="00A42A7E">
        <w:t>Апелляция на повторное проведение государственного аттестационного испытания не принимается.</w:t>
      </w:r>
    </w:p>
    <w:p w:rsidR="00FF49F3" w:rsidRDefault="00FF49F3" w:rsidP="00FF49F3">
      <w:pPr>
        <w:ind w:right="-285"/>
      </w:pPr>
    </w:p>
    <w:p w:rsidR="00FF49F3" w:rsidRDefault="00FF49F3" w:rsidP="00FF49F3">
      <w:pPr>
        <w:ind w:right="-285"/>
      </w:pPr>
    </w:p>
    <w:p w:rsidR="00A42A7E" w:rsidRPr="004459BE" w:rsidRDefault="00A42A7E" w:rsidP="004459BE">
      <w:pPr>
        <w:ind w:right="-285"/>
      </w:pPr>
    </w:p>
    <w:p w:rsidR="004E160F" w:rsidRPr="004E160F" w:rsidRDefault="004E160F" w:rsidP="009A5EC5">
      <w:pPr>
        <w:numPr>
          <w:ilvl w:val="0"/>
          <w:numId w:val="4"/>
        </w:numPr>
        <w:ind w:left="284"/>
        <w:rPr>
          <w:b/>
        </w:rPr>
      </w:pPr>
      <w:r w:rsidRPr="004E160F">
        <w:rPr>
          <w:b/>
        </w:rPr>
        <w:t>МАТЕРИАЛЬНО-ТЕХНИЧЕСКОЕ ОБЕСПЕЧЕНИЕ ГОСУДАРСТВЕННОЙ ИТОГОВОЙ АТТЕСТАЦИИ</w:t>
      </w:r>
    </w:p>
    <w:p w:rsidR="00745601" w:rsidRDefault="000E1953" w:rsidP="00745601">
      <w:pPr>
        <w:ind w:firstLine="709"/>
      </w:pPr>
      <w:r>
        <w:t>Для подготовке к ГИА имеются</w:t>
      </w:r>
      <w:r w:rsidR="00745601" w:rsidRPr="00875D6B">
        <w:t xml:space="preserve"> компьютерные классы, где имеется возможность выхода в Интернет; присутствует полный комплект лицензионного обеспечения, необходимый для работы компьютерных программ.</w:t>
      </w:r>
    </w:p>
    <w:p w:rsidR="000E1953" w:rsidRPr="00875D6B" w:rsidRDefault="000E1953" w:rsidP="00745601">
      <w:pPr>
        <w:ind w:firstLine="709"/>
      </w:pPr>
      <w:r w:rsidRPr="00875D6B">
        <w:t xml:space="preserve">Для </w:t>
      </w:r>
      <w:r>
        <w:t xml:space="preserve">проведения ГИА </w:t>
      </w:r>
      <w:r w:rsidRPr="00875D6B">
        <w:t>имеются в наличии</w:t>
      </w:r>
      <w:r>
        <w:t xml:space="preserve"> </w:t>
      </w:r>
      <w:r w:rsidRPr="00875D6B">
        <w:t>кабинеты, оборудованные мультимедийными средствами</w:t>
      </w:r>
      <w:r w:rsidR="00821386">
        <w:t xml:space="preserve"> и всем необходимым оборудованием.</w:t>
      </w:r>
    </w:p>
    <w:p w:rsidR="00553202" w:rsidRDefault="00553202" w:rsidP="00553202">
      <w:pPr>
        <w:ind w:firstLine="0"/>
      </w:pPr>
    </w:p>
    <w:p w:rsidR="001E077C" w:rsidRDefault="001E077C" w:rsidP="004E12ED">
      <w:pPr>
        <w:ind w:firstLine="708"/>
      </w:pPr>
      <w:r>
        <w:t xml:space="preserve">Программа составлена в соответствии </w:t>
      </w:r>
      <w:r w:rsidR="00156654">
        <w:t xml:space="preserve">с требованиями </w:t>
      </w:r>
      <w:r>
        <w:t xml:space="preserve">ОС ВО по направлению подготовки </w:t>
      </w:r>
      <w:r w:rsidR="00413EA3">
        <w:t>40.03.01 «Юриспруденция»</w:t>
      </w:r>
      <w:r>
        <w:t>.</w:t>
      </w:r>
    </w:p>
    <w:p w:rsidR="00FF49F3" w:rsidRDefault="00FF49F3" w:rsidP="00A01113">
      <w:pPr>
        <w:ind w:firstLine="0"/>
      </w:pPr>
    </w:p>
    <w:p w:rsidR="001E077C" w:rsidRDefault="00FF49F3" w:rsidP="00A01113">
      <w:pPr>
        <w:ind w:firstLine="0"/>
      </w:pPr>
      <w:r>
        <w:t>Автор</w:t>
      </w:r>
      <w:r w:rsidR="001E077C">
        <w:t>:</w:t>
      </w:r>
    </w:p>
    <w:p w:rsidR="001E077C" w:rsidRDefault="00217DC0" w:rsidP="00A01113">
      <w:pPr>
        <w:ind w:firstLine="0"/>
      </w:pPr>
      <w:r>
        <w:t>к.ю.н., доцент</w:t>
      </w:r>
      <w:r w:rsidR="0000436E">
        <w:t xml:space="preserve"> </w:t>
      </w:r>
      <w:r w:rsidR="001E077C">
        <w:t xml:space="preserve">_____________________ </w:t>
      </w:r>
      <w:r>
        <w:t>И. А. Киселева</w:t>
      </w:r>
    </w:p>
    <w:p w:rsidR="00821386" w:rsidRDefault="00821386" w:rsidP="00A01113">
      <w:pPr>
        <w:ind w:firstLine="0"/>
      </w:pPr>
    </w:p>
    <w:p w:rsidR="00E84D17" w:rsidRDefault="001E077C" w:rsidP="00A01113">
      <w:pPr>
        <w:ind w:firstLine="0"/>
      </w:pPr>
      <w:r>
        <w:t>Рецензент:</w:t>
      </w:r>
      <w:r w:rsidR="007F40FE">
        <w:t xml:space="preserve"> </w:t>
      </w:r>
      <w:r w:rsidR="00821386">
        <w:t>уполномоченный по правам человека Нижегородской области</w:t>
      </w:r>
      <w:r w:rsidR="007F40FE">
        <w:t xml:space="preserve">      </w:t>
      </w:r>
    </w:p>
    <w:p w:rsidR="00E84D17" w:rsidRDefault="00E84D17" w:rsidP="00A01113">
      <w:pPr>
        <w:ind w:firstLine="0"/>
      </w:pPr>
    </w:p>
    <w:p w:rsidR="001E077C" w:rsidRDefault="001E077C" w:rsidP="00A01113">
      <w:pPr>
        <w:ind w:firstLine="0"/>
      </w:pPr>
      <w:r>
        <w:t xml:space="preserve">_____________________ </w:t>
      </w:r>
      <w:r w:rsidR="000E48B6">
        <w:t>Н.</w:t>
      </w:r>
      <w:r w:rsidR="004E12ED">
        <w:t xml:space="preserve"> </w:t>
      </w:r>
      <w:r w:rsidR="000E48B6">
        <w:t>Т</w:t>
      </w:r>
      <w:r w:rsidR="004E12ED">
        <w:t xml:space="preserve">. Отделкина </w:t>
      </w:r>
    </w:p>
    <w:p w:rsidR="00745601" w:rsidRDefault="00745601" w:rsidP="00A01113">
      <w:pPr>
        <w:ind w:firstLine="0"/>
      </w:pPr>
    </w:p>
    <w:p w:rsidR="00991318" w:rsidRDefault="001E077C" w:rsidP="00A01113">
      <w:pPr>
        <w:ind w:firstLine="0"/>
      </w:pPr>
      <w:r>
        <w:t xml:space="preserve">Программа одобрена на заседании методической комиссии </w:t>
      </w:r>
      <w:r w:rsidR="00413EA3">
        <w:t>юридического</w:t>
      </w:r>
      <w:r w:rsidR="00745601">
        <w:t xml:space="preserve"> факультета, протокол №</w:t>
      </w:r>
      <w:r w:rsidR="00212D88">
        <w:t xml:space="preserve">  75</w:t>
      </w:r>
      <w:r w:rsidR="00745601">
        <w:t xml:space="preserve"> </w:t>
      </w:r>
      <w:r>
        <w:t xml:space="preserve"> от «</w:t>
      </w:r>
      <w:r w:rsidR="00212D88">
        <w:t>11</w:t>
      </w:r>
      <w:r>
        <w:t xml:space="preserve">» </w:t>
      </w:r>
      <w:r w:rsidR="00212D88">
        <w:t>июня</w:t>
      </w:r>
      <w:r>
        <w:t xml:space="preserve"> 20</w:t>
      </w:r>
      <w:r w:rsidR="00304279">
        <w:t>2</w:t>
      </w:r>
      <w:r w:rsidR="00212D88">
        <w:t>1</w:t>
      </w:r>
      <w:r>
        <w:t xml:space="preserve"> г.</w:t>
      </w:r>
    </w:p>
    <w:p w:rsidR="004E12ED" w:rsidRDefault="004E12ED" w:rsidP="00A01113">
      <w:pPr>
        <w:ind w:firstLine="0"/>
      </w:pPr>
      <w:r>
        <w:t>Председатель методической комиссии ЮФ _______________________ Н. Е. Сосипатрова</w:t>
      </w: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FF49F3">
      <w:pPr>
        <w:ind w:left="7080" w:firstLine="708"/>
      </w:pPr>
      <w:r>
        <w:t>Приложение 1</w:t>
      </w:r>
    </w:p>
    <w:p w:rsidR="00FF49F3" w:rsidRPr="00687964" w:rsidRDefault="00FF49F3" w:rsidP="00FF49F3">
      <w:pPr>
        <w:jc w:val="center"/>
        <w:rPr>
          <w:b/>
        </w:rPr>
      </w:pPr>
      <w:r w:rsidRPr="00687964">
        <w:rPr>
          <w:b/>
        </w:rPr>
        <w:t>ОТЗЫВ НАУЧНОГО РУКОВОДИТЕЛЯ</w:t>
      </w:r>
    </w:p>
    <w:p w:rsidR="00FF49F3" w:rsidRPr="00687964" w:rsidRDefault="00FF49F3" w:rsidP="00FF49F3">
      <w:pPr>
        <w:jc w:val="center"/>
        <w:rPr>
          <w:b/>
        </w:rPr>
      </w:pPr>
      <w:r w:rsidRPr="00687964">
        <w:rPr>
          <w:b/>
        </w:rPr>
        <w:t>на выпускную квалификационную работу студента по выполнению задач Государственной итоговой аттестации</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418"/>
        <w:gridCol w:w="850"/>
        <w:gridCol w:w="315"/>
        <w:gridCol w:w="3965"/>
      </w:tblGrid>
      <w:tr w:rsidR="00FF49F3" w:rsidRPr="005E19BC" w:rsidTr="003B073C">
        <w:trPr>
          <w:jc w:val="center"/>
        </w:trPr>
        <w:tc>
          <w:tcPr>
            <w:tcW w:w="9633" w:type="dxa"/>
            <w:gridSpan w:val="5"/>
            <w:tcBorders>
              <w:top w:val="nil"/>
              <w:left w:val="nil"/>
              <w:right w:val="nil"/>
            </w:tcBorders>
          </w:tcPr>
          <w:p w:rsidR="00FF49F3" w:rsidRPr="00687964" w:rsidRDefault="00FF49F3" w:rsidP="003B073C">
            <w:pPr>
              <w:spacing w:before="120"/>
              <w:ind w:left="142" w:hanging="142"/>
              <w:jc w:val="center"/>
            </w:pPr>
          </w:p>
        </w:tc>
      </w:tr>
      <w:tr w:rsidR="00FF49F3" w:rsidRPr="005E19BC" w:rsidTr="003B073C">
        <w:trPr>
          <w:jc w:val="center"/>
        </w:trPr>
        <w:tc>
          <w:tcPr>
            <w:tcW w:w="9633" w:type="dxa"/>
            <w:gridSpan w:val="5"/>
            <w:tcBorders>
              <w:left w:val="nil"/>
              <w:bottom w:val="nil"/>
              <w:right w:val="nil"/>
            </w:tcBorders>
          </w:tcPr>
          <w:p w:rsidR="00FF49F3" w:rsidRPr="00F23911" w:rsidRDefault="00FF49F3" w:rsidP="003B073C">
            <w:pPr>
              <w:ind w:left="142" w:hanging="142"/>
              <w:jc w:val="center"/>
              <w:rPr>
                <w:i/>
                <w:sz w:val="20"/>
                <w:szCs w:val="20"/>
                <w:vertAlign w:val="superscript"/>
              </w:rPr>
            </w:pPr>
            <w:r w:rsidRPr="00F23911">
              <w:rPr>
                <w:i/>
                <w:sz w:val="20"/>
                <w:szCs w:val="20"/>
                <w:vertAlign w:val="superscript"/>
              </w:rPr>
              <w:t>Фамилия, имя, отчество студента</w:t>
            </w:r>
          </w:p>
        </w:tc>
      </w:tr>
      <w:tr w:rsidR="00FF49F3" w:rsidRPr="005E19BC" w:rsidTr="003B073C">
        <w:trPr>
          <w:jc w:val="center"/>
        </w:trPr>
        <w:tc>
          <w:tcPr>
            <w:tcW w:w="5353" w:type="dxa"/>
            <w:gridSpan w:val="3"/>
            <w:tcBorders>
              <w:top w:val="nil"/>
              <w:left w:val="nil"/>
              <w:bottom w:val="nil"/>
              <w:right w:val="nil"/>
            </w:tcBorders>
          </w:tcPr>
          <w:p w:rsidR="00FF49F3" w:rsidRPr="00687964" w:rsidRDefault="00FF49F3" w:rsidP="003B073C">
            <w:pPr>
              <w:spacing w:before="120"/>
              <w:ind w:left="142" w:hanging="142"/>
              <w:rPr>
                <w:b/>
              </w:rPr>
            </w:pPr>
            <w:r w:rsidRPr="00687964">
              <w:rPr>
                <w:b/>
              </w:rPr>
              <w:t>тема выпускной квалификационной работы:</w:t>
            </w:r>
          </w:p>
        </w:tc>
        <w:tc>
          <w:tcPr>
            <w:tcW w:w="4280" w:type="dxa"/>
            <w:gridSpan w:val="2"/>
            <w:tcBorders>
              <w:top w:val="nil"/>
              <w:left w:val="nil"/>
              <w:right w:val="nil"/>
            </w:tcBorders>
          </w:tcPr>
          <w:p w:rsidR="00FF49F3" w:rsidRPr="00687964" w:rsidRDefault="00FF49F3" w:rsidP="003B073C">
            <w:pPr>
              <w:spacing w:before="120"/>
              <w:ind w:left="142" w:hanging="142"/>
              <w:rPr>
                <w:b/>
              </w:rPr>
            </w:pPr>
          </w:p>
        </w:tc>
      </w:tr>
      <w:tr w:rsidR="00FF49F3" w:rsidRPr="005E19BC" w:rsidTr="003B073C">
        <w:trPr>
          <w:jc w:val="center"/>
        </w:trPr>
        <w:tc>
          <w:tcPr>
            <w:tcW w:w="9633" w:type="dxa"/>
            <w:gridSpan w:val="5"/>
            <w:tcBorders>
              <w:top w:val="nil"/>
              <w:left w:val="nil"/>
              <w:right w:val="nil"/>
            </w:tcBorders>
          </w:tcPr>
          <w:p w:rsidR="00FF49F3" w:rsidRPr="00AF3ACA" w:rsidRDefault="00FF49F3" w:rsidP="003B073C">
            <w:pPr>
              <w:spacing w:before="120"/>
              <w:ind w:left="142" w:hanging="142"/>
              <w:rPr>
                <w:b/>
              </w:rPr>
            </w:pPr>
          </w:p>
        </w:tc>
      </w:tr>
      <w:tr w:rsidR="00FF49F3" w:rsidRPr="005E19BC" w:rsidTr="003B073C">
        <w:trPr>
          <w:trHeight w:val="203"/>
          <w:jc w:val="center"/>
        </w:trPr>
        <w:tc>
          <w:tcPr>
            <w:tcW w:w="9633" w:type="dxa"/>
            <w:gridSpan w:val="5"/>
            <w:tcBorders>
              <w:left w:val="nil"/>
              <w:bottom w:val="nil"/>
              <w:right w:val="nil"/>
            </w:tcBorders>
          </w:tcPr>
          <w:p w:rsidR="00FF49F3" w:rsidRPr="00AF3ACA" w:rsidRDefault="00FF49F3" w:rsidP="003B073C">
            <w:pPr>
              <w:spacing w:before="120"/>
              <w:ind w:left="142" w:hanging="142"/>
              <w:rPr>
                <w:sz w:val="16"/>
                <w:szCs w:val="16"/>
              </w:rPr>
            </w:pPr>
          </w:p>
        </w:tc>
      </w:tr>
      <w:tr w:rsidR="00FF49F3" w:rsidRPr="005E19BC" w:rsidTr="003B073C">
        <w:trPr>
          <w:jc w:val="center"/>
        </w:trPr>
        <w:tc>
          <w:tcPr>
            <w:tcW w:w="5668" w:type="dxa"/>
            <w:gridSpan w:val="4"/>
            <w:tcBorders>
              <w:top w:val="nil"/>
              <w:left w:val="nil"/>
              <w:bottom w:val="nil"/>
              <w:right w:val="nil"/>
            </w:tcBorders>
          </w:tcPr>
          <w:p w:rsidR="00FF49F3" w:rsidRPr="00687964" w:rsidRDefault="00FF49F3" w:rsidP="003B073C">
            <w:pPr>
              <w:ind w:left="142" w:hanging="142"/>
              <w:rPr>
                <w:b/>
              </w:rPr>
            </w:pPr>
            <w:r w:rsidRPr="00687964">
              <w:rPr>
                <w:b/>
              </w:rPr>
              <w:t>квалификация</w:t>
            </w:r>
          </w:p>
        </w:tc>
        <w:tc>
          <w:tcPr>
            <w:tcW w:w="3965" w:type="dxa"/>
            <w:tcBorders>
              <w:top w:val="nil"/>
              <w:left w:val="nil"/>
              <w:right w:val="nil"/>
            </w:tcBorders>
          </w:tcPr>
          <w:p w:rsidR="00FF49F3" w:rsidRPr="00687964" w:rsidRDefault="00FF49F3" w:rsidP="003B073C">
            <w:pPr>
              <w:ind w:left="142" w:hanging="142"/>
            </w:pPr>
            <w:r>
              <w:t>бакалавр</w:t>
            </w:r>
          </w:p>
        </w:tc>
      </w:tr>
      <w:tr w:rsidR="00FF49F3" w:rsidRPr="005E19BC" w:rsidTr="003B073C">
        <w:trPr>
          <w:jc w:val="center"/>
        </w:trPr>
        <w:tc>
          <w:tcPr>
            <w:tcW w:w="4503" w:type="dxa"/>
            <w:gridSpan w:val="2"/>
            <w:tcBorders>
              <w:top w:val="nil"/>
              <w:left w:val="nil"/>
              <w:bottom w:val="nil"/>
              <w:right w:val="nil"/>
            </w:tcBorders>
          </w:tcPr>
          <w:p w:rsidR="00FF49F3" w:rsidRPr="00AF3ACA" w:rsidRDefault="00FF49F3" w:rsidP="003B073C">
            <w:pPr>
              <w:ind w:left="142" w:hanging="142"/>
              <w:rPr>
                <w:sz w:val="16"/>
                <w:szCs w:val="16"/>
              </w:rPr>
            </w:pPr>
          </w:p>
        </w:tc>
        <w:tc>
          <w:tcPr>
            <w:tcW w:w="5130" w:type="dxa"/>
            <w:gridSpan w:val="3"/>
            <w:tcBorders>
              <w:top w:val="nil"/>
              <w:left w:val="nil"/>
              <w:bottom w:val="nil"/>
              <w:right w:val="nil"/>
            </w:tcBorders>
          </w:tcPr>
          <w:p w:rsidR="00FF49F3" w:rsidRPr="00F23911" w:rsidRDefault="00FF49F3" w:rsidP="003B073C">
            <w:pPr>
              <w:ind w:left="142" w:hanging="142"/>
              <w:jc w:val="center"/>
              <w:rPr>
                <w:b/>
                <w:sz w:val="20"/>
                <w:szCs w:val="20"/>
                <w:vertAlign w:val="superscript"/>
              </w:rPr>
            </w:pPr>
          </w:p>
        </w:tc>
      </w:tr>
      <w:tr w:rsidR="00FF49F3" w:rsidRPr="005E19BC" w:rsidTr="003B073C">
        <w:trPr>
          <w:jc w:val="center"/>
        </w:trPr>
        <w:tc>
          <w:tcPr>
            <w:tcW w:w="3085" w:type="dxa"/>
            <w:tcBorders>
              <w:top w:val="nil"/>
              <w:left w:val="nil"/>
              <w:bottom w:val="nil"/>
              <w:right w:val="nil"/>
            </w:tcBorders>
          </w:tcPr>
          <w:p w:rsidR="00FF49F3" w:rsidRPr="00687964" w:rsidRDefault="00FF49F3" w:rsidP="003B073C">
            <w:pPr>
              <w:ind w:left="142" w:hanging="142"/>
              <w:rPr>
                <w:b/>
              </w:rPr>
            </w:pPr>
            <w:r w:rsidRPr="00687964">
              <w:rPr>
                <w:b/>
              </w:rPr>
              <w:t xml:space="preserve">направление подготовки:         </w:t>
            </w:r>
          </w:p>
        </w:tc>
        <w:tc>
          <w:tcPr>
            <w:tcW w:w="6548" w:type="dxa"/>
            <w:gridSpan w:val="4"/>
            <w:tcBorders>
              <w:top w:val="nil"/>
              <w:left w:val="nil"/>
              <w:right w:val="nil"/>
            </w:tcBorders>
          </w:tcPr>
          <w:p w:rsidR="00FF49F3" w:rsidRPr="00BD2608" w:rsidRDefault="00FF49F3" w:rsidP="003B073C">
            <w:r>
              <w:t>40.03.01 «Юриспруденция»</w:t>
            </w:r>
          </w:p>
        </w:tc>
      </w:tr>
    </w:tbl>
    <w:p w:rsidR="00FF49F3" w:rsidRPr="00AF3ACA" w:rsidRDefault="00FF49F3" w:rsidP="00FF49F3">
      <w:pPr>
        <w:ind w:left="142" w:hanging="142"/>
        <w:jc w:val="center"/>
        <w:rPr>
          <w:b/>
          <w:sz w:val="16"/>
          <w:szCs w:val="16"/>
        </w:rPr>
      </w:pPr>
    </w:p>
    <w:p w:rsidR="00FF49F3" w:rsidRPr="00687964" w:rsidRDefault="00FF49F3" w:rsidP="00FF49F3">
      <w:pPr>
        <w:ind w:left="142" w:hanging="142"/>
        <w:jc w:val="center"/>
      </w:pPr>
      <w:r w:rsidRPr="00687964">
        <w:rPr>
          <w:b/>
        </w:rPr>
        <w:t xml:space="preserve">Сформированность компетенций у выпускника по итогам выполнения аттестационных заданий (заданий на выпускную квалификационную работу)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275"/>
        <w:gridCol w:w="2410"/>
      </w:tblGrid>
      <w:tr w:rsidR="00FF49F3" w:rsidRPr="005E19BC" w:rsidTr="003B073C">
        <w:trPr>
          <w:trHeight w:val="386"/>
          <w:jc w:val="center"/>
        </w:trPr>
        <w:tc>
          <w:tcPr>
            <w:tcW w:w="6091" w:type="dxa"/>
            <w:vAlign w:val="center"/>
          </w:tcPr>
          <w:p w:rsidR="00FF49F3" w:rsidRPr="0068579A" w:rsidRDefault="00FF49F3" w:rsidP="003B073C">
            <w:pPr>
              <w:ind w:left="142" w:hanging="142"/>
              <w:jc w:val="center"/>
              <w:rPr>
                <w:sz w:val="20"/>
                <w:szCs w:val="20"/>
              </w:rPr>
            </w:pPr>
            <w:r w:rsidRPr="0068579A">
              <w:rPr>
                <w:sz w:val="20"/>
                <w:szCs w:val="20"/>
              </w:rPr>
              <w:t>Задания</w:t>
            </w:r>
          </w:p>
        </w:tc>
        <w:tc>
          <w:tcPr>
            <w:tcW w:w="1275" w:type="dxa"/>
            <w:vAlign w:val="center"/>
          </w:tcPr>
          <w:p w:rsidR="00FF49F3" w:rsidRPr="0068579A" w:rsidRDefault="00FF49F3" w:rsidP="003B073C">
            <w:pPr>
              <w:ind w:left="142" w:hanging="142"/>
              <w:jc w:val="center"/>
              <w:rPr>
                <w:sz w:val="20"/>
                <w:szCs w:val="20"/>
              </w:rPr>
            </w:pPr>
            <w:r w:rsidRPr="0068579A">
              <w:rPr>
                <w:sz w:val="20"/>
                <w:szCs w:val="20"/>
              </w:rPr>
              <w:t>Компетен-ция</w:t>
            </w:r>
          </w:p>
        </w:tc>
        <w:tc>
          <w:tcPr>
            <w:tcW w:w="2410" w:type="dxa"/>
            <w:vAlign w:val="center"/>
          </w:tcPr>
          <w:p w:rsidR="00FF49F3" w:rsidRPr="0068579A" w:rsidRDefault="00FF49F3" w:rsidP="003B073C">
            <w:pPr>
              <w:ind w:left="142" w:hanging="142"/>
              <w:jc w:val="center"/>
              <w:rPr>
                <w:sz w:val="16"/>
                <w:szCs w:val="16"/>
              </w:rPr>
            </w:pPr>
            <w:r w:rsidRPr="0068579A">
              <w:rPr>
                <w:sz w:val="16"/>
                <w:szCs w:val="16"/>
              </w:rPr>
              <w:t>Обобщенная оцен</w:t>
            </w:r>
            <w:r>
              <w:rPr>
                <w:sz w:val="16"/>
                <w:szCs w:val="16"/>
              </w:rPr>
              <w:t xml:space="preserve">ка сформированности компетенции (уровень - </w:t>
            </w:r>
            <w:r w:rsidRPr="0021721C">
              <w:rPr>
                <w:sz w:val="18"/>
                <w:szCs w:val="18"/>
              </w:rPr>
              <w:t>низкий/средний/высокий</w:t>
            </w:r>
            <w:r>
              <w:rPr>
                <w:sz w:val="18"/>
                <w:szCs w:val="18"/>
              </w:rPr>
              <w:t>)</w:t>
            </w:r>
          </w:p>
        </w:tc>
      </w:tr>
      <w:tr w:rsidR="00FF49F3" w:rsidRPr="005E19BC" w:rsidTr="003B073C">
        <w:trPr>
          <w:jc w:val="center"/>
        </w:trPr>
        <w:tc>
          <w:tcPr>
            <w:tcW w:w="6091" w:type="dxa"/>
            <w:vAlign w:val="center"/>
          </w:tcPr>
          <w:p w:rsidR="00FF49F3" w:rsidRPr="00AB30E2" w:rsidRDefault="00FF49F3" w:rsidP="004275AF">
            <w:pPr>
              <w:pStyle w:val="ad"/>
              <w:numPr>
                <w:ilvl w:val="0"/>
                <w:numId w:val="17"/>
              </w:numPr>
              <w:tabs>
                <w:tab w:val="left" w:pos="387"/>
              </w:tabs>
              <w:autoSpaceDE/>
              <w:autoSpaceDN/>
              <w:adjustRightInd/>
              <w:ind w:left="387" w:hanging="284"/>
              <w:jc w:val="both"/>
            </w:pPr>
            <w:r w:rsidRPr="00AB30E2">
              <w:t>Аргументировать актуальность темы исследования, ее теоретическую и практическую значимост</w:t>
            </w:r>
            <w:r>
              <w:t>ь</w:t>
            </w:r>
            <w:r w:rsidRPr="00AB30E2">
              <w:t xml:space="preserve">. </w:t>
            </w:r>
          </w:p>
          <w:p w:rsidR="00FF49F3" w:rsidRPr="00AB30E2" w:rsidRDefault="00FF49F3" w:rsidP="004275AF">
            <w:pPr>
              <w:pStyle w:val="ad"/>
              <w:widowControl/>
              <w:numPr>
                <w:ilvl w:val="0"/>
                <w:numId w:val="17"/>
              </w:numPr>
              <w:tabs>
                <w:tab w:val="left" w:pos="247"/>
                <w:tab w:val="left" w:pos="387"/>
              </w:tabs>
              <w:autoSpaceDE/>
              <w:autoSpaceDN/>
              <w:adjustRightInd/>
              <w:ind w:left="387" w:hanging="284"/>
              <w:jc w:val="both"/>
            </w:pPr>
            <w:r w:rsidRPr="00AB30E2">
              <w:t xml:space="preserve">Определить цель, задачи, объект и предмет исследования.  </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Выявить последовательность этапов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Использовать при проведении исследования базовые экономические категории, понятия и законы.</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Применить основные положения и методы экономических наук при решении социальных и профессиональных задач.</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1178"/>
          <w:jc w:val="center"/>
        </w:trPr>
        <w:tc>
          <w:tcPr>
            <w:tcW w:w="6091" w:type="dxa"/>
            <w:vAlign w:val="center"/>
          </w:tcPr>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Выполнить работу по сбору, обработке и обобщению информации, необходимой для проведения исследования.</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Применить современные информационные технологии для поиска и обработки правовой информации.</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Подготовить текст работы с учетом основных требований информационных технологий и информационной безопасности.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web-ресурсов с учетом основных требований информационной безопасности. </w:t>
            </w:r>
          </w:p>
          <w:p w:rsidR="00FF49F3" w:rsidRPr="00AB30E2" w:rsidRDefault="00FF49F3" w:rsidP="00FF49F3">
            <w:pPr>
              <w:pStyle w:val="ad"/>
              <w:widowControl/>
              <w:numPr>
                <w:ilvl w:val="0"/>
                <w:numId w:val="17"/>
              </w:numPr>
              <w:autoSpaceDE/>
              <w:autoSpaceDN/>
              <w:adjustRightInd/>
              <w:ind w:left="387" w:hanging="284"/>
            </w:pPr>
            <w:r w:rsidRPr="00AB30E2">
              <w:t>Пользоваться электронными библиотеками и катало</w:t>
            </w:r>
            <w:r>
              <w:t>гами.</w:t>
            </w:r>
          </w:p>
          <w:p w:rsidR="00FF49F3" w:rsidRPr="00AB30E2" w:rsidRDefault="00FF49F3" w:rsidP="00FF49F3">
            <w:pPr>
              <w:pStyle w:val="ad"/>
              <w:widowControl/>
              <w:numPr>
                <w:ilvl w:val="0"/>
                <w:numId w:val="17"/>
              </w:numPr>
              <w:autoSpaceDE/>
              <w:autoSpaceDN/>
              <w:adjustRightInd/>
              <w:ind w:left="387" w:hanging="284"/>
            </w:pPr>
            <w:r w:rsidRPr="00AB30E2">
              <w:t>Пользоваться информационно- поисковыми система</w:t>
            </w:r>
            <w:r>
              <w:t>ми.</w:t>
            </w:r>
          </w:p>
          <w:p w:rsidR="00FF49F3" w:rsidRPr="00AB30E2" w:rsidRDefault="00FF49F3" w:rsidP="00FF49F3">
            <w:pPr>
              <w:pStyle w:val="ad"/>
              <w:widowControl/>
              <w:numPr>
                <w:ilvl w:val="0"/>
                <w:numId w:val="17"/>
              </w:numPr>
              <w:autoSpaceDE/>
              <w:autoSpaceDN/>
              <w:adjustRightInd/>
              <w:ind w:left="387" w:hanging="284"/>
            </w:pPr>
            <w:r w:rsidRPr="00AB30E2">
              <w:t>Ввести деловую переписку по элек</w:t>
            </w:r>
            <w:r>
              <w:t>тронной почте.</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Эффективно использовать ресурсы Интернета для решения задач, возникающие в области своей будущей деятельности.</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247"/>
                <w:tab w:val="num" w:pos="463"/>
              </w:tabs>
              <w:autoSpaceDE/>
              <w:autoSpaceDN/>
              <w:adjustRightInd/>
              <w:ind w:left="387" w:hanging="284"/>
              <w:jc w:val="both"/>
            </w:pPr>
            <w:r w:rsidRPr="00AB30E2">
              <w:t xml:space="preserve">Ясно, логично и грамотно изложить результаты исследования при написании и защите ВКР. </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Аргументировать свою позицию при ответах на поставленные вопросы.</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Реализовать взаимодействие с научным руководителем по теме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23216B" w:rsidTr="003B073C">
        <w:trPr>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Описать научные и практические проблемы по теме ВКР.</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 xml:space="preserve">Оформить ВКР в соответствии с требованиями методических указаний по выполнению ВКР. </w:t>
            </w:r>
          </w:p>
          <w:p w:rsidR="00FF49F3" w:rsidRDefault="00FF49F3" w:rsidP="00FF49F3">
            <w:pPr>
              <w:pStyle w:val="ad"/>
              <w:widowControl/>
              <w:numPr>
                <w:ilvl w:val="0"/>
                <w:numId w:val="17"/>
              </w:numPr>
              <w:tabs>
                <w:tab w:val="left" w:pos="454"/>
              </w:tabs>
              <w:autoSpaceDE/>
              <w:autoSpaceDN/>
              <w:adjustRightInd/>
              <w:ind w:left="387" w:hanging="284"/>
              <w:jc w:val="both"/>
            </w:pPr>
            <w:r w:rsidRPr="00AB30E2">
              <w:t xml:space="preserve">Представить ВКР в ГЭК в </w:t>
            </w:r>
            <w:r>
              <w:t xml:space="preserve">определенные </w:t>
            </w:r>
            <w:r w:rsidRPr="00AB30E2">
              <w:t>сроки.</w:t>
            </w:r>
          </w:p>
          <w:p w:rsidR="00FF49F3" w:rsidRPr="00AB30E2" w:rsidRDefault="00FF49F3" w:rsidP="003B073C">
            <w:pPr>
              <w:pStyle w:val="ad"/>
              <w:tabs>
                <w:tab w:val="left" w:pos="454"/>
              </w:tabs>
              <w:ind w:left="387"/>
              <w:jc w:val="both"/>
            </w:pP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769"/>
          <w:jc w:val="center"/>
        </w:trPr>
        <w:tc>
          <w:tcPr>
            <w:tcW w:w="6091" w:type="dxa"/>
            <w:vAlign w:val="center"/>
          </w:tcPr>
          <w:p w:rsidR="00FF49F3" w:rsidRPr="00E27D2C" w:rsidRDefault="00FF49F3" w:rsidP="00FF49F3">
            <w:pPr>
              <w:pStyle w:val="ad"/>
              <w:widowControl/>
              <w:numPr>
                <w:ilvl w:val="0"/>
                <w:numId w:val="17"/>
              </w:numPr>
              <w:tabs>
                <w:tab w:val="left" w:pos="454"/>
              </w:tabs>
              <w:autoSpaceDE/>
              <w:autoSpaceDN/>
              <w:adjustRightInd/>
              <w:ind w:left="387" w:hanging="284"/>
              <w:jc w:val="both"/>
            </w:pPr>
            <w:r w:rsidRPr="00E27D2C">
              <w:t>Четко спланировать этапы подготовки работы</w:t>
            </w:r>
            <w:r>
              <w:t>.</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Правильно организовать свой режим работы над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515"/>
          <w:jc w:val="center"/>
        </w:trPr>
        <w:tc>
          <w:tcPr>
            <w:tcW w:w="6091" w:type="dxa"/>
          </w:tcPr>
          <w:p w:rsidR="00FF49F3" w:rsidRPr="00AB30E2" w:rsidRDefault="00FF49F3" w:rsidP="00FF49F3">
            <w:pPr>
              <w:pStyle w:val="ad"/>
              <w:widowControl/>
              <w:numPr>
                <w:ilvl w:val="0"/>
                <w:numId w:val="17"/>
              </w:numPr>
              <w:tabs>
                <w:tab w:val="num" w:pos="245"/>
                <w:tab w:val="left" w:pos="454"/>
              </w:tabs>
              <w:autoSpaceDE/>
              <w:autoSpaceDN/>
              <w:adjustRightInd/>
              <w:ind w:left="387" w:hanging="284"/>
            </w:pPr>
            <w:r w:rsidRPr="00AB30E2">
              <w:t>Знать и уметь использовать правила техники безопасности при работе в аудиториях, оснащенных мультимедийной техникой.</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848"/>
          <w:jc w:val="center"/>
        </w:trPr>
        <w:tc>
          <w:tcPr>
            <w:tcW w:w="6091" w:type="dxa"/>
          </w:tcPr>
          <w:p w:rsidR="00FF49F3" w:rsidRPr="00AB30E2" w:rsidRDefault="00FF49F3" w:rsidP="00FF49F3">
            <w:pPr>
              <w:pStyle w:val="ad"/>
              <w:widowControl/>
              <w:numPr>
                <w:ilvl w:val="0"/>
                <w:numId w:val="17"/>
              </w:numPr>
              <w:tabs>
                <w:tab w:val="num" w:pos="387"/>
                <w:tab w:val="left" w:pos="454"/>
              </w:tabs>
              <w:autoSpaceDE/>
              <w:autoSpaceDN/>
              <w:adjustRightInd/>
              <w:ind w:left="387" w:hanging="284"/>
            </w:pP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290"/>
          <w:jc w:val="center"/>
        </w:trPr>
        <w:tc>
          <w:tcPr>
            <w:tcW w:w="6091" w:type="dxa"/>
          </w:tcPr>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Продемонстрировать этические профессиональные стандарты  поведения юриста.</w:t>
            </w:r>
          </w:p>
          <w:p w:rsidR="00FF49F3" w:rsidRPr="00AB30E2" w:rsidRDefault="00FF49F3" w:rsidP="00FF49F3">
            <w:pPr>
              <w:pStyle w:val="ad"/>
              <w:widowControl/>
              <w:numPr>
                <w:ilvl w:val="0"/>
                <w:numId w:val="17"/>
              </w:numPr>
              <w:tabs>
                <w:tab w:val="left" w:pos="103"/>
                <w:tab w:val="left" w:pos="529"/>
              </w:tabs>
              <w:autoSpaceDE/>
              <w:autoSpaceDN/>
              <w:adjustRightInd/>
              <w:ind w:left="103" w:firstLine="0"/>
              <w:jc w:val="both"/>
            </w:pPr>
            <w:r w:rsidRPr="00AB30E2">
              <w:t>Уметь давать оценку правомерного и неправомерного поведения.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637"/>
          <w:jc w:val="center"/>
        </w:trPr>
        <w:tc>
          <w:tcPr>
            <w:tcW w:w="6091" w:type="dxa"/>
          </w:tcPr>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Доказать ценность и значение права как важнейшего социального института, общественной ценности при написании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170"/>
          <w:jc w:val="center"/>
        </w:trPr>
        <w:tc>
          <w:tcPr>
            <w:tcW w:w="6091" w:type="dxa"/>
          </w:tcPr>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Уметь ясно, логично и грамотно изложить результаты исследования при написании и защите ВКР.</w:t>
            </w:r>
          </w:p>
          <w:p w:rsidR="00FF49F3" w:rsidRPr="00E27D2C" w:rsidRDefault="00FF49F3" w:rsidP="00FF49F3">
            <w:pPr>
              <w:pStyle w:val="ad"/>
              <w:widowControl/>
              <w:numPr>
                <w:ilvl w:val="0"/>
                <w:numId w:val="17"/>
              </w:numPr>
              <w:tabs>
                <w:tab w:val="num" w:pos="103"/>
                <w:tab w:val="left" w:pos="454"/>
              </w:tabs>
              <w:autoSpaceDE/>
              <w:autoSpaceDN/>
              <w:adjustRightInd/>
              <w:ind w:left="387" w:hanging="284"/>
            </w:pPr>
            <w:r>
              <w:t>П</w:t>
            </w:r>
            <w:r w:rsidRPr="00E27D2C">
              <w:t>родемонстрировать способность создавать профессионально значимые тексты, грамотные, логически стройные, обоснованные высказывания в устной и письменной формах.</w:t>
            </w:r>
          </w:p>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Аргументировано отстаивать свою точку зрения, делать обоснованные выводы.</w:t>
            </w:r>
          </w:p>
          <w:p w:rsidR="00FF49F3" w:rsidRPr="008F0C4F" w:rsidRDefault="00FF49F3" w:rsidP="003B073C">
            <w:pPr>
              <w:tabs>
                <w:tab w:val="num" w:pos="103"/>
                <w:tab w:val="left" w:pos="454"/>
              </w:tabs>
              <w:ind w:left="387" w:hanging="284"/>
              <w:rPr>
                <w:sz w:val="20"/>
                <w:szCs w:val="20"/>
              </w:rPr>
            </w:pP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30"/>
          <w:jc w:val="center"/>
        </w:trPr>
        <w:tc>
          <w:tcPr>
            <w:tcW w:w="6091" w:type="dxa"/>
          </w:tcPr>
          <w:p w:rsidR="00FF49F3" w:rsidRPr="00AB30E2" w:rsidRDefault="00FF49F3" w:rsidP="00FF49F3">
            <w:pPr>
              <w:pStyle w:val="ad"/>
              <w:widowControl/>
              <w:numPr>
                <w:ilvl w:val="0"/>
                <w:numId w:val="17"/>
              </w:numPr>
              <w:tabs>
                <w:tab w:val="left" w:pos="454"/>
              </w:tabs>
              <w:autoSpaceDE/>
              <w:autoSpaceDN/>
              <w:adjustRightInd/>
              <w:ind w:left="387" w:hanging="284"/>
            </w:pPr>
            <w:r w:rsidRPr="00AB30E2">
              <w:t>Применить приемы креативного мышления и творческого решения</w:t>
            </w:r>
            <w:r w:rsidRPr="00AB30E2">
              <w:rPr>
                <w:rFonts w:eastAsia="MS Mincho"/>
              </w:rPr>
              <w:t xml:space="preserve"> </w:t>
            </w:r>
            <w:r w:rsidRPr="00AB30E2">
              <w:t>профессиональных задач; принятия оптимальных организационно-управленческих решений в нестандартных ситуациях.</w:t>
            </w:r>
          </w:p>
          <w:p w:rsidR="00FF49F3" w:rsidRPr="00AB30E2" w:rsidRDefault="00FF49F3" w:rsidP="00FF49F3">
            <w:pPr>
              <w:pStyle w:val="ad"/>
              <w:widowControl/>
              <w:numPr>
                <w:ilvl w:val="0"/>
                <w:numId w:val="17"/>
              </w:numPr>
              <w:tabs>
                <w:tab w:val="left" w:pos="454"/>
              </w:tabs>
              <w:autoSpaceDE/>
              <w:autoSpaceDN/>
              <w:adjustRightInd/>
              <w:ind w:left="387" w:hanging="284"/>
            </w:pPr>
            <w:r w:rsidRPr="00AB30E2">
              <w:t>Овладеть навыками использования основных принципов принятия решения и совершения юридических действий в точном соответствии с законом</w:t>
            </w:r>
            <w:r>
              <w:t>.</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698"/>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Продемонстрировать способность использовать знания иностранного языка и иностранную юридическую лексику в процессе подготовки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Обобщить и проанализировать полученную правовую информацию при выполнении исследования по теме ВКР.</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Использовать основные правила подготовки юридических документов при выполнении ВКР.</w:t>
            </w:r>
          </w:p>
          <w:p w:rsidR="00FF49F3" w:rsidRPr="00AB30E2" w:rsidRDefault="00FF49F3" w:rsidP="00FF49F3">
            <w:pPr>
              <w:pStyle w:val="ad"/>
              <w:widowControl/>
              <w:numPr>
                <w:ilvl w:val="0"/>
                <w:numId w:val="17"/>
              </w:numPr>
              <w:ind w:left="387" w:hanging="284"/>
              <w:rPr>
                <w:rFonts w:eastAsia="MS Mincho"/>
              </w:rPr>
            </w:pPr>
            <w:r w:rsidRPr="00AB30E2">
              <w:t>Уметь оперировать юридическими понятиями и категориями, правильно толковать применяемую норму права.</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Уметь использовать юридическую терминологию при формулировании собственной точки зрения относительно правовых явлений.</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400"/>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Знать о мерах защиты прав человека и гражданина.</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00"/>
          <w:jc w:val="center"/>
        </w:trPr>
        <w:tc>
          <w:tcPr>
            <w:tcW w:w="6091" w:type="dxa"/>
            <w:vAlign w:val="center"/>
          </w:tcPr>
          <w:p w:rsidR="00FF49F3" w:rsidRPr="00AB30E2" w:rsidRDefault="00FF49F3" w:rsidP="00FF49F3">
            <w:pPr>
              <w:pStyle w:val="ad"/>
              <w:widowControl/>
              <w:numPr>
                <w:ilvl w:val="0"/>
                <w:numId w:val="17"/>
              </w:numPr>
              <w:ind w:left="387" w:hanging="284"/>
            </w:pPr>
            <w:r w:rsidRPr="00AB30E2">
              <w:t>Показать способности критической оценки норм, закрепленных в нормативных документах, толковать положения нормативных правовых актов, работы с правореализационными документами.</w:t>
            </w:r>
          </w:p>
          <w:p w:rsidR="00FF49F3" w:rsidRPr="00AB30E2" w:rsidRDefault="00FF49F3" w:rsidP="00FF49F3">
            <w:pPr>
              <w:pStyle w:val="ad"/>
              <w:widowControl/>
              <w:numPr>
                <w:ilvl w:val="0"/>
                <w:numId w:val="17"/>
              </w:numPr>
              <w:ind w:left="387" w:hanging="284"/>
            </w:pPr>
            <w:r w:rsidRPr="00AB30E2">
              <w:t>Знать состояние практики реализации нормы права по теме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273"/>
          <w:jc w:val="center"/>
        </w:trPr>
        <w:tc>
          <w:tcPr>
            <w:tcW w:w="6091" w:type="dxa"/>
            <w:vAlign w:val="center"/>
          </w:tcPr>
          <w:p w:rsidR="00FF49F3" w:rsidRPr="008F0C4F" w:rsidRDefault="00FF49F3" w:rsidP="00FF49F3">
            <w:pPr>
              <w:pStyle w:val="Default"/>
              <w:numPr>
                <w:ilvl w:val="0"/>
                <w:numId w:val="17"/>
              </w:numPr>
              <w:ind w:left="387" w:hanging="284"/>
              <w:jc w:val="both"/>
              <w:rPr>
                <w:rFonts w:eastAsia="Calibri"/>
                <w:color w:val="auto"/>
                <w:sz w:val="20"/>
                <w:szCs w:val="20"/>
              </w:rPr>
            </w:pPr>
            <w:r>
              <w:rPr>
                <w:rFonts w:eastAsia="Calibri"/>
                <w:color w:val="auto"/>
                <w:sz w:val="20"/>
                <w:szCs w:val="20"/>
              </w:rPr>
              <w:t>П</w:t>
            </w:r>
            <w:r w:rsidRPr="008F0C4F">
              <w:rPr>
                <w:rFonts w:eastAsia="Calibri"/>
                <w:color w:val="auto"/>
                <w:sz w:val="20"/>
                <w:szCs w:val="20"/>
              </w:rPr>
              <w:t>равильно толковать п</w:t>
            </w:r>
            <w:r>
              <w:rPr>
                <w:rFonts w:eastAsia="Calibri"/>
                <w:color w:val="auto"/>
                <w:sz w:val="20"/>
                <w:szCs w:val="20"/>
              </w:rPr>
              <w:t>рименяемую норму права.</w:t>
            </w:r>
          </w:p>
          <w:p w:rsidR="00FF49F3" w:rsidRPr="008F0C4F" w:rsidRDefault="00FF49F3" w:rsidP="00FF49F3">
            <w:pPr>
              <w:pStyle w:val="Default"/>
              <w:numPr>
                <w:ilvl w:val="0"/>
                <w:numId w:val="17"/>
              </w:numPr>
              <w:ind w:left="387" w:hanging="284"/>
              <w:jc w:val="both"/>
              <w:rPr>
                <w:rFonts w:eastAsia="Calibri"/>
                <w:color w:val="auto"/>
                <w:sz w:val="20"/>
                <w:szCs w:val="20"/>
              </w:rPr>
            </w:pPr>
            <w:r>
              <w:rPr>
                <w:rFonts w:eastAsia="Calibri"/>
                <w:color w:val="auto"/>
                <w:sz w:val="20"/>
                <w:szCs w:val="20"/>
              </w:rPr>
              <w:t>Д</w:t>
            </w:r>
            <w:r w:rsidRPr="008F0C4F">
              <w:rPr>
                <w:rFonts w:eastAsia="Calibri"/>
                <w:color w:val="auto"/>
                <w:sz w:val="20"/>
                <w:szCs w:val="20"/>
              </w:rPr>
              <w:t>авать правильную оценку фактическим и юридическим об</w:t>
            </w:r>
            <w:r w:rsidRPr="008F0C4F">
              <w:rPr>
                <w:rFonts w:eastAsia="Calibri"/>
                <w:color w:val="auto"/>
                <w:sz w:val="20"/>
                <w:szCs w:val="20"/>
              </w:rPr>
              <w:lastRenderedPageBreak/>
              <w:t>стоя</w:t>
            </w:r>
            <w:r>
              <w:rPr>
                <w:rFonts w:eastAsia="Calibri"/>
                <w:color w:val="auto"/>
                <w:sz w:val="20"/>
                <w:szCs w:val="20"/>
              </w:rPr>
              <w:t>тельствам.</w:t>
            </w:r>
          </w:p>
          <w:p w:rsidR="00FF49F3" w:rsidRPr="00AB30E2" w:rsidRDefault="00FF49F3" w:rsidP="00FF49F3">
            <w:pPr>
              <w:pStyle w:val="ad"/>
              <w:widowControl/>
              <w:numPr>
                <w:ilvl w:val="0"/>
                <w:numId w:val="17"/>
              </w:numPr>
              <w:autoSpaceDE/>
              <w:autoSpaceDN/>
              <w:adjustRightInd/>
              <w:ind w:left="387" w:hanging="284"/>
            </w:pPr>
            <w:r w:rsidRPr="00AB30E2">
              <w:t>Правильно составлять и оформлять юридические документы.</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10"/>
          <w:jc w:val="center"/>
        </w:trPr>
        <w:tc>
          <w:tcPr>
            <w:tcW w:w="6091" w:type="dxa"/>
            <w:vAlign w:val="center"/>
          </w:tcPr>
          <w:p w:rsidR="00FF49F3" w:rsidRPr="00AB30E2" w:rsidRDefault="00FF49F3" w:rsidP="00FF49F3">
            <w:pPr>
              <w:pStyle w:val="ad"/>
              <w:widowControl/>
              <w:numPr>
                <w:ilvl w:val="0"/>
                <w:numId w:val="17"/>
              </w:numPr>
              <w:autoSpaceDE/>
              <w:autoSpaceDN/>
              <w:adjustRightInd/>
              <w:ind w:left="387" w:hanging="284"/>
            </w:pPr>
            <w:r w:rsidRPr="00AB30E2">
              <w:t>Овладеть навыками работы с правовыми актами и  анализа различных правовых явлений.</w:t>
            </w:r>
          </w:p>
          <w:p w:rsidR="00FF49F3" w:rsidRPr="00AB30E2" w:rsidRDefault="00FF49F3" w:rsidP="00FF49F3">
            <w:pPr>
              <w:pStyle w:val="ad"/>
              <w:widowControl/>
              <w:numPr>
                <w:ilvl w:val="0"/>
                <w:numId w:val="17"/>
              </w:numPr>
              <w:autoSpaceDE/>
              <w:autoSpaceDN/>
              <w:adjustRightInd/>
              <w:ind w:left="387" w:hanging="284"/>
            </w:pPr>
            <w:r w:rsidRPr="00AB30E2">
              <w:t>Проанализировать правоприменительную и/или правоохранительную практику.</w:t>
            </w:r>
          </w:p>
          <w:p w:rsidR="00FF49F3" w:rsidRPr="00AB30E2" w:rsidRDefault="00FF49F3" w:rsidP="00FF49F3">
            <w:pPr>
              <w:pStyle w:val="ad"/>
              <w:widowControl/>
              <w:numPr>
                <w:ilvl w:val="0"/>
                <w:numId w:val="17"/>
              </w:numPr>
              <w:autoSpaceDE/>
              <w:autoSpaceDN/>
              <w:adjustRightInd/>
              <w:ind w:left="387" w:hanging="284"/>
            </w:pPr>
            <w:r w:rsidRPr="00AB30E2">
              <w:t>Овладеть  техникой применения законов логики в речи юриста,  средствами речевого воздействия, навыками разрешения правовых проблем, коллизий.</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Дать юридическую квалификацию фактов и обстоятельств по теме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420"/>
          <w:jc w:val="center"/>
        </w:trPr>
        <w:tc>
          <w:tcPr>
            <w:tcW w:w="6091" w:type="dxa"/>
            <w:vAlign w:val="center"/>
          </w:tcPr>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Уяснить механизм государства, систему права, механизм и средства правового регулирования, реализации права.</w:t>
            </w:r>
          </w:p>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Научиться принимать решения и совершать юридические действия в точном соответствии с законом; осуществлять правовую экспертизу нормативных правовых актов.</w:t>
            </w:r>
          </w:p>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Давать квалифицированные юридические заключения и консультации.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FF49F3" w:rsidRPr="00AB30E2" w:rsidRDefault="00FF49F3" w:rsidP="00FF49F3">
            <w:pPr>
              <w:pStyle w:val="ad"/>
              <w:widowControl/>
              <w:numPr>
                <w:ilvl w:val="0"/>
                <w:numId w:val="17"/>
              </w:numPr>
              <w:tabs>
                <w:tab w:val="left" w:pos="454"/>
                <w:tab w:val="num" w:pos="529"/>
              </w:tabs>
              <w:autoSpaceDE/>
              <w:autoSpaceDN/>
              <w:adjustRightInd/>
              <w:ind w:left="387" w:hanging="284"/>
            </w:pPr>
            <w:r w:rsidRPr="00AB30E2">
              <w:t>Использовать правила квалификации преступлений /правонарушений.</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00"/>
          <w:jc w:val="center"/>
        </w:trPr>
        <w:tc>
          <w:tcPr>
            <w:tcW w:w="6091" w:type="dxa"/>
            <w:vAlign w:val="center"/>
          </w:tcPr>
          <w:p w:rsidR="00FF49F3" w:rsidRPr="00AB30E2" w:rsidRDefault="00FF49F3" w:rsidP="00FF49F3">
            <w:pPr>
              <w:pStyle w:val="ad"/>
              <w:widowControl/>
              <w:numPr>
                <w:ilvl w:val="0"/>
                <w:numId w:val="17"/>
              </w:numPr>
              <w:tabs>
                <w:tab w:val="num" w:pos="529"/>
              </w:tabs>
              <w:autoSpaceDE/>
              <w:autoSpaceDN/>
              <w:adjustRightInd/>
              <w:ind w:left="387" w:hanging="284"/>
            </w:pPr>
            <w:r w:rsidRPr="00AB30E2">
              <w:t>Выявить причины и условия возникновения и существования преступного и иного противоправного поведения.</w:t>
            </w:r>
          </w:p>
          <w:p w:rsidR="00FF49F3" w:rsidRPr="00AB30E2" w:rsidRDefault="00FF49F3" w:rsidP="00FF49F3">
            <w:pPr>
              <w:pStyle w:val="ad"/>
              <w:widowControl/>
              <w:numPr>
                <w:ilvl w:val="0"/>
                <w:numId w:val="17"/>
              </w:numPr>
              <w:tabs>
                <w:tab w:val="num" w:pos="529"/>
              </w:tabs>
              <w:autoSpaceDE/>
              <w:autoSpaceDN/>
              <w:adjustRightInd/>
              <w:ind w:left="387" w:hanging="284"/>
            </w:pPr>
            <w:r w:rsidRPr="00AB30E2">
              <w:t>Выявить/разработать методы и способы предупреждения правонарушений, выявления и устранения причин и условий, способствующих их совершению.</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170"/>
          <w:jc w:val="center"/>
        </w:trPr>
        <w:tc>
          <w:tcPr>
            <w:tcW w:w="6091" w:type="dxa"/>
            <w:vAlign w:val="center"/>
          </w:tcPr>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 xml:space="preserve">Знать методы и способы выявления, оценки коррупционного поведения и содействия его пресечению. </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num" w:pos="529"/>
              </w:tabs>
              <w:autoSpaceDE/>
              <w:autoSpaceDN/>
              <w:adjustRightInd/>
              <w:ind w:left="387" w:hanging="284"/>
            </w:pPr>
            <w:r w:rsidRPr="00AB30E2">
              <w:t>Уметь четко и лаконично формулировать и письменно излагать свои мысли.</w:t>
            </w:r>
          </w:p>
          <w:p w:rsidR="00FF49F3" w:rsidRPr="00AB30E2" w:rsidRDefault="00FF49F3" w:rsidP="00FF49F3">
            <w:pPr>
              <w:pStyle w:val="ad"/>
              <w:widowControl/>
              <w:numPr>
                <w:ilvl w:val="0"/>
                <w:numId w:val="17"/>
              </w:numPr>
              <w:tabs>
                <w:tab w:val="num" w:pos="529"/>
              </w:tabs>
              <w:autoSpaceDE/>
              <w:autoSpaceDN/>
              <w:adjustRightInd/>
              <w:ind w:left="387" w:hanging="284"/>
            </w:pPr>
            <w:r w:rsidRPr="00AB30E2">
              <w:t>Овладеть правилами правильного и полного отражения результатов профессиональной деятельности в юридической и иной документации.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290"/>
          <w:jc w:val="center"/>
        </w:trPr>
        <w:tc>
          <w:tcPr>
            <w:tcW w:w="6091" w:type="dxa"/>
          </w:tcPr>
          <w:p w:rsidR="00FF49F3" w:rsidRPr="00AB30E2" w:rsidRDefault="00FF49F3" w:rsidP="00FF49F3">
            <w:pPr>
              <w:pStyle w:val="ad"/>
              <w:widowControl/>
              <w:numPr>
                <w:ilvl w:val="0"/>
                <w:numId w:val="17"/>
              </w:numPr>
              <w:tabs>
                <w:tab w:val="num" w:pos="-39"/>
                <w:tab w:val="left" w:pos="454"/>
                <w:tab w:val="num" w:pos="529"/>
              </w:tabs>
              <w:autoSpaceDE/>
              <w:autoSpaceDN/>
              <w:adjustRightInd/>
              <w:ind w:left="387" w:hanging="284"/>
            </w:pPr>
            <w:r w:rsidRPr="00AB30E2">
              <w:t>Знать содержание и смысл действующего законодательства РФ в том числе о противодействии коррупции.</w:t>
            </w:r>
          </w:p>
          <w:p w:rsidR="00FF49F3" w:rsidRPr="00AB30E2" w:rsidRDefault="00FF49F3" w:rsidP="00FF49F3">
            <w:pPr>
              <w:pStyle w:val="ad"/>
              <w:widowControl/>
              <w:numPr>
                <w:ilvl w:val="0"/>
                <w:numId w:val="17"/>
              </w:numPr>
              <w:tabs>
                <w:tab w:val="num" w:pos="-39"/>
                <w:tab w:val="left" w:pos="454"/>
                <w:tab w:val="num" w:pos="529"/>
              </w:tabs>
              <w:autoSpaceDE/>
              <w:autoSpaceDN/>
              <w:adjustRightInd/>
              <w:ind w:left="387" w:hanging="284"/>
            </w:pPr>
            <w:r w:rsidRPr="00AB30E2">
              <w:t>Использовать методы и способы выявления, оценки коррупционного поведения и содействия его пресечению.</w:t>
            </w:r>
          </w:p>
          <w:p w:rsidR="00FF49F3" w:rsidRPr="00AB30E2" w:rsidRDefault="00FF49F3" w:rsidP="00FF49F3">
            <w:pPr>
              <w:pStyle w:val="ad"/>
              <w:widowControl/>
              <w:numPr>
                <w:ilvl w:val="0"/>
                <w:numId w:val="17"/>
              </w:numPr>
              <w:tabs>
                <w:tab w:val="num" w:pos="-39"/>
                <w:tab w:val="left" w:pos="405"/>
                <w:tab w:val="num" w:pos="529"/>
              </w:tabs>
              <w:autoSpaceDE/>
              <w:autoSpaceDN/>
              <w:adjustRightInd/>
              <w:ind w:left="387" w:hanging="284"/>
            </w:pPr>
            <w:r w:rsidRPr="00AB30E2">
              <w:t>Показать способность выявлять и оценивать коррупционное поведени</w:t>
            </w:r>
            <w:r>
              <w:t>е</w:t>
            </w:r>
            <w:r w:rsidRPr="00AB30E2">
              <w:t>.</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bl>
    <w:p w:rsidR="00FF49F3" w:rsidRPr="00BD2608" w:rsidRDefault="00FF49F3" w:rsidP="00FF49F3">
      <w:pPr>
        <w:rPr>
          <w:sz w:val="16"/>
          <w:szCs w:val="16"/>
        </w:rPr>
      </w:pPr>
    </w:p>
    <w:tbl>
      <w:tblPr>
        <w:tblW w:w="11187" w:type="dxa"/>
        <w:jc w:val="center"/>
        <w:tblLook w:val="00A0" w:firstRow="1" w:lastRow="0" w:firstColumn="1" w:lastColumn="0" w:noHBand="0" w:noVBand="0"/>
      </w:tblPr>
      <w:tblGrid>
        <w:gridCol w:w="10138"/>
        <w:gridCol w:w="415"/>
        <w:gridCol w:w="412"/>
        <w:gridCol w:w="222"/>
      </w:tblGrid>
      <w:tr w:rsidR="00FF49F3" w:rsidRPr="005E19BC" w:rsidTr="003B073C">
        <w:trPr>
          <w:gridAfter w:val="2"/>
          <w:wAfter w:w="634" w:type="dxa"/>
          <w:trHeight w:val="681"/>
          <w:jc w:val="center"/>
        </w:trPr>
        <w:tc>
          <w:tcPr>
            <w:tcW w:w="10138" w:type="dxa"/>
            <w:vAlign w:val="bottom"/>
          </w:tcPr>
          <w:p w:rsidR="00FF49F3" w:rsidRPr="00687964" w:rsidRDefault="00FF49F3" w:rsidP="003B073C">
            <w:pPr>
              <w:ind w:left="667" w:firstLine="785"/>
            </w:pPr>
            <w:r w:rsidRPr="009D18B6">
              <w:t xml:space="preserve">Объём заимствований из общедоступных источников </w:t>
            </w:r>
            <w:r w:rsidRPr="009D18B6">
              <w:rPr>
                <w:b/>
              </w:rPr>
              <w:t>считать допустимым/не   допустимым</w:t>
            </w:r>
            <w:r w:rsidRPr="009D18B6">
              <w:t xml:space="preserve"> </w:t>
            </w:r>
            <w:r>
              <w:t xml:space="preserve">- </w:t>
            </w:r>
            <w:r w:rsidRPr="009D18B6">
              <w:t>проверка в системе «Антиплагиат» показала      % оригинальности текста</w:t>
            </w:r>
          </w:p>
        </w:tc>
        <w:tc>
          <w:tcPr>
            <w:tcW w:w="415" w:type="dxa"/>
            <w:tcBorders>
              <w:left w:val="nil"/>
            </w:tcBorders>
            <w:vAlign w:val="bottom"/>
          </w:tcPr>
          <w:p w:rsidR="00FF49F3" w:rsidRPr="00687964" w:rsidRDefault="00FF49F3" w:rsidP="003B073C">
            <w:pPr>
              <w:ind w:left="142" w:hanging="142"/>
            </w:pPr>
          </w:p>
        </w:tc>
      </w:tr>
      <w:tr w:rsidR="00FF49F3" w:rsidRPr="0021230B" w:rsidTr="003B073C">
        <w:trPr>
          <w:trHeight w:val="3259"/>
          <w:jc w:val="center"/>
        </w:trPr>
        <w:tc>
          <w:tcPr>
            <w:tcW w:w="10965" w:type="dxa"/>
            <w:gridSpan w:val="3"/>
            <w:vAlign w:val="bottom"/>
          </w:tcPr>
          <w:p w:rsidR="00FF49F3" w:rsidRPr="0021230B" w:rsidRDefault="00FF49F3" w:rsidP="003B073C">
            <w:pPr>
              <w:jc w:val="center"/>
              <w:rPr>
                <w:b/>
              </w:rPr>
            </w:pPr>
            <w:r w:rsidRPr="0021230B">
              <w:br w:type="page"/>
            </w:r>
            <w:r w:rsidRPr="0021230B">
              <w:rPr>
                <w:b/>
              </w:rPr>
              <w:t>Соответствие выпускной квалификационной работы требованиям</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3230"/>
            </w:tblGrid>
            <w:tr w:rsidR="00FF49F3" w:rsidRPr="0021230B" w:rsidTr="003B073C">
              <w:trPr>
                <w:trHeight w:val="148"/>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jc w:val="center"/>
                    <w:rPr>
                      <w:sz w:val="20"/>
                      <w:szCs w:val="20"/>
                    </w:rPr>
                  </w:pPr>
                  <w:r w:rsidRPr="0021230B">
                    <w:rPr>
                      <w:sz w:val="20"/>
                      <w:szCs w:val="20"/>
                    </w:rPr>
                    <w:t>Наименование требования</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jc w:val="center"/>
                    <w:rPr>
                      <w:sz w:val="20"/>
                      <w:szCs w:val="20"/>
                    </w:rPr>
                  </w:pPr>
                  <w:r w:rsidRPr="0021230B">
                    <w:rPr>
                      <w:sz w:val="20"/>
                      <w:szCs w:val="20"/>
                    </w:rPr>
                    <w:t xml:space="preserve">Заключение о соответствии требованиям </w:t>
                  </w:r>
                  <w:r w:rsidRPr="0021230B">
                    <w:rPr>
                      <w:sz w:val="16"/>
                      <w:szCs w:val="16"/>
                    </w:rPr>
                    <w:t>(отметить «соответствует», «соответствует не в полной мере»,  или «не 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1.</w:t>
                  </w:r>
                  <w:r>
                    <w:rPr>
                      <w:sz w:val="20"/>
                      <w:szCs w:val="20"/>
                    </w:rPr>
                    <w:t xml:space="preserve"> Обоснование актуальности</w:t>
                  </w:r>
                  <w:r w:rsidRPr="0021230B">
                    <w:rPr>
                      <w:sz w:val="20"/>
                      <w:szCs w:val="20"/>
                    </w:rPr>
                    <w:t xml:space="preserve"> темы </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2.Соответствие содержания теме</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3. Полнота, глубина, обоснованность решения поставленных вопросов</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4. Новизна</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присутствует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Pr>
                      <w:sz w:val="20"/>
                      <w:szCs w:val="20"/>
                    </w:rPr>
                    <w:t>5</w:t>
                  </w:r>
                  <w:r w:rsidRPr="0021230B">
                    <w:rPr>
                      <w:sz w:val="20"/>
                      <w:szCs w:val="20"/>
                    </w:rPr>
                    <w:t>. Возможности внедрения и опубликования работы</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присутствует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Pr>
                      <w:sz w:val="20"/>
                      <w:szCs w:val="20"/>
                    </w:rPr>
                    <w:t>6</w:t>
                  </w:r>
                  <w:r w:rsidRPr="0021230B">
                    <w:rPr>
                      <w:sz w:val="20"/>
                      <w:szCs w:val="20"/>
                    </w:rPr>
                    <w:t>. Практическая значимость</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имеется практическое применение</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Pr>
                      <w:sz w:val="20"/>
                      <w:szCs w:val="20"/>
                    </w:rPr>
                    <w:t>7</w:t>
                  </w:r>
                  <w:r w:rsidRPr="0021230B">
                    <w:rPr>
                      <w:sz w:val="20"/>
                      <w:szCs w:val="20"/>
                    </w:rPr>
                    <w:t>. Оценка личного вклада автора</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высокая</w:t>
                  </w:r>
                </w:p>
              </w:tc>
            </w:tr>
          </w:tbl>
          <w:p w:rsidR="00FF49F3" w:rsidRDefault="00FF49F3" w:rsidP="003B073C">
            <w:pPr>
              <w:spacing w:before="120"/>
            </w:pPr>
            <w:r w:rsidRPr="0021230B">
              <w:t xml:space="preserve">   </w:t>
            </w:r>
            <w:r>
              <w:t xml:space="preserve">       </w:t>
            </w:r>
          </w:p>
          <w:p w:rsidR="00FF49F3" w:rsidRPr="0021230B" w:rsidRDefault="00FF49F3" w:rsidP="003B073C">
            <w:pPr>
              <w:spacing w:before="120"/>
            </w:pPr>
            <w:r>
              <w:lastRenderedPageBreak/>
              <w:t xml:space="preserve"> </w:t>
            </w:r>
            <w:r w:rsidRPr="0021230B">
              <w:t>Недостатки работы:</w:t>
            </w:r>
            <w:r>
              <w:t>__________________________________________________________________</w:t>
            </w:r>
          </w:p>
          <w:tbl>
            <w:tblPr>
              <w:tblW w:w="10749" w:type="dxa"/>
              <w:jc w:val="center"/>
              <w:tblLook w:val="00A0" w:firstRow="1" w:lastRow="0" w:firstColumn="1" w:lastColumn="0" w:noHBand="0" w:noVBand="0"/>
            </w:tblPr>
            <w:tblGrid>
              <w:gridCol w:w="6313"/>
              <w:gridCol w:w="3882"/>
              <w:gridCol w:w="268"/>
              <w:gridCol w:w="286"/>
            </w:tblGrid>
            <w:tr w:rsidR="00FF49F3" w:rsidRPr="0021230B" w:rsidTr="003B073C">
              <w:trPr>
                <w:trHeight w:val="871"/>
                <w:jc w:val="center"/>
              </w:trPr>
              <w:tc>
                <w:tcPr>
                  <w:tcW w:w="10479" w:type="dxa"/>
                  <w:gridSpan w:val="3"/>
                  <w:vAlign w:val="bottom"/>
                </w:tcPr>
                <w:p w:rsidR="00FF49F3" w:rsidRDefault="00FF49F3" w:rsidP="003B073C">
                  <w:r>
                    <w:t xml:space="preserve">         </w:t>
                  </w:r>
                </w:p>
                <w:p w:rsidR="00FF49F3" w:rsidRPr="0021230B" w:rsidRDefault="00FF49F3" w:rsidP="003B073C">
                  <w:r w:rsidRPr="0021230B">
                    <w:t>Общее заключение о соответствии выпускной квалификационной работы требованиям:</w:t>
                  </w:r>
                </w:p>
                <w:p w:rsidR="00FF49F3" w:rsidRPr="0021230B" w:rsidRDefault="00FF49F3" w:rsidP="003B073C">
                  <w:r w:rsidRPr="0021230B">
                    <w:t xml:space="preserve">ВКР установленным в ОПОП требованиям  </w:t>
                  </w:r>
                  <w:r w:rsidRPr="00E27D2C">
                    <w:rPr>
                      <w:i/>
                    </w:rPr>
                    <w:t>соответствует/частично соответствует/не соответствует</w:t>
                  </w:r>
                  <w:r w:rsidRPr="0021230B">
                    <w:t xml:space="preserve">. </w:t>
                  </w:r>
                </w:p>
                <w:p w:rsidR="00FF49F3" w:rsidRPr="0021230B" w:rsidRDefault="00FF49F3" w:rsidP="003B073C">
                  <w:pPr>
                    <w:rPr>
                      <w:sz w:val="20"/>
                      <w:szCs w:val="20"/>
                    </w:rPr>
                  </w:pPr>
                </w:p>
              </w:tc>
              <w:tc>
                <w:tcPr>
                  <w:tcW w:w="270" w:type="dxa"/>
                  <w:tcBorders>
                    <w:left w:val="nil"/>
                  </w:tcBorders>
                  <w:vAlign w:val="bottom"/>
                </w:tcPr>
                <w:p w:rsidR="00FF49F3" w:rsidRPr="0021230B" w:rsidRDefault="00FF49F3" w:rsidP="003B073C"/>
              </w:tc>
            </w:tr>
            <w:tr w:rsidR="00FF49F3" w:rsidRPr="0021230B" w:rsidTr="003B073C">
              <w:tblPrEx>
                <w:jc w:val="left"/>
              </w:tblPrEx>
              <w:trPr>
                <w:gridAfter w:val="1"/>
                <w:wAfter w:w="286" w:type="dxa"/>
                <w:trHeight w:val="827"/>
              </w:trPr>
              <w:tc>
                <w:tcPr>
                  <w:tcW w:w="6321" w:type="dxa"/>
                  <w:vAlign w:val="bottom"/>
                </w:tcPr>
                <w:p w:rsidR="00FF49F3" w:rsidRPr="0021230B" w:rsidRDefault="00FF49F3" w:rsidP="003B073C">
                  <w:r w:rsidRPr="0021230B">
                    <w:t xml:space="preserve">Обобщенная оценка содержательной части </w:t>
                  </w:r>
                </w:p>
                <w:p w:rsidR="00FF49F3" w:rsidRPr="0021230B" w:rsidRDefault="00FF49F3" w:rsidP="003B073C">
                  <w:pPr>
                    <w:ind w:right="-4"/>
                  </w:pPr>
                  <w:r w:rsidRPr="0021230B">
                    <w:t>выпускной квалификационной работы:</w:t>
                  </w:r>
                </w:p>
              </w:tc>
              <w:tc>
                <w:tcPr>
                  <w:tcW w:w="3890" w:type="dxa"/>
                  <w:tcBorders>
                    <w:bottom w:val="single" w:sz="4" w:space="0" w:color="auto"/>
                  </w:tcBorders>
                  <w:vAlign w:val="bottom"/>
                </w:tcPr>
                <w:p w:rsidR="00FF49F3" w:rsidRPr="0021230B" w:rsidRDefault="00FF49F3" w:rsidP="003B073C"/>
              </w:tc>
              <w:tc>
                <w:tcPr>
                  <w:tcW w:w="252" w:type="dxa"/>
                  <w:tcBorders>
                    <w:left w:val="nil"/>
                  </w:tcBorders>
                  <w:vAlign w:val="bottom"/>
                </w:tcPr>
                <w:p w:rsidR="00FF49F3" w:rsidRPr="0021230B" w:rsidRDefault="00FF49F3" w:rsidP="003B073C"/>
              </w:tc>
            </w:tr>
          </w:tbl>
          <w:p w:rsidR="00FF49F3" w:rsidRDefault="00FF49F3" w:rsidP="003B073C">
            <w:pPr>
              <w:ind w:firstLine="382"/>
            </w:pPr>
            <w:r w:rsidRPr="0021230B">
              <w:t xml:space="preserve">  </w:t>
            </w:r>
            <w:r>
              <w:t>_________________________________________________________________________________</w:t>
            </w:r>
          </w:p>
          <w:p w:rsidR="00FF49F3" w:rsidRDefault="00FF49F3" w:rsidP="003B073C">
            <w:pPr>
              <w:ind w:firstLine="382"/>
            </w:pPr>
            <w:r>
              <w:t>____________________________________________________________________________________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____________________________________________________________________________________</w:t>
            </w:r>
          </w:p>
          <w:p w:rsidR="00FF49F3" w:rsidRDefault="00FF49F3" w:rsidP="003B073C">
            <w:pPr>
              <w:ind w:firstLine="382"/>
            </w:pPr>
            <w:r>
              <w:t>_____________________________________________________________________________________</w:t>
            </w:r>
          </w:p>
          <w:p w:rsidR="00FF49F3" w:rsidRDefault="00FF49F3" w:rsidP="003B073C">
            <w:pPr>
              <w:ind w:firstLine="382"/>
            </w:pPr>
            <w:r>
              <w:t>____________________________________________________________________________________</w:t>
            </w:r>
          </w:p>
          <w:p w:rsidR="00FF49F3" w:rsidRPr="0021230B" w:rsidRDefault="00FF49F3" w:rsidP="003B073C">
            <w:pPr>
              <w:ind w:firstLine="382"/>
            </w:pPr>
            <w:r>
              <w:t>____________________________________________________________________________________</w:t>
            </w:r>
          </w:p>
          <w:p w:rsidR="00FF49F3" w:rsidRDefault="00FF49F3" w:rsidP="003B073C">
            <w:pPr>
              <w:ind w:firstLine="0"/>
            </w:pPr>
            <w:r>
              <w:t xml:space="preserve">    </w:t>
            </w:r>
          </w:p>
          <w:p w:rsidR="00FF49F3" w:rsidRDefault="00FF49F3" w:rsidP="003B073C">
            <w:pPr>
              <w:ind w:firstLine="0"/>
            </w:pPr>
            <w:r>
              <w:t xml:space="preserve">    </w:t>
            </w:r>
            <w:r w:rsidRPr="0021230B">
              <w:t xml:space="preserve">Выполнение ВКР подтверждает </w:t>
            </w:r>
            <w:r>
              <w:t>низкий/средний/высокий</w:t>
            </w:r>
            <w:r w:rsidRPr="0021230B">
              <w:t xml:space="preserve"> уровень сформированности компетенций.</w:t>
            </w:r>
          </w:p>
          <w:p w:rsidR="00FF49F3" w:rsidRPr="0021230B" w:rsidRDefault="00FF49F3" w:rsidP="003B073C">
            <w:pPr>
              <w:ind w:firstLine="382"/>
            </w:pPr>
          </w:p>
        </w:tc>
        <w:tc>
          <w:tcPr>
            <w:tcW w:w="222" w:type="dxa"/>
            <w:tcBorders>
              <w:left w:val="nil"/>
            </w:tcBorders>
            <w:vAlign w:val="bottom"/>
          </w:tcPr>
          <w:p w:rsidR="00FF49F3" w:rsidRPr="0021230B" w:rsidRDefault="00FF49F3" w:rsidP="003B073C">
            <w:pPr>
              <w:spacing w:before="120"/>
            </w:pPr>
          </w:p>
        </w:tc>
      </w:tr>
    </w:tbl>
    <w:p w:rsidR="00FF49F3" w:rsidRDefault="00FF49F3" w:rsidP="00FF49F3">
      <w:pPr>
        <w:ind w:left="-142"/>
      </w:pPr>
    </w:p>
    <w:p w:rsidR="00FF49F3" w:rsidRDefault="00FF49F3" w:rsidP="00FF49F3">
      <w:pPr>
        <w:ind w:left="-142"/>
      </w:pPr>
    </w:p>
    <w:p w:rsidR="00FF49F3" w:rsidRPr="00246662" w:rsidRDefault="00FF49F3" w:rsidP="00FF49F3">
      <w:pPr>
        <w:ind w:left="-142"/>
      </w:pPr>
      <w:r w:rsidRPr="00246662">
        <w:t>Научный руководитель:</w:t>
      </w:r>
    </w:p>
    <w:tbl>
      <w:tblPr>
        <w:tblW w:w="10764" w:type="dxa"/>
        <w:tblInd w:w="-459" w:type="dxa"/>
        <w:tblLook w:val="00A0" w:firstRow="1" w:lastRow="0" w:firstColumn="1" w:lastColumn="0" w:noHBand="0" w:noVBand="0"/>
      </w:tblPr>
      <w:tblGrid>
        <w:gridCol w:w="5918"/>
        <w:gridCol w:w="1775"/>
        <w:gridCol w:w="2812"/>
        <w:gridCol w:w="259"/>
      </w:tblGrid>
      <w:tr w:rsidR="00FF49F3" w:rsidRPr="005E19BC" w:rsidTr="003B073C">
        <w:trPr>
          <w:trHeight w:val="724"/>
        </w:trPr>
        <w:tc>
          <w:tcPr>
            <w:tcW w:w="5918" w:type="dxa"/>
            <w:vAlign w:val="bottom"/>
          </w:tcPr>
          <w:p w:rsidR="00FF49F3" w:rsidRPr="00246662" w:rsidRDefault="00FF49F3" w:rsidP="003B073C">
            <w:r>
              <w:t xml:space="preserve">      Степень, должность </w:t>
            </w:r>
          </w:p>
        </w:tc>
        <w:tc>
          <w:tcPr>
            <w:tcW w:w="1775" w:type="dxa"/>
            <w:tcBorders>
              <w:bottom w:val="single" w:sz="4" w:space="0" w:color="auto"/>
            </w:tcBorders>
            <w:vAlign w:val="bottom"/>
          </w:tcPr>
          <w:p w:rsidR="00FF49F3" w:rsidRPr="00246662" w:rsidRDefault="00FF49F3" w:rsidP="003B073C">
            <w:pPr>
              <w:rPr>
                <w:i/>
              </w:rPr>
            </w:pPr>
          </w:p>
        </w:tc>
        <w:tc>
          <w:tcPr>
            <w:tcW w:w="2812" w:type="dxa"/>
            <w:vAlign w:val="bottom"/>
          </w:tcPr>
          <w:p w:rsidR="00FF49F3" w:rsidRPr="00246662" w:rsidRDefault="00FF49F3" w:rsidP="003B073C">
            <w:r>
              <w:t>ФИО</w:t>
            </w:r>
          </w:p>
        </w:tc>
        <w:tc>
          <w:tcPr>
            <w:tcW w:w="259" w:type="dxa"/>
            <w:tcBorders>
              <w:left w:val="nil"/>
            </w:tcBorders>
            <w:vAlign w:val="bottom"/>
          </w:tcPr>
          <w:p w:rsidR="00FF49F3" w:rsidRPr="00246662" w:rsidRDefault="00FF49F3" w:rsidP="003B073C"/>
        </w:tc>
      </w:tr>
    </w:tbl>
    <w:p w:rsidR="00FF49F3" w:rsidRDefault="00FF49F3" w:rsidP="00FF49F3">
      <w:pPr>
        <w:ind w:left="-142"/>
      </w:pPr>
    </w:p>
    <w:p w:rsidR="00FF49F3" w:rsidRDefault="00FF49F3" w:rsidP="00FF49F3">
      <w:pPr>
        <w:ind w:left="-142"/>
      </w:pPr>
    </w:p>
    <w:p w:rsidR="00FF49F3" w:rsidRPr="006A66A6" w:rsidRDefault="00FF49F3" w:rsidP="00FF49F3">
      <w:pPr>
        <w:ind w:left="-142"/>
      </w:pPr>
      <w:r w:rsidRPr="00687964">
        <w:t>«</w:t>
      </w:r>
      <w:r w:rsidRPr="00687964">
        <w:rPr>
          <w:u w:val="single"/>
        </w:rPr>
        <w:t xml:space="preserve">           </w:t>
      </w:r>
      <w:r w:rsidRPr="00687964">
        <w:t>»</w:t>
      </w:r>
      <w:r w:rsidRPr="00687964">
        <w:rPr>
          <w:u w:val="single"/>
        </w:rPr>
        <w:t xml:space="preserve">                                       </w:t>
      </w:r>
      <w:r w:rsidRPr="00687964">
        <w:t>20</w:t>
      </w:r>
      <w:r w:rsidRPr="00687964">
        <w:rPr>
          <w:u w:val="single"/>
        </w:rPr>
        <w:t xml:space="preserve">      </w:t>
      </w:r>
      <w:r w:rsidRPr="00687964">
        <w:t>г.</w:t>
      </w: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Pr="00C800D4" w:rsidRDefault="00FF49F3" w:rsidP="00FF49F3">
      <w:pPr>
        <w:ind w:firstLine="709"/>
        <w:jc w:val="right"/>
      </w:pPr>
      <w:r>
        <w:lastRenderedPageBreak/>
        <w:t>Приложение 2</w:t>
      </w:r>
    </w:p>
    <w:p w:rsidR="00FF49F3" w:rsidRPr="00C800D4" w:rsidRDefault="00FF49F3" w:rsidP="00FF49F3">
      <w:pPr>
        <w:jc w:val="center"/>
      </w:pPr>
      <w:r w:rsidRPr="00C800D4">
        <w:t xml:space="preserve">Федеральное государственное автономное образовательное учреждение </w:t>
      </w:r>
    </w:p>
    <w:p w:rsidR="00FF49F3" w:rsidRPr="00C800D4" w:rsidRDefault="00FF49F3" w:rsidP="00FF49F3">
      <w:pPr>
        <w:jc w:val="center"/>
      </w:pPr>
      <w:r w:rsidRPr="00C800D4">
        <w:t>высшего образования</w:t>
      </w:r>
    </w:p>
    <w:p w:rsidR="00FF49F3" w:rsidRPr="00C800D4" w:rsidRDefault="00FF49F3" w:rsidP="00FF49F3">
      <w:pPr>
        <w:jc w:val="center"/>
      </w:pPr>
      <w:r w:rsidRPr="00C800D4">
        <w:t>«НАЦИОНАЛЬНЫЙ ИССЛЕДОВАТЕЛЬСКИЙ НИЖЕГОРОДСКИЙ ГОСУДАРСТВЕННЫЙ УНИВЕРСИТЕТ им. Н.И. ЛОБАЧЕВСКОГО»</w:t>
      </w:r>
    </w:p>
    <w:p w:rsidR="00FF49F3" w:rsidRPr="00C800D4" w:rsidRDefault="00FF49F3" w:rsidP="00FF49F3">
      <w:pPr>
        <w:jc w:val="center"/>
      </w:pPr>
    </w:p>
    <w:p w:rsidR="00FF49F3" w:rsidRPr="00C800D4" w:rsidRDefault="00FF49F3" w:rsidP="00FF49F3">
      <w:pPr>
        <w:jc w:val="center"/>
        <w:rPr>
          <w:b/>
        </w:rPr>
      </w:pPr>
      <w:r w:rsidRPr="00C800D4">
        <w:rPr>
          <w:b/>
        </w:rPr>
        <w:t xml:space="preserve">Ведомость государственной итоговой аттестации  № ____ </w:t>
      </w:r>
    </w:p>
    <w:p w:rsidR="00FF49F3" w:rsidRPr="00C800D4" w:rsidRDefault="00FF49F3" w:rsidP="00FF49F3">
      <w:pPr>
        <w:spacing w:line="288" w:lineRule="auto"/>
        <w:jc w:val="center"/>
        <w:rPr>
          <w:b/>
          <w:i/>
          <w:u w:val="single"/>
        </w:rPr>
      </w:pPr>
      <w:r w:rsidRPr="00C800D4">
        <w:rPr>
          <w:b/>
          <w:i/>
          <w:u w:val="single"/>
        </w:rPr>
        <w:t>Государственный экзамен</w:t>
      </w:r>
    </w:p>
    <w:p w:rsidR="00FF49F3" w:rsidRPr="00C800D4" w:rsidRDefault="00FF49F3" w:rsidP="00FF49F3">
      <w:pPr>
        <w:jc w:val="center"/>
        <w:rPr>
          <w:b/>
        </w:rPr>
      </w:pPr>
    </w:p>
    <w:tbl>
      <w:tblPr>
        <w:tblW w:w="0" w:type="auto"/>
        <w:tblLook w:val="04A0" w:firstRow="1" w:lastRow="0" w:firstColumn="1" w:lastColumn="0" w:noHBand="0" w:noVBand="1"/>
      </w:tblPr>
      <w:tblGrid>
        <w:gridCol w:w="817"/>
        <w:gridCol w:w="1098"/>
        <w:gridCol w:w="651"/>
        <w:gridCol w:w="473"/>
        <w:gridCol w:w="1619"/>
        <w:gridCol w:w="1264"/>
        <w:gridCol w:w="407"/>
        <w:gridCol w:w="800"/>
        <w:gridCol w:w="859"/>
        <w:gridCol w:w="104"/>
        <w:gridCol w:w="1478"/>
      </w:tblGrid>
      <w:tr w:rsidR="00FF49F3" w:rsidRPr="00C800D4" w:rsidTr="003B073C">
        <w:tc>
          <w:tcPr>
            <w:tcW w:w="2602" w:type="dxa"/>
            <w:gridSpan w:val="3"/>
            <w:vAlign w:val="center"/>
          </w:tcPr>
          <w:p w:rsidR="00FF49F3" w:rsidRPr="00C800D4" w:rsidRDefault="00FF49F3" w:rsidP="003B073C">
            <w:pPr>
              <w:spacing w:before="120"/>
              <w:ind w:firstLine="0"/>
            </w:pPr>
            <w:r w:rsidRPr="00C800D4">
              <w:t>Факультет (инсттут)</w:t>
            </w:r>
          </w:p>
        </w:tc>
        <w:tc>
          <w:tcPr>
            <w:tcW w:w="3460" w:type="dxa"/>
            <w:gridSpan w:val="3"/>
            <w:tcBorders>
              <w:bottom w:val="single" w:sz="4" w:space="0" w:color="auto"/>
            </w:tcBorders>
            <w:vAlign w:val="center"/>
          </w:tcPr>
          <w:p w:rsidR="00FF49F3" w:rsidRPr="00C800D4" w:rsidRDefault="00FF49F3" w:rsidP="003B073C">
            <w:pPr>
              <w:spacing w:before="120"/>
            </w:pPr>
          </w:p>
        </w:tc>
        <w:tc>
          <w:tcPr>
            <w:tcW w:w="2234" w:type="dxa"/>
            <w:gridSpan w:val="4"/>
            <w:vAlign w:val="center"/>
          </w:tcPr>
          <w:p w:rsidR="00FF49F3" w:rsidRPr="00C800D4" w:rsidRDefault="00FF49F3" w:rsidP="003B073C">
            <w:pPr>
              <w:spacing w:before="120"/>
              <w:ind w:firstLine="32"/>
            </w:pPr>
            <w:r w:rsidRPr="00C800D4">
              <w:t>Форма обучения</w:t>
            </w:r>
          </w:p>
        </w:tc>
        <w:tc>
          <w:tcPr>
            <w:tcW w:w="1558" w:type="dxa"/>
            <w:tcBorders>
              <w:bottom w:val="single" w:sz="4" w:space="0" w:color="auto"/>
            </w:tcBorders>
            <w:vAlign w:val="center"/>
          </w:tcPr>
          <w:p w:rsidR="00FF49F3" w:rsidRPr="00C800D4" w:rsidRDefault="00FF49F3" w:rsidP="003B073C">
            <w:pPr>
              <w:spacing w:before="120"/>
            </w:pPr>
          </w:p>
        </w:tc>
      </w:tr>
      <w:tr w:rsidR="00FF49F3" w:rsidRPr="00C800D4" w:rsidTr="003B073C">
        <w:tc>
          <w:tcPr>
            <w:tcW w:w="4786" w:type="dxa"/>
            <w:gridSpan w:val="5"/>
            <w:vAlign w:val="center"/>
          </w:tcPr>
          <w:p w:rsidR="00FF49F3" w:rsidRPr="00C800D4" w:rsidRDefault="00FF49F3" w:rsidP="003B073C">
            <w:pPr>
              <w:spacing w:before="120"/>
              <w:ind w:firstLine="0"/>
            </w:pPr>
            <w:r w:rsidRPr="00C800D4">
              <w:t>Направление подготовки (специальность)</w:t>
            </w:r>
          </w:p>
        </w:tc>
        <w:tc>
          <w:tcPr>
            <w:tcW w:w="5068" w:type="dxa"/>
            <w:gridSpan w:val="6"/>
            <w:tcBorders>
              <w:bottom w:val="single" w:sz="4" w:space="0" w:color="auto"/>
            </w:tcBorders>
            <w:vAlign w:val="center"/>
          </w:tcPr>
          <w:p w:rsidR="00FF49F3" w:rsidRPr="00C800D4" w:rsidRDefault="00FF49F3" w:rsidP="003B073C">
            <w:pPr>
              <w:spacing w:before="120"/>
            </w:pPr>
          </w:p>
        </w:tc>
      </w:tr>
      <w:tr w:rsidR="00FF49F3" w:rsidRPr="00C800D4" w:rsidTr="003B073C">
        <w:tc>
          <w:tcPr>
            <w:tcW w:w="817" w:type="dxa"/>
            <w:vAlign w:val="center"/>
          </w:tcPr>
          <w:p w:rsidR="00FF49F3" w:rsidRPr="00C800D4" w:rsidRDefault="00FF49F3" w:rsidP="003B073C">
            <w:pPr>
              <w:spacing w:before="120"/>
              <w:ind w:firstLine="0"/>
            </w:pPr>
            <w:r w:rsidRPr="00C800D4">
              <w:t>Курс</w:t>
            </w:r>
          </w:p>
        </w:tc>
        <w:tc>
          <w:tcPr>
            <w:tcW w:w="1134" w:type="dxa"/>
            <w:tcBorders>
              <w:bottom w:val="single" w:sz="4" w:space="0" w:color="auto"/>
            </w:tcBorders>
            <w:vAlign w:val="center"/>
          </w:tcPr>
          <w:p w:rsidR="00FF49F3" w:rsidRPr="00C800D4" w:rsidRDefault="00FF49F3" w:rsidP="003B073C">
            <w:pPr>
              <w:spacing w:before="120"/>
            </w:pPr>
          </w:p>
        </w:tc>
        <w:tc>
          <w:tcPr>
            <w:tcW w:w="1134" w:type="dxa"/>
            <w:gridSpan w:val="2"/>
            <w:vAlign w:val="center"/>
          </w:tcPr>
          <w:p w:rsidR="00FF49F3" w:rsidRPr="00C800D4" w:rsidRDefault="00FF49F3" w:rsidP="003B073C">
            <w:pPr>
              <w:spacing w:before="120"/>
              <w:ind w:firstLine="0"/>
            </w:pPr>
            <w:r w:rsidRPr="00C800D4">
              <w:t>Группа</w:t>
            </w:r>
          </w:p>
        </w:tc>
        <w:tc>
          <w:tcPr>
            <w:tcW w:w="1701" w:type="dxa"/>
            <w:tcBorders>
              <w:bottom w:val="single" w:sz="4" w:space="0" w:color="auto"/>
            </w:tcBorders>
            <w:vAlign w:val="center"/>
          </w:tcPr>
          <w:p w:rsidR="00FF49F3" w:rsidRPr="00C800D4" w:rsidRDefault="00FF49F3" w:rsidP="003B073C">
            <w:pPr>
              <w:spacing w:before="120"/>
            </w:pPr>
          </w:p>
        </w:tc>
        <w:tc>
          <w:tcPr>
            <w:tcW w:w="1276" w:type="dxa"/>
            <w:vAlign w:val="center"/>
          </w:tcPr>
          <w:p w:rsidR="00FF49F3" w:rsidRPr="00C800D4" w:rsidRDefault="00FF49F3" w:rsidP="003B073C">
            <w:pPr>
              <w:spacing w:before="120"/>
              <w:ind w:firstLine="20"/>
            </w:pPr>
            <w:r w:rsidRPr="00C800D4">
              <w:t>Семестр</w:t>
            </w:r>
          </w:p>
        </w:tc>
        <w:tc>
          <w:tcPr>
            <w:tcW w:w="1264" w:type="dxa"/>
            <w:gridSpan w:val="2"/>
            <w:tcBorders>
              <w:bottom w:val="single" w:sz="4" w:space="0" w:color="auto"/>
            </w:tcBorders>
            <w:vAlign w:val="center"/>
          </w:tcPr>
          <w:p w:rsidR="00FF49F3" w:rsidRPr="00C800D4" w:rsidRDefault="00FF49F3" w:rsidP="003B073C">
            <w:pPr>
              <w:spacing w:before="120"/>
            </w:pPr>
          </w:p>
        </w:tc>
        <w:tc>
          <w:tcPr>
            <w:tcW w:w="862" w:type="dxa"/>
            <w:vAlign w:val="center"/>
          </w:tcPr>
          <w:p w:rsidR="00FF49F3" w:rsidRPr="00C800D4" w:rsidRDefault="00FF49F3" w:rsidP="003B073C">
            <w:pPr>
              <w:spacing w:before="120"/>
              <w:ind w:firstLine="0"/>
            </w:pPr>
            <w:r w:rsidRPr="00C800D4">
              <w:t>Дата</w:t>
            </w:r>
          </w:p>
        </w:tc>
        <w:tc>
          <w:tcPr>
            <w:tcW w:w="1666" w:type="dxa"/>
            <w:gridSpan w:val="2"/>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Председатель государственной экзаменационной комиссии</w:t>
            </w:r>
          </w:p>
        </w:tc>
        <w:tc>
          <w:tcPr>
            <w:tcW w:w="3367" w:type="dxa"/>
            <w:gridSpan w:val="4"/>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bottom w:val="single" w:sz="4" w:space="0" w:color="auto"/>
            </w:tcBorders>
            <w:vAlign w:val="center"/>
          </w:tcPr>
          <w:p w:rsidR="00FF49F3" w:rsidRPr="00C800D4" w:rsidRDefault="00FF49F3" w:rsidP="003B073C">
            <w:pPr>
              <w:spacing w:before="120"/>
            </w:pP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top w:val="single" w:sz="4" w:space="0" w:color="auto"/>
            </w:tcBorders>
            <w:vAlign w:val="center"/>
          </w:tcPr>
          <w:p w:rsidR="00FF49F3" w:rsidRPr="00C800D4" w:rsidRDefault="00FF49F3" w:rsidP="003B073C">
            <w:pPr>
              <w:spacing w:before="120"/>
              <w:ind w:firstLine="0"/>
            </w:pPr>
            <w:r w:rsidRPr="00C800D4">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bl>
    <w:p w:rsidR="00FF49F3" w:rsidRPr="00C800D4" w:rsidRDefault="00FF49F3" w:rsidP="00FF49F3">
      <w:pPr>
        <w:jc w:val="center"/>
        <w:rPr>
          <w:b/>
        </w:rPr>
      </w:pPr>
    </w:p>
    <w:p w:rsidR="00FF49F3" w:rsidRPr="00C800D4" w:rsidRDefault="00FF49F3" w:rsidP="00FF49F3">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418"/>
        <w:gridCol w:w="1558"/>
      </w:tblGrid>
      <w:tr w:rsidR="00FF49F3" w:rsidRPr="00C800D4" w:rsidTr="003B073C">
        <w:tc>
          <w:tcPr>
            <w:tcW w:w="523" w:type="dxa"/>
            <w:vAlign w:val="center"/>
          </w:tcPr>
          <w:p w:rsidR="00FF49F3" w:rsidRPr="00C800D4" w:rsidRDefault="00FF49F3" w:rsidP="003B073C">
            <w:pPr>
              <w:ind w:right="-119"/>
              <w:jc w:val="center"/>
              <w:rPr>
                <w:sz w:val="18"/>
                <w:szCs w:val="18"/>
              </w:rPr>
            </w:pPr>
            <w:r w:rsidRPr="00C800D4">
              <w:rPr>
                <w:sz w:val="18"/>
                <w:szCs w:val="18"/>
              </w:rPr>
              <w:t>№ п/п</w:t>
            </w:r>
          </w:p>
        </w:tc>
        <w:tc>
          <w:tcPr>
            <w:tcW w:w="1661" w:type="dxa"/>
            <w:vAlign w:val="center"/>
          </w:tcPr>
          <w:p w:rsidR="00FF49F3" w:rsidRPr="00C800D4" w:rsidRDefault="00FF49F3" w:rsidP="003B073C">
            <w:pPr>
              <w:ind w:firstLine="44"/>
              <w:jc w:val="center"/>
              <w:rPr>
                <w:sz w:val="18"/>
                <w:szCs w:val="18"/>
              </w:rPr>
            </w:pPr>
            <w:r w:rsidRPr="00C800D4">
              <w:rPr>
                <w:sz w:val="18"/>
                <w:szCs w:val="18"/>
              </w:rPr>
              <w:t>Фамилия, Имя, Отчество</w:t>
            </w:r>
          </w:p>
        </w:tc>
        <w:tc>
          <w:tcPr>
            <w:tcW w:w="1066" w:type="dxa"/>
            <w:vAlign w:val="center"/>
          </w:tcPr>
          <w:p w:rsidR="00FF49F3" w:rsidRPr="00C800D4" w:rsidRDefault="00FF49F3" w:rsidP="003B073C">
            <w:pPr>
              <w:ind w:firstLine="0"/>
              <w:jc w:val="center"/>
              <w:rPr>
                <w:sz w:val="18"/>
                <w:szCs w:val="18"/>
              </w:rPr>
            </w:pPr>
            <w:r w:rsidRPr="00C800D4">
              <w:rPr>
                <w:sz w:val="18"/>
                <w:szCs w:val="18"/>
              </w:rPr>
              <w:t>№ зачетной книжки</w:t>
            </w:r>
          </w:p>
        </w:tc>
        <w:tc>
          <w:tcPr>
            <w:tcW w:w="1961" w:type="dxa"/>
            <w:vAlign w:val="center"/>
          </w:tcPr>
          <w:p w:rsidR="00FF49F3" w:rsidRPr="00C800D4" w:rsidRDefault="00FF49F3" w:rsidP="003B073C">
            <w:pPr>
              <w:ind w:firstLine="0"/>
              <w:jc w:val="center"/>
              <w:rPr>
                <w:sz w:val="18"/>
                <w:szCs w:val="18"/>
              </w:rPr>
            </w:pPr>
            <w:r w:rsidRPr="00C800D4">
              <w:rPr>
                <w:sz w:val="18"/>
                <w:szCs w:val="18"/>
              </w:rPr>
              <w:t>Итоговая обобщенная оценка сформированности компетенций (экзаменационная оценка)</w:t>
            </w:r>
          </w:p>
        </w:tc>
        <w:tc>
          <w:tcPr>
            <w:tcW w:w="1843" w:type="dxa"/>
            <w:vAlign w:val="center"/>
          </w:tcPr>
          <w:p w:rsidR="00FF49F3" w:rsidRPr="00C800D4" w:rsidRDefault="00FF49F3" w:rsidP="003B073C">
            <w:pPr>
              <w:jc w:val="center"/>
              <w:rPr>
                <w:sz w:val="18"/>
                <w:szCs w:val="18"/>
              </w:rPr>
            </w:pPr>
            <w:r w:rsidRPr="00C800D4">
              <w:rPr>
                <w:sz w:val="18"/>
                <w:szCs w:val="18"/>
              </w:rPr>
              <w:t>Уровень сформированности компетенций</w:t>
            </w:r>
          </w:p>
        </w:tc>
        <w:tc>
          <w:tcPr>
            <w:tcW w:w="1418" w:type="dxa"/>
            <w:vAlign w:val="center"/>
          </w:tcPr>
          <w:p w:rsidR="00FF49F3" w:rsidRPr="00C800D4" w:rsidRDefault="00FF49F3" w:rsidP="003B073C">
            <w:pPr>
              <w:jc w:val="center"/>
              <w:rPr>
                <w:sz w:val="18"/>
                <w:szCs w:val="18"/>
              </w:rPr>
            </w:pPr>
            <w:r w:rsidRPr="00C800D4">
              <w:rPr>
                <w:sz w:val="18"/>
                <w:szCs w:val="18"/>
              </w:rPr>
              <w:t>Подпись председателя ГЭК</w:t>
            </w:r>
          </w:p>
        </w:tc>
        <w:tc>
          <w:tcPr>
            <w:tcW w:w="1558" w:type="dxa"/>
            <w:vAlign w:val="center"/>
          </w:tcPr>
          <w:p w:rsidR="00FF49F3" w:rsidRPr="00C800D4" w:rsidRDefault="00FF49F3" w:rsidP="003B073C">
            <w:pPr>
              <w:jc w:val="center"/>
              <w:rPr>
                <w:sz w:val="18"/>
                <w:szCs w:val="18"/>
              </w:rPr>
            </w:pPr>
            <w:r w:rsidRPr="00C800D4">
              <w:rPr>
                <w:sz w:val="18"/>
                <w:szCs w:val="18"/>
              </w:rPr>
              <w:t>Подписи членов ГЭК</w:t>
            </w:r>
          </w:p>
        </w:tc>
      </w:tr>
      <w:tr w:rsidR="00FF49F3" w:rsidRPr="00C800D4" w:rsidTr="003B073C">
        <w:trPr>
          <w:trHeight w:val="330"/>
        </w:trPr>
        <w:tc>
          <w:tcPr>
            <w:tcW w:w="523" w:type="dxa"/>
            <w:vAlign w:val="center"/>
          </w:tcPr>
          <w:p w:rsidR="00FF49F3" w:rsidRPr="00C800D4" w:rsidRDefault="00FF49F3" w:rsidP="003B073C">
            <w:pPr>
              <w:ind w:right="-119"/>
            </w:pPr>
            <w:r w:rsidRPr="00C800D4">
              <w:t>1</w:t>
            </w:r>
            <w:r>
              <w:t>1</w:t>
            </w:r>
          </w:p>
        </w:tc>
        <w:tc>
          <w:tcPr>
            <w:tcW w:w="1661" w:type="dxa"/>
          </w:tcPr>
          <w:p w:rsidR="00FF49F3" w:rsidRPr="00C800D4" w:rsidRDefault="00FF49F3" w:rsidP="003B073C">
            <w:pPr>
              <w:ind w:firstLine="44"/>
            </w:pPr>
            <w:r w:rsidRPr="00C800D4">
              <w:t>Иванов И.И.</w:t>
            </w:r>
          </w:p>
        </w:tc>
        <w:tc>
          <w:tcPr>
            <w:tcW w:w="1066" w:type="dxa"/>
            <w:vAlign w:val="center"/>
          </w:tcPr>
          <w:p w:rsidR="00FF49F3" w:rsidRPr="00C800D4" w:rsidRDefault="00FF49F3" w:rsidP="003B073C">
            <w:pPr>
              <w:ind w:firstLine="0"/>
              <w:jc w:val="center"/>
            </w:pPr>
            <w:r w:rsidRPr="00C800D4">
              <w:t>122437</w:t>
            </w:r>
          </w:p>
        </w:tc>
        <w:tc>
          <w:tcPr>
            <w:tcW w:w="1961" w:type="dxa"/>
            <w:vAlign w:val="center"/>
          </w:tcPr>
          <w:p w:rsidR="00FF49F3" w:rsidRPr="00C800D4" w:rsidRDefault="00FF49F3" w:rsidP="003B073C">
            <w:pPr>
              <w:ind w:firstLine="0"/>
              <w:rPr>
                <w:sz w:val="18"/>
                <w:szCs w:val="18"/>
              </w:rPr>
            </w:pPr>
            <w:r w:rsidRPr="00C800D4">
              <w:rPr>
                <w:sz w:val="18"/>
                <w:szCs w:val="18"/>
              </w:rPr>
              <w:t>Хорошо</w:t>
            </w:r>
          </w:p>
        </w:tc>
        <w:tc>
          <w:tcPr>
            <w:tcW w:w="1843" w:type="dxa"/>
            <w:vAlign w:val="center"/>
          </w:tcPr>
          <w:p w:rsidR="00FF49F3" w:rsidRPr="00C800D4" w:rsidRDefault="00FF49F3" w:rsidP="003B073C">
            <w:pPr>
              <w:ind w:firstLine="34"/>
              <w:rPr>
                <w:sz w:val="20"/>
                <w:szCs w:val="20"/>
              </w:rPr>
            </w:pPr>
            <w:r w:rsidRPr="00C800D4">
              <w:rPr>
                <w:sz w:val="20"/>
                <w:szCs w:val="20"/>
              </w:rPr>
              <w:t>средний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2</w:t>
            </w:r>
            <w:r w:rsidRPr="00C800D4">
              <w:t>2</w:t>
            </w:r>
          </w:p>
        </w:tc>
        <w:tc>
          <w:tcPr>
            <w:tcW w:w="1661" w:type="dxa"/>
          </w:tcPr>
          <w:p w:rsidR="00FF49F3" w:rsidRPr="00C800D4" w:rsidRDefault="00FF49F3" w:rsidP="003B073C">
            <w:pPr>
              <w:ind w:firstLine="44"/>
            </w:pPr>
            <w:r w:rsidRPr="00C800D4">
              <w:t>Петров П.П.</w:t>
            </w:r>
          </w:p>
        </w:tc>
        <w:tc>
          <w:tcPr>
            <w:tcW w:w="1066" w:type="dxa"/>
            <w:vAlign w:val="center"/>
          </w:tcPr>
          <w:p w:rsidR="00FF49F3" w:rsidRPr="00C800D4" w:rsidRDefault="00FF49F3" w:rsidP="003B073C">
            <w:pPr>
              <w:ind w:firstLine="0"/>
              <w:jc w:val="center"/>
            </w:pPr>
            <w:r w:rsidRPr="00C800D4">
              <w:t>122454</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34"/>
              <w:rPr>
                <w:sz w:val="20"/>
                <w:szCs w:val="20"/>
              </w:rPr>
            </w:pPr>
            <w:r w:rsidRPr="00C800D4">
              <w:rPr>
                <w:sz w:val="20"/>
                <w:szCs w:val="20"/>
              </w:rPr>
              <w:t>низкий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firstLine="0"/>
            </w:pPr>
            <w:r>
              <w:t>.</w:t>
            </w:r>
          </w:p>
        </w:tc>
        <w:tc>
          <w:tcPr>
            <w:tcW w:w="1661" w:type="dxa"/>
          </w:tcPr>
          <w:p w:rsidR="00FF49F3" w:rsidRPr="00C800D4" w:rsidRDefault="00FF49F3" w:rsidP="003B073C">
            <w:pPr>
              <w:ind w:firstLine="44"/>
            </w:pPr>
            <w:r w:rsidRPr="00C800D4">
              <w:t>Сидорова С.С.</w:t>
            </w:r>
          </w:p>
        </w:tc>
        <w:tc>
          <w:tcPr>
            <w:tcW w:w="1066" w:type="dxa"/>
            <w:vAlign w:val="center"/>
          </w:tcPr>
          <w:p w:rsidR="00FF49F3" w:rsidRPr="00C800D4" w:rsidRDefault="00FF49F3" w:rsidP="003B073C">
            <w:pPr>
              <w:ind w:firstLine="0"/>
              <w:jc w:val="center"/>
            </w:pPr>
            <w:r w:rsidRPr="00C800D4">
              <w:t>122471</w:t>
            </w:r>
          </w:p>
        </w:tc>
        <w:tc>
          <w:tcPr>
            <w:tcW w:w="1961" w:type="dxa"/>
            <w:vAlign w:val="center"/>
          </w:tcPr>
          <w:p w:rsidR="00FF49F3" w:rsidRPr="00C800D4" w:rsidRDefault="00FF49F3" w:rsidP="003B073C">
            <w:pPr>
              <w:ind w:firstLine="0"/>
              <w:rPr>
                <w:caps/>
                <w:sz w:val="18"/>
                <w:szCs w:val="18"/>
              </w:rPr>
            </w:pPr>
            <w:r w:rsidRPr="00C800D4">
              <w:rPr>
                <w:sz w:val="18"/>
                <w:szCs w:val="18"/>
              </w:rPr>
              <w:t>Неудовлетворительно</w:t>
            </w:r>
          </w:p>
        </w:tc>
        <w:tc>
          <w:tcPr>
            <w:tcW w:w="1843" w:type="dxa"/>
            <w:vAlign w:val="center"/>
          </w:tcPr>
          <w:p w:rsidR="00FF49F3" w:rsidRPr="00C800D4" w:rsidRDefault="00FF49F3" w:rsidP="003B073C">
            <w:pPr>
              <w:ind w:firstLine="34"/>
              <w:rPr>
                <w:sz w:val="20"/>
                <w:szCs w:val="20"/>
              </w:rPr>
            </w:pPr>
            <w:r w:rsidRPr="00C800D4">
              <w:rPr>
                <w:sz w:val="20"/>
                <w:szCs w:val="20"/>
              </w:rPr>
              <w:t>компетенции не сформированы</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w:t>
            </w:r>
          </w:p>
        </w:tc>
        <w:tc>
          <w:tcPr>
            <w:tcW w:w="1661" w:type="dxa"/>
          </w:tcPr>
          <w:p w:rsidR="00FF49F3" w:rsidRPr="00C800D4" w:rsidRDefault="00FF49F3" w:rsidP="003B073C">
            <w:pPr>
              <w:ind w:firstLine="44"/>
            </w:pPr>
            <w:r w:rsidRPr="00C800D4">
              <w:t>Степанова С.С.</w:t>
            </w:r>
          </w:p>
        </w:tc>
        <w:tc>
          <w:tcPr>
            <w:tcW w:w="1066" w:type="dxa"/>
            <w:vAlign w:val="center"/>
          </w:tcPr>
          <w:p w:rsidR="00FF49F3" w:rsidRPr="00C800D4" w:rsidRDefault="00FF49F3" w:rsidP="003B073C">
            <w:pPr>
              <w:ind w:firstLine="0"/>
              <w:jc w:val="center"/>
            </w:pPr>
            <w:r w:rsidRPr="00C800D4">
              <w:t>122465</w:t>
            </w:r>
          </w:p>
        </w:tc>
        <w:tc>
          <w:tcPr>
            <w:tcW w:w="1961" w:type="dxa"/>
            <w:vAlign w:val="center"/>
          </w:tcPr>
          <w:p w:rsidR="00FF49F3" w:rsidRPr="00C800D4" w:rsidRDefault="00FF49F3" w:rsidP="003B073C">
            <w:pPr>
              <w:ind w:firstLine="0"/>
              <w:rPr>
                <w:caps/>
                <w:sz w:val="18"/>
                <w:szCs w:val="18"/>
              </w:rPr>
            </w:pPr>
            <w:r w:rsidRPr="00C800D4">
              <w:rPr>
                <w:sz w:val="18"/>
                <w:szCs w:val="18"/>
              </w:rPr>
              <w:t>Не явился</w:t>
            </w:r>
          </w:p>
        </w:tc>
        <w:tc>
          <w:tcPr>
            <w:tcW w:w="1843" w:type="dxa"/>
            <w:vAlign w:val="center"/>
          </w:tcPr>
          <w:p w:rsidR="00FF49F3" w:rsidRPr="00C800D4" w:rsidRDefault="00FF49F3" w:rsidP="003B073C">
            <w:pPr>
              <w:ind w:firstLine="34"/>
              <w:rPr>
                <w:sz w:val="20"/>
                <w:szCs w:val="20"/>
              </w:rPr>
            </w:pPr>
            <w:r w:rsidRPr="00C800D4">
              <w:rPr>
                <w:sz w:val="20"/>
                <w:szCs w:val="20"/>
              </w:rPr>
              <w:t>сформированность компетенций не определена</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w:t>
            </w:r>
          </w:p>
        </w:tc>
        <w:tc>
          <w:tcPr>
            <w:tcW w:w="1661" w:type="dxa"/>
          </w:tcPr>
          <w:p w:rsidR="00FF49F3" w:rsidRPr="00C800D4" w:rsidRDefault="00FF49F3" w:rsidP="003B073C">
            <w:pPr>
              <w:ind w:firstLine="44"/>
            </w:pPr>
            <w:r w:rsidRPr="00C800D4">
              <w:t>Тарасова Т.Т.</w:t>
            </w:r>
          </w:p>
        </w:tc>
        <w:tc>
          <w:tcPr>
            <w:tcW w:w="1066" w:type="dxa"/>
            <w:vAlign w:val="center"/>
          </w:tcPr>
          <w:p w:rsidR="00FF49F3" w:rsidRPr="00C800D4" w:rsidRDefault="00FF49F3" w:rsidP="003B073C">
            <w:pPr>
              <w:ind w:firstLine="0"/>
              <w:jc w:val="center"/>
            </w:pPr>
            <w:r w:rsidRPr="00C800D4">
              <w:t>122466</w:t>
            </w:r>
          </w:p>
        </w:tc>
        <w:tc>
          <w:tcPr>
            <w:tcW w:w="1961" w:type="dxa"/>
            <w:vAlign w:val="center"/>
          </w:tcPr>
          <w:p w:rsidR="00FF49F3" w:rsidRPr="00C800D4" w:rsidRDefault="00FF49F3" w:rsidP="003B073C">
            <w:pPr>
              <w:ind w:firstLine="0"/>
              <w:rPr>
                <w:caps/>
                <w:sz w:val="18"/>
                <w:szCs w:val="18"/>
              </w:rPr>
            </w:pPr>
            <w:r w:rsidRPr="00C800D4">
              <w:rPr>
                <w:caps/>
                <w:sz w:val="18"/>
                <w:szCs w:val="18"/>
              </w:rPr>
              <w:t>о</w:t>
            </w:r>
            <w:r w:rsidRPr="00C800D4">
              <w:rPr>
                <w:sz w:val="18"/>
                <w:szCs w:val="18"/>
              </w:rPr>
              <w:t>тлично</w:t>
            </w:r>
          </w:p>
        </w:tc>
        <w:tc>
          <w:tcPr>
            <w:tcW w:w="1843" w:type="dxa"/>
            <w:vAlign w:val="center"/>
          </w:tcPr>
          <w:p w:rsidR="00FF49F3" w:rsidRPr="00C800D4" w:rsidRDefault="00FF49F3" w:rsidP="003B073C">
            <w:pPr>
              <w:ind w:firstLine="34"/>
              <w:rPr>
                <w:sz w:val="20"/>
                <w:szCs w:val="20"/>
              </w:rPr>
            </w:pPr>
            <w:r w:rsidRPr="00C800D4">
              <w:rPr>
                <w:sz w:val="20"/>
                <w:szCs w:val="20"/>
              </w:rPr>
              <w:t>высокий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w:t>
            </w:r>
          </w:p>
        </w:tc>
        <w:tc>
          <w:tcPr>
            <w:tcW w:w="1661" w:type="dxa"/>
          </w:tcPr>
          <w:p w:rsidR="00FF49F3" w:rsidRPr="00C800D4" w:rsidRDefault="00FF49F3" w:rsidP="003B073C">
            <w:pPr>
              <w:ind w:firstLine="44"/>
            </w:pPr>
            <w:r w:rsidRPr="00C800D4">
              <w:t>Тимофеева Т.Т.</w:t>
            </w:r>
          </w:p>
        </w:tc>
        <w:tc>
          <w:tcPr>
            <w:tcW w:w="1066" w:type="dxa"/>
            <w:vAlign w:val="center"/>
          </w:tcPr>
          <w:p w:rsidR="00FF49F3" w:rsidRPr="00C800D4" w:rsidRDefault="00FF49F3" w:rsidP="003B073C">
            <w:pPr>
              <w:ind w:firstLine="0"/>
              <w:jc w:val="center"/>
            </w:pPr>
            <w:r w:rsidRPr="00C800D4">
              <w:t>122467</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34"/>
              <w:rPr>
                <w:sz w:val="20"/>
                <w:szCs w:val="20"/>
              </w:rPr>
            </w:pPr>
            <w:r w:rsidRPr="00C800D4">
              <w:rPr>
                <w:sz w:val="20"/>
                <w:szCs w:val="20"/>
              </w:rPr>
              <w:t>низкий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bl>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Default="00FF49F3" w:rsidP="00FF49F3"/>
    <w:p w:rsidR="00FF49F3"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Pr>
        <w:ind w:firstLine="709"/>
        <w:jc w:val="right"/>
      </w:pPr>
      <w:r>
        <w:lastRenderedPageBreak/>
        <w:t>П</w:t>
      </w:r>
      <w:r w:rsidRPr="00C800D4">
        <w:t xml:space="preserve">риложение </w:t>
      </w:r>
      <w:r>
        <w:t>3</w:t>
      </w:r>
    </w:p>
    <w:p w:rsidR="00FF49F3" w:rsidRPr="00C800D4" w:rsidRDefault="00FF49F3" w:rsidP="00FF49F3">
      <w:pPr>
        <w:jc w:val="center"/>
      </w:pPr>
      <w:r w:rsidRPr="00C800D4">
        <w:t xml:space="preserve">Федеральное государственное автономное образовательное учреждение </w:t>
      </w:r>
    </w:p>
    <w:p w:rsidR="00FF49F3" w:rsidRPr="00C800D4" w:rsidRDefault="00FF49F3" w:rsidP="00FF49F3">
      <w:pPr>
        <w:jc w:val="center"/>
      </w:pPr>
      <w:r w:rsidRPr="00C800D4">
        <w:t>высшего образования</w:t>
      </w:r>
    </w:p>
    <w:p w:rsidR="00FF49F3" w:rsidRPr="00C800D4" w:rsidRDefault="00FF49F3" w:rsidP="00FF49F3">
      <w:pPr>
        <w:jc w:val="center"/>
      </w:pPr>
      <w:r w:rsidRPr="00C800D4">
        <w:t>«НАЦИОНАЛЬНЫЙ ИССЛЕДОВАТЕЛЬСКИЙ НИЖЕГОРОДСКИЙ ГОСУДАРСТВЕННЫЙ УНИВЕРСИТЕТ им. Н.И. ЛОБАЧЕВСКОГО»</w:t>
      </w:r>
    </w:p>
    <w:p w:rsidR="00FF49F3" w:rsidRPr="00C800D4" w:rsidRDefault="00FF49F3" w:rsidP="00FF49F3">
      <w:pPr>
        <w:jc w:val="center"/>
      </w:pPr>
    </w:p>
    <w:p w:rsidR="00FF49F3" w:rsidRPr="00C800D4" w:rsidRDefault="00FF49F3" w:rsidP="00FF49F3">
      <w:pPr>
        <w:jc w:val="center"/>
        <w:rPr>
          <w:b/>
        </w:rPr>
      </w:pPr>
      <w:r w:rsidRPr="00C800D4">
        <w:rPr>
          <w:b/>
        </w:rPr>
        <w:t xml:space="preserve">Ведомость государственной итоговой аттестации  № ____ </w:t>
      </w:r>
    </w:p>
    <w:p w:rsidR="00FF49F3" w:rsidRPr="00C800D4" w:rsidRDefault="00FF49F3" w:rsidP="00FF49F3">
      <w:pPr>
        <w:spacing w:line="288" w:lineRule="auto"/>
        <w:jc w:val="center"/>
        <w:rPr>
          <w:b/>
          <w:i/>
          <w:u w:val="single"/>
        </w:rPr>
      </w:pPr>
      <w:r w:rsidRPr="00C800D4">
        <w:rPr>
          <w:b/>
          <w:i/>
          <w:u w:val="single"/>
        </w:rPr>
        <w:t>Защита выпускной квалификационной работы</w:t>
      </w:r>
    </w:p>
    <w:p w:rsidR="00FF49F3" w:rsidRPr="00C800D4" w:rsidRDefault="00FF49F3" w:rsidP="00FF49F3">
      <w:pPr>
        <w:jc w:val="center"/>
        <w:rPr>
          <w:b/>
        </w:rPr>
      </w:pPr>
    </w:p>
    <w:tbl>
      <w:tblPr>
        <w:tblW w:w="0" w:type="auto"/>
        <w:tblLook w:val="04A0" w:firstRow="1" w:lastRow="0" w:firstColumn="1" w:lastColumn="0" w:noHBand="0" w:noVBand="1"/>
      </w:tblPr>
      <w:tblGrid>
        <w:gridCol w:w="817"/>
        <w:gridCol w:w="1099"/>
        <w:gridCol w:w="651"/>
        <w:gridCol w:w="473"/>
        <w:gridCol w:w="1618"/>
        <w:gridCol w:w="1264"/>
        <w:gridCol w:w="407"/>
        <w:gridCol w:w="800"/>
        <w:gridCol w:w="859"/>
        <w:gridCol w:w="104"/>
        <w:gridCol w:w="1478"/>
      </w:tblGrid>
      <w:tr w:rsidR="00FF49F3" w:rsidRPr="00C800D4" w:rsidTr="003B073C">
        <w:tc>
          <w:tcPr>
            <w:tcW w:w="2602" w:type="dxa"/>
            <w:gridSpan w:val="3"/>
            <w:vAlign w:val="center"/>
          </w:tcPr>
          <w:p w:rsidR="00FF49F3" w:rsidRPr="00C800D4" w:rsidRDefault="00FF49F3" w:rsidP="003B073C">
            <w:pPr>
              <w:spacing w:before="120"/>
              <w:ind w:firstLine="0"/>
            </w:pPr>
            <w:r w:rsidRPr="00C800D4">
              <w:t>Факультет (институт)</w:t>
            </w:r>
          </w:p>
        </w:tc>
        <w:tc>
          <w:tcPr>
            <w:tcW w:w="3460" w:type="dxa"/>
            <w:gridSpan w:val="3"/>
            <w:tcBorders>
              <w:bottom w:val="single" w:sz="4" w:space="0" w:color="auto"/>
            </w:tcBorders>
            <w:vAlign w:val="center"/>
          </w:tcPr>
          <w:p w:rsidR="00FF49F3" w:rsidRPr="00C800D4" w:rsidRDefault="00FF49F3" w:rsidP="003B073C">
            <w:pPr>
              <w:spacing w:before="120"/>
            </w:pPr>
          </w:p>
        </w:tc>
        <w:tc>
          <w:tcPr>
            <w:tcW w:w="2234" w:type="dxa"/>
            <w:gridSpan w:val="4"/>
            <w:vAlign w:val="center"/>
          </w:tcPr>
          <w:p w:rsidR="00FF49F3" w:rsidRPr="00C800D4" w:rsidRDefault="00FF49F3" w:rsidP="003B073C">
            <w:pPr>
              <w:spacing w:before="120"/>
              <w:ind w:firstLine="0"/>
            </w:pPr>
            <w:r w:rsidRPr="00C800D4">
              <w:t>Форма обучения</w:t>
            </w:r>
          </w:p>
        </w:tc>
        <w:tc>
          <w:tcPr>
            <w:tcW w:w="1558" w:type="dxa"/>
            <w:tcBorders>
              <w:bottom w:val="single" w:sz="4" w:space="0" w:color="auto"/>
            </w:tcBorders>
            <w:vAlign w:val="center"/>
          </w:tcPr>
          <w:p w:rsidR="00FF49F3" w:rsidRPr="00C800D4" w:rsidRDefault="00FF49F3" w:rsidP="003B073C">
            <w:pPr>
              <w:spacing w:before="120"/>
            </w:pPr>
          </w:p>
        </w:tc>
      </w:tr>
      <w:tr w:rsidR="00FF49F3" w:rsidRPr="00C800D4" w:rsidTr="003B073C">
        <w:tc>
          <w:tcPr>
            <w:tcW w:w="4786" w:type="dxa"/>
            <w:gridSpan w:val="5"/>
            <w:vAlign w:val="center"/>
          </w:tcPr>
          <w:p w:rsidR="00FF49F3" w:rsidRPr="00C800D4" w:rsidRDefault="00FF49F3" w:rsidP="003B073C">
            <w:pPr>
              <w:spacing w:before="120"/>
              <w:ind w:firstLine="0"/>
            </w:pPr>
            <w:r w:rsidRPr="00C800D4">
              <w:t>Направление подготовки (специальность)</w:t>
            </w:r>
          </w:p>
        </w:tc>
        <w:tc>
          <w:tcPr>
            <w:tcW w:w="5068" w:type="dxa"/>
            <w:gridSpan w:val="6"/>
            <w:tcBorders>
              <w:bottom w:val="single" w:sz="4" w:space="0" w:color="auto"/>
            </w:tcBorders>
            <w:vAlign w:val="center"/>
          </w:tcPr>
          <w:p w:rsidR="00FF49F3" w:rsidRPr="00C800D4" w:rsidRDefault="00FF49F3" w:rsidP="003B073C">
            <w:pPr>
              <w:spacing w:before="120"/>
            </w:pPr>
          </w:p>
        </w:tc>
      </w:tr>
      <w:tr w:rsidR="00FF49F3" w:rsidRPr="00C800D4" w:rsidTr="003B073C">
        <w:tc>
          <w:tcPr>
            <w:tcW w:w="817" w:type="dxa"/>
            <w:vAlign w:val="center"/>
          </w:tcPr>
          <w:p w:rsidR="00FF49F3" w:rsidRPr="00C800D4" w:rsidRDefault="00FF49F3" w:rsidP="003B073C">
            <w:pPr>
              <w:spacing w:before="120"/>
              <w:ind w:firstLine="0"/>
            </w:pPr>
            <w:r w:rsidRPr="00C800D4">
              <w:t>Курс</w:t>
            </w:r>
          </w:p>
        </w:tc>
        <w:tc>
          <w:tcPr>
            <w:tcW w:w="1134" w:type="dxa"/>
            <w:tcBorders>
              <w:bottom w:val="single" w:sz="4" w:space="0" w:color="auto"/>
            </w:tcBorders>
            <w:vAlign w:val="center"/>
          </w:tcPr>
          <w:p w:rsidR="00FF49F3" w:rsidRPr="00C800D4" w:rsidRDefault="00FF49F3" w:rsidP="003B073C">
            <w:pPr>
              <w:spacing w:before="120"/>
            </w:pPr>
          </w:p>
        </w:tc>
        <w:tc>
          <w:tcPr>
            <w:tcW w:w="1134" w:type="dxa"/>
            <w:gridSpan w:val="2"/>
            <w:vAlign w:val="center"/>
          </w:tcPr>
          <w:p w:rsidR="00FF49F3" w:rsidRPr="00C800D4" w:rsidRDefault="00FF49F3" w:rsidP="003B073C">
            <w:pPr>
              <w:spacing w:before="120"/>
              <w:ind w:firstLine="0"/>
            </w:pPr>
            <w:r w:rsidRPr="00C800D4">
              <w:t>Группа</w:t>
            </w:r>
          </w:p>
        </w:tc>
        <w:tc>
          <w:tcPr>
            <w:tcW w:w="1701" w:type="dxa"/>
            <w:tcBorders>
              <w:bottom w:val="single" w:sz="4" w:space="0" w:color="auto"/>
            </w:tcBorders>
            <w:vAlign w:val="center"/>
          </w:tcPr>
          <w:p w:rsidR="00FF49F3" w:rsidRPr="00C800D4" w:rsidRDefault="00FF49F3" w:rsidP="003B073C">
            <w:pPr>
              <w:spacing w:before="120"/>
            </w:pPr>
          </w:p>
        </w:tc>
        <w:tc>
          <w:tcPr>
            <w:tcW w:w="1276" w:type="dxa"/>
            <w:vAlign w:val="center"/>
          </w:tcPr>
          <w:p w:rsidR="00FF49F3" w:rsidRPr="00C800D4" w:rsidRDefault="00FF49F3" w:rsidP="003B073C">
            <w:pPr>
              <w:spacing w:before="120"/>
              <w:ind w:firstLine="20"/>
            </w:pPr>
            <w:r w:rsidRPr="00C800D4">
              <w:t>Семестр</w:t>
            </w:r>
          </w:p>
        </w:tc>
        <w:tc>
          <w:tcPr>
            <w:tcW w:w="1264" w:type="dxa"/>
            <w:gridSpan w:val="2"/>
            <w:tcBorders>
              <w:bottom w:val="single" w:sz="4" w:space="0" w:color="auto"/>
            </w:tcBorders>
            <w:vAlign w:val="center"/>
          </w:tcPr>
          <w:p w:rsidR="00FF49F3" w:rsidRPr="00C800D4" w:rsidRDefault="00FF49F3" w:rsidP="003B073C">
            <w:pPr>
              <w:spacing w:before="120"/>
            </w:pPr>
          </w:p>
        </w:tc>
        <w:tc>
          <w:tcPr>
            <w:tcW w:w="862" w:type="dxa"/>
            <w:vAlign w:val="center"/>
          </w:tcPr>
          <w:p w:rsidR="00FF49F3" w:rsidRPr="00C800D4" w:rsidRDefault="00FF49F3" w:rsidP="003B073C">
            <w:pPr>
              <w:spacing w:before="120"/>
              <w:ind w:firstLine="0"/>
            </w:pPr>
            <w:r w:rsidRPr="00C800D4">
              <w:t>Дата</w:t>
            </w:r>
          </w:p>
        </w:tc>
        <w:tc>
          <w:tcPr>
            <w:tcW w:w="1666" w:type="dxa"/>
            <w:gridSpan w:val="2"/>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Председатель государственной экзаменационной комиссии</w:t>
            </w:r>
          </w:p>
        </w:tc>
        <w:tc>
          <w:tcPr>
            <w:tcW w:w="3367" w:type="dxa"/>
            <w:gridSpan w:val="4"/>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bottom w:val="single" w:sz="4" w:space="0" w:color="auto"/>
            </w:tcBorders>
            <w:vAlign w:val="center"/>
          </w:tcPr>
          <w:p w:rsidR="00FF49F3" w:rsidRPr="00C800D4" w:rsidRDefault="00FF49F3" w:rsidP="003B073C">
            <w:pPr>
              <w:spacing w:before="120"/>
            </w:pP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top w:val="single" w:sz="4" w:space="0" w:color="auto"/>
            </w:tcBorders>
            <w:vAlign w:val="center"/>
          </w:tcPr>
          <w:p w:rsidR="00FF49F3" w:rsidRPr="00C800D4" w:rsidRDefault="00FF49F3" w:rsidP="003B073C">
            <w:pPr>
              <w:spacing w:before="120"/>
              <w:ind w:firstLine="0"/>
            </w:pPr>
            <w:r w:rsidRPr="00C800D4">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bl>
    <w:p w:rsidR="00FF49F3" w:rsidRPr="00C800D4" w:rsidRDefault="00FF49F3" w:rsidP="00FF49F3">
      <w:pPr>
        <w:jc w:val="center"/>
        <w:rPr>
          <w:b/>
        </w:rPr>
      </w:pPr>
    </w:p>
    <w:p w:rsidR="00FF49F3" w:rsidRPr="00C800D4" w:rsidRDefault="00FF49F3" w:rsidP="00FF49F3">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276"/>
        <w:gridCol w:w="1700"/>
      </w:tblGrid>
      <w:tr w:rsidR="00FF49F3" w:rsidRPr="00C800D4" w:rsidTr="003B073C">
        <w:tc>
          <w:tcPr>
            <w:tcW w:w="523" w:type="dxa"/>
            <w:vAlign w:val="center"/>
          </w:tcPr>
          <w:p w:rsidR="00FF49F3" w:rsidRPr="00C800D4" w:rsidRDefault="00FF49F3" w:rsidP="003B073C">
            <w:pPr>
              <w:jc w:val="center"/>
              <w:rPr>
                <w:sz w:val="18"/>
                <w:szCs w:val="18"/>
              </w:rPr>
            </w:pPr>
            <w:r w:rsidRPr="00C800D4">
              <w:rPr>
                <w:sz w:val="18"/>
                <w:szCs w:val="18"/>
              </w:rPr>
              <w:t>№ п/п</w:t>
            </w:r>
          </w:p>
        </w:tc>
        <w:tc>
          <w:tcPr>
            <w:tcW w:w="1661" w:type="dxa"/>
            <w:vAlign w:val="center"/>
          </w:tcPr>
          <w:p w:rsidR="00FF49F3" w:rsidRPr="00C800D4" w:rsidRDefault="00FF49F3" w:rsidP="003B073C">
            <w:pPr>
              <w:ind w:firstLine="44"/>
              <w:jc w:val="center"/>
              <w:rPr>
                <w:sz w:val="18"/>
                <w:szCs w:val="18"/>
              </w:rPr>
            </w:pPr>
            <w:r w:rsidRPr="00C800D4">
              <w:rPr>
                <w:sz w:val="18"/>
                <w:szCs w:val="18"/>
              </w:rPr>
              <w:t>Фамилия, Имя, Отчество</w:t>
            </w:r>
          </w:p>
        </w:tc>
        <w:tc>
          <w:tcPr>
            <w:tcW w:w="1066" w:type="dxa"/>
            <w:vAlign w:val="center"/>
          </w:tcPr>
          <w:p w:rsidR="00FF49F3" w:rsidRPr="00C800D4" w:rsidRDefault="00FF49F3" w:rsidP="003B073C">
            <w:pPr>
              <w:ind w:firstLine="0"/>
              <w:jc w:val="center"/>
              <w:rPr>
                <w:sz w:val="18"/>
                <w:szCs w:val="18"/>
              </w:rPr>
            </w:pPr>
            <w:r w:rsidRPr="00C800D4">
              <w:rPr>
                <w:sz w:val="18"/>
                <w:szCs w:val="18"/>
              </w:rPr>
              <w:t>№ зачетной книжки</w:t>
            </w:r>
          </w:p>
        </w:tc>
        <w:tc>
          <w:tcPr>
            <w:tcW w:w="1961" w:type="dxa"/>
            <w:vAlign w:val="center"/>
          </w:tcPr>
          <w:p w:rsidR="00FF49F3" w:rsidRPr="00C800D4" w:rsidRDefault="00FF49F3" w:rsidP="003B073C">
            <w:pPr>
              <w:ind w:firstLine="0"/>
              <w:jc w:val="center"/>
              <w:rPr>
                <w:sz w:val="18"/>
                <w:szCs w:val="18"/>
              </w:rPr>
            </w:pPr>
            <w:r w:rsidRPr="00C800D4">
              <w:rPr>
                <w:sz w:val="18"/>
                <w:szCs w:val="18"/>
              </w:rPr>
              <w:t>Итоговая обобщенная оценка сформированности компетенций (оценка)</w:t>
            </w:r>
          </w:p>
        </w:tc>
        <w:tc>
          <w:tcPr>
            <w:tcW w:w="1843" w:type="dxa"/>
            <w:vAlign w:val="center"/>
          </w:tcPr>
          <w:p w:rsidR="00FF49F3" w:rsidRPr="00C800D4" w:rsidRDefault="00FF49F3" w:rsidP="003B073C">
            <w:pPr>
              <w:ind w:firstLine="0"/>
              <w:jc w:val="center"/>
              <w:rPr>
                <w:sz w:val="18"/>
                <w:szCs w:val="18"/>
              </w:rPr>
            </w:pPr>
            <w:r w:rsidRPr="00C800D4">
              <w:rPr>
                <w:sz w:val="18"/>
                <w:szCs w:val="18"/>
              </w:rPr>
              <w:t>Уровень сформированности компетенций</w:t>
            </w:r>
          </w:p>
        </w:tc>
        <w:tc>
          <w:tcPr>
            <w:tcW w:w="1276" w:type="dxa"/>
            <w:vAlign w:val="center"/>
          </w:tcPr>
          <w:p w:rsidR="00FF49F3" w:rsidRPr="00C800D4" w:rsidRDefault="00FF49F3" w:rsidP="003B073C">
            <w:pPr>
              <w:jc w:val="center"/>
              <w:rPr>
                <w:sz w:val="18"/>
                <w:szCs w:val="18"/>
              </w:rPr>
            </w:pPr>
            <w:r w:rsidRPr="00C800D4">
              <w:rPr>
                <w:sz w:val="18"/>
                <w:szCs w:val="18"/>
              </w:rPr>
              <w:t>Подпись председателя ГЭК</w:t>
            </w:r>
          </w:p>
        </w:tc>
        <w:tc>
          <w:tcPr>
            <w:tcW w:w="1700" w:type="dxa"/>
            <w:vAlign w:val="center"/>
          </w:tcPr>
          <w:p w:rsidR="00FF49F3" w:rsidRPr="00C800D4" w:rsidRDefault="00FF49F3" w:rsidP="003B073C">
            <w:pPr>
              <w:jc w:val="center"/>
              <w:rPr>
                <w:sz w:val="18"/>
                <w:szCs w:val="18"/>
              </w:rPr>
            </w:pPr>
            <w:r w:rsidRPr="00C800D4">
              <w:rPr>
                <w:sz w:val="18"/>
                <w:szCs w:val="18"/>
              </w:rPr>
              <w:t>Подписи членов ГЭК</w:t>
            </w:r>
          </w:p>
        </w:tc>
      </w:tr>
      <w:tr w:rsidR="00FF49F3" w:rsidRPr="00C800D4" w:rsidTr="003B073C">
        <w:trPr>
          <w:trHeight w:val="330"/>
        </w:trPr>
        <w:tc>
          <w:tcPr>
            <w:tcW w:w="523" w:type="dxa"/>
            <w:vAlign w:val="center"/>
          </w:tcPr>
          <w:p w:rsidR="00FF49F3" w:rsidRPr="00C800D4" w:rsidRDefault="00FF49F3" w:rsidP="003B073C">
            <w:r w:rsidRPr="00C800D4">
              <w:t>1.</w:t>
            </w:r>
          </w:p>
        </w:tc>
        <w:tc>
          <w:tcPr>
            <w:tcW w:w="1661" w:type="dxa"/>
          </w:tcPr>
          <w:p w:rsidR="00FF49F3" w:rsidRPr="00C800D4" w:rsidRDefault="00FF49F3" w:rsidP="003B073C">
            <w:pPr>
              <w:ind w:firstLine="44"/>
            </w:pPr>
            <w:r w:rsidRPr="00C800D4">
              <w:t>Иванов И.И.</w:t>
            </w:r>
          </w:p>
        </w:tc>
        <w:tc>
          <w:tcPr>
            <w:tcW w:w="1066" w:type="dxa"/>
            <w:vAlign w:val="center"/>
          </w:tcPr>
          <w:p w:rsidR="00FF49F3" w:rsidRPr="00C800D4" w:rsidRDefault="00FF49F3" w:rsidP="003B073C">
            <w:pPr>
              <w:ind w:firstLine="0"/>
              <w:jc w:val="center"/>
            </w:pPr>
            <w:r w:rsidRPr="00C800D4">
              <w:t>122437</w:t>
            </w:r>
          </w:p>
        </w:tc>
        <w:tc>
          <w:tcPr>
            <w:tcW w:w="1961" w:type="dxa"/>
            <w:vAlign w:val="center"/>
          </w:tcPr>
          <w:p w:rsidR="00FF49F3" w:rsidRPr="00C800D4" w:rsidRDefault="00FF49F3" w:rsidP="003B073C">
            <w:pPr>
              <w:ind w:firstLine="0"/>
              <w:rPr>
                <w:sz w:val="18"/>
                <w:szCs w:val="18"/>
              </w:rPr>
            </w:pPr>
            <w:r w:rsidRPr="00C800D4">
              <w:rPr>
                <w:sz w:val="18"/>
                <w:szCs w:val="18"/>
              </w:rPr>
              <w:t>Хорошо</w:t>
            </w:r>
          </w:p>
        </w:tc>
        <w:tc>
          <w:tcPr>
            <w:tcW w:w="1843" w:type="dxa"/>
            <w:vAlign w:val="center"/>
          </w:tcPr>
          <w:p w:rsidR="00FF49F3" w:rsidRPr="00C800D4" w:rsidRDefault="00FF49F3" w:rsidP="003B073C">
            <w:pPr>
              <w:ind w:firstLine="0"/>
              <w:rPr>
                <w:sz w:val="20"/>
                <w:szCs w:val="20"/>
              </w:rPr>
            </w:pPr>
            <w:r w:rsidRPr="00C800D4">
              <w:rPr>
                <w:sz w:val="20"/>
                <w:szCs w:val="20"/>
              </w:rPr>
              <w:t>средний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2.</w:t>
            </w:r>
          </w:p>
        </w:tc>
        <w:tc>
          <w:tcPr>
            <w:tcW w:w="1661" w:type="dxa"/>
          </w:tcPr>
          <w:p w:rsidR="00FF49F3" w:rsidRPr="00C800D4" w:rsidRDefault="00FF49F3" w:rsidP="003B073C">
            <w:pPr>
              <w:ind w:firstLine="44"/>
            </w:pPr>
            <w:r w:rsidRPr="00C800D4">
              <w:t>Петров П.П.</w:t>
            </w:r>
          </w:p>
        </w:tc>
        <w:tc>
          <w:tcPr>
            <w:tcW w:w="1066" w:type="dxa"/>
            <w:vAlign w:val="center"/>
          </w:tcPr>
          <w:p w:rsidR="00FF49F3" w:rsidRPr="00C800D4" w:rsidRDefault="00FF49F3" w:rsidP="003B073C">
            <w:pPr>
              <w:ind w:firstLine="0"/>
              <w:jc w:val="center"/>
            </w:pPr>
            <w:r w:rsidRPr="00C800D4">
              <w:t>122454</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0"/>
              <w:rPr>
                <w:sz w:val="20"/>
                <w:szCs w:val="20"/>
              </w:rPr>
            </w:pPr>
            <w:r w:rsidRPr="00C800D4">
              <w:rPr>
                <w:sz w:val="20"/>
                <w:szCs w:val="20"/>
              </w:rPr>
              <w:t>низкий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3.</w:t>
            </w:r>
          </w:p>
        </w:tc>
        <w:tc>
          <w:tcPr>
            <w:tcW w:w="1661" w:type="dxa"/>
          </w:tcPr>
          <w:p w:rsidR="00FF49F3" w:rsidRPr="00C800D4" w:rsidRDefault="00FF49F3" w:rsidP="003B073C">
            <w:pPr>
              <w:ind w:firstLine="44"/>
            </w:pPr>
            <w:r w:rsidRPr="00C800D4">
              <w:t>Сидорова С.С.</w:t>
            </w:r>
          </w:p>
        </w:tc>
        <w:tc>
          <w:tcPr>
            <w:tcW w:w="1066" w:type="dxa"/>
            <w:vAlign w:val="center"/>
          </w:tcPr>
          <w:p w:rsidR="00FF49F3" w:rsidRPr="00C800D4" w:rsidRDefault="00FF49F3" w:rsidP="003B073C">
            <w:pPr>
              <w:ind w:firstLine="0"/>
              <w:jc w:val="center"/>
            </w:pPr>
            <w:r w:rsidRPr="00C800D4">
              <w:t>122471</w:t>
            </w:r>
          </w:p>
        </w:tc>
        <w:tc>
          <w:tcPr>
            <w:tcW w:w="1961" w:type="dxa"/>
            <w:vAlign w:val="center"/>
          </w:tcPr>
          <w:p w:rsidR="00FF49F3" w:rsidRPr="00C800D4" w:rsidRDefault="00FF49F3" w:rsidP="003B073C">
            <w:pPr>
              <w:ind w:firstLine="0"/>
              <w:rPr>
                <w:caps/>
                <w:sz w:val="18"/>
                <w:szCs w:val="18"/>
              </w:rPr>
            </w:pPr>
            <w:r w:rsidRPr="00C800D4">
              <w:rPr>
                <w:sz w:val="18"/>
                <w:szCs w:val="18"/>
              </w:rPr>
              <w:t>Неудовлетворительно</w:t>
            </w:r>
          </w:p>
        </w:tc>
        <w:tc>
          <w:tcPr>
            <w:tcW w:w="1843" w:type="dxa"/>
            <w:vAlign w:val="center"/>
          </w:tcPr>
          <w:p w:rsidR="00FF49F3" w:rsidRPr="00C800D4" w:rsidRDefault="00FF49F3" w:rsidP="003B073C">
            <w:pPr>
              <w:ind w:firstLine="0"/>
              <w:rPr>
                <w:sz w:val="20"/>
                <w:szCs w:val="20"/>
              </w:rPr>
            </w:pPr>
            <w:r w:rsidRPr="00C800D4">
              <w:rPr>
                <w:sz w:val="20"/>
                <w:szCs w:val="20"/>
              </w:rPr>
              <w:t>компетенции не сформированы</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4.</w:t>
            </w:r>
          </w:p>
        </w:tc>
        <w:tc>
          <w:tcPr>
            <w:tcW w:w="1661" w:type="dxa"/>
          </w:tcPr>
          <w:p w:rsidR="00FF49F3" w:rsidRPr="00C800D4" w:rsidRDefault="00FF49F3" w:rsidP="003B073C">
            <w:pPr>
              <w:ind w:firstLine="44"/>
            </w:pPr>
            <w:r w:rsidRPr="00C800D4">
              <w:t>Степанова С.С.</w:t>
            </w:r>
          </w:p>
        </w:tc>
        <w:tc>
          <w:tcPr>
            <w:tcW w:w="1066" w:type="dxa"/>
            <w:vAlign w:val="center"/>
          </w:tcPr>
          <w:p w:rsidR="00FF49F3" w:rsidRPr="00C800D4" w:rsidRDefault="00FF49F3" w:rsidP="003B073C">
            <w:pPr>
              <w:ind w:firstLine="0"/>
              <w:jc w:val="center"/>
            </w:pPr>
            <w:r w:rsidRPr="00C800D4">
              <w:t>122465</w:t>
            </w:r>
          </w:p>
        </w:tc>
        <w:tc>
          <w:tcPr>
            <w:tcW w:w="1961" w:type="dxa"/>
            <w:vAlign w:val="center"/>
          </w:tcPr>
          <w:p w:rsidR="00FF49F3" w:rsidRPr="00C800D4" w:rsidRDefault="00FF49F3" w:rsidP="003B073C">
            <w:pPr>
              <w:ind w:firstLine="0"/>
              <w:rPr>
                <w:caps/>
                <w:sz w:val="18"/>
                <w:szCs w:val="18"/>
              </w:rPr>
            </w:pPr>
            <w:r w:rsidRPr="00C800D4">
              <w:rPr>
                <w:sz w:val="18"/>
                <w:szCs w:val="18"/>
              </w:rPr>
              <w:t>Не явился</w:t>
            </w:r>
          </w:p>
        </w:tc>
        <w:tc>
          <w:tcPr>
            <w:tcW w:w="1843" w:type="dxa"/>
            <w:vAlign w:val="center"/>
          </w:tcPr>
          <w:p w:rsidR="00FF49F3" w:rsidRPr="00C800D4" w:rsidRDefault="00FF49F3" w:rsidP="003B073C">
            <w:pPr>
              <w:ind w:firstLine="0"/>
              <w:rPr>
                <w:sz w:val="20"/>
                <w:szCs w:val="20"/>
              </w:rPr>
            </w:pPr>
            <w:r w:rsidRPr="00C800D4">
              <w:rPr>
                <w:sz w:val="20"/>
                <w:szCs w:val="20"/>
              </w:rPr>
              <w:t>сформированность компетенций не определена</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5</w:t>
            </w:r>
          </w:p>
        </w:tc>
        <w:tc>
          <w:tcPr>
            <w:tcW w:w="1661" w:type="dxa"/>
          </w:tcPr>
          <w:p w:rsidR="00FF49F3" w:rsidRPr="00C800D4" w:rsidRDefault="00FF49F3" w:rsidP="003B073C">
            <w:pPr>
              <w:ind w:firstLine="44"/>
            </w:pPr>
            <w:r w:rsidRPr="00C800D4">
              <w:t>Тарасова Т.Т.</w:t>
            </w:r>
          </w:p>
        </w:tc>
        <w:tc>
          <w:tcPr>
            <w:tcW w:w="1066" w:type="dxa"/>
            <w:vAlign w:val="center"/>
          </w:tcPr>
          <w:p w:rsidR="00FF49F3" w:rsidRPr="00C800D4" w:rsidRDefault="00FF49F3" w:rsidP="003B073C">
            <w:pPr>
              <w:ind w:firstLine="0"/>
              <w:jc w:val="center"/>
            </w:pPr>
            <w:r w:rsidRPr="00C800D4">
              <w:t>122466</w:t>
            </w:r>
          </w:p>
        </w:tc>
        <w:tc>
          <w:tcPr>
            <w:tcW w:w="1961" w:type="dxa"/>
            <w:vAlign w:val="center"/>
          </w:tcPr>
          <w:p w:rsidR="00FF49F3" w:rsidRPr="00C800D4" w:rsidRDefault="00FF49F3" w:rsidP="003B073C">
            <w:pPr>
              <w:ind w:firstLine="0"/>
              <w:rPr>
                <w:caps/>
                <w:sz w:val="18"/>
                <w:szCs w:val="18"/>
              </w:rPr>
            </w:pPr>
            <w:r w:rsidRPr="00C800D4">
              <w:rPr>
                <w:caps/>
                <w:sz w:val="18"/>
                <w:szCs w:val="18"/>
              </w:rPr>
              <w:t>о</w:t>
            </w:r>
            <w:r w:rsidRPr="00C800D4">
              <w:rPr>
                <w:sz w:val="18"/>
                <w:szCs w:val="18"/>
              </w:rPr>
              <w:t>тлично</w:t>
            </w:r>
          </w:p>
        </w:tc>
        <w:tc>
          <w:tcPr>
            <w:tcW w:w="1843" w:type="dxa"/>
            <w:vAlign w:val="center"/>
          </w:tcPr>
          <w:p w:rsidR="00FF49F3" w:rsidRPr="00C800D4" w:rsidRDefault="00FF49F3" w:rsidP="003B073C">
            <w:pPr>
              <w:ind w:firstLine="0"/>
              <w:rPr>
                <w:sz w:val="20"/>
                <w:szCs w:val="20"/>
              </w:rPr>
            </w:pPr>
            <w:r w:rsidRPr="00C800D4">
              <w:rPr>
                <w:sz w:val="20"/>
                <w:szCs w:val="20"/>
              </w:rPr>
              <w:t>высокий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6.</w:t>
            </w:r>
          </w:p>
        </w:tc>
        <w:tc>
          <w:tcPr>
            <w:tcW w:w="1661" w:type="dxa"/>
          </w:tcPr>
          <w:p w:rsidR="00FF49F3" w:rsidRPr="00C800D4" w:rsidRDefault="00FF49F3" w:rsidP="003B073C">
            <w:pPr>
              <w:ind w:firstLine="44"/>
            </w:pPr>
            <w:r w:rsidRPr="00C800D4">
              <w:t>Тимофеева Т.Т.</w:t>
            </w:r>
          </w:p>
        </w:tc>
        <w:tc>
          <w:tcPr>
            <w:tcW w:w="1066" w:type="dxa"/>
            <w:vAlign w:val="center"/>
          </w:tcPr>
          <w:p w:rsidR="00FF49F3" w:rsidRPr="00C800D4" w:rsidRDefault="00FF49F3" w:rsidP="003B073C">
            <w:pPr>
              <w:ind w:firstLine="0"/>
              <w:jc w:val="center"/>
            </w:pPr>
            <w:r w:rsidRPr="00C800D4">
              <w:t>122467</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0"/>
              <w:rPr>
                <w:sz w:val="20"/>
                <w:szCs w:val="20"/>
              </w:rPr>
            </w:pPr>
            <w:r w:rsidRPr="00C800D4">
              <w:rPr>
                <w:sz w:val="20"/>
                <w:szCs w:val="20"/>
              </w:rPr>
              <w:t>низкий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bl>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Default="00FF49F3" w:rsidP="00FF49F3">
      <w:pPr>
        <w:spacing w:line="360" w:lineRule="auto"/>
        <w:jc w:val="right"/>
      </w:pPr>
    </w:p>
    <w:p w:rsidR="00FF49F3" w:rsidRDefault="00FF49F3" w:rsidP="00FF49F3">
      <w:pPr>
        <w:spacing w:line="360" w:lineRule="auto"/>
        <w:jc w:val="right"/>
      </w:pPr>
    </w:p>
    <w:p w:rsidR="00FF49F3" w:rsidRDefault="00FF49F3" w:rsidP="00FF49F3">
      <w:pPr>
        <w:spacing w:line="360" w:lineRule="auto"/>
        <w:jc w:val="right"/>
      </w:pPr>
    </w:p>
    <w:p w:rsidR="00FF49F3" w:rsidRPr="00C800D4" w:rsidRDefault="00FF49F3" w:rsidP="00FF49F3">
      <w:pPr>
        <w:spacing w:line="360" w:lineRule="auto"/>
        <w:jc w:val="right"/>
      </w:pPr>
      <w:r>
        <w:lastRenderedPageBreak/>
        <w:t>Приложение 4</w:t>
      </w:r>
    </w:p>
    <w:p w:rsidR="00FF49F3" w:rsidRPr="00C800D4" w:rsidRDefault="00FF49F3" w:rsidP="00FF49F3">
      <w:pPr>
        <w:jc w:val="center"/>
        <w:rPr>
          <w:b/>
        </w:rPr>
      </w:pPr>
      <w:r w:rsidRPr="00C800D4">
        <w:rPr>
          <w:b/>
        </w:rPr>
        <w:t>Сводная ведомость</w:t>
      </w:r>
    </w:p>
    <w:p w:rsidR="00FF49F3" w:rsidRPr="00C800D4" w:rsidRDefault="00FF49F3" w:rsidP="00FF49F3">
      <w:pPr>
        <w:jc w:val="center"/>
      </w:pPr>
      <w:r w:rsidRPr="00C800D4">
        <w:t xml:space="preserve">сформированности  компетенций </w:t>
      </w:r>
    </w:p>
    <w:p w:rsidR="00FF49F3" w:rsidRPr="00C800D4" w:rsidRDefault="00FF49F3" w:rsidP="00FF49F3">
      <w:pPr>
        <w:spacing w:line="360" w:lineRule="auto"/>
        <w:jc w:val="center"/>
        <w:rPr>
          <w:b/>
        </w:rPr>
      </w:pPr>
      <w:r w:rsidRPr="00C800D4">
        <w:t>по направлению  подготовки 40.0</w:t>
      </w:r>
      <w:r>
        <w:t>3</w:t>
      </w:r>
      <w:r w:rsidRPr="00C800D4">
        <w:t>.01 «Юриспруденция»</w:t>
      </w:r>
    </w:p>
    <w:p w:rsidR="00FF49F3" w:rsidRPr="00C800D4" w:rsidRDefault="00FF49F3" w:rsidP="00FF49F3">
      <w:pPr>
        <w:spacing w:line="360" w:lineRule="auto"/>
        <w:rPr>
          <w:b/>
        </w:rPr>
      </w:pPr>
      <w:r w:rsidRPr="00C800D4">
        <w:rPr>
          <w:b/>
        </w:rPr>
        <w:t>«_________»________________201__ г. № группы____________</w:t>
      </w:r>
    </w:p>
    <w:p w:rsidR="00FF49F3" w:rsidRPr="00C800D4" w:rsidRDefault="00FF49F3" w:rsidP="00FF49F3">
      <w:pPr>
        <w:rPr>
          <w:b/>
        </w:rPr>
      </w:pPr>
      <w:r w:rsidRPr="00C800D4">
        <w:rPr>
          <w:b/>
        </w:rPr>
        <w:t>Присутствовали: _____________________________________________________________</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773"/>
        <w:gridCol w:w="773"/>
        <w:gridCol w:w="697"/>
        <w:gridCol w:w="696"/>
        <w:gridCol w:w="696"/>
        <w:gridCol w:w="696"/>
        <w:gridCol w:w="696"/>
        <w:gridCol w:w="696"/>
        <w:gridCol w:w="697"/>
        <w:gridCol w:w="697"/>
        <w:gridCol w:w="697"/>
        <w:gridCol w:w="697"/>
      </w:tblGrid>
      <w:tr w:rsidR="00FF49F3" w:rsidRPr="00C800D4" w:rsidTr="003B073C">
        <w:trPr>
          <w:cantSplit/>
          <w:trHeight w:val="3138"/>
        </w:trPr>
        <w:tc>
          <w:tcPr>
            <w:tcW w:w="1236" w:type="dxa"/>
            <w:tcBorders>
              <w:tl2br w:val="single" w:sz="4" w:space="0" w:color="auto"/>
            </w:tcBorders>
          </w:tcPr>
          <w:p w:rsidR="00FF49F3" w:rsidRPr="00C800D4" w:rsidRDefault="00FF49F3" w:rsidP="003B073C">
            <w:pPr>
              <w:spacing w:line="360" w:lineRule="auto"/>
              <w:jc w:val="center"/>
              <w:rPr>
                <w:b/>
                <w:sz w:val="20"/>
                <w:szCs w:val="20"/>
              </w:rPr>
            </w:pPr>
            <w:r w:rsidRPr="00C800D4">
              <w:rPr>
                <w:b/>
                <w:sz w:val="20"/>
                <w:szCs w:val="20"/>
              </w:rPr>
              <w:t>Ф.И.О.</w:t>
            </w:r>
          </w:p>
          <w:p w:rsidR="00FF49F3" w:rsidRPr="00C800D4" w:rsidRDefault="00FF49F3" w:rsidP="003B073C">
            <w:pPr>
              <w:spacing w:line="360" w:lineRule="auto"/>
              <w:jc w:val="center"/>
              <w:rPr>
                <w:b/>
                <w:sz w:val="20"/>
                <w:szCs w:val="20"/>
              </w:rPr>
            </w:pPr>
          </w:p>
          <w:p w:rsidR="00FF49F3" w:rsidRPr="00C800D4" w:rsidRDefault="00FF49F3" w:rsidP="003B073C">
            <w:pPr>
              <w:spacing w:line="360" w:lineRule="auto"/>
              <w:jc w:val="center"/>
              <w:rPr>
                <w:b/>
                <w:sz w:val="20"/>
                <w:szCs w:val="20"/>
              </w:rPr>
            </w:pPr>
          </w:p>
          <w:p w:rsidR="00FF49F3" w:rsidRPr="00C800D4" w:rsidRDefault="00FF49F3" w:rsidP="003B073C">
            <w:pPr>
              <w:spacing w:line="360" w:lineRule="auto"/>
              <w:rPr>
                <w:b/>
                <w:sz w:val="20"/>
                <w:szCs w:val="20"/>
              </w:rPr>
            </w:pPr>
          </w:p>
          <w:p w:rsidR="00FF49F3" w:rsidRPr="00C800D4" w:rsidRDefault="00FF49F3" w:rsidP="003B073C">
            <w:pPr>
              <w:spacing w:line="360" w:lineRule="auto"/>
              <w:rPr>
                <w:b/>
                <w:sz w:val="20"/>
                <w:szCs w:val="20"/>
              </w:rPr>
            </w:pPr>
            <w:r w:rsidRPr="00C800D4">
              <w:rPr>
                <w:b/>
                <w:sz w:val="20"/>
                <w:szCs w:val="20"/>
              </w:rPr>
              <w:t>Код</w:t>
            </w:r>
          </w:p>
          <w:p w:rsidR="00FF49F3" w:rsidRPr="00C800D4" w:rsidRDefault="00FF49F3" w:rsidP="003B073C">
            <w:pPr>
              <w:spacing w:line="360" w:lineRule="auto"/>
              <w:ind w:left="-108"/>
              <w:rPr>
                <w:b/>
                <w:sz w:val="20"/>
                <w:szCs w:val="20"/>
              </w:rPr>
            </w:pPr>
            <w:r w:rsidRPr="00C800D4">
              <w:rPr>
                <w:b/>
                <w:sz w:val="20"/>
                <w:szCs w:val="20"/>
              </w:rPr>
              <w:t>компе</w:t>
            </w:r>
          </w:p>
          <w:p w:rsidR="00FF49F3" w:rsidRPr="00C800D4" w:rsidRDefault="00FF49F3" w:rsidP="003B073C">
            <w:pPr>
              <w:spacing w:line="360" w:lineRule="auto"/>
              <w:ind w:left="-108"/>
              <w:rPr>
                <w:b/>
                <w:sz w:val="20"/>
                <w:szCs w:val="20"/>
              </w:rPr>
            </w:pPr>
            <w:r w:rsidRPr="00C800D4">
              <w:rPr>
                <w:b/>
                <w:sz w:val="20"/>
                <w:szCs w:val="20"/>
              </w:rPr>
              <w:t>тенции</w:t>
            </w:r>
          </w:p>
          <w:p w:rsidR="00FF49F3" w:rsidRPr="00C800D4" w:rsidRDefault="00FF49F3" w:rsidP="003B073C">
            <w:pPr>
              <w:spacing w:line="360" w:lineRule="auto"/>
              <w:jc w:val="center"/>
              <w:rPr>
                <w:b/>
                <w:sz w:val="20"/>
                <w:szCs w:val="20"/>
              </w:rPr>
            </w:pPr>
          </w:p>
          <w:p w:rsidR="00FF49F3" w:rsidRPr="00C800D4" w:rsidRDefault="00FF49F3" w:rsidP="003B073C">
            <w:pPr>
              <w:spacing w:line="360" w:lineRule="auto"/>
              <w:rPr>
                <w:b/>
                <w:sz w:val="20"/>
                <w:szCs w:val="20"/>
              </w:rPr>
            </w:pPr>
          </w:p>
          <w:p w:rsidR="00FF49F3" w:rsidRPr="00C800D4" w:rsidRDefault="00FF49F3" w:rsidP="003B073C">
            <w:pPr>
              <w:spacing w:line="360" w:lineRule="auto"/>
              <w:ind w:left="-17" w:hanging="125"/>
              <w:jc w:val="center"/>
              <w:rPr>
                <w:b/>
                <w:sz w:val="20"/>
                <w:szCs w:val="20"/>
              </w:rPr>
            </w:pPr>
          </w:p>
        </w:tc>
        <w:tc>
          <w:tcPr>
            <w:tcW w:w="773" w:type="dxa"/>
            <w:textDirection w:val="btLr"/>
          </w:tcPr>
          <w:p w:rsidR="00FF49F3" w:rsidRPr="00C800D4" w:rsidRDefault="00FF49F3" w:rsidP="00FF49F3">
            <w:pPr>
              <w:pStyle w:val="ad"/>
              <w:widowControl/>
              <w:numPr>
                <w:ilvl w:val="0"/>
                <w:numId w:val="18"/>
              </w:numPr>
              <w:autoSpaceDE/>
              <w:autoSpaceDN/>
              <w:adjustRightInd/>
              <w:spacing w:line="360" w:lineRule="auto"/>
              <w:ind w:right="113"/>
              <w:rPr>
                <w:b/>
              </w:rPr>
            </w:pPr>
            <w:r w:rsidRPr="00C800D4">
              <w:rPr>
                <w:b/>
              </w:rPr>
              <w:t>Иванов И.И.</w:t>
            </w:r>
          </w:p>
        </w:tc>
        <w:tc>
          <w:tcPr>
            <w:tcW w:w="773" w:type="dxa"/>
            <w:textDirection w:val="btLr"/>
          </w:tcPr>
          <w:p w:rsidR="00FF49F3" w:rsidRPr="00C800D4" w:rsidRDefault="00FF49F3" w:rsidP="00FF49F3">
            <w:pPr>
              <w:pStyle w:val="ad"/>
              <w:widowControl/>
              <w:numPr>
                <w:ilvl w:val="0"/>
                <w:numId w:val="18"/>
              </w:numPr>
              <w:autoSpaceDE/>
              <w:autoSpaceDN/>
              <w:adjustRightInd/>
              <w:spacing w:line="360" w:lineRule="auto"/>
              <w:ind w:right="113"/>
              <w:rPr>
                <w:b/>
              </w:rPr>
            </w:pPr>
            <w:r w:rsidRPr="00C800D4">
              <w:rPr>
                <w:b/>
              </w:rPr>
              <w:t>Петров С.С.</w:t>
            </w:r>
          </w:p>
        </w:tc>
        <w:tc>
          <w:tcPr>
            <w:tcW w:w="697" w:type="dxa"/>
            <w:textDirection w:val="btLr"/>
          </w:tcPr>
          <w:p w:rsidR="00FF49F3" w:rsidRPr="00C800D4" w:rsidRDefault="00FF49F3" w:rsidP="003B073C">
            <w:pPr>
              <w:spacing w:line="360" w:lineRule="auto"/>
              <w:ind w:left="113" w:right="113"/>
              <w:rPr>
                <w:b/>
                <w:sz w:val="20"/>
                <w:szCs w:val="20"/>
              </w:rPr>
            </w:pPr>
            <w:r w:rsidRPr="00C800D4">
              <w:rPr>
                <w:b/>
                <w:sz w:val="20"/>
                <w:szCs w:val="20"/>
              </w:rPr>
              <w:t>3.</w:t>
            </w:r>
          </w:p>
        </w:tc>
        <w:tc>
          <w:tcPr>
            <w:tcW w:w="696" w:type="dxa"/>
            <w:textDirection w:val="btLr"/>
          </w:tcPr>
          <w:p w:rsidR="00FF49F3" w:rsidRPr="00C800D4" w:rsidRDefault="00FF49F3" w:rsidP="003B073C">
            <w:pPr>
              <w:spacing w:line="360" w:lineRule="auto"/>
              <w:ind w:left="113" w:right="113"/>
              <w:rPr>
                <w:b/>
                <w:sz w:val="20"/>
                <w:szCs w:val="20"/>
              </w:rPr>
            </w:pPr>
            <w:r w:rsidRPr="00C800D4">
              <w:rPr>
                <w:b/>
                <w:sz w:val="20"/>
                <w:szCs w:val="20"/>
              </w:rPr>
              <w:t>…</w:t>
            </w: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extDirection w:val="btLr"/>
          </w:tcPr>
          <w:p w:rsidR="00FF49F3" w:rsidRPr="00C800D4" w:rsidRDefault="00FF49F3" w:rsidP="003B073C">
            <w:pPr>
              <w:spacing w:line="360" w:lineRule="auto"/>
              <w:ind w:left="113" w:right="113"/>
              <w:rPr>
                <w:b/>
                <w:sz w:val="20"/>
                <w:szCs w:val="20"/>
              </w:rPr>
            </w:pPr>
            <w:r w:rsidRPr="00C800D4">
              <w:rPr>
                <w:b/>
                <w:sz w:val="20"/>
                <w:szCs w:val="20"/>
              </w:rPr>
              <w:t>12. Цветочкина А.А.</w:t>
            </w:r>
          </w:p>
        </w:tc>
      </w:tr>
      <w:tr w:rsidR="00FF49F3" w:rsidRPr="00C800D4" w:rsidTr="003B073C">
        <w:tc>
          <w:tcPr>
            <w:tcW w:w="1236" w:type="dxa"/>
          </w:tcPr>
          <w:p w:rsidR="00FF49F3" w:rsidRPr="00C800D4" w:rsidRDefault="00FF49F3" w:rsidP="003B073C">
            <w:pPr>
              <w:spacing w:line="360" w:lineRule="auto"/>
              <w:ind w:firstLine="34"/>
              <w:jc w:val="center"/>
              <w:rPr>
                <w:b/>
                <w:sz w:val="20"/>
                <w:szCs w:val="20"/>
              </w:rPr>
            </w:pPr>
            <w:r w:rsidRPr="00C800D4">
              <w:rPr>
                <w:b/>
                <w:sz w:val="20"/>
                <w:szCs w:val="20"/>
              </w:rPr>
              <w:t>ОК-1</w:t>
            </w:r>
          </w:p>
        </w:tc>
        <w:tc>
          <w:tcPr>
            <w:tcW w:w="773" w:type="dxa"/>
          </w:tcPr>
          <w:p w:rsidR="00FF49F3" w:rsidRPr="00C800D4" w:rsidRDefault="00FF49F3" w:rsidP="003B073C">
            <w:pPr>
              <w:spacing w:line="360" w:lineRule="auto"/>
              <w:jc w:val="center"/>
              <w:rPr>
                <w:b/>
                <w:sz w:val="20"/>
                <w:szCs w:val="20"/>
              </w:rPr>
            </w:pPr>
            <w:r w:rsidRPr="00C800D4">
              <w:rPr>
                <w:b/>
                <w:sz w:val="20"/>
                <w:szCs w:val="20"/>
              </w:rPr>
              <w:t>+</w:t>
            </w:r>
          </w:p>
        </w:tc>
        <w:tc>
          <w:tcPr>
            <w:tcW w:w="773" w:type="dxa"/>
          </w:tcPr>
          <w:p w:rsidR="00FF49F3" w:rsidRPr="00C800D4" w:rsidRDefault="00FF49F3" w:rsidP="003B073C">
            <w:pPr>
              <w:spacing w:line="360" w:lineRule="auto"/>
              <w:jc w:val="center"/>
              <w:rPr>
                <w:b/>
                <w:sz w:val="20"/>
                <w:szCs w:val="20"/>
              </w:rPr>
            </w:pPr>
            <w:r w:rsidRPr="00C800D4">
              <w:rPr>
                <w:b/>
                <w:sz w:val="20"/>
                <w:szCs w:val="20"/>
              </w:rPr>
              <w:t>+</w:t>
            </w:r>
          </w:p>
        </w:tc>
        <w:tc>
          <w:tcPr>
            <w:tcW w:w="697" w:type="dxa"/>
          </w:tcPr>
          <w:p w:rsidR="00FF49F3" w:rsidRPr="00C800D4" w:rsidRDefault="00FF49F3" w:rsidP="003B073C">
            <w:pPr>
              <w:spacing w:line="360" w:lineRule="auto"/>
              <w:jc w:val="center"/>
              <w:rPr>
                <w:b/>
                <w:sz w:val="20"/>
                <w:szCs w:val="20"/>
              </w:rPr>
            </w:pPr>
            <w:r w:rsidRPr="00C800D4">
              <w:rPr>
                <w:b/>
                <w:sz w:val="20"/>
                <w:szCs w:val="20"/>
              </w:rPr>
              <w:t>+</w:t>
            </w: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ОК-7</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ОК-8</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ОК-9</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ОПК-1</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ОПК-7</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ПК-1</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ПК-7</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lastRenderedPageBreak/>
              <w:t>ПК-8</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ПК-9</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ПК-10</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ПК-11</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bl>
    <w:p w:rsidR="00FF49F3" w:rsidRDefault="00FF49F3" w:rsidP="00FF49F3">
      <w:pPr>
        <w:rPr>
          <w:b/>
          <w:sz w:val="20"/>
          <w:szCs w:val="20"/>
        </w:rPr>
      </w:pPr>
    </w:p>
    <w:p w:rsidR="00FF49F3" w:rsidRDefault="00FF49F3" w:rsidP="00FF49F3">
      <w:pPr>
        <w:rPr>
          <w:b/>
          <w:sz w:val="20"/>
          <w:szCs w:val="20"/>
        </w:rPr>
      </w:pPr>
    </w:p>
    <w:p w:rsidR="00FF49F3" w:rsidRPr="00C800D4" w:rsidRDefault="00FF49F3" w:rsidP="00FF49F3">
      <w:pPr>
        <w:rPr>
          <w:b/>
          <w:sz w:val="20"/>
          <w:szCs w:val="20"/>
        </w:rPr>
      </w:pPr>
      <w:r w:rsidRPr="00C800D4">
        <w:rPr>
          <w:b/>
          <w:sz w:val="20"/>
          <w:szCs w:val="20"/>
        </w:rPr>
        <w:t>Особые мнения комиссии _______________________________________</w:t>
      </w:r>
    </w:p>
    <w:p w:rsidR="00FF49F3" w:rsidRPr="00C800D4" w:rsidRDefault="00FF49F3" w:rsidP="00FF49F3">
      <w:pPr>
        <w:rPr>
          <w:b/>
          <w:sz w:val="20"/>
          <w:szCs w:val="20"/>
        </w:rPr>
      </w:pPr>
      <w:r w:rsidRPr="00C800D4">
        <w:rPr>
          <w:b/>
          <w:sz w:val="20"/>
          <w:szCs w:val="20"/>
        </w:rPr>
        <w:t>______________________________________________________________</w:t>
      </w:r>
    </w:p>
    <w:p w:rsidR="00FF49F3" w:rsidRPr="00C800D4" w:rsidRDefault="00FF49F3" w:rsidP="00FF49F3">
      <w:pPr>
        <w:rPr>
          <w:b/>
          <w:sz w:val="20"/>
          <w:szCs w:val="20"/>
        </w:rPr>
      </w:pPr>
      <w:r w:rsidRPr="00C800D4">
        <w:rPr>
          <w:b/>
          <w:sz w:val="20"/>
          <w:szCs w:val="20"/>
        </w:rPr>
        <w:t>______________________________________________________________</w:t>
      </w:r>
    </w:p>
    <w:p w:rsidR="00FF49F3" w:rsidRPr="00C800D4" w:rsidRDefault="00FF49F3" w:rsidP="00FF49F3">
      <w:pPr>
        <w:jc w:val="center"/>
        <w:rPr>
          <w:b/>
          <w:sz w:val="20"/>
          <w:szCs w:val="20"/>
        </w:rPr>
      </w:pPr>
    </w:p>
    <w:p w:rsidR="00FF49F3" w:rsidRPr="00C800D4" w:rsidRDefault="00FF49F3" w:rsidP="00FF49F3">
      <w:pPr>
        <w:jc w:val="center"/>
        <w:rPr>
          <w:b/>
          <w:sz w:val="20"/>
          <w:szCs w:val="20"/>
        </w:rPr>
      </w:pPr>
      <w:r w:rsidRPr="00C800D4">
        <w:rPr>
          <w:b/>
          <w:sz w:val="20"/>
          <w:szCs w:val="20"/>
        </w:rPr>
        <w:t>Председатель ГЭК________________________________ ФИО</w:t>
      </w:r>
    </w:p>
    <w:p w:rsidR="00FF49F3" w:rsidRPr="00C800D4" w:rsidRDefault="00FF49F3" w:rsidP="00FF49F3">
      <w:pPr>
        <w:jc w:val="center"/>
        <w:rPr>
          <w:sz w:val="20"/>
          <w:szCs w:val="20"/>
        </w:rPr>
      </w:pPr>
      <w:r w:rsidRPr="00C800D4">
        <w:rPr>
          <w:sz w:val="20"/>
          <w:szCs w:val="20"/>
        </w:rPr>
        <w:t>(подпись)</w:t>
      </w:r>
    </w:p>
    <w:p w:rsidR="00FF49F3" w:rsidRPr="00C800D4" w:rsidRDefault="00FF49F3" w:rsidP="00FF49F3">
      <w:pPr>
        <w:jc w:val="center"/>
        <w:rPr>
          <w:sz w:val="20"/>
          <w:szCs w:val="20"/>
        </w:rPr>
      </w:pPr>
      <w:r w:rsidRPr="00C800D4">
        <w:rPr>
          <w:b/>
          <w:sz w:val="20"/>
          <w:szCs w:val="20"/>
        </w:rPr>
        <w:t xml:space="preserve">    Секретарь ГЭК      _________________________________ ФИО                                                                                    </w:t>
      </w:r>
      <w:r w:rsidRPr="00C800D4">
        <w:rPr>
          <w:sz w:val="20"/>
          <w:szCs w:val="20"/>
        </w:rPr>
        <w:t>(подпись)</w:t>
      </w:r>
    </w:p>
    <w:p w:rsidR="00FF49F3" w:rsidRPr="00C800D4" w:rsidRDefault="00FF49F3" w:rsidP="00FF49F3">
      <w:pPr>
        <w:jc w:val="center"/>
        <w:rPr>
          <w:sz w:val="20"/>
          <w:szCs w:val="20"/>
        </w:rPr>
      </w:pPr>
    </w:p>
    <w:p w:rsidR="00FF49F3" w:rsidRDefault="00FF49F3" w:rsidP="00FF49F3">
      <w:pPr>
        <w:jc w:val="center"/>
        <w:rPr>
          <w:b/>
        </w:rPr>
      </w:pPr>
    </w:p>
    <w:p w:rsidR="00FF49F3" w:rsidRPr="001E077C" w:rsidRDefault="00FF49F3" w:rsidP="00FF49F3">
      <w:pPr>
        <w:ind w:firstLine="0"/>
      </w:pPr>
    </w:p>
    <w:p w:rsidR="00FF49F3" w:rsidRPr="001E077C" w:rsidRDefault="00FF49F3" w:rsidP="00A01113">
      <w:pPr>
        <w:ind w:firstLine="0"/>
      </w:pPr>
    </w:p>
    <w:sectPr w:rsidR="00FF49F3" w:rsidRPr="001E077C" w:rsidSect="00AD133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30" w:rsidRDefault="001D3430">
      <w:r>
        <w:separator/>
      </w:r>
    </w:p>
  </w:endnote>
  <w:endnote w:type="continuationSeparator" w:id="0">
    <w:p w:rsidR="001D3430" w:rsidRDefault="001D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30" w:rsidRDefault="001D3430">
      <w:r>
        <w:separator/>
      </w:r>
    </w:p>
  </w:footnote>
  <w:footnote w:type="continuationSeparator" w:id="0">
    <w:p w:rsidR="001D3430" w:rsidRDefault="001D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028" w:rsidRDefault="00D52D0D">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5915025</wp:posOffset>
              </wp:positionH>
              <wp:positionV relativeFrom="page">
                <wp:posOffset>538480</wp:posOffset>
              </wp:positionV>
              <wp:extent cx="323215" cy="17526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028" w:rsidRPr="008333CB" w:rsidRDefault="00105028" w:rsidP="008333C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5.75pt;margin-top:42.4pt;width:25.4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ZzqwIAAKY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" filled="f" stroked="f">
              <v:textbox style="mso-fit-shape-to-text:t" inset="0,0,0,0">
                <w:txbxContent>
                  <w:p w:rsidR="00105028" w:rsidRPr="008333CB" w:rsidRDefault="00105028" w:rsidP="008333CB"/>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8A73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2D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42A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B83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A281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EED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5EC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200E9A"/>
    <w:lvl w:ilvl="0">
      <w:start w:val="1"/>
      <w:numFmt w:val="bullet"/>
      <w:pStyle w:val="a"/>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CF6E2E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1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2"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14" w15:restartNumberingAfterBreak="0">
    <w:nsid w:val="046F448F"/>
    <w:multiLevelType w:val="multilevel"/>
    <w:tmpl w:val="CC6A9FB0"/>
    <w:lvl w:ilvl="0">
      <w:numFmt w:val="bullet"/>
      <w:lvlText w:val="-"/>
      <w:lvlJc w:val="left"/>
      <w:pPr>
        <w:ind w:left="108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0C7A517B"/>
    <w:multiLevelType w:val="multilevel"/>
    <w:tmpl w:val="2D0CA5BE"/>
    <w:lvl w:ilvl="0">
      <w:numFmt w:val="bullet"/>
      <w:lvlText w:val="-"/>
      <w:lvlJc w:val="left"/>
      <w:pPr>
        <w:ind w:left="703" w:hanging="360"/>
      </w:pPr>
      <w:rPr>
        <w:rFonts w:ascii="Times New Roman" w:hAnsi="Times New Roman"/>
      </w:rPr>
    </w:lvl>
    <w:lvl w:ilvl="1">
      <w:numFmt w:val="bullet"/>
      <w:lvlText w:val="o"/>
      <w:lvlJc w:val="left"/>
      <w:pPr>
        <w:ind w:left="1423" w:hanging="360"/>
      </w:pPr>
      <w:rPr>
        <w:rFonts w:ascii="Courier New" w:hAnsi="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rPr>
    </w:lvl>
    <w:lvl w:ilvl="8">
      <w:numFmt w:val="bullet"/>
      <w:lvlText w:val=""/>
      <w:lvlJc w:val="left"/>
      <w:pPr>
        <w:ind w:left="6463" w:hanging="360"/>
      </w:pPr>
      <w:rPr>
        <w:rFonts w:ascii="Wingdings" w:hAnsi="Wingdings"/>
      </w:rPr>
    </w:lvl>
  </w:abstractNum>
  <w:abstractNum w:abstractNumId="16" w15:restartNumberingAfterBreak="0">
    <w:nsid w:val="11FF1103"/>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DC7FBD"/>
    <w:multiLevelType w:val="hybridMultilevel"/>
    <w:tmpl w:val="388A7BE2"/>
    <w:lvl w:ilvl="0" w:tplc="86527CB8">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8" w15:restartNumberingAfterBreak="0">
    <w:nsid w:val="27AD40BD"/>
    <w:multiLevelType w:val="hybridMultilevel"/>
    <w:tmpl w:val="CA244D6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31525BC6"/>
    <w:multiLevelType w:val="hybridMultilevel"/>
    <w:tmpl w:val="D4A0772E"/>
    <w:lvl w:ilvl="0" w:tplc="16C027BC">
      <w:numFmt w:val="bullet"/>
      <w:lvlText w:val=""/>
      <w:lvlJc w:val="left"/>
      <w:pPr>
        <w:ind w:left="777" w:hanging="360"/>
      </w:pPr>
      <w:rPr>
        <w:rFonts w:ascii="Symbol" w:eastAsia="Symbol" w:hAnsi="Symbol" w:cs="Symbol" w:hint="default"/>
        <w:w w:val="100"/>
        <w:sz w:val="24"/>
        <w:szCs w:val="24"/>
        <w:lang w:val="ru-RU" w:eastAsia="ru-RU" w:bidi="ru-RU"/>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33D10560"/>
    <w:multiLevelType w:val="hybridMultilevel"/>
    <w:tmpl w:val="E026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A6443"/>
    <w:multiLevelType w:val="hybridMultilevel"/>
    <w:tmpl w:val="0360DE96"/>
    <w:lvl w:ilvl="0" w:tplc="5B9276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F41556A"/>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C0006"/>
    <w:multiLevelType w:val="multilevel"/>
    <w:tmpl w:val="135AC19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2224A7"/>
    <w:multiLevelType w:val="hybridMultilevel"/>
    <w:tmpl w:val="C3C04A24"/>
    <w:lvl w:ilvl="0" w:tplc="398285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7902047"/>
    <w:multiLevelType w:val="multilevel"/>
    <w:tmpl w:val="9C4A3D78"/>
    <w:lvl w:ilvl="0">
      <w:start w:val="1"/>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6" w15:restartNumberingAfterBreak="0">
    <w:nsid w:val="4ADA47EA"/>
    <w:multiLevelType w:val="hybridMultilevel"/>
    <w:tmpl w:val="D0C80DFC"/>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D5377F"/>
    <w:multiLevelType w:val="hybridMultilevel"/>
    <w:tmpl w:val="8C4E2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9" w15:restartNumberingAfterBreak="0">
    <w:nsid w:val="60FF6C4F"/>
    <w:multiLevelType w:val="hybridMultilevel"/>
    <w:tmpl w:val="E33AB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4E764F"/>
    <w:multiLevelType w:val="hybridMultilevel"/>
    <w:tmpl w:val="252C4EBA"/>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1" w15:restartNumberingAfterBreak="0">
    <w:nsid w:val="6A5D3D9C"/>
    <w:multiLevelType w:val="multilevel"/>
    <w:tmpl w:val="9C4A3D78"/>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6C1F4199"/>
    <w:multiLevelType w:val="hybridMultilevel"/>
    <w:tmpl w:val="BCBC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AF41F8"/>
    <w:multiLevelType w:val="multilevel"/>
    <w:tmpl w:val="AF9A3F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3B73AC"/>
    <w:multiLevelType w:val="multilevel"/>
    <w:tmpl w:val="D618E872"/>
    <w:lvl w:ilvl="0">
      <w:numFmt w:val="bullet"/>
      <w:lvlText w:val="-"/>
      <w:lvlJc w:val="left"/>
      <w:pPr>
        <w:ind w:left="703" w:hanging="360"/>
      </w:pPr>
      <w:rPr>
        <w:rFonts w:ascii="Times New Roman" w:hAnsi="Times New Roman" w:cs="Times New Roman"/>
      </w:rPr>
    </w:lvl>
    <w:lvl w:ilvl="1">
      <w:numFmt w:val="bullet"/>
      <w:lvlText w:val="o"/>
      <w:lvlJc w:val="left"/>
      <w:pPr>
        <w:ind w:left="1423" w:hanging="360"/>
      </w:pPr>
      <w:rPr>
        <w:rFonts w:ascii="Courier New" w:hAnsi="Courier New" w:cs="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cs="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cs="Courier New"/>
      </w:rPr>
    </w:lvl>
    <w:lvl w:ilvl="8">
      <w:numFmt w:val="bullet"/>
      <w:lvlText w:val=""/>
      <w:lvlJc w:val="left"/>
      <w:pPr>
        <w:ind w:left="6463" w:hanging="360"/>
      </w:pPr>
      <w:rPr>
        <w:rFonts w:ascii="Wingdings" w:hAnsi="Wingdings"/>
      </w:rPr>
    </w:lvl>
  </w:abstractNum>
  <w:abstractNum w:abstractNumId="35" w15:restartNumberingAfterBreak="0">
    <w:nsid w:val="75840E6D"/>
    <w:multiLevelType w:val="multilevel"/>
    <w:tmpl w:val="4AFAB4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555000"/>
    <w:multiLevelType w:val="hybridMultilevel"/>
    <w:tmpl w:val="97F4D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8"/>
  </w:num>
  <w:num w:numId="4">
    <w:abstractNumId w:val="36"/>
  </w:num>
  <w:num w:numId="5">
    <w:abstractNumId w:val="15"/>
  </w:num>
  <w:num w:numId="6">
    <w:abstractNumId w:val="34"/>
  </w:num>
  <w:num w:numId="7">
    <w:abstractNumId w:val="14"/>
  </w:num>
  <w:num w:numId="8">
    <w:abstractNumId w:val="24"/>
  </w:num>
  <w:num w:numId="9">
    <w:abstractNumId w:val="26"/>
  </w:num>
  <w:num w:numId="10">
    <w:abstractNumId w:val="29"/>
  </w:num>
  <w:num w:numId="11">
    <w:abstractNumId w:val="22"/>
  </w:num>
  <w:num w:numId="12">
    <w:abstractNumId w:val="30"/>
  </w:num>
  <w:num w:numId="13">
    <w:abstractNumId w:val="20"/>
  </w:num>
  <w:num w:numId="14">
    <w:abstractNumId w:val="37"/>
  </w:num>
  <w:num w:numId="15">
    <w:abstractNumId w:val="27"/>
  </w:num>
  <w:num w:numId="16">
    <w:abstractNumId w:val="35"/>
  </w:num>
  <w:num w:numId="17">
    <w:abstractNumId w:val="16"/>
  </w:num>
  <w:num w:numId="18">
    <w:abstractNumId w:val="17"/>
  </w:num>
  <w:num w:numId="19">
    <w:abstractNumId w:val="9"/>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3"/>
  </w:num>
  <w:num w:numId="28">
    <w:abstractNumId w:val="18"/>
  </w:num>
  <w:num w:numId="29">
    <w:abstractNumId w:val="32"/>
  </w:num>
  <w:num w:numId="30">
    <w:abstractNumId w:val="21"/>
  </w:num>
  <w:num w:numId="31">
    <w:abstractNumId w:val="31"/>
  </w:num>
  <w:num w:numId="32">
    <w:abstractNumId w:val="19"/>
  </w:num>
  <w:num w:numId="33">
    <w:abstractNumId w:val="25"/>
  </w:num>
  <w:num w:numId="34">
    <w:abstractNumId w:val="3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F1"/>
    <w:rsid w:val="00001524"/>
    <w:rsid w:val="00001C74"/>
    <w:rsid w:val="00001DB0"/>
    <w:rsid w:val="00002206"/>
    <w:rsid w:val="00002F80"/>
    <w:rsid w:val="000034FB"/>
    <w:rsid w:val="00003853"/>
    <w:rsid w:val="0000407C"/>
    <w:rsid w:val="0000409D"/>
    <w:rsid w:val="00004171"/>
    <w:rsid w:val="0000436E"/>
    <w:rsid w:val="00004395"/>
    <w:rsid w:val="000043C2"/>
    <w:rsid w:val="00004969"/>
    <w:rsid w:val="00004FF0"/>
    <w:rsid w:val="00005315"/>
    <w:rsid w:val="00006C0D"/>
    <w:rsid w:val="00006CDC"/>
    <w:rsid w:val="0000715E"/>
    <w:rsid w:val="0000717B"/>
    <w:rsid w:val="00010342"/>
    <w:rsid w:val="0001046A"/>
    <w:rsid w:val="000104D8"/>
    <w:rsid w:val="0001083A"/>
    <w:rsid w:val="00010BD7"/>
    <w:rsid w:val="00010CD6"/>
    <w:rsid w:val="00010D4C"/>
    <w:rsid w:val="0001154C"/>
    <w:rsid w:val="00011E30"/>
    <w:rsid w:val="000122B6"/>
    <w:rsid w:val="00013CAA"/>
    <w:rsid w:val="00014621"/>
    <w:rsid w:val="000160B0"/>
    <w:rsid w:val="00016CC7"/>
    <w:rsid w:val="000171E6"/>
    <w:rsid w:val="00017E26"/>
    <w:rsid w:val="0002083B"/>
    <w:rsid w:val="000214A8"/>
    <w:rsid w:val="000215E7"/>
    <w:rsid w:val="000223D0"/>
    <w:rsid w:val="0002255F"/>
    <w:rsid w:val="00022840"/>
    <w:rsid w:val="00024130"/>
    <w:rsid w:val="00024571"/>
    <w:rsid w:val="0002480C"/>
    <w:rsid w:val="000249CF"/>
    <w:rsid w:val="00024B9D"/>
    <w:rsid w:val="000250E9"/>
    <w:rsid w:val="00025295"/>
    <w:rsid w:val="0002560D"/>
    <w:rsid w:val="00026541"/>
    <w:rsid w:val="0002750F"/>
    <w:rsid w:val="000275CA"/>
    <w:rsid w:val="000279EE"/>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18A2"/>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9B"/>
    <w:rsid w:val="00061992"/>
    <w:rsid w:val="00061F14"/>
    <w:rsid w:val="0006305E"/>
    <w:rsid w:val="000630C4"/>
    <w:rsid w:val="00063D4C"/>
    <w:rsid w:val="00064D05"/>
    <w:rsid w:val="00064E38"/>
    <w:rsid w:val="00065AC8"/>
    <w:rsid w:val="000678D5"/>
    <w:rsid w:val="0007136E"/>
    <w:rsid w:val="000713A2"/>
    <w:rsid w:val="00071717"/>
    <w:rsid w:val="00071BF3"/>
    <w:rsid w:val="00071D1F"/>
    <w:rsid w:val="00071F94"/>
    <w:rsid w:val="000720FD"/>
    <w:rsid w:val="00072C8C"/>
    <w:rsid w:val="00072E81"/>
    <w:rsid w:val="000731C7"/>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77800"/>
    <w:rsid w:val="000806AC"/>
    <w:rsid w:val="0008200A"/>
    <w:rsid w:val="000829E7"/>
    <w:rsid w:val="0008344A"/>
    <w:rsid w:val="000835A7"/>
    <w:rsid w:val="00083A41"/>
    <w:rsid w:val="00083B49"/>
    <w:rsid w:val="0008434F"/>
    <w:rsid w:val="000848CB"/>
    <w:rsid w:val="00084D6A"/>
    <w:rsid w:val="00085051"/>
    <w:rsid w:val="00086A8D"/>
    <w:rsid w:val="00086E07"/>
    <w:rsid w:val="00087138"/>
    <w:rsid w:val="00087228"/>
    <w:rsid w:val="0008758D"/>
    <w:rsid w:val="00087B92"/>
    <w:rsid w:val="00087EB5"/>
    <w:rsid w:val="000901FB"/>
    <w:rsid w:val="0009118D"/>
    <w:rsid w:val="0009157C"/>
    <w:rsid w:val="000916C3"/>
    <w:rsid w:val="00091AE9"/>
    <w:rsid w:val="00094157"/>
    <w:rsid w:val="000942A7"/>
    <w:rsid w:val="000950AB"/>
    <w:rsid w:val="000959CA"/>
    <w:rsid w:val="000961E7"/>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6900"/>
    <w:rsid w:val="000B7153"/>
    <w:rsid w:val="000C00A1"/>
    <w:rsid w:val="000C2A3E"/>
    <w:rsid w:val="000C3FB3"/>
    <w:rsid w:val="000C463C"/>
    <w:rsid w:val="000C468A"/>
    <w:rsid w:val="000C4DA8"/>
    <w:rsid w:val="000C4DFF"/>
    <w:rsid w:val="000C5EB8"/>
    <w:rsid w:val="000C5FFC"/>
    <w:rsid w:val="000C6115"/>
    <w:rsid w:val="000C7A1C"/>
    <w:rsid w:val="000D0EA6"/>
    <w:rsid w:val="000D123A"/>
    <w:rsid w:val="000D12D8"/>
    <w:rsid w:val="000D1844"/>
    <w:rsid w:val="000D25E3"/>
    <w:rsid w:val="000D27BE"/>
    <w:rsid w:val="000D28CE"/>
    <w:rsid w:val="000D2AD7"/>
    <w:rsid w:val="000D37E6"/>
    <w:rsid w:val="000D3DB0"/>
    <w:rsid w:val="000D42A9"/>
    <w:rsid w:val="000D4707"/>
    <w:rsid w:val="000D4CB9"/>
    <w:rsid w:val="000D56FC"/>
    <w:rsid w:val="000D5B08"/>
    <w:rsid w:val="000D5D68"/>
    <w:rsid w:val="000D5EED"/>
    <w:rsid w:val="000D7AA2"/>
    <w:rsid w:val="000D7BDD"/>
    <w:rsid w:val="000E0472"/>
    <w:rsid w:val="000E1953"/>
    <w:rsid w:val="000E1A11"/>
    <w:rsid w:val="000E1C51"/>
    <w:rsid w:val="000E23AD"/>
    <w:rsid w:val="000E2DFC"/>
    <w:rsid w:val="000E2F70"/>
    <w:rsid w:val="000E3C18"/>
    <w:rsid w:val="000E4087"/>
    <w:rsid w:val="000E41A8"/>
    <w:rsid w:val="000E47B5"/>
    <w:rsid w:val="000E48B6"/>
    <w:rsid w:val="000E4A17"/>
    <w:rsid w:val="000E51DB"/>
    <w:rsid w:val="000E529B"/>
    <w:rsid w:val="000E53E8"/>
    <w:rsid w:val="000E5FA3"/>
    <w:rsid w:val="000E6603"/>
    <w:rsid w:val="000E6EC5"/>
    <w:rsid w:val="000E741E"/>
    <w:rsid w:val="000E751F"/>
    <w:rsid w:val="000E7FD1"/>
    <w:rsid w:val="000F047C"/>
    <w:rsid w:val="000F078A"/>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028"/>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0DF2"/>
    <w:rsid w:val="001110DA"/>
    <w:rsid w:val="00111656"/>
    <w:rsid w:val="0011168F"/>
    <w:rsid w:val="0011299A"/>
    <w:rsid w:val="0011310D"/>
    <w:rsid w:val="00114A8E"/>
    <w:rsid w:val="001157AB"/>
    <w:rsid w:val="00115AC4"/>
    <w:rsid w:val="00115F84"/>
    <w:rsid w:val="00116702"/>
    <w:rsid w:val="001171D5"/>
    <w:rsid w:val="001171DF"/>
    <w:rsid w:val="00117449"/>
    <w:rsid w:val="00120AC1"/>
    <w:rsid w:val="00121ACB"/>
    <w:rsid w:val="00122688"/>
    <w:rsid w:val="0012315C"/>
    <w:rsid w:val="0012443B"/>
    <w:rsid w:val="00124580"/>
    <w:rsid w:val="00124969"/>
    <w:rsid w:val="00125D3C"/>
    <w:rsid w:val="00125DA8"/>
    <w:rsid w:val="00125EBE"/>
    <w:rsid w:val="0012608F"/>
    <w:rsid w:val="001264A1"/>
    <w:rsid w:val="00126AEF"/>
    <w:rsid w:val="001276C6"/>
    <w:rsid w:val="00127EDF"/>
    <w:rsid w:val="00131070"/>
    <w:rsid w:val="00131295"/>
    <w:rsid w:val="00131852"/>
    <w:rsid w:val="00131859"/>
    <w:rsid w:val="00131CB8"/>
    <w:rsid w:val="00132C3F"/>
    <w:rsid w:val="0013341B"/>
    <w:rsid w:val="00133C6E"/>
    <w:rsid w:val="0013457C"/>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91"/>
    <w:rsid w:val="00145ACF"/>
    <w:rsid w:val="00145F8E"/>
    <w:rsid w:val="0014715C"/>
    <w:rsid w:val="001471FE"/>
    <w:rsid w:val="00147394"/>
    <w:rsid w:val="001505B2"/>
    <w:rsid w:val="00151225"/>
    <w:rsid w:val="00151FBD"/>
    <w:rsid w:val="001528BD"/>
    <w:rsid w:val="00152CB4"/>
    <w:rsid w:val="001543FE"/>
    <w:rsid w:val="00154C27"/>
    <w:rsid w:val="001552F3"/>
    <w:rsid w:val="001559DB"/>
    <w:rsid w:val="00156360"/>
    <w:rsid w:val="001565CC"/>
    <w:rsid w:val="00156654"/>
    <w:rsid w:val="001573CF"/>
    <w:rsid w:val="0015774A"/>
    <w:rsid w:val="00157796"/>
    <w:rsid w:val="00157B6E"/>
    <w:rsid w:val="00157F9A"/>
    <w:rsid w:val="0016098C"/>
    <w:rsid w:val="00161651"/>
    <w:rsid w:val="00161AB1"/>
    <w:rsid w:val="00161C90"/>
    <w:rsid w:val="00162950"/>
    <w:rsid w:val="00164A1E"/>
    <w:rsid w:val="00164A81"/>
    <w:rsid w:val="00164D4E"/>
    <w:rsid w:val="00165003"/>
    <w:rsid w:val="00165E75"/>
    <w:rsid w:val="001660EF"/>
    <w:rsid w:val="00166892"/>
    <w:rsid w:val="0016708C"/>
    <w:rsid w:val="00167FD1"/>
    <w:rsid w:val="0017219E"/>
    <w:rsid w:val="001722B7"/>
    <w:rsid w:val="00172A4D"/>
    <w:rsid w:val="00172F87"/>
    <w:rsid w:val="00173030"/>
    <w:rsid w:val="001734D4"/>
    <w:rsid w:val="001736BE"/>
    <w:rsid w:val="0017376E"/>
    <w:rsid w:val="00173F41"/>
    <w:rsid w:val="001745B1"/>
    <w:rsid w:val="00175ACB"/>
    <w:rsid w:val="00175E88"/>
    <w:rsid w:val="00176E0D"/>
    <w:rsid w:val="001778B0"/>
    <w:rsid w:val="00177F38"/>
    <w:rsid w:val="00180B4D"/>
    <w:rsid w:val="00181864"/>
    <w:rsid w:val="0018263C"/>
    <w:rsid w:val="0018353F"/>
    <w:rsid w:val="001837CB"/>
    <w:rsid w:val="00184A05"/>
    <w:rsid w:val="0018589C"/>
    <w:rsid w:val="001858CF"/>
    <w:rsid w:val="00186799"/>
    <w:rsid w:val="00186C05"/>
    <w:rsid w:val="00187758"/>
    <w:rsid w:val="00187814"/>
    <w:rsid w:val="00187E41"/>
    <w:rsid w:val="00190148"/>
    <w:rsid w:val="00190376"/>
    <w:rsid w:val="0019102D"/>
    <w:rsid w:val="001917D7"/>
    <w:rsid w:val="001919A2"/>
    <w:rsid w:val="001926A1"/>
    <w:rsid w:val="001933A9"/>
    <w:rsid w:val="00193537"/>
    <w:rsid w:val="001939D0"/>
    <w:rsid w:val="001948B0"/>
    <w:rsid w:val="0019551A"/>
    <w:rsid w:val="00195FE4"/>
    <w:rsid w:val="00196324"/>
    <w:rsid w:val="0019665C"/>
    <w:rsid w:val="0019676C"/>
    <w:rsid w:val="00196EF8"/>
    <w:rsid w:val="00197015"/>
    <w:rsid w:val="00197290"/>
    <w:rsid w:val="00197EB7"/>
    <w:rsid w:val="001A04A6"/>
    <w:rsid w:val="001A0590"/>
    <w:rsid w:val="001A14DF"/>
    <w:rsid w:val="001A1DC7"/>
    <w:rsid w:val="001A1EC7"/>
    <w:rsid w:val="001A22DB"/>
    <w:rsid w:val="001A250A"/>
    <w:rsid w:val="001A2D97"/>
    <w:rsid w:val="001A33D4"/>
    <w:rsid w:val="001A3E3F"/>
    <w:rsid w:val="001A49BE"/>
    <w:rsid w:val="001A4D71"/>
    <w:rsid w:val="001A5014"/>
    <w:rsid w:val="001A58AB"/>
    <w:rsid w:val="001A67FF"/>
    <w:rsid w:val="001A69EC"/>
    <w:rsid w:val="001A6BF7"/>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666"/>
    <w:rsid w:val="001C6B3D"/>
    <w:rsid w:val="001C6D2F"/>
    <w:rsid w:val="001C734F"/>
    <w:rsid w:val="001C7B6A"/>
    <w:rsid w:val="001D016C"/>
    <w:rsid w:val="001D1859"/>
    <w:rsid w:val="001D1CB9"/>
    <w:rsid w:val="001D2660"/>
    <w:rsid w:val="001D3430"/>
    <w:rsid w:val="001D3B50"/>
    <w:rsid w:val="001D3B7E"/>
    <w:rsid w:val="001D485A"/>
    <w:rsid w:val="001D6180"/>
    <w:rsid w:val="001D696E"/>
    <w:rsid w:val="001E077C"/>
    <w:rsid w:val="001E08FD"/>
    <w:rsid w:val="001E09CE"/>
    <w:rsid w:val="001E122D"/>
    <w:rsid w:val="001E29B6"/>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B67"/>
    <w:rsid w:val="001F2F94"/>
    <w:rsid w:val="001F3027"/>
    <w:rsid w:val="001F33C2"/>
    <w:rsid w:val="001F352B"/>
    <w:rsid w:val="001F377A"/>
    <w:rsid w:val="001F37CE"/>
    <w:rsid w:val="001F4106"/>
    <w:rsid w:val="001F4CA2"/>
    <w:rsid w:val="001F63C8"/>
    <w:rsid w:val="001F6415"/>
    <w:rsid w:val="001F64E9"/>
    <w:rsid w:val="001F651B"/>
    <w:rsid w:val="001F685B"/>
    <w:rsid w:val="001F6A3D"/>
    <w:rsid w:val="001F7552"/>
    <w:rsid w:val="001F7FC1"/>
    <w:rsid w:val="002000EF"/>
    <w:rsid w:val="002001EE"/>
    <w:rsid w:val="00200325"/>
    <w:rsid w:val="00200670"/>
    <w:rsid w:val="00200E07"/>
    <w:rsid w:val="00201CB3"/>
    <w:rsid w:val="00201E34"/>
    <w:rsid w:val="00201F03"/>
    <w:rsid w:val="00202561"/>
    <w:rsid w:val="00202F1D"/>
    <w:rsid w:val="00202F64"/>
    <w:rsid w:val="00203971"/>
    <w:rsid w:val="00203B2E"/>
    <w:rsid w:val="0020569E"/>
    <w:rsid w:val="00206191"/>
    <w:rsid w:val="0020690A"/>
    <w:rsid w:val="00210A8F"/>
    <w:rsid w:val="00211DD4"/>
    <w:rsid w:val="00212761"/>
    <w:rsid w:val="00212D88"/>
    <w:rsid w:val="002131BA"/>
    <w:rsid w:val="002133E6"/>
    <w:rsid w:val="002146F7"/>
    <w:rsid w:val="00214961"/>
    <w:rsid w:val="002160A2"/>
    <w:rsid w:val="0021630A"/>
    <w:rsid w:val="00217109"/>
    <w:rsid w:val="002172F1"/>
    <w:rsid w:val="002176F1"/>
    <w:rsid w:val="002177F4"/>
    <w:rsid w:val="002178E7"/>
    <w:rsid w:val="00217AB8"/>
    <w:rsid w:val="00217DC0"/>
    <w:rsid w:val="00220607"/>
    <w:rsid w:val="00220778"/>
    <w:rsid w:val="00220D6E"/>
    <w:rsid w:val="00221CD0"/>
    <w:rsid w:val="00221FA4"/>
    <w:rsid w:val="00222064"/>
    <w:rsid w:val="002225A7"/>
    <w:rsid w:val="002232C3"/>
    <w:rsid w:val="00223BDD"/>
    <w:rsid w:val="00224DA0"/>
    <w:rsid w:val="002250BA"/>
    <w:rsid w:val="00225C3A"/>
    <w:rsid w:val="0022653B"/>
    <w:rsid w:val="00227A46"/>
    <w:rsid w:val="0023025E"/>
    <w:rsid w:val="00230AC3"/>
    <w:rsid w:val="0023128E"/>
    <w:rsid w:val="00231DDA"/>
    <w:rsid w:val="00231F94"/>
    <w:rsid w:val="00232885"/>
    <w:rsid w:val="00233730"/>
    <w:rsid w:val="00233A0B"/>
    <w:rsid w:val="0023547D"/>
    <w:rsid w:val="0023609C"/>
    <w:rsid w:val="00236663"/>
    <w:rsid w:val="00237771"/>
    <w:rsid w:val="00237AD2"/>
    <w:rsid w:val="00237E1A"/>
    <w:rsid w:val="00240252"/>
    <w:rsid w:val="00240951"/>
    <w:rsid w:val="00241835"/>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4395"/>
    <w:rsid w:val="002548FC"/>
    <w:rsid w:val="002556AE"/>
    <w:rsid w:val="002565BD"/>
    <w:rsid w:val="00256FAF"/>
    <w:rsid w:val="00257166"/>
    <w:rsid w:val="002575E2"/>
    <w:rsid w:val="00260016"/>
    <w:rsid w:val="0026019B"/>
    <w:rsid w:val="002605D1"/>
    <w:rsid w:val="00260B4D"/>
    <w:rsid w:val="00260B66"/>
    <w:rsid w:val="00262008"/>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19C6"/>
    <w:rsid w:val="00272BFE"/>
    <w:rsid w:val="00272C96"/>
    <w:rsid w:val="00272CA2"/>
    <w:rsid w:val="00273ABD"/>
    <w:rsid w:val="00273EBC"/>
    <w:rsid w:val="00273F21"/>
    <w:rsid w:val="002756BC"/>
    <w:rsid w:val="00275967"/>
    <w:rsid w:val="00275F51"/>
    <w:rsid w:val="002768E2"/>
    <w:rsid w:val="00276B4E"/>
    <w:rsid w:val="00277C0C"/>
    <w:rsid w:val="002809B2"/>
    <w:rsid w:val="00280A17"/>
    <w:rsid w:val="00280DDF"/>
    <w:rsid w:val="0028105A"/>
    <w:rsid w:val="002811F4"/>
    <w:rsid w:val="00281D52"/>
    <w:rsid w:val="00281F1A"/>
    <w:rsid w:val="00282E19"/>
    <w:rsid w:val="00284012"/>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4C6F"/>
    <w:rsid w:val="00295362"/>
    <w:rsid w:val="0029578E"/>
    <w:rsid w:val="00295C19"/>
    <w:rsid w:val="0029673F"/>
    <w:rsid w:val="00297DEF"/>
    <w:rsid w:val="002A028D"/>
    <w:rsid w:val="002A0668"/>
    <w:rsid w:val="002A13A1"/>
    <w:rsid w:val="002A1A0A"/>
    <w:rsid w:val="002A1A9D"/>
    <w:rsid w:val="002A1DDC"/>
    <w:rsid w:val="002A38B9"/>
    <w:rsid w:val="002A3A42"/>
    <w:rsid w:val="002A4087"/>
    <w:rsid w:val="002A43DE"/>
    <w:rsid w:val="002A5116"/>
    <w:rsid w:val="002A6272"/>
    <w:rsid w:val="002A62BC"/>
    <w:rsid w:val="002A6427"/>
    <w:rsid w:val="002A6E55"/>
    <w:rsid w:val="002A71AA"/>
    <w:rsid w:val="002A744A"/>
    <w:rsid w:val="002B026A"/>
    <w:rsid w:val="002B07E7"/>
    <w:rsid w:val="002B0A92"/>
    <w:rsid w:val="002B1C6D"/>
    <w:rsid w:val="002B23B1"/>
    <w:rsid w:val="002B256D"/>
    <w:rsid w:val="002B25B9"/>
    <w:rsid w:val="002B363E"/>
    <w:rsid w:val="002B3D4C"/>
    <w:rsid w:val="002B4017"/>
    <w:rsid w:val="002B4681"/>
    <w:rsid w:val="002B4714"/>
    <w:rsid w:val="002B5998"/>
    <w:rsid w:val="002B5AB4"/>
    <w:rsid w:val="002B6134"/>
    <w:rsid w:val="002B627B"/>
    <w:rsid w:val="002B685A"/>
    <w:rsid w:val="002B6907"/>
    <w:rsid w:val="002B788B"/>
    <w:rsid w:val="002C0076"/>
    <w:rsid w:val="002C16AB"/>
    <w:rsid w:val="002C1EAF"/>
    <w:rsid w:val="002C1F3C"/>
    <w:rsid w:val="002C2157"/>
    <w:rsid w:val="002C27D1"/>
    <w:rsid w:val="002C3741"/>
    <w:rsid w:val="002C464F"/>
    <w:rsid w:val="002C498F"/>
    <w:rsid w:val="002C64B7"/>
    <w:rsid w:val="002C69C9"/>
    <w:rsid w:val="002C6BA8"/>
    <w:rsid w:val="002C795F"/>
    <w:rsid w:val="002D06F8"/>
    <w:rsid w:val="002D1C1B"/>
    <w:rsid w:val="002D2457"/>
    <w:rsid w:val="002D29A8"/>
    <w:rsid w:val="002D38B9"/>
    <w:rsid w:val="002D4140"/>
    <w:rsid w:val="002D419F"/>
    <w:rsid w:val="002D480B"/>
    <w:rsid w:val="002D49F2"/>
    <w:rsid w:val="002D585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4024"/>
    <w:rsid w:val="002E41B8"/>
    <w:rsid w:val="002E6300"/>
    <w:rsid w:val="002E6607"/>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279"/>
    <w:rsid w:val="003046CB"/>
    <w:rsid w:val="00306036"/>
    <w:rsid w:val="003065FA"/>
    <w:rsid w:val="00306B21"/>
    <w:rsid w:val="00306D89"/>
    <w:rsid w:val="00306FBB"/>
    <w:rsid w:val="00307317"/>
    <w:rsid w:val="003079F3"/>
    <w:rsid w:val="00311290"/>
    <w:rsid w:val="0031270D"/>
    <w:rsid w:val="0031303F"/>
    <w:rsid w:val="003131AE"/>
    <w:rsid w:val="0031325E"/>
    <w:rsid w:val="003147A3"/>
    <w:rsid w:val="003151A1"/>
    <w:rsid w:val="00316486"/>
    <w:rsid w:val="003165E2"/>
    <w:rsid w:val="00316905"/>
    <w:rsid w:val="0031714D"/>
    <w:rsid w:val="003171B3"/>
    <w:rsid w:val="00317709"/>
    <w:rsid w:val="00317B07"/>
    <w:rsid w:val="00317DB0"/>
    <w:rsid w:val="00317F67"/>
    <w:rsid w:val="00320362"/>
    <w:rsid w:val="003212BE"/>
    <w:rsid w:val="00321DE8"/>
    <w:rsid w:val="00322365"/>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27F12"/>
    <w:rsid w:val="0033097C"/>
    <w:rsid w:val="00330ABE"/>
    <w:rsid w:val="003314B2"/>
    <w:rsid w:val="003314CB"/>
    <w:rsid w:val="0033151A"/>
    <w:rsid w:val="00332415"/>
    <w:rsid w:val="003327BB"/>
    <w:rsid w:val="003329A9"/>
    <w:rsid w:val="003335C7"/>
    <w:rsid w:val="00334017"/>
    <w:rsid w:val="003342AD"/>
    <w:rsid w:val="0033475D"/>
    <w:rsid w:val="00334831"/>
    <w:rsid w:val="0033527C"/>
    <w:rsid w:val="00335B0D"/>
    <w:rsid w:val="00335DFC"/>
    <w:rsid w:val="003363C0"/>
    <w:rsid w:val="0033648F"/>
    <w:rsid w:val="003369A7"/>
    <w:rsid w:val="00337173"/>
    <w:rsid w:val="003374EC"/>
    <w:rsid w:val="003377CB"/>
    <w:rsid w:val="00337BEA"/>
    <w:rsid w:val="00337E07"/>
    <w:rsid w:val="003401C7"/>
    <w:rsid w:val="003404DA"/>
    <w:rsid w:val="00340ADA"/>
    <w:rsid w:val="00340E51"/>
    <w:rsid w:val="003415CB"/>
    <w:rsid w:val="00341A5F"/>
    <w:rsid w:val="00341F47"/>
    <w:rsid w:val="003422A6"/>
    <w:rsid w:val="00342694"/>
    <w:rsid w:val="00342D4C"/>
    <w:rsid w:val="00343154"/>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891"/>
    <w:rsid w:val="00355133"/>
    <w:rsid w:val="0035570F"/>
    <w:rsid w:val="00355931"/>
    <w:rsid w:val="003571F3"/>
    <w:rsid w:val="003577CC"/>
    <w:rsid w:val="00357AAB"/>
    <w:rsid w:val="00357AB2"/>
    <w:rsid w:val="00357B0B"/>
    <w:rsid w:val="00357EB6"/>
    <w:rsid w:val="00360009"/>
    <w:rsid w:val="003609BF"/>
    <w:rsid w:val="00360F3F"/>
    <w:rsid w:val="003612BC"/>
    <w:rsid w:val="00362B2C"/>
    <w:rsid w:val="00362D66"/>
    <w:rsid w:val="00362EFA"/>
    <w:rsid w:val="00363218"/>
    <w:rsid w:val="00364A5E"/>
    <w:rsid w:val="00365889"/>
    <w:rsid w:val="00365CA6"/>
    <w:rsid w:val="00367A39"/>
    <w:rsid w:val="00367EB9"/>
    <w:rsid w:val="0037029D"/>
    <w:rsid w:val="003710B4"/>
    <w:rsid w:val="0037117B"/>
    <w:rsid w:val="00371257"/>
    <w:rsid w:val="00371EBA"/>
    <w:rsid w:val="00371F93"/>
    <w:rsid w:val="003722C0"/>
    <w:rsid w:val="003723DE"/>
    <w:rsid w:val="00372546"/>
    <w:rsid w:val="00372A80"/>
    <w:rsid w:val="00373516"/>
    <w:rsid w:val="00373BFE"/>
    <w:rsid w:val="0037478F"/>
    <w:rsid w:val="00374EA9"/>
    <w:rsid w:val="00375E51"/>
    <w:rsid w:val="00376838"/>
    <w:rsid w:val="00376B34"/>
    <w:rsid w:val="00377DD8"/>
    <w:rsid w:val="003800DD"/>
    <w:rsid w:val="003809E9"/>
    <w:rsid w:val="003814FA"/>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348E"/>
    <w:rsid w:val="003A4085"/>
    <w:rsid w:val="003A4132"/>
    <w:rsid w:val="003A42FC"/>
    <w:rsid w:val="003A4E85"/>
    <w:rsid w:val="003A541B"/>
    <w:rsid w:val="003A6BD2"/>
    <w:rsid w:val="003A76D0"/>
    <w:rsid w:val="003A7EAD"/>
    <w:rsid w:val="003B01AF"/>
    <w:rsid w:val="003B0420"/>
    <w:rsid w:val="003B073C"/>
    <w:rsid w:val="003B0DC1"/>
    <w:rsid w:val="003B103E"/>
    <w:rsid w:val="003B2027"/>
    <w:rsid w:val="003B2041"/>
    <w:rsid w:val="003B24A8"/>
    <w:rsid w:val="003B2706"/>
    <w:rsid w:val="003B3023"/>
    <w:rsid w:val="003B3CB7"/>
    <w:rsid w:val="003B3D60"/>
    <w:rsid w:val="003B4497"/>
    <w:rsid w:val="003B47FC"/>
    <w:rsid w:val="003B4D3A"/>
    <w:rsid w:val="003B4F56"/>
    <w:rsid w:val="003B4FE4"/>
    <w:rsid w:val="003B5097"/>
    <w:rsid w:val="003B5D86"/>
    <w:rsid w:val="003B5DEC"/>
    <w:rsid w:val="003B688B"/>
    <w:rsid w:val="003B69C1"/>
    <w:rsid w:val="003C131B"/>
    <w:rsid w:val="003C1560"/>
    <w:rsid w:val="003C159A"/>
    <w:rsid w:val="003C2C41"/>
    <w:rsid w:val="003C2ED1"/>
    <w:rsid w:val="003C31C9"/>
    <w:rsid w:val="003C32FF"/>
    <w:rsid w:val="003C3686"/>
    <w:rsid w:val="003C385D"/>
    <w:rsid w:val="003C39F6"/>
    <w:rsid w:val="003C3FC2"/>
    <w:rsid w:val="003C4275"/>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7344"/>
    <w:rsid w:val="003D7EEA"/>
    <w:rsid w:val="003E0663"/>
    <w:rsid w:val="003E0972"/>
    <w:rsid w:val="003E0BE8"/>
    <w:rsid w:val="003E0F04"/>
    <w:rsid w:val="003E19D0"/>
    <w:rsid w:val="003E2939"/>
    <w:rsid w:val="003E36AC"/>
    <w:rsid w:val="003E3BCF"/>
    <w:rsid w:val="003E3C81"/>
    <w:rsid w:val="003E406A"/>
    <w:rsid w:val="003E417E"/>
    <w:rsid w:val="003E4748"/>
    <w:rsid w:val="003E4787"/>
    <w:rsid w:val="003E5F45"/>
    <w:rsid w:val="003E61A5"/>
    <w:rsid w:val="003E62B4"/>
    <w:rsid w:val="003E7290"/>
    <w:rsid w:val="003E7910"/>
    <w:rsid w:val="003E79E3"/>
    <w:rsid w:val="003F0A46"/>
    <w:rsid w:val="003F17AD"/>
    <w:rsid w:val="003F312C"/>
    <w:rsid w:val="003F3A6A"/>
    <w:rsid w:val="003F3F56"/>
    <w:rsid w:val="003F41C8"/>
    <w:rsid w:val="003F4A43"/>
    <w:rsid w:val="003F4C08"/>
    <w:rsid w:val="003F4E59"/>
    <w:rsid w:val="003F52C3"/>
    <w:rsid w:val="003F5390"/>
    <w:rsid w:val="003F64EB"/>
    <w:rsid w:val="003F6616"/>
    <w:rsid w:val="003F6B22"/>
    <w:rsid w:val="003F6BFB"/>
    <w:rsid w:val="003F71EF"/>
    <w:rsid w:val="003F7D71"/>
    <w:rsid w:val="0040017F"/>
    <w:rsid w:val="0040044F"/>
    <w:rsid w:val="00400533"/>
    <w:rsid w:val="0040077E"/>
    <w:rsid w:val="004007C1"/>
    <w:rsid w:val="00400976"/>
    <w:rsid w:val="0040139F"/>
    <w:rsid w:val="00401490"/>
    <w:rsid w:val="00401DD0"/>
    <w:rsid w:val="004020ED"/>
    <w:rsid w:val="0040216B"/>
    <w:rsid w:val="00402377"/>
    <w:rsid w:val="004029CC"/>
    <w:rsid w:val="00402C51"/>
    <w:rsid w:val="0040335A"/>
    <w:rsid w:val="00403F7B"/>
    <w:rsid w:val="00404893"/>
    <w:rsid w:val="00404CF3"/>
    <w:rsid w:val="00405720"/>
    <w:rsid w:val="0040606D"/>
    <w:rsid w:val="00406868"/>
    <w:rsid w:val="00406B2C"/>
    <w:rsid w:val="00406D89"/>
    <w:rsid w:val="00406E6E"/>
    <w:rsid w:val="0040705E"/>
    <w:rsid w:val="00407087"/>
    <w:rsid w:val="004077DC"/>
    <w:rsid w:val="00407899"/>
    <w:rsid w:val="00407E13"/>
    <w:rsid w:val="004106BA"/>
    <w:rsid w:val="00410B09"/>
    <w:rsid w:val="00410C23"/>
    <w:rsid w:val="00411A5B"/>
    <w:rsid w:val="00412A07"/>
    <w:rsid w:val="00412E64"/>
    <w:rsid w:val="00413207"/>
    <w:rsid w:val="0041373A"/>
    <w:rsid w:val="00413EA3"/>
    <w:rsid w:val="00415174"/>
    <w:rsid w:val="004156E4"/>
    <w:rsid w:val="00415941"/>
    <w:rsid w:val="0041669D"/>
    <w:rsid w:val="00416B33"/>
    <w:rsid w:val="00416C5D"/>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5AF"/>
    <w:rsid w:val="0042765E"/>
    <w:rsid w:val="004276A4"/>
    <w:rsid w:val="0043099B"/>
    <w:rsid w:val="00431825"/>
    <w:rsid w:val="00432196"/>
    <w:rsid w:val="004328E2"/>
    <w:rsid w:val="004328E5"/>
    <w:rsid w:val="00432992"/>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9BE"/>
    <w:rsid w:val="00445A32"/>
    <w:rsid w:val="004460CA"/>
    <w:rsid w:val="00446E61"/>
    <w:rsid w:val="004472D6"/>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2C6F"/>
    <w:rsid w:val="00463858"/>
    <w:rsid w:val="00463911"/>
    <w:rsid w:val="004641A7"/>
    <w:rsid w:val="0046542F"/>
    <w:rsid w:val="004658F0"/>
    <w:rsid w:val="00465A1B"/>
    <w:rsid w:val="004662AD"/>
    <w:rsid w:val="004662E0"/>
    <w:rsid w:val="0046688B"/>
    <w:rsid w:val="00466EAD"/>
    <w:rsid w:val="004673D5"/>
    <w:rsid w:val="004678BA"/>
    <w:rsid w:val="00467B1F"/>
    <w:rsid w:val="00467B5B"/>
    <w:rsid w:val="004720A6"/>
    <w:rsid w:val="0047263C"/>
    <w:rsid w:val="00472C3D"/>
    <w:rsid w:val="00473E26"/>
    <w:rsid w:val="00474ACB"/>
    <w:rsid w:val="00474B97"/>
    <w:rsid w:val="00475CBE"/>
    <w:rsid w:val="004762BF"/>
    <w:rsid w:val="00476853"/>
    <w:rsid w:val="00476920"/>
    <w:rsid w:val="00476FD8"/>
    <w:rsid w:val="0048070F"/>
    <w:rsid w:val="00482705"/>
    <w:rsid w:val="004827BD"/>
    <w:rsid w:val="00482804"/>
    <w:rsid w:val="00483370"/>
    <w:rsid w:val="004833F8"/>
    <w:rsid w:val="00483579"/>
    <w:rsid w:val="0048491D"/>
    <w:rsid w:val="0048498B"/>
    <w:rsid w:val="00484CA2"/>
    <w:rsid w:val="004850B5"/>
    <w:rsid w:val="0048595D"/>
    <w:rsid w:val="00485C43"/>
    <w:rsid w:val="00485EC1"/>
    <w:rsid w:val="00485FB1"/>
    <w:rsid w:val="00485FEB"/>
    <w:rsid w:val="00486428"/>
    <w:rsid w:val="00487356"/>
    <w:rsid w:val="0048760E"/>
    <w:rsid w:val="00487C31"/>
    <w:rsid w:val="004912F3"/>
    <w:rsid w:val="00491415"/>
    <w:rsid w:val="00491629"/>
    <w:rsid w:val="004917CD"/>
    <w:rsid w:val="00491EC4"/>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1749"/>
    <w:rsid w:val="004A25B1"/>
    <w:rsid w:val="004A2766"/>
    <w:rsid w:val="004A288C"/>
    <w:rsid w:val="004A3394"/>
    <w:rsid w:val="004A4100"/>
    <w:rsid w:val="004A528D"/>
    <w:rsid w:val="004A66DC"/>
    <w:rsid w:val="004A6EAC"/>
    <w:rsid w:val="004A6FE7"/>
    <w:rsid w:val="004A7BDA"/>
    <w:rsid w:val="004A7BE9"/>
    <w:rsid w:val="004B0567"/>
    <w:rsid w:val="004B0DCD"/>
    <w:rsid w:val="004B1B04"/>
    <w:rsid w:val="004B1BCE"/>
    <w:rsid w:val="004B2766"/>
    <w:rsid w:val="004B27A9"/>
    <w:rsid w:val="004B3154"/>
    <w:rsid w:val="004B32DF"/>
    <w:rsid w:val="004B36BA"/>
    <w:rsid w:val="004B444C"/>
    <w:rsid w:val="004B44C2"/>
    <w:rsid w:val="004B466B"/>
    <w:rsid w:val="004B4EAF"/>
    <w:rsid w:val="004B52CB"/>
    <w:rsid w:val="004B531D"/>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2ED"/>
    <w:rsid w:val="004E160F"/>
    <w:rsid w:val="004E197F"/>
    <w:rsid w:val="004E1EA5"/>
    <w:rsid w:val="004E1F16"/>
    <w:rsid w:val="004E28F1"/>
    <w:rsid w:val="004E34E6"/>
    <w:rsid w:val="004E489E"/>
    <w:rsid w:val="004E4FD8"/>
    <w:rsid w:val="004E57AB"/>
    <w:rsid w:val="004E5AA3"/>
    <w:rsid w:val="004E60B9"/>
    <w:rsid w:val="004E6236"/>
    <w:rsid w:val="004E68DF"/>
    <w:rsid w:val="004E691E"/>
    <w:rsid w:val="004E6BCF"/>
    <w:rsid w:val="004E7102"/>
    <w:rsid w:val="004E7504"/>
    <w:rsid w:val="004E7B7C"/>
    <w:rsid w:val="004E7CEE"/>
    <w:rsid w:val="004F08C8"/>
    <w:rsid w:val="004F0EA5"/>
    <w:rsid w:val="004F1311"/>
    <w:rsid w:val="004F16A6"/>
    <w:rsid w:val="004F1E78"/>
    <w:rsid w:val="004F25A1"/>
    <w:rsid w:val="004F33EA"/>
    <w:rsid w:val="004F3E28"/>
    <w:rsid w:val="004F5475"/>
    <w:rsid w:val="004F61E6"/>
    <w:rsid w:val="004F6696"/>
    <w:rsid w:val="004F7112"/>
    <w:rsid w:val="004F7C89"/>
    <w:rsid w:val="00500A1A"/>
    <w:rsid w:val="00501015"/>
    <w:rsid w:val="00502897"/>
    <w:rsid w:val="00502AAF"/>
    <w:rsid w:val="005033DC"/>
    <w:rsid w:val="005050C3"/>
    <w:rsid w:val="00505683"/>
    <w:rsid w:val="00506286"/>
    <w:rsid w:val="00506F2E"/>
    <w:rsid w:val="0050748C"/>
    <w:rsid w:val="00507DBB"/>
    <w:rsid w:val="005109F0"/>
    <w:rsid w:val="005112F6"/>
    <w:rsid w:val="005113A6"/>
    <w:rsid w:val="00511AB9"/>
    <w:rsid w:val="00512627"/>
    <w:rsid w:val="00512B7C"/>
    <w:rsid w:val="00513970"/>
    <w:rsid w:val="00516379"/>
    <w:rsid w:val="0051654D"/>
    <w:rsid w:val="00516DAF"/>
    <w:rsid w:val="00520183"/>
    <w:rsid w:val="0052071D"/>
    <w:rsid w:val="00521061"/>
    <w:rsid w:val="00521574"/>
    <w:rsid w:val="00521ABE"/>
    <w:rsid w:val="00521BA0"/>
    <w:rsid w:val="005223B7"/>
    <w:rsid w:val="00522B8C"/>
    <w:rsid w:val="005236F3"/>
    <w:rsid w:val="0052377A"/>
    <w:rsid w:val="0052403A"/>
    <w:rsid w:val="00524070"/>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40C06"/>
    <w:rsid w:val="00540CBD"/>
    <w:rsid w:val="005415DC"/>
    <w:rsid w:val="00542401"/>
    <w:rsid w:val="0054261A"/>
    <w:rsid w:val="00543C0B"/>
    <w:rsid w:val="00543DBF"/>
    <w:rsid w:val="00546825"/>
    <w:rsid w:val="00546F6E"/>
    <w:rsid w:val="005501CD"/>
    <w:rsid w:val="00550492"/>
    <w:rsid w:val="00550959"/>
    <w:rsid w:val="00550ECE"/>
    <w:rsid w:val="0055105F"/>
    <w:rsid w:val="00551726"/>
    <w:rsid w:val="0055181C"/>
    <w:rsid w:val="005531DE"/>
    <w:rsid w:val="00553202"/>
    <w:rsid w:val="00553DD7"/>
    <w:rsid w:val="00554395"/>
    <w:rsid w:val="00554A51"/>
    <w:rsid w:val="00555A09"/>
    <w:rsid w:val="00556181"/>
    <w:rsid w:val="00556549"/>
    <w:rsid w:val="005569E2"/>
    <w:rsid w:val="00556A96"/>
    <w:rsid w:val="00556CBD"/>
    <w:rsid w:val="00556E17"/>
    <w:rsid w:val="00556EBF"/>
    <w:rsid w:val="00557C29"/>
    <w:rsid w:val="00561E9B"/>
    <w:rsid w:val="0056205A"/>
    <w:rsid w:val="005620FC"/>
    <w:rsid w:val="00562B31"/>
    <w:rsid w:val="00563BE0"/>
    <w:rsid w:val="00563C97"/>
    <w:rsid w:val="00563DC7"/>
    <w:rsid w:val="0056534B"/>
    <w:rsid w:val="0056673E"/>
    <w:rsid w:val="005671C1"/>
    <w:rsid w:val="00567321"/>
    <w:rsid w:val="00567830"/>
    <w:rsid w:val="005679F0"/>
    <w:rsid w:val="00567B93"/>
    <w:rsid w:val="00567ED1"/>
    <w:rsid w:val="00570093"/>
    <w:rsid w:val="00571F2F"/>
    <w:rsid w:val="00571F48"/>
    <w:rsid w:val="00572BC3"/>
    <w:rsid w:val="00572DEB"/>
    <w:rsid w:val="00573249"/>
    <w:rsid w:val="00574954"/>
    <w:rsid w:val="00574CD4"/>
    <w:rsid w:val="005750D5"/>
    <w:rsid w:val="00575A7A"/>
    <w:rsid w:val="00575D2B"/>
    <w:rsid w:val="0057690D"/>
    <w:rsid w:val="00576B78"/>
    <w:rsid w:val="00577213"/>
    <w:rsid w:val="0057730B"/>
    <w:rsid w:val="005776C4"/>
    <w:rsid w:val="005776E9"/>
    <w:rsid w:val="0057782D"/>
    <w:rsid w:val="005801DB"/>
    <w:rsid w:val="005811BB"/>
    <w:rsid w:val="00581308"/>
    <w:rsid w:val="00581449"/>
    <w:rsid w:val="00583164"/>
    <w:rsid w:val="005836D8"/>
    <w:rsid w:val="00584681"/>
    <w:rsid w:val="005852DB"/>
    <w:rsid w:val="00585D86"/>
    <w:rsid w:val="00585F67"/>
    <w:rsid w:val="005863E3"/>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E05"/>
    <w:rsid w:val="005A1061"/>
    <w:rsid w:val="005A2BB6"/>
    <w:rsid w:val="005A2F5C"/>
    <w:rsid w:val="005A2FE0"/>
    <w:rsid w:val="005A3C31"/>
    <w:rsid w:val="005A3C4F"/>
    <w:rsid w:val="005A4AD3"/>
    <w:rsid w:val="005A5B1E"/>
    <w:rsid w:val="005A6584"/>
    <w:rsid w:val="005A66BE"/>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51F9"/>
    <w:rsid w:val="005B53C7"/>
    <w:rsid w:val="005B60B4"/>
    <w:rsid w:val="005B60E2"/>
    <w:rsid w:val="005B6252"/>
    <w:rsid w:val="005B6914"/>
    <w:rsid w:val="005B761F"/>
    <w:rsid w:val="005B79AE"/>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6F51"/>
    <w:rsid w:val="005C724F"/>
    <w:rsid w:val="005C7682"/>
    <w:rsid w:val="005D0468"/>
    <w:rsid w:val="005D0D6F"/>
    <w:rsid w:val="005D0F44"/>
    <w:rsid w:val="005D15DC"/>
    <w:rsid w:val="005D1A8F"/>
    <w:rsid w:val="005D1E0C"/>
    <w:rsid w:val="005D1F50"/>
    <w:rsid w:val="005D233D"/>
    <w:rsid w:val="005D32EC"/>
    <w:rsid w:val="005D35E2"/>
    <w:rsid w:val="005D370E"/>
    <w:rsid w:val="005D3CEC"/>
    <w:rsid w:val="005D42AB"/>
    <w:rsid w:val="005D6041"/>
    <w:rsid w:val="005D6204"/>
    <w:rsid w:val="005D7302"/>
    <w:rsid w:val="005D7354"/>
    <w:rsid w:val="005D7A85"/>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797"/>
    <w:rsid w:val="00602924"/>
    <w:rsid w:val="00602C43"/>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584"/>
    <w:rsid w:val="00607A4B"/>
    <w:rsid w:val="00607A7A"/>
    <w:rsid w:val="006104D2"/>
    <w:rsid w:val="00610624"/>
    <w:rsid w:val="00610CCC"/>
    <w:rsid w:val="00610DEF"/>
    <w:rsid w:val="00611753"/>
    <w:rsid w:val="00611943"/>
    <w:rsid w:val="006119EF"/>
    <w:rsid w:val="00612885"/>
    <w:rsid w:val="00612CD0"/>
    <w:rsid w:val="00613587"/>
    <w:rsid w:val="00613D1F"/>
    <w:rsid w:val="00614700"/>
    <w:rsid w:val="00615FE1"/>
    <w:rsid w:val="00616398"/>
    <w:rsid w:val="0061642B"/>
    <w:rsid w:val="00617000"/>
    <w:rsid w:val="00617295"/>
    <w:rsid w:val="006204F2"/>
    <w:rsid w:val="0062054B"/>
    <w:rsid w:val="0062298E"/>
    <w:rsid w:val="00623A1A"/>
    <w:rsid w:val="00623DB1"/>
    <w:rsid w:val="0062527F"/>
    <w:rsid w:val="00626032"/>
    <w:rsid w:val="0062609D"/>
    <w:rsid w:val="006260CA"/>
    <w:rsid w:val="00626523"/>
    <w:rsid w:val="006277D0"/>
    <w:rsid w:val="00630371"/>
    <w:rsid w:val="00630BC9"/>
    <w:rsid w:val="00630E3E"/>
    <w:rsid w:val="00631FFF"/>
    <w:rsid w:val="0063316E"/>
    <w:rsid w:val="006337A1"/>
    <w:rsid w:val="00633E8C"/>
    <w:rsid w:val="00634283"/>
    <w:rsid w:val="006342A0"/>
    <w:rsid w:val="006347F8"/>
    <w:rsid w:val="006358DA"/>
    <w:rsid w:val="00636AE3"/>
    <w:rsid w:val="00640B67"/>
    <w:rsid w:val="00641376"/>
    <w:rsid w:val="006428BF"/>
    <w:rsid w:val="00642CC6"/>
    <w:rsid w:val="00643309"/>
    <w:rsid w:val="00644596"/>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BEF"/>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8A"/>
    <w:rsid w:val="006705DC"/>
    <w:rsid w:val="006708DB"/>
    <w:rsid w:val="0067097A"/>
    <w:rsid w:val="00670C35"/>
    <w:rsid w:val="00670CBC"/>
    <w:rsid w:val="0067130F"/>
    <w:rsid w:val="0067165E"/>
    <w:rsid w:val="00671F62"/>
    <w:rsid w:val="0067239E"/>
    <w:rsid w:val="00672D2D"/>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B24"/>
    <w:rsid w:val="0068624B"/>
    <w:rsid w:val="00686577"/>
    <w:rsid w:val="00687E7B"/>
    <w:rsid w:val="006900C6"/>
    <w:rsid w:val="0069049C"/>
    <w:rsid w:val="00690A3F"/>
    <w:rsid w:val="00690BC5"/>
    <w:rsid w:val="006910CF"/>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164"/>
    <w:rsid w:val="00696523"/>
    <w:rsid w:val="00696B87"/>
    <w:rsid w:val="00696BE2"/>
    <w:rsid w:val="00696D1B"/>
    <w:rsid w:val="0069787C"/>
    <w:rsid w:val="006979B8"/>
    <w:rsid w:val="00697C11"/>
    <w:rsid w:val="00697E0B"/>
    <w:rsid w:val="006A0082"/>
    <w:rsid w:val="006A0B87"/>
    <w:rsid w:val="006A0D2E"/>
    <w:rsid w:val="006A0EE7"/>
    <w:rsid w:val="006A1B25"/>
    <w:rsid w:val="006A1CBD"/>
    <w:rsid w:val="006A2640"/>
    <w:rsid w:val="006A2BC1"/>
    <w:rsid w:val="006A2BC7"/>
    <w:rsid w:val="006A3201"/>
    <w:rsid w:val="006A3308"/>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0F96"/>
    <w:rsid w:val="006B12EE"/>
    <w:rsid w:val="006B1831"/>
    <w:rsid w:val="006B2E80"/>
    <w:rsid w:val="006B2F1A"/>
    <w:rsid w:val="006B3556"/>
    <w:rsid w:val="006B3817"/>
    <w:rsid w:val="006B39EA"/>
    <w:rsid w:val="006B404F"/>
    <w:rsid w:val="006B41DE"/>
    <w:rsid w:val="006B472D"/>
    <w:rsid w:val="006B4D61"/>
    <w:rsid w:val="006B5569"/>
    <w:rsid w:val="006B5B76"/>
    <w:rsid w:val="006B6C62"/>
    <w:rsid w:val="006B6C83"/>
    <w:rsid w:val="006B6F02"/>
    <w:rsid w:val="006B6FCC"/>
    <w:rsid w:val="006B73B9"/>
    <w:rsid w:val="006B7BA2"/>
    <w:rsid w:val="006C0AB2"/>
    <w:rsid w:val="006C0BCB"/>
    <w:rsid w:val="006C1A06"/>
    <w:rsid w:val="006C1CBA"/>
    <w:rsid w:val="006C272D"/>
    <w:rsid w:val="006C3766"/>
    <w:rsid w:val="006C422A"/>
    <w:rsid w:val="006C48BB"/>
    <w:rsid w:val="006C566E"/>
    <w:rsid w:val="006C57FB"/>
    <w:rsid w:val="006C68BA"/>
    <w:rsid w:val="006D0078"/>
    <w:rsid w:val="006D015F"/>
    <w:rsid w:val="006D0877"/>
    <w:rsid w:val="006D118C"/>
    <w:rsid w:val="006D1C72"/>
    <w:rsid w:val="006D26D1"/>
    <w:rsid w:val="006D26D2"/>
    <w:rsid w:val="006D27B5"/>
    <w:rsid w:val="006D2F54"/>
    <w:rsid w:val="006D2FAD"/>
    <w:rsid w:val="006D3115"/>
    <w:rsid w:val="006D3278"/>
    <w:rsid w:val="006D529F"/>
    <w:rsid w:val="006D55F8"/>
    <w:rsid w:val="006D560E"/>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33D"/>
    <w:rsid w:val="006E6711"/>
    <w:rsid w:val="006E6B2A"/>
    <w:rsid w:val="006F1257"/>
    <w:rsid w:val="006F1558"/>
    <w:rsid w:val="006F2406"/>
    <w:rsid w:val="006F275B"/>
    <w:rsid w:val="006F3074"/>
    <w:rsid w:val="006F3AEA"/>
    <w:rsid w:val="006F3BCB"/>
    <w:rsid w:val="006F49A6"/>
    <w:rsid w:val="006F52E5"/>
    <w:rsid w:val="006F5703"/>
    <w:rsid w:val="006F67F7"/>
    <w:rsid w:val="006F69B6"/>
    <w:rsid w:val="006F7A11"/>
    <w:rsid w:val="006F7E8D"/>
    <w:rsid w:val="00701C80"/>
    <w:rsid w:val="00702343"/>
    <w:rsid w:val="00702C73"/>
    <w:rsid w:val="00702F13"/>
    <w:rsid w:val="007035D8"/>
    <w:rsid w:val="007047B7"/>
    <w:rsid w:val="00704B76"/>
    <w:rsid w:val="00705C79"/>
    <w:rsid w:val="007061C8"/>
    <w:rsid w:val="00706947"/>
    <w:rsid w:val="007100C4"/>
    <w:rsid w:val="007107EF"/>
    <w:rsid w:val="007109AA"/>
    <w:rsid w:val="007113A1"/>
    <w:rsid w:val="007124FD"/>
    <w:rsid w:val="00712A76"/>
    <w:rsid w:val="00712FD2"/>
    <w:rsid w:val="00713825"/>
    <w:rsid w:val="00713C8B"/>
    <w:rsid w:val="00714649"/>
    <w:rsid w:val="0071471E"/>
    <w:rsid w:val="0071477C"/>
    <w:rsid w:val="00714E44"/>
    <w:rsid w:val="0071528F"/>
    <w:rsid w:val="00715362"/>
    <w:rsid w:val="00715FDF"/>
    <w:rsid w:val="00716447"/>
    <w:rsid w:val="0071651A"/>
    <w:rsid w:val="00716F18"/>
    <w:rsid w:val="00717EB1"/>
    <w:rsid w:val="00720473"/>
    <w:rsid w:val="00720BAA"/>
    <w:rsid w:val="0072130A"/>
    <w:rsid w:val="00721C1A"/>
    <w:rsid w:val="00721EF3"/>
    <w:rsid w:val="00723103"/>
    <w:rsid w:val="00724503"/>
    <w:rsid w:val="00724AE8"/>
    <w:rsid w:val="007254BA"/>
    <w:rsid w:val="007257D2"/>
    <w:rsid w:val="007269F6"/>
    <w:rsid w:val="00726E37"/>
    <w:rsid w:val="00727753"/>
    <w:rsid w:val="0073198B"/>
    <w:rsid w:val="00732050"/>
    <w:rsid w:val="007327B0"/>
    <w:rsid w:val="00732D5B"/>
    <w:rsid w:val="007330A4"/>
    <w:rsid w:val="007330FD"/>
    <w:rsid w:val="0073334C"/>
    <w:rsid w:val="00734307"/>
    <w:rsid w:val="00735A00"/>
    <w:rsid w:val="00735E49"/>
    <w:rsid w:val="00736350"/>
    <w:rsid w:val="00737FB7"/>
    <w:rsid w:val="007404A0"/>
    <w:rsid w:val="0074050C"/>
    <w:rsid w:val="00740CAC"/>
    <w:rsid w:val="0074109F"/>
    <w:rsid w:val="007413EE"/>
    <w:rsid w:val="00741B98"/>
    <w:rsid w:val="007425D0"/>
    <w:rsid w:val="00742AF7"/>
    <w:rsid w:val="00743428"/>
    <w:rsid w:val="00743767"/>
    <w:rsid w:val="0074454B"/>
    <w:rsid w:val="00744BDA"/>
    <w:rsid w:val="00744D35"/>
    <w:rsid w:val="00744E07"/>
    <w:rsid w:val="00745601"/>
    <w:rsid w:val="00745923"/>
    <w:rsid w:val="00745C34"/>
    <w:rsid w:val="00747086"/>
    <w:rsid w:val="00747162"/>
    <w:rsid w:val="00747835"/>
    <w:rsid w:val="00747D40"/>
    <w:rsid w:val="00747F14"/>
    <w:rsid w:val="00750308"/>
    <w:rsid w:val="00750778"/>
    <w:rsid w:val="00750ACF"/>
    <w:rsid w:val="00751924"/>
    <w:rsid w:val="007519C5"/>
    <w:rsid w:val="00751A55"/>
    <w:rsid w:val="0075257A"/>
    <w:rsid w:val="00752847"/>
    <w:rsid w:val="00752945"/>
    <w:rsid w:val="00752CB3"/>
    <w:rsid w:val="007530F3"/>
    <w:rsid w:val="00754A97"/>
    <w:rsid w:val="0075543B"/>
    <w:rsid w:val="00755843"/>
    <w:rsid w:val="00755BC4"/>
    <w:rsid w:val="00756418"/>
    <w:rsid w:val="00756F90"/>
    <w:rsid w:val="00757881"/>
    <w:rsid w:val="00760BF8"/>
    <w:rsid w:val="0076231E"/>
    <w:rsid w:val="0076234D"/>
    <w:rsid w:val="00763933"/>
    <w:rsid w:val="007643D6"/>
    <w:rsid w:val="00764694"/>
    <w:rsid w:val="007647AC"/>
    <w:rsid w:val="0076735D"/>
    <w:rsid w:val="007702B5"/>
    <w:rsid w:val="0077154E"/>
    <w:rsid w:val="0077158A"/>
    <w:rsid w:val="0077182C"/>
    <w:rsid w:val="00771EB1"/>
    <w:rsid w:val="00773084"/>
    <w:rsid w:val="0077333B"/>
    <w:rsid w:val="00773727"/>
    <w:rsid w:val="0077451A"/>
    <w:rsid w:val="00774674"/>
    <w:rsid w:val="00774951"/>
    <w:rsid w:val="00775EC2"/>
    <w:rsid w:val="00776DE3"/>
    <w:rsid w:val="007770C7"/>
    <w:rsid w:val="0077796C"/>
    <w:rsid w:val="00777A24"/>
    <w:rsid w:val="00781109"/>
    <w:rsid w:val="0078119E"/>
    <w:rsid w:val="0078170C"/>
    <w:rsid w:val="007823EA"/>
    <w:rsid w:val="00783C52"/>
    <w:rsid w:val="00784132"/>
    <w:rsid w:val="00784436"/>
    <w:rsid w:val="0078524A"/>
    <w:rsid w:val="00785301"/>
    <w:rsid w:val="00786E68"/>
    <w:rsid w:val="00786F07"/>
    <w:rsid w:val="0078714A"/>
    <w:rsid w:val="00787485"/>
    <w:rsid w:val="007906DA"/>
    <w:rsid w:val="00791FA1"/>
    <w:rsid w:val="00792DFB"/>
    <w:rsid w:val="0079341C"/>
    <w:rsid w:val="0079368E"/>
    <w:rsid w:val="0079389F"/>
    <w:rsid w:val="00793A84"/>
    <w:rsid w:val="00793FC6"/>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4AC9"/>
    <w:rsid w:val="007A5BBF"/>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62E"/>
    <w:rsid w:val="007B6737"/>
    <w:rsid w:val="007B6742"/>
    <w:rsid w:val="007B6BA8"/>
    <w:rsid w:val="007B76F6"/>
    <w:rsid w:val="007C026C"/>
    <w:rsid w:val="007C08B2"/>
    <w:rsid w:val="007C162B"/>
    <w:rsid w:val="007C177A"/>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BE2"/>
    <w:rsid w:val="007C6F71"/>
    <w:rsid w:val="007C7593"/>
    <w:rsid w:val="007C7614"/>
    <w:rsid w:val="007C7772"/>
    <w:rsid w:val="007C7C3C"/>
    <w:rsid w:val="007C7D20"/>
    <w:rsid w:val="007C7DD9"/>
    <w:rsid w:val="007C7EF2"/>
    <w:rsid w:val="007D0120"/>
    <w:rsid w:val="007D04E8"/>
    <w:rsid w:val="007D0667"/>
    <w:rsid w:val="007D0C35"/>
    <w:rsid w:val="007D14C9"/>
    <w:rsid w:val="007D16E7"/>
    <w:rsid w:val="007D2D6F"/>
    <w:rsid w:val="007D2F3E"/>
    <w:rsid w:val="007D2FCB"/>
    <w:rsid w:val="007D3A2A"/>
    <w:rsid w:val="007D3DA9"/>
    <w:rsid w:val="007D56E2"/>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E6AA1"/>
    <w:rsid w:val="007F0DA4"/>
    <w:rsid w:val="007F17A9"/>
    <w:rsid w:val="007F1914"/>
    <w:rsid w:val="007F22B5"/>
    <w:rsid w:val="007F2523"/>
    <w:rsid w:val="007F381A"/>
    <w:rsid w:val="007F3918"/>
    <w:rsid w:val="007F40FE"/>
    <w:rsid w:val="007F476A"/>
    <w:rsid w:val="007F4B57"/>
    <w:rsid w:val="007F59F8"/>
    <w:rsid w:val="007F5DC0"/>
    <w:rsid w:val="007F7DF7"/>
    <w:rsid w:val="00800176"/>
    <w:rsid w:val="00800236"/>
    <w:rsid w:val="0080223B"/>
    <w:rsid w:val="00802D51"/>
    <w:rsid w:val="00802E70"/>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07CB2"/>
    <w:rsid w:val="008107F2"/>
    <w:rsid w:val="00810C03"/>
    <w:rsid w:val="008114BD"/>
    <w:rsid w:val="0081284D"/>
    <w:rsid w:val="00812A5A"/>
    <w:rsid w:val="00812F27"/>
    <w:rsid w:val="00813650"/>
    <w:rsid w:val="008136EE"/>
    <w:rsid w:val="00813FB0"/>
    <w:rsid w:val="0081439B"/>
    <w:rsid w:val="00814B80"/>
    <w:rsid w:val="00814DB4"/>
    <w:rsid w:val="00814F54"/>
    <w:rsid w:val="0081518D"/>
    <w:rsid w:val="00815363"/>
    <w:rsid w:val="0081552B"/>
    <w:rsid w:val="00815B18"/>
    <w:rsid w:val="00815BAF"/>
    <w:rsid w:val="00815D85"/>
    <w:rsid w:val="00816404"/>
    <w:rsid w:val="00816953"/>
    <w:rsid w:val="00817253"/>
    <w:rsid w:val="00817989"/>
    <w:rsid w:val="00821386"/>
    <w:rsid w:val="0082170F"/>
    <w:rsid w:val="008218EF"/>
    <w:rsid w:val="00821A57"/>
    <w:rsid w:val="00821BE0"/>
    <w:rsid w:val="00821E89"/>
    <w:rsid w:val="0082218B"/>
    <w:rsid w:val="00822593"/>
    <w:rsid w:val="00822B94"/>
    <w:rsid w:val="00823F52"/>
    <w:rsid w:val="00824034"/>
    <w:rsid w:val="00824144"/>
    <w:rsid w:val="00824198"/>
    <w:rsid w:val="008248D0"/>
    <w:rsid w:val="00824DC7"/>
    <w:rsid w:val="008257ED"/>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5A83"/>
    <w:rsid w:val="0083786C"/>
    <w:rsid w:val="00837CC5"/>
    <w:rsid w:val="00840616"/>
    <w:rsid w:val="008406F1"/>
    <w:rsid w:val="00840D80"/>
    <w:rsid w:val="00840EE5"/>
    <w:rsid w:val="008445C8"/>
    <w:rsid w:val="008448EF"/>
    <w:rsid w:val="00844B5A"/>
    <w:rsid w:val="00844C10"/>
    <w:rsid w:val="00844EA5"/>
    <w:rsid w:val="00844F98"/>
    <w:rsid w:val="00845039"/>
    <w:rsid w:val="00845845"/>
    <w:rsid w:val="0084588C"/>
    <w:rsid w:val="00846C30"/>
    <w:rsid w:val="00847658"/>
    <w:rsid w:val="008478F3"/>
    <w:rsid w:val="0084799F"/>
    <w:rsid w:val="00847C6D"/>
    <w:rsid w:val="00851750"/>
    <w:rsid w:val="00851B11"/>
    <w:rsid w:val="0085205B"/>
    <w:rsid w:val="00852349"/>
    <w:rsid w:val="0085280E"/>
    <w:rsid w:val="0085318D"/>
    <w:rsid w:val="00854759"/>
    <w:rsid w:val="00854B16"/>
    <w:rsid w:val="00854E8C"/>
    <w:rsid w:val="00855126"/>
    <w:rsid w:val="0085544D"/>
    <w:rsid w:val="00855897"/>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8A9"/>
    <w:rsid w:val="00864A66"/>
    <w:rsid w:val="00864A67"/>
    <w:rsid w:val="00864FFF"/>
    <w:rsid w:val="00865BA5"/>
    <w:rsid w:val="00866527"/>
    <w:rsid w:val="00866F3C"/>
    <w:rsid w:val="00870405"/>
    <w:rsid w:val="008707B2"/>
    <w:rsid w:val="0087179F"/>
    <w:rsid w:val="008719EE"/>
    <w:rsid w:val="00871E22"/>
    <w:rsid w:val="00871F98"/>
    <w:rsid w:val="00872656"/>
    <w:rsid w:val="00872CB9"/>
    <w:rsid w:val="0087593A"/>
    <w:rsid w:val="0087620A"/>
    <w:rsid w:val="00876589"/>
    <w:rsid w:val="0087688C"/>
    <w:rsid w:val="008770A6"/>
    <w:rsid w:val="0087766B"/>
    <w:rsid w:val="0087784A"/>
    <w:rsid w:val="00877923"/>
    <w:rsid w:val="00880165"/>
    <w:rsid w:val="00880654"/>
    <w:rsid w:val="00882ACE"/>
    <w:rsid w:val="00882C81"/>
    <w:rsid w:val="00882E67"/>
    <w:rsid w:val="00883ADD"/>
    <w:rsid w:val="00883B65"/>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C5"/>
    <w:rsid w:val="008A5821"/>
    <w:rsid w:val="008A59F2"/>
    <w:rsid w:val="008A5A96"/>
    <w:rsid w:val="008A69E0"/>
    <w:rsid w:val="008A6F3C"/>
    <w:rsid w:val="008A73FC"/>
    <w:rsid w:val="008A754F"/>
    <w:rsid w:val="008B004B"/>
    <w:rsid w:val="008B0136"/>
    <w:rsid w:val="008B0289"/>
    <w:rsid w:val="008B13ED"/>
    <w:rsid w:val="008B140D"/>
    <w:rsid w:val="008B217F"/>
    <w:rsid w:val="008B2540"/>
    <w:rsid w:val="008B2755"/>
    <w:rsid w:val="008B2AB1"/>
    <w:rsid w:val="008B3B6C"/>
    <w:rsid w:val="008B4617"/>
    <w:rsid w:val="008B4880"/>
    <w:rsid w:val="008B4DF7"/>
    <w:rsid w:val="008B635D"/>
    <w:rsid w:val="008B6420"/>
    <w:rsid w:val="008B798B"/>
    <w:rsid w:val="008B7B1F"/>
    <w:rsid w:val="008C1731"/>
    <w:rsid w:val="008C1DFF"/>
    <w:rsid w:val="008C2909"/>
    <w:rsid w:val="008C2F3A"/>
    <w:rsid w:val="008C3007"/>
    <w:rsid w:val="008C372D"/>
    <w:rsid w:val="008C3B4D"/>
    <w:rsid w:val="008C3C0A"/>
    <w:rsid w:val="008C4213"/>
    <w:rsid w:val="008C50CE"/>
    <w:rsid w:val="008C51D9"/>
    <w:rsid w:val="008C551E"/>
    <w:rsid w:val="008C559F"/>
    <w:rsid w:val="008C5863"/>
    <w:rsid w:val="008C59C9"/>
    <w:rsid w:val="008C61B3"/>
    <w:rsid w:val="008C63FF"/>
    <w:rsid w:val="008C682D"/>
    <w:rsid w:val="008C713E"/>
    <w:rsid w:val="008C7259"/>
    <w:rsid w:val="008D0088"/>
    <w:rsid w:val="008D0800"/>
    <w:rsid w:val="008D1373"/>
    <w:rsid w:val="008D1DF8"/>
    <w:rsid w:val="008D25BA"/>
    <w:rsid w:val="008D32EE"/>
    <w:rsid w:val="008D4716"/>
    <w:rsid w:val="008D4D39"/>
    <w:rsid w:val="008D5732"/>
    <w:rsid w:val="008D5D2B"/>
    <w:rsid w:val="008D7362"/>
    <w:rsid w:val="008D7531"/>
    <w:rsid w:val="008D7971"/>
    <w:rsid w:val="008E125D"/>
    <w:rsid w:val="008E128E"/>
    <w:rsid w:val="008E1708"/>
    <w:rsid w:val="008E25E9"/>
    <w:rsid w:val="008E2791"/>
    <w:rsid w:val="008E2DF5"/>
    <w:rsid w:val="008E3051"/>
    <w:rsid w:val="008E32BE"/>
    <w:rsid w:val="008E3493"/>
    <w:rsid w:val="008E34AC"/>
    <w:rsid w:val="008E3F6A"/>
    <w:rsid w:val="008E439F"/>
    <w:rsid w:val="008E43FA"/>
    <w:rsid w:val="008E48C8"/>
    <w:rsid w:val="008E5931"/>
    <w:rsid w:val="008E5D19"/>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2A53"/>
    <w:rsid w:val="008F30D7"/>
    <w:rsid w:val="008F5D52"/>
    <w:rsid w:val="008F6981"/>
    <w:rsid w:val="008F72A0"/>
    <w:rsid w:val="008F7A9A"/>
    <w:rsid w:val="00902768"/>
    <w:rsid w:val="00904810"/>
    <w:rsid w:val="00904BA6"/>
    <w:rsid w:val="00905717"/>
    <w:rsid w:val="00905E55"/>
    <w:rsid w:val="009060E3"/>
    <w:rsid w:val="0090667E"/>
    <w:rsid w:val="00906F8F"/>
    <w:rsid w:val="00910153"/>
    <w:rsid w:val="00910307"/>
    <w:rsid w:val="0091041F"/>
    <w:rsid w:val="0091044A"/>
    <w:rsid w:val="00910CDF"/>
    <w:rsid w:val="00910EF6"/>
    <w:rsid w:val="009112F2"/>
    <w:rsid w:val="00911B7C"/>
    <w:rsid w:val="009125F8"/>
    <w:rsid w:val="009128B6"/>
    <w:rsid w:val="0091393F"/>
    <w:rsid w:val="00914870"/>
    <w:rsid w:val="00914D5B"/>
    <w:rsid w:val="00915383"/>
    <w:rsid w:val="009154EA"/>
    <w:rsid w:val="00915B56"/>
    <w:rsid w:val="00915CF4"/>
    <w:rsid w:val="009168B8"/>
    <w:rsid w:val="00916CE9"/>
    <w:rsid w:val="009174BE"/>
    <w:rsid w:val="009178CA"/>
    <w:rsid w:val="00917C37"/>
    <w:rsid w:val="00917D41"/>
    <w:rsid w:val="00920031"/>
    <w:rsid w:val="00920C01"/>
    <w:rsid w:val="00921289"/>
    <w:rsid w:val="009213C3"/>
    <w:rsid w:val="009215CE"/>
    <w:rsid w:val="009219C5"/>
    <w:rsid w:val="00921FCF"/>
    <w:rsid w:val="009223FB"/>
    <w:rsid w:val="009224A1"/>
    <w:rsid w:val="00922534"/>
    <w:rsid w:val="00922875"/>
    <w:rsid w:val="009230C7"/>
    <w:rsid w:val="00923B73"/>
    <w:rsid w:val="009249A7"/>
    <w:rsid w:val="00925E2D"/>
    <w:rsid w:val="00925E5E"/>
    <w:rsid w:val="0092630F"/>
    <w:rsid w:val="009264BE"/>
    <w:rsid w:val="00926A74"/>
    <w:rsid w:val="00926EDB"/>
    <w:rsid w:val="00927035"/>
    <w:rsid w:val="00927C45"/>
    <w:rsid w:val="00927CF9"/>
    <w:rsid w:val="00927FB5"/>
    <w:rsid w:val="00930E1B"/>
    <w:rsid w:val="00931C84"/>
    <w:rsid w:val="00931E34"/>
    <w:rsid w:val="00932915"/>
    <w:rsid w:val="00932D05"/>
    <w:rsid w:val="009337EC"/>
    <w:rsid w:val="00933B2B"/>
    <w:rsid w:val="00934ABA"/>
    <w:rsid w:val="00935CA0"/>
    <w:rsid w:val="00936623"/>
    <w:rsid w:val="009379E7"/>
    <w:rsid w:val="00937EA9"/>
    <w:rsid w:val="00940385"/>
    <w:rsid w:val="00940977"/>
    <w:rsid w:val="00940AB1"/>
    <w:rsid w:val="00940D1A"/>
    <w:rsid w:val="00941D2D"/>
    <w:rsid w:val="0094202D"/>
    <w:rsid w:val="00942180"/>
    <w:rsid w:val="0094229A"/>
    <w:rsid w:val="0094321B"/>
    <w:rsid w:val="009436CB"/>
    <w:rsid w:val="00943D2F"/>
    <w:rsid w:val="00943F99"/>
    <w:rsid w:val="00944073"/>
    <w:rsid w:val="0094457E"/>
    <w:rsid w:val="00944ACE"/>
    <w:rsid w:val="00945057"/>
    <w:rsid w:val="009466B9"/>
    <w:rsid w:val="00946CD7"/>
    <w:rsid w:val="00946E53"/>
    <w:rsid w:val="009477EB"/>
    <w:rsid w:val="00947907"/>
    <w:rsid w:val="00947BD1"/>
    <w:rsid w:val="00947CBD"/>
    <w:rsid w:val="009514EC"/>
    <w:rsid w:val="0095251B"/>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604"/>
    <w:rsid w:val="00957838"/>
    <w:rsid w:val="00957863"/>
    <w:rsid w:val="00957FEC"/>
    <w:rsid w:val="0096011F"/>
    <w:rsid w:val="00962C81"/>
    <w:rsid w:val="00963628"/>
    <w:rsid w:val="00963A8D"/>
    <w:rsid w:val="00963F95"/>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1276"/>
    <w:rsid w:val="00973E51"/>
    <w:rsid w:val="009747B6"/>
    <w:rsid w:val="00975276"/>
    <w:rsid w:val="00975DD1"/>
    <w:rsid w:val="00976835"/>
    <w:rsid w:val="00976A62"/>
    <w:rsid w:val="00976DD5"/>
    <w:rsid w:val="009779C1"/>
    <w:rsid w:val="00977A80"/>
    <w:rsid w:val="009800B4"/>
    <w:rsid w:val="00980236"/>
    <w:rsid w:val="00980981"/>
    <w:rsid w:val="00980D76"/>
    <w:rsid w:val="00981368"/>
    <w:rsid w:val="00981757"/>
    <w:rsid w:val="009817BF"/>
    <w:rsid w:val="00981D37"/>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4154"/>
    <w:rsid w:val="009943D0"/>
    <w:rsid w:val="0099492A"/>
    <w:rsid w:val="0099512F"/>
    <w:rsid w:val="00995170"/>
    <w:rsid w:val="00995A8C"/>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F02"/>
    <w:rsid w:val="009A2834"/>
    <w:rsid w:val="009A29EF"/>
    <w:rsid w:val="009A2AFE"/>
    <w:rsid w:val="009A3DDC"/>
    <w:rsid w:val="009A3FCD"/>
    <w:rsid w:val="009A4243"/>
    <w:rsid w:val="009A4901"/>
    <w:rsid w:val="009A4C68"/>
    <w:rsid w:val="009A4FA3"/>
    <w:rsid w:val="009A57A9"/>
    <w:rsid w:val="009A5980"/>
    <w:rsid w:val="009A5DF9"/>
    <w:rsid w:val="009A5EC5"/>
    <w:rsid w:val="009A6A44"/>
    <w:rsid w:val="009A7804"/>
    <w:rsid w:val="009B0001"/>
    <w:rsid w:val="009B03E6"/>
    <w:rsid w:val="009B071B"/>
    <w:rsid w:val="009B0BC2"/>
    <w:rsid w:val="009B1B65"/>
    <w:rsid w:val="009B1C10"/>
    <w:rsid w:val="009B1DF8"/>
    <w:rsid w:val="009B2722"/>
    <w:rsid w:val="009B3F2B"/>
    <w:rsid w:val="009B40B0"/>
    <w:rsid w:val="009B4D52"/>
    <w:rsid w:val="009B5396"/>
    <w:rsid w:val="009B5E11"/>
    <w:rsid w:val="009B66E8"/>
    <w:rsid w:val="009B790A"/>
    <w:rsid w:val="009C06B6"/>
    <w:rsid w:val="009C07CE"/>
    <w:rsid w:val="009C0843"/>
    <w:rsid w:val="009C124C"/>
    <w:rsid w:val="009C1287"/>
    <w:rsid w:val="009C1CBA"/>
    <w:rsid w:val="009C1DA7"/>
    <w:rsid w:val="009C1F4A"/>
    <w:rsid w:val="009C30F9"/>
    <w:rsid w:val="009C33E1"/>
    <w:rsid w:val="009C381C"/>
    <w:rsid w:val="009C4205"/>
    <w:rsid w:val="009C4834"/>
    <w:rsid w:val="009C4E0D"/>
    <w:rsid w:val="009C63A0"/>
    <w:rsid w:val="009C69C8"/>
    <w:rsid w:val="009C6E6C"/>
    <w:rsid w:val="009C711A"/>
    <w:rsid w:val="009C7997"/>
    <w:rsid w:val="009C7DC0"/>
    <w:rsid w:val="009C7EF2"/>
    <w:rsid w:val="009D003B"/>
    <w:rsid w:val="009D0E6C"/>
    <w:rsid w:val="009D1F26"/>
    <w:rsid w:val="009D210E"/>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30BB"/>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D2B"/>
    <w:rsid w:val="009F7017"/>
    <w:rsid w:val="009F7C46"/>
    <w:rsid w:val="009F7CB0"/>
    <w:rsid w:val="00A003D0"/>
    <w:rsid w:val="00A00E7E"/>
    <w:rsid w:val="00A00FC3"/>
    <w:rsid w:val="00A01113"/>
    <w:rsid w:val="00A013B9"/>
    <w:rsid w:val="00A01BD2"/>
    <w:rsid w:val="00A02085"/>
    <w:rsid w:val="00A0234E"/>
    <w:rsid w:val="00A02452"/>
    <w:rsid w:val="00A025DC"/>
    <w:rsid w:val="00A02BCC"/>
    <w:rsid w:val="00A02D6B"/>
    <w:rsid w:val="00A02DC7"/>
    <w:rsid w:val="00A02EFB"/>
    <w:rsid w:val="00A035AA"/>
    <w:rsid w:val="00A0391F"/>
    <w:rsid w:val="00A0503A"/>
    <w:rsid w:val="00A057EE"/>
    <w:rsid w:val="00A05952"/>
    <w:rsid w:val="00A0663E"/>
    <w:rsid w:val="00A0698B"/>
    <w:rsid w:val="00A1056C"/>
    <w:rsid w:val="00A11587"/>
    <w:rsid w:val="00A117D1"/>
    <w:rsid w:val="00A12579"/>
    <w:rsid w:val="00A12682"/>
    <w:rsid w:val="00A12808"/>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0654"/>
    <w:rsid w:val="00A31814"/>
    <w:rsid w:val="00A31EA6"/>
    <w:rsid w:val="00A321E9"/>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2A7E"/>
    <w:rsid w:val="00A431E2"/>
    <w:rsid w:val="00A439A7"/>
    <w:rsid w:val="00A43A46"/>
    <w:rsid w:val="00A43AB6"/>
    <w:rsid w:val="00A43B35"/>
    <w:rsid w:val="00A44705"/>
    <w:rsid w:val="00A447A0"/>
    <w:rsid w:val="00A458E5"/>
    <w:rsid w:val="00A45AC7"/>
    <w:rsid w:val="00A467A8"/>
    <w:rsid w:val="00A46A31"/>
    <w:rsid w:val="00A4717B"/>
    <w:rsid w:val="00A47D84"/>
    <w:rsid w:val="00A50100"/>
    <w:rsid w:val="00A50231"/>
    <w:rsid w:val="00A50A8A"/>
    <w:rsid w:val="00A50D02"/>
    <w:rsid w:val="00A50E66"/>
    <w:rsid w:val="00A51662"/>
    <w:rsid w:val="00A520AE"/>
    <w:rsid w:val="00A52739"/>
    <w:rsid w:val="00A53A78"/>
    <w:rsid w:val="00A53C32"/>
    <w:rsid w:val="00A54148"/>
    <w:rsid w:val="00A54B58"/>
    <w:rsid w:val="00A54BAF"/>
    <w:rsid w:val="00A55347"/>
    <w:rsid w:val="00A5542D"/>
    <w:rsid w:val="00A57848"/>
    <w:rsid w:val="00A57ADC"/>
    <w:rsid w:val="00A57D41"/>
    <w:rsid w:val="00A60223"/>
    <w:rsid w:val="00A6030C"/>
    <w:rsid w:val="00A605D0"/>
    <w:rsid w:val="00A60AD4"/>
    <w:rsid w:val="00A60ADE"/>
    <w:rsid w:val="00A60E2E"/>
    <w:rsid w:val="00A616D3"/>
    <w:rsid w:val="00A61824"/>
    <w:rsid w:val="00A62B35"/>
    <w:rsid w:val="00A62F31"/>
    <w:rsid w:val="00A633B6"/>
    <w:rsid w:val="00A63414"/>
    <w:rsid w:val="00A63562"/>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838"/>
    <w:rsid w:val="00A71955"/>
    <w:rsid w:val="00A71E83"/>
    <w:rsid w:val="00A72DDF"/>
    <w:rsid w:val="00A731C4"/>
    <w:rsid w:val="00A73229"/>
    <w:rsid w:val="00A753C0"/>
    <w:rsid w:val="00A756DC"/>
    <w:rsid w:val="00A75F85"/>
    <w:rsid w:val="00A7748C"/>
    <w:rsid w:val="00A778A1"/>
    <w:rsid w:val="00A77FDC"/>
    <w:rsid w:val="00A80025"/>
    <w:rsid w:val="00A80A4C"/>
    <w:rsid w:val="00A81087"/>
    <w:rsid w:val="00A8126D"/>
    <w:rsid w:val="00A81600"/>
    <w:rsid w:val="00A82C36"/>
    <w:rsid w:val="00A84F22"/>
    <w:rsid w:val="00A84FF7"/>
    <w:rsid w:val="00A858A3"/>
    <w:rsid w:val="00A858EB"/>
    <w:rsid w:val="00A86397"/>
    <w:rsid w:val="00A86752"/>
    <w:rsid w:val="00A869FA"/>
    <w:rsid w:val="00A86B70"/>
    <w:rsid w:val="00A87136"/>
    <w:rsid w:val="00A872E2"/>
    <w:rsid w:val="00A90BD8"/>
    <w:rsid w:val="00A92305"/>
    <w:rsid w:val="00A92482"/>
    <w:rsid w:val="00A92985"/>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6E0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5EE0"/>
    <w:rsid w:val="00AA6E06"/>
    <w:rsid w:val="00AA75FA"/>
    <w:rsid w:val="00AA7B6F"/>
    <w:rsid w:val="00AA7BA7"/>
    <w:rsid w:val="00AA7E10"/>
    <w:rsid w:val="00AB02FC"/>
    <w:rsid w:val="00AB032E"/>
    <w:rsid w:val="00AB065A"/>
    <w:rsid w:val="00AB0761"/>
    <w:rsid w:val="00AB1525"/>
    <w:rsid w:val="00AB180D"/>
    <w:rsid w:val="00AB18C1"/>
    <w:rsid w:val="00AB302C"/>
    <w:rsid w:val="00AB38C3"/>
    <w:rsid w:val="00AB3A50"/>
    <w:rsid w:val="00AB4A4F"/>
    <w:rsid w:val="00AB4FA8"/>
    <w:rsid w:val="00AB5205"/>
    <w:rsid w:val="00AB5977"/>
    <w:rsid w:val="00AB60E2"/>
    <w:rsid w:val="00AB6194"/>
    <w:rsid w:val="00AB6676"/>
    <w:rsid w:val="00AB6A64"/>
    <w:rsid w:val="00AB6E53"/>
    <w:rsid w:val="00AB7573"/>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4C73"/>
    <w:rsid w:val="00AD55AD"/>
    <w:rsid w:val="00AD631B"/>
    <w:rsid w:val="00AD6B2E"/>
    <w:rsid w:val="00AD7273"/>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9CB"/>
    <w:rsid w:val="00AE7DE2"/>
    <w:rsid w:val="00AE7FD0"/>
    <w:rsid w:val="00AF013A"/>
    <w:rsid w:val="00AF04E0"/>
    <w:rsid w:val="00AF06DD"/>
    <w:rsid w:val="00AF0D6C"/>
    <w:rsid w:val="00AF2283"/>
    <w:rsid w:val="00AF2B9E"/>
    <w:rsid w:val="00AF2C9C"/>
    <w:rsid w:val="00AF2DBA"/>
    <w:rsid w:val="00AF2E50"/>
    <w:rsid w:val="00AF51AF"/>
    <w:rsid w:val="00AF57FB"/>
    <w:rsid w:val="00AF5D59"/>
    <w:rsid w:val="00AF5EC0"/>
    <w:rsid w:val="00B00361"/>
    <w:rsid w:val="00B008D5"/>
    <w:rsid w:val="00B00CF5"/>
    <w:rsid w:val="00B010A3"/>
    <w:rsid w:val="00B018A7"/>
    <w:rsid w:val="00B020C2"/>
    <w:rsid w:val="00B03050"/>
    <w:rsid w:val="00B04099"/>
    <w:rsid w:val="00B043CD"/>
    <w:rsid w:val="00B04DB3"/>
    <w:rsid w:val="00B04F3E"/>
    <w:rsid w:val="00B057EF"/>
    <w:rsid w:val="00B0616D"/>
    <w:rsid w:val="00B0630E"/>
    <w:rsid w:val="00B06C58"/>
    <w:rsid w:val="00B06FE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3DDB"/>
    <w:rsid w:val="00B14618"/>
    <w:rsid w:val="00B14892"/>
    <w:rsid w:val="00B154E4"/>
    <w:rsid w:val="00B157DD"/>
    <w:rsid w:val="00B159FC"/>
    <w:rsid w:val="00B16673"/>
    <w:rsid w:val="00B17F89"/>
    <w:rsid w:val="00B2166E"/>
    <w:rsid w:val="00B22936"/>
    <w:rsid w:val="00B22CBA"/>
    <w:rsid w:val="00B23064"/>
    <w:rsid w:val="00B23658"/>
    <w:rsid w:val="00B23C01"/>
    <w:rsid w:val="00B23FD9"/>
    <w:rsid w:val="00B246ED"/>
    <w:rsid w:val="00B258F8"/>
    <w:rsid w:val="00B259A6"/>
    <w:rsid w:val="00B25AC2"/>
    <w:rsid w:val="00B25D9F"/>
    <w:rsid w:val="00B261E4"/>
    <w:rsid w:val="00B2661B"/>
    <w:rsid w:val="00B266BE"/>
    <w:rsid w:val="00B26EC0"/>
    <w:rsid w:val="00B27C34"/>
    <w:rsid w:val="00B30490"/>
    <w:rsid w:val="00B307EA"/>
    <w:rsid w:val="00B309C3"/>
    <w:rsid w:val="00B30D08"/>
    <w:rsid w:val="00B315C4"/>
    <w:rsid w:val="00B316E8"/>
    <w:rsid w:val="00B344E9"/>
    <w:rsid w:val="00B34E9C"/>
    <w:rsid w:val="00B36536"/>
    <w:rsid w:val="00B3693E"/>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1823"/>
    <w:rsid w:val="00B5225E"/>
    <w:rsid w:val="00B52AD0"/>
    <w:rsid w:val="00B53670"/>
    <w:rsid w:val="00B5373A"/>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0FE0"/>
    <w:rsid w:val="00B61533"/>
    <w:rsid w:val="00B61971"/>
    <w:rsid w:val="00B61D60"/>
    <w:rsid w:val="00B623AA"/>
    <w:rsid w:val="00B62CBD"/>
    <w:rsid w:val="00B64BAE"/>
    <w:rsid w:val="00B654BD"/>
    <w:rsid w:val="00B65756"/>
    <w:rsid w:val="00B65E71"/>
    <w:rsid w:val="00B661C3"/>
    <w:rsid w:val="00B672F4"/>
    <w:rsid w:val="00B702C2"/>
    <w:rsid w:val="00B712C9"/>
    <w:rsid w:val="00B71804"/>
    <w:rsid w:val="00B71D62"/>
    <w:rsid w:val="00B731BF"/>
    <w:rsid w:val="00B73272"/>
    <w:rsid w:val="00B7370F"/>
    <w:rsid w:val="00B744DD"/>
    <w:rsid w:val="00B74C10"/>
    <w:rsid w:val="00B74F25"/>
    <w:rsid w:val="00B7552B"/>
    <w:rsid w:val="00B75852"/>
    <w:rsid w:val="00B7586E"/>
    <w:rsid w:val="00B758A8"/>
    <w:rsid w:val="00B75E3E"/>
    <w:rsid w:val="00B76B40"/>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761"/>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7EB"/>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E01"/>
    <w:rsid w:val="00BB4E33"/>
    <w:rsid w:val="00BB55F2"/>
    <w:rsid w:val="00BB5EBF"/>
    <w:rsid w:val="00BB670F"/>
    <w:rsid w:val="00BB6D76"/>
    <w:rsid w:val="00BB6DA4"/>
    <w:rsid w:val="00BB767C"/>
    <w:rsid w:val="00BB799D"/>
    <w:rsid w:val="00BB7AC5"/>
    <w:rsid w:val="00BB7E1B"/>
    <w:rsid w:val="00BB7F23"/>
    <w:rsid w:val="00BC0911"/>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AE0"/>
    <w:rsid w:val="00BE0AF1"/>
    <w:rsid w:val="00BE150B"/>
    <w:rsid w:val="00BE1816"/>
    <w:rsid w:val="00BE2086"/>
    <w:rsid w:val="00BE2420"/>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BF9"/>
    <w:rsid w:val="00BF2B03"/>
    <w:rsid w:val="00BF3706"/>
    <w:rsid w:val="00BF3FCE"/>
    <w:rsid w:val="00BF4257"/>
    <w:rsid w:val="00BF42BE"/>
    <w:rsid w:val="00BF4728"/>
    <w:rsid w:val="00BF53FC"/>
    <w:rsid w:val="00BF5751"/>
    <w:rsid w:val="00BF5C87"/>
    <w:rsid w:val="00BF6163"/>
    <w:rsid w:val="00BF6520"/>
    <w:rsid w:val="00BF6A47"/>
    <w:rsid w:val="00BF783F"/>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65DA"/>
    <w:rsid w:val="00C0721D"/>
    <w:rsid w:val="00C07559"/>
    <w:rsid w:val="00C07D68"/>
    <w:rsid w:val="00C10441"/>
    <w:rsid w:val="00C10B15"/>
    <w:rsid w:val="00C10FC8"/>
    <w:rsid w:val="00C10FF8"/>
    <w:rsid w:val="00C111B9"/>
    <w:rsid w:val="00C112D2"/>
    <w:rsid w:val="00C115D8"/>
    <w:rsid w:val="00C11F95"/>
    <w:rsid w:val="00C12419"/>
    <w:rsid w:val="00C139F3"/>
    <w:rsid w:val="00C1422F"/>
    <w:rsid w:val="00C14587"/>
    <w:rsid w:val="00C146D0"/>
    <w:rsid w:val="00C14914"/>
    <w:rsid w:val="00C14C1C"/>
    <w:rsid w:val="00C164B1"/>
    <w:rsid w:val="00C16CAA"/>
    <w:rsid w:val="00C1709C"/>
    <w:rsid w:val="00C2105F"/>
    <w:rsid w:val="00C2149E"/>
    <w:rsid w:val="00C2189B"/>
    <w:rsid w:val="00C22413"/>
    <w:rsid w:val="00C22478"/>
    <w:rsid w:val="00C2284C"/>
    <w:rsid w:val="00C234E6"/>
    <w:rsid w:val="00C234E8"/>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4075"/>
    <w:rsid w:val="00C343C6"/>
    <w:rsid w:val="00C352CB"/>
    <w:rsid w:val="00C35A58"/>
    <w:rsid w:val="00C35B4D"/>
    <w:rsid w:val="00C35BAA"/>
    <w:rsid w:val="00C35CF0"/>
    <w:rsid w:val="00C35FAA"/>
    <w:rsid w:val="00C3653D"/>
    <w:rsid w:val="00C36970"/>
    <w:rsid w:val="00C36D66"/>
    <w:rsid w:val="00C3766C"/>
    <w:rsid w:val="00C37CFA"/>
    <w:rsid w:val="00C40830"/>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284"/>
    <w:rsid w:val="00C46687"/>
    <w:rsid w:val="00C471D1"/>
    <w:rsid w:val="00C47BC1"/>
    <w:rsid w:val="00C504F6"/>
    <w:rsid w:val="00C51242"/>
    <w:rsid w:val="00C52124"/>
    <w:rsid w:val="00C52132"/>
    <w:rsid w:val="00C523B3"/>
    <w:rsid w:val="00C53307"/>
    <w:rsid w:val="00C53CFB"/>
    <w:rsid w:val="00C53D43"/>
    <w:rsid w:val="00C553F6"/>
    <w:rsid w:val="00C5591F"/>
    <w:rsid w:val="00C5619C"/>
    <w:rsid w:val="00C56FA7"/>
    <w:rsid w:val="00C57CD1"/>
    <w:rsid w:val="00C601CE"/>
    <w:rsid w:val="00C60434"/>
    <w:rsid w:val="00C60A2E"/>
    <w:rsid w:val="00C625D6"/>
    <w:rsid w:val="00C628C7"/>
    <w:rsid w:val="00C636AD"/>
    <w:rsid w:val="00C6382D"/>
    <w:rsid w:val="00C642DC"/>
    <w:rsid w:val="00C647AD"/>
    <w:rsid w:val="00C649F5"/>
    <w:rsid w:val="00C64D9F"/>
    <w:rsid w:val="00C6599A"/>
    <w:rsid w:val="00C660A0"/>
    <w:rsid w:val="00C66340"/>
    <w:rsid w:val="00C6728E"/>
    <w:rsid w:val="00C7009A"/>
    <w:rsid w:val="00C70380"/>
    <w:rsid w:val="00C70E43"/>
    <w:rsid w:val="00C71143"/>
    <w:rsid w:val="00C711B0"/>
    <w:rsid w:val="00C71783"/>
    <w:rsid w:val="00C72666"/>
    <w:rsid w:val="00C7269E"/>
    <w:rsid w:val="00C72713"/>
    <w:rsid w:val="00C72B77"/>
    <w:rsid w:val="00C73C9D"/>
    <w:rsid w:val="00C74095"/>
    <w:rsid w:val="00C74511"/>
    <w:rsid w:val="00C74E3A"/>
    <w:rsid w:val="00C74EA7"/>
    <w:rsid w:val="00C758D5"/>
    <w:rsid w:val="00C75CCD"/>
    <w:rsid w:val="00C75FED"/>
    <w:rsid w:val="00C77CF5"/>
    <w:rsid w:val="00C80474"/>
    <w:rsid w:val="00C80D22"/>
    <w:rsid w:val="00C81EF5"/>
    <w:rsid w:val="00C826C8"/>
    <w:rsid w:val="00C82AC2"/>
    <w:rsid w:val="00C82BA9"/>
    <w:rsid w:val="00C83394"/>
    <w:rsid w:val="00C84345"/>
    <w:rsid w:val="00C84981"/>
    <w:rsid w:val="00C85174"/>
    <w:rsid w:val="00C85543"/>
    <w:rsid w:val="00C85773"/>
    <w:rsid w:val="00C85C11"/>
    <w:rsid w:val="00C85D70"/>
    <w:rsid w:val="00C86386"/>
    <w:rsid w:val="00C868D1"/>
    <w:rsid w:val="00C8715F"/>
    <w:rsid w:val="00C87825"/>
    <w:rsid w:val="00C87DE4"/>
    <w:rsid w:val="00C91E72"/>
    <w:rsid w:val="00C91FBD"/>
    <w:rsid w:val="00C93178"/>
    <w:rsid w:val="00C9373F"/>
    <w:rsid w:val="00C93FCB"/>
    <w:rsid w:val="00C95305"/>
    <w:rsid w:val="00C961A3"/>
    <w:rsid w:val="00C9682B"/>
    <w:rsid w:val="00C96D51"/>
    <w:rsid w:val="00C976D2"/>
    <w:rsid w:val="00CA01DF"/>
    <w:rsid w:val="00CA0914"/>
    <w:rsid w:val="00CA108D"/>
    <w:rsid w:val="00CA2E66"/>
    <w:rsid w:val="00CA2F4B"/>
    <w:rsid w:val="00CA3E81"/>
    <w:rsid w:val="00CA434C"/>
    <w:rsid w:val="00CA4BAA"/>
    <w:rsid w:val="00CA4C80"/>
    <w:rsid w:val="00CA6A9D"/>
    <w:rsid w:val="00CA6CCF"/>
    <w:rsid w:val="00CA7AC9"/>
    <w:rsid w:val="00CA7F8A"/>
    <w:rsid w:val="00CB071D"/>
    <w:rsid w:val="00CB112E"/>
    <w:rsid w:val="00CB1633"/>
    <w:rsid w:val="00CB2308"/>
    <w:rsid w:val="00CB2CC4"/>
    <w:rsid w:val="00CB2E55"/>
    <w:rsid w:val="00CB3F3B"/>
    <w:rsid w:val="00CB4231"/>
    <w:rsid w:val="00CB4332"/>
    <w:rsid w:val="00CB4536"/>
    <w:rsid w:val="00CB4BEB"/>
    <w:rsid w:val="00CB693A"/>
    <w:rsid w:val="00CB6AC9"/>
    <w:rsid w:val="00CB7F29"/>
    <w:rsid w:val="00CC1151"/>
    <w:rsid w:val="00CC1470"/>
    <w:rsid w:val="00CC176D"/>
    <w:rsid w:val="00CC2085"/>
    <w:rsid w:val="00CC22FD"/>
    <w:rsid w:val="00CC260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E91"/>
    <w:rsid w:val="00CD3F13"/>
    <w:rsid w:val="00CD46D4"/>
    <w:rsid w:val="00CD471D"/>
    <w:rsid w:val="00CD5038"/>
    <w:rsid w:val="00CD51E2"/>
    <w:rsid w:val="00CD5C74"/>
    <w:rsid w:val="00CD6AE9"/>
    <w:rsid w:val="00CD6D64"/>
    <w:rsid w:val="00CD6F3B"/>
    <w:rsid w:val="00CD717A"/>
    <w:rsid w:val="00CD740C"/>
    <w:rsid w:val="00CD7A5B"/>
    <w:rsid w:val="00CE0079"/>
    <w:rsid w:val="00CE0B4C"/>
    <w:rsid w:val="00CE16A1"/>
    <w:rsid w:val="00CE228A"/>
    <w:rsid w:val="00CE2525"/>
    <w:rsid w:val="00CE2682"/>
    <w:rsid w:val="00CE2A5D"/>
    <w:rsid w:val="00CE2E94"/>
    <w:rsid w:val="00CE3DA5"/>
    <w:rsid w:val="00CE4457"/>
    <w:rsid w:val="00CE5AC7"/>
    <w:rsid w:val="00CE5E0D"/>
    <w:rsid w:val="00CE6110"/>
    <w:rsid w:val="00CE6C30"/>
    <w:rsid w:val="00CE6EC1"/>
    <w:rsid w:val="00CF056F"/>
    <w:rsid w:val="00CF0F1A"/>
    <w:rsid w:val="00CF160B"/>
    <w:rsid w:val="00CF1E7C"/>
    <w:rsid w:val="00CF2C3C"/>
    <w:rsid w:val="00CF3666"/>
    <w:rsid w:val="00CF3F0B"/>
    <w:rsid w:val="00CF4262"/>
    <w:rsid w:val="00CF4A11"/>
    <w:rsid w:val="00CF4D3E"/>
    <w:rsid w:val="00CF5D3F"/>
    <w:rsid w:val="00CF7C48"/>
    <w:rsid w:val="00CF7E30"/>
    <w:rsid w:val="00CF7F6A"/>
    <w:rsid w:val="00D00040"/>
    <w:rsid w:val="00D006F6"/>
    <w:rsid w:val="00D01101"/>
    <w:rsid w:val="00D02AF6"/>
    <w:rsid w:val="00D0303F"/>
    <w:rsid w:val="00D0348D"/>
    <w:rsid w:val="00D034B4"/>
    <w:rsid w:val="00D0385A"/>
    <w:rsid w:val="00D05118"/>
    <w:rsid w:val="00D052F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FC4"/>
    <w:rsid w:val="00D1616B"/>
    <w:rsid w:val="00D164FC"/>
    <w:rsid w:val="00D17759"/>
    <w:rsid w:val="00D17F2F"/>
    <w:rsid w:val="00D20BB9"/>
    <w:rsid w:val="00D20D19"/>
    <w:rsid w:val="00D2116C"/>
    <w:rsid w:val="00D216E8"/>
    <w:rsid w:val="00D22576"/>
    <w:rsid w:val="00D2261F"/>
    <w:rsid w:val="00D22959"/>
    <w:rsid w:val="00D23486"/>
    <w:rsid w:val="00D23A3B"/>
    <w:rsid w:val="00D23EA2"/>
    <w:rsid w:val="00D2467D"/>
    <w:rsid w:val="00D24CA4"/>
    <w:rsid w:val="00D25177"/>
    <w:rsid w:val="00D256D2"/>
    <w:rsid w:val="00D256E2"/>
    <w:rsid w:val="00D257DD"/>
    <w:rsid w:val="00D25868"/>
    <w:rsid w:val="00D27667"/>
    <w:rsid w:val="00D27F55"/>
    <w:rsid w:val="00D31678"/>
    <w:rsid w:val="00D316A0"/>
    <w:rsid w:val="00D318B3"/>
    <w:rsid w:val="00D32000"/>
    <w:rsid w:val="00D32007"/>
    <w:rsid w:val="00D32E47"/>
    <w:rsid w:val="00D344E6"/>
    <w:rsid w:val="00D3488B"/>
    <w:rsid w:val="00D35743"/>
    <w:rsid w:val="00D35747"/>
    <w:rsid w:val="00D358FE"/>
    <w:rsid w:val="00D35BDF"/>
    <w:rsid w:val="00D36500"/>
    <w:rsid w:val="00D37008"/>
    <w:rsid w:val="00D375D4"/>
    <w:rsid w:val="00D403D3"/>
    <w:rsid w:val="00D404E7"/>
    <w:rsid w:val="00D418BF"/>
    <w:rsid w:val="00D42EA8"/>
    <w:rsid w:val="00D42F2A"/>
    <w:rsid w:val="00D4327F"/>
    <w:rsid w:val="00D436D4"/>
    <w:rsid w:val="00D43A8B"/>
    <w:rsid w:val="00D44A52"/>
    <w:rsid w:val="00D44AD9"/>
    <w:rsid w:val="00D44C53"/>
    <w:rsid w:val="00D457C1"/>
    <w:rsid w:val="00D45A57"/>
    <w:rsid w:val="00D45F7E"/>
    <w:rsid w:val="00D469BA"/>
    <w:rsid w:val="00D46A1B"/>
    <w:rsid w:val="00D46EEB"/>
    <w:rsid w:val="00D47749"/>
    <w:rsid w:val="00D4790C"/>
    <w:rsid w:val="00D47FC1"/>
    <w:rsid w:val="00D5048F"/>
    <w:rsid w:val="00D50B23"/>
    <w:rsid w:val="00D511A4"/>
    <w:rsid w:val="00D51318"/>
    <w:rsid w:val="00D5295F"/>
    <w:rsid w:val="00D52C66"/>
    <w:rsid w:val="00D52D0D"/>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C9"/>
    <w:rsid w:val="00D62ECB"/>
    <w:rsid w:val="00D63276"/>
    <w:rsid w:val="00D63DAF"/>
    <w:rsid w:val="00D64CB5"/>
    <w:rsid w:val="00D658F7"/>
    <w:rsid w:val="00D65EBD"/>
    <w:rsid w:val="00D66AB5"/>
    <w:rsid w:val="00D677FE"/>
    <w:rsid w:val="00D67F48"/>
    <w:rsid w:val="00D67F4D"/>
    <w:rsid w:val="00D705A5"/>
    <w:rsid w:val="00D7091C"/>
    <w:rsid w:val="00D715A0"/>
    <w:rsid w:val="00D7160B"/>
    <w:rsid w:val="00D7177C"/>
    <w:rsid w:val="00D71F28"/>
    <w:rsid w:val="00D72719"/>
    <w:rsid w:val="00D729AC"/>
    <w:rsid w:val="00D741B3"/>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6C8E"/>
    <w:rsid w:val="00D873AB"/>
    <w:rsid w:val="00D879A4"/>
    <w:rsid w:val="00D879F4"/>
    <w:rsid w:val="00D87ADE"/>
    <w:rsid w:val="00D87BB1"/>
    <w:rsid w:val="00D87E8B"/>
    <w:rsid w:val="00D87EA9"/>
    <w:rsid w:val="00D9019D"/>
    <w:rsid w:val="00D90CEA"/>
    <w:rsid w:val="00D916AF"/>
    <w:rsid w:val="00D919EF"/>
    <w:rsid w:val="00D91DFA"/>
    <w:rsid w:val="00D92E59"/>
    <w:rsid w:val="00D934EA"/>
    <w:rsid w:val="00D93909"/>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ED"/>
    <w:rsid w:val="00DA5E6F"/>
    <w:rsid w:val="00DA62EE"/>
    <w:rsid w:val="00DA67A4"/>
    <w:rsid w:val="00DA6A33"/>
    <w:rsid w:val="00DA715A"/>
    <w:rsid w:val="00DB0692"/>
    <w:rsid w:val="00DB0856"/>
    <w:rsid w:val="00DB0EC9"/>
    <w:rsid w:val="00DB1315"/>
    <w:rsid w:val="00DB176E"/>
    <w:rsid w:val="00DB17C4"/>
    <w:rsid w:val="00DB219B"/>
    <w:rsid w:val="00DB234B"/>
    <w:rsid w:val="00DB2A46"/>
    <w:rsid w:val="00DB2A64"/>
    <w:rsid w:val="00DB2B50"/>
    <w:rsid w:val="00DB2C70"/>
    <w:rsid w:val="00DB30B8"/>
    <w:rsid w:val="00DB311A"/>
    <w:rsid w:val="00DB5280"/>
    <w:rsid w:val="00DB5D13"/>
    <w:rsid w:val="00DB5EB1"/>
    <w:rsid w:val="00DB610E"/>
    <w:rsid w:val="00DB6113"/>
    <w:rsid w:val="00DB6619"/>
    <w:rsid w:val="00DB6926"/>
    <w:rsid w:val="00DB6927"/>
    <w:rsid w:val="00DB6AD0"/>
    <w:rsid w:val="00DB6F64"/>
    <w:rsid w:val="00DB6FBC"/>
    <w:rsid w:val="00DC0039"/>
    <w:rsid w:val="00DC03E5"/>
    <w:rsid w:val="00DC048B"/>
    <w:rsid w:val="00DC0C0C"/>
    <w:rsid w:val="00DC181F"/>
    <w:rsid w:val="00DC2004"/>
    <w:rsid w:val="00DC2327"/>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41F0"/>
    <w:rsid w:val="00DD4B05"/>
    <w:rsid w:val="00DD5874"/>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4C"/>
    <w:rsid w:val="00DE24C1"/>
    <w:rsid w:val="00DE25F9"/>
    <w:rsid w:val="00DE2914"/>
    <w:rsid w:val="00DE2CA8"/>
    <w:rsid w:val="00DE2D02"/>
    <w:rsid w:val="00DE30B3"/>
    <w:rsid w:val="00DE40C1"/>
    <w:rsid w:val="00DE41F6"/>
    <w:rsid w:val="00DE5339"/>
    <w:rsid w:val="00DE5A9B"/>
    <w:rsid w:val="00DE5B99"/>
    <w:rsid w:val="00DE5D23"/>
    <w:rsid w:val="00DE6213"/>
    <w:rsid w:val="00DE6D98"/>
    <w:rsid w:val="00DE6F8B"/>
    <w:rsid w:val="00DE6FB3"/>
    <w:rsid w:val="00DF0B67"/>
    <w:rsid w:val="00DF13A9"/>
    <w:rsid w:val="00DF1BE1"/>
    <w:rsid w:val="00DF279D"/>
    <w:rsid w:val="00DF2CA8"/>
    <w:rsid w:val="00DF4728"/>
    <w:rsid w:val="00DF494B"/>
    <w:rsid w:val="00DF4BF0"/>
    <w:rsid w:val="00DF54B9"/>
    <w:rsid w:val="00DF5658"/>
    <w:rsid w:val="00DF6322"/>
    <w:rsid w:val="00DF6576"/>
    <w:rsid w:val="00DF73E3"/>
    <w:rsid w:val="00DF79B9"/>
    <w:rsid w:val="00DF7C6F"/>
    <w:rsid w:val="00DF7E28"/>
    <w:rsid w:val="00E0062B"/>
    <w:rsid w:val="00E01300"/>
    <w:rsid w:val="00E0133D"/>
    <w:rsid w:val="00E01A73"/>
    <w:rsid w:val="00E01F67"/>
    <w:rsid w:val="00E02D46"/>
    <w:rsid w:val="00E02E9F"/>
    <w:rsid w:val="00E03199"/>
    <w:rsid w:val="00E0387A"/>
    <w:rsid w:val="00E03B9D"/>
    <w:rsid w:val="00E044D9"/>
    <w:rsid w:val="00E0455F"/>
    <w:rsid w:val="00E04B93"/>
    <w:rsid w:val="00E05DC5"/>
    <w:rsid w:val="00E05E99"/>
    <w:rsid w:val="00E05F20"/>
    <w:rsid w:val="00E0660B"/>
    <w:rsid w:val="00E070F5"/>
    <w:rsid w:val="00E07639"/>
    <w:rsid w:val="00E076DC"/>
    <w:rsid w:val="00E07A44"/>
    <w:rsid w:val="00E07BE3"/>
    <w:rsid w:val="00E11509"/>
    <w:rsid w:val="00E118C2"/>
    <w:rsid w:val="00E11BE4"/>
    <w:rsid w:val="00E120CC"/>
    <w:rsid w:val="00E120F6"/>
    <w:rsid w:val="00E124FA"/>
    <w:rsid w:val="00E1288B"/>
    <w:rsid w:val="00E129C3"/>
    <w:rsid w:val="00E12CB7"/>
    <w:rsid w:val="00E13A82"/>
    <w:rsid w:val="00E148F8"/>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368A"/>
    <w:rsid w:val="00E24C4E"/>
    <w:rsid w:val="00E2543B"/>
    <w:rsid w:val="00E25442"/>
    <w:rsid w:val="00E2733D"/>
    <w:rsid w:val="00E277DD"/>
    <w:rsid w:val="00E30036"/>
    <w:rsid w:val="00E3057A"/>
    <w:rsid w:val="00E30AB8"/>
    <w:rsid w:val="00E30CA3"/>
    <w:rsid w:val="00E31005"/>
    <w:rsid w:val="00E314C3"/>
    <w:rsid w:val="00E33674"/>
    <w:rsid w:val="00E34129"/>
    <w:rsid w:val="00E3464A"/>
    <w:rsid w:val="00E34DD2"/>
    <w:rsid w:val="00E35279"/>
    <w:rsid w:val="00E3553B"/>
    <w:rsid w:val="00E3690E"/>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25E9"/>
    <w:rsid w:val="00E52E4D"/>
    <w:rsid w:val="00E53846"/>
    <w:rsid w:val="00E5501E"/>
    <w:rsid w:val="00E55561"/>
    <w:rsid w:val="00E55BFB"/>
    <w:rsid w:val="00E562B7"/>
    <w:rsid w:val="00E56553"/>
    <w:rsid w:val="00E576C6"/>
    <w:rsid w:val="00E57919"/>
    <w:rsid w:val="00E57DFF"/>
    <w:rsid w:val="00E60550"/>
    <w:rsid w:val="00E60E19"/>
    <w:rsid w:val="00E6118D"/>
    <w:rsid w:val="00E61590"/>
    <w:rsid w:val="00E61ED9"/>
    <w:rsid w:val="00E62DA7"/>
    <w:rsid w:val="00E63AD4"/>
    <w:rsid w:val="00E63CA5"/>
    <w:rsid w:val="00E63F18"/>
    <w:rsid w:val="00E63FCB"/>
    <w:rsid w:val="00E64AFD"/>
    <w:rsid w:val="00E64B41"/>
    <w:rsid w:val="00E6559D"/>
    <w:rsid w:val="00E6650C"/>
    <w:rsid w:val="00E66874"/>
    <w:rsid w:val="00E66C3B"/>
    <w:rsid w:val="00E66E72"/>
    <w:rsid w:val="00E703C8"/>
    <w:rsid w:val="00E707F5"/>
    <w:rsid w:val="00E70D18"/>
    <w:rsid w:val="00E7123D"/>
    <w:rsid w:val="00E71500"/>
    <w:rsid w:val="00E715AA"/>
    <w:rsid w:val="00E71706"/>
    <w:rsid w:val="00E72B4D"/>
    <w:rsid w:val="00E72BF0"/>
    <w:rsid w:val="00E730A4"/>
    <w:rsid w:val="00E73162"/>
    <w:rsid w:val="00E73B75"/>
    <w:rsid w:val="00E740F3"/>
    <w:rsid w:val="00E74282"/>
    <w:rsid w:val="00E74DDF"/>
    <w:rsid w:val="00E753CF"/>
    <w:rsid w:val="00E75A02"/>
    <w:rsid w:val="00E7642D"/>
    <w:rsid w:val="00E777E3"/>
    <w:rsid w:val="00E77C6A"/>
    <w:rsid w:val="00E80224"/>
    <w:rsid w:val="00E808E8"/>
    <w:rsid w:val="00E80B56"/>
    <w:rsid w:val="00E8142F"/>
    <w:rsid w:val="00E82583"/>
    <w:rsid w:val="00E84233"/>
    <w:rsid w:val="00E84D17"/>
    <w:rsid w:val="00E859EB"/>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2E05"/>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C9A"/>
    <w:rsid w:val="00EA578B"/>
    <w:rsid w:val="00EA5CA7"/>
    <w:rsid w:val="00EA63ED"/>
    <w:rsid w:val="00EA6720"/>
    <w:rsid w:val="00EA700D"/>
    <w:rsid w:val="00EA7419"/>
    <w:rsid w:val="00EB0390"/>
    <w:rsid w:val="00EB0667"/>
    <w:rsid w:val="00EB08BD"/>
    <w:rsid w:val="00EB092E"/>
    <w:rsid w:val="00EB0A68"/>
    <w:rsid w:val="00EB12FD"/>
    <w:rsid w:val="00EB19F1"/>
    <w:rsid w:val="00EB1F95"/>
    <w:rsid w:val="00EB2EEA"/>
    <w:rsid w:val="00EB3BBD"/>
    <w:rsid w:val="00EB4683"/>
    <w:rsid w:val="00EB4748"/>
    <w:rsid w:val="00EB5725"/>
    <w:rsid w:val="00EB59C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4E77"/>
    <w:rsid w:val="00ED4F2C"/>
    <w:rsid w:val="00ED59FA"/>
    <w:rsid w:val="00ED5F44"/>
    <w:rsid w:val="00ED65D4"/>
    <w:rsid w:val="00ED72FA"/>
    <w:rsid w:val="00ED7F1B"/>
    <w:rsid w:val="00EE00B2"/>
    <w:rsid w:val="00EE01FF"/>
    <w:rsid w:val="00EE0712"/>
    <w:rsid w:val="00EE11FA"/>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5AF"/>
    <w:rsid w:val="00EF1D1D"/>
    <w:rsid w:val="00EF2E52"/>
    <w:rsid w:val="00EF4039"/>
    <w:rsid w:val="00EF45C2"/>
    <w:rsid w:val="00EF4CFF"/>
    <w:rsid w:val="00EF5491"/>
    <w:rsid w:val="00EF6425"/>
    <w:rsid w:val="00EF6571"/>
    <w:rsid w:val="00EF6861"/>
    <w:rsid w:val="00EF71AF"/>
    <w:rsid w:val="00EF7918"/>
    <w:rsid w:val="00EF7BC3"/>
    <w:rsid w:val="00EF7D7D"/>
    <w:rsid w:val="00F00279"/>
    <w:rsid w:val="00F009E7"/>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3AE"/>
    <w:rsid w:val="00F149BF"/>
    <w:rsid w:val="00F14B7E"/>
    <w:rsid w:val="00F14DFC"/>
    <w:rsid w:val="00F153FC"/>
    <w:rsid w:val="00F15EFF"/>
    <w:rsid w:val="00F16109"/>
    <w:rsid w:val="00F16646"/>
    <w:rsid w:val="00F16C3A"/>
    <w:rsid w:val="00F16E7E"/>
    <w:rsid w:val="00F17430"/>
    <w:rsid w:val="00F2072B"/>
    <w:rsid w:val="00F21785"/>
    <w:rsid w:val="00F218C1"/>
    <w:rsid w:val="00F218CB"/>
    <w:rsid w:val="00F21FE4"/>
    <w:rsid w:val="00F22F03"/>
    <w:rsid w:val="00F239BB"/>
    <w:rsid w:val="00F239C3"/>
    <w:rsid w:val="00F23E4F"/>
    <w:rsid w:val="00F24679"/>
    <w:rsid w:val="00F24A27"/>
    <w:rsid w:val="00F25891"/>
    <w:rsid w:val="00F25D01"/>
    <w:rsid w:val="00F2681B"/>
    <w:rsid w:val="00F26998"/>
    <w:rsid w:val="00F269B7"/>
    <w:rsid w:val="00F27900"/>
    <w:rsid w:val="00F27CCA"/>
    <w:rsid w:val="00F300A1"/>
    <w:rsid w:val="00F307B9"/>
    <w:rsid w:val="00F30F5C"/>
    <w:rsid w:val="00F312FD"/>
    <w:rsid w:val="00F315D9"/>
    <w:rsid w:val="00F31770"/>
    <w:rsid w:val="00F3240B"/>
    <w:rsid w:val="00F32439"/>
    <w:rsid w:val="00F32816"/>
    <w:rsid w:val="00F32C64"/>
    <w:rsid w:val="00F33548"/>
    <w:rsid w:val="00F3368D"/>
    <w:rsid w:val="00F3383B"/>
    <w:rsid w:val="00F33FBB"/>
    <w:rsid w:val="00F340F3"/>
    <w:rsid w:val="00F3444E"/>
    <w:rsid w:val="00F353C1"/>
    <w:rsid w:val="00F363E0"/>
    <w:rsid w:val="00F36766"/>
    <w:rsid w:val="00F36F4D"/>
    <w:rsid w:val="00F36F99"/>
    <w:rsid w:val="00F37040"/>
    <w:rsid w:val="00F37EBD"/>
    <w:rsid w:val="00F4097F"/>
    <w:rsid w:val="00F40DBD"/>
    <w:rsid w:val="00F417E9"/>
    <w:rsid w:val="00F419DC"/>
    <w:rsid w:val="00F41EB2"/>
    <w:rsid w:val="00F41EF1"/>
    <w:rsid w:val="00F42505"/>
    <w:rsid w:val="00F42536"/>
    <w:rsid w:val="00F4265E"/>
    <w:rsid w:val="00F44A2E"/>
    <w:rsid w:val="00F44BD9"/>
    <w:rsid w:val="00F44C85"/>
    <w:rsid w:val="00F44E2A"/>
    <w:rsid w:val="00F45D0C"/>
    <w:rsid w:val="00F45D24"/>
    <w:rsid w:val="00F45EA3"/>
    <w:rsid w:val="00F465C7"/>
    <w:rsid w:val="00F46950"/>
    <w:rsid w:val="00F46BED"/>
    <w:rsid w:val="00F508D3"/>
    <w:rsid w:val="00F50F0B"/>
    <w:rsid w:val="00F51336"/>
    <w:rsid w:val="00F513BD"/>
    <w:rsid w:val="00F514AE"/>
    <w:rsid w:val="00F51CDC"/>
    <w:rsid w:val="00F52800"/>
    <w:rsid w:val="00F52950"/>
    <w:rsid w:val="00F52AA8"/>
    <w:rsid w:val="00F52CCD"/>
    <w:rsid w:val="00F5321C"/>
    <w:rsid w:val="00F53317"/>
    <w:rsid w:val="00F53C77"/>
    <w:rsid w:val="00F53E2D"/>
    <w:rsid w:val="00F549EC"/>
    <w:rsid w:val="00F54BAF"/>
    <w:rsid w:val="00F54DF1"/>
    <w:rsid w:val="00F550FD"/>
    <w:rsid w:val="00F55594"/>
    <w:rsid w:val="00F55662"/>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4FB3"/>
    <w:rsid w:val="00F752FD"/>
    <w:rsid w:val="00F757EF"/>
    <w:rsid w:val="00F758DA"/>
    <w:rsid w:val="00F75D74"/>
    <w:rsid w:val="00F763F5"/>
    <w:rsid w:val="00F775C6"/>
    <w:rsid w:val="00F7787C"/>
    <w:rsid w:val="00F80463"/>
    <w:rsid w:val="00F814CC"/>
    <w:rsid w:val="00F81F83"/>
    <w:rsid w:val="00F827DE"/>
    <w:rsid w:val="00F82972"/>
    <w:rsid w:val="00F82975"/>
    <w:rsid w:val="00F82CB8"/>
    <w:rsid w:val="00F846A6"/>
    <w:rsid w:val="00F84DA3"/>
    <w:rsid w:val="00F84F0D"/>
    <w:rsid w:val="00F856C5"/>
    <w:rsid w:val="00F85BCF"/>
    <w:rsid w:val="00F85C79"/>
    <w:rsid w:val="00F8609C"/>
    <w:rsid w:val="00F860D4"/>
    <w:rsid w:val="00F875BC"/>
    <w:rsid w:val="00F87962"/>
    <w:rsid w:val="00F87B0D"/>
    <w:rsid w:val="00F90211"/>
    <w:rsid w:val="00F9066C"/>
    <w:rsid w:val="00F90DB1"/>
    <w:rsid w:val="00F9161D"/>
    <w:rsid w:val="00F91631"/>
    <w:rsid w:val="00F92168"/>
    <w:rsid w:val="00F921C7"/>
    <w:rsid w:val="00F92348"/>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437F"/>
    <w:rsid w:val="00FA5332"/>
    <w:rsid w:val="00FA6E7A"/>
    <w:rsid w:val="00FA7C97"/>
    <w:rsid w:val="00FB07C8"/>
    <w:rsid w:val="00FB0DA5"/>
    <w:rsid w:val="00FB13CD"/>
    <w:rsid w:val="00FB160D"/>
    <w:rsid w:val="00FB17A0"/>
    <w:rsid w:val="00FB2882"/>
    <w:rsid w:val="00FB2B7F"/>
    <w:rsid w:val="00FB300A"/>
    <w:rsid w:val="00FB34D8"/>
    <w:rsid w:val="00FB3C86"/>
    <w:rsid w:val="00FB4134"/>
    <w:rsid w:val="00FB42C6"/>
    <w:rsid w:val="00FB43F5"/>
    <w:rsid w:val="00FB4AF9"/>
    <w:rsid w:val="00FB4BD3"/>
    <w:rsid w:val="00FB4F51"/>
    <w:rsid w:val="00FB52A7"/>
    <w:rsid w:val="00FB5460"/>
    <w:rsid w:val="00FB54B7"/>
    <w:rsid w:val="00FB57B3"/>
    <w:rsid w:val="00FB5B4B"/>
    <w:rsid w:val="00FB6ABC"/>
    <w:rsid w:val="00FB7043"/>
    <w:rsid w:val="00FB755E"/>
    <w:rsid w:val="00FB7C5C"/>
    <w:rsid w:val="00FB7CE3"/>
    <w:rsid w:val="00FB7D44"/>
    <w:rsid w:val="00FC05B8"/>
    <w:rsid w:val="00FC072B"/>
    <w:rsid w:val="00FC0E6A"/>
    <w:rsid w:val="00FC127F"/>
    <w:rsid w:val="00FC2C93"/>
    <w:rsid w:val="00FC2E1F"/>
    <w:rsid w:val="00FC34EA"/>
    <w:rsid w:val="00FC377D"/>
    <w:rsid w:val="00FC3877"/>
    <w:rsid w:val="00FC42D8"/>
    <w:rsid w:val="00FC4681"/>
    <w:rsid w:val="00FC5567"/>
    <w:rsid w:val="00FC62EA"/>
    <w:rsid w:val="00FC67F3"/>
    <w:rsid w:val="00FC72A6"/>
    <w:rsid w:val="00FC74A9"/>
    <w:rsid w:val="00FC79C4"/>
    <w:rsid w:val="00FC7B83"/>
    <w:rsid w:val="00FC7E2C"/>
    <w:rsid w:val="00FD164B"/>
    <w:rsid w:val="00FD1E18"/>
    <w:rsid w:val="00FD31EE"/>
    <w:rsid w:val="00FD5BF4"/>
    <w:rsid w:val="00FD6840"/>
    <w:rsid w:val="00FD7725"/>
    <w:rsid w:val="00FD7F79"/>
    <w:rsid w:val="00FE0419"/>
    <w:rsid w:val="00FE06D2"/>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DA0"/>
    <w:rsid w:val="00FF1655"/>
    <w:rsid w:val="00FF2764"/>
    <w:rsid w:val="00FF3A31"/>
    <w:rsid w:val="00FF4206"/>
    <w:rsid w:val="00FF4321"/>
    <w:rsid w:val="00FF43CF"/>
    <w:rsid w:val="00FF49F3"/>
    <w:rsid w:val="00FF4FFB"/>
    <w:rsid w:val="00FF5144"/>
    <w:rsid w:val="00FF550A"/>
    <w:rsid w:val="00FF5B15"/>
    <w:rsid w:val="00FF5B5F"/>
    <w:rsid w:val="00FF5C22"/>
    <w:rsid w:val="00FF61D0"/>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3263D25-719B-4C73-829E-4BCA78CA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6CE9"/>
    <w:pPr>
      <w:widowControl w:val="0"/>
      <w:ind w:firstLine="400"/>
      <w:jc w:val="both"/>
    </w:pPr>
    <w:rPr>
      <w:sz w:val="24"/>
      <w:szCs w:val="24"/>
    </w:rPr>
  </w:style>
  <w:style w:type="paragraph" w:styleId="1">
    <w:name w:val="heading 1"/>
    <w:basedOn w:val="a1"/>
    <w:next w:val="a1"/>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1"/>
    <w:next w:val="a1"/>
    <w:link w:val="20"/>
    <w:uiPriority w:val="9"/>
    <w:qFormat/>
    <w:rsid w:val="003E7290"/>
    <w:pPr>
      <w:keepNext/>
      <w:widowControl/>
      <w:tabs>
        <w:tab w:val="num" w:pos="1440"/>
      </w:tabs>
      <w:spacing w:before="240" w:after="60"/>
      <w:ind w:firstLine="0"/>
      <w:jc w:val="left"/>
      <w:outlineLvl w:val="1"/>
    </w:pPr>
    <w:rPr>
      <w:rFonts w:ascii="Arial" w:hAnsi="Arial"/>
      <w:b/>
      <w:bCs/>
      <w:i/>
      <w:iCs/>
      <w:sz w:val="28"/>
      <w:szCs w:val="28"/>
      <w:lang w:eastAsia="zh-CN"/>
    </w:rPr>
  </w:style>
  <w:style w:type="paragraph" w:styleId="3">
    <w:name w:val="heading 3"/>
    <w:basedOn w:val="a1"/>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1"/>
    <w:next w:val="a1"/>
    <w:link w:val="40"/>
    <w:qFormat/>
    <w:rsid w:val="00B84893"/>
    <w:pPr>
      <w:keepNext/>
      <w:widowControl/>
      <w:spacing w:before="240" w:after="60"/>
      <w:ind w:firstLine="0"/>
      <w:jc w:val="left"/>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1"/>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5">
    <w:name w:val="Hyperlink"/>
    <w:rsid w:val="008406F1"/>
    <w:rPr>
      <w:color w:val="0000FF"/>
      <w:u w:val="single"/>
    </w:rPr>
  </w:style>
  <w:style w:type="paragraph" w:customStyle="1" w:styleId="a6">
    <w:name w:val="список с точками"/>
    <w:basedOn w:val="a1"/>
    <w:rsid w:val="008406F1"/>
    <w:pPr>
      <w:widowControl/>
      <w:tabs>
        <w:tab w:val="num" w:pos="822"/>
      </w:tabs>
      <w:spacing w:line="312" w:lineRule="auto"/>
      <w:ind w:left="822" w:hanging="255"/>
    </w:pPr>
  </w:style>
  <w:style w:type="paragraph" w:styleId="a">
    <w:name w:val="Body Text Indent"/>
    <w:aliases w:val="текст,Основной текст 1"/>
    <w:basedOn w:val="a1"/>
    <w:link w:val="a7"/>
    <w:rsid w:val="008406F1"/>
    <w:pPr>
      <w:widowControl/>
      <w:numPr>
        <w:numId w:val="1"/>
      </w:numPr>
      <w:spacing w:line="360" w:lineRule="atLeast"/>
      <w:ind w:left="0" w:firstLine="482"/>
    </w:pPr>
    <w:rPr>
      <w:rFonts w:ascii="TimesET" w:hAnsi="TimesET"/>
      <w:sz w:val="28"/>
      <w:szCs w:val="20"/>
    </w:rPr>
  </w:style>
  <w:style w:type="paragraph" w:styleId="a8">
    <w:name w:val="Normal (Web)"/>
    <w:basedOn w:val="a1"/>
    <w:uiPriority w:val="99"/>
    <w:rsid w:val="008406F1"/>
    <w:pPr>
      <w:widowControl/>
      <w:tabs>
        <w:tab w:val="num" w:pos="1622"/>
      </w:tabs>
      <w:spacing w:before="100" w:beforeAutospacing="1" w:after="100" w:afterAutospacing="1"/>
      <w:ind w:firstLine="0"/>
      <w:jc w:val="left"/>
    </w:pPr>
  </w:style>
  <w:style w:type="paragraph" w:customStyle="1" w:styleId="a9">
    <w:name w:val="Знак Знак Знак Знак Знак Знак"/>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3"/>
    <w:rsid w:val="003B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1"/>
    <w:next w:val="a1"/>
    <w:rsid w:val="003E7910"/>
    <w:pPr>
      <w:widowControl/>
      <w:tabs>
        <w:tab w:val="center" w:pos="5040"/>
        <w:tab w:val="right" w:pos="9360"/>
      </w:tabs>
      <w:spacing w:line="360" w:lineRule="auto"/>
      <w:ind w:left="720" w:firstLine="0"/>
    </w:pPr>
    <w:rPr>
      <w:sz w:val="28"/>
      <w:szCs w:val="28"/>
    </w:rPr>
  </w:style>
  <w:style w:type="paragraph" w:styleId="ab">
    <w:name w:val="Body Text"/>
    <w:basedOn w:val="a1"/>
    <w:link w:val="ac"/>
    <w:rsid w:val="003E7910"/>
    <w:pPr>
      <w:widowControl/>
      <w:spacing w:after="120"/>
      <w:ind w:firstLine="0"/>
      <w:jc w:val="left"/>
    </w:pPr>
  </w:style>
  <w:style w:type="paragraph" w:styleId="HTML">
    <w:name w:val="HTML Preformatted"/>
    <w:basedOn w:val="a1"/>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1"/>
    <w:link w:val="32"/>
    <w:rsid w:val="00145ACF"/>
    <w:pPr>
      <w:widowControl/>
      <w:spacing w:after="120"/>
      <w:ind w:left="283" w:firstLine="0"/>
      <w:jc w:val="left"/>
    </w:pPr>
    <w:rPr>
      <w:sz w:val="16"/>
      <w:szCs w:val="16"/>
    </w:rPr>
  </w:style>
  <w:style w:type="paragraph" w:styleId="21">
    <w:name w:val="Body Text Indent 2"/>
    <w:basedOn w:val="a1"/>
    <w:link w:val="22"/>
    <w:rsid w:val="006B4D61"/>
    <w:pPr>
      <w:widowControl/>
      <w:ind w:firstLine="720"/>
    </w:pPr>
    <w:rPr>
      <w:rFonts w:ascii="Tahoma" w:hAnsi="Tahoma"/>
      <w:sz w:val="20"/>
      <w:szCs w:val="20"/>
    </w:rPr>
  </w:style>
  <w:style w:type="paragraph" w:customStyle="1" w:styleId="23">
    <w:name w:val="_СПИСОК_2"/>
    <w:basedOn w:val="a1"/>
    <w:rsid w:val="003E7290"/>
    <w:pPr>
      <w:widowControl/>
      <w:ind w:firstLine="0"/>
    </w:pPr>
    <w:rPr>
      <w:rFonts w:eastAsia="MS Mincho"/>
      <w:sz w:val="28"/>
      <w:szCs w:val="28"/>
      <w:lang w:eastAsia="ja-JP"/>
    </w:rPr>
  </w:style>
  <w:style w:type="character" w:customStyle="1" w:styleId="b-serp-urlitem">
    <w:name w:val="b-serp-url__item"/>
    <w:basedOn w:val="a2"/>
    <w:rsid w:val="003E7290"/>
  </w:style>
  <w:style w:type="paragraph" w:customStyle="1" w:styleId="12">
    <w:name w:val="1"/>
    <w:basedOn w:val="a1"/>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1"/>
    <w:rsid w:val="003E7290"/>
    <w:pPr>
      <w:widowControl/>
      <w:ind w:left="566" w:hanging="283"/>
      <w:jc w:val="left"/>
    </w:pPr>
  </w:style>
  <w:style w:type="character" w:customStyle="1" w:styleId="citation">
    <w:name w:val="citation"/>
    <w:basedOn w:val="a2"/>
    <w:rsid w:val="003E7290"/>
  </w:style>
  <w:style w:type="character" w:customStyle="1" w:styleId="spelle">
    <w:name w:val="spelle"/>
    <w:basedOn w:val="a2"/>
    <w:rsid w:val="003E7290"/>
  </w:style>
  <w:style w:type="character" w:customStyle="1" w:styleId="grame">
    <w:name w:val="grame"/>
    <w:basedOn w:val="a2"/>
    <w:rsid w:val="003E7290"/>
  </w:style>
  <w:style w:type="character" w:customStyle="1" w:styleId="s2">
    <w:name w:val="s2"/>
    <w:basedOn w:val="a2"/>
    <w:rsid w:val="003E7290"/>
  </w:style>
  <w:style w:type="character" w:customStyle="1" w:styleId="apple-style-span">
    <w:name w:val="apple-style-span"/>
    <w:basedOn w:val="a2"/>
    <w:rsid w:val="003E7290"/>
  </w:style>
  <w:style w:type="paragraph" w:customStyle="1" w:styleId="Default">
    <w:name w:val="Default"/>
    <w:rsid w:val="003E7290"/>
    <w:pPr>
      <w:autoSpaceDE w:val="0"/>
      <w:autoSpaceDN w:val="0"/>
      <w:adjustRightInd w:val="0"/>
    </w:pPr>
    <w:rPr>
      <w:color w:val="000000"/>
      <w:sz w:val="24"/>
      <w:szCs w:val="24"/>
    </w:rPr>
  </w:style>
  <w:style w:type="paragraph" w:styleId="ad">
    <w:name w:val="List Paragraph"/>
    <w:basedOn w:val="a1"/>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2"/>
    <w:rsid w:val="007B2CBE"/>
  </w:style>
  <w:style w:type="character" w:customStyle="1" w:styleId="ae">
    <w:name w:val="Основной текст_"/>
    <w:link w:val="41"/>
    <w:rsid w:val="00717EB1"/>
    <w:rPr>
      <w:sz w:val="28"/>
      <w:szCs w:val="28"/>
      <w:shd w:val="clear" w:color="auto" w:fill="FFFFFF"/>
    </w:rPr>
  </w:style>
  <w:style w:type="character" w:customStyle="1" w:styleId="af">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3">
    <w:name w:val="Заголовок №1_"/>
    <w:link w:val="14"/>
    <w:rsid w:val="00717EB1"/>
    <w:rPr>
      <w:b/>
      <w:bCs/>
      <w:sz w:val="28"/>
      <w:szCs w:val="28"/>
      <w:shd w:val="clear" w:color="auto" w:fill="FFFFFF"/>
    </w:rPr>
  </w:style>
  <w:style w:type="paragraph" w:customStyle="1" w:styleId="41">
    <w:name w:val="Основной текст4"/>
    <w:basedOn w:val="a1"/>
    <w:link w:val="ae"/>
    <w:rsid w:val="00717EB1"/>
    <w:pPr>
      <w:shd w:val="clear" w:color="auto" w:fill="FFFFFF"/>
      <w:spacing w:line="0" w:lineRule="atLeast"/>
      <w:ind w:firstLine="0"/>
      <w:jc w:val="left"/>
    </w:pPr>
    <w:rPr>
      <w:sz w:val="28"/>
      <w:szCs w:val="28"/>
    </w:rPr>
  </w:style>
  <w:style w:type="paragraph" w:customStyle="1" w:styleId="14">
    <w:name w:val="Заголовок №1"/>
    <w:basedOn w:val="a1"/>
    <w:link w:val="13"/>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5">
    <w:name w:val="Нет списка1"/>
    <w:next w:val="a4"/>
    <w:semiHidden/>
    <w:unhideWhenUsed/>
    <w:rsid w:val="00B84893"/>
  </w:style>
  <w:style w:type="table" w:customStyle="1" w:styleId="16">
    <w:name w:val="Сетка таблицы1"/>
    <w:basedOn w:val="a3"/>
    <w:next w:val="aa"/>
    <w:uiPriority w:val="59"/>
    <w:rsid w:val="00B84893"/>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1"/>
    <w:link w:val="af1"/>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1">
    <w:name w:val="Нижний колонтитул Знак"/>
    <w:link w:val="af0"/>
    <w:uiPriority w:val="99"/>
    <w:rsid w:val="00B84893"/>
    <w:rPr>
      <w:rFonts w:ascii="Calibri" w:hAnsi="Calibri"/>
      <w:sz w:val="22"/>
      <w:szCs w:val="22"/>
    </w:rPr>
  </w:style>
  <w:style w:type="character" w:styleId="af2">
    <w:name w:val="page number"/>
    <w:rsid w:val="00B84893"/>
  </w:style>
  <w:style w:type="paragraph" w:styleId="af3">
    <w:name w:val="footnote text"/>
    <w:basedOn w:val="a1"/>
    <w:link w:val="af4"/>
    <w:unhideWhenUsed/>
    <w:rsid w:val="00B84893"/>
    <w:pPr>
      <w:widowControl/>
      <w:spacing w:after="200" w:line="276" w:lineRule="auto"/>
      <w:ind w:firstLine="0"/>
      <w:jc w:val="left"/>
    </w:pPr>
    <w:rPr>
      <w:rFonts w:ascii="Calibri" w:hAnsi="Calibri"/>
      <w:sz w:val="20"/>
      <w:szCs w:val="20"/>
    </w:rPr>
  </w:style>
  <w:style w:type="character" w:customStyle="1" w:styleId="af4">
    <w:name w:val="Текст сноски Знак"/>
    <w:link w:val="af3"/>
    <w:rsid w:val="00B84893"/>
    <w:rPr>
      <w:rFonts w:ascii="Calibri" w:hAnsi="Calibri"/>
    </w:rPr>
  </w:style>
  <w:style w:type="character" w:styleId="af5">
    <w:name w:val="footnote reference"/>
    <w:unhideWhenUsed/>
    <w:rsid w:val="00B84893"/>
    <w:rPr>
      <w:vertAlign w:val="superscript"/>
    </w:rPr>
  </w:style>
  <w:style w:type="character" w:styleId="af6">
    <w:name w:val="annotation reference"/>
    <w:unhideWhenUsed/>
    <w:rsid w:val="00B84893"/>
    <w:rPr>
      <w:sz w:val="16"/>
      <w:szCs w:val="16"/>
    </w:rPr>
  </w:style>
  <w:style w:type="paragraph" w:styleId="af7">
    <w:name w:val="annotation text"/>
    <w:basedOn w:val="a1"/>
    <w:link w:val="af8"/>
    <w:unhideWhenUsed/>
    <w:rsid w:val="00B84893"/>
    <w:pPr>
      <w:widowControl/>
      <w:spacing w:after="200" w:line="276" w:lineRule="auto"/>
      <w:ind w:firstLine="0"/>
      <w:jc w:val="left"/>
    </w:pPr>
    <w:rPr>
      <w:rFonts w:ascii="Calibri" w:hAnsi="Calibri"/>
      <w:sz w:val="20"/>
      <w:szCs w:val="20"/>
    </w:rPr>
  </w:style>
  <w:style w:type="character" w:customStyle="1" w:styleId="af8">
    <w:name w:val="Текст примечания Знак"/>
    <w:link w:val="af7"/>
    <w:rsid w:val="00B84893"/>
    <w:rPr>
      <w:rFonts w:ascii="Calibri" w:hAnsi="Calibri"/>
    </w:rPr>
  </w:style>
  <w:style w:type="paragraph" w:styleId="af9">
    <w:name w:val="annotation subject"/>
    <w:basedOn w:val="af7"/>
    <w:next w:val="af7"/>
    <w:link w:val="afa"/>
    <w:unhideWhenUsed/>
    <w:rsid w:val="00B84893"/>
    <w:rPr>
      <w:b/>
      <w:bCs/>
    </w:rPr>
  </w:style>
  <w:style w:type="character" w:customStyle="1" w:styleId="afa">
    <w:name w:val="Тема примечания Знак"/>
    <w:link w:val="af9"/>
    <w:rsid w:val="00B84893"/>
    <w:rPr>
      <w:rFonts w:ascii="Calibri" w:hAnsi="Calibri"/>
      <w:b/>
      <w:bCs/>
    </w:rPr>
  </w:style>
  <w:style w:type="paragraph" w:styleId="afb">
    <w:name w:val="Balloon Text"/>
    <w:basedOn w:val="a1"/>
    <w:link w:val="afc"/>
    <w:unhideWhenUsed/>
    <w:rsid w:val="00B84893"/>
    <w:pPr>
      <w:widowControl/>
      <w:ind w:firstLine="0"/>
      <w:jc w:val="left"/>
    </w:pPr>
    <w:rPr>
      <w:rFonts w:ascii="Tahoma" w:hAnsi="Tahoma"/>
      <w:sz w:val="16"/>
      <w:szCs w:val="16"/>
    </w:rPr>
  </w:style>
  <w:style w:type="character" w:customStyle="1" w:styleId="afc">
    <w:name w:val="Текст выноски Знак"/>
    <w:link w:val="afb"/>
    <w:rsid w:val="00B84893"/>
    <w:rPr>
      <w:rFonts w:ascii="Tahoma" w:hAnsi="Tahoma" w:cs="Tahoma"/>
      <w:sz w:val="16"/>
      <w:szCs w:val="16"/>
    </w:rPr>
  </w:style>
  <w:style w:type="character" w:customStyle="1" w:styleId="a7">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1"/>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1"/>
    <w:uiPriority w:val="99"/>
    <w:rsid w:val="00B84893"/>
    <w:pPr>
      <w:numPr>
        <w:numId w:val="2"/>
      </w:numPr>
      <w:contextualSpacing/>
    </w:pPr>
  </w:style>
  <w:style w:type="character" w:customStyle="1" w:styleId="20">
    <w:name w:val="Заголовок 2 Знак"/>
    <w:link w:val="2"/>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4"/>
    <w:semiHidden/>
    <w:rsid w:val="00B84893"/>
  </w:style>
  <w:style w:type="paragraph" w:customStyle="1" w:styleId="Style9">
    <w:name w:val="Style9"/>
    <w:basedOn w:val="a1"/>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7">
    <w:name w:val="Абзац списка1"/>
    <w:basedOn w:val="a1"/>
    <w:rsid w:val="00B84893"/>
    <w:pPr>
      <w:autoSpaceDE w:val="0"/>
      <w:autoSpaceDN w:val="0"/>
      <w:adjustRightInd w:val="0"/>
      <w:ind w:left="720" w:firstLine="567"/>
    </w:pPr>
    <w:rPr>
      <w:rFonts w:eastAsia="Calibri"/>
    </w:rPr>
  </w:style>
  <w:style w:type="paragraph" w:customStyle="1" w:styleId="210">
    <w:name w:val="Основной текст 21"/>
    <w:basedOn w:val="a1"/>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1"/>
    <w:link w:val="26"/>
    <w:uiPriority w:val="99"/>
    <w:rsid w:val="00B84893"/>
    <w:pPr>
      <w:widowControl/>
      <w:spacing w:after="120" w:line="480" w:lineRule="auto"/>
      <w:ind w:firstLine="0"/>
      <w:jc w:val="left"/>
    </w:p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1"/>
    <w:rsid w:val="00B84893"/>
    <w:pPr>
      <w:autoSpaceDE w:val="0"/>
      <w:autoSpaceDN w:val="0"/>
      <w:adjustRightInd w:val="0"/>
      <w:ind w:firstLine="567"/>
    </w:pPr>
  </w:style>
  <w:style w:type="paragraph" w:customStyle="1" w:styleId="afd">
    <w:name w:val="Для таблиц"/>
    <w:basedOn w:val="a1"/>
    <w:rsid w:val="00B84893"/>
    <w:pPr>
      <w:widowControl/>
      <w:ind w:firstLine="0"/>
      <w:jc w:val="left"/>
    </w:pPr>
  </w:style>
  <w:style w:type="character" w:styleId="afe">
    <w:name w:val="Emphasis"/>
    <w:qFormat/>
    <w:rsid w:val="00B84893"/>
    <w:rPr>
      <w:rFonts w:cs="Times New Roman"/>
      <w:i/>
      <w:iCs/>
    </w:rPr>
  </w:style>
  <w:style w:type="paragraph" w:styleId="aff">
    <w:name w:val="Subtitle"/>
    <w:basedOn w:val="a1"/>
    <w:link w:val="aff0"/>
    <w:uiPriority w:val="11"/>
    <w:qFormat/>
    <w:rsid w:val="00B84893"/>
    <w:pPr>
      <w:widowControl/>
      <w:ind w:firstLine="0"/>
      <w:jc w:val="center"/>
    </w:pPr>
    <w:rPr>
      <w:b/>
    </w:rPr>
  </w:style>
  <w:style w:type="character" w:customStyle="1" w:styleId="aff0">
    <w:name w:val="Подзаголовок Знак"/>
    <w:link w:val="aff"/>
    <w:uiPriority w:val="11"/>
    <w:rsid w:val="00B84893"/>
    <w:rPr>
      <w:b/>
      <w:sz w:val="24"/>
      <w:szCs w:val="24"/>
    </w:rPr>
  </w:style>
  <w:style w:type="paragraph" w:customStyle="1" w:styleId="18">
    <w:name w:val="Обычный1"/>
    <w:rsid w:val="00B84893"/>
  </w:style>
  <w:style w:type="table" w:customStyle="1" w:styleId="111">
    <w:name w:val="Сетка таблицы11"/>
    <w:basedOn w:val="a3"/>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b"/>
    <w:rsid w:val="00B84893"/>
    <w:rPr>
      <w:sz w:val="24"/>
      <w:szCs w:val="24"/>
    </w:rPr>
  </w:style>
  <w:style w:type="numbering" w:customStyle="1" w:styleId="1110">
    <w:name w:val="Нет списка111"/>
    <w:next w:val="a4"/>
    <w:semiHidden/>
    <w:rsid w:val="00B84893"/>
  </w:style>
  <w:style w:type="paragraph" w:customStyle="1" w:styleId="19">
    <w:name w:val="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1">
    <w:name w:val="Знак Знак Знак Знак Знак Знак"/>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4"/>
    <w:semiHidden/>
    <w:rsid w:val="00B84893"/>
  </w:style>
  <w:style w:type="paragraph" w:styleId="aff2">
    <w:name w:val="Block Text"/>
    <w:basedOn w:val="a1"/>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1"/>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4"/>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1"/>
    <w:rsid w:val="00B84893"/>
    <w:pPr>
      <w:widowControl/>
      <w:spacing w:before="100" w:beforeAutospacing="1" w:after="100" w:afterAutospacing="1"/>
      <w:ind w:firstLine="0"/>
      <w:jc w:val="left"/>
    </w:pPr>
  </w:style>
  <w:style w:type="numbering" w:customStyle="1" w:styleId="43">
    <w:name w:val="Нет списка4"/>
    <w:next w:val="a4"/>
    <w:semiHidden/>
    <w:rsid w:val="00B84893"/>
  </w:style>
  <w:style w:type="numbering" w:customStyle="1" w:styleId="5">
    <w:name w:val="Нет списка5"/>
    <w:next w:val="a4"/>
    <w:semiHidden/>
    <w:rsid w:val="00B84893"/>
  </w:style>
  <w:style w:type="numbering" w:customStyle="1" w:styleId="6">
    <w:name w:val="Нет списка6"/>
    <w:next w:val="a4"/>
    <w:semiHidden/>
    <w:rsid w:val="00B84893"/>
  </w:style>
  <w:style w:type="numbering" w:customStyle="1" w:styleId="7">
    <w:name w:val="Нет списка7"/>
    <w:next w:val="a4"/>
    <w:semiHidden/>
    <w:rsid w:val="00B84893"/>
  </w:style>
  <w:style w:type="character" w:styleId="aff3">
    <w:name w:val="Strong"/>
    <w:qFormat/>
    <w:rsid w:val="00B84893"/>
    <w:rPr>
      <w:b/>
      <w:bCs/>
    </w:rPr>
  </w:style>
  <w:style w:type="paragraph" w:customStyle="1" w:styleId="28">
    <w:name w:val="Знак2 Знак Знак Знак"/>
    <w:basedOn w:val="a1"/>
    <w:next w:val="a1"/>
    <w:rsid w:val="00B84893"/>
    <w:pPr>
      <w:widowControl/>
      <w:ind w:firstLine="357"/>
    </w:pPr>
    <w:rPr>
      <w:sz w:val="20"/>
      <w:szCs w:val="20"/>
      <w:lang w:eastAsia="en-US"/>
    </w:rPr>
  </w:style>
  <w:style w:type="table" w:customStyle="1" w:styleId="1111">
    <w:name w:val="Сетка таблицы111"/>
    <w:basedOn w:val="a3"/>
    <w:next w:val="aa"/>
    <w:uiPriority w:val="59"/>
    <w:rsid w:val="00B848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header"/>
    <w:basedOn w:val="a1"/>
    <w:link w:val="aff5"/>
    <w:rsid w:val="00B84893"/>
    <w:pPr>
      <w:widowControl/>
      <w:tabs>
        <w:tab w:val="center" w:pos="4677"/>
        <w:tab w:val="right" w:pos="9355"/>
      </w:tabs>
      <w:ind w:firstLine="0"/>
      <w:jc w:val="left"/>
    </w:pPr>
  </w:style>
  <w:style w:type="character" w:customStyle="1" w:styleId="aff5">
    <w:name w:val="Верхний колонтитул Знак"/>
    <w:link w:val="aff4"/>
    <w:rsid w:val="00B84893"/>
    <w:rPr>
      <w:sz w:val="24"/>
      <w:szCs w:val="24"/>
    </w:rPr>
  </w:style>
  <w:style w:type="paragraph" w:customStyle="1" w:styleId="Iauiue">
    <w:name w:val="Iau?iue"/>
    <w:rsid w:val="00B84893"/>
    <w:rPr>
      <w:lang w:val="en-US"/>
    </w:rPr>
  </w:style>
  <w:style w:type="character" w:styleId="aff6">
    <w:name w:val="FollowedHyperlink"/>
    <w:rsid w:val="00B84893"/>
    <w:rPr>
      <w:color w:val="800080"/>
      <w:u w:val="single"/>
    </w:rPr>
  </w:style>
  <w:style w:type="numbering" w:customStyle="1" w:styleId="8">
    <w:name w:val="Нет списка8"/>
    <w:next w:val="a4"/>
    <w:semiHidden/>
    <w:rsid w:val="00B84893"/>
  </w:style>
  <w:style w:type="paragraph" w:customStyle="1" w:styleId="112">
    <w:name w:val="Знак1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a">
    <w:name w:val="Знак Знак Знак Знак Знак 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3"/>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1"/>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1"/>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1"/>
    <w:uiPriority w:val="1"/>
    <w:qFormat/>
    <w:rsid w:val="0085205B"/>
    <w:pPr>
      <w:ind w:left="1787" w:firstLine="0"/>
      <w:jc w:val="left"/>
      <w:outlineLvl w:val="2"/>
    </w:pPr>
    <w:rPr>
      <w:b/>
      <w:bCs/>
      <w:lang w:val="en-US" w:eastAsia="en-US"/>
    </w:rPr>
  </w:style>
  <w:style w:type="table" w:customStyle="1" w:styleId="38">
    <w:name w:val="Сетка таблицы3"/>
    <w:basedOn w:val="a3"/>
    <w:next w:val="aa"/>
    <w:uiPriority w:val="59"/>
    <w:rsid w:val="003A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4A06FC"/>
  </w:style>
  <w:style w:type="numbering" w:customStyle="1" w:styleId="122">
    <w:name w:val="Нет списка12"/>
    <w:next w:val="a4"/>
    <w:semiHidden/>
    <w:rsid w:val="004A06FC"/>
  </w:style>
  <w:style w:type="table" w:customStyle="1" w:styleId="44">
    <w:name w:val="Сетка таблицы4"/>
    <w:basedOn w:val="a3"/>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4"/>
    <w:uiPriority w:val="99"/>
    <w:semiHidden/>
    <w:unhideWhenUsed/>
    <w:rsid w:val="004A06FC"/>
  </w:style>
  <w:style w:type="table" w:customStyle="1" w:styleId="123">
    <w:name w:val="Сетка таблицы12"/>
    <w:basedOn w:val="a3"/>
    <w:next w:val="aa"/>
    <w:uiPriority w:val="59"/>
    <w:rsid w:val="004A06F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semiHidden/>
    <w:rsid w:val="004A06FC"/>
  </w:style>
  <w:style w:type="table" w:customStyle="1" w:styleId="1121">
    <w:name w:val="Сетка таблицы112"/>
    <w:basedOn w:val="a3"/>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rsid w:val="004A06FC"/>
  </w:style>
  <w:style w:type="numbering" w:customStyle="1" w:styleId="212">
    <w:name w:val="Нет списка21"/>
    <w:next w:val="a4"/>
    <w:semiHidden/>
    <w:rsid w:val="004A06FC"/>
  </w:style>
  <w:style w:type="numbering" w:customStyle="1" w:styleId="310">
    <w:name w:val="Нет списка31"/>
    <w:next w:val="a4"/>
    <w:semiHidden/>
    <w:rsid w:val="004A06FC"/>
  </w:style>
  <w:style w:type="numbering" w:customStyle="1" w:styleId="410">
    <w:name w:val="Нет списка41"/>
    <w:next w:val="a4"/>
    <w:semiHidden/>
    <w:rsid w:val="004A06FC"/>
  </w:style>
  <w:style w:type="numbering" w:customStyle="1" w:styleId="51">
    <w:name w:val="Нет списка51"/>
    <w:next w:val="a4"/>
    <w:semiHidden/>
    <w:rsid w:val="004A06FC"/>
  </w:style>
  <w:style w:type="numbering" w:customStyle="1" w:styleId="61">
    <w:name w:val="Нет списка61"/>
    <w:next w:val="a4"/>
    <w:semiHidden/>
    <w:rsid w:val="004A06FC"/>
  </w:style>
  <w:style w:type="numbering" w:customStyle="1" w:styleId="71">
    <w:name w:val="Нет списка71"/>
    <w:next w:val="a4"/>
    <w:semiHidden/>
    <w:rsid w:val="004A06FC"/>
  </w:style>
  <w:style w:type="table" w:customStyle="1" w:styleId="11112">
    <w:name w:val="Сетка таблицы1111"/>
    <w:basedOn w:val="a3"/>
    <w:next w:val="aa"/>
    <w:uiPriority w:val="59"/>
    <w:rsid w:val="004A06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4"/>
    <w:semiHidden/>
    <w:rsid w:val="004A06FC"/>
  </w:style>
  <w:style w:type="table" w:customStyle="1" w:styleId="213">
    <w:name w:val="Сетка таблицы21"/>
    <w:basedOn w:val="a3"/>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a"/>
    <w:uiPriority w:val="59"/>
    <w:rsid w:val="004A0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1"/>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1"/>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1"/>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1"/>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1"/>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1"/>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1"/>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1"/>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1"/>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1"/>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1"/>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1"/>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1"/>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7">
    <w:name w:val="No Spacing"/>
    <w:uiPriority w:val="1"/>
    <w:qFormat/>
    <w:rsid w:val="0040139F"/>
    <w:rPr>
      <w:rFonts w:ascii="Calibri" w:hAnsi="Calibri"/>
      <w:sz w:val="22"/>
      <w:szCs w:val="22"/>
    </w:rPr>
  </w:style>
  <w:style w:type="paragraph" w:customStyle="1" w:styleId="style30">
    <w:name w:val="style30"/>
    <w:basedOn w:val="a1"/>
    <w:rsid w:val="00345E81"/>
    <w:pPr>
      <w:widowControl/>
      <w:spacing w:before="100" w:beforeAutospacing="1" w:after="100" w:afterAutospacing="1"/>
      <w:ind w:firstLine="0"/>
      <w:jc w:val="left"/>
    </w:pPr>
  </w:style>
  <w:style w:type="numbering" w:customStyle="1" w:styleId="100">
    <w:name w:val="Нет списка10"/>
    <w:next w:val="a4"/>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8">
    <w:name w:val="Plain Text"/>
    <w:basedOn w:val="a1"/>
    <w:link w:val="aff9"/>
    <w:rsid w:val="004F16A6"/>
    <w:pPr>
      <w:widowControl/>
      <w:ind w:firstLine="0"/>
      <w:jc w:val="left"/>
    </w:pPr>
    <w:rPr>
      <w:rFonts w:ascii="Courier New" w:hAnsi="Courier New"/>
      <w:sz w:val="20"/>
      <w:szCs w:val="20"/>
    </w:rPr>
  </w:style>
  <w:style w:type="character" w:customStyle="1" w:styleId="aff9">
    <w:name w:val="Текст Знак"/>
    <w:link w:val="aff8"/>
    <w:rsid w:val="004F16A6"/>
    <w:rPr>
      <w:rFonts w:ascii="Courier New" w:hAnsi="Courier New"/>
    </w:rPr>
  </w:style>
  <w:style w:type="paragraph" w:customStyle="1" w:styleId="Iniiaiieoaenonionooiii2">
    <w:name w:val="Iniiaiie oaeno n ionooiii 2"/>
    <w:basedOn w:val="a1"/>
    <w:rsid w:val="004F16A6"/>
    <w:pPr>
      <w:widowControl/>
      <w:ind w:firstLine="720"/>
    </w:pPr>
    <w:rPr>
      <w:sz w:val="27"/>
      <w:szCs w:val="20"/>
    </w:rPr>
  </w:style>
  <w:style w:type="paragraph" w:customStyle="1" w:styleId="affa">
    <w:name w:val="Диссертация"/>
    <w:link w:val="affb"/>
    <w:rsid w:val="004F16A6"/>
    <w:pPr>
      <w:widowControl w:val="0"/>
      <w:spacing w:line="480" w:lineRule="auto"/>
      <w:ind w:firstLine="567"/>
      <w:jc w:val="both"/>
    </w:pPr>
    <w:rPr>
      <w:rFonts w:ascii="Arial" w:hAnsi="Arial"/>
      <w:spacing w:val="10"/>
      <w:sz w:val="22"/>
      <w:szCs w:val="22"/>
    </w:rPr>
  </w:style>
  <w:style w:type="character" w:customStyle="1" w:styleId="affb">
    <w:name w:val="Диссертация Знак"/>
    <w:link w:val="affa"/>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1"/>
    <w:rsid w:val="004F16A6"/>
    <w:pPr>
      <w:widowControl/>
      <w:shd w:val="clear" w:color="auto" w:fill="FFFFFF"/>
      <w:spacing w:after="240" w:line="317" w:lineRule="exact"/>
      <w:ind w:hanging="360"/>
    </w:pPr>
    <w:rPr>
      <w:sz w:val="23"/>
      <w:szCs w:val="23"/>
      <w:lang w:eastAsia="en-US"/>
    </w:rPr>
  </w:style>
  <w:style w:type="character" w:customStyle="1" w:styleId="affc">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1"/>
    <w:rsid w:val="004F16A6"/>
    <w:pPr>
      <w:widowControl/>
      <w:ind w:firstLine="397"/>
    </w:pPr>
    <w:rPr>
      <w:sz w:val="17"/>
      <w:szCs w:val="17"/>
    </w:rPr>
  </w:style>
  <w:style w:type="paragraph" w:styleId="affd">
    <w:name w:val="Title"/>
    <w:basedOn w:val="a1"/>
    <w:link w:val="affe"/>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e">
    <w:name w:val="Заголовок Знак"/>
    <w:link w:val="affd"/>
    <w:rsid w:val="004F16A6"/>
    <w:rPr>
      <w:b/>
      <w:bCs/>
      <w:noProof/>
      <w:sz w:val="28"/>
      <w:szCs w:val="28"/>
    </w:rPr>
  </w:style>
  <w:style w:type="paragraph" w:customStyle="1" w:styleId="consplusnonformat0">
    <w:name w:val="consplusnonformat"/>
    <w:basedOn w:val="a1"/>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1"/>
    <w:rsid w:val="004F16A6"/>
    <w:pPr>
      <w:widowControl/>
      <w:ind w:firstLine="0"/>
      <w:jc w:val="left"/>
    </w:pPr>
    <w:rPr>
      <w:rFonts w:ascii="Arial" w:hAnsi="Arial" w:cs="Arial"/>
      <w:b/>
      <w:bCs/>
      <w:color w:val="000000"/>
      <w:sz w:val="20"/>
      <w:szCs w:val="20"/>
    </w:rPr>
  </w:style>
  <w:style w:type="paragraph" w:styleId="afff">
    <w:name w:val="Document Map"/>
    <w:basedOn w:val="a1"/>
    <w:link w:val="afff0"/>
    <w:rsid w:val="004F16A6"/>
    <w:pPr>
      <w:widowControl/>
      <w:shd w:val="clear" w:color="auto" w:fill="000080"/>
      <w:ind w:firstLine="0"/>
      <w:jc w:val="left"/>
    </w:pPr>
    <w:rPr>
      <w:rFonts w:ascii="Tahoma" w:hAnsi="Tahoma"/>
      <w:sz w:val="20"/>
      <w:szCs w:val="20"/>
    </w:rPr>
  </w:style>
  <w:style w:type="character" w:customStyle="1" w:styleId="afff0">
    <w:name w:val="Схема документа Знак"/>
    <w:link w:val="afff"/>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1"/>
    <w:rsid w:val="004F16A6"/>
    <w:pPr>
      <w:widowControl/>
      <w:ind w:firstLine="0"/>
    </w:pPr>
    <w:rPr>
      <w:rFonts w:eastAsia="Calibri"/>
      <w:b/>
      <w:sz w:val="28"/>
      <w:szCs w:val="20"/>
    </w:rPr>
  </w:style>
  <w:style w:type="paragraph" w:styleId="afff1">
    <w:name w:val="List"/>
    <w:basedOn w:val="a1"/>
    <w:rsid w:val="004F16A6"/>
    <w:pPr>
      <w:widowControl/>
      <w:ind w:left="283" w:hanging="283"/>
      <w:jc w:val="left"/>
    </w:pPr>
    <w:rPr>
      <w:rFonts w:eastAsia="Calibri"/>
    </w:rPr>
  </w:style>
  <w:style w:type="paragraph" w:customStyle="1" w:styleId="3a">
    <w:name w:val="Знак Знак3 Знак Знак Знак Знак Знак Знак"/>
    <w:basedOn w:val="a1"/>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4"/>
    <w:uiPriority w:val="99"/>
    <w:semiHidden/>
    <w:unhideWhenUsed/>
    <w:rsid w:val="00F73C16"/>
  </w:style>
  <w:style w:type="table" w:customStyle="1" w:styleId="54">
    <w:name w:val="Сетка таблицы5"/>
    <w:basedOn w:val="a3"/>
    <w:next w:val="aa"/>
    <w:uiPriority w:val="59"/>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F73C16"/>
  </w:style>
  <w:style w:type="table" w:customStyle="1" w:styleId="131">
    <w:name w:val="Сетка таблицы13"/>
    <w:basedOn w:val="a3"/>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F73C16"/>
  </w:style>
  <w:style w:type="table" w:customStyle="1" w:styleId="1130">
    <w:name w:val="Сетка таблицы113"/>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F73C16"/>
  </w:style>
  <w:style w:type="numbering" w:customStyle="1" w:styleId="220">
    <w:name w:val="Нет списка22"/>
    <w:next w:val="a4"/>
    <w:semiHidden/>
    <w:rsid w:val="00F73C16"/>
  </w:style>
  <w:style w:type="numbering" w:customStyle="1" w:styleId="320">
    <w:name w:val="Нет списка32"/>
    <w:next w:val="a4"/>
    <w:semiHidden/>
    <w:rsid w:val="00F73C16"/>
  </w:style>
  <w:style w:type="numbering" w:customStyle="1" w:styleId="420">
    <w:name w:val="Нет списка42"/>
    <w:next w:val="a4"/>
    <w:semiHidden/>
    <w:rsid w:val="00F73C16"/>
  </w:style>
  <w:style w:type="numbering" w:customStyle="1" w:styleId="520">
    <w:name w:val="Нет списка52"/>
    <w:next w:val="a4"/>
    <w:semiHidden/>
    <w:rsid w:val="00F73C16"/>
  </w:style>
  <w:style w:type="numbering" w:customStyle="1" w:styleId="62">
    <w:name w:val="Нет списка62"/>
    <w:next w:val="a4"/>
    <w:semiHidden/>
    <w:rsid w:val="00F73C16"/>
  </w:style>
  <w:style w:type="numbering" w:customStyle="1" w:styleId="72">
    <w:name w:val="Нет списка72"/>
    <w:next w:val="a4"/>
    <w:semiHidden/>
    <w:rsid w:val="00F73C16"/>
  </w:style>
  <w:style w:type="table" w:customStyle="1" w:styleId="11120">
    <w:name w:val="Сетка таблицы1112"/>
    <w:basedOn w:val="a3"/>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F73C16"/>
  </w:style>
  <w:style w:type="table" w:customStyle="1" w:styleId="221">
    <w:name w:val="Сетка таблицы22"/>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1"/>
    <w:uiPriority w:val="1"/>
    <w:qFormat/>
    <w:rsid w:val="00F73C16"/>
    <w:pPr>
      <w:ind w:left="1787" w:firstLine="0"/>
      <w:jc w:val="left"/>
      <w:outlineLvl w:val="2"/>
    </w:pPr>
    <w:rPr>
      <w:b/>
      <w:bCs/>
      <w:lang w:val="en-US" w:eastAsia="en-US"/>
    </w:rPr>
  </w:style>
  <w:style w:type="table" w:customStyle="1" w:styleId="321">
    <w:name w:val="Сетка таблицы32"/>
    <w:basedOn w:val="a3"/>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F73C16"/>
  </w:style>
  <w:style w:type="numbering" w:customStyle="1" w:styleId="1211">
    <w:name w:val="Нет списка121"/>
    <w:next w:val="a4"/>
    <w:semiHidden/>
    <w:rsid w:val="00F73C16"/>
  </w:style>
  <w:style w:type="table" w:customStyle="1" w:styleId="411">
    <w:name w:val="Сетка таблицы41"/>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F73C16"/>
  </w:style>
  <w:style w:type="table" w:customStyle="1" w:styleId="1212">
    <w:name w:val="Сетка таблицы121"/>
    <w:basedOn w:val="a3"/>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semiHidden/>
    <w:rsid w:val="00F73C16"/>
  </w:style>
  <w:style w:type="table" w:customStyle="1" w:styleId="11211">
    <w:name w:val="Сетка таблицы1121"/>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F73C16"/>
  </w:style>
  <w:style w:type="numbering" w:customStyle="1" w:styleId="2110">
    <w:name w:val="Нет списка211"/>
    <w:next w:val="a4"/>
    <w:semiHidden/>
    <w:rsid w:val="00F73C16"/>
  </w:style>
  <w:style w:type="numbering" w:customStyle="1" w:styleId="3110">
    <w:name w:val="Нет списка311"/>
    <w:next w:val="a4"/>
    <w:semiHidden/>
    <w:rsid w:val="00F73C16"/>
  </w:style>
  <w:style w:type="numbering" w:customStyle="1" w:styleId="4110">
    <w:name w:val="Нет списка411"/>
    <w:next w:val="a4"/>
    <w:semiHidden/>
    <w:rsid w:val="00F73C16"/>
  </w:style>
  <w:style w:type="numbering" w:customStyle="1" w:styleId="511">
    <w:name w:val="Нет списка511"/>
    <w:next w:val="a4"/>
    <w:semiHidden/>
    <w:rsid w:val="00F73C16"/>
  </w:style>
  <w:style w:type="numbering" w:customStyle="1" w:styleId="611">
    <w:name w:val="Нет списка611"/>
    <w:next w:val="a4"/>
    <w:semiHidden/>
    <w:rsid w:val="00F73C16"/>
  </w:style>
  <w:style w:type="numbering" w:customStyle="1" w:styleId="711">
    <w:name w:val="Нет списка711"/>
    <w:next w:val="a4"/>
    <w:semiHidden/>
    <w:rsid w:val="00F73C16"/>
  </w:style>
  <w:style w:type="table" w:customStyle="1" w:styleId="111110">
    <w:name w:val="Сетка таблицы11111"/>
    <w:basedOn w:val="a3"/>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F73C16"/>
  </w:style>
  <w:style w:type="table" w:customStyle="1" w:styleId="2111">
    <w:name w:val="Сетка таблицы211"/>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c">
    <w:name w:val="Основной текст1"/>
    <w:basedOn w:val="a1"/>
    <w:rsid w:val="00824144"/>
    <w:pPr>
      <w:widowControl/>
      <w:shd w:val="clear" w:color="auto" w:fill="FFFFFF"/>
      <w:spacing w:line="264" w:lineRule="exact"/>
      <w:ind w:hanging="400"/>
      <w:jc w:val="right"/>
    </w:pPr>
    <w:rPr>
      <w:color w:val="000000"/>
      <w:sz w:val="23"/>
      <w:szCs w:val="23"/>
    </w:rPr>
  </w:style>
  <w:style w:type="paragraph" w:customStyle="1" w:styleId="1d">
    <w:name w:val="Без интервала1"/>
    <w:rsid w:val="003363C0"/>
    <w:rPr>
      <w:rFonts w:ascii="Calibri" w:hAnsi="Calibri"/>
      <w:sz w:val="22"/>
      <w:szCs w:val="22"/>
    </w:rPr>
  </w:style>
  <w:style w:type="paragraph" w:customStyle="1" w:styleId="Style24">
    <w:name w:val="Style24"/>
    <w:basedOn w:val="a1"/>
    <w:rsid w:val="00726E37"/>
    <w:pPr>
      <w:autoSpaceDE w:val="0"/>
      <w:autoSpaceDN w:val="0"/>
      <w:adjustRightInd w:val="0"/>
      <w:spacing w:line="218" w:lineRule="exact"/>
      <w:ind w:firstLine="398"/>
    </w:pPr>
  </w:style>
  <w:style w:type="character" w:customStyle="1" w:styleId="FontStyle37">
    <w:name w:val="Font Style37"/>
    <w:rsid w:val="00726E37"/>
    <w:rPr>
      <w:rFonts w:ascii="Times New Roman" w:hAnsi="Times New Roman" w:cs="Times New Roman"/>
      <w:b/>
      <w:bCs/>
      <w:sz w:val="16"/>
      <w:szCs w:val="16"/>
    </w:rPr>
  </w:style>
  <w:style w:type="character" w:customStyle="1" w:styleId="FontStyle39">
    <w:name w:val="Font Style39"/>
    <w:rsid w:val="00726E37"/>
    <w:rPr>
      <w:rFonts w:ascii="Times New Roman" w:hAnsi="Times New Roman" w:cs="Times New Roman"/>
      <w:sz w:val="16"/>
      <w:szCs w:val="16"/>
    </w:rPr>
  </w:style>
  <w:style w:type="character" w:customStyle="1" w:styleId="hl">
    <w:name w:val="hl"/>
    <w:basedOn w:val="a2"/>
    <w:rsid w:val="008136EE"/>
  </w:style>
  <w:style w:type="paragraph" w:customStyle="1" w:styleId="2d">
    <w:name w:val="Абзац списка2"/>
    <w:basedOn w:val="a1"/>
    <w:rsid w:val="00B13DDB"/>
    <w:pPr>
      <w:widowControl/>
      <w:spacing w:line="360" w:lineRule="auto"/>
      <w:ind w:left="720" w:firstLine="709"/>
      <w:contextualSpacing/>
    </w:pPr>
    <w:rPr>
      <w:rFonts w:ascii="Calibri" w:hAnsi="Calibri"/>
      <w:sz w:val="22"/>
      <w:szCs w:val="22"/>
      <w:lang w:eastAsia="en-US"/>
    </w:rPr>
  </w:style>
  <w:style w:type="paragraph" w:customStyle="1" w:styleId="14pt">
    <w:name w:val="Обычный + 14 pt"/>
    <w:aliases w:val="полужирный,Черный,Справа:  2,34 см,Перед:  4,1 пт"/>
    <w:basedOn w:val="a1"/>
    <w:rsid w:val="006C272D"/>
    <w:pPr>
      <w:shd w:val="clear" w:color="auto" w:fill="FFFFFF"/>
      <w:autoSpaceDE w:val="0"/>
      <w:autoSpaceDN w:val="0"/>
      <w:adjustRightInd w:val="0"/>
      <w:spacing w:line="254" w:lineRule="exact"/>
      <w:ind w:left="509" w:firstLine="0"/>
      <w:jc w:val="left"/>
    </w:pPr>
    <w:rPr>
      <w:color w:val="000000"/>
      <w:spacing w:val="-6"/>
      <w:sz w:val="23"/>
      <w:szCs w:val="23"/>
    </w:rPr>
  </w:style>
  <w:style w:type="paragraph" w:customStyle="1" w:styleId="afff2">
    <w:name w:val="По умолчанию"/>
    <w:rsid w:val="001F7FC1"/>
    <w:rPr>
      <w:rFonts w:ascii="Helvetica" w:eastAsia="Arial Unicode MS" w:hAnsi="Helvetica" w:cs="Arial Unicode MS"/>
      <w:color w:val="000000"/>
      <w:sz w:val="22"/>
      <w:szCs w:val="22"/>
    </w:rPr>
  </w:style>
  <w:style w:type="paragraph" w:customStyle="1" w:styleId="2e">
    <w:name w:val="Обычный2"/>
    <w:rsid w:val="00A778A1"/>
    <w:rPr>
      <w:rFonts w:ascii="MS Sans Serif" w:hAnsi="MS Sans Serif"/>
      <w:snapToGrid w:val="0"/>
      <w:lang w:val="en-US"/>
    </w:rPr>
  </w:style>
  <w:style w:type="paragraph" w:customStyle="1" w:styleId="3b">
    <w:name w:val="Абзац списка3"/>
    <w:basedOn w:val="a1"/>
    <w:rsid w:val="00327F12"/>
    <w:pPr>
      <w:widowControl/>
      <w:spacing w:after="200" w:line="276" w:lineRule="auto"/>
      <w:ind w:left="720" w:firstLine="0"/>
      <w:contextualSpacing/>
      <w:jc w:val="left"/>
    </w:pPr>
    <w:rPr>
      <w:rFonts w:ascii="Calibri" w:eastAsia="Calibri" w:hAnsi="Calibri"/>
      <w:sz w:val="22"/>
      <w:szCs w:val="22"/>
    </w:rPr>
  </w:style>
  <w:style w:type="paragraph" w:customStyle="1" w:styleId="TableParagraph">
    <w:name w:val="Table Paragraph"/>
    <w:basedOn w:val="a1"/>
    <w:uiPriority w:val="1"/>
    <w:qFormat/>
    <w:rsid w:val="003329A9"/>
    <w:pPr>
      <w:autoSpaceDE w:val="0"/>
      <w:autoSpaceDN w:val="0"/>
      <w:ind w:firstLine="0"/>
      <w:jc w:val="left"/>
    </w:pPr>
    <w:rPr>
      <w:sz w:val="22"/>
      <w:szCs w:val="22"/>
      <w:lang w:bidi="ru-RU"/>
    </w:rPr>
  </w:style>
  <w:style w:type="paragraph" w:customStyle="1" w:styleId="114">
    <w:name w:val="Цветной список — акцент 11"/>
    <w:basedOn w:val="a1"/>
    <w:uiPriority w:val="1"/>
    <w:qFormat/>
    <w:rsid w:val="003329A9"/>
    <w:pPr>
      <w:widowControl/>
      <w:ind w:left="720" w:firstLine="0"/>
      <w:contextualSpacing/>
      <w:jc w:val="left"/>
    </w:pPr>
    <w:rPr>
      <w:rFonts w:ascii="Cambria" w:eastAsia="MS Mincho" w:hAnsi="Cambria"/>
    </w:rPr>
  </w:style>
  <w:style w:type="paragraph" w:customStyle="1" w:styleId="afff3">
    <w:name w:val="Прижатый влево"/>
    <w:basedOn w:val="a1"/>
    <w:next w:val="a1"/>
    <w:uiPriority w:val="99"/>
    <w:rsid w:val="003329A9"/>
    <w:pPr>
      <w:autoSpaceDE w:val="0"/>
      <w:autoSpaceDN w:val="0"/>
      <w:adjustRightInd w:val="0"/>
      <w:ind w:firstLine="0"/>
      <w:jc w:val="left"/>
    </w:pPr>
    <w:rPr>
      <w:rFonts w:ascii="Times New Roman CYR" w:hAnsi="Times New Roman CYR" w:cs="Times New Roman CYR"/>
    </w:rPr>
  </w:style>
  <w:style w:type="paragraph" w:customStyle="1" w:styleId="paragraph">
    <w:name w:val="paragraph"/>
    <w:basedOn w:val="a1"/>
    <w:rsid w:val="003329A9"/>
    <w:pPr>
      <w:widowControl/>
      <w:spacing w:before="100" w:beforeAutospacing="1" w:after="100" w:afterAutospacing="1"/>
      <w:ind w:firstLine="0"/>
      <w:jc w:val="left"/>
    </w:pPr>
  </w:style>
  <w:style w:type="character" w:customStyle="1" w:styleId="normaltextrun">
    <w:name w:val="normaltextrun"/>
    <w:rsid w:val="003329A9"/>
  </w:style>
  <w:style w:type="character" w:customStyle="1" w:styleId="eop">
    <w:name w:val="eop"/>
    <w:rsid w:val="003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09820454">
      <w:bodyDiv w:val="1"/>
      <w:marLeft w:val="0"/>
      <w:marRight w:val="0"/>
      <w:marTop w:val="0"/>
      <w:marBottom w:val="0"/>
      <w:divBdr>
        <w:top w:val="none" w:sz="0" w:space="0" w:color="auto"/>
        <w:left w:val="none" w:sz="0" w:space="0" w:color="auto"/>
        <w:bottom w:val="none" w:sz="0" w:space="0" w:color="auto"/>
        <w:right w:val="none" w:sz="0" w:space="0" w:color="auto"/>
      </w:divBdr>
      <w:divsChild>
        <w:div w:id="663898985">
          <w:marLeft w:val="0"/>
          <w:marRight w:val="0"/>
          <w:marTop w:val="0"/>
          <w:marBottom w:val="0"/>
          <w:divBdr>
            <w:top w:val="none" w:sz="0" w:space="0" w:color="auto"/>
            <w:left w:val="none" w:sz="0" w:space="0" w:color="auto"/>
            <w:bottom w:val="none" w:sz="0" w:space="0" w:color="auto"/>
            <w:right w:val="none" w:sz="0" w:space="0" w:color="auto"/>
          </w:divBdr>
          <w:divsChild>
            <w:div w:id="489252268">
              <w:marLeft w:val="0"/>
              <w:marRight w:val="0"/>
              <w:marTop w:val="0"/>
              <w:marBottom w:val="0"/>
              <w:divBdr>
                <w:top w:val="none" w:sz="0" w:space="0" w:color="auto"/>
                <w:left w:val="none" w:sz="0" w:space="0" w:color="auto"/>
                <w:bottom w:val="none" w:sz="0" w:space="0" w:color="auto"/>
                <w:right w:val="none" w:sz="0" w:space="0" w:color="auto"/>
              </w:divBdr>
              <w:divsChild>
                <w:div w:id="186914201">
                  <w:marLeft w:val="-225"/>
                  <w:marRight w:val="-225"/>
                  <w:marTop w:val="0"/>
                  <w:marBottom w:val="0"/>
                  <w:divBdr>
                    <w:top w:val="none" w:sz="0" w:space="0" w:color="auto"/>
                    <w:left w:val="none" w:sz="0" w:space="0" w:color="auto"/>
                    <w:bottom w:val="none" w:sz="0" w:space="0" w:color="auto"/>
                    <w:right w:val="none" w:sz="0" w:space="0" w:color="auto"/>
                  </w:divBdr>
                  <w:divsChild>
                    <w:div w:id="331497100">
                      <w:marLeft w:val="0"/>
                      <w:marRight w:val="0"/>
                      <w:marTop w:val="0"/>
                      <w:marBottom w:val="0"/>
                      <w:divBdr>
                        <w:top w:val="none" w:sz="0" w:space="0" w:color="auto"/>
                        <w:left w:val="none" w:sz="0" w:space="0" w:color="auto"/>
                        <w:bottom w:val="none" w:sz="0" w:space="0" w:color="auto"/>
                        <w:right w:val="none" w:sz="0" w:space="0" w:color="auto"/>
                      </w:divBdr>
                      <w:divsChild>
                        <w:div w:id="875042421">
                          <w:marLeft w:val="0"/>
                          <w:marRight w:val="0"/>
                          <w:marTop w:val="0"/>
                          <w:marBottom w:val="0"/>
                          <w:divBdr>
                            <w:top w:val="none" w:sz="0" w:space="0" w:color="auto"/>
                            <w:left w:val="none" w:sz="0" w:space="0" w:color="auto"/>
                            <w:bottom w:val="none" w:sz="0" w:space="0" w:color="auto"/>
                            <w:right w:val="none" w:sz="0" w:space="0" w:color="auto"/>
                          </w:divBdr>
                          <w:divsChild>
                            <w:div w:id="570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3878605">
      <w:bodyDiv w:val="1"/>
      <w:marLeft w:val="0"/>
      <w:marRight w:val="0"/>
      <w:marTop w:val="0"/>
      <w:marBottom w:val="0"/>
      <w:divBdr>
        <w:top w:val="none" w:sz="0" w:space="0" w:color="auto"/>
        <w:left w:val="none" w:sz="0" w:space="0" w:color="auto"/>
        <w:bottom w:val="none" w:sz="0" w:space="0" w:color="auto"/>
        <w:right w:val="none" w:sz="0" w:space="0" w:color="auto"/>
      </w:divBdr>
      <w:divsChild>
        <w:div w:id="139929407">
          <w:marLeft w:val="0"/>
          <w:marRight w:val="0"/>
          <w:marTop w:val="0"/>
          <w:marBottom w:val="0"/>
          <w:divBdr>
            <w:top w:val="none" w:sz="0" w:space="0" w:color="auto"/>
            <w:left w:val="none" w:sz="0" w:space="0" w:color="auto"/>
            <w:bottom w:val="none" w:sz="0" w:space="0" w:color="auto"/>
            <w:right w:val="none" w:sz="0" w:space="0" w:color="auto"/>
          </w:divBdr>
          <w:divsChild>
            <w:div w:id="1512377125">
              <w:marLeft w:val="0"/>
              <w:marRight w:val="0"/>
              <w:marTop w:val="0"/>
              <w:marBottom w:val="0"/>
              <w:divBdr>
                <w:top w:val="none" w:sz="0" w:space="0" w:color="auto"/>
                <w:left w:val="none" w:sz="0" w:space="0" w:color="auto"/>
                <w:bottom w:val="none" w:sz="0" w:space="0" w:color="auto"/>
                <w:right w:val="none" w:sz="0" w:space="0" w:color="auto"/>
              </w:divBdr>
              <w:divsChild>
                <w:div w:id="1515027210">
                  <w:marLeft w:val="-225"/>
                  <w:marRight w:val="-225"/>
                  <w:marTop w:val="0"/>
                  <w:marBottom w:val="0"/>
                  <w:divBdr>
                    <w:top w:val="none" w:sz="0" w:space="0" w:color="auto"/>
                    <w:left w:val="none" w:sz="0" w:space="0" w:color="auto"/>
                    <w:bottom w:val="none" w:sz="0" w:space="0" w:color="auto"/>
                    <w:right w:val="none" w:sz="0" w:space="0" w:color="auto"/>
                  </w:divBdr>
                  <w:divsChild>
                    <w:div w:id="408507750">
                      <w:marLeft w:val="0"/>
                      <w:marRight w:val="0"/>
                      <w:marTop w:val="0"/>
                      <w:marBottom w:val="0"/>
                      <w:divBdr>
                        <w:top w:val="none" w:sz="0" w:space="0" w:color="auto"/>
                        <w:left w:val="none" w:sz="0" w:space="0" w:color="auto"/>
                        <w:bottom w:val="none" w:sz="0" w:space="0" w:color="auto"/>
                        <w:right w:val="none" w:sz="0" w:space="0" w:color="auto"/>
                      </w:divBdr>
                      <w:divsChild>
                        <w:div w:id="1284505714">
                          <w:marLeft w:val="0"/>
                          <w:marRight w:val="0"/>
                          <w:marTop w:val="0"/>
                          <w:marBottom w:val="0"/>
                          <w:divBdr>
                            <w:top w:val="none" w:sz="0" w:space="0" w:color="auto"/>
                            <w:left w:val="none" w:sz="0" w:space="0" w:color="auto"/>
                            <w:bottom w:val="none" w:sz="0" w:space="0" w:color="auto"/>
                            <w:right w:val="none" w:sz="0" w:space="0" w:color="auto"/>
                          </w:divBdr>
                          <w:divsChild>
                            <w:div w:id="3810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3781821">
      <w:bodyDiv w:val="1"/>
      <w:marLeft w:val="0"/>
      <w:marRight w:val="0"/>
      <w:marTop w:val="0"/>
      <w:marBottom w:val="0"/>
      <w:divBdr>
        <w:top w:val="none" w:sz="0" w:space="0" w:color="auto"/>
        <w:left w:val="none" w:sz="0" w:space="0" w:color="auto"/>
        <w:bottom w:val="none" w:sz="0" w:space="0" w:color="auto"/>
        <w:right w:val="none" w:sz="0" w:space="0" w:color="auto"/>
      </w:divBdr>
      <w:divsChild>
        <w:div w:id="13700446">
          <w:marLeft w:val="0"/>
          <w:marRight w:val="0"/>
          <w:marTop w:val="0"/>
          <w:marBottom w:val="0"/>
          <w:divBdr>
            <w:top w:val="none" w:sz="0" w:space="0" w:color="auto"/>
            <w:left w:val="none" w:sz="0" w:space="0" w:color="auto"/>
            <w:bottom w:val="none" w:sz="0" w:space="0" w:color="auto"/>
            <w:right w:val="none" w:sz="0" w:space="0" w:color="auto"/>
          </w:divBdr>
          <w:divsChild>
            <w:div w:id="330373782">
              <w:marLeft w:val="0"/>
              <w:marRight w:val="0"/>
              <w:marTop w:val="0"/>
              <w:marBottom w:val="0"/>
              <w:divBdr>
                <w:top w:val="none" w:sz="0" w:space="0" w:color="auto"/>
                <w:left w:val="none" w:sz="0" w:space="0" w:color="auto"/>
                <w:bottom w:val="none" w:sz="0" w:space="0" w:color="auto"/>
                <w:right w:val="none" w:sz="0" w:space="0" w:color="auto"/>
              </w:divBdr>
              <w:divsChild>
                <w:div w:id="1703438274">
                  <w:marLeft w:val="-225"/>
                  <w:marRight w:val="-225"/>
                  <w:marTop w:val="0"/>
                  <w:marBottom w:val="0"/>
                  <w:divBdr>
                    <w:top w:val="none" w:sz="0" w:space="0" w:color="auto"/>
                    <w:left w:val="none" w:sz="0" w:space="0" w:color="auto"/>
                    <w:bottom w:val="none" w:sz="0" w:space="0" w:color="auto"/>
                    <w:right w:val="none" w:sz="0" w:space="0" w:color="auto"/>
                  </w:divBdr>
                  <w:divsChild>
                    <w:div w:id="2032995398">
                      <w:marLeft w:val="0"/>
                      <w:marRight w:val="0"/>
                      <w:marTop w:val="0"/>
                      <w:marBottom w:val="0"/>
                      <w:divBdr>
                        <w:top w:val="none" w:sz="0" w:space="0" w:color="auto"/>
                        <w:left w:val="none" w:sz="0" w:space="0" w:color="auto"/>
                        <w:bottom w:val="none" w:sz="0" w:space="0" w:color="auto"/>
                        <w:right w:val="none" w:sz="0" w:space="0" w:color="auto"/>
                      </w:divBdr>
                      <w:divsChild>
                        <w:div w:id="1396473194">
                          <w:marLeft w:val="0"/>
                          <w:marRight w:val="0"/>
                          <w:marTop w:val="0"/>
                          <w:marBottom w:val="0"/>
                          <w:divBdr>
                            <w:top w:val="none" w:sz="0" w:space="0" w:color="auto"/>
                            <w:left w:val="none" w:sz="0" w:space="0" w:color="auto"/>
                            <w:bottom w:val="none" w:sz="0" w:space="0" w:color="auto"/>
                            <w:right w:val="none" w:sz="0" w:space="0" w:color="auto"/>
                          </w:divBdr>
                          <w:divsChild>
                            <w:div w:id="940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10100969">
      <w:bodyDiv w:val="1"/>
      <w:marLeft w:val="0"/>
      <w:marRight w:val="0"/>
      <w:marTop w:val="0"/>
      <w:marBottom w:val="0"/>
      <w:divBdr>
        <w:top w:val="none" w:sz="0" w:space="0" w:color="auto"/>
        <w:left w:val="none" w:sz="0" w:space="0" w:color="auto"/>
        <w:bottom w:val="none" w:sz="0" w:space="0" w:color="auto"/>
        <w:right w:val="none" w:sz="0" w:space="0" w:color="auto"/>
      </w:divBdr>
      <w:divsChild>
        <w:div w:id="1790780501">
          <w:marLeft w:val="0"/>
          <w:marRight w:val="0"/>
          <w:marTop w:val="0"/>
          <w:marBottom w:val="0"/>
          <w:divBdr>
            <w:top w:val="none" w:sz="0" w:space="0" w:color="auto"/>
            <w:left w:val="none" w:sz="0" w:space="0" w:color="auto"/>
            <w:bottom w:val="none" w:sz="0" w:space="0" w:color="auto"/>
            <w:right w:val="none" w:sz="0" w:space="0" w:color="auto"/>
          </w:divBdr>
        </w:div>
      </w:divsChild>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19486396">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onlin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io-online.ru/book/FB12D470-8262-4507-8D85-D5AA8D72907D?utm_campaign=rpd&amp;utm_source=doc&amp;utm_content=366ea6fa48fb22d82ce75151afc1cfc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1FC0F23A-5B13-458A-B97E-9903DB081237?utm_campaign=rpd&amp;utm_source=doc&amp;utm_content=366ea6fa48fb22d82ce75151afc1cfc9" TargetMode="External"/><Relationship Id="rId5" Type="http://schemas.openxmlformats.org/officeDocument/2006/relationships/footnotes" Target="footnotes.xml"/><Relationship Id="rId15" Type="http://schemas.openxmlformats.org/officeDocument/2006/relationships/hyperlink" Target="http://www.garant.ru" TargetMode="External"/><Relationship Id="rId10" Type="http://schemas.openxmlformats.org/officeDocument/2006/relationships/hyperlink" Target="http://www.znanium.com/" TargetMode="External"/><Relationship Id="rId4" Type="http://schemas.openxmlformats.org/officeDocument/2006/relationships/webSettings" Target="webSettings.xml"/><Relationship Id="rId9" Type="http://schemas.openxmlformats.org/officeDocument/2006/relationships/hyperlink" Target="https://www.biblio-online.ru/book/12B9DC55-1F08-474F-8338-9743741D09C1?utm_campaign=rpd&amp;utm_source=doc&amp;utm_content=366ea6fa48fb22d82ce75151afc1cfc9" TargetMode="External"/><Relationship Id="rId14" Type="http://schemas.openxmlformats.org/officeDocument/2006/relationships/hyperlink" Target="http://ww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49968</Words>
  <Characters>284819</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334119</CharactersWithSpaces>
  <SharedDoc>false</SharedDoc>
  <HLinks>
    <vt:vector size="30" baseType="variant">
      <vt:variant>
        <vt:i4>4653070</vt:i4>
      </vt:variant>
      <vt:variant>
        <vt:i4>12</vt:i4>
      </vt:variant>
      <vt:variant>
        <vt:i4>0</vt:i4>
      </vt:variant>
      <vt:variant>
        <vt:i4>5</vt:i4>
      </vt:variant>
      <vt:variant>
        <vt:lpwstr>http://diplompravo.com/diplomniku/plany/ugolovnoe-pravo-i-ugolovnyj-process/ugolovnaya-otvetstvennost-za-nezakonnuyu-organizaciyu-i-provedenie-azartnyh-igr/</vt:lpwstr>
      </vt:variant>
      <vt:variant>
        <vt:lpwstr/>
      </vt:variant>
      <vt:variant>
        <vt:i4>6357053</vt:i4>
      </vt:variant>
      <vt:variant>
        <vt:i4>9</vt:i4>
      </vt:variant>
      <vt:variant>
        <vt:i4>0</vt:i4>
      </vt:variant>
      <vt:variant>
        <vt:i4>5</vt:i4>
      </vt:variant>
      <vt:variant>
        <vt:lpwstr>http://justicemaker.ru/view-article.php?id=21&amp;art=3916</vt:lpwstr>
      </vt:variant>
      <vt:variant>
        <vt:lpwstr/>
      </vt:variant>
      <vt:variant>
        <vt:i4>3473458</vt:i4>
      </vt:variant>
      <vt:variant>
        <vt:i4>6</vt:i4>
      </vt:variant>
      <vt:variant>
        <vt:i4>0</vt:i4>
      </vt:variant>
      <vt:variant>
        <vt:i4>5</vt:i4>
      </vt:variant>
      <vt:variant>
        <vt:lpwstr>http://www.twirpx.com/file/254584/</vt:lpwstr>
      </vt:variant>
      <vt:variant>
        <vt:lpwstr/>
      </vt:variant>
      <vt:variant>
        <vt:i4>3801188</vt:i4>
      </vt:variant>
      <vt:variant>
        <vt:i4>3</vt:i4>
      </vt:variant>
      <vt:variant>
        <vt:i4>0</vt:i4>
      </vt:variant>
      <vt:variant>
        <vt:i4>5</vt:i4>
      </vt:variant>
      <vt:variant>
        <vt:lpwstr>http://www.znanium.com/</vt:lpwstr>
      </vt:variant>
      <vt:variant>
        <vt:lpwstr/>
      </vt:variant>
      <vt:variant>
        <vt:i4>3801188</vt:i4>
      </vt:variant>
      <vt:variant>
        <vt:i4>0</vt:i4>
      </vt:variant>
      <vt:variant>
        <vt:i4>0</vt:i4>
      </vt:variant>
      <vt:variant>
        <vt:i4>5</vt:i4>
      </vt:variant>
      <vt:variant>
        <vt:lpwstr>http://www.znanium.com/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amarina</dc:creator>
  <cp:keywords/>
  <dc:description/>
  <cp:lastModifiedBy>Лукаушке Наталья Александровна</cp:lastModifiedBy>
  <cp:revision>3</cp:revision>
  <cp:lastPrinted>2018-01-09T13:05:00Z</cp:lastPrinted>
  <dcterms:created xsi:type="dcterms:W3CDTF">2021-09-24T13:39:00Z</dcterms:created>
  <dcterms:modified xsi:type="dcterms:W3CDTF">2021-09-24T13:39:00Z</dcterms:modified>
</cp:coreProperties>
</file>