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71" w:rsidRDefault="00CA3A71" w:rsidP="00CA3A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«Национальный исследовательский 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Нижегородский государственный университет им. Н.И. Лобачевского»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602C77" w:rsidTr="00602C77">
        <w:trPr>
          <w:trHeight w:val="328"/>
        </w:trPr>
        <w:tc>
          <w:tcPr>
            <w:tcW w:w="8820" w:type="dxa"/>
            <w:vAlign w:val="center"/>
          </w:tcPr>
          <w:p w:rsidR="00602C77" w:rsidRDefault="00C559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Юридический факультет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4567"/>
      </w:tblGrid>
      <w:tr w:rsidR="00602C77" w:rsidTr="00602C77">
        <w:trPr>
          <w:trHeight w:val="280"/>
        </w:trPr>
        <w:tc>
          <w:tcPr>
            <w:tcW w:w="4783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</w:tc>
      </w:tr>
    </w:tbl>
    <w:p w:rsidR="00602C77" w:rsidRDefault="00602C77" w:rsidP="00602C77">
      <w:pPr>
        <w:spacing w:after="0" w:line="240" w:lineRule="auto"/>
        <w:rPr>
          <w:b/>
        </w:rPr>
      </w:pPr>
    </w:p>
    <w:tbl>
      <w:tblPr>
        <w:tblW w:w="7659" w:type="dxa"/>
        <w:tblInd w:w="3888" w:type="dxa"/>
        <w:tblLook w:val="01E0" w:firstRow="1" w:lastRow="1" w:firstColumn="1" w:lastColumn="1" w:noHBand="0" w:noVBand="0"/>
      </w:tblPr>
      <w:tblGrid>
        <w:gridCol w:w="2106"/>
        <w:gridCol w:w="3470"/>
        <w:gridCol w:w="2083"/>
      </w:tblGrid>
      <w:tr w:rsidR="00602C77" w:rsidTr="00602C77">
        <w:trPr>
          <w:trHeight w:val="280"/>
        </w:trPr>
        <w:tc>
          <w:tcPr>
            <w:tcW w:w="2106" w:type="dxa"/>
            <w:vAlign w:val="center"/>
            <w:hideMark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Декан 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2C77" w:rsidRDefault="00602C77" w:rsidP="0029604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</w:t>
            </w:r>
            <w:r w:rsidR="003767FB">
              <w:rPr>
                <w:rFonts w:ascii="Times New Roman" w:eastAsia="Calibri" w:hAnsi="Times New Roman"/>
                <w:sz w:val="28"/>
                <w:szCs w:val="28"/>
              </w:rPr>
              <w:t>В.И.Цыганов</w:t>
            </w:r>
          </w:p>
        </w:tc>
        <w:tc>
          <w:tcPr>
            <w:tcW w:w="2083" w:type="dxa"/>
            <w:vAlign w:val="center"/>
          </w:tcPr>
          <w:p w:rsidR="00602C77" w:rsidRDefault="00602C77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02C77" w:rsidRDefault="00602C77" w:rsidP="00602C77">
      <w:pPr>
        <w:spacing w:after="0" w:line="240" w:lineRule="auto"/>
        <w:jc w:val="center"/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602C77" w:rsidTr="00602C77">
        <w:trPr>
          <w:trHeight w:val="280"/>
        </w:trPr>
        <w:tc>
          <w:tcPr>
            <w:tcW w:w="236" w:type="dxa"/>
            <w:vAlign w:val="center"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602C77" w:rsidRDefault="00602C77" w:rsidP="003767FB">
      <w:pPr>
        <w:tabs>
          <w:tab w:val="left" w:pos="5670"/>
        </w:tabs>
        <w:ind w:left="5670" w:hanging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33ED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»</w:t>
      </w:r>
      <w:r w:rsidR="003767FB">
        <w:rPr>
          <w:rFonts w:ascii="Times New Roman" w:hAnsi="Times New Roman"/>
          <w:sz w:val="28"/>
          <w:szCs w:val="28"/>
        </w:rPr>
        <w:t xml:space="preserve"> </w:t>
      </w:r>
      <w:r w:rsidR="00133EDD">
        <w:rPr>
          <w:rFonts w:ascii="Times New Roman" w:hAnsi="Times New Roman"/>
          <w:sz w:val="28"/>
          <w:szCs w:val="28"/>
        </w:rPr>
        <w:t>июня</w:t>
      </w:r>
      <w:r w:rsidR="00376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133ED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</w:tblGrid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C559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Русский язык и культура речи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  <w:p w:rsidR="00602C77" w:rsidRDefault="00602C77">
            <w:pPr>
              <w:spacing w:after="0" w:line="240" w:lineRule="auto"/>
              <w:ind w:left="-816" w:right="-166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Специальность среднего профессионального образования</w:t>
            </w:r>
          </w:p>
        </w:tc>
      </w:tr>
      <w:tr w:rsidR="00602C77" w:rsidTr="00602C77">
        <w:trPr>
          <w:trHeight w:val="32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40.02.02 Правоохранительная деятельность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Квалификация выпускника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ЮРИСТ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Форма обучения</w:t>
            </w:r>
          </w:p>
          <w:p w:rsidR="00602C77" w:rsidRDefault="00602C77">
            <w:pPr>
              <w:tabs>
                <w:tab w:val="left" w:pos="6766"/>
              </w:tabs>
              <w:spacing w:after="0" w:line="240" w:lineRule="auto"/>
              <w:ind w:left="-1739" w:right="-2264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ОЧНАЯ</w:t>
            </w:r>
          </w:p>
        </w:tc>
      </w:tr>
    </w:tbl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133EDD">
        <w:rPr>
          <w:rFonts w:ascii="Times New Roman" w:hAnsi="Times New Roman"/>
          <w:sz w:val="28"/>
          <w:szCs w:val="28"/>
        </w:rPr>
        <w:t>8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дисциплины составлена в соответствии с требованиями ФГОС СПО по специальности 40.02.02 «Правоохранительная деятельность»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   </w:t>
      </w:r>
      <w:r w:rsidR="002D32AC">
        <w:rPr>
          <w:rFonts w:ascii="Times New Roman" w:hAnsi="Times New Roman"/>
          <w:sz w:val="28"/>
          <w:szCs w:val="28"/>
        </w:rPr>
        <w:t>с</w:t>
      </w:r>
      <w:r w:rsidR="00B47900">
        <w:rPr>
          <w:rFonts w:ascii="Times New Roman" w:hAnsi="Times New Roman"/>
          <w:sz w:val="28"/>
          <w:szCs w:val="28"/>
        </w:rPr>
        <w:t>т</w:t>
      </w:r>
      <w:r w:rsidR="002D32AC">
        <w:rPr>
          <w:rFonts w:ascii="Times New Roman" w:hAnsi="Times New Roman"/>
          <w:sz w:val="28"/>
          <w:szCs w:val="28"/>
        </w:rPr>
        <w:t>. преподаватель</w:t>
      </w:r>
      <w:r w:rsidR="00B47900">
        <w:rPr>
          <w:rFonts w:ascii="Times New Roman" w:hAnsi="Times New Roman"/>
          <w:sz w:val="28"/>
          <w:szCs w:val="28"/>
        </w:rPr>
        <w:t xml:space="preserve"> </w:t>
      </w:r>
      <w:r w:rsidR="002D32AC">
        <w:rPr>
          <w:rFonts w:ascii="Times New Roman" w:hAnsi="Times New Roman"/>
          <w:sz w:val="28"/>
          <w:szCs w:val="28"/>
        </w:rPr>
        <w:t>Голованова В. Ф.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рассмотрена и одобрена на заседании методической комиссии </w:t>
      </w:r>
      <w:r w:rsidR="00133EDD">
        <w:rPr>
          <w:rFonts w:ascii="Times New Roman" w:hAnsi="Times New Roman"/>
          <w:sz w:val="28"/>
          <w:szCs w:val="28"/>
        </w:rPr>
        <w:t>22 июня</w:t>
      </w:r>
      <w:r w:rsidR="003767F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01</w:t>
      </w:r>
      <w:r w:rsidR="00133ED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протокол №</w:t>
      </w:r>
      <w:r w:rsidR="00133ED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комиссии_________________(</w:t>
      </w:r>
      <w:r w:rsidR="003767FB">
        <w:rPr>
          <w:rFonts w:ascii="Times New Roman" w:hAnsi="Times New Roman"/>
          <w:sz w:val="28"/>
          <w:szCs w:val="28"/>
        </w:rPr>
        <w:t>Н.Е.Сосипатрова</w:t>
      </w:r>
      <w:r>
        <w:rPr>
          <w:rFonts w:ascii="Times New Roman" w:hAnsi="Times New Roman"/>
          <w:sz w:val="28"/>
          <w:szCs w:val="28"/>
        </w:rPr>
        <w:t>)</w:t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E43BB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ДИСЦИПЛИНЫ…………………</w:t>
      </w:r>
      <w:r w:rsidRPr="00602C77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……</w:t>
      </w:r>
      <w:r w:rsidR="00B4790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E43BB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И СОДЕРЖАНИЕ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…………………………….....</w:t>
      </w:r>
      <w:r w:rsidR="00B47900">
        <w:rPr>
          <w:rFonts w:ascii="Times New Roman" w:hAnsi="Times New Roman"/>
          <w:b/>
          <w:sz w:val="24"/>
          <w:szCs w:val="24"/>
        </w:rPr>
        <w:t>5</w:t>
      </w:r>
      <w:r w:rsidRPr="00602C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стр.</w:t>
      </w:r>
    </w:p>
    <w:p w:rsidR="00602C77" w:rsidRDefault="00602C77" w:rsidP="00E43BB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ПРОГРАММЫ ДИСЦИПЛИНЫ</w:t>
      </w:r>
      <w:r w:rsidRPr="00602C77">
        <w:rPr>
          <w:rFonts w:ascii="Times New Roman" w:hAnsi="Times New Roman"/>
          <w:b/>
          <w:sz w:val="24"/>
          <w:szCs w:val="24"/>
        </w:rPr>
        <w:t>……………….....</w:t>
      </w:r>
      <w:r w:rsidR="00B47900">
        <w:rPr>
          <w:rFonts w:ascii="Times New Roman" w:hAnsi="Times New Roman"/>
          <w:b/>
          <w:sz w:val="24"/>
          <w:szCs w:val="24"/>
        </w:rPr>
        <w:t>7</w:t>
      </w:r>
      <w:r w:rsidRPr="00602C77"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E43BB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ДИСЦИПЛИНЫ….</w:t>
      </w:r>
      <w:r w:rsidR="00B47900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4790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стр.</w:t>
      </w: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ДИСЦИПЛИНЫ</w:t>
      </w:r>
    </w:p>
    <w:p w:rsidR="00602C77" w:rsidRDefault="00C559C3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Русский язык и культура речи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602C77" w:rsidRDefault="00602C77" w:rsidP="00602C77">
      <w:pPr>
        <w:spacing w:after="0" w:line="240" w:lineRule="auto"/>
        <w:ind w:left="-15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40.02.02 «Правоохранительная деятельность».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дисциплины в структуре программы подготовки специалистов среднего звена</w:t>
      </w:r>
    </w:p>
    <w:p w:rsidR="00B42CD3" w:rsidRDefault="00B42CD3" w:rsidP="00B42CD3">
      <w:pPr>
        <w:pStyle w:val="c22c8"/>
        <w:spacing w:before="0" w:beforeAutospacing="0" w:after="0" w:afterAutospacing="0"/>
        <w:ind w:firstLine="329"/>
        <w:jc w:val="both"/>
        <w:rPr>
          <w:b/>
          <w:sz w:val="28"/>
          <w:szCs w:val="28"/>
        </w:rPr>
      </w:pPr>
      <w:r w:rsidRPr="007A0D71">
        <w:rPr>
          <w:sz w:val="28"/>
          <w:szCs w:val="28"/>
        </w:rPr>
        <w:t xml:space="preserve">Данная дисциплина относится к общим гуманитарным и социально-экономическим дисциплинам федерального компонента, </w:t>
      </w:r>
      <w:r>
        <w:rPr>
          <w:sz w:val="28"/>
          <w:szCs w:val="28"/>
        </w:rPr>
        <w:t>преподается в</w:t>
      </w:r>
      <w:r w:rsidR="00736E50" w:rsidRPr="00736E50">
        <w:rPr>
          <w:sz w:val="28"/>
          <w:szCs w:val="28"/>
        </w:rPr>
        <w:t xml:space="preserve"> 1</w:t>
      </w:r>
      <w:r w:rsidRPr="007A0D71">
        <w:rPr>
          <w:sz w:val="28"/>
          <w:szCs w:val="28"/>
        </w:rPr>
        <w:t xml:space="preserve">  семестре.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дисциплины; требования к результатам освоения дисциплины</w:t>
      </w:r>
    </w:p>
    <w:p w:rsidR="00C559C3" w:rsidRPr="00C559C3" w:rsidRDefault="0029604C" w:rsidP="006B219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C559C3">
        <w:rPr>
          <w:rFonts w:ascii="Times New Roman" w:hAnsi="Times New Roman"/>
          <w:sz w:val="28"/>
          <w:szCs w:val="28"/>
        </w:rPr>
        <w:t>Цель программы –</w:t>
      </w:r>
      <w:r w:rsidR="00C559C3" w:rsidRPr="00C559C3">
        <w:rPr>
          <w:rFonts w:ascii="Times New Roman" w:hAnsi="Times New Roman"/>
          <w:sz w:val="28"/>
          <w:szCs w:val="28"/>
        </w:rPr>
        <w:t xml:space="preserve"> формирование устойчивого представления о культуре речи, ее основных понятиях, функциональных стилях русского языка в целом и официально- деловом стиле, в частности, поскольку он является основой письменного (и в большинстве случаев устного) общения юристов. Овладение новыми навыками  и знаниями в этой области и совершенствование основных характерных свойств русского языка как средства общения и передачи информации, а также расширения общегуманитарного кругозора, опирающегося на владение богатым</w:t>
      </w:r>
      <w:r w:rsidR="00C559C3">
        <w:t xml:space="preserve"> </w:t>
      </w:r>
      <w:r w:rsidR="00C559C3" w:rsidRPr="00C559C3">
        <w:rPr>
          <w:rFonts w:ascii="Times New Roman" w:hAnsi="Times New Roman"/>
          <w:sz w:val="28"/>
          <w:szCs w:val="28"/>
        </w:rPr>
        <w:t>коммуникативным, познавательным и эстетическим потенциалом русского языка.</w:t>
      </w:r>
    </w:p>
    <w:p w:rsidR="0029604C" w:rsidRDefault="0029604C" w:rsidP="0029604C">
      <w:pPr>
        <w:pStyle w:val="c22c8"/>
        <w:spacing w:before="0" w:beforeAutospacing="0" w:after="0" w:afterAutospacing="0"/>
        <w:ind w:firstLine="329"/>
        <w:jc w:val="both"/>
        <w:rPr>
          <w:b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293DA1" w:rsidRPr="00293DA1" w:rsidRDefault="00A90B8C" w:rsidP="00293DA1">
      <w:pPr>
        <w:pStyle w:val="a4"/>
        <w:rPr>
          <w:rFonts w:ascii="Times New Roman" w:hAnsi="Times New Roman"/>
          <w:sz w:val="28"/>
          <w:szCs w:val="28"/>
        </w:rPr>
      </w:pPr>
      <w:r w:rsidRPr="00A90B8C">
        <w:rPr>
          <w:rFonts w:ascii="Times New Roman" w:hAnsi="Times New Roman"/>
          <w:sz w:val="28"/>
          <w:szCs w:val="28"/>
        </w:rPr>
        <w:t>три аспекта культуры речи;</w:t>
      </w:r>
      <w:r w:rsidRPr="00A90B8C">
        <w:rPr>
          <w:rFonts w:ascii="Times New Roman" w:hAnsi="Times New Roman"/>
          <w:b/>
          <w:sz w:val="28"/>
          <w:szCs w:val="28"/>
        </w:rPr>
        <w:t xml:space="preserve"> </w:t>
      </w:r>
      <w:r w:rsidR="00293DA1" w:rsidRPr="00293DA1">
        <w:rPr>
          <w:rFonts w:ascii="Times New Roman" w:hAnsi="Times New Roman"/>
          <w:sz w:val="28"/>
          <w:szCs w:val="28"/>
        </w:rPr>
        <w:t>нормы современного русского литературного языка</w:t>
      </w:r>
      <w:r>
        <w:rPr>
          <w:rFonts w:ascii="Times New Roman" w:hAnsi="Times New Roman"/>
          <w:sz w:val="28"/>
          <w:szCs w:val="28"/>
        </w:rPr>
        <w:t xml:space="preserve"> в устной и письменной форме</w:t>
      </w:r>
      <w:r w:rsidR="00293DA1" w:rsidRPr="00293DA1">
        <w:rPr>
          <w:rFonts w:ascii="Times New Roman" w:hAnsi="Times New Roman"/>
          <w:sz w:val="28"/>
          <w:szCs w:val="28"/>
        </w:rPr>
        <w:t xml:space="preserve"> и применять их на практике.</w:t>
      </w:r>
    </w:p>
    <w:p w:rsidR="00602C77" w:rsidRDefault="00602C77" w:rsidP="0029604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D561D" w:rsidRPr="007D561D" w:rsidRDefault="00602C77" w:rsidP="007D561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561D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  <w:r w:rsidR="007D561D" w:rsidRPr="007D561D">
        <w:rPr>
          <w:rFonts w:ascii="Times New Roman" w:hAnsi="Times New Roman"/>
          <w:sz w:val="28"/>
          <w:szCs w:val="28"/>
        </w:rPr>
        <w:t xml:space="preserve"> создавать текст: выбрать и осмыслить тему; отобрать и сгруппировать необходимый материал; умение использовать факты и аргументы, логику доказательства и риторические приемы для раскрытия главной мысли.</w:t>
      </w:r>
    </w:p>
    <w:p w:rsidR="00293DA1" w:rsidRDefault="00293DA1" w:rsidP="00293DA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93DA1" w:rsidRPr="00293DA1" w:rsidRDefault="00602C77" w:rsidP="00293D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93DA1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владеть:</w:t>
      </w:r>
      <w:r w:rsidR="00293DA1" w:rsidRPr="00293DA1">
        <w:rPr>
          <w:rFonts w:ascii="Times New Roman" w:hAnsi="Times New Roman"/>
          <w:sz w:val="28"/>
          <w:szCs w:val="28"/>
        </w:rPr>
        <w:t xml:space="preserve"> основными качествами речи (такими, как правильность, чистота, точность, доказательность, богатство, логичность, коммуникативная целесообразность).</w:t>
      </w:r>
    </w:p>
    <w:p w:rsidR="00602C77" w:rsidRPr="00602C77" w:rsidRDefault="00602C77" w:rsidP="00602C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C1642" w:rsidRPr="00120DED" w:rsidRDefault="00EC1642" w:rsidP="00EC1642">
      <w:pPr>
        <w:pStyle w:val="ac"/>
        <w:widowControl w:val="0"/>
        <w:ind w:left="0" w:firstLine="0"/>
        <w:jc w:val="both"/>
        <w:rPr>
          <w:rFonts w:ascii="Times New Roman" w:hAnsi="Times New Roman" w:cs="Times New Roman"/>
          <w:b/>
          <w:iCs/>
          <w:sz w:val="28"/>
        </w:rPr>
      </w:pPr>
      <w:r w:rsidRPr="00D3433D">
        <w:rPr>
          <w:rFonts w:ascii="Times New Roman" w:hAnsi="Times New Roman"/>
          <w:b/>
          <w:sz w:val="28"/>
        </w:rPr>
        <w:t>В результате изучения дисциплины студент</w:t>
      </w:r>
      <w:r w:rsidRPr="002F3954">
        <w:rPr>
          <w:rFonts w:ascii="Times New Roman" w:hAnsi="Times New Roman"/>
          <w:sz w:val="28"/>
        </w:rPr>
        <w:t xml:space="preserve"> </w:t>
      </w:r>
      <w:r w:rsidRPr="002F3954">
        <w:rPr>
          <w:rFonts w:ascii="Times New Roman" w:hAnsi="Times New Roman"/>
          <w:b/>
          <w:sz w:val="28"/>
        </w:rPr>
        <w:t xml:space="preserve">должен </w:t>
      </w:r>
      <w:r w:rsidRPr="00825696">
        <w:rPr>
          <w:rFonts w:ascii="Times New Roman" w:hAnsi="Times New Roman" w:cs="Times New Roman"/>
          <w:b/>
          <w:sz w:val="28"/>
        </w:rPr>
        <w:t xml:space="preserve">обладать </w:t>
      </w:r>
      <w:r w:rsidRPr="00120DED">
        <w:rPr>
          <w:rFonts w:ascii="Times New Roman" w:hAnsi="Times New Roman" w:cs="Times New Roman"/>
          <w:b/>
          <w:sz w:val="28"/>
        </w:rPr>
        <w:t xml:space="preserve">общими </w:t>
      </w:r>
      <w:r w:rsidRPr="00120DED">
        <w:rPr>
          <w:rFonts w:ascii="Times New Roman" w:hAnsi="Times New Roman" w:cs="Times New Roman"/>
          <w:b/>
          <w:iCs/>
          <w:sz w:val="28"/>
        </w:rPr>
        <w:t xml:space="preserve">компетенциями, </w:t>
      </w:r>
      <w:r w:rsidRPr="00120DED">
        <w:rPr>
          <w:rFonts w:ascii="Times New Roman" w:hAnsi="Times New Roman" w:cs="Times New Roman"/>
          <w:iCs/>
          <w:sz w:val="28"/>
        </w:rPr>
        <w:t>включающими в себя способность:</w:t>
      </w:r>
    </w:p>
    <w:p w:rsidR="00EC1642" w:rsidRPr="00120DED" w:rsidRDefault="00EC1642" w:rsidP="00EC1642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</w:t>
      </w:r>
      <w:r w:rsidRPr="00120DED">
        <w:rPr>
          <w:rFonts w:ascii="Times New Roman" w:hAnsi="Times New Roman" w:cs="Times New Roman"/>
          <w:sz w:val="28"/>
          <w:lang w:val="en-US"/>
        </w:rPr>
        <w:t> </w:t>
      </w:r>
      <w:r w:rsidRPr="00120DED">
        <w:rPr>
          <w:rFonts w:ascii="Times New Roman" w:hAnsi="Times New Roman" w:cs="Times New Roman"/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EC1642" w:rsidRPr="00120DED" w:rsidRDefault="00EC1642" w:rsidP="00EC1642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2. Понимать и анализировать вопросы ценностно-мотивационной ориентации.</w:t>
      </w:r>
    </w:p>
    <w:p w:rsidR="00EC1642" w:rsidRPr="00120DED" w:rsidRDefault="00EC1642" w:rsidP="00EC1642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 xml:space="preserve">ОК 3. Организовывать собственную деятельность, выбирать типовые </w:t>
      </w:r>
      <w:r w:rsidRPr="00120DED">
        <w:rPr>
          <w:rFonts w:ascii="Times New Roman" w:hAnsi="Times New Roman" w:cs="Times New Roman"/>
          <w:sz w:val="28"/>
        </w:rPr>
        <w:lastRenderedPageBreak/>
        <w:t>методы и способы выполнения профессиональных задач, оценивать их эффективность и качество.</w:t>
      </w:r>
    </w:p>
    <w:p w:rsidR="00EC1642" w:rsidRPr="00120DED" w:rsidRDefault="00EC1642" w:rsidP="00EC1642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4.</w:t>
      </w:r>
      <w:r w:rsidRPr="00120DED">
        <w:rPr>
          <w:rFonts w:ascii="Times New Roman" w:hAnsi="Times New Roman" w:cs="Times New Roman"/>
          <w:sz w:val="28"/>
          <w:lang w:val="en-US"/>
        </w:rPr>
        <w:t> </w:t>
      </w:r>
      <w:r w:rsidRPr="00120DED">
        <w:rPr>
          <w:rFonts w:ascii="Times New Roman" w:hAnsi="Times New Roman" w:cs="Times New Roman"/>
          <w:sz w:val="28"/>
        </w:rPr>
        <w:t>Принимать решения в стандартных и нестандартных ситуациях, в том числе ситуациях риска, и нести за них ответственность.</w:t>
      </w:r>
    </w:p>
    <w:p w:rsidR="00EC1642" w:rsidRPr="00120DED" w:rsidRDefault="00EC1642" w:rsidP="00EC1642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5. 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EC1642" w:rsidRPr="00120DED" w:rsidRDefault="00EC1642" w:rsidP="00EC1642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 xml:space="preserve">ОК 6.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EC1642" w:rsidRPr="00120DED" w:rsidRDefault="00EC1642" w:rsidP="00EC1642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7. Использовать информационно-коммуникационные технологии в профессиональной деятельности.</w:t>
      </w:r>
    </w:p>
    <w:p w:rsidR="00EC1642" w:rsidRPr="00120DED" w:rsidRDefault="00EC1642" w:rsidP="00EC1642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8. 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EC1642" w:rsidRPr="00120DED" w:rsidRDefault="00EC1642" w:rsidP="00EC1642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9. Устанавливать психологический контакт с окружающими.</w:t>
      </w:r>
    </w:p>
    <w:p w:rsidR="00EC1642" w:rsidRPr="00120DED" w:rsidRDefault="00EC1642" w:rsidP="00EC1642">
      <w:pPr>
        <w:pStyle w:val="ac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120DED">
        <w:rPr>
          <w:rFonts w:ascii="Times New Roman" w:hAnsi="Times New Roman" w:cs="Times New Roman"/>
          <w:sz w:val="28"/>
        </w:rPr>
        <w:t>ОК 10. Адаптироваться к меняющимся условиям профессиональной деятельности.</w:t>
      </w:r>
    </w:p>
    <w:p w:rsidR="00EC1642" w:rsidRDefault="00EC1642" w:rsidP="00EC164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Трудоемкость дисциплины</w:t>
      </w:r>
    </w:p>
    <w:p w:rsidR="00602C77" w:rsidRDefault="00602C77" w:rsidP="00602C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трудоемкость учебной нагрузки обучающегося </w:t>
      </w:r>
      <w:r w:rsidR="00133EDD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133ED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в том числе: обязательной аудиторной нагрузки обучающегося </w:t>
      </w:r>
      <w:r w:rsidR="00133EDD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133ED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самостоятельной работы обучающегося </w:t>
      </w:r>
      <w:r w:rsidR="00B95EF9">
        <w:rPr>
          <w:rFonts w:ascii="Times New Roman" w:hAnsi="Times New Roman"/>
          <w:sz w:val="28"/>
          <w:szCs w:val="28"/>
        </w:rPr>
        <w:t>3</w:t>
      </w:r>
      <w:r w:rsidR="00133E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1C516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602C77" w:rsidRDefault="00602C77" w:rsidP="00602C77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СОДЕРЖАНИЕ ДИСЦИПЛИНЫ</w:t>
      </w: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и виды учебной работы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773"/>
      </w:tblGrid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Общая трудоемкость учебной нагрузки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133EDD" w:rsidP="00B95E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133E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теоретические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29604C" w:rsidRDefault="00133E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29604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133E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курсовая работа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B95EF9" w:rsidP="00133ED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133ED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2C77" w:rsidTr="00602C77"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B95EF9" w:rsidRDefault="00B95E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Pr="00B95EF9" w:rsidRDefault="00B95EF9" w:rsidP="006127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602C77" w:rsidTr="00602C77"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 w:rsidP="007D561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Промежуточная аттестация в </w:t>
            </w:r>
            <w:r w:rsidRPr="007D561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форме </w:t>
            </w:r>
            <w:r w:rsidR="007D561D" w:rsidRPr="007D561D">
              <w:rPr>
                <w:rFonts w:ascii="Times New Roman" w:eastAsia="Calibri" w:hAnsi="Times New Roman"/>
                <w:b/>
                <w:sz w:val="24"/>
                <w:szCs w:val="24"/>
              </w:rPr>
              <w:t>зачета</w:t>
            </w:r>
            <w:r w:rsidRPr="007D561D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</w:tr>
    </w:tbl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и содержание дисциплины «</w:t>
      </w:r>
      <w:r w:rsidR="007D561D">
        <w:rPr>
          <w:rFonts w:ascii="Times New Roman" w:hAnsi="Times New Roman"/>
          <w:b/>
          <w:sz w:val="28"/>
          <w:szCs w:val="28"/>
        </w:rPr>
        <w:t>Русский язык и культура речи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5307"/>
        <w:gridCol w:w="1206"/>
        <w:gridCol w:w="1086"/>
      </w:tblGrid>
      <w:tr w:rsidR="00602C77" w:rsidTr="005326D5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EA48F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№/п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602C77" w:rsidTr="005326D5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B7AF4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7AF4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602C77" w:rsidTr="005326D5"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B7AF4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602C77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B7AF4" w:rsidRDefault="00B843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7AF4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EDD" w:rsidRDefault="00150696" w:rsidP="00133EDD">
            <w:pPr>
              <w:tabs>
                <w:tab w:val="left" w:pos="435"/>
                <w:tab w:val="center" w:pos="495"/>
              </w:tabs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50696">
              <w:rPr>
                <w:rFonts w:ascii="Times New Roman" w:eastAsia="Calibri" w:hAnsi="Times New Roman"/>
                <w:b/>
                <w:sz w:val="20"/>
                <w:szCs w:val="20"/>
              </w:rPr>
              <w:tab/>
            </w:r>
          </w:p>
          <w:p w:rsidR="00602C77" w:rsidRPr="00133EDD" w:rsidRDefault="00133EDD" w:rsidP="00133EDD">
            <w:pPr>
              <w:tabs>
                <w:tab w:val="left" w:pos="435"/>
                <w:tab w:val="center" w:pos="49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133EDD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C77" w:rsidRPr="007D561D" w:rsidRDefault="007D561D" w:rsidP="0029604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561D">
              <w:rPr>
                <w:rFonts w:ascii="Times New Roman" w:hAnsi="Times New Roman"/>
                <w:sz w:val="24"/>
                <w:szCs w:val="24"/>
              </w:rPr>
              <w:t>Культура речи. Аспекты изучения культуры речи.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15069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C1249B" w:rsidP="008228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2289A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133E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B95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B7AF4" w:rsidRDefault="00B843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7AF4">
              <w:rPr>
                <w:rFonts w:ascii="Times New Roman" w:eastAsia="Calibri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133E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7D561D" w:rsidRDefault="007D561D" w:rsidP="0029604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561D">
              <w:rPr>
                <w:rFonts w:ascii="Times New Roman" w:hAnsi="Times New Roman"/>
                <w:sz w:val="24"/>
                <w:szCs w:val="24"/>
              </w:rPr>
              <w:t>Понятие и типы речевой культуры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15069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C1249B" w:rsidP="008228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2289A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133E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133E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B7AF4" w:rsidRDefault="00B843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7AF4">
              <w:rPr>
                <w:rFonts w:ascii="Times New Roman" w:eastAsia="Calibri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133E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7D561D" w:rsidRDefault="007D561D" w:rsidP="0029604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561D">
              <w:rPr>
                <w:rFonts w:ascii="Times New Roman" w:hAnsi="Times New Roman"/>
                <w:sz w:val="24"/>
                <w:szCs w:val="24"/>
              </w:rPr>
              <w:t>Стили современного русского языка.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15069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C1249B" w:rsidP="008228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2289A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133E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B95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B7AF4" w:rsidRDefault="00AB7A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B7AF4">
              <w:rPr>
                <w:rFonts w:ascii="Times New Roman" w:eastAsia="Calibri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133E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7D561D" w:rsidRDefault="007D561D" w:rsidP="0029604C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7D561D">
              <w:rPr>
                <w:rFonts w:ascii="Times New Roman" w:hAnsi="Times New Roman"/>
                <w:sz w:val="24"/>
                <w:szCs w:val="24"/>
              </w:rPr>
              <w:t>в системе мировых языков. Формы национального языка.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15069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C1249B" w:rsidP="0082289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133E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B8437D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B95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AB7AF4" w:rsidRDefault="00AB7A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133E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Pr="00801981" w:rsidRDefault="0080198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>Устная и письменная разновидности русского языка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150696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C1249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133E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602C7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602C77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Pr="00AB7AF4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2C77" w:rsidRDefault="00602C77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Pr="00150696" w:rsidRDefault="00133ED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C77" w:rsidRDefault="00602C77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801981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AB7AF4" w:rsidRDefault="00AB7AF4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801981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133EDD" w:rsidRPr="00133EDD" w:rsidRDefault="00133EDD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981" w:rsidRP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>Языковая норма, ее роль в становлении и функционировании литературного языка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150696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C1249B" w:rsidP="001506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801981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81" w:rsidRDefault="00801981" w:rsidP="006B7D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133EDD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801981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6B7D68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AB7AF4" w:rsidRDefault="00AB7AF4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133EDD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P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 xml:space="preserve">Выразительность речи. Основные условия </w:t>
            </w:r>
            <w:r w:rsidR="00677C75">
              <w:rPr>
                <w:rFonts w:ascii="Times New Roman" w:hAnsi="Times New Roman"/>
                <w:sz w:val="24"/>
                <w:szCs w:val="24"/>
              </w:rPr>
              <w:t>выразительности речи человека. Выразительные средства языка: т</w:t>
            </w:r>
            <w:r w:rsidRPr="00801981">
              <w:rPr>
                <w:rFonts w:ascii="Times New Roman" w:hAnsi="Times New Roman"/>
                <w:sz w:val="24"/>
                <w:szCs w:val="24"/>
              </w:rPr>
              <w:t>ропы и стилистические фигуры.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150696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C1249B" w:rsidP="001506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801981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81" w:rsidRDefault="00801981" w:rsidP="006B7D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133EDD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801981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B95EF9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AB7AF4" w:rsidRDefault="00AB7AF4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133EDD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P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>Коммуникативные качества судебной речи; язык и речь в профессиональной деятельности юриста. Клише и штампы.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150696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C1249B" w:rsidP="001506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801981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81" w:rsidRDefault="00801981" w:rsidP="006B7D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133EDD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801981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150696" w:rsidRDefault="00B95EF9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Pr="00AB7AF4" w:rsidRDefault="00AB7AF4" w:rsidP="00AB7AF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133EDD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Pr="00801981" w:rsidRDefault="00801981" w:rsidP="0080198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>Основные   коммуникативные характеристики речи  русских судебных ораторов.</w:t>
            </w:r>
          </w:p>
          <w:p w:rsidR="00801981" w:rsidRPr="00801981" w:rsidRDefault="00801981" w:rsidP="00801981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1981">
              <w:rPr>
                <w:rFonts w:ascii="Times New Roman" w:hAnsi="Times New Roman"/>
                <w:sz w:val="24"/>
                <w:szCs w:val="24"/>
              </w:rPr>
              <w:t>Ясность, точность, убедительность судебной речи как стилеобразующие характеристики.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C1249B" w:rsidP="001506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801981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981" w:rsidRDefault="00801981" w:rsidP="006B7D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133EDD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801981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801981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Pr="00AB7AF4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1981" w:rsidRDefault="00801981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981" w:rsidRDefault="00B95EF9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981" w:rsidRDefault="00801981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Tr="005326D5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AB7AF4" w:rsidRDefault="00AB7AF4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A06B58" w:rsidRDefault="005326D5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6B58">
              <w:rPr>
                <w:rFonts w:ascii="Times New Roman" w:eastAsia="Calibri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Default="00133EDD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AB7AF4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A06B58" w:rsidRDefault="004F5F2A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6B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Деловое общение в юридической практике: деловой разговор, беседа, служебное совещание, консультация.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Default="00C1249B" w:rsidP="001506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0696"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</w:tr>
      <w:tr w:rsid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AB7AF4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Default="005326D5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Default="005326D5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D5" w:rsidRDefault="005326D5" w:rsidP="006B7D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AB7AF4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Default="005326D5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Default="00133EDD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AB7AF4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Default="005326D5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Default="005326D5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AB7AF4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Default="005326D5" w:rsidP="006B7D68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Default="00B95EF9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RPr="005326D5" w:rsidTr="003545B4"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3545B4" w:rsidRDefault="00AB7AF4" w:rsidP="00AB7A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3545B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       11.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76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133EDD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326D5" w:rsidRP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4F5F2A" w:rsidP="00FF16B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Понятие и виды юридического письма.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DA7DBE" w:rsidRDefault="005326D5" w:rsidP="00FF16BF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5326D5" w:rsidRDefault="00C1249B" w:rsidP="00C124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</w:t>
            </w:r>
          </w:p>
        </w:tc>
      </w:tr>
      <w:tr w:rsidR="005326D5" w:rsidRP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C1249B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DB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326D5" w:rsidRP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133EDD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326D5" w:rsidRP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C1249B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DB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5326D5" w:rsidRPr="005326D5" w:rsidTr="003545B4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6B7D68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26D5" w:rsidRPr="005326D5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C1249B" w:rsidTr="00C1249B"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Pr="003545B4" w:rsidRDefault="003545B4" w:rsidP="006B7D6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  <w:r w:rsidRPr="003545B4">
              <w:rPr>
                <w:rFonts w:ascii="Times New Roman" w:eastAsia="Calibri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76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5326D5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26D5" w:rsidRDefault="00BF30B8" w:rsidP="00C1249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</w:tr>
      <w:tr w:rsidR="005326D5" w:rsidTr="00C1249B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6A140E" w:rsidP="00FF16B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Техника речи. Невербальные средства общения.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133EDD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C1249B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DB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133EDD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C1249B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DB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Tr="005326D5"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26D5" w:rsidRPr="0007676B" w:rsidRDefault="005326D5" w:rsidP="00FF16BF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76B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DA7DBE" w:rsidRDefault="00B95EF9" w:rsidP="00FF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6D5" w:rsidRDefault="005326D5" w:rsidP="006B7D68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5326D5" w:rsidRPr="00133EDD" w:rsidTr="006B7D68">
        <w:tc>
          <w:tcPr>
            <w:tcW w:w="6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133EDD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133EDD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6D5" w:rsidRPr="00133EDD" w:rsidRDefault="00133EDD" w:rsidP="006B7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EDD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6D5" w:rsidRPr="00133EDD" w:rsidRDefault="005326D5" w:rsidP="005326D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02C77" w:rsidRPr="00133EDD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:rsidR="00602C77" w:rsidRDefault="00602C77" w:rsidP="00602C7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3.УСЛОВИЯ РЕАЛИЗАЦИИ ПРОГРАММЫ ДИСЦИПЛИНЫ</w:t>
      </w:r>
    </w:p>
    <w:p w:rsidR="00736E50" w:rsidRDefault="00736E50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602C77" w:rsidRPr="00736E50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6E50">
        <w:rPr>
          <w:rFonts w:ascii="Times New Roman" w:hAnsi="Times New Roman"/>
          <w:sz w:val="24"/>
          <w:szCs w:val="24"/>
        </w:rPr>
        <w:t>Реализация учебной дисциплины требует наличия учебного кабинета.</w:t>
      </w:r>
    </w:p>
    <w:p w:rsidR="00F8669D" w:rsidRPr="009611E5" w:rsidRDefault="00F8669D" w:rsidP="00F866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611E5">
        <w:rPr>
          <w:rFonts w:ascii="Times New Roman" w:hAnsi="Times New Roman"/>
          <w:bCs/>
          <w:sz w:val="24"/>
          <w:szCs w:val="24"/>
        </w:rPr>
        <w:t xml:space="preserve">Материально-техническое обеспечение дисциплины  </w:t>
      </w:r>
      <w:r w:rsidRPr="009611E5">
        <w:rPr>
          <w:rFonts w:ascii="Times New Roman" w:hAnsi="Times New Roman"/>
          <w:sz w:val="24"/>
          <w:szCs w:val="24"/>
        </w:rPr>
        <w:t xml:space="preserve">включает в себя: лекционные аудитории (оборудованные видеопроекционным оборудованием для презентаций, средствами звуковоспроизведения), помещения для проведения практических занятий, библиотеку (имеющую рабочие места для обучающихся, оснащенные компьютерами с доступом к Интернет), компьютерные классы. </w:t>
      </w:r>
    </w:p>
    <w:p w:rsidR="00F8669D" w:rsidRDefault="00F8669D" w:rsidP="00F8669D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602C77" w:rsidRDefault="00602C77" w:rsidP="00602C77">
      <w:pPr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рекомендуемой основной и дополнительной литературы, интернет-ресурсов, необходимых для освоения дисциплины</w:t>
      </w:r>
    </w:p>
    <w:p w:rsidR="00602C77" w:rsidRDefault="00602C77" w:rsidP="0060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источники</w:t>
      </w:r>
      <w:r w:rsidRPr="00F66D51">
        <w:rPr>
          <w:rFonts w:ascii="Times New Roman" w:hAnsi="Times New Roman"/>
          <w:sz w:val="28"/>
          <w:szCs w:val="28"/>
        </w:rPr>
        <w:t>:</w:t>
      </w:r>
    </w:p>
    <w:p w:rsidR="006B7D68" w:rsidRPr="006B7D68" w:rsidRDefault="006B7D68" w:rsidP="009B0BF9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7D68">
        <w:rPr>
          <w:rFonts w:ascii="Times New Roman" w:hAnsi="Times New Roman"/>
          <w:color w:val="333333"/>
          <w:sz w:val="28"/>
          <w:szCs w:val="28"/>
        </w:rPr>
        <w:t>Русский язык и культура речи для юристов : учебное пособие для СПО / С. В. Панченко, Ю. Б. Феденева, Н. А. Юшкова ; под ред. С. В. Панченко. — М. : Издательство Юрайт, 2017. — 230 с. — (Серия : Профессиональное образование)</w:t>
      </w:r>
      <w:hyperlink r:id="rId7" w:history="1"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https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://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biblio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online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book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/5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333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AB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1-5042-45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DA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-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A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066-7083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B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999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C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0</w:t>
        </w:r>
        <w:r w:rsidRPr="006B7D68"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DD</w:t>
        </w:r>
      </w:hyperlink>
      <w:r w:rsidRPr="006B7D68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9B0BF9" w:rsidRDefault="009B0BF9" w:rsidP="009B0BF9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BF9">
        <w:rPr>
          <w:rFonts w:ascii="Times New Roman" w:hAnsi="Times New Roman"/>
          <w:sz w:val="28"/>
          <w:szCs w:val="28"/>
        </w:rPr>
        <w:t>Русский язык и культура речи : учебник и практикум для СПО / В. Д. Черняк, А. И. Дунев, В. А. Ефремов, Е. В. Сергеева ; под общ. ред. В. Д. Черняк. — 4-е изд., перераб. и доп. — М. : Издательство Юрайт, 2017. — 389 с. — (Серия : Профессиональное образование). </w:t>
      </w:r>
      <w:hyperlink r:id="rId8" w:history="1"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842573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228-4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FA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8-8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DE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9-97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EE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07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52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</w:hyperlink>
      <w:r w:rsidR="006B7D6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1E6784" w:rsidRPr="00827C81" w:rsidRDefault="00AA607B" w:rsidP="009B0BF9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07B">
        <w:rPr>
          <w:rFonts w:ascii="Times New Roman" w:hAnsi="Times New Roman"/>
          <w:i/>
          <w:iCs/>
          <w:sz w:val="28"/>
          <w:szCs w:val="28"/>
        </w:rPr>
        <w:t> </w:t>
      </w:r>
      <w:r w:rsidRPr="00AA607B">
        <w:rPr>
          <w:rFonts w:ascii="Times New Roman" w:hAnsi="Times New Roman"/>
          <w:sz w:val="28"/>
          <w:szCs w:val="28"/>
        </w:rPr>
        <w:t>Русский язык и культура речи : учебник и практикум для СПО / Н. Б. Самсонов. — 2-е изд., испр. и доп. — М. : Издательство Юрайт, 2017. — 383 с. — (Серия : Профессиональное образование).</w:t>
      </w:r>
      <w:r w:rsidR="006B7D68" w:rsidRPr="006B7D6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9" w:history="1"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AFD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749-6864-421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418-372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CA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5945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 w:rsidR="006B7D68"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</w:hyperlink>
      <w:r w:rsidR="006B7D68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827C81" w:rsidRPr="00827C81" w:rsidRDefault="00827C81" w:rsidP="009B0BF9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7C81">
        <w:rPr>
          <w:rFonts w:ascii="Times New Roman" w:hAnsi="Times New Roman"/>
          <w:color w:val="333333"/>
          <w:sz w:val="28"/>
          <w:szCs w:val="28"/>
        </w:rPr>
        <w:lastRenderedPageBreak/>
        <w:t>Русский язык и культура речи. Практикум по орфографии : учебное пособие для СПО / О. А. Титов. — 2-е изд., испр. и доп. — М. : Издательство Юрайт, 2017. — 166 с. — (Серия : Профессиональное образование).</w:t>
      </w:r>
      <w:r w:rsidRPr="00827C81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0" w:history="1"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AEC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59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-43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-966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BA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DB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827C81" w:rsidRPr="00827C81" w:rsidRDefault="00827C81" w:rsidP="009B0BF9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7C81">
        <w:rPr>
          <w:rFonts w:ascii="Times New Roman" w:hAnsi="Times New Roman"/>
          <w:color w:val="333333"/>
          <w:sz w:val="28"/>
          <w:szCs w:val="28"/>
        </w:rPr>
        <w:t>Русский язык и культура речи. Практикум. Словарь : учеб.-практ. пособие для СПО / В. Д. Черняк [и др.] ; под общ. ред. В. Д. Черняк. — 2-е изд., перераб. и доп. — М. : Издательство Юрайт, 2017. — 525 с. — (Серия : Профессиональное образование).</w:t>
      </w:r>
      <w:r w:rsidRPr="00827C81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1" w:history="1"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/07502254-3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20-4512-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43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CA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8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7926D2" w:rsidRDefault="007926D2" w:rsidP="009B0BF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9B0BF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827C81" w:rsidRDefault="00827C81" w:rsidP="00827C81">
      <w:pPr>
        <w:pStyle w:val="a4"/>
        <w:numPr>
          <w:ilvl w:val="3"/>
          <w:numId w:val="1"/>
        </w:numPr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827C81">
        <w:rPr>
          <w:rFonts w:ascii="Times New Roman" w:hAnsi="Times New Roman"/>
          <w:color w:val="333333"/>
          <w:sz w:val="28"/>
          <w:szCs w:val="28"/>
        </w:rPr>
        <w:t>Русский язык и культура речи. Практикум : учебное пособие для СПО / А. В. Голубева, З. Н. Пономарева, Л. П. Стычишина ; под ред. А. В. Голубевой. — М. : Издательство Юрайт, 2017. — 256 с. — (Серия : Профессиональное образование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12" w:history="1"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5944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EAD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28-4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AEA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384-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5625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827C81" w:rsidRDefault="00827C81" w:rsidP="00827C81">
      <w:pPr>
        <w:pStyle w:val="a4"/>
        <w:numPr>
          <w:ilvl w:val="3"/>
          <w:numId w:val="1"/>
        </w:numPr>
        <w:jc w:val="both"/>
        <w:rPr>
          <w:rFonts w:ascii="Segoe UI" w:eastAsiaTheme="minorHAnsi" w:hAnsi="Segoe UI" w:cs="Segoe UI"/>
          <w:color w:val="000000"/>
          <w:sz w:val="20"/>
          <w:szCs w:val="20"/>
          <w:lang w:val="en-US" w:eastAsia="en-US"/>
        </w:rPr>
      </w:pPr>
      <w:r w:rsidRPr="00827C81">
        <w:rPr>
          <w:rFonts w:ascii="Times New Roman" w:hAnsi="Times New Roman"/>
          <w:color w:val="333333"/>
          <w:sz w:val="28"/>
          <w:szCs w:val="28"/>
        </w:rPr>
        <w:t>Русский язык и культура речи : учебник для СПО / Г. Я. Солганик, Т. И. Сурикова, Н. И. Клушина, И. В. Анненкова ; под ред. Г. Я. Солганика. — М. : Издательство Юрайт, 2017. — 239 с. — (Серия : Профессиональное образование).</w:t>
      </w:r>
      <w:r w:rsidRPr="00827C81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3" w:history="1"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://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.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3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290-182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-4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BE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8-9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CC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3-30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12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7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ED</w:t>
        </w:r>
        <w:r w:rsidRPr="00827C81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9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AA</w:t>
        </w:r>
      </w:hyperlink>
      <w:r w:rsidRPr="00827C81">
        <w:rPr>
          <w:rFonts w:ascii="Segoe UI" w:eastAsiaTheme="minorHAnsi" w:hAnsi="Segoe UI" w:cs="Segoe UI"/>
          <w:color w:val="000000"/>
          <w:sz w:val="20"/>
          <w:szCs w:val="20"/>
          <w:lang w:val="en-US" w:eastAsia="en-US"/>
        </w:rPr>
        <w:t xml:space="preserve"> </w:t>
      </w:r>
    </w:p>
    <w:p w:rsidR="00827C81" w:rsidRPr="00827C81" w:rsidRDefault="00827C81" w:rsidP="00827C81">
      <w:pPr>
        <w:pStyle w:val="a4"/>
        <w:numPr>
          <w:ilvl w:val="3"/>
          <w:numId w:val="1"/>
        </w:numPr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27C81">
        <w:rPr>
          <w:rFonts w:ascii="Times New Roman" w:hAnsi="Times New Roman"/>
          <w:color w:val="333333"/>
          <w:sz w:val="28"/>
          <w:szCs w:val="28"/>
        </w:rPr>
        <w:t>Русский язык и культура речи : учебник и практикум для СПО / А. В. Голубева ; под ред. А. В. Голубевой. — М. : Издательство Юрайт, 2017. — 386 с. — (Серия : Профессиональное образование).</w:t>
      </w:r>
      <w:r w:rsidRPr="00827C81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4" w:history="1"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/043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1364-92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9-4949-9200-839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FC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49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827C81" w:rsidRPr="00827C81" w:rsidRDefault="00827C81" w:rsidP="00827C81">
      <w:pPr>
        <w:pStyle w:val="a4"/>
        <w:numPr>
          <w:ilvl w:val="3"/>
          <w:numId w:val="1"/>
        </w:numPr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27C81">
        <w:rPr>
          <w:rFonts w:ascii="Times New Roman" w:hAnsi="Times New Roman"/>
          <w:color w:val="333333"/>
          <w:sz w:val="28"/>
          <w:szCs w:val="28"/>
        </w:rPr>
        <w:t>Русский язык. Сборник упражнений : учебное пособие для СПО / П. А. Лекант [и др.] ; под ред. П. А. Леканта. — М. : Издательство Юрайт, 2017. — 314 с. — (Серия : Профессиональное образование).</w:t>
      </w:r>
      <w:r w:rsidRPr="00827C81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5" w:history="1"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/17464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03-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21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-49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BCB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0-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241624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DCF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827C81" w:rsidRPr="00827C81" w:rsidRDefault="00827C81" w:rsidP="00827C81">
      <w:pPr>
        <w:pStyle w:val="a4"/>
        <w:numPr>
          <w:ilvl w:val="3"/>
          <w:numId w:val="1"/>
        </w:numPr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27C81">
        <w:rPr>
          <w:rFonts w:ascii="Times New Roman" w:hAnsi="Times New Roman"/>
          <w:color w:val="333333"/>
          <w:sz w:val="28"/>
          <w:szCs w:val="28"/>
        </w:rPr>
        <w:t>Справочник по орфографии и пунктуации : практ. пособие / М. Б. Елисеева, Б. М. Шульман, Е. Г. Ковалевская. — 5-е изд., испр. и доп. — М. : Издательство Юрайт, 2017. — 416 с. — (Серия : Университеты России).</w:t>
      </w:r>
      <w:r w:rsidRPr="00827C81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  <w:hyperlink r:id="rId16" w:history="1"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https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://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biblio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online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.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ru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book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/4401078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C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-255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-43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3-963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F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-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AE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722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66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E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5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val="en-US" w:eastAsia="en-US"/>
          </w:rPr>
          <w:t>B</w:t>
        </w:r>
        <w:r w:rsidRPr="00DA76A0">
          <w:rPr>
            <w:rStyle w:val="a3"/>
            <w:rFonts w:ascii="Segoe UI" w:eastAsiaTheme="minorHAnsi" w:hAnsi="Segoe UI" w:cs="Segoe UI"/>
            <w:sz w:val="20"/>
            <w:szCs w:val="20"/>
            <w:lang w:eastAsia="en-US"/>
          </w:rPr>
          <w:t>3</w:t>
        </w:r>
      </w:hyperlink>
      <w:r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</w:t>
      </w:r>
    </w:p>
    <w:p w:rsidR="00602C77" w:rsidRDefault="008923E4" w:rsidP="00827C81">
      <w:pPr>
        <w:pStyle w:val="a4"/>
        <w:numPr>
          <w:ilvl w:val="3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923E4">
        <w:rPr>
          <w:rFonts w:ascii="Times New Roman" w:hAnsi="Times New Roman"/>
          <w:sz w:val="28"/>
          <w:szCs w:val="28"/>
        </w:rPr>
        <w:t>Культура речи. Научная речь : учебное пособие для бакалавриата и магистратуры / В. В. Химик [и др.] ; под ред. В. В. Химика, Л. Б. Волковой. — 2-е изд., испр. и доп. — М. : Издательство Юрайт, 2017. — 284 с. — (Серия : Бакалавр и магистр. Модуль.). </w:t>
      </w:r>
    </w:p>
    <w:p w:rsidR="00AA607B" w:rsidRDefault="00AA607B" w:rsidP="00AA607B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Интернет-ресурсы:</w:t>
      </w:r>
    </w:p>
    <w:p w:rsidR="00BD511E" w:rsidRPr="00BD511E" w:rsidRDefault="00BD511E" w:rsidP="00BD511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BD511E">
        <w:rPr>
          <w:rFonts w:ascii="Times New Roman" w:hAnsi="Times New Roman"/>
          <w:sz w:val="28"/>
          <w:szCs w:val="28"/>
        </w:rPr>
        <w:t>1. Голуб, И.Б. Русская риторика и культура речи: учебное пособие [Электронный ресурс] /</w:t>
      </w:r>
    </w:p>
    <w:p w:rsidR="00BD511E" w:rsidRPr="00BD511E" w:rsidRDefault="00BD511E" w:rsidP="00BD511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BD511E">
        <w:rPr>
          <w:rFonts w:ascii="Times New Roman" w:hAnsi="Times New Roman"/>
          <w:sz w:val="28"/>
          <w:szCs w:val="28"/>
        </w:rPr>
        <w:t>И.Б. Голуб, В.Д. Неклюдов. - М.: Логос, 2011. - 328 с. - URL:</w:t>
      </w:r>
    </w:p>
    <w:p w:rsidR="00BD511E" w:rsidRDefault="00BD511E" w:rsidP="00BD511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BD511E">
        <w:rPr>
          <w:rFonts w:ascii="Times New Roman" w:hAnsi="Times New Roman"/>
          <w:sz w:val="28"/>
          <w:szCs w:val="28"/>
        </w:rPr>
        <w:t>http://biblioclub.ru/index.php?page=book&amp;id=84998 (04.06.2014).</w:t>
      </w:r>
    </w:p>
    <w:p w:rsidR="00BD511E" w:rsidRPr="00BD511E" w:rsidRDefault="00BD511E" w:rsidP="00BD511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BD511E">
        <w:rPr>
          <w:rFonts w:ascii="Times New Roman" w:hAnsi="Times New Roman"/>
          <w:sz w:val="28"/>
          <w:szCs w:val="28"/>
        </w:rPr>
        <w:t xml:space="preserve">2. Каверин, Б.И. Ораторское искусство : учебное пособие [Электронный ресурс] </w:t>
      </w:r>
    </w:p>
    <w:p w:rsidR="00BD511E" w:rsidRPr="00BD511E" w:rsidRDefault="00BD511E" w:rsidP="00BD511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BD511E">
        <w:rPr>
          <w:rFonts w:ascii="Times New Roman" w:hAnsi="Times New Roman"/>
          <w:sz w:val="28"/>
          <w:szCs w:val="28"/>
        </w:rPr>
        <w:lastRenderedPageBreak/>
        <w:t>Б.И. Каверин, И.В. Демидов. - М. : Юнити-Дана, 2012. - 256 с. - URL: http://biblioclub.ru/index.php?page=book&amp;id=114430 (04.06.2014).</w:t>
      </w:r>
    </w:p>
    <w:p w:rsidR="00BD511E" w:rsidRDefault="00BD511E" w:rsidP="00BD511E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BD511E">
        <w:rPr>
          <w:rFonts w:ascii="Times New Roman" w:hAnsi="Times New Roman"/>
          <w:sz w:val="28"/>
          <w:szCs w:val="28"/>
        </w:rPr>
        <w:t xml:space="preserve">3. Карабчевский, Н.П. Судебные речи [Электронный ресурс] / Н.П. Карабчевский. - М.: Директ-Медиа, 2012. - 504 с. - </w:t>
      </w:r>
      <w:r w:rsidRPr="00BD511E">
        <w:rPr>
          <w:rFonts w:ascii="Times New Roman" w:hAnsi="Times New Roman"/>
          <w:sz w:val="28"/>
          <w:szCs w:val="28"/>
          <w:lang w:val="en-US"/>
        </w:rPr>
        <w:t>URL</w:t>
      </w:r>
      <w:r w:rsidRPr="00BD511E">
        <w:rPr>
          <w:rFonts w:ascii="Times New Roman" w:hAnsi="Times New Roman"/>
          <w:sz w:val="28"/>
          <w:szCs w:val="28"/>
        </w:rPr>
        <w:t xml:space="preserve">: </w:t>
      </w:r>
      <w:r w:rsidRPr="00BD511E">
        <w:rPr>
          <w:rFonts w:ascii="Times New Roman" w:hAnsi="Times New Roman"/>
          <w:sz w:val="28"/>
          <w:szCs w:val="28"/>
          <w:lang w:val="en-US"/>
        </w:rPr>
        <w:t>http</w:t>
      </w:r>
      <w:r w:rsidRPr="00BD511E">
        <w:rPr>
          <w:rFonts w:ascii="Times New Roman" w:hAnsi="Times New Roman"/>
          <w:sz w:val="28"/>
          <w:szCs w:val="28"/>
        </w:rPr>
        <w:t>://</w:t>
      </w:r>
      <w:r w:rsidRPr="00BD511E">
        <w:rPr>
          <w:rFonts w:ascii="Times New Roman" w:hAnsi="Times New Roman"/>
          <w:sz w:val="28"/>
          <w:szCs w:val="28"/>
          <w:lang w:val="en-US"/>
        </w:rPr>
        <w:t>biblioclub</w:t>
      </w:r>
      <w:r w:rsidRPr="00BD511E">
        <w:rPr>
          <w:rFonts w:ascii="Times New Roman" w:hAnsi="Times New Roman"/>
          <w:sz w:val="28"/>
          <w:szCs w:val="28"/>
        </w:rPr>
        <w:t>.</w:t>
      </w:r>
      <w:r w:rsidRPr="00BD511E">
        <w:rPr>
          <w:rFonts w:ascii="Times New Roman" w:hAnsi="Times New Roman"/>
          <w:sz w:val="28"/>
          <w:szCs w:val="28"/>
          <w:lang w:val="en-US"/>
        </w:rPr>
        <w:t>ru</w:t>
      </w:r>
      <w:r w:rsidRPr="00BD511E">
        <w:rPr>
          <w:rFonts w:ascii="Times New Roman" w:hAnsi="Times New Roman"/>
          <w:sz w:val="28"/>
          <w:szCs w:val="28"/>
        </w:rPr>
        <w:t xml:space="preserve">/ </w:t>
      </w:r>
      <w:r w:rsidRPr="00BD511E">
        <w:rPr>
          <w:rFonts w:ascii="Times New Roman" w:hAnsi="Times New Roman"/>
          <w:sz w:val="28"/>
          <w:szCs w:val="28"/>
          <w:lang w:val="en-US"/>
        </w:rPr>
        <w:t>index</w:t>
      </w:r>
      <w:r w:rsidRPr="00BD511E">
        <w:rPr>
          <w:rFonts w:ascii="Times New Roman" w:hAnsi="Times New Roman"/>
          <w:sz w:val="28"/>
          <w:szCs w:val="28"/>
        </w:rPr>
        <w:t>.</w:t>
      </w:r>
      <w:r w:rsidRPr="00BD511E">
        <w:rPr>
          <w:rFonts w:ascii="Times New Roman" w:hAnsi="Times New Roman"/>
          <w:sz w:val="28"/>
          <w:szCs w:val="28"/>
          <w:lang w:val="en-US"/>
        </w:rPr>
        <w:t>php</w:t>
      </w:r>
      <w:r w:rsidRPr="00BD511E">
        <w:rPr>
          <w:rFonts w:ascii="Times New Roman" w:hAnsi="Times New Roman"/>
          <w:sz w:val="28"/>
          <w:szCs w:val="28"/>
        </w:rPr>
        <w:t>?</w:t>
      </w:r>
      <w:r w:rsidRPr="00BD511E">
        <w:rPr>
          <w:rFonts w:ascii="Times New Roman" w:hAnsi="Times New Roman"/>
          <w:sz w:val="28"/>
          <w:szCs w:val="28"/>
          <w:lang w:val="en-US"/>
        </w:rPr>
        <w:t>page</w:t>
      </w:r>
      <w:r w:rsidRPr="00BD511E">
        <w:rPr>
          <w:rFonts w:ascii="Times New Roman" w:hAnsi="Times New Roman"/>
          <w:sz w:val="28"/>
          <w:szCs w:val="28"/>
        </w:rPr>
        <w:t>=</w:t>
      </w:r>
      <w:r w:rsidRPr="00BD511E">
        <w:rPr>
          <w:rFonts w:ascii="Times New Roman" w:hAnsi="Times New Roman"/>
          <w:sz w:val="28"/>
          <w:szCs w:val="28"/>
          <w:lang w:val="en-US"/>
        </w:rPr>
        <w:t>book</w:t>
      </w:r>
      <w:r w:rsidRPr="00BD511E">
        <w:rPr>
          <w:rFonts w:ascii="Times New Roman" w:hAnsi="Times New Roman"/>
          <w:sz w:val="28"/>
          <w:szCs w:val="28"/>
        </w:rPr>
        <w:t>&amp;</w:t>
      </w:r>
      <w:r w:rsidRPr="00BD511E">
        <w:rPr>
          <w:rFonts w:ascii="Times New Roman" w:hAnsi="Times New Roman"/>
          <w:sz w:val="28"/>
          <w:szCs w:val="28"/>
          <w:lang w:val="en-US"/>
        </w:rPr>
        <w:t>id</w:t>
      </w:r>
      <w:r w:rsidRPr="00BD511E">
        <w:rPr>
          <w:rFonts w:ascii="Times New Roman" w:hAnsi="Times New Roman"/>
          <w:sz w:val="28"/>
          <w:szCs w:val="28"/>
        </w:rPr>
        <w:t>=96258 (04.06.2014).</w:t>
      </w:r>
    </w:p>
    <w:p w:rsidR="00150696" w:rsidRPr="00BD511E" w:rsidRDefault="00150696" w:rsidP="00BD511E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602C77" w:rsidRDefault="00602C77" w:rsidP="00602C7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602C77" w:rsidRDefault="00602C77" w:rsidP="00602C77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 и оценка </w:t>
      </w:r>
      <w:r>
        <w:rPr>
          <w:rFonts w:ascii="Times New Roman" w:hAnsi="Times New Roman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02C77" w:rsidRDefault="00602C77" w:rsidP="00602C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602C77" w:rsidTr="001E6948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602C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2C77" w:rsidTr="001E6948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47" w:rsidRDefault="00602C77" w:rsidP="00396B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6E5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396B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7647" w:rsidRDefault="00047647" w:rsidP="00396B2D">
            <w:pPr>
              <w:rPr>
                <w:rFonts w:ascii="Times New Roman" w:hAnsi="Times New Roman"/>
                <w:sz w:val="24"/>
                <w:szCs w:val="24"/>
              </w:rPr>
            </w:pPr>
            <w:r w:rsidRPr="00047647">
              <w:rPr>
                <w:rFonts w:ascii="Times New Roman" w:hAnsi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396B2D" w:rsidRPr="00396B2D">
              <w:rPr>
                <w:rFonts w:ascii="Times New Roman" w:hAnsi="Times New Roman"/>
                <w:sz w:val="24"/>
                <w:szCs w:val="24"/>
              </w:rPr>
              <w:t>создавать текст: выбрать и осмыслить тему; отобрать и сгруппировать необходимый материал;</w:t>
            </w:r>
          </w:p>
          <w:p w:rsidR="00396B2D" w:rsidRPr="00396B2D" w:rsidRDefault="00047647" w:rsidP="0039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У2 - </w:t>
            </w:r>
            <w:r w:rsidR="00396B2D" w:rsidRPr="00396B2D">
              <w:rPr>
                <w:rFonts w:ascii="Times New Roman" w:hAnsi="Times New Roman"/>
                <w:sz w:val="24"/>
                <w:szCs w:val="24"/>
              </w:rPr>
              <w:t>умение использовать факты и аргументы, логику доказательства и риторические приемы для раскрытия главной мысли.</w:t>
            </w:r>
          </w:p>
          <w:p w:rsidR="00602C77" w:rsidRDefault="00602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1E6948" w:rsidP="001E6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6E50">
              <w:rPr>
                <w:rFonts w:ascii="Times New Roman" w:hAnsi="Times New Roman"/>
                <w:sz w:val="28"/>
                <w:szCs w:val="28"/>
              </w:rPr>
              <w:t xml:space="preserve">Выполнение практических контрольных заданий, беседа. </w:t>
            </w:r>
          </w:p>
        </w:tc>
      </w:tr>
      <w:tr w:rsidR="00602C77" w:rsidTr="001E6948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647" w:rsidRDefault="00602C77" w:rsidP="00396B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6E5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396B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47647" w:rsidRDefault="00047647" w:rsidP="00396B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647">
              <w:rPr>
                <w:rFonts w:ascii="Times New Roman" w:hAnsi="Times New Roman"/>
                <w:sz w:val="24"/>
                <w:szCs w:val="24"/>
              </w:rPr>
              <w:t xml:space="preserve">З1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396B2D" w:rsidRPr="00396B2D">
              <w:rPr>
                <w:rFonts w:ascii="Times New Roman" w:hAnsi="Times New Roman"/>
                <w:sz w:val="24"/>
                <w:szCs w:val="24"/>
              </w:rPr>
              <w:t>три аспекта культуры речи;</w:t>
            </w:r>
            <w:r w:rsidR="00396B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6B2D" w:rsidRPr="00396B2D" w:rsidRDefault="00047647" w:rsidP="00396B2D">
            <w:pPr>
              <w:rPr>
                <w:rFonts w:ascii="Times New Roman" w:hAnsi="Times New Roman"/>
                <w:sz w:val="24"/>
                <w:szCs w:val="24"/>
              </w:rPr>
            </w:pPr>
            <w:r w:rsidRPr="00047647">
              <w:rPr>
                <w:rFonts w:ascii="Times New Roman" w:hAnsi="Times New Roman"/>
                <w:sz w:val="24"/>
                <w:szCs w:val="24"/>
              </w:rPr>
              <w:t>З2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396B2D" w:rsidRPr="00396B2D">
              <w:rPr>
                <w:rFonts w:ascii="Times New Roman" w:hAnsi="Times New Roman"/>
                <w:sz w:val="24"/>
                <w:szCs w:val="24"/>
              </w:rPr>
              <w:t>нормы современного русского литературного языка</w:t>
            </w:r>
            <w:r w:rsidR="00396B2D"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форме</w:t>
            </w:r>
            <w:r w:rsidR="001E6948">
              <w:rPr>
                <w:rFonts w:ascii="Times New Roman" w:hAnsi="Times New Roman"/>
                <w:sz w:val="24"/>
                <w:szCs w:val="24"/>
              </w:rPr>
              <w:t>, стили речи</w:t>
            </w:r>
            <w:r w:rsidR="00396B2D" w:rsidRPr="00396B2D">
              <w:rPr>
                <w:rFonts w:ascii="Times New Roman" w:hAnsi="Times New Roman"/>
                <w:sz w:val="24"/>
                <w:szCs w:val="24"/>
              </w:rPr>
              <w:t xml:space="preserve"> и применять их на практике.</w:t>
            </w:r>
          </w:p>
          <w:p w:rsidR="00602C77" w:rsidRDefault="00602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C77" w:rsidRDefault="001E6948" w:rsidP="001E69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36E50">
              <w:rPr>
                <w:rFonts w:ascii="Times New Roman" w:hAnsi="Times New Roman"/>
                <w:sz w:val="28"/>
                <w:szCs w:val="28"/>
              </w:rPr>
              <w:t xml:space="preserve">устный опрос, тестирование, </w:t>
            </w:r>
            <w:r w:rsidR="003E1BB9" w:rsidRPr="00736E50">
              <w:rPr>
                <w:rFonts w:ascii="Times New Roman" w:hAnsi="Times New Roman"/>
                <w:sz w:val="28"/>
                <w:szCs w:val="28"/>
              </w:rPr>
              <w:t>контрольные задания, письменные ответы на вопросы.</w:t>
            </w:r>
          </w:p>
        </w:tc>
      </w:tr>
    </w:tbl>
    <w:p w:rsidR="00602C77" w:rsidRDefault="00602C77" w:rsidP="00602C7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</w:p>
    <w:p w:rsidR="00602C77" w:rsidRDefault="00602C77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36E50" w:rsidRDefault="00736E50" w:rsidP="0060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02C77" w:rsidRPr="00F35388" w:rsidRDefault="00602C77" w:rsidP="00602C7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1D6715" w:rsidRPr="00F35388" w:rsidRDefault="001D6715" w:rsidP="001D6715">
      <w:pPr>
        <w:rPr>
          <w:rFonts w:ascii="Times New Roman" w:hAnsi="Times New Roman"/>
          <w:b/>
          <w:sz w:val="28"/>
          <w:szCs w:val="28"/>
        </w:rPr>
      </w:pPr>
      <w:r w:rsidRPr="00F35388">
        <w:rPr>
          <w:rFonts w:ascii="Times New Roman" w:hAnsi="Times New Roman"/>
          <w:b/>
          <w:sz w:val="28"/>
          <w:szCs w:val="28"/>
        </w:rPr>
        <w:t xml:space="preserve">Вопросы </w:t>
      </w:r>
      <w:r w:rsidR="00535D48" w:rsidRPr="00F35388">
        <w:rPr>
          <w:rFonts w:ascii="Times New Roman" w:hAnsi="Times New Roman"/>
          <w:b/>
          <w:sz w:val="28"/>
          <w:szCs w:val="28"/>
        </w:rPr>
        <w:t>для контроля.</w:t>
      </w:r>
    </w:p>
    <w:p w:rsidR="001D6715" w:rsidRPr="001D6715" w:rsidRDefault="001D6715" w:rsidP="001D6715">
      <w:pPr>
        <w:rPr>
          <w:b/>
        </w:rPr>
      </w:pP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lastRenderedPageBreak/>
        <w:t>Понятие культуры речи: коммуникация, язык, речь, речевая деятельность, текст.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Основные признаки литературного языка: речь «правильная» и речь «хорошая». Дать характеристику.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Языковые нормы современного русского языка.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Язык и речь.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Письменная форма речи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Устная форма речи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Сходства и различия между письменной и устной формами речи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Языки мира. Русский язык в системе мировых языков.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Формы национального языка. История русского национального языка.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Стили современного русского языка: дать определение стиля, назвать основные факторы, влияющие на формирование и функционирование стилей.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Отличительные признаки научного стиля.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Отличительные признаки официально-делового стиля.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Отличительные признаки публицистического стиля.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Отличительные признаки разговорного стиля.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Отличительные признаки художественного стиля. Споры ученых.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Деловая письменная речь. Общие требования, предъявляемые к документу.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Функции документа.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Предметная и коммуникативная точность как важные принципы культуры официального письма.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Типы документов.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Дать определение выразительности речи, назвать основные условия выразительности речи человека.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lastRenderedPageBreak/>
        <w:t xml:space="preserve">Выразительно-изобразительные средства языка: дать определение тропам и стилистическим фигурам, охарактеризовать основные из них. 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Выразительность речи человека. Основные условия выразительности речи.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 xml:space="preserve">Особенности культуры речи юриста. 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Понятие речевого клише и штампа.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Ясность, точность, убедительность судебной речи.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Деловое общение в юридической практике: деловой разговор, беседа, служебное совещание, консультация.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Речевой этикет: история, основы, факторы, определяющие его формирование.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Взаимодействие речевого и поведенческого этикета.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Комплименты. Культура критики в речевом общении.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 xml:space="preserve">Три аспекта культуры речи. 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Понятие и виды юридического письма: общая характеристика.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Характеристика аналитического юридического письма.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Аргументационное юридическое письмо. Смешанный вид юридических писем.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Основные отличия правоустанавливающих документов.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Языковые требования к юридическому письму.</w:t>
      </w:r>
    </w:p>
    <w:p w:rsidR="001D6715" w:rsidRPr="00F35388" w:rsidRDefault="001D6715" w:rsidP="001D6715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35388">
        <w:rPr>
          <w:rFonts w:ascii="Times New Roman" w:hAnsi="Times New Roman"/>
          <w:sz w:val="28"/>
          <w:szCs w:val="28"/>
        </w:rPr>
        <w:t>Невербальные средства общения: характеристика, классификация.</w:t>
      </w:r>
    </w:p>
    <w:p w:rsidR="00535D48" w:rsidRPr="00F35388" w:rsidRDefault="00535D48" w:rsidP="00535D48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F35388">
        <w:rPr>
          <w:rFonts w:ascii="Times New Roman" w:hAnsi="Times New Roman"/>
          <w:b/>
          <w:sz w:val="28"/>
          <w:szCs w:val="28"/>
        </w:rPr>
        <w:t>Описание шкал оценивания</w:t>
      </w:r>
    </w:p>
    <w:p w:rsidR="00535D48" w:rsidRPr="00F35388" w:rsidRDefault="00535D48" w:rsidP="00535D48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877"/>
      </w:tblGrid>
      <w:tr w:rsidR="00535D48" w:rsidRPr="00F35388" w:rsidTr="006B7D68">
        <w:tc>
          <w:tcPr>
            <w:tcW w:w="2474" w:type="dxa"/>
          </w:tcPr>
          <w:p w:rsidR="00535D48" w:rsidRPr="00F35388" w:rsidRDefault="00535D48" w:rsidP="006B7D68">
            <w:pPr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  <w:tc>
          <w:tcPr>
            <w:tcW w:w="6877" w:type="dxa"/>
          </w:tcPr>
          <w:p w:rsidR="00535D48" w:rsidRPr="00F35388" w:rsidRDefault="00535D48" w:rsidP="006B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1) студент прочно усвоил предусмотренный программой материал;</w:t>
            </w:r>
          </w:p>
          <w:p w:rsidR="00535D48" w:rsidRPr="00F35388" w:rsidRDefault="00535D48" w:rsidP="006B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2) правильно ответил на вопросы, аргументировал ответ;</w:t>
            </w:r>
          </w:p>
          <w:p w:rsidR="00535D48" w:rsidRPr="00F35388" w:rsidRDefault="00535D48" w:rsidP="006B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lastRenderedPageBreak/>
              <w:t>Обязательным условием является правильная устная или письменная  речь.</w:t>
            </w:r>
          </w:p>
          <w:p w:rsidR="00535D48" w:rsidRPr="00F35388" w:rsidRDefault="00535D48" w:rsidP="006B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Учитывается систематическая активная работа на семинарских занятиях.</w:t>
            </w:r>
          </w:p>
        </w:tc>
      </w:tr>
      <w:tr w:rsidR="00535D48" w:rsidRPr="00F35388" w:rsidTr="006B7D68">
        <w:tc>
          <w:tcPr>
            <w:tcW w:w="2474" w:type="dxa"/>
          </w:tcPr>
          <w:p w:rsidR="00535D48" w:rsidRPr="00F35388" w:rsidRDefault="00535D48" w:rsidP="006B7D68">
            <w:pPr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lastRenderedPageBreak/>
              <w:t>Незачтено</w:t>
            </w:r>
          </w:p>
        </w:tc>
        <w:tc>
          <w:tcPr>
            <w:tcW w:w="6877" w:type="dxa"/>
          </w:tcPr>
          <w:p w:rsidR="00535D48" w:rsidRPr="00F35388" w:rsidRDefault="00535D48" w:rsidP="006B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1) студент наполовину не справился с ответом на основные вопросы или задание по билету;</w:t>
            </w:r>
          </w:p>
          <w:p w:rsidR="00535D48" w:rsidRPr="00F35388" w:rsidRDefault="00535D48" w:rsidP="006B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2) допустил существенные ошибки или показал незнание при  ответе на дополнительные вопросы.</w:t>
            </w:r>
          </w:p>
          <w:p w:rsidR="00535D48" w:rsidRPr="00F35388" w:rsidRDefault="00535D48" w:rsidP="006B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388">
              <w:rPr>
                <w:rFonts w:ascii="Times New Roman" w:hAnsi="Times New Roman"/>
                <w:sz w:val="28"/>
                <w:szCs w:val="28"/>
              </w:rPr>
              <w:t>Низкое качество устной или письменной речи.</w:t>
            </w:r>
          </w:p>
        </w:tc>
      </w:tr>
    </w:tbl>
    <w:p w:rsidR="001D6715" w:rsidRPr="00F35388" w:rsidRDefault="001D6715" w:rsidP="004868DF">
      <w:pPr>
        <w:rPr>
          <w:sz w:val="28"/>
          <w:szCs w:val="28"/>
        </w:rPr>
      </w:pPr>
    </w:p>
    <w:sectPr w:rsidR="001D6715" w:rsidRPr="00F35388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0F" w:rsidRDefault="0007470F" w:rsidP="00602C77">
      <w:pPr>
        <w:spacing w:after="0" w:line="240" w:lineRule="auto"/>
      </w:pPr>
      <w:r>
        <w:separator/>
      </w:r>
    </w:p>
  </w:endnote>
  <w:endnote w:type="continuationSeparator" w:id="0">
    <w:p w:rsidR="0007470F" w:rsidRDefault="0007470F" w:rsidP="006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9384623"/>
      <w:docPartObj>
        <w:docPartGallery w:val="Page Numbers (Bottom of Page)"/>
        <w:docPartUnique/>
      </w:docPartObj>
    </w:sdtPr>
    <w:sdtEndPr/>
    <w:sdtContent>
      <w:p w:rsidR="006B7D68" w:rsidRDefault="006B7D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A71">
          <w:rPr>
            <w:noProof/>
          </w:rPr>
          <w:t>13</w:t>
        </w:r>
        <w:r>
          <w:fldChar w:fldCharType="end"/>
        </w:r>
      </w:p>
    </w:sdtContent>
  </w:sdt>
  <w:p w:rsidR="006B7D68" w:rsidRDefault="006B7D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0F" w:rsidRDefault="0007470F" w:rsidP="00602C77">
      <w:pPr>
        <w:spacing w:after="0" w:line="240" w:lineRule="auto"/>
      </w:pPr>
      <w:r>
        <w:separator/>
      </w:r>
    </w:p>
  </w:footnote>
  <w:footnote w:type="continuationSeparator" w:id="0">
    <w:p w:rsidR="0007470F" w:rsidRDefault="0007470F" w:rsidP="006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088C"/>
    <w:multiLevelType w:val="hybridMultilevel"/>
    <w:tmpl w:val="5F4E88D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A24A1"/>
    <w:multiLevelType w:val="multilevel"/>
    <w:tmpl w:val="BD9A369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346378B9"/>
    <w:multiLevelType w:val="hybridMultilevel"/>
    <w:tmpl w:val="86AE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7191D"/>
    <w:multiLevelType w:val="multilevel"/>
    <w:tmpl w:val="ACD4F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6D2560DB"/>
    <w:multiLevelType w:val="hybridMultilevel"/>
    <w:tmpl w:val="E410DEB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5137A"/>
    <w:multiLevelType w:val="hybridMultilevel"/>
    <w:tmpl w:val="EC88D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B"/>
    <w:rsid w:val="00047647"/>
    <w:rsid w:val="0007470F"/>
    <w:rsid w:val="0007676B"/>
    <w:rsid w:val="000857BF"/>
    <w:rsid w:val="000950CA"/>
    <w:rsid w:val="001008F7"/>
    <w:rsid w:val="00133EDD"/>
    <w:rsid w:val="00150696"/>
    <w:rsid w:val="001C5164"/>
    <w:rsid w:val="001D6715"/>
    <w:rsid w:val="001E6784"/>
    <w:rsid w:val="001E6948"/>
    <w:rsid w:val="00293DA1"/>
    <w:rsid w:val="0029604C"/>
    <w:rsid w:val="002D12A5"/>
    <w:rsid w:val="002D32AC"/>
    <w:rsid w:val="00310F6D"/>
    <w:rsid w:val="003545B4"/>
    <w:rsid w:val="003767FB"/>
    <w:rsid w:val="00396B2D"/>
    <w:rsid w:val="003B6B77"/>
    <w:rsid w:val="003E1BB9"/>
    <w:rsid w:val="003E3B38"/>
    <w:rsid w:val="003F58FA"/>
    <w:rsid w:val="00460107"/>
    <w:rsid w:val="004868DF"/>
    <w:rsid w:val="004F5F2A"/>
    <w:rsid w:val="00503BFB"/>
    <w:rsid w:val="00512ECD"/>
    <w:rsid w:val="005326D5"/>
    <w:rsid w:val="00535D48"/>
    <w:rsid w:val="005465E0"/>
    <w:rsid w:val="00602C77"/>
    <w:rsid w:val="00612760"/>
    <w:rsid w:val="00676A35"/>
    <w:rsid w:val="00677C75"/>
    <w:rsid w:val="006A140E"/>
    <w:rsid w:val="006B219D"/>
    <w:rsid w:val="006B7D68"/>
    <w:rsid w:val="00736E50"/>
    <w:rsid w:val="007926D2"/>
    <w:rsid w:val="007A32B3"/>
    <w:rsid w:val="007B718B"/>
    <w:rsid w:val="007D561D"/>
    <w:rsid w:val="007F0859"/>
    <w:rsid w:val="007F6682"/>
    <w:rsid w:val="00801981"/>
    <w:rsid w:val="0082289A"/>
    <w:rsid w:val="00827C81"/>
    <w:rsid w:val="00877E2E"/>
    <w:rsid w:val="008923E4"/>
    <w:rsid w:val="008E477F"/>
    <w:rsid w:val="008F6F9F"/>
    <w:rsid w:val="009611E5"/>
    <w:rsid w:val="009841CD"/>
    <w:rsid w:val="009866D1"/>
    <w:rsid w:val="009B0BF9"/>
    <w:rsid w:val="009C6081"/>
    <w:rsid w:val="00A06B58"/>
    <w:rsid w:val="00A552FB"/>
    <w:rsid w:val="00A76F14"/>
    <w:rsid w:val="00A90B8C"/>
    <w:rsid w:val="00AA568C"/>
    <w:rsid w:val="00AA607B"/>
    <w:rsid w:val="00AB7AF4"/>
    <w:rsid w:val="00B42CD3"/>
    <w:rsid w:val="00B47900"/>
    <w:rsid w:val="00B8437D"/>
    <w:rsid w:val="00B95EF9"/>
    <w:rsid w:val="00B97E98"/>
    <w:rsid w:val="00BB7168"/>
    <w:rsid w:val="00BB7481"/>
    <w:rsid w:val="00BD511E"/>
    <w:rsid w:val="00BF30B8"/>
    <w:rsid w:val="00C1249B"/>
    <w:rsid w:val="00C559C3"/>
    <w:rsid w:val="00CA3A71"/>
    <w:rsid w:val="00D840E3"/>
    <w:rsid w:val="00DA7DBE"/>
    <w:rsid w:val="00DE0251"/>
    <w:rsid w:val="00E07C60"/>
    <w:rsid w:val="00E26DF6"/>
    <w:rsid w:val="00E43BB9"/>
    <w:rsid w:val="00E6008B"/>
    <w:rsid w:val="00E91D52"/>
    <w:rsid w:val="00EA48FC"/>
    <w:rsid w:val="00EC1642"/>
    <w:rsid w:val="00EE4173"/>
    <w:rsid w:val="00F24FC7"/>
    <w:rsid w:val="00F2569C"/>
    <w:rsid w:val="00F35388"/>
    <w:rsid w:val="00F66D51"/>
    <w:rsid w:val="00F8669D"/>
    <w:rsid w:val="00FB57A0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38FB1-D4BC-4CBA-BB0B-8C86D734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2C77"/>
    <w:rPr>
      <w:color w:val="0000FF"/>
      <w:u w:val="single"/>
    </w:rPr>
  </w:style>
  <w:style w:type="paragraph" w:styleId="a4">
    <w:name w:val="No Spacing"/>
    <w:qFormat/>
    <w:rsid w:val="0060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02C7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2C7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2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2C77"/>
    <w:rPr>
      <w:rFonts w:ascii="Calibri" w:eastAsia="Times New Roman" w:hAnsi="Calibri" w:cs="Times New Roman"/>
      <w:lang w:eastAsia="ru-RU"/>
    </w:rPr>
  </w:style>
  <w:style w:type="paragraph" w:customStyle="1" w:styleId="c22c8">
    <w:name w:val="c22 c8"/>
    <w:basedOn w:val="a"/>
    <w:rsid w:val="00B42C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B42CD3"/>
  </w:style>
  <w:style w:type="character" w:customStyle="1" w:styleId="c19c3">
    <w:name w:val="c19 c3"/>
    <w:basedOn w:val="a0"/>
    <w:rsid w:val="0029604C"/>
  </w:style>
  <w:style w:type="paragraph" w:styleId="aa">
    <w:name w:val="Balloon Text"/>
    <w:basedOn w:val="a"/>
    <w:link w:val="ab"/>
    <w:uiPriority w:val="99"/>
    <w:semiHidden/>
    <w:unhideWhenUsed/>
    <w:rsid w:val="00503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3BF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"/>
    <w:basedOn w:val="a"/>
    <w:rsid w:val="00EC1642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C842573D-F228-4FA8-8DE9-97D4EE07E52F" TargetMode="External"/><Relationship Id="rId13" Type="http://schemas.openxmlformats.org/officeDocument/2006/relationships/hyperlink" Target="https://biblio-online.ru/book/E4D3D290-182C-4BE8-9CC3-30F12D7ED9A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ook/5B333AB1-5042-45DA-A066-7083B999C0DD" TargetMode="External"/><Relationship Id="rId12" Type="http://schemas.openxmlformats.org/officeDocument/2006/relationships/hyperlink" Target="https://biblio-online.ru/book/C5944EAD-CE28-4AEA-B384-D7D5625DD1D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iblio-online.ru/book/4401078C-255B-43F3-963F-AE722B66E5B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07502254-3A20-4512-A9DD-D43D3CA6A8E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-online.ru/book/17464E03-F21D-49FB-BCB0-C5C241624DCF" TargetMode="External"/><Relationship Id="rId10" Type="http://schemas.openxmlformats.org/officeDocument/2006/relationships/hyperlink" Target="https://biblio-online.ru/book/AEC9F59D-B4DB-43CB-966A-BA3B4B4C54D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AFD0F749-6864-421F-A418-372CA5945F5B" TargetMode="External"/><Relationship Id="rId14" Type="http://schemas.openxmlformats.org/officeDocument/2006/relationships/hyperlink" Target="https://biblio-online.ru/book/043B1364-92C9-4949-9200-839FC64C49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2017-09-14T11:56:00Z</cp:lastPrinted>
  <dcterms:created xsi:type="dcterms:W3CDTF">2017-09-19T12:13:00Z</dcterms:created>
  <dcterms:modified xsi:type="dcterms:W3CDTF">2018-09-28T11:35:00Z</dcterms:modified>
</cp:coreProperties>
</file>