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ED2" w:rsidRPr="00DB66E9" w:rsidRDefault="003A7ED2" w:rsidP="00EE205C">
      <w:pPr>
        <w:ind w:hanging="284"/>
        <w:jc w:val="center"/>
        <w:rPr>
          <w:rFonts w:ascii="Times New Roman" w:hAnsi="Times New Roman"/>
          <w:sz w:val="24"/>
          <w:szCs w:val="24"/>
        </w:rPr>
      </w:pPr>
      <w:r w:rsidRPr="00DB66E9">
        <w:rPr>
          <w:rFonts w:ascii="Times New Roman" w:hAnsi="Times New Roman"/>
          <w:sz w:val="24"/>
          <w:szCs w:val="24"/>
        </w:rPr>
        <w:t xml:space="preserve">МИНИСТЕРСТВО </w:t>
      </w:r>
      <w:proofErr w:type="gramStart"/>
      <w:r w:rsidRPr="00DB66E9">
        <w:rPr>
          <w:rFonts w:ascii="Times New Roman" w:hAnsi="Times New Roman"/>
          <w:sz w:val="24"/>
          <w:szCs w:val="24"/>
        </w:rPr>
        <w:t>НАУКИ  И</w:t>
      </w:r>
      <w:proofErr w:type="gramEnd"/>
      <w:r w:rsidRPr="00DB66E9">
        <w:rPr>
          <w:rFonts w:ascii="Times New Roman" w:hAnsi="Times New Roman"/>
          <w:sz w:val="24"/>
          <w:szCs w:val="24"/>
        </w:rPr>
        <w:t xml:space="preserve"> ВЫСШЕГО ОБРАЗОВАНИЯ  РОССИЙСКОЙ ФЕДЕРАЦИИ</w:t>
      </w:r>
    </w:p>
    <w:p w:rsidR="003A7ED2" w:rsidRPr="00DB66E9" w:rsidRDefault="003A7ED2" w:rsidP="003A7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66E9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3A7ED2" w:rsidRPr="00DB66E9" w:rsidRDefault="003A7ED2" w:rsidP="003A7ED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B66E9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DB66E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A7ED2" w:rsidRPr="00DB66E9" w:rsidRDefault="003A7ED2" w:rsidP="003A7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66E9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3A7ED2" w:rsidRPr="00DB66E9" w:rsidRDefault="003A7ED2" w:rsidP="003A7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66E9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3A7ED2" w:rsidRPr="00DB66E9" w:rsidRDefault="003A7ED2" w:rsidP="003A7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7ED2" w:rsidRPr="00DB66E9" w:rsidRDefault="003A7ED2" w:rsidP="003A7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66E9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3A7ED2" w:rsidRPr="00DB66E9" w:rsidRDefault="003A7ED2" w:rsidP="003A7E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A7ED2" w:rsidRPr="00DB66E9" w:rsidRDefault="003A7ED2" w:rsidP="003A7ED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567"/>
      </w:tblGrid>
      <w:tr w:rsidR="00DB66E9" w:rsidRPr="00DB66E9" w:rsidTr="00ED0ACA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3A7ED2" w:rsidRPr="00DB66E9" w:rsidRDefault="003A7ED2" w:rsidP="00ED0AC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B66E9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3A7ED2" w:rsidRPr="00DB66E9" w:rsidRDefault="003A7ED2" w:rsidP="003A7ED2">
      <w:pPr>
        <w:spacing w:after="0" w:line="240" w:lineRule="auto"/>
        <w:rPr>
          <w:sz w:val="24"/>
          <w:szCs w:val="24"/>
        </w:rPr>
      </w:pPr>
    </w:p>
    <w:p w:rsidR="003A7ED2" w:rsidRPr="00DB66E9" w:rsidRDefault="003A7ED2" w:rsidP="00BA0B27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  <w:r w:rsidRPr="00DB66E9">
        <w:rPr>
          <w:rFonts w:ascii="Times New Roman" w:hAnsi="Times New Roman"/>
          <w:sz w:val="18"/>
          <w:szCs w:val="18"/>
        </w:rPr>
        <w:t xml:space="preserve"> </w:t>
      </w:r>
      <w:r w:rsidRPr="00DB66E9">
        <w:rPr>
          <w:rFonts w:ascii="Times New Roman" w:hAnsi="Times New Roman"/>
          <w:sz w:val="24"/>
          <w:szCs w:val="24"/>
        </w:rPr>
        <w:t>Декан факультета физической культуры и спорта</w:t>
      </w:r>
    </w:p>
    <w:p w:rsidR="00EE205C" w:rsidRDefault="003A7ED2" w:rsidP="00EE205C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  <w:r w:rsidRPr="00DB66E9">
        <w:rPr>
          <w:rFonts w:ascii="Times New Roman" w:hAnsi="Times New Roman"/>
          <w:sz w:val="24"/>
          <w:szCs w:val="24"/>
        </w:rPr>
        <w:t xml:space="preserve"> ___________ Е.А. Орлова                       </w:t>
      </w:r>
    </w:p>
    <w:p w:rsidR="00EE205C" w:rsidRPr="00EE205C" w:rsidRDefault="00EE205C" w:rsidP="00EE205C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  <w:u w:val="single"/>
        </w:rPr>
      </w:pPr>
      <w:r w:rsidRPr="00EE205C">
        <w:rPr>
          <w:rFonts w:ascii="Times New Roman" w:hAnsi="Times New Roman"/>
          <w:sz w:val="24"/>
          <w:szCs w:val="24"/>
          <w:u w:val="single"/>
        </w:rPr>
        <w:t>«10» апреля 2020 г.</w:t>
      </w:r>
    </w:p>
    <w:p w:rsidR="003A7ED2" w:rsidRPr="00DB66E9" w:rsidRDefault="003A7ED2" w:rsidP="00BA0B27">
      <w:pPr>
        <w:tabs>
          <w:tab w:val="left" w:pos="6096"/>
          <w:tab w:val="left" w:pos="6237"/>
        </w:tabs>
        <w:spacing w:after="120"/>
        <w:ind w:left="6237"/>
        <w:jc w:val="right"/>
        <w:rPr>
          <w:rFonts w:ascii="Times New Roman" w:hAnsi="Times New Roman"/>
          <w:sz w:val="24"/>
          <w:szCs w:val="24"/>
        </w:rPr>
      </w:pPr>
    </w:p>
    <w:p w:rsidR="003A7ED2" w:rsidRPr="00DB66E9" w:rsidRDefault="003A7ED2" w:rsidP="003A7ED2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3A7ED2" w:rsidRPr="00DB66E9" w:rsidRDefault="003A7ED2" w:rsidP="003A7ED2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3A7ED2" w:rsidRPr="00DB66E9" w:rsidRDefault="003A7ED2" w:rsidP="003A7ED2">
      <w:pPr>
        <w:jc w:val="center"/>
        <w:rPr>
          <w:rFonts w:ascii="Times New Roman" w:hAnsi="Times New Roman"/>
          <w:b/>
          <w:sz w:val="28"/>
          <w:szCs w:val="28"/>
        </w:rPr>
      </w:pPr>
      <w:r w:rsidRPr="00DB66E9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3"/>
      </w:tblGrid>
      <w:tr w:rsidR="00DB66E9" w:rsidRPr="00DB66E9" w:rsidTr="00ED0ACA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ED2" w:rsidRPr="00DB66E9" w:rsidRDefault="003A7ED2" w:rsidP="00ED0A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66E9">
              <w:rPr>
                <w:rFonts w:ascii="Times New Roman" w:eastAsia="Calibri" w:hAnsi="Times New Roman"/>
                <w:sz w:val="24"/>
                <w:szCs w:val="24"/>
              </w:rPr>
              <w:t>Основы социологических исследований в сфере физической культуры и спорта</w:t>
            </w:r>
          </w:p>
        </w:tc>
      </w:tr>
    </w:tbl>
    <w:p w:rsidR="003A7ED2" w:rsidRPr="00DB66E9" w:rsidRDefault="003A7ED2" w:rsidP="003A7ED2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DB66E9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3A7ED2" w:rsidRPr="00DB66E9" w:rsidRDefault="003A7ED2" w:rsidP="003A7E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ED2" w:rsidRPr="00DB66E9" w:rsidRDefault="003A7ED2" w:rsidP="003A7E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66E9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DB66E9" w:rsidRPr="00DB66E9" w:rsidTr="00ED0ACA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ED2" w:rsidRPr="00DB66E9" w:rsidRDefault="003A7ED2" w:rsidP="00ED0AC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DB66E9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3A7ED2" w:rsidRPr="00DB66E9" w:rsidRDefault="003A7ED2" w:rsidP="003A7ED2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DB66E9">
        <w:rPr>
          <w:rFonts w:ascii="Times New Roman" w:hAnsi="Times New Roman"/>
          <w:sz w:val="24"/>
          <w:szCs w:val="24"/>
        </w:rPr>
        <w:t>(</w:t>
      </w:r>
      <w:proofErr w:type="spellStart"/>
      <w:r w:rsidRPr="00DB66E9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DB66E9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DB66E9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DB66E9">
        <w:rPr>
          <w:rFonts w:ascii="Times New Roman" w:hAnsi="Times New Roman"/>
          <w:sz w:val="24"/>
          <w:szCs w:val="24"/>
        </w:rPr>
        <w:t>)</w:t>
      </w:r>
    </w:p>
    <w:p w:rsidR="003A7ED2" w:rsidRPr="00DB66E9" w:rsidRDefault="003A7ED2" w:rsidP="003A7E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66E9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DB66E9" w:rsidRPr="00DB66E9" w:rsidTr="00ED0ACA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ED2" w:rsidRPr="00DB66E9" w:rsidRDefault="003A7ED2" w:rsidP="00ED0AC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66E9">
              <w:rPr>
                <w:rFonts w:ascii="Times New Roman" w:eastAsia="Calibri" w:hAnsi="Times New Roman"/>
                <w:b/>
                <w:sz w:val="24"/>
                <w:szCs w:val="24"/>
              </w:rPr>
              <w:t>49.03.01 «Физическая культура»</w:t>
            </w:r>
          </w:p>
        </w:tc>
      </w:tr>
    </w:tbl>
    <w:p w:rsidR="003A7ED2" w:rsidRPr="00DB66E9" w:rsidRDefault="003A7ED2" w:rsidP="003A7ED2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DB66E9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3A7ED2" w:rsidRPr="00DB66E9" w:rsidRDefault="003A7ED2" w:rsidP="003A7E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7ED2" w:rsidRPr="00DB66E9" w:rsidRDefault="003A7ED2" w:rsidP="003A7E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66E9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DB66E9" w:rsidRPr="00DB66E9" w:rsidTr="00ED0ACA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ED2" w:rsidRPr="00DB66E9" w:rsidRDefault="00BA0B27" w:rsidP="00ED0AC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66E9"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подготовка в базовых видах спорта</w:t>
            </w:r>
          </w:p>
        </w:tc>
      </w:tr>
    </w:tbl>
    <w:p w:rsidR="003A7ED2" w:rsidRPr="00DB66E9" w:rsidRDefault="003A7ED2" w:rsidP="003A7ED2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DB66E9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3A7ED2" w:rsidRPr="00DB66E9" w:rsidRDefault="003A7ED2" w:rsidP="003A7E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66E9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DB66E9" w:rsidRPr="00DB66E9" w:rsidTr="00ED0ACA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ED2" w:rsidRPr="00DB66E9" w:rsidRDefault="003A7ED2" w:rsidP="00ED0AC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66E9">
              <w:rPr>
                <w:rFonts w:ascii="Times New Roman" w:eastAsia="Calibri" w:hAnsi="Times New Roman"/>
                <w:b/>
                <w:sz w:val="24"/>
                <w:szCs w:val="24"/>
              </w:rPr>
              <w:t>очная, заочная</w:t>
            </w:r>
          </w:p>
        </w:tc>
      </w:tr>
    </w:tbl>
    <w:p w:rsidR="003A7ED2" w:rsidRPr="00DB66E9" w:rsidRDefault="003A7ED2" w:rsidP="003A7ED2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DB66E9">
        <w:rPr>
          <w:rFonts w:ascii="Times New Roman" w:hAnsi="Times New Roman"/>
          <w:sz w:val="24"/>
          <w:szCs w:val="24"/>
        </w:rPr>
        <w:t xml:space="preserve"> </w:t>
      </w:r>
      <w:r w:rsidRPr="00DB66E9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3A7ED2" w:rsidRPr="00DB66E9" w:rsidRDefault="003A7ED2" w:rsidP="003A7ED2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3A7ED2" w:rsidRPr="00DB66E9" w:rsidRDefault="003A7ED2" w:rsidP="003A7ED2">
      <w:pPr>
        <w:jc w:val="center"/>
        <w:rPr>
          <w:rFonts w:ascii="Times New Roman" w:hAnsi="Times New Roman"/>
          <w:sz w:val="18"/>
          <w:szCs w:val="18"/>
        </w:rPr>
      </w:pPr>
    </w:p>
    <w:p w:rsidR="003A7ED2" w:rsidRPr="00DB66E9" w:rsidRDefault="003A7ED2" w:rsidP="003A7ED2">
      <w:pPr>
        <w:jc w:val="center"/>
        <w:rPr>
          <w:rFonts w:ascii="Times New Roman" w:hAnsi="Times New Roman"/>
          <w:sz w:val="24"/>
          <w:szCs w:val="24"/>
        </w:rPr>
      </w:pPr>
      <w:r w:rsidRPr="00DB66E9">
        <w:rPr>
          <w:rFonts w:ascii="Times New Roman" w:hAnsi="Times New Roman"/>
          <w:sz w:val="24"/>
          <w:szCs w:val="24"/>
        </w:rPr>
        <w:t>Нижний Новгород</w:t>
      </w:r>
    </w:p>
    <w:p w:rsidR="003A7ED2" w:rsidRPr="00DB66E9" w:rsidRDefault="00BA0B27" w:rsidP="003A7ED2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DB66E9">
        <w:rPr>
          <w:rFonts w:ascii="Times New Roman" w:hAnsi="Times New Roman"/>
          <w:sz w:val="24"/>
          <w:szCs w:val="24"/>
        </w:rPr>
        <w:t xml:space="preserve"> 2020</w:t>
      </w:r>
      <w:r w:rsidR="003A7ED2" w:rsidRPr="00DB66E9">
        <w:rPr>
          <w:rFonts w:ascii="Times New Roman" w:hAnsi="Times New Roman"/>
          <w:sz w:val="24"/>
          <w:szCs w:val="24"/>
        </w:rPr>
        <w:t xml:space="preserve"> год</w:t>
      </w:r>
    </w:p>
    <w:p w:rsidR="003A7ED2" w:rsidRPr="00DB66E9" w:rsidRDefault="003A7ED2" w:rsidP="003A7ED2">
      <w:pPr>
        <w:tabs>
          <w:tab w:val="left" w:pos="426"/>
        </w:tabs>
        <w:spacing w:after="0"/>
        <w:ind w:left="-567"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DB66E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71"/>
        <w:gridCol w:w="1013"/>
        <w:gridCol w:w="5093"/>
      </w:tblGrid>
      <w:tr w:rsidR="00DB66E9" w:rsidRPr="00DB66E9" w:rsidTr="00BA0B27">
        <w:trPr>
          <w:gridAfter w:val="1"/>
          <w:wAfter w:w="5093" w:type="dxa"/>
          <w:trHeight w:hRule="exact" w:val="416"/>
        </w:trPr>
        <w:tc>
          <w:tcPr>
            <w:tcW w:w="4331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A7ED2" w:rsidRPr="00DB66E9" w:rsidRDefault="003A7ED2" w:rsidP="003A7ED2">
            <w:pPr>
              <w:spacing w:after="0" w:line="240" w:lineRule="auto"/>
              <w:ind w:left="-567"/>
              <w:rPr>
                <w:sz w:val="16"/>
                <w:szCs w:val="16"/>
              </w:rPr>
            </w:pPr>
          </w:p>
        </w:tc>
      </w:tr>
      <w:tr w:rsidR="00DB66E9" w:rsidRPr="00DB66E9" w:rsidTr="00BA0B27">
        <w:trPr>
          <w:gridAfter w:val="1"/>
          <w:wAfter w:w="5093" w:type="dxa"/>
          <w:trHeight w:hRule="exact" w:val="138"/>
        </w:trPr>
        <w:tc>
          <w:tcPr>
            <w:tcW w:w="2547" w:type="dxa"/>
          </w:tcPr>
          <w:p w:rsidR="003A7ED2" w:rsidRPr="00DB66E9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DB66E9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DB66E9" w:rsidRDefault="003A7ED2" w:rsidP="003A7ED2">
            <w:pPr>
              <w:ind w:left="-567"/>
            </w:pPr>
          </w:p>
        </w:tc>
      </w:tr>
      <w:tr w:rsidR="00DB66E9" w:rsidRPr="00DB66E9" w:rsidTr="00BA0B27">
        <w:trPr>
          <w:trHeight w:hRule="exact" w:val="14"/>
        </w:trPr>
        <w:tc>
          <w:tcPr>
            <w:tcW w:w="9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ED2" w:rsidRPr="00DB66E9" w:rsidRDefault="003A7ED2" w:rsidP="003A7ED2">
            <w:pPr>
              <w:ind w:left="-567"/>
            </w:pPr>
          </w:p>
        </w:tc>
      </w:tr>
      <w:tr w:rsidR="00DB66E9" w:rsidRPr="00DB66E9" w:rsidTr="00BA0B27">
        <w:trPr>
          <w:gridAfter w:val="1"/>
          <w:wAfter w:w="5093" w:type="dxa"/>
          <w:trHeight w:hRule="exact" w:val="13"/>
        </w:trPr>
        <w:tc>
          <w:tcPr>
            <w:tcW w:w="2547" w:type="dxa"/>
          </w:tcPr>
          <w:p w:rsidR="003A7ED2" w:rsidRPr="00DB66E9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DB66E9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DB66E9" w:rsidRDefault="003A7ED2" w:rsidP="003A7ED2">
            <w:pPr>
              <w:ind w:left="-567"/>
            </w:pPr>
          </w:p>
        </w:tc>
      </w:tr>
      <w:tr w:rsidR="00DB66E9" w:rsidRPr="00DB66E9" w:rsidTr="00BA0B27">
        <w:trPr>
          <w:trHeight w:hRule="exact" w:val="14"/>
        </w:trPr>
        <w:tc>
          <w:tcPr>
            <w:tcW w:w="9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ED2" w:rsidRPr="00DB66E9" w:rsidRDefault="003A7ED2" w:rsidP="003A7ED2">
            <w:pPr>
              <w:ind w:left="-567"/>
            </w:pPr>
          </w:p>
        </w:tc>
      </w:tr>
      <w:tr w:rsidR="00DB66E9" w:rsidRPr="00DB66E9" w:rsidTr="00BA0B27">
        <w:trPr>
          <w:gridAfter w:val="1"/>
          <w:wAfter w:w="5093" w:type="dxa"/>
          <w:trHeight w:hRule="exact" w:val="96"/>
        </w:trPr>
        <w:tc>
          <w:tcPr>
            <w:tcW w:w="2547" w:type="dxa"/>
          </w:tcPr>
          <w:p w:rsidR="003A7ED2" w:rsidRPr="00DB66E9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DB66E9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DB66E9" w:rsidRDefault="003A7ED2" w:rsidP="003A7ED2">
            <w:pPr>
              <w:ind w:left="-567"/>
            </w:pPr>
          </w:p>
        </w:tc>
      </w:tr>
      <w:tr w:rsidR="00DB66E9" w:rsidRPr="00DB66E9" w:rsidTr="00BA0B27">
        <w:trPr>
          <w:trHeight w:hRule="exact" w:val="277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DB66E9" w:rsidRDefault="003A7ED2" w:rsidP="003A7ED2">
            <w:pPr>
              <w:spacing w:after="0" w:line="240" w:lineRule="auto"/>
              <w:ind w:left="-567"/>
              <w:jc w:val="center"/>
              <w:rPr>
                <w:sz w:val="19"/>
                <w:szCs w:val="19"/>
              </w:rPr>
            </w:pPr>
            <w:r w:rsidRPr="00DB66E9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DB66E9" w:rsidRPr="00DB66E9" w:rsidTr="00BA0B27">
        <w:trPr>
          <w:gridAfter w:val="1"/>
          <w:wAfter w:w="5093" w:type="dxa"/>
          <w:trHeight w:hRule="exact" w:val="138"/>
        </w:trPr>
        <w:tc>
          <w:tcPr>
            <w:tcW w:w="2547" w:type="dxa"/>
          </w:tcPr>
          <w:p w:rsidR="003A7ED2" w:rsidRPr="00DB66E9" w:rsidRDefault="003A7ED2" w:rsidP="00BA0B27">
            <w:pPr>
              <w:ind w:left="-567" w:firstLine="567"/>
            </w:pPr>
          </w:p>
        </w:tc>
        <w:tc>
          <w:tcPr>
            <w:tcW w:w="771" w:type="dxa"/>
          </w:tcPr>
          <w:p w:rsidR="003A7ED2" w:rsidRPr="00DB66E9" w:rsidRDefault="003A7ED2" w:rsidP="00BA0B27">
            <w:pPr>
              <w:ind w:left="-567" w:firstLine="567"/>
            </w:pPr>
          </w:p>
        </w:tc>
        <w:tc>
          <w:tcPr>
            <w:tcW w:w="1013" w:type="dxa"/>
          </w:tcPr>
          <w:p w:rsidR="003A7ED2" w:rsidRPr="00DB66E9" w:rsidRDefault="003A7ED2" w:rsidP="003A7ED2">
            <w:pPr>
              <w:ind w:left="-567"/>
            </w:pPr>
          </w:p>
        </w:tc>
      </w:tr>
      <w:tr w:rsidR="00DB66E9" w:rsidRPr="00DB66E9" w:rsidTr="00BA0B27">
        <w:trPr>
          <w:trHeight w:hRule="exact" w:val="277"/>
        </w:trPr>
        <w:tc>
          <w:tcPr>
            <w:tcW w:w="33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ED2" w:rsidRPr="00DB66E9" w:rsidRDefault="003A7ED2" w:rsidP="00BA0B27">
            <w:pPr>
              <w:spacing w:after="0" w:line="240" w:lineRule="auto"/>
              <w:ind w:left="-567" w:firstLine="567"/>
              <w:rPr>
                <w:sz w:val="19"/>
                <w:szCs w:val="19"/>
              </w:rPr>
            </w:pPr>
            <w:r w:rsidRPr="00DB66E9">
              <w:rPr>
                <w:rFonts w:ascii="Times New Roman" w:hAnsi="Times New Roman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ED2" w:rsidRPr="00DB66E9" w:rsidRDefault="003A7ED2" w:rsidP="003A7ED2">
            <w:pPr>
              <w:ind w:left="-567"/>
            </w:pPr>
          </w:p>
        </w:tc>
      </w:tr>
      <w:tr w:rsidR="00DB66E9" w:rsidRPr="00DB66E9" w:rsidTr="00BA0B27">
        <w:trPr>
          <w:trHeight w:hRule="exact" w:val="277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DB66E9" w:rsidRDefault="00BA0B27" w:rsidP="00BA0B27">
            <w:pPr>
              <w:spacing w:after="0" w:line="240" w:lineRule="auto"/>
              <w:ind w:left="108" w:firstLine="567"/>
              <w:rPr>
                <w:sz w:val="19"/>
                <w:szCs w:val="19"/>
              </w:rPr>
            </w:pPr>
            <w:r w:rsidRPr="00DB66E9">
              <w:rPr>
                <w:rFonts w:ascii="Times New Roman" w:hAnsi="Times New Roman"/>
                <w:sz w:val="19"/>
                <w:szCs w:val="19"/>
              </w:rPr>
              <w:t>__ __________ 2020</w:t>
            </w:r>
            <w:r w:rsidR="003A7ED2" w:rsidRPr="00DB66E9">
              <w:rPr>
                <w:rFonts w:ascii="Times New Roman" w:hAnsi="Times New Roman"/>
                <w:sz w:val="19"/>
                <w:szCs w:val="19"/>
              </w:rPr>
              <w:t xml:space="preserve"> г.</w:t>
            </w:r>
          </w:p>
        </w:tc>
      </w:tr>
      <w:tr w:rsidR="00DB66E9" w:rsidRPr="00DB66E9" w:rsidTr="00BA0B27">
        <w:trPr>
          <w:gridAfter w:val="1"/>
          <w:wAfter w:w="5093" w:type="dxa"/>
          <w:trHeight w:hRule="exact" w:val="138"/>
        </w:trPr>
        <w:tc>
          <w:tcPr>
            <w:tcW w:w="2547" w:type="dxa"/>
          </w:tcPr>
          <w:p w:rsidR="003A7ED2" w:rsidRPr="00DB66E9" w:rsidRDefault="003A7ED2" w:rsidP="00BA0B27">
            <w:pPr>
              <w:ind w:left="-567" w:firstLine="567"/>
            </w:pPr>
          </w:p>
        </w:tc>
        <w:tc>
          <w:tcPr>
            <w:tcW w:w="771" w:type="dxa"/>
          </w:tcPr>
          <w:p w:rsidR="003A7ED2" w:rsidRPr="00DB66E9" w:rsidRDefault="003A7ED2" w:rsidP="00BA0B27">
            <w:pPr>
              <w:ind w:left="-567" w:firstLine="567"/>
            </w:pPr>
          </w:p>
        </w:tc>
        <w:tc>
          <w:tcPr>
            <w:tcW w:w="1013" w:type="dxa"/>
          </w:tcPr>
          <w:p w:rsidR="003A7ED2" w:rsidRPr="00DB66E9" w:rsidRDefault="003A7ED2" w:rsidP="003A7ED2">
            <w:pPr>
              <w:ind w:left="-567"/>
            </w:pPr>
          </w:p>
        </w:tc>
      </w:tr>
      <w:tr w:rsidR="00DB66E9" w:rsidRPr="00DB66E9" w:rsidTr="00BA0B27">
        <w:trPr>
          <w:trHeight w:hRule="exact" w:val="416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DB66E9" w:rsidRDefault="003A7ED2" w:rsidP="00BA0B27">
            <w:pPr>
              <w:spacing w:after="0" w:line="240" w:lineRule="auto"/>
              <w:ind w:left="-567" w:firstLine="567"/>
              <w:rPr>
                <w:sz w:val="19"/>
                <w:szCs w:val="19"/>
              </w:rPr>
            </w:pPr>
            <w:r w:rsidRPr="00DB66E9">
              <w:rPr>
                <w:rFonts w:ascii="Times New Roman" w:hAnsi="Times New Roman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3A7ED2" w:rsidRPr="00DB66E9" w:rsidRDefault="00BA0B27" w:rsidP="00BA0B27">
            <w:pPr>
              <w:spacing w:after="0" w:line="240" w:lineRule="auto"/>
              <w:ind w:left="-567" w:firstLine="567"/>
              <w:rPr>
                <w:sz w:val="19"/>
                <w:szCs w:val="19"/>
              </w:rPr>
            </w:pPr>
            <w:r w:rsidRPr="00DB66E9">
              <w:rPr>
                <w:rFonts w:ascii="Times New Roman" w:hAnsi="Times New Roman"/>
                <w:sz w:val="19"/>
                <w:szCs w:val="19"/>
              </w:rPr>
              <w:t>исполнения в 2020-2021</w:t>
            </w:r>
            <w:r w:rsidR="003A7ED2" w:rsidRPr="00DB66E9">
              <w:rPr>
                <w:rFonts w:ascii="Times New Roman" w:hAnsi="Times New Roman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DB66E9" w:rsidRPr="00DB66E9" w:rsidTr="00BA0B27">
        <w:trPr>
          <w:trHeight w:hRule="exact" w:val="277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DB66E9" w:rsidRDefault="003A7ED2" w:rsidP="00BA0B27">
            <w:pPr>
              <w:spacing w:after="0" w:line="240" w:lineRule="auto"/>
              <w:ind w:left="-567" w:firstLine="567"/>
              <w:rPr>
                <w:sz w:val="19"/>
                <w:szCs w:val="19"/>
              </w:rPr>
            </w:pPr>
            <w:r w:rsidRPr="00DB66E9">
              <w:rPr>
                <w:rFonts w:ascii="Times New Roman" w:hAnsi="Times New Roman"/>
                <w:b/>
                <w:sz w:val="19"/>
                <w:szCs w:val="19"/>
              </w:rPr>
              <w:t>_______________________________________________</w:t>
            </w:r>
          </w:p>
        </w:tc>
      </w:tr>
      <w:tr w:rsidR="00DB66E9" w:rsidRPr="00DB66E9" w:rsidTr="00BA0B27">
        <w:trPr>
          <w:gridAfter w:val="1"/>
          <w:wAfter w:w="5093" w:type="dxa"/>
          <w:trHeight w:hRule="exact" w:val="138"/>
        </w:trPr>
        <w:tc>
          <w:tcPr>
            <w:tcW w:w="2547" w:type="dxa"/>
          </w:tcPr>
          <w:p w:rsidR="003A7ED2" w:rsidRPr="00DB66E9" w:rsidRDefault="003A7ED2" w:rsidP="00BA0B27">
            <w:pPr>
              <w:ind w:left="-567" w:firstLine="567"/>
            </w:pPr>
          </w:p>
        </w:tc>
        <w:tc>
          <w:tcPr>
            <w:tcW w:w="771" w:type="dxa"/>
          </w:tcPr>
          <w:p w:rsidR="003A7ED2" w:rsidRPr="00DB66E9" w:rsidRDefault="003A7ED2" w:rsidP="00BA0B27">
            <w:pPr>
              <w:ind w:left="-567" w:firstLine="567"/>
            </w:pPr>
          </w:p>
        </w:tc>
        <w:tc>
          <w:tcPr>
            <w:tcW w:w="1013" w:type="dxa"/>
          </w:tcPr>
          <w:p w:rsidR="003A7ED2" w:rsidRPr="00DB66E9" w:rsidRDefault="003A7ED2" w:rsidP="003A7ED2">
            <w:pPr>
              <w:ind w:left="-567"/>
            </w:pPr>
          </w:p>
        </w:tc>
      </w:tr>
      <w:tr w:rsidR="00DB66E9" w:rsidRPr="00DB66E9" w:rsidTr="00BA0B27">
        <w:trPr>
          <w:trHeight w:hRule="exact" w:val="694"/>
        </w:trPr>
        <w:tc>
          <w:tcPr>
            <w:tcW w:w="2547" w:type="dxa"/>
          </w:tcPr>
          <w:p w:rsidR="003A7ED2" w:rsidRPr="00DB66E9" w:rsidRDefault="003A7ED2" w:rsidP="00BA0B27">
            <w:pPr>
              <w:ind w:left="-567" w:firstLine="567"/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A7ED2" w:rsidRPr="00DB66E9" w:rsidRDefault="003A7ED2" w:rsidP="00BA0B27">
            <w:pPr>
              <w:spacing w:after="0" w:line="240" w:lineRule="auto"/>
              <w:ind w:left="-567" w:firstLine="567"/>
              <w:rPr>
                <w:sz w:val="19"/>
                <w:szCs w:val="19"/>
              </w:rPr>
            </w:pPr>
            <w:r w:rsidRPr="00DB66E9">
              <w:rPr>
                <w:rFonts w:ascii="Times New Roman" w:hAnsi="Times New Roman"/>
                <w:sz w:val="19"/>
                <w:szCs w:val="19"/>
              </w:rPr>
              <w:t xml:space="preserve">Протокол </w:t>
            </w:r>
            <w:proofErr w:type="gramStart"/>
            <w:r w:rsidRPr="00DB66E9">
              <w:rPr>
                <w:rFonts w:ascii="Times New Roman" w:hAnsi="Times New Roman"/>
                <w:sz w:val="19"/>
                <w:szCs w:val="19"/>
              </w:rPr>
              <w:t>от  _</w:t>
            </w:r>
            <w:proofErr w:type="gramEnd"/>
            <w:r w:rsidRPr="00DB66E9">
              <w:rPr>
                <w:rFonts w:ascii="Times New Roman" w:hAnsi="Times New Roman"/>
                <w:sz w:val="19"/>
                <w:szCs w:val="19"/>
              </w:rPr>
              <w:t>_ __________ 20___ г.  №  __</w:t>
            </w:r>
          </w:p>
          <w:p w:rsidR="003A7ED2" w:rsidRPr="00DB66E9" w:rsidRDefault="003A7ED2" w:rsidP="00BA0B27">
            <w:pPr>
              <w:spacing w:after="0" w:line="240" w:lineRule="auto"/>
              <w:ind w:left="-567" w:firstLine="567"/>
              <w:rPr>
                <w:sz w:val="19"/>
                <w:szCs w:val="19"/>
              </w:rPr>
            </w:pPr>
            <w:r w:rsidRPr="00DB66E9">
              <w:rPr>
                <w:rFonts w:ascii="Times New Roman" w:hAnsi="Times New Roman"/>
                <w:sz w:val="19"/>
                <w:szCs w:val="19"/>
              </w:rPr>
              <w:t>Зав. кафедрой _______</w:t>
            </w:r>
          </w:p>
        </w:tc>
      </w:tr>
      <w:tr w:rsidR="00DB66E9" w:rsidRPr="00DB66E9" w:rsidTr="00BA0B27">
        <w:trPr>
          <w:gridAfter w:val="1"/>
          <w:wAfter w:w="5093" w:type="dxa"/>
          <w:trHeight w:hRule="exact" w:val="416"/>
        </w:trPr>
        <w:tc>
          <w:tcPr>
            <w:tcW w:w="2547" w:type="dxa"/>
          </w:tcPr>
          <w:p w:rsidR="003A7ED2" w:rsidRPr="00DB66E9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DB66E9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DB66E9" w:rsidRDefault="003A7ED2" w:rsidP="003A7ED2">
            <w:pPr>
              <w:ind w:left="-567"/>
            </w:pPr>
          </w:p>
        </w:tc>
      </w:tr>
      <w:tr w:rsidR="00DB66E9" w:rsidRPr="00DB66E9" w:rsidTr="00BA0B27">
        <w:trPr>
          <w:trHeight w:hRule="exact" w:val="14"/>
        </w:trPr>
        <w:tc>
          <w:tcPr>
            <w:tcW w:w="9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ED2" w:rsidRPr="00DB66E9" w:rsidRDefault="003A7ED2" w:rsidP="003A7ED2">
            <w:pPr>
              <w:ind w:left="-567"/>
            </w:pPr>
          </w:p>
        </w:tc>
      </w:tr>
      <w:tr w:rsidR="00DB66E9" w:rsidRPr="00DB66E9" w:rsidTr="00BA0B27">
        <w:trPr>
          <w:gridAfter w:val="1"/>
          <w:wAfter w:w="5093" w:type="dxa"/>
          <w:trHeight w:hRule="exact" w:val="13"/>
        </w:trPr>
        <w:tc>
          <w:tcPr>
            <w:tcW w:w="2547" w:type="dxa"/>
          </w:tcPr>
          <w:p w:rsidR="003A7ED2" w:rsidRPr="00DB66E9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DB66E9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DB66E9" w:rsidRDefault="003A7ED2" w:rsidP="003A7ED2">
            <w:pPr>
              <w:ind w:left="-567"/>
            </w:pPr>
          </w:p>
        </w:tc>
      </w:tr>
      <w:tr w:rsidR="00DB66E9" w:rsidRPr="00DB66E9" w:rsidTr="00BA0B27">
        <w:trPr>
          <w:trHeight w:hRule="exact" w:val="14"/>
        </w:trPr>
        <w:tc>
          <w:tcPr>
            <w:tcW w:w="9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ED2" w:rsidRPr="00DB66E9" w:rsidRDefault="003A7ED2" w:rsidP="003A7ED2">
            <w:pPr>
              <w:ind w:left="-567"/>
            </w:pPr>
          </w:p>
        </w:tc>
      </w:tr>
      <w:tr w:rsidR="00DB66E9" w:rsidRPr="00DB66E9" w:rsidTr="00BA0B27">
        <w:trPr>
          <w:gridAfter w:val="1"/>
          <w:wAfter w:w="5093" w:type="dxa"/>
          <w:trHeight w:hRule="exact" w:val="96"/>
        </w:trPr>
        <w:tc>
          <w:tcPr>
            <w:tcW w:w="2547" w:type="dxa"/>
          </w:tcPr>
          <w:p w:rsidR="003A7ED2" w:rsidRPr="00DB66E9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DB66E9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DB66E9" w:rsidRDefault="003A7ED2" w:rsidP="003A7ED2">
            <w:pPr>
              <w:ind w:left="-567"/>
            </w:pPr>
          </w:p>
        </w:tc>
      </w:tr>
      <w:tr w:rsidR="00DB66E9" w:rsidRPr="00DB66E9" w:rsidTr="00BA0B27">
        <w:trPr>
          <w:trHeight w:hRule="exact" w:val="277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DB66E9" w:rsidRDefault="003A7ED2" w:rsidP="003A7ED2">
            <w:pPr>
              <w:spacing w:after="0" w:line="240" w:lineRule="auto"/>
              <w:ind w:left="-567"/>
              <w:jc w:val="center"/>
              <w:rPr>
                <w:sz w:val="20"/>
                <w:szCs w:val="20"/>
              </w:rPr>
            </w:pPr>
            <w:r w:rsidRPr="00DB66E9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DB66E9" w:rsidRPr="00DB66E9" w:rsidTr="00BA0B27">
        <w:trPr>
          <w:gridAfter w:val="1"/>
          <w:wAfter w:w="5093" w:type="dxa"/>
          <w:trHeight w:hRule="exact" w:val="138"/>
        </w:trPr>
        <w:tc>
          <w:tcPr>
            <w:tcW w:w="2547" w:type="dxa"/>
          </w:tcPr>
          <w:p w:rsidR="003A7ED2" w:rsidRPr="00DB66E9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ED2" w:rsidRPr="00DB66E9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ED2" w:rsidRPr="00DB66E9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DB66E9" w:rsidRPr="00DB66E9" w:rsidTr="00BA0B27">
        <w:trPr>
          <w:trHeight w:hRule="exact" w:val="277"/>
        </w:trPr>
        <w:tc>
          <w:tcPr>
            <w:tcW w:w="33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ED2" w:rsidRPr="00DB66E9" w:rsidRDefault="003A7ED2" w:rsidP="00BA0B27">
            <w:pPr>
              <w:spacing w:after="0" w:line="240" w:lineRule="auto"/>
              <w:ind w:left="-567" w:firstLine="567"/>
              <w:rPr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ED2" w:rsidRPr="00DB66E9" w:rsidRDefault="003A7ED2" w:rsidP="00BA0B27">
            <w:pPr>
              <w:ind w:left="-567" w:firstLine="567"/>
              <w:rPr>
                <w:sz w:val="20"/>
                <w:szCs w:val="20"/>
              </w:rPr>
            </w:pPr>
          </w:p>
        </w:tc>
      </w:tr>
      <w:tr w:rsidR="00DB66E9" w:rsidRPr="00DB66E9" w:rsidTr="00BA0B27">
        <w:trPr>
          <w:trHeight w:hRule="exact" w:val="277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DB66E9" w:rsidRDefault="003A7ED2" w:rsidP="00BA0B27">
            <w:pPr>
              <w:spacing w:after="0" w:line="240" w:lineRule="auto"/>
              <w:ind w:left="-567" w:firstLine="567"/>
              <w:rPr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__ __________ 20__ г.</w:t>
            </w:r>
          </w:p>
        </w:tc>
      </w:tr>
      <w:tr w:rsidR="00DB66E9" w:rsidRPr="00DB66E9" w:rsidTr="00BA0B27">
        <w:trPr>
          <w:gridAfter w:val="1"/>
          <w:wAfter w:w="5093" w:type="dxa"/>
          <w:trHeight w:hRule="exact" w:val="138"/>
        </w:trPr>
        <w:tc>
          <w:tcPr>
            <w:tcW w:w="2547" w:type="dxa"/>
          </w:tcPr>
          <w:p w:rsidR="003A7ED2" w:rsidRPr="00DB66E9" w:rsidRDefault="003A7ED2" w:rsidP="00BA0B27">
            <w:pPr>
              <w:ind w:left="-567" w:firstLine="567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ED2" w:rsidRPr="00DB66E9" w:rsidRDefault="003A7ED2" w:rsidP="00BA0B27">
            <w:pPr>
              <w:ind w:left="-567" w:firstLine="567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ED2" w:rsidRPr="00DB66E9" w:rsidRDefault="003A7ED2" w:rsidP="00BA0B27">
            <w:pPr>
              <w:ind w:left="-567" w:firstLine="567"/>
              <w:rPr>
                <w:sz w:val="20"/>
                <w:szCs w:val="20"/>
              </w:rPr>
            </w:pPr>
          </w:p>
        </w:tc>
      </w:tr>
      <w:tr w:rsidR="00DB66E9" w:rsidRPr="00DB66E9" w:rsidTr="00BA0B27">
        <w:trPr>
          <w:trHeight w:hRule="exact" w:val="416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DB66E9" w:rsidRDefault="003A7ED2" w:rsidP="00BA0B27">
            <w:pPr>
              <w:spacing w:after="0" w:line="240" w:lineRule="auto"/>
              <w:ind w:left="-567" w:firstLine="567"/>
              <w:rPr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3A7ED2" w:rsidRPr="00DB66E9" w:rsidRDefault="00BA0B27" w:rsidP="00BA0B27">
            <w:pPr>
              <w:spacing w:after="0" w:line="240" w:lineRule="auto"/>
              <w:ind w:left="-567" w:firstLine="567"/>
              <w:rPr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исполнения в 2021</w:t>
            </w:r>
            <w:r w:rsidR="003A7ED2" w:rsidRPr="00DB66E9">
              <w:rPr>
                <w:rFonts w:ascii="Times New Roman" w:hAnsi="Times New Roman"/>
                <w:sz w:val="20"/>
                <w:szCs w:val="20"/>
              </w:rPr>
              <w:t>202</w:t>
            </w:r>
            <w:r w:rsidRPr="00DB66E9">
              <w:rPr>
                <w:rFonts w:ascii="Times New Roman" w:hAnsi="Times New Roman"/>
                <w:sz w:val="20"/>
                <w:szCs w:val="20"/>
              </w:rPr>
              <w:t>2</w:t>
            </w:r>
            <w:r w:rsidR="003A7ED2" w:rsidRPr="00DB66E9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DB66E9" w:rsidRPr="00DB66E9" w:rsidTr="00BA0B27">
        <w:trPr>
          <w:trHeight w:hRule="exact" w:val="277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DB66E9" w:rsidRDefault="003A7ED2" w:rsidP="00BA0B27">
            <w:pPr>
              <w:spacing w:after="0" w:line="240" w:lineRule="auto"/>
              <w:ind w:left="-567" w:firstLine="567"/>
              <w:rPr>
                <w:sz w:val="20"/>
                <w:szCs w:val="20"/>
              </w:rPr>
            </w:pPr>
            <w:r w:rsidRPr="00DB66E9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DB66E9" w:rsidRPr="00DB66E9" w:rsidTr="00BA0B27">
        <w:trPr>
          <w:gridAfter w:val="1"/>
          <w:wAfter w:w="5093" w:type="dxa"/>
          <w:trHeight w:hRule="exact" w:val="138"/>
        </w:trPr>
        <w:tc>
          <w:tcPr>
            <w:tcW w:w="2547" w:type="dxa"/>
          </w:tcPr>
          <w:p w:rsidR="003A7ED2" w:rsidRPr="00DB66E9" w:rsidRDefault="003A7ED2" w:rsidP="00BA0B27">
            <w:pPr>
              <w:ind w:left="-567" w:firstLine="567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ED2" w:rsidRPr="00DB66E9" w:rsidRDefault="003A7ED2" w:rsidP="00BA0B27">
            <w:pPr>
              <w:ind w:left="-567" w:firstLine="567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ED2" w:rsidRPr="00DB66E9" w:rsidRDefault="003A7ED2" w:rsidP="00BA0B27">
            <w:pPr>
              <w:ind w:left="-567" w:firstLine="567"/>
              <w:rPr>
                <w:sz w:val="20"/>
                <w:szCs w:val="20"/>
              </w:rPr>
            </w:pPr>
          </w:p>
        </w:tc>
      </w:tr>
      <w:tr w:rsidR="00DB66E9" w:rsidRPr="00DB66E9" w:rsidTr="00BA0B27">
        <w:trPr>
          <w:trHeight w:hRule="exact" w:val="694"/>
        </w:trPr>
        <w:tc>
          <w:tcPr>
            <w:tcW w:w="2547" w:type="dxa"/>
          </w:tcPr>
          <w:p w:rsidR="003A7ED2" w:rsidRPr="00DB66E9" w:rsidRDefault="003A7ED2" w:rsidP="00BA0B27">
            <w:pPr>
              <w:ind w:left="-567" w:firstLine="567"/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A7ED2" w:rsidRPr="00DB66E9" w:rsidRDefault="003A7ED2" w:rsidP="00BA0B27">
            <w:pPr>
              <w:spacing w:after="0" w:line="240" w:lineRule="auto"/>
              <w:ind w:left="-567" w:firstLine="567"/>
              <w:rPr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 xml:space="preserve">Протокол </w:t>
            </w:r>
            <w:proofErr w:type="gramStart"/>
            <w:r w:rsidRPr="00DB66E9">
              <w:rPr>
                <w:rFonts w:ascii="Times New Roman" w:hAnsi="Times New Roman"/>
                <w:sz w:val="20"/>
                <w:szCs w:val="20"/>
              </w:rPr>
              <w:t>от  _</w:t>
            </w:r>
            <w:proofErr w:type="gramEnd"/>
            <w:r w:rsidRPr="00DB66E9">
              <w:rPr>
                <w:rFonts w:ascii="Times New Roman" w:hAnsi="Times New Roman"/>
                <w:sz w:val="20"/>
                <w:szCs w:val="20"/>
              </w:rPr>
              <w:t>_ __________ 20__ г.  №  __</w:t>
            </w:r>
          </w:p>
          <w:p w:rsidR="003A7ED2" w:rsidRPr="00DB66E9" w:rsidRDefault="003A7ED2" w:rsidP="00BA0B27">
            <w:pPr>
              <w:spacing w:after="0" w:line="240" w:lineRule="auto"/>
              <w:ind w:left="-567" w:firstLine="567"/>
              <w:rPr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DB66E9" w:rsidRPr="00DB66E9" w:rsidTr="00BA0B27">
        <w:trPr>
          <w:gridAfter w:val="1"/>
          <w:wAfter w:w="5093" w:type="dxa"/>
          <w:trHeight w:hRule="exact" w:val="416"/>
        </w:trPr>
        <w:tc>
          <w:tcPr>
            <w:tcW w:w="2547" w:type="dxa"/>
          </w:tcPr>
          <w:p w:rsidR="003A7ED2" w:rsidRPr="00DB66E9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DB66E9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DB66E9" w:rsidRDefault="003A7ED2" w:rsidP="003A7ED2">
            <w:pPr>
              <w:ind w:left="-567"/>
            </w:pPr>
          </w:p>
        </w:tc>
      </w:tr>
      <w:tr w:rsidR="00DB66E9" w:rsidRPr="00DB66E9" w:rsidTr="00BA0B27">
        <w:trPr>
          <w:trHeight w:hRule="exact" w:val="14"/>
        </w:trPr>
        <w:tc>
          <w:tcPr>
            <w:tcW w:w="9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ED2" w:rsidRPr="00DB66E9" w:rsidRDefault="003A7ED2" w:rsidP="003A7ED2">
            <w:pPr>
              <w:ind w:left="-567"/>
            </w:pPr>
          </w:p>
        </w:tc>
      </w:tr>
      <w:tr w:rsidR="00DB66E9" w:rsidRPr="00DB66E9" w:rsidTr="00BA0B27">
        <w:trPr>
          <w:gridAfter w:val="1"/>
          <w:wAfter w:w="5093" w:type="dxa"/>
          <w:trHeight w:hRule="exact" w:val="13"/>
        </w:trPr>
        <w:tc>
          <w:tcPr>
            <w:tcW w:w="2547" w:type="dxa"/>
          </w:tcPr>
          <w:p w:rsidR="003A7ED2" w:rsidRPr="00DB66E9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DB66E9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DB66E9" w:rsidRDefault="003A7ED2" w:rsidP="003A7ED2">
            <w:pPr>
              <w:ind w:left="-567"/>
            </w:pPr>
          </w:p>
        </w:tc>
      </w:tr>
      <w:tr w:rsidR="00DB66E9" w:rsidRPr="00DB66E9" w:rsidTr="00BA0B27">
        <w:trPr>
          <w:trHeight w:hRule="exact" w:val="14"/>
        </w:trPr>
        <w:tc>
          <w:tcPr>
            <w:tcW w:w="9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ED2" w:rsidRPr="00DB66E9" w:rsidRDefault="003A7ED2" w:rsidP="003A7ED2">
            <w:pPr>
              <w:ind w:left="-567"/>
            </w:pPr>
          </w:p>
        </w:tc>
      </w:tr>
      <w:tr w:rsidR="00DB66E9" w:rsidRPr="00DB66E9" w:rsidTr="00BA0B27">
        <w:trPr>
          <w:gridAfter w:val="1"/>
          <w:wAfter w:w="5093" w:type="dxa"/>
          <w:trHeight w:hRule="exact" w:val="96"/>
        </w:trPr>
        <w:tc>
          <w:tcPr>
            <w:tcW w:w="2547" w:type="dxa"/>
          </w:tcPr>
          <w:p w:rsidR="003A7ED2" w:rsidRPr="00DB66E9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DB66E9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DB66E9" w:rsidRDefault="003A7ED2" w:rsidP="003A7ED2">
            <w:pPr>
              <w:ind w:left="-567"/>
            </w:pPr>
          </w:p>
        </w:tc>
      </w:tr>
      <w:tr w:rsidR="00DB66E9" w:rsidRPr="00DB66E9" w:rsidTr="00BA0B27">
        <w:trPr>
          <w:trHeight w:hRule="exact" w:val="277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DB66E9" w:rsidRDefault="003A7ED2" w:rsidP="003A7ED2">
            <w:pPr>
              <w:spacing w:after="0" w:line="240" w:lineRule="auto"/>
              <w:ind w:left="-567"/>
              <w:jc w:val="center"/>
              <w:rPr>
                <w:sz w:val="20"/>
                <w:szCs w:val="20"/>
              </w:rPr>
            </w:pPr>
            <w:r w:rsidRPr="00DB66E9">
              <w:rPr>
                <w:rFonts w:ascii="Times New Roman" w:hAnsi="Times New Roman"/>
                <w:b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DB66E9" w:rsidRPr="00DB66E9" w:rsidTr="00BA0B27">
        <w:trPr>
          <w:gridAfter w:val="1"/>
          <w:wAfter w:w="5093" w:type="dxa"/>
          <w:trHeight w:hRule="exact" w:val="138"/>
        </w:trPr>
        <w:tc>
          <w:tcPr>
            <w:tcW w:w="2547" w:type="dxa"/>
          </w:tcPr>
          <w:p w:rsidR="003A7ED2" w:rsidRPr="00DB66E9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ED2" w:rsidRPr="00DB66E9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ED2" w:rsidRPr="00DB66E9" w:rsidRDefault="003A7ED2" w:rsidP="003A7ED2">
            <w:pPr>
              <w:ind w:left="-567"/>
              <w:rPr>
                <w:sz w:val="20"/>
                <w:szCs w:val="20"/>
              </w:rPr>
            </w:pPr>
          </w:p>
        </w:tc>
      </w:tr>
      <w:tr w:rsidR="00DB66E9" w:rsidRPr="00DB66E9" w:rsidTr="00BA0B27">
        <w:trPr>
          <w:trHeight w:hRule="exact" w:val="277"/>
        </w:trPr>
        <w:tc>
          <w:tcPr>
            <w:tcW w:w="33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ED2" w:rsidRPr="00DB66E9" w:rsidRDefault="003A7ED2" w:rsidP="00BA0B27">
            <w:pPr>
              <w:spacing w:after="0" w:line="240" w:lineRule="auto"/>
              <w:ind w:left="-567" w:firstLine="567"/>
              <w:rPr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ED2" w:rsidRPr="00DB66E9" w:rsidRDefault="003A7ED2" w:rsidP="00BA0B27">
            <w:pPr>
              <w:ind w:left="-567" w:firstLine="567"/>
              <w:rPr>
                <w:sz w:val="20"/>
                <w:szCs w:val="20"/>
              </w:rPr>
            </w:pPr>
          </w:p>
        </w:tc>
      </w:tr>
      <w:tr w:rsidR="00DB66E9" w:rsidRPr="00DB66E9" w:rsidTr="00BA0B27">
        <w:trPr>
          <w:trHeight w:hRule="exact" w:val="277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DB66E9" w:rsidRDefault="003A7ED2" w:rsidP="00BA0B27">
            <w:pPr>
              <w:spacing w:after="0" w:line="240" w:lineRule="auto"/>
              <w:ind w:left="-567" w:firstLine="567"/>
              <w:rPr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DB66E9" w:rsidRPr="00DB66E9" w:rsidTr="00BA0B27">
        <w:trPr>
          <w:gridAfter w:val="1"/>
          <w:wAfter w:w="5093" w:type="dxa"/>
          <w:trHeight w:hRule="exact" w:val="138"/>
        </w:trPr>
        <w:tc>
          <w:tcPr>
            <w:tcW w:w="2547" w:type="dxa"/>
          </w:tcPr>
          <w:p w:rsidR="003A7ED2" w:rsidRPr="00DB66E9" w:rsidRDefault="003A7ED2" w:rsidP="00BA0B27">
            <w:pPr>
              <w:ind w:left="-567" w:firstLine="567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ED2" w:rsidRPr="00DB66E9" w:rsidRDefault="003A7ED2" w:rsidP="00BA0B27">
            <w:pPr>
              <w:ind w:left="-567" w:firstLine="567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ED2" w:rsidRPr="00DB66E9" w:rsidRDefault="003A7ED2" w:rsidP="00BA0B27">
            <w:pPr>
              <w:ind w:left="-567" w:firstLine="567"/>
              <w:rPr>
                <w:sz w:val="20"/>
                <w:szCs w:val="20"/>
              </w:rPr>
            </w:pPr>
          </w:p>
        </w:tc>
      </w:tr>
      <w:tr w:rsidR="00DB66E9" w:rsidRPr="00DB66E9" w:rsidTr="00BA0B27">
        <w:trPr>
          <w:trHeight w:hRule="exact" w:val="416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DB66E9" w:rsidRDefault="003A7ED2" w:rsidP="00BA0B27">
            <w:pPr>
              <w:spacing w:after="0" w:line="240" w:lineRule="auto"/>
              <w:ind w:left="-567" w:firstLine="567"/>
              <w:rPr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3A7ED2" w:rsidRPr="00DB66E9" w:rsidRDefault="00BA0B27" w:rsidP="00BA0B27">
            <w:pPr>
              <w:spacing w:after="0" w:line="240" w:lineRule="auto"/>
              <w:ind w:left="-567" w:firstLine="567"/>
              <w:rPr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исполнения в 2022</w:t>
            </w:r>
            <w:r w:rsidR="003A7ED2" w:rsidRPr="00DB66E9">
              <w:rPr>
                <w:rFonts w:ascii="Times New Roman" w:hAnsi="Times New Roman"/>
                <w:sz w:val="20"/>
                <w:szCs w:val="20"/>
              </w:rPr>
              <w:t>-202</w:t>
            </w:r>
            <w:r w:rsidRPr="00DB66E9">
              <w:rPr>
                <w:rFonts w:ascii="Times New Roman" w:hAnsi="Times New Roman"/>
                <w:sz w:val="20"/>
                <w:szCs w:val="20"/>
              </w:rPr>
              <w:t>3</w:t>
            </w:r>
            <w:r w:rsidR="003A7ED2" w:rsidRPr="00DB66E9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DB66E9" w:rsidRPr="00DB66E9" w:rsidTr="00BA0B27">
        <w:trPr>
          <w:trHeight w:hRule="exact" w:val="277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DB66E9" w:rsidRDefault="003A7ED2" w:rsidP="00BA0B27">
            <w:pPr>
              <w:spacing w:after="0" w:line="240" w:lineRule="auto"/>
              <w:ind w:left="-567" w:firstLine="567"/>
              <w:rPr>
                <w:sz w:val="20"/>
                <w:szCs w:val="20"/>
              </w:rPr>
            </w:pPr>
            <w:r w:rsidRPr="00DB66E9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DB66E9" w:rsidRPr="00DB66E9" w:rsidTr="00BA0B27">
        <w:trPr>
          <w:gridAfter w:val="1"/>
          <w:wAfter w:w="5093" w:type="dxa"/>
          <w:trHeight w:hRule="exact" w:val="138"/>
        </w:trPr>
        <w:tc>
          <w:tcPr>
            <w:tcW w:w="2547" w:type="dxa"/>
          </w:tcPr>
          <w:p w:rsidR="003A7ED2" w:rsidRPr="00DB66E9" w:rsidRDefault="003A7ED2" w:rsidP="00BA0B27">
            <w:pPr>
              <w:ind w:left="-567" w:firstLine="567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ED2" w:rsidRPr="00DB66E9" w:rsidRDefault="003A7ED2" w:rsidP="00BA0B27">
            <w:pPr>
              <w:ind w:left="-567" w:firstLine="567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ED2" w:rsidRPr="00DB66E9" w:rsidRDefault="003A7ED2" w:rsidP="00BA0B27">
            <w:pPr>
              <w:ind w:left="-567" w:firstLine="567"/>
              <w:rPr>
                <w:sz w:val="20"/>
                <w:szCs w:val="20"/>
              </w:rPr>
            </w:pPr>
          </w:p>
        </w:tc>
      </w:tr>
      <w:tr w:rsidR="00DB66E9" w:rsidRPr="00DB66E9" w:rsidTr="00BA0B27">
        <w:trPr>
          <w:trHeight w:hRule="exact" w:val="694"/>
        </w:trPr>
        <w:tc>
          <w:tcPr>
            <w:tcW w:w="2547" w:type="dxa"/>
          </w:tcPr>
          <w:p w:rsidR="003A7ED2" w:rsidRPr="00DB66E9" w:rsidRDefault="003A7ED2" w:rsidP="00BA0B27">
            <w:pPr>
              <w:ind w:left="-567" w:firstLine="567"/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A7ED2" w:rsidRPr="00DB66E9" w:rsidRDefault="003A7ED2" w:rsidP="00BA0B27">
            <w:pPr>
              <w:spacing w:after="0" w:line="240" w:lineRule="auto"/>
              <w:ind w:left="-567" w:firstLine="567"/>
              <w:rPr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 xml:space="preserve">Протокол </w:t>
            </w:r>
            <w:proofErr w:type="gramStart"/>
            <w:r w:rsidRPr="00DB66E9">
              <w:rPr>
                <w:rFonts w:ascii="Times New Roman" w:hAnsi="Times New Roman"/>
                <w:sz w:val="20"/>
                <w:szCs w:val="20"/>
              </w:rPr>
              <w:t>от  _</w:t>
            </w:r>
            <w:proofErr w:type="gramEnd"/>
            <w:r w:rsidRPr="00DB66E9">
              <w:rPr>
                <w:rFonts w:ascii="Times New Roman" w:hAnsi="Times New Roman"/>
                <w:sz w:val="20"/>
                <w:szCs w:val="20"/>
              </w:rPr>
              <w:t>_ __________ 20___ г.  №  __</w:t>
            </w:r>
          </w:p>
          <w:p w:rsidR="003A7ED2" w:rsidRPr="00DB66E9" w:rsidRDefault="003A7ED2" w:rsidP="00BA0B27">
            <w:pPr>
              <w:spacing w:after="0" w:line="240" w:lineRule="auto"/>
              <w:ind w:left="-567" w:firstLine="567"/>
              <w:rPr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  <w:tr w:rsidR="00DB66E9" w:rsidRPr="00DB66E9" w:rsidTr="00BA0B27">
        <w:trPr>
          <w:gridAfter w:val="1"/>
          <w:wAfter w:w="5093" w:type="dxa"/>
          <w:trHeight w:hRule="exact" w:val="416"/>
        </w:trPr>
        <w:tc>
          <w:tcPr>
            <w:tcW w:w="2547" w:type="dxa"/>
          </w:tcPr>
          <w:p w:rsidR="003A7ED2" w:rsidRPr="00DB66E9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DB66E9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DB66E9" w:rsidRDefault="003A7ED2" w:rsidP="003A7ED2">
            <w:pPr>
              <w:ind w:left="-567"/>
            </w:pPr>
          </w:p>
        </w:tc>
      </w:tr>
      <w:tr w:rsidR="00DB66E9" w:rsidRPr="00DB66E9" w:rsidTr="00BA0B27">
        <w:trPr>
          <w:trHeight w:hRule="exact" w:val="14"/>
        </w:trPr>
        <w:tc>
          <w:tcPr>
            <w:tcW w:w="9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ED2" w:rsidRPr="00DB66E9" w:rsidRDefault="003A7ED2" w:rsidP="003A7ED2">
            <w:pPr>
              <w:ind w:left="-567"/>
            </w:pPr>
          </w:p>
        </w:tc>
      </w:tr>
      <w:tr w:rsidR="00DB66E9" w:rsidRPr="00DB66E9" w:rsidTr="00BA0B27">
        <w:trPr>
          <w:gridAfter w:val="1"/>
          <w:wAfter w:w="5093" w:type="dxa"/>
          <w:trHeight w:hRule="exact" w:val="13"/>
        </w:trPr>
        <w:tc>
          <w:tcPr>
            <w:tcW w:w="2547" w:type="dxa"/>
          </w:tcPr>
          <w:p w:rsidR="003A7ED2" w:rsidRPr="00DB66E9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DB66E9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DB66E9" w:rsidRDefault="003A7ED2" w:rsidP="003A7ED2">
            <w:pPr>
              <w:ind w:left="-567"/>
            </w:pPr>
          </w:p>
        </w:tc>
      </w:tr>
      <w:tr w:rsidR="00DB66E9" w:rsidRPr="00DB66E9" w:rsidTr="00BA0B27">
        <w:trPr>
          <w:trHeight w:hRule="exact" w:val="14"/>
        </w:trPr>
        <w:tc>
          <w:tcPr>
            <w:tcW w:w="9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7ED2" w:rsidRPr="00DB66E9" w:rsidRDefault="003A7ED2" w:rsidP="003A7ED2">
            <w:pPr>
              <w:ind w:left="-567"/>
            </w:pPr>
          </w:p>
        </w:tc>
      </w:tr>
      <w:tr w:rsidR="00DB66E9" w:rsidRPr="00DB66E9" w:rsidTr="00BA0B27">
        <w:trPr>
          <w:gridAfter w:val="1"/>
          <w:wAfter w:w="5093" w:type="dxa"/>
          <w:trHeight w:hRule="exact" w:val="96"/>
        </w:trPr>
        <w:tc>
          <w:tcPr>
            <w:tcW w:w="2547" w:type="dxa"/>
          </w:tcPr>
          <w:p w:rsidR="003A7ED2" w:rsidRPr="00DB66E9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DB66E9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DB66E9" w:rsidRDefault="003A7ED2" w:rsidP="003A7ED2">
            <w:pPr>
              <w:ind w:left="-567"/>
            </w:pPr>
          </w:p>
        </w:tc>
      </w:tr>
      <w:tr w:rsidR="00DB66E9" w:rsidRPr="00DB66E9" w:rsidTr="00BA0B27">
        <w:trPr>
          <w:trHeight w:hRule="exact" w:val="277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DB66E9" w:rsidRDefault="003A7ED2" w:rsidP="003A7ED2">
            <w:pPr>
              <w:spacing w:after="0" w:line="240" w:lineRule="auto"/>
              <w:ind w:left="-567"/>
              <w:jc w:val="center"/>
              <w:rPr>
                <w:sz w:val="19"/>
                <w:szCs w:val="19"/>
              </w:rPr>
            </w:pPr>
            <w:r w:rsidRPr="00DB66E9">
              <w:rPr>
                <w:rFonts w:ascii="Times New Roman" w:hAnsi="Times New Roman"/>
                <w:b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DB66E9" w:rsidRPr="00DB66E9" w:rsidTr="00BA0B27">
        <w:trPr>
          <w:gridAfter w:val="1"/>
          <w:wAfter w:w="5093" w:type="dxa"/>
          <w:trHeight w:hRule="exact" w:val="138"/>
        </w:trPr>
        <w:tc>
          <w:tcPr>
            <w:tcW w:w="2547" w:type="dxa"/>
          </w:tcPr>
          <w:p w:rsidR="003A7ED2" w:rsidRPr="00DB66E9" w:rsidRDefault="003A7ED2" w:rsidP="003A7ED2">
            <w:pPr>
              <w:ind w:left="-567"/>
            </w:pPr>
          </w:p>
        </w:tc>
        <w:tc>
          <w:tcPr>
            <w:tcW w:w="771" w:type="dxa"/>
          </w:tcPr>
          <w:p w:rsidR="003A7ED2" w:rsidRPr="00DB66E9" w:rsidRDefault="003A7ED2" w:rsidP="003A7ED2">
            <w:pPr>
              <w:ind w:left="-567"/>
            </w:pPr>
          </w:p>
        </w:tc>
        <w:tc>
          <w:tcPr>
            <w:tcW w:w="1013" w:type="dxa"/>
          </w:tcPr>
          <w:p w:rsidR="003A7ED2" w:rsidRPr="00DB66E9" w:rsidRDefault="003A7ED2" w:rsidP="003A7ED2">
            <w:pPr>
              <w:ind w:left="-567"/>
            </w:pPr>
          </w:p>
        </w:tc>
      </w:tr>
      <w:tr w:rsidR="00DB66E9" w:rsidRPr="00DB66E9" w:rsidTr="00BA0B27">
        <w:trPr>
          <w:trHeight w:hRule="exact" w:val="277"/>
        </w:trPr>
        <w:tc>
          <w:tcPr>
            <w:tcW w:w="33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ED2" w:rsidRPr="00DB66E9" w:rsidRDefault="003A7ED2" w:rsidP="00BA0B27">
            <w:pPr>
              <w:spacing w:after="0" w:line="240" w:lineRule="auto"/>
              <w:ind w:left="-567" w:firstLine="675"/>
              <w:rPr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ED2" w:rsidRPr="00DB66E9" w:rsidRDefault="003A7ED2" w:rsidP="00BA0B27">
            <w:pPr>
              <w:ind w:left="-567" w:firstLine="675"/>
              <w:rPr>
                <w:sz w:val="20"/>
                <w:szCs w:val="20"/>
              </w:rPr>
            </w:pPr>
          </w:p>
        </w:tc>
      </w:tr>
      <w:tr w:rsidR="00DB66E9" w:rsidRPr="00DB66E9" w:rsidTr="00BA0B27">
        <w:trPr>
          <w:trHeight w:hRule="exact" w:val="277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DB66E9" w:rsidRDefault="003A7ED2" w:rsidP="00BA0B27">
            <w:pPr>
              <w:spacing w:after="0" w:line="240" w:lineRule="auto"/>
              <w:ind w:left="-567" w:firstLine="675"/>
              <w:rPr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__ __________ 20___ г.</w:t>
            </w:r>
          </w:p>
        </w:tc>
      </w:tr>
      <w:tr w:rsidR="00DB66E9" w:rsidRPr="00DB66E9" w:rsidTr="00BA0B27">
        <w:trPr>
          <w:gridAfter w:val="1"/>
          <w:wAfter w:w="5093" w:type="dxa"/>
          <w:trHeight w:hRule="exact" w:val="138"/>
        </w:trPr>
        <w:tc>
          <w:tcPr>
            <w:tcW w:w="2547" w:type="dxa"/>
          </w:tcPr>
          <w:p w:rsidR="003A7ED2" w:rsidRPr="00DB66E9" w:rsidRDefault="003A7ED2" w:rsidP="00BA0B27">
            <w:pPr>
              <w:ind w:left="-567" w:firstLine="675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ED2" w:rsidRPr="00DB66E9" w:rsidRDefault="003A7ED2" w:rsidP="00BA0B27">
            <w:pPr>
              <w:ind w:left="-567" w:firstLine="675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ED2" w:rsidRPr="00DB66E9" w:rsidRDefault="003A7ED2" w:rsidP="00BA0B27">
            <w:pPr>
              <w:ind w:left="-567" w:firstLine="675"/>
              <w:rPr>
                <w:sz w:val="20"/>
                <w:szCs w:val="20"/>
              </w:rPr>
            </w:pPr>
          </w:p>
        </w:tc>
      </w:tr>
      <w:tr w:rsidR="00DB66E9" w:rsidRPr="00DB66E9" w:rsidTr="00BA0B27">
        <w:trPr>
          <w:trHeight w:hRule="exact" w:val="416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DB66E9" w:rsidRDefault="003A7ED2" w:rsidP="00BA0B27">
            <w:pPr>
              <w:spacing w:after="0" w:line="240" w:lineRule="auto"/>
              <w:ind w:left="-567" w:firstLine="675"/>
              <w:rPr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3A7ED2" w:rsidRPr="00DB66E9" w:rsidRDefault="00BA0B27" w:rsidP="00BA0B27">
            <w:pPr>
              <w:spacing w:after="0" w:line="240" w:lineRule="auto"/>
              <w:ind w:left="-567" w:firstLine="675"/>
              <w:rPr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исполнения в 2023</w:t>
            </w:r>
            <w:r w:rsidR="003A7ED2" w:rsidRPr="00DB66E9">
              <w:rPr>
                <w:rFonts w:ascii="Times New Roman" w:hAnsi="Times New Roman"/>
                <w:sz w:val="20"/>
                <w:szCs w:val="20"/>
              </w:rPr>
              <w:t>-202</w:t>
            </w:r>
            <w:r w:rsidRPr="00DB66E9">
              <w:rPr>
                <w:rFonts w:ascii="Times New Roman" w:hAnsi="Times New Roman"/>
                <w:sz w:val="20"/>
                <w:szCs w:val="20"/>
              </w:rPr>
              <w:t>4</w:t>
            </w:r>
            <w:r w:rsidR="003A7ED2" w:rsidRPr="00DB66E9">
              <w:rPr>
                <w:rFonts w:ascii="Times New Roman" w:hAnsi="Times New Roman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DB66E9" w:rsidRPr="00DB66E9" w:rsidTr="00BA0B27">
        <w:trPr>
          <w:trHeight w:hRule="exact" w:val="277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7ED2" w:rsidRPr="00DB66E9" w:rsidRDefault="003A7ED2" w:rsidP="00BA0B27">
            <w:pPr>
              <w:spacing w:after="0" w:line="240" w:lineRule="auto"/>
              <w:ind w:left="-567" w:firstLine="675"/>
              <w:rPr>
                <w:sz w:val="20"/>
                <w:szCs w:val="20"/>
              </w:rPr>
            </w:pPr>
            <w:r w:rsidRPr="00DB66E9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DB66E9" w:rsidRPr="00DB66E9" w:rsidTr="00BA0B27">
        <w:trPr>
          <w:gridAfter w:val="1"/>
          <w:wAfter w:w="5093" w:type="dxa"/>
          <w:trHeight w:hRule="exact" w:val="138"/>
        </w:trPr>
        <w:tc>
          <w:tcPr>
            <w:tcW w:w="2547" w:type="dxa"/>
          </w:tcPr>
          <w:p w:rsidR="003A7ED2" w:rsidRPr="00DB66E9" w:rsidRDefault="003A7ED2" w:rsidP="00BA0B27">
            <w:pPr>
              <w:ind w:left="-567" w:firstLine="675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3A7ED2" w:rsidRPr="00DB66E9" w:rsidRDefault="003A7ED2" w:rsidP="00BA0B27">
            <w:pPr>
              <w:ind w:left="-567" w:firstLine="675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3A7ED2" w:rsidRPr="00DB66E9" w:rsidRDefault="003A7ED2" w:rsidP="00BA0B27">
            <w:pPr>
              <w:ind w:left="-567" w:firstLine="675"/>
              <w:rPr>
                <w:sz w:val="20"/>
                <w:szCs w:val="20"/>
              </w:rPr>
            </w:pPr>
          </w:p>
        </w:tc>
      </w:tr>
      <w:tr w:rsidR="00DB66E9" w:rsidRPr="00DB66E9" w:rsidTr="00BA0B27">
        <w:trPr>
          <w:trHeight w:hRule="exact" w:val="694"/>
        </w:trPr>
        <w:tc>
          <w:tcPr>
            <w:tcW w:w="2547" w:type="dxa"/>
          </w:tcPr>
          <w:p w:rsidR="003A7ED2" w:rsidRPr="00DB66E9" w:rsidRDefault="003A7ED2" w:rsidP="00BA0B27">
            <w:pPr>
              <w:ind w:left="-567" w:firstLine="675"/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A7ED2" w:rsidRPr="00DB66E9" w:rsidRDefault="003A7ED2" w:rsidP="00BA0B27">
            <w:pPr>
              <w:spacing w:after="0" w:line="240" w:lineRule="auto"/>
              <w:ind w:left="-567" w:firstLine="675"/>
              <w:rPr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 xml:space="preserve">Протокол </w:t>
            </w:r>
            <w:proofErr w:type="gramStart"/>
            <w:r w:rsidRPr="00DB66E9">
              <w:rPr>
                <w:rFonts w:ascii="Times New Roman" w:hAnsi="Times New Roman"/>
                <w:sz w:val="20"/>
                <w:szCs w:val="20"/>
              </w:rPr>
              <w:t>от  _</w:t>
            </w:r>
            <w:proofErr w:type="gramEnd"/>
            <w:r w:rsidRPr="00DB66E9">
              <w:rPr>
                <w:rFonts w:ascii="Times New Roman" w:hAnsi="Times New Roman"/>
                <w:sz w:val="20"/>
                <w:szCs w:val="20"/>
              </w:rPr>
              <w:t>_ __________ 20___ г.  №  __</w:t>
            </w:r>
          </w:p>
          <w:p w:rsidR="003A7ED2" w:rsidRPr="00DB66E9" w:rsidRDefault="003A7ED2" w:rsidP="00BA0B27">
            <w:pPr>
              <w:spacing w:after="0" w:line="240" w:lineRule="auto"/>
              <w:ind w:left="-567" w:firstLine="675"/>
              <w:rPr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Зав. кафедрой _______</w:t>
            </w:r>
          </w:p>
        </w:tc>
      </w:tr>
    </w:tbl>
    <w:p w:rsidR="003A7ED2" w:rsidRPr="00DB66E9" w:rsidRDefault="003A7ED2" w:rsidP="003A7ED2">
      <w:pPr>
        <w:tabs>
          <w:tab w:val="left" w:pos="426"/>
        </w:tabs>
        <w:spacing w:after="0"/>
        <w:ind w:left="-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3A7ED2" w:rsidRPr="00DB66E9" w:rsidRDefault="003A7ED2" w:rsidP="003A7ED2">
      <w:pPr>
        <w:tabs>
          <w:tab w:val="left" w:pos="426"/>
        </w:tabs>
        <w:spacing w:after="0"/>
        <w:ind w:left="-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3A7ED2" w:rsidRPr="00DB66E9" w:rsidRDefault="003A7ED2" w:rsidP="003A7ED2">
      <w:pPr>
        <w:tabs>
          <w:tab w:val="left" w:pos="426"/>
        </w:tabs>
        <w:spacing w:after="0"/>
        <w:ind w:left="-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3A7ED2" w:rsidRPr="00DB66E9" w:rsidRDefault="003A7ED2" w:rsidP="003A7ED2">
      <w:pPr>
        <w:tabs>
          <w:tab w:val="left" w:pos="426"/>
        </w:tabs>
        <w:spacing w:after="0"/>
        <w:ind w:left="-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3A7ED2" w:rsidRPr="00DB66E9" w:rsidRDefault="003A7ED2" w:rsidP="003A7ED2">
      <w:pPr>
        <w:tabs>
          <w:tab w:val="left" w:pos="426"/>
        </w:tabs>
        <w:spacing w:after="0"/>
        <w:ind w:left="-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3A7ED2" w:rsidRPr="00DB66E9" w:rsidRDefault="003A7ED2" w:rsidP="003A7ED2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-567" w:firstLine="0"/>
        <w:jc w:val="both"/>
        <w:rPr>
          <w:rFonts w:ascii="Times New Roman" w:hAnsi="Times New Roman"/>
          <w:b/>
          <w:sz w:val="24"/>
          <w:szCs w:val="24"/>
        </w:rPr>
      </w:pPr>
      <w:r w:rsidRPr="00DB66E9">
        <w:rPr>
          <w:rFonts w:ascii="Times New Roman" w:hAnsi="Times New Roman"/>
          <w:b/>
          <w:sz w:val="24"/>
          <w:szCs w:val="24"/>
        </w:rPr>
        <w:t xml:space="preserve">Место дисциплины в структуре ОПОП </w:t>
      </w:r>
    </w:p>
    <w:p w:rsidR="003A7ED2" w:rsidRPr="00DB66E9" w:rsidRDefault="003A7ED2" w:rsidP="003A7ED2">
      <w:pPr>
        <w:tabs>
          <w:tab w:val="left" w:pos="567"/>
        </w:tabs>
        <w:spacing w:after="0"/>
        <w:ind w:left="-567" w:right="-425"/>
        <w:jc w:val="both"/>
        <w:rPr>
          <w:rFonts w:ascii="Times New Roman" w:hAnsi="Times New Roman"/>
          <w:sz w:val="24"/>
          <w:szCs w:val="24"/>
        </w:rPr>
      </w:pPr>
      <w:r w:rsidRPr="00DB66E9">
        <w:rPr>
          <w:rFonts w:ascii="Times New Roman" w:hAnsi="Times New Roman"/>
          <w:sz w:val="24"/>
          <w:szCs w:val="24"/>
        </w:rPr>
        <w:t xml:space="preserve">Дисциплина «Основы социологических исследований в сфере физической культуры и спорта» </w:t>
      </w:r>
      <w:r w:rsidR="0052649B" w:rsidRPr="0052649B">
        <w:rPr>
          <w:rFonts w:ascii="Times New Roman" w:hAnsi="Times New Roman"/>
          <w:sz w:val="23"/>
          <w:szCs w:val="23"/>
        </w:rPr>
        <w:t xml:space="preserve">относится </w:t>
      </w:r>
      <w:r w:rsidR="0052649B" w:rsidRPr="0052649B">
        <w:rPr>
          <w:rFonts w:ascii="Times New Roman" w:hAnsi="Times New Roman"/>
          <w:sz w:val="24"/>
          <w:szCs w:val="24"/>
        </w:rPr>
        <w:t>к блоку 1. Дисциплины (модули). Обязательная часть.</w:t>
      </w:r>
    </w:p>
    <w:p w:rsidR="003A7ED2" w:rsidRPr="00DB66E9" w:rsidRDefault="003A7ED2" w:rsidP="003A7ED2">
      <w:pPr>
        <w:tabs>
          <w:tab w:val="left" w:pos="567"/>
        </w:tabs>
        <w:spacing w:after="0"/>
        <w:ind w:left="-567" w:right="-425"/>
        <w:jc w:val="both"/>
        <w:rPr>
          <w:rFonts w:ascii="Times New Roman" w:hAnsi="Times New Roman"/>
          <w:sz w:val="24"/>
          <w:szCs w:val="24"/>
        </w:rPr>
      </w:pPr>
    </w:p>
    <w:p w:rsidR="003A7ED2" w:rsidRPr="00DB66E9" w:rsidRDefault="003A7ED2" w:rsidP="003A7ED2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-567" w:right="-425" w:firstLine="0"/>
        <w:jc w:val="both"/>
        <w:rPr>
          <w:rFonts w:ascii="Times New Roman" w:hAnsi="Times New Roman"/>
          <w:b/>
          <w:sz w:val="24"/>
          <w:szCs w:val="24"/>
        </w:rPr>
      </w:pPr>
      <w:r w:rsidRPr="00DB66E9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 «Социология»,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3A7ED2" w:rsidRPr="00DB66E9" w:rsidRDefault="003A7ED2" w:rsidP="003A7ED2">
      <w:pPr>
        <w:tabs>
          <w:tab w:val="left" w:pos="426"/>
        </w:tabs>
        <w:spacing w:after="0" w:line="240" w:lineRule="auto"/>
        <w:ind w:left="-567" w:right="-42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49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3926"/>
        <w:gridCol w:w="2552"/>
        <w:gridCol w:w="1702"/>
      </w:tblGrid>
      <w:tr w:rsidR="00DB66E9" w:rsidRPr="00DB66E9" w:rsidTr="006E0236">
        <w:trPr>
          <w:trHeight w:val="419"/>
        </w:trPr>
        <w:tc>
          <w:tcPr>
            <w:tcW w:w="2311" w:type="dxa"/>
            <w:vMerge w:val="restart"/>
          </w:tcPr>
          <w:p w:rsidR="003A7ED2" w:rsidRPr="00DB66E9" w:rsidRDefault="003A7ED2" w:rsidP="003A7ED2">
            <w:pPr>
              <w:tabs>
                <w:tab w:val="num" w:pos="-332"/>
                <w:tab w:val="left" w:pos="426"/>
              </w:tabs>
              <w:ind w:left="-567"/>
              <w:rPr>
                <w:rFonts w:ascii="Times New Roman" w:hAnsi="Times New Roman"/>
                <w:b/>
              </w:rPr>
            </w:pPr>
          </w:p>
          <w:p w:rsidR="003A7ED2" w:rsidRPr="00DB66E9" w:rsidRDefault="003A7ED2" w:rsidP="003A7ED2">
            <w:pPr>
              <w:tabs>
                <w:tab w:val="num" w:pos="-332"/>
                <w:tab w:val="left" w:pos="426"/>
              </w:tabs>
              <w:ind w:firstLine="39"/>
              <w:rPr>
                <w:rFonts w:ascii="Times New Roman" w:hAnsi="Times New Roman"/>
              </w:rPr>
            </w:pPr>
            <w:r w:rsidRPr="00DB66E9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DB66E9">
              <w:rPr>
                <w:rFonts w:ascii="Times New Roman" w:hAnsi="Times New Roman"/>
              </w:rPr>
              <w:t>(код, содержание компетенции)</w:t>
            </w:r>
          </w:p>
          <w:p w:rsidR="003A7ED2" w:rsidRPr="00DB66E9" w:rsidRDefault="003A7ED2" w:rsidP="003A7ED2">
            <w:pPr>
              <w:tabs>
                <w:tab w:val="num" w:pos="-332"/>
                <w:tab w:val="left" w:pos="426"/>
              </w:tabs>
              <w:ind w:left="-567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478" w:type="dxa"/>
            <w:gridSpan w:val="2"/>
          </w:tcPr>
          <w:p w:rsidR="003A7ED2" w:rsidRPr="00DB66E9" w:rsidRDefault="003A7ED2" w:rsidP="003A7ED2">
            <w:pPr>
              <w:tabs>
                <w:tab w:val="num" w:pos="-54"/>
                <w:tab w:val="left" w:pos="426"/>
              </w:tabs>
              <w:spacing w:after="0"/>
              <w:ind w:left="-567"/>
              <w:rPr>
                <w:rFonts w:ascii="Times New Roman" w:hAnsi="Times New Roman"/>
                <w:b/>
              </w:rPr>
            </w:pPr>
            <w:r w:rsidRPr="00DB66E9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02" w:type="dxa"/>
            <w:vMerge w:val="restart"/>
          </w:tcPr>
          <w:p w:rsidR="003A7ED2" w:rsidRPr="00DB66E9" w:rsidRDefault="003A7ED2" w:rsidP="006E0236">
            <w:pPr>
              <w:tabs>
                <w:tab w:val="num" w:pos="-54"/>
                <w:tab w:val="left" w:pos="426"/>
              </w:tabs>
              <w:spacing w:after="0"/>
              <w:rPr>
                <w:rFonts w:ascii="Times New Roman" w:hAnsi="Times New Roman"/>
                <w:b/>
              </w:rPr>
            </w:pPr>
            <w:r w:rsidRPr="00DB66E9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DB66E9" w:rsidRPr="00DB66E9" w:rsidTr="006E0236">
        <w:trPr>
          <w:trHeight w:val="173"/>
        </w:trPr>
        <w:tc>
          <w:tcPr>
            <w:tcW w:w="2311" w:type="dxa"/>
            <w:vMerge/>
          </w:tcPr>
          <w:p w:rsidR="003A7ED2" w:rsidRPr="00DB66E9" w:rsidRDefault="003A7ED2" w:rsidP="003A7ED2">
            <w:pPr>
              <w:tabs>
                <w:tab w:val="num" w:pos="643"/>
              </w:tabs>
              <w:spacing w:after="0" w:line="240" w:lineRule="auto"/>
              <w:ind w:left="-56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926" w:type="dxa"/>
          </w:tcPr>
          <w:p w:rsidR="003A7ED2" w:rsidRPr="00DB66E9" w:rsidRDefault="003A7ED2" w:rsidP="006E0236">
            <w:pPr>
              <w:tabs>
                <w:tab w:val="left" w:pos="-1"/>
              </w:tabs>
              <w:spacing w:after="0" w:line="240" w:lineRule="auto"/>
              <w:ind w:hanging="1"/>
              <w:jc w:val="center"/>
              <w:rPr>
                <w:rFonts w:ascii="Times New Roman" w:hAnsi="Times New Roman"/>
                <w:i/>
              </w:rPr>
            </w:pPr>
            <w:r w:rsidRPr="00DB66E9">
              <w:rPr>
                <w:rFonts w:ascii="Times New Roman" w:hAnsi="Times New Roman"/>
                <w:b/>
              </w:rPr>
              <w:t xml:space="preserve">Индикатор </w:t>
            </w:r>
            <w:proofErr w:type="gramStart"/>
            <w:r w:rsidRPr="00DB66E9">
              <w:rPr>
                <w:rFonts w:ascii="Times New Roman" w:hAnsi="Times New Roman"/>
                <w:b/>
              </w:rPr>
              <w:t>достижения  компетенции</w:t>
            </w:r>
            <w:proofErr w:type="gramEnd"/>
            <w:r w:rsidRPr="00DB66E9">
              <w:rPr>
                <w:rFonts w:ascii="Times New Roman" w:hAnsi="Times New Roman"/>
              </w:rPr>
              <w:t>*</w:t>
            </w:r>
            <w:r w:rsidRPr="00DB66E9">
              <w:rPr>
                <w:rFonts w:ascii="Times New Roman" w:hAnsi="Times New Roman"/>
                <w:i/>
              </w:rPr>
              <w:t xml:space="preserve"> </w:t>
            </w:r>
          </w:p>
          <w:p w:rsidR="003A7ED2" w:rsidRPr="00DB66E9" w:rsidRDefault="003A7ED2" w:rsidP="006E0236">
            <w:pPr>
              <w:tabs>
                <w:tab w:val="num" w:pos="1"/>
                <w:tab w:val="left" w:pos="426"/>
              </w:tabs>
              <w:spacing w:after="0" w:line="240" w:lineRule="auto"/>
              <w:ind w:left="-143"/>
              <w:jc w:val="center"/>
              <w:rPr>
                <w:rFonts w:ascii="Times New Roman" w:hAnsi="Times New Roman"/>
                <w:i/>
              </w:rPr>
            </w:pPr>
            <w:r w:rsidRPr="00DB66E9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552" w:type="dxa"/>
          </w:tcPr>
          <w:p w:rsidR="003A7ED2" w:rsidRPr="00DB66E9" w:rsidRDefault="003A7ED2" w:rsidP="003A7ED2">
            <w:pPr>
              <w:tabs>
                <w:tab w:val="left" w:pos="426"/>
                <w:tab w:val="num" w:pos="822"/>
              </w:tabs>
              <w:spacing w:after="0" w:line="240" w:lineRule="auto"/>
              <w:ind w:left="-567"/>
              <w:jc w:val="center"/>
              <w:rPr>
                <w:rFonts w:ascii="Times New Roman" w:hAnsi="Times New Roman"/>
                <w:b/>
              </w:rPr>
            </w:pPr>
            <w:r w:rsidRPr="00DB66E9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3A7ED2" w:rsidRPr="00DB66E9" w:rsidRDefault="006E0236" w:rsidP="003A7ED2">
            <w:pPr>
              <w:tabs>
                <w:tab w:val="left" w:pos="426"/>
                <w:tab w:val="num" w:pos="822"/>
              </w:tabs>
              <w:spacing w:after="0" w:line="240" w:lineRule="auto"/>
              <w:ind w:left="-567"/>
              <w:jc w:val="center"/>
              <w:rPr>
                <w:rFonts w:ascii="Times New Roman" w:hAnsi="Times New Roman"/>
                <w:i/>
              </w:rPr>
            </w:pPr>
            <w:r w:rsidRPr="00DB66E9"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02" w:type="dxa"/>
            <w:vMerge/>
          </w:tcPr>
          <w:p w:rsidR="003A7ED2" w:rsidRPr="00DB66E9" w:rsidRDefault="003A7ED2" w:rsidP="003A7ED2">
            <w:pPr>
              <w:tabs>
                <w:tab w:val="left" w:pos="426"/>
                <w:tab w:val="num" w:pos="822"/>
              </w:tabs>
              <w:spacing w:after="0" w:line="240" w:lineRule="auto"/>
              <w:ind w:left="-567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B66E9" w:rsidRPr="00DB66E9" w:rsidTr="006E0236">
        <w:trPr>
          <w:trHeight w:val="508"/>
        </w:trPr>
        <w:tc>
          <w:tcPr>
            <w:tcW w:w="2311" w:type="dxa"/>
          </w:tcPr>
          <w:p w:rsidR="006E0236" w:rsidRPr="00DB66E9" w:rsidRDefault="003A7ED2" w:rsidP="003A7ED2">
            <w:pPr>
              <w:tabs>
                <w:tab w:val="num" w:pos="176"/>
                <w:tab w:val="left" w:pos="426"/>
              </w:tabs>
              <w:ind w:hanging="102"/>
              <w:jc w:val="both"/>
            </w:pPr>
            <w:r w:rsidRPr="00DB66E9">
              <w:rPr>
                <w:rFonts w:ascii="Times New Roman" w:hAnsi="Times New Roman"/>
                <w:i/>
              </w:rPr>
              <w:t>УК-3.</w:t>
            </w:r>
            <w:r w:rsidR="006E0236" w:rsidRPr="00DB66E9">
              <w:t xml:space="preserve"> </w:t>
            </w:r>
          </w:p>
          <w:p w:rsidR="003A7ED2" w:rsidRPr="00DB66E9" w:rsidRDefault="006E0236" w:rsidP="003A7ED2">
            <w:pPr>
              <w:tabs>
                <w:tab w:val="num" w:pos="176"/>
                <w:tab w:val="left" w:pos="426"/>
              </w:tabs>
              <w:ind w:hanging="102"/>
              <w:jc w:val="both"/>
              <w:rPr>
                <w:rFonts w:ascii="Times New Roman" w:hAnsi="Times New Roman"/>
                <w:i/>
              </w:rPr>
            </w:pPr>
            <w:r w:rsidRPr="00DB66E9">
              <w:rPr>
                <w:rFonts w:ascii="Times New Roman" w:hAnsi="Times New Roman"/>
                <w:i/>
              </w:rPr>
              <w:t xml:space="preserve">Способен </w:t>
            </w:r>
            <w:proofErr w:type="spellStart"/>
            <w:proofErr w:type="gramStart"/>
            <w:r w:rsidRPr="00DB66E9">
              <w:rPr>
                <w:rFonts w:ascii="Times New Roman" w:hAnsi="Times New Roman"/>
                <w:i/>
              </w:rPr>
              <w:t>осущес-твлять</w:t>
            </w:r>
            <w:proofErr w:type="spellEnd"/>
            <w:proofErr w:type="gramEnd"/>
            <w:r w:rsidRPr="00DB66E9">
              <w:rPr>
                <w:rFonts w:ascii="Times New Roman" w:hAnsi="Times New Roman"/>
                <w:i/>
              </w:rPr>
              <w:t xml:space="preserve"> социальное взаимодействие и реализовывать свою роль в команде</w:t>
            </w:r>
          </w:p>
          <w:p w:rsidR="003A7ED2" w:rsidRPr="00DB66E9" w:rsidRDefault="003A7ED2" w:rsidP="003A7ED2">
            <w:pPr>
              <w:tabs>
                <w:tab w:val="num" w:pos="176"/>
                <w:tab w:val="left" w:pos="426"/>
              </w:tabs>
              <w:ind w:hanging="102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926" w:type="dxa"/>
          </w:tcPr>
          <w:p w:rsidR="0010276C" w:rsidRPr="00DB66E9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B66E9">
              <w:rPr>
                <w:rFonts w:ascii="Times New Roman" w:hAnsi="Times New Roman"/>
                <w:i/>
                <w:sz w:val="20"/>
                <w:szCs w:val="20"/>
              </w:rPr>
              <w:t>УК-3.1</w:t>
            </w:r>
            <w:r w:rsidRPr="00DB66E9">
              <w:rPr>
                <w:rFonts w:ascii="Times New Roman" w:hAnsi="Times New Roman"/>
                <w:b/>
                <w:i/>
                <w:sz w:val="20"/>
                <w:szCs w:val="20"/>
              </w:rPr>
              <w:t>. Знает:</w:t>
            </w:r>
            <w:r w:rsidRPr="00DB66E9">
              <w:rPr>
                <w:rFonts w:ascii="Times New Roman" w:hAnsi="Times New Roman"/>
                <w:i/>
                <w:sz w:val="20"/>
                <w:szCs w:val="20"/>
              </w:rPr>
              <w:t xml:space="preserve"> - функции и средства общения; - психологические особенности общения с различными категориями групп людей (по возрасту, этническим и религиозным признакам и др.); - источники, причины и способы управления конфликтами; - методики воспитательной работы, основные принципы </w:t>
            </w:r>
            <w:proofErr w:type="spellStart"/>
            <w:r w:rsidRPr="00DB66E9">
              <w:rPr>
                <w:rFonts w:ascii="Times New Roman" w:hAnsi="Times New Roman"/>
                <w:i/>
                <w:sz w:val="20"/>
                <w:szCs w:val="20"/>
              </w:rPr>
              <w:t>деятельностного</w:t>
            </w:r>
            <w:proofErr w:type="spellEnd"/>
            <w:r w:rsidRPr="00DB66E9">
              <w:rPr>
                <w:rFonts w:ascii="Times New Roman" w:hAnsi="Times New Roman"/>
                <w:i/>
                <w:sz w:val="20"/>
                <w:szCs w:val="20"/>
              </w:rPr>
              <w:t xml:space="preserve"> подхода, виды и приемы современных педагогических технологий; - методы убеждения, аргументации своей позиции; - сущностные характеристики и типологию лидерства; - факторы эффективного лидерства </w:t>
            </w:r>
          </w:p>
          <w:p w:rsidR="0010276C" w:rsidRPr="00DB66E9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B66E9">
              <w:rPr>
                <w:rFonts w:ascii="Times New Roman" w:hAnsi="Times New Roman"/>
                <w:i/>
                <w:sz w:val="20"/>
                <w:szCs w:val="20"/>
              </w:rPr>
              <w:t xml:space="preserve">УК-3.2. </w:t>
            </w:r>
            <w:r w:rsidRPr="00DB66E9">
              <w:rPr>
                <w:rFonts w:ascii="Times New Roman" w:hAnsi="Times New Roman"/>
                <w:b/>
                <w:i/>
                <w:sz w:val="20"/>
                <w:szCs w:val="20"/>
              </w:rPr>
              <w:t>Умеет:</w:t>
            </w:r>
            <w:r w:rsidRPr="00DB66E9">
              <w:rPr>
                <w:rFonts w:ascii="Times New Roman" w:hAnsi="Times New Roman"/>
                <w:i/>
                <w:sz w:val="20"/>
                <w:szCs w:val="20"/>
              </w:rPr>
              <w:t xml:space="preserve"> - эффективно взаимодействовать с другими членами команды, в </w:t>
            </w:r>
            <w:proofErr w:type="spellStart"/>
            <w:r w:rsidRPr="00DB66E9">
              <w:rPr>
                <w:rFonts w:ascii="Times New Roman" w:hAnsi="Times New Roman"/>
                <w:i/>
                <w:sz w:val="20"/>
                <w:szCs w:val="20"/>
              </w:rPr>
              <w:t>т.ч</w:t>
            </w:r>
            <w:proofErr w:type="spellEnd"/>
            <w:r w:rsidRPr="00DB66E9">
              <w:rPr>
                <w:rFonts w:ascii="Times New Roman" w:hAnsi="Times New Roman"/>
                <w:i/>
                <w:sz w:val="20"/>
                <w:szCs w:val="20"/>
              </w:rPr>
              <w:t xml:space="preserve">. участвовать в обмене информацией, знаниями и опытом, и презентации результатов работы команды; - планировать, организовывать и координировать работы в коллективе; - общаться с детьми, признавать их достоинство, понимая и принимая их; - управлять учебными и тренировочными группами с целью вовлечения занимающихся в процесс обучения и воспитания; - анализировать реальное состояние дел в учебной и тренировочной группе, поддерживать в коллективе деловую, дружелюбную атмосферу; - защищать достоинство и интересы обучающихся и спортсменов, помогать детям, оказавшимся в конфликтной ситуации и/или неблагоприятных условиях; - использовать в практике своей работы психологические подходы: культурно-исторический, </w:t>
            </w:r>
            <w:proofErr w:type="spellStart"/>
            <w:r w:rsidRPr="00DB66E9">
              <w:rPr>
                <w:rFonts w:ascii="Times New Roman" w:hAnsi="Times New Roman"/>
                <w:i/>
                <w:sz w:val="20"/>
                <w:szCs w:val="20"/>
              </w:rPr>
              <w:t>деятельностный</w:t>
            </w:r>
            <w:proofErr w:type="spellEnd"/>
            <w:r w:rsidRPr="00DB66E9">
              <w:rPr>
                <w:rFonts w:ascii="Times New Roman" w:hAnsi="Times New Roman"/>
                <w:i/>
                <w:sz w:val="20"/>
                <w:szCs w:val="20"/>
              </w:rPr>
              <w:t xml:space="preserve"> и </w:t>
            </w:r>
            <w:r w:rsidRPr="00DB66E9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развивающий; - составить психолого-педагогическую характеристику (портрет) личности; - устанавливать педагогически целесообразные отношения с участниками процесса физкультурно-спортивной деятельности; - применять технологии развития лидерских качеств и умений; - применять психологические приемы: постановка цели, сочетание видов оценки, психолого-педагогическая поддержка, психотехнические упражнения, групповые нормы </w:t>
            </w:r>
          </w:p>
          <w:p w:rsidR="003A7ED2" w:rsidRPr="00DB66E9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center"/>
              <w:rPr>
                <w:rFonts w:ascii="Times New Roman" w:hAnsi="Times New Roman"/>
                <w:i/>
              </w:rPr>
            </w:pPr>
            <w:r w:rsidRPr="00DB66E9">
              <w:rPr>
                <w:rFonts w:ascii="Times New Roman" w:hAnsi="Times New Roman"/>
                <w:i/>
                <w:sz w:val="20"/>
                <w:szCs w:val="20"/>
              </w:rPr>
              <w:t xml:space="preserve">УК-3.3. </w:t>
            </w:r>
            <w:r w:rsidRPr="00DB66E9">
              <w:rPr>
                <w:rFonts w:ascii="Times New Roman" w:hAnsi="Times New Roman"/>
                <w:b/>
                <w:i/>
                <w:sz w:val="20"/>
                <w:szCs w:val="20"/>
              </w:rPr>
              <w:t>Имеет опыт</w:t>
            </w:r>
            <w:r w:rsidRPr="00DB66E9">
              <w:rPr>
                <w:rFonts w:ascii="Times New Roman" w:hAnsi="Times New Roman"/>
                <w:i/>
                <w:sz w:val="20"/>
                <w:szCs w:val="20"/>
              </w:rPr>
              <w:t>: - решения образовательных и спортивных задач в составе команды.</w:t>
            </w:r>
          </w:p>
        </w:tc>
        <w:tc>
          <w:tcPr>
            <w:tcW w:w="2552" w:type="dxa"/>
          </w:tcPr>
          <w:p w:rsidR="0010276C" w:rsidRPr="00DB66E9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B66E9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Знать</w:t>
            </w:r>
            <w:r w:rsidRPr="00DB66E9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10276C" w:rsidRPr="00DB66E9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B66E9">
              <w:rPr>
                <w:rFonts w:ascii="Times New Roman" w:hAnsi="Times New Roman"/>
                <w:i/>
                <w:sz w:val="20"/>
                <w:szCs w:val="20"/>
              </w:rPr>
              <w:t xml:space="preserve">- роль эмпирической социологии </w:t>
            </w:r>
            <w:r w:rsidR="00EA221C" w:rsidRPr="00DB66E9">
              <w:rPr>
                <w:rFonts w:ascii="Times New Roman" w:hAnsi="Times New Roman"/>
                <w:i/>
                <w:sz w:val="20"/>
                <w:szCs w:val="20"/>
              </w:rPr>
              <w:t>в изучении</w:t>
            </w:r>
            <w:r w:rsidR="00FD2A56" w:rsidRPr="00DB66E9">
              <w:rPr>
                <w:rFonts w:ascii="Times New Roman" w:hAnsi="Times New Roman"/>
                <w:i/>
                <w:sz w:val="20"/>
                <w:szCs w:val="20"/>
              </w:rPr>
              <w:t xml:space="preserve"> социальных процессов в современном обществе;</w:t>
            </w:r>
          </w:p>
          <w:p w:rsidR="00FD2A56" w:rsidRPr="00DB66E9" w:rsidRDefault="00FD2A56" w:rsidP="00FD2A5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DB66E9">
              <w:rPr>
                <w:rFonts w:ascii="Times New Roman" w:hAnsi="Times New Roman"/>
                <w:i/>
                <w:sz w:val="20"/>
                <w:szCs w:val="20"/>
              </w:rPr>
              <w:t>- методы социологического исследования;</w:t>
            </w:r>
          </w:p>
          <w:p w:rsidR="00FD2A56" w:rsidRPr="00DB66E9" w:rsidRDefault="00EA221C" w:rsidP="00FD2A5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DB66E9">
              <w:rPr>
                <w:rFonts w:ascii="Times New Roman" w:hAnsi="Times New Roman"/>
                <w:i/>
                <w:sz w:val="20"/>
                <w:szCs w:val="20"/>
              </w:rPr>
              <w:t>- барьеры, затрудняющи</w:t>
            </w:r>
            <w:r w:rsidR="00FD2A56" w:rsidRPr="00DB66E9">
              <w:rPr>
                <w:rFonts w:ascii="Times New Roman" w:hAnsi="Times New Roman"/>
                <w:i/>
                <w:sz w:val="20"/>
                <w:szCs w:val="20"/>
              </w:rPr>
              <w:t>е социальное взаимодействие в ходе проведени</w:t>
            </w:r>
            <w:r w:rsidR="00D719A0" w:rsidRPr="00DB66E9">
              <w:rPr>
                <w:rFonts w:ascii="Times New Roman" w:hAnsi="Times New Roman"/>
                <w:i/>
                <w:sz w:val="20"/>
                <w:szCs w:val="20"/>
              </w:rPr>
              <w:t>я социологического исследования;</w:t>
            </w:r>
          </w:p>
          <w:p w:rsidR="00D719A0" w:rsidRPr="00DB66E9" w:rsidRDefault="00D719A0" w:rsidP="00D719A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DB66E9">
              <w:rPr>
                <w:rFonts w:ascii="Times New Roman" w:hAnsi="Times New Roman"/>
                <w:i/>
                <w:sz w:val="20"/>
                <w:szCs w:val="20"/>
              </w:rPr>
              <w:t>- функции и специфику деятельности руководителя исследовательской группы;</w:t>
            </w:r>
          </w:p>
          <w:p w:rsidR="00D719A0" w:rsidRPr="00DB66E9" w:rsidRDefault="00D719A0" w:rsidP="00D719A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DB66E9">
              <w:rPr>
                <w:rFonts w:ascii="Times New Roman" w:hAnsi="Times New Roman"/>
                <w:i/>
                <w:sz w:val="20"/>
                <w:szCs w:val="20"/>
              </w:rPr>
              <w:t>- структуру исследовательской группы и способы контроля различных специалистов, участвующих в проведении социологического исследования.</w:t>
            </w:r>
          </w:p>
          <w:p w:rsidR="00FD2A56" w:rsidRPr="00DB66E9" w:rsidRDefault="00FD2A56" w:rsidP="00FD2A5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B66E9">
              <w:rPr>
                <w:rFonts w:ascii="Times New Roman" w:hAnsi="Times New Roman"/>
                <w:b/>
                <w:i/>
                <w:sz w:val="20"/>
                <w:szCs w:val="20"/>
              </w:rPr>
              <w:t>Уметь:</w:t>
            </w:r>
          </w:p>
          <w:p w:rsidR="00FD2A56" w:rsidRPr="00DB66E9" w:rsidRDefault="00FD2A56" w:rsidP="00FD2A5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DB66E9">
              <w:rPr>
                <w:rFonts w:ascii="Times New Roman" w:hAnsi="Times New Roman"/>
                <w:i/>
                <w:sz w:val="20"/>
                <w:szCs w:val="20"/>
              </w:rPr>
              <w:t>- аргументировать выбор метода социологического исследования в соответствие с изучаемой социальной проблемой;</w:t>
            </w:r>
          </w:p>
          <w:p w:rsidR="00FD2A56" w:rsidRPr="00DB66E9" w:rsidRDefault="00FD2A56" w:rsidP="00FD2A5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DB66E9">
              <w:rPr>
                <w:rFonts w:ascii="Times New Roman" w:hAnsi="Times New Roman"/>
                <w:i/>
                <w:sz w:val="20"/>
                <w:szCs w:val="20"/>
              </w:rPr>
              <w:t>- выстраивать взаимодействие в исследовательской группе в ходе реализации социологического исследования.</w:t>
            </w:r>
          </w:p>
          <w:p w:rsidR="00FD2A56" w:rsidRPr="00DB66E9" w:rsidRDefault="00FD2A56" w:rsidP="00FD2A5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B66E9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Владеть:</w:t>
            </w:r>
          </w:p>
          <w:p w:rsidR="00FD2A56" w:rsidRPr="00DB66E9" w:rsidRDefault="00FD2A56" w:rsidP="00FD2A5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DB66E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 w:rsidR="00BA050E" w:rsidRPr="00DB66E9">
              <w:rPr>
                <w:rFonts w:ascii="Times New Roman" w:hAnsi="Times New Roman"/>
                <w:i/>
                <w:sz w:val="20"/>
                <w:szCs w:val="20"/>
              </w:rPr>
              <w:t>навыками рационального делегирования полномочий в исследовательской группе;</w:t>
            </w:r>
          </w:p>
          <w:p w:rsidR="00BA050E" w:rsidRPr="00DB66E9" w:rsidRDefault="00BA050E" w:rsidP="00FD2A56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DB66E9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 w:rsidRPr="00DB66E9">
              <w:rPr>
                <w:rFonts w:ascii="Times New Roman" w:hAnsi="Times New Roman"/>
                <w:i/>
                <w:sz w:val="20"/>
                <w:szCs w:val="20"/>
              </w:rPr>
              <w:t xml:space="preserve"> навыками рационального выбора метода исследования.</w:t>
            </w:r>
          </w:p>
          <w:p w:rsidR="003A7ED2" w:rsidRPr="00DB66E9" w:rsidRDefault="003A7ED2" w:rsidP="0010276C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2" w:type="dxa"/>
          </w:tcPr>
          <w:p w:rsidR="003A7ED2" w:rsidRPr="00DB66E9" w:rsidRDefault="00F751B2" w:rsidP="003A7ED2">
            <w:pPr>
              <w:tabs>
                <w:tab w:val="num" w:pos="1"/>
                <w:tab w:val="left" w:pos="426"/>
              </w:tabs>
              <w:spacing w:after="0" w:line="240" w:lineRule="auto"/>
              <w:ind w:left="-567"/>
              <w:jc w:val="center"/>
              <w:rPr>
                <w:rFonts w:ascii="Times New Roman" w:hAnsi="Times New Roman"/>
                <w:i/>
              </w:rPr>
            </w:pPr>
            <w:r w:rsidRPr="00DB66E9">
              <w:rPr>
                <w:rFonts w:ascii="Times New Roman" w:hAnsi="Times New Roman"/>
                <w:i/>
              </w:rPr>
              <w:lastRenderedPageBreak/>
              <w:t>Тест</w:t>
            </w:r>
          </w:p>
        </w:tc>
      </w:tr>
      <w:tr w:rsidR="00DB66E9" w:rsidRPr="00DB66E9" w:rsidTr="006E0236">
        <w:trPr>
          <w:trHeight w:val="523"/>
        </w:trPr>
        <w:tc>
          <w:tcPr>
            <w:tcW w:w="2311" w:type="dxa"/>
          </w:tcPr>
          <w:p w:rsidR="003A7ED2" w:rsidRPr="00DB66E9" w:rsidRDefault="003A7ED2" w:rsidP="003A7ED2">
            <w:pPr>
              <w:tabs>
                <w:tab w:val="num" w:pos="176"/>
                <w:tab w:val="left" w:pos="426"/>
              </w:tabs>
              <w:ind w:hanging="102"/>
              <w:rPr>
                <w:rFonts w:ascii="Times New Roman" w:hAnsi="Times New Roman"/>
                <w:i/>
              </w:rPr>
            </w:pPr>
            <w:r w:rsidRPr="00DB66E9">
              <w:rPr>
                <w:rFonts w:ascii="Times New Roman" w:hAnsi="Times New Roman"/>
                <w:i/>
              </w:rPr>
              <w:lastRenderedPageBreak/>
              <w:t>ОПК-11.</w:t>
            </w:r>
          </w:p>
          <w:p w:rsidR="006E0236" w:rsidRPr="00DB66E9" w:rsidRDefault="006E0236" w:rsidP="003A7ED2">
            <w:pPr>
              <w:tabs>
                <w:tab w:val="num" w:pos="176"/>
                <w:tab w:val="left" w:pos="426"/>
              </w:tabs>
              <w:ind w:hanging="102"/>
              <w:rPr>
                <w:rFonts w:ascii="Times New Roman" w:hAnsi="Times New Roman"/>
                <w:i/>
              </w:rPr>
            </w:pPr>
            <w:r w:rsidRPr="00DB66E9">
              <w:rPr>
                <w:rFonts w:ascii="Times New Roman" w:hAnsi="Times New Roman"/>
                <w:i/>
              </w:rPr>
              <w:t>Способен проводить исследования по определению эффективности используемых средств и методов физкультурно-спортивной деятельности</w:t>
            </w:r>
          </w:p>
        </w:tc>
        <w:tc>
          <w:tcPr>
            <w:tcW w:w="3926" w:type="dxa"/>
          </w:tcPr>
          <w:p w:rsidR="0010276C" w:rsidRPr="00DB66E9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</w:rPr>
            </w:pPr>
            <w:r w:rsidRPr="00DB66E9">
              <w:rPr>
                <w:rFonts w:ascii="Times New Roman" w:hAnsi="Times New Roman"/>
                <w:i/>
              </w:rPr>
              <w:t>ОПК-11.1</w:t>
            </w:r>
            <w:r w:rsidRPr="00DB66E9">
              <w:rPr>
                <w:rFonts w:ascii="Times New Roman" w:hAnsi="Times New Roman"/>
                <w:b/>
                <w:i/>
              </w:rPr>
              <w:t>. Знает:</w:t>
            </w:r>
          </w:p>
          <w:p w:rsidR="0010276C" w:rsidRPr="00DB66E9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</w:rPr>
            </w:pPr>
            <w:r w:rsidRPr="00DB66E9">
              <w:rPr>
                <w:rFonts w:ascii="Times New Roman" w:hAnsi="Times New Roman"/>
                <w:i/>
              </w:rPr>
              <w:t xml:space="preserve">-  роль исследовательской деятельности в повышении эффективности планировании,  контроля, методического обеспечения тренировочного и образовательного процессов; - актуальные проблемы и тенденции развития научного знания о </w:t>
            </w:r>
            <w:proofErr w:type="spellStart"/>
            <w:r w:rsidRPr="00DB66E9">
              <w:rPr>
                <w:rFonts w:ascii="Times New Roman" w:hAnsi="Times New Roman"/>
                <w:i/>
              </w:rPr>
              <w:t>физкультурноспортивной</w:t>
            </w:r>
            <w:proofErr w:type="spellEnd"/>
            <w:r w:rsidRPr="00DB66E9">
              <w:rPr>
                <w:rFonts w:ascii="Times New Roman" w:hAnsi="Times New Roman"/>
                <w:i/>
              </w:rPr>
              <w:t xml:space="preserve"> деятельности, путях совершенствования ее средств и методов (технологий), контрольно-измерительных и контрольно-оценочных средств;  - направления научных исследований в области физической культуры и спорта, вида спорта; - тенденции развития физической культуры и спорта; - направления и перспективы развития образования в области физической культуры и спорта; - методологические предпосылки (современные общенаучные подходы, конкретно методологические установки) в исследовании физической культуры; - методы получения и первичной обработки данных, составляющих информационную основу исследования, логику построения исследования; - основные источники получения информации в сфере физической культуры и спорта. - научную терминологию, принципы, средства и методы научного исследования; - теоретические основы и технология организации научно-исследовательской и проектной деятельности; - актуальные вопросы развития ИВС, направления повышения эффективности учебно-тренировочного процесса и </w:t>
            </w:r>
            <w:r w:rsidRPr="00DB66E9">
              <w:rPr>
                <w:rFonts w:ascii="Times New Roman" w:hAnsi="Times New Roman"/>
                <w:i/>
              </w:rPr>
              <w:lastRenderedPageBreak/>
              <w:t xml:space="preserve">соревновательной деятельности; - назначение и область применения основных методов исследования в ФК и спорте; - алгоритм построения педагогического эксперимента; - способы обработки результатов исследования и  анализ полученных данных; - требования к написанию и оформлению квалификационной работы; - способы и виды литературно-графического оформления результатов научного исследования; - правила применения корректных заимствований в текстах; - правила библиографического описания и библиографической ссылки. </w:t>
            </w:r>
          </w:p>
          <w:p w:rsidR="0010276C" w:rsidRPr="00DB66E9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</w:rPr>
            </w:pPr>
            <w:r w:rsidRPr="00DB66E9">
              <w:rPr>
                <w:rFonts w:ascii="Times New Roman" w:hAnsi="Times New Roman"/>
                <w:i/>
              </w:rPr>
              <w:t xml:space="preserve">ОПК-11.2. </w:t>
            </w:r>
            <w:r w:rsidRPr="00DB66E9">
              <w:rPr>
                <w:rFonts w:ascii="Times New Roman" w:hAnsi="Times New Roman"/>
                <w:b/>
                <w:i/>
              </w:rPr>
              <w:t>Умеет</w:t>
            </w:r>
            <w:r w:rsidRPr="00DB66E9">
              <w:rPr>
                <w:rFonts w:ascii="Times New Roman" w:hAnsi="Times New Roman"/>
                <w:i/>
              </w:rPr>
              <w:t xml:space="preserve">:  - самостоятельно вести поиск актуальной  профессиональной информации по вопросам осуществления тренировочного и образовательного процессов; - собирать, анализировать, интерпретировать данные информационных источников и использовать их при планировании,  контроле, методическом обеспечении тренировочного и образовательного процессов; - использовать научную терминологию; - классифицировать методологические подходы, средства и методы исследования; - актуализировать проблематику научного исследования; - анализировать и оценивать эффективность процесса спортивной подготовки в ИВС; физкультурно-оздоровительной деятельности; организационно-управленческого процесса в ФСО; (в зависимости от направленности ОПОП) - определять задачи научного исследования; - анализировать инновационные методики; - определять задачи научного исследования в ИВС, разрабатывать и формулировать гипотезу; - подбирать и использовать методы исследования в ИВС; - использовать комплексное тестирование физического состояния и подготовленности спортсменов, видеоанализ, гониометрию, </w:t>
            </w:r>
            <w:proofErr w:type="spellStart"/>
            <w:r w:rsidRPr="00DB66E9">
              <w:rPr>
                <w:rFonts w:ascii="Times New Roman" w:hAnsi="Times New Roman"/>
                <w:i/>
              </w:rPr>
              <w:t>акселерометрию</w:t>
            </w:r>
            <w:proofErr w:type="spellEnd"/>
            <w:r w:rsidRPr="00DB66E9">
              <w:rPr>
                <w:rFonts w:ascii="Times New Roman" w:hAnsi="Times New Roman"/>
                <w:i/>
              </w:rPr>
              <w:t xml:space="preserve">, динамометрию, </w:t>
            </w:r>
            <w:proofErr w:type="spellStart"/>
            <w:r w:rsidRPr="00DB66E9">
              <w:rPr>
                <w:rFonts w:ascii="Times New Roman" w:hAnsi="Times New Roman"/>
                <w:i/>
              </w:rPr>
              <w:t>стабилометрию</w:t>
            </w:r>
            <w:proofErr w:type="spellEnd"/>
            <w:r w:rsidRPr="00DB66E9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DB66E9">
              <w:rPr>
                <w:rFonts w:ascii="Times New Roman" w:hAnsi="Times New Roman"/>
                <w:i/>
              </w:rPr>
              <w:t>эргометрию</w:t>
            </w:r>
            <w:proofErr w:type="spellEnd"/>
            <w:r w:rsidRPr="00DB66E9">
              <w:rPr>
                <w:rFonts w:ascii="Times New Roman" w:hAnsi="Times New Roman"/>
                <w:i/>
              </w:rPr>
              <w:t xml:space="preserve">, телеметрические методы передачи информации о состоянии систем </w:t>
            </w:r>
            <w:r w:rsidRPr="00DB66E9">
              <w:rPr>
                <w:rFonts w:ascii="Times New Roman" w:hAnsi="Times New Roman"/>
                <w:i/>
              </w:rPr>
              <w:lastRenderedPageBreak/>
              <w:t xml:space="preserve">организма и характеристиках движений спортсменов, методы  антропометрии, </w:t>
            </w:r>
            <w:proofErr w:type="spellStart"/>
            <w:r w:rsidRPr="00DB66E9">
              <w:rPr>
                <w:rFonts w:ascii="Times New Roman" w:hAnsi="Times New Roman"/>
                <w:i/>
              </w:rPr>
              <w:t>миотонометрии</w:t>
            </w:r>
            <w:proofErr w:type="spellEnd"/>
            <w:r w:rsidRPr="00DB66E9">
              <w:rPr>
                <w:rFonts w:ascii="Times New Roman" w:hAnsi="Times New Roman"/>
                <w:i/>
              </w:rPr>
              <w:t xml:space="preserve">, гониометрии и телеметрии в определении состояния тренированности и спортивной работоспособности; методики для тестирования сердечно-сосудистой, дыхательной систем и </w:t>
            </w:r>
            <w:proofErr w:type="spellStart"/>
            <w:r w:rsidRPr="00DB66E9">
              <w:rPr>
                <w:rFonts w:ascii="Times New Roman" w:hAnsi="Times New Roman"/>
                <w:i/>
              </w:rPr>
              <w:t>опорнодвигательного</w:t>
            </w:r>
            <w:proofErr w:type="spellEnd"/>
            <w:r w:rsidRPr="00DB66E9">
              <w:rPr>
                <w:rFonts w:ascii="Times New Roman" w:hAnsi="Times New Roman"/>
                <w:i/>
              </w:rPr>
              <w:t xml:space="preserve"> аппарата при помощи методик оценки индекса Гарвардского </w:t>
            </w:r>
            <w:proofErr w:type="spellStart"/>
            <w:r w:rsidRPr="00DB66E9">
              <w:rPr>
                <w:rFonts w:ascii="Times New Roman" w:hAnsi="Times New Roman"/>
                <w:i/>
              </w:rPr>
              <w:t>стептеста</w:t>
            </w:r>
            <w:proofErr w:type="spellEnd"/>
            <w:r w:rsidRPr="00DB66E9">
              <w:rPr>
                <w:rFonts w:ascii="Times New Roman" w:hAnsi="Times New Roman"/>
                <w:i/>
              </w:rPr>
              <w:t xml:space="preserve">, PWC170, пробы Мартине, жизненной емкости легких, методики психодиагностики психических процессов, состояний и свойств занимающихся корректурная проба, методики исследования оперативной памяти, образного и логического мышления, оценки точности воспроизведения и дифференциации мышечного усилия, методика </w:t>
            </w:r>
            <w:proofErr w:type="spellStart"/>
            <w:r w:rsidRPr="00DB66E9">
              <w:rPr>
                <w:rFonts w:ascii="Times New Roman" w:hAnsi="Times New Roman"/>
                <w:i/>
              </w:rPr>
              <w:t>Айзенка</w:t>
            </w:r>
            <w:proofErr w:type="spellEnd"/>
            <w:r w:rsidRPr="00DB66E9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DB66E9">
              <w:rPr>
                <w:rFonts w:ascii="Times New Roman" w:hAnsi="Times New Roman"/>
                <w:i/>
              </w:rPr>
              <w:t>теппинг</w:t>
            </w:r>
            <w:proofErr w:type="spellEnd"/>
            <w:r w:rsidRPr="00DB66E9">
              <w:rPr>
                <w:rFonts w:ascii="Times New Roman" w:hAnsi="Times New Roman"/>
                <w:i/>
              </w:rPr>
              <w:t xml:space="preserve">-тест, методика </w:t>
            </w:r>
            <w:proofErr w:type="spellStart"/>
            <w:r w:rsidRPr="00DB66E9">
              <w:rPr>
                <w:rFonts w:ascii="Times New Roman" w:hAnsi="Times New Roman"/>
                <w:i/>
              </w:rPr>
              <w:t>Спилбергера</w:t>
            </w:r>
            <w:proofErr w:type="spellEnd"/>
            <w:r w:rsidRPr="00DB66E9">
              <w:rPr>
                <w:rFonts w:ascii="Times New Roman" w:hAnsi="Times New Roman"/>
                <w:i/>
              </w:rPr>
              <w:t xml:space="preserve">-Ханина, методика </w:t>
            </w:r>
            <w:proofErr w:type="spellStart"/>
            <w:r w:rsidRPr="00DB66E9">
              <w:rPr>
                <w:rFonts w:ascii="Times New Roman" w:hAnsi="Times New Roman"/>
                <w:i/>
              </w:rPr>
              <w:t>Шмишека-Леонгарда</w:t>
            </w:r>
            <w:proofErr w:type="spellEnd"/>
            <w:r w:rsidRPr="00DB66E9">
              <w:rPr>
                <w:rFonts w:ascii="Times New Roman" w:hAnsi="Times New Roman"/>
                <w:i/>
              </w:rPr>
              <w:t xml:space="preserve"> (акцентуации характера), «Несуществующее животное», методика исследования мотивации, социометрия и др.);  - определять биомеханические характеристики тела человека и его движений;  - использовать методы наблюдения, опроса, педагогического эксперимента; - использовать для обработки результатов исследований стандартные методы математической статистики (расчет числовых характеристик выборки, критерии проверки статистических гипотез, корреляционный анализ); - анализировать и оценивать эффективность  учебно-тренировочного процесса в ИВС; - интерпретировать результаты собственных исследований в ИВС; - анализировать и интерпретировать полученные результаты; - формулировать и аргументировать обобщения и выводы, практические рекомендации; - составлять и оформлять список литературы; - представлять результаты собственных исследований перед аудиторией; - формулировать основные положения исследования в статьях сборников студенческих </w:t>
            </w:r>
            <w:r w:rsidRPr="00DB66E9">
              <w:rPr>
                <w:rFonts w:ascii="Times New Roman" w:hAnsi="Times New Roman"/>
                <w:i/>
              </w:rPr>
              <w:lastRenderedPageBreak/>
              <w:t>работ; - использовать технические и программные средства публичных выступлений.</w:t>
            </w:r>
          </w:p>
          <w:p w:rsidR="003A7ED2" w:rsidRPr="00DB66E9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</w:rPr>
            </w:pPr>
            <w:r w:rsidRPr="00DB66E9">
              <w:rPr>
                <w:rFonts w:ascii="Times New Roman" w:hAnsi="Times New Roman"/>
                <w:i/>
              </w:rPr>
              <w:t xml:space="preserve"> </w:t>
            </w:r>
            <w:r w:rsidRPr="00DB66E9">
              <w:rPr>
                <w:rFonts w:ascii="Times New Roman" w:hAnsi="Times New Roman"/>
                <w:b/>
                <w:i/>
              </w:rPr>
              <w:t>ОПК-11.2</w:t>
            </w:r>
            <w:r w:rsidRPr="00DB66E9">
              <w:rPr>
                <w:rFonts w:ascii="Times New Roman" w:hAnsi="Times New Roman"/>
                <w:i/>
              </w:rPr>
              <w:t>. Имеет опыт - использования исследовательских материалов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процессов; - выполнения научно-исследовательских работ по определению эффективности используемых средств и методов физкультурно-спортивной деятельности в соответствии с направленностью образовательной программы; - публичной защиты результатов собственных научных исследований.</w:t>
            </w:r>
          </w:p>
        </w:tc>
        <w:tc>
          <w:tcPr>
            <w:tcW w:w="2552" w:type="dxa"/>
          </w:tcPr>
          <w:p w:rsidR="003A7ED2" w:rsidRPr="00DB66E9" w:rsidRDefault="003A7ED2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B66E9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 </w:t>
            </w:r>
            <w:r w:rsidR="00D719A0" w:rsidRPr="00DB66E9">
              <w:rPr>
                <w:rFonts w:ascii="Times New Roman" w:hAnsi="Times New Roman"/>
                <w:b/>
                <w:i/>
                <w:sz w:val="20"/>
                <w:szCs w:val="20"/>
              </w:rPr>
              <w:t>Знать:</w:t>
            </w:r>
          </w:p>
          <w:p w:rsidR="00D719A0" w:rsidRPr="00DB66E9" w:rsidRDefault="00D719A0" w:rsidP="00590605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B66E9">
              <w:rPr>
                <w:rFonts w:ascii="Times New Roman" w:hAnsi="Times New Roman"/>
                <w:i/>
                <w:sz w:val="20"/>
                <w:szCs w:val="20"/>
              </w:rPr>
              <w:t xml:space="preserve">- сущность, этапы проведения </w:t>
            </w:r>
            <w:proofErr w:type="gramStart"/>
            <w:r w:rsidRPr="00DB66E9">
              <w:rPr>
                <w:rFonts w:ascii="Times New Roman" w:hAnsi="Times New Roman"/>
                <w:i/>
                <w:sz w:val="20"/>
                <w:szCs w:val="20"/>
              </w:rPr>
              <w:t>социологи</w:t>
            </w:r>
            <w:r w:rsidR="00590605" w:rsidRPr="00DB66E9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Pr="00DB66E9">
              <w:rPr>
                <w:rFonts w:ascii="Times New Roman" w:hAnsi="Times New Roman"/>
                <w:i/>
                <w:sz w:val="20"/>
                <w:szCs w:val="20"/>
              </w:rPr>
              <w:t>ческого</w:t>
            </w:r>
            <w:proofErr w:type="spellEnd"/>
            <w:proofErr w:type="gramEnd"/>
            <w:r w:rsidRPr="00DB66E9">
              <w:rPr>
                <w:rFonts w:ascii="Times New Roman" w:hAnsi="Times New Roman"/>
                <w:i/>
                <w:sz w:val="20"/>
                <w:szCs w:val="20"/>
              </w:rPr>
              <w:t xml:space="preserve"> исследования;</w:t>
            </w:r>
          </w:p>
          <w:p w:rsidR="00D719A0" w:rsidRPr="00DB66E9" w:rsidRDefault="00D719A0" w:rsidP="00590605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B66E9">
              <w:rPr>
                <w:rFonts w:ascii="Times New Roman" w:hAnsi="Times New Roman"/>
                <w:i/>
                <w:sz w:val="20"/>
                <w:szCs w:val="20"/>
              </w:rPr>
              <w:t xml:space="preserve">- классификацию </w:t>
            </w:r>
            <w:proofErr w:type="spellStart"/>
            <w:proofErr w:type="gramStart"/>
            <w:r w:rsidRPr="00DB66E9">
              <w:rPr>
                <w:rFonts w:ascii="Times New Roman" w:hAnsi="Times New Roman"/>
                <w:i/>
                <w:sz w:val="20"/>
                <w:szCs w:val="20"/>
              </w:rPr>
              <w:t>социоло</w:t>
            </w:r>
            <w:r w:rsidR="00590605" w:rsidRPr="00DB66E9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DB66E9">
              <w:rPr>
                <w:rFonts w:ascii="Times New Roman" w:hAnsi="Times New Roman"/>
                <w:i/>
                <w:sz w:val="20"/>
                <w:szCs w:val="20"/>
              </w:rPr>
              <w:t>гических</w:t>
            </w:r>
            <w:proofErr w:type="spellEnd"/>
            <w:proofErr w:type="gramEnd"/>
            <w:r w:rsidRPr="00DB66E9">
              <w:rPr>
                <w:rFonts w:ascii="Times New Roman" w:hAnsi="Times New Roman"/>
                <w:i/>
                <w:sz w:val="20"/>
                <w:szCs w:val="20"/>
              </w:rPr>
              <w:t xml:space="preserve"> исследований;</w:t>
            </w:r>
          </w:p>
          <w:p w:rsidR="00D719A0" w:rsidRPr="00DB66E9" w:rsidRDefault="00D719A0" w:rsidP="00590605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B66E9">
              <w:rPr>
                <w:rFonts w:ascii="Times New Roman" w:hAnsi="Times New Roman"/>
                <w:i/>
                <w:sz w:val="20"/>
                <w:szCs w:val="20"/>
              </w:rPr>
              <w:t>- логику проведения социологического исследования;</w:t>
            </w:r>
          </w:p>
          <w:p w:rsidR="00D719A0" w:rsidRPr="00DB66E9" w:rsidRDefault="00D719A0" w:rsidP="00590605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B66E9">
              <w:rPr>
                <w:rFonts w:ascii="Times New Roman" w:hAnsi="Times New Roman"/>
                <w:i/>
                <w:sz w:val="20"/>
                <w:szCs w:val="20"/>
              </w:rPr>
              <w:t>- методы социологического исследования;</w:t>
            </w:r>
          </w:p>
          <w:p w:rsidR="00D719A0" w:rsidRPr="00DB66E9" w:rsidRDefault="00D719A0" w:rsidP="00590605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B66E9">
              <w:rPr>
                <w:rFonts w:ascii="Times New Roman" w:hAnsi="Times New Roman"/>
                <w:i/>
                <w:sz w:val="20"/>
                <w:szCs w:val="20"/>
              </w:rPr>
              <w:t>- информационные источники, необходимые для проведени</w:t>
            </w:r>
            <w:r w:rsidR="008C7F98" w:rsidRPr="00DB66E9">
              <w:rPr>
                <w:rFonts w:ascii="Times New Roman" w:hAnsi="Times New Roman"/>
                <w:i/>
                <w:sz w:val="20"/>
                <w:szCs w:val="20"/>
              </w:rPr>
              <w:t xml:space="preserve">я </w:t>
            </w:r>
            <w:proofErr w:type="spellStart"/>
            <w:proofErr w:type="gramStart"/>
            <w:r w:rsidR="008C7F98" w:rsidRPr="00DB66E9">
              <w:rPr>
                <w:rFonts w:ascii="Times New Roman" w:hAnsi="Times New Roman"/>
                <w:i/>
                <w:sz w:val="20"/>
                <w:szCs w:val="20"/>
              </w:rPr>
              <w:t>социоло</w:t>
            </w:r>
            <w:r w:rsidR="00590605" w:rsidRPr="00DB66E9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8C7F98" w:rsidRPr="00DB66E9">
              <w:rPr>
                <w:rFonts w:ascii="Times New Roman" w:hAnsi="Times New Roman"/>
                <w:i/>
                <w:sz w:val="20"/>
                <w:szCs w:val="20"/>
              </w:rPr>
              <w:t>гического</w:t>
            </w:r>
            <w:proofErr w:type="spellEnd"/>
            <w:proofErr w:type="gramEnd"/>
            <w:r w:rsidR="008C7F98" w:rsidRPr="00DB66E9">
              <w:rPr>
                <w:rFonts w:ascii="Times New Roman" w:hAnsi="Times New Roman"/>
                <w:i/>
                <w:sz w:val="20"/>
                <w:szCs w:val="20"/>
              </w:rPr>
              <w:t xml:space="preserve"> исследования;</w:t>
            </w:r>
          </w:p>
          <w:p w:rsidR="008C7F98" w:rsidRPr="00DB66E9" w:rsidRDefault="008C7F98" w:rsidP="00590605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B66E9">
              <w:rPr>
                <w:rFonts w:ascii="Times New Roman" w:hAnsi="Times New Roman"/>
                <w:i/>
                <w:sz w:val="20"/>
                <w:szCs w:val="20"/>
              </w:rPr>
              <w:t>- основные правила и принципы проведения социоло</w:t>
            </w:r>
            <w:r w:rsidR="00EA221C" w:rsidRPr="00DB66E9">
              <w:rPr>
                <w:rFonts w:ascii="Times New Roman" w:hAnsi="Times New Roman"/>
                <w:i/>
                <w:sz w:val="20"/>
                <w:szCs w:val="20"/>
              </w:rPr>
              <w:t>гического исследования.</w:t>
            </w:r>
          </w:p>
          <w:p w:rsidR="00D719A0" w:rsidRPr="00DB66E9" w:rsidRDefault="00D719A0" w:rsidP="00D719A0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B66E9">
              <w:rPr>
                <w:rFonts w:ascii="Times New Roman" w:hAnsi="Times New Roman"/>
                <w:b/>
                <w:i/>
                <w:sz w:val="20"/>
                <w:szCs w:val="20"/>
              </w:rPr>
              <w:t>Уметь:</w:t>
            </w:r>
          </w:p>
          <w:p w:rsidR="00D719A0" w:rsidRPr="00DB66E9" w:rsidRDefault="00D719A0" w:rsidP="00D719A0">
            <w:pPr>
              <w:pStyle w:val="ac"/>
              <w:widowControl/>
              <w:tabs>
                <w:tab w:val="left" w:pos="567"/>
              </w:tabs>
              <w:jc w:val="both"/>
              <w:rPr>
                <w:i/>
              </w:rPr>
            </w:pPr>
            <w:r w:rsidRPr="00DB66E9">
              <w:rPr>
                <w:b/>
                <w:i/>
              </w:rPr>
              <w:t xml:space="preserve">- </w:t>
            </w:r>
            <w:r w:rsidRPr="00DB66E9">
              <w:rPr>
                <w:i/>
              </w:rPr>
              <w:t xml:space="preserve">использовать </w:t>
            </w:r>
            <w:proofErr w:type="spellStart"/>
            <w:proofErr w:type="gramStart"/>
            <w:r w:rsidRPr="00DB66E9">
              <w:rPr>
                <w:i/>
              </w:rPr>
              <w:t>современ-ные</w:t>
            </w:r>
            <w:proofErr w:type="spellEnd"/>
            <w:proofErr w:type="gramEnd"/>
            <w:r w:rsidRPr="00DB66E9">
              <w:rPr>
                <w:i/>
              </w:rPr>
              <w:t xml:space="preserve"> методы исследования состояния внутренней и внешней среды </w:t>
            </w:r>
            <w:proofErr w:type="spellStart"/>
            <w:r w:rsidRPr="00DB66E9">
              <w:rPr>
                <w:i/>
              </w:rPr>
              <w:t>органи</w:t>
            </w:r>
            <w:r w:rsidR="00590605" w:rsidRPr="00DB66E9">
              <w:rPr>
                <w:i/>
              </w:rPr>
              <w:t>-</w:t>
            </w:r>
            <w:r w:rsidRPr="00DB66E9">
              <w:rPr>
                <w:i/>
              </w:rPr>
              <w:t>зации</w:t>
            </w:r>
            <w:proofErr w:type="spellEnd"/>
            <w:r w:rsidRPr="00DB66E9">
              <w:rPr>
                <w:i/>
              </w:rPr>
              <w:t>;</w:t>
            </w:r>
          </w:p>
          <w:p w:rsidR="008C7F98" w:rsidRPr="00DB66E9" w:rsidRDefault="008C7F98" w:rsidP="00D719A0">
            <w:pPr>
              <w:pStyle w:val="ac"/>
              <w:widowControl/>
              <w:tabs>
                <w:tab w:val="left" w:pos="567"/>
              </w:tabs>
              <w:jc w:val="both"/>
              <w:rPr>
                <w:i/>
              </w:rPr>
            </w:pPr>
            <w:r w:rsidRPr="00DB66E9">
              <w:rPr>
                <w:i/>
              </w:rPr>
              <w:t xml:space="preserve">- собирать, </w:t>
            </w:r>
            <w:proofErr w:type="spellStart"/>
            <w:proofErr w:type="gramStart"/>
            <w:r w:rsidRPr="00DB66E9">
              <w:rPr>
                <w:i/>
              </w:rPr>
              <w:t>интерпре</w:t>
            </w:r>
            <w:proofErr w:type="spellEnd"/>
            <w:r w:rsidR="00590605" w:rsidRPr="00DB66E9">
              <w:rPr>
                <w:i/>
              </w:rPr>
              <w:t>-</w:t>
            </w:r>
            <w:r w:rsidRPr="00DB66E9">
              <w:rPr>
                <w:i/>
              </w:rPr>
              <w:t>тировать</w:t>
            </w:r>
            <w:proofErr w:type="gramEnd"/>
            <w:r w:rsidRPr="00DB66E9">
              <w:rPr>
                <w:i/>
              </w:rPr>
              <w:t xml:space="preserve"> </w:t>
            </w:r>
            <w:r w:rsidR="00590605" w:rsidRPr="00DB66E9">
              <w:rPr>
                <w:i/>
              </w:rPr>
              <w:t>п</w:t>
            </w:r>
            <w:r w:rsidRPr="00DB66E9">
              <w:rPr>
                <w:i/>
              </w:rPr>
              <w:t xml:space="preserve">ервичную информацию; </w:t>
            </w:r>
          </w:p>
          <w:p w:rsidR="00D719A0" w:rsidRPr="00DB66E9" w:rsidRDefault="00EA221C" w:rsidP="00D719A0">
            <w:pPr>
              <w:pStyle w:val="ac"/>
              <w:widowControl/>
              <w:tabs>
                <w:tab w:val="left" w:pos="567"/>
              </w:tabs>
              <w:jc w:val="both"/>
              <w:rPr>
                <w:i/>
              </w:rPr>
            </w:pPr>
            <w:r w:rsidRPr="00DB66E9">
              <w:rPr>
                <w:i/>
              </w:rPr>
              <w:t xml:space="preserve">- </w:t>
            </w:r>
            <w:r w:rsidR="00D719A0" w:rsidRPr="00DB66E9">
              <w:rPr>
                <w:i/>
              </w:rPr>
              <w:t>выявлять тенденции развития сферы физической культуры и спорта с помощью анализ</w:t>
            </w:r>
            <w:r w:rsidR="008C7F98" w:rsidRPr="00DB66E9">
              <w:rPr>
                <w:i/>
              </w:rPr>
              <w:t>а документов и опросных методов.</w:t>
            </w:r>
          </w:p>
          <w:p w:rsidR="008C7F98" w:rsidRPr="00DB66E9" w:rsidRDefault="008C7F98" w:rsidP="00D719A0">
            <w:pPr>
              <w:pStyle w:val="ac"/>
              <w:widowControl/>
              <w:tabs>
                <w:tab w:val="left" w:pos="567"/>
              </w:tabs>
              <w:jc w:val="both"/>
              <w:rPr>
                <w:i/>
              </w:rPr>
            </w:pPr>
          </w:p>
          <w:p w:rsidR="00D719A0" w:rsidRPr="00DB66E9" w:rsidRDefault="00EA221C" w:rsidP="00D719A0">
            <w:pPr>
              <w:pStyle w:val="ac"/>
              <w:widowControl/>
              <w:tabs>
                <w:tab w:val="left" w:pos="567"/>
              </w:tabs>
              <w:jc w:val="both"/>
              <w:rPr>
                <w:b/>
                <w:i/>
              </w:rPr>
            </w:pPr>
            <w:r w:rsidRPr="00DB66E9">
              <w:rPr>
                <w:b/>
                <w:i/>
              </w:rPr>
              <w:t>Владеть:</w:t>
            </w:r>
          </w:p>
          <w:p w:rsidR="00EA221C" w:rsidRPr="00DB66E9" w:rsidRDefault="00EA221C" w:rsidP="00D719A0">
            <w:pPr>
              <w:pStyle w:val="ac"/>
              <w:widowControl/>
              <w:tabs>
                <w:tab w:val="left" w:pos="567"/>
              </w:tabs>
              <w:jc w:val="both"/>
              <w:rPr>
                <w:i/>
              </w:rPr>
            </w:pPr>
            <w:r w:rsidRPr="00DB66E9">
              <w:rPr>
                <w:i/>
              </w:rPr>
              <w:t>- навыком реализации социологического исследования и получения достоверной информации</w:t>
            </w:r>
            <w:r w:rsidR="00590605" w:rsidRPr="00DB66E9">
              <w:rPr>
                <w:i/>
              </w:rPr>
              <w:t>;</w:t>
            </w:r>
          </w:p>
          <w:p w:rsidR="00590605" w:rsidRPr="00DB66E9" w:rsidRDefault="00590605" w:rsidP="00D719A0">
            <w:pPr>
              <w:pStyle w:val="ac"/>
              <w:widowControl/>
              <w:tabs>
                <w:tab w:val="left" w:pos="567"/>
              </w:tabs>
              <w:jc w:val="both"/>
              <w:rPr>
                <w:i/>
              </w:rPr>
            </w:pPr>
            <w:r w:rsidRPr="00DB66E9">
              <w:rPr>
                <w:i/>
              </w:rPr>
              <w:t>- навыком использования опросных методов и наблюдения в сфере физической культуры и спорта.</w:t>
            </w:r>
          </w:p>
          <w:p w:rsidR="00D719A0" w:rsidRPr="00DB66E9" w:rsidRDefault="00D719A0" w:rsidP="00D719A0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D719A0" w:rsidRPr="00DB66E9" w:rsidRDefault="00D719A0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A7ED2" w:rsidRPr="00DB66E9" w:rsidRDefault="00D719A0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 w:rsidRPr="00DB66E9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</w:p>
        </w:tc>
        <w:tc>
          <w:tcPr>
            <w:tcW w:w="1702" w:type="dxa"/>
          </w:tcPr>
          <w:p w:rsidR="00C75A38" w:rsidRPr="00DB66E9" w:rsidRDefault="00C75A38" w:rsidP="00F751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6E9">
              <w:rPr>
                <w:rFonts w:ascii="Times New Roman" w:hAnsi="Times New Roman"/>
              </w:rPr>
              <w:lastRenderedPageBreak/>
              <w:t>Тест.</w:t>
            </w:r>
          </w:p>
          <w:p w:rsidR="00F751B2" w:rsidRPr="00DB66E9" w:rsidRDefault="00F751B2" w:rsidP="00F751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6E9">
              <w:rPr>
                <w:rFonts w:ascii="Times New Roman" w:hAnsi="Times New Roman"/>
              </w:rPr>
              <w:t>Практическое задание 1. – теоретико-методологического раздела программы.</w:t>
            </w:r>
          </w:p>
          <w:p w:rsidR="003A7ED2" w:rsidRPr="00DB66E9" w:rsidRDefault="00F751B2" w:rsidP="00F751B2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B66E9">
              <w:rPr>
                <w:rFonts w:ascii="Times New Roman" w:hAnsi="Times New Roman"/>
              </w:rPr>
              <w:t>Практическое задание 2. – разработка и оформление инструментария (анкеты)</w:t>
            </w:r>
            <w:r w:rsidR="00C75A38" w:rsidRPr="00DB66E9">
              <w:rPr>
                <w:rFonts w:ascii="Times New Roman" w:hAnsi="Times New Roman"/>
              </w:rPr>
              <w:t>.</w:t>
            </w:r>
          </w:p>
        </w:tc>
      </w:tr>
      <w:tr w:rsidR="00DB66E9" w:rsidRPr="00DB66E9" w:rsidTr="006E0236">
        <w:trPr>
          <w:trHeight w:val="508"/>
        </w:trPr>
        <w:tc>
          <w:tcPr>
            <w:tcW w:w="2311" w:type="dxa"/>
          </w:tcPr>
          <w:p w:rsidR="003A7ED2" w:rsidRPr="00DB66E9" w:rsidRDefault="003A7ED2" w:rsidP="003A7ED2">
            <w:pPr>
              <w:tabs>
                <w:tab w:val="num" w:pos="176"/>
                <w:tab w:val="left" w:pos="426"/>
              </w:tabs>
              <w:ind w:hanging="102"/>
              <w:jc w:val="both"/>
              <w:rPr>
                <w:rFonts w:ascii="Times New Roman" w:hAnsi="Times New Roman"/>
                <w:i/>
              </w:rPr>
            </w:pPr>
            <w:r w:rsidRPr="00DB66E9">
              <w:rPr>
                <w:rFonts w:ascii="Times New Roman" w:hAnsi="Times New Roman"/>
                <w:i/>
              </w:rPr>
              <w:lastRenderedPageBreak/>
              <w:t>ОПК-14.</w:t>
            </w:r>
          </w:p>
          <w:p w:rsidR="006E0236" w:rsidRPr="00DB66E9" w:rsidRDefault="006E0236" w:rsidP="003A7ED2">
            <w:pPr>
              <w:tabs>
                <w:tab w:val="num" w:pos="176"/>
                <w:tab w:val="left" w:pos="426"/>
              </w:tabs>
              <w:ind w:hanging="102"/>
              <w:jc w:val="both"/>
              <w:rPr>
                <w:rFonts w:ascii="Times New Roman" w:hAnsi="Times New Roman"/>
                <w:i/>
              </w:rPr>
            </w:pPr>
            <w:r w:rsidRPr="00DB66E9">
              <w:rPr>
                <w:rFonts w:ascii="Times New Roman" w:hAnsi="Times New Roman"/>
                <w:i/>
              </w:rPr>
              <w:t xml:space="preserve">Способен </w:t>
            </w:r>
            <w:proofErr w:type="spellStart"/>
            <w:proofErr w:type="gramStart"/>
            <w:r w:rsidRPr="00DB66E9">
              <w:rPr>
                <w:rFonts w:ascii="Times New Roman" w:hAnsi="Times New Roman"/>
                <w:i/>
              </w:rPr>
              <w:t>осущес-твлять</w:t>
            </w:r>
            <w:proofErr w:type="spellEnd"/>
            <w:proofErr w:type="gramEnd"/>
            <w:r w:rsidRPr="00DB66E9">
              <w:rPr>
                <w:rFonts w:ascii="Times New Roman" w:hAnsi="Times New Roman"/>
                <w:i/>
              </w:rPr>
              <w:t xml:space="preserve"> методическое обеспечение и </w:t>
            </w:r>
            <w:proofErr w:type="spellStart"/>
            <w:r w:rsidRPr="00DB66E9">
              <w:rPr>
                <w:rFonts w:ascii="Times New Roman" w:hAnsi="Times New Roman"/>
                <w:i/>
              </w:rPr>
              <w:t>конт</w:t>
            </w:r>
            <w:proofErr w:type="spellEnd"/>
            <w:r w:rsidRPr="00DB66E9">
              <w:rPr>
                <w:rFonts w:ascii="Times New Roman" w:hAnsi="Times New Roman"/>
                <w:i/>
              </w:rPr>
              <w:t>-роль тренировочного и образовательного процесса</w:t>
            </w:r>
          </w:p>
        </w:tc>
        <w:tc>
          <w:tcPr>
            <w:tcW w:w="3926" w:type="dxa"/>
          </w:tcPr>
          <w:p w:rsidR="0010276C" w:rsidRPr="00DB66E9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hanging="1"/>
              <w:jc w:val="both"/>
              <w:rPr>
                <w:rFonts w:ascii="Times New Roman" w:hAnsi="Times New Roman"/>
                <w:b/>
                <w:i/>
              </w:rPr>
            </w:pPr>
            <w:r w:rsidRPr="00DB66E9">
              <w:rPr>
                <w:rFonts w:ascii="Times New Roman" w:hAnsi="Times New Roman"/>
                <w:i/>
              </w:rPr>
              <w:t xml:space="preserve">ОПК-14.1. </w:t>
            </w:r>
            <w:r w:rsidRPr="00DB66E9">
              <w:rPr>
                <w:rFonts w:ascii="Times New Roman" w:hAnsi="Times New Roman"/>
                <w:b/>
                <w:i/>
              </w:rPr>
              <w:t>Знает:</w:t>
            </w:r>
          </w:p>
          <w:p w:rsidR="0010276C" w:rsidRPr="00DB66E9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hanging="1"/>
              <w:jc w:val="both"/>
              <w:rPr>
                <w:rFonts w:ascii="Times New Roman" w:hAnsi="Times New Roman"/>
                <w:i/>
              </w:rPr>
            </w:pPr>
            <w:r w:rsidRPr="00DB66E9">
              <w:rPr>
                <w:rFonts w:ascii="Times New Roman" w:hAnsi="Times New Roman"/>
                <w:i/>
              </w:rPr>
              <w:t xml:space="preserve">- принципы и порядок разработки учебно-программной документации по тренировочному и образовательному процессам по физической культуре и спорту; - систему организации тренировочного процесса в организации дополнительного образования детей по физической культуре и спорту; - систему организации процесса  спортивной подготовки в  организации, осуществляющей деятельность в области физической культуры и спорта; - требования профессиональных стандартов и иных квалификационных характеристик по соответствующему виду профессиональной деятельности;  - федеральные стандарты спортивной подготовки по виду спорта (спортивной дисциплине);  - федеральные государственные требования к реализации дополнительных </w:t>
            </w:r>
            <w:proofErr w:type="spellStart"/>
            <w:r w:rsidRPr="00DB66E9">
              <w:rPr>
                <w:rFonts w:ascii="Times New Roman" w:hAnsi="Times New Roman"/>
                <w:i/>
              </w:rPr>
              <w:t>предпрофесиональных</w:t>
            </w:r>
            <w:proofErr w:type="spellEnd"/>
            <w:r w:rsidRPr="00DB66E9">
              <w:rPr>
                <w:rFonts w:ascii="Times New Roman" w:hAnsi="Times New Roman"/>
                <w:i/>
              </w:rPr>
              <w:t xml:space="preserve"> программ в области физической культуры и спорта; - содержание методического обеспечения тренировочного и образовательного процессов в области физической культуры и спорта, включая современные методы и инновационные технологии;  - основные способы оформления и представления методических материалов по </w:t>
            </w:r>
            <w:r w:rsidRPr="00DB66E9">
              <w:rPr>
                <w:rFonts w:ascii="Times New Roman" w:hAnsi="Times New Roman"/>
                <w:i/>
              </w:rPr>
              <w:lastRenderedPageBreak/>
              <w:t>обеспечению физкультурно-оздоровительной и спортивно-массовой работы в физкультурно-спортивной организации;   - показатели, характеризующие эффективность проведения учебно-тренировочного занятия по ИВС; - особенности оценивания процесса и результатов учебно-тренировочного процесса в ИВС.</w:t>
            </w:r>
          </w:p>
          <w:p w:rsidR="0010276C" w:rsidRPr="00DB66E9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hanging="1"/>
              <w:jc w:val="both"/>
              <w:rPr>
                <w:rFonts w:ascii="Times New Roman" w:hAnsi="Times New Roman"/>
                <w:i/>
              </w:rPr>
            </w:pPr>
            <w:r w:rsidRPr="00DB66E9">
              <w:rPr>
                <w:rFonts w:ascii="Times New Roman" w:hAnsi="Times New Roman"/>
                <w:i/>
              </w:rPr>
              <w:t xml:space="preserve">ОПК-14.2. </w:t>
            </w:r>
            <w:r w:rsidRPr="00DB66E9">
              <w:rPr>
                <w:rFonts w:ascii="Times New Roman" w:hAnsi="Times New Roman"/>
                <w:b/>
                <w:i/>
              </w:rPr>
              <w:t>Умеет</w:t>
            </w:r>
            <w:r w:rsidRPr="00DB66E9">
              <w:rPr>
                <w:rFonts w:ascii="Times New Roman" w:hAnsi="Times New Roman"/>
                <w:i/>
              </w:rPr>
              <w:t xml:space="preserve">: - изучать и обобщать информацию в области методического обеспечения физической культуры и спорта; - определять и планировать содержание методического обеспечения  тренировочного и образовательного процессов; - анализировать проведенные занятия по гимнастике, легкой атлетике, подвижным и спортивным играм, плаванию,  лыжной подготовке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 - анализировать проведенные занятия по ИВС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 </w:t>
            </w:r>
          </w:p>
          <w:p w:rsidR="003A7ED2" w:rsidRPr="00DB66E9" w:rsidRDefault="0010276C" w:rsidP="0010276C">
            <w:pPr>
              <w:tabs>
                <w:tab w:val="num" w:pos="1"/>
                <w:tab w:val="left" w:pos="426"/>
              </w:tabs>
              <w:spacing w:after="0" w:line="240" w:lineRule="auto"/>
              <w:ind w:hanging="1"/>
              <w:jc w:val="both"/>
              <w:rPr>
                <w:rFonts w:ascii="Times New Roman" w:hAnsi="Times New Roman"/>
                <w:i/>
              </w:rPr>
            </w:pPr>
            <w:r w:rsidRPr="00DB66E9">
              <w:rPr>
                <w:rFonts w:ascii="Times New Roman" w:hAnsi="Times New Roman"/>
                <w:i/>
              </w:rPr>
              <w:t xml:space="preserve">ОПК-14.3. </w:t>
            </w:r>
            <w:r w:rsidRPr="00DB66E9">
              <w:rPr>
                <w:rFonts w:ascii="Times New Roman" w:hAnsi="Times New Roman"/>
                <w:b/>
                <w:i/>
              </w:rPr>
              <w:t>Имеет опыт</w:t>
            </w:r>
            <w:r w:rsidRPr="00DB66E9">
              <w:rPr>
                <w:rFonts w:ascii="Times New Roman" w:hAnsi="Times New Roman"/>
                <w:i/>
              </w:rPr>
              <w:t xml:space="preserve"> - проведения педагогического наблюдения и анализа проведения занятия </w:t>
            </w:r>
            <w:proofErr w:type="gramStart"/>
            <w:r w:rsidRPr="00DB66E9">
              <w:rPr>
                <w:rFonts w:ascii="Times New Roman" w:hAnsi="Times New Roman"/>
                <w:i/>
              </w:rPr>
              <w:t>и  фрагмента</w:t>
            </w:r>
            <w:proofErr w:type="gramEnd"/>
            <w:r w:rsidRPr="00DB66E9">
              <w:rPr>
                <w:rFonts w:ascii="Times New Roman" w:hAnsi="Times New Roman"/>
                <w:i/>
              </w:rPr>
              <w:t xml:space="preserve"> физкультурно-спортивного мероприятия с использованием средств гимнастики, легкой атлетики, подвижных и спортивных игр, плавания,  лыжной подготовки, ИВС; - разработки методического обеспечения тренировочного процесса; - планирования информационного сопровождения физкультурно-спортивного праздника, соревнования, дня здоровья и другие мероприятия оздоровительного характера.</w:t>
            </w:r>
          </w:p>
        </w:tc>
        <w:tc>
          <w:tcPr>
            <w:tcW w:w="2552" w:type="dxa"/>
          </w:tcPr>
          <w:p w:rsidR="003A7ED2" w:rsidRPr="00DB66E9" w:rsidRDefault="00EA221C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 w:rsidRPr="00DB66E9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Знать</w:t>
            </w:r>
            <w:r w:rsidRPr="00DB66E9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EA221C" w:rsidRPr="00DB66E9" w:rsidRDefault="00EA221C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 w:rsidRPr="00DB66E9">
              <w:rPr>
                <w:rFonts w:ascii="Times New Roman" w:hAnsi="Times New Roman"/>
                <w:i/>
                <w:sz w:val="20"/>
                <w:szCs w:val="20"/>
              </w:rPr>
              <w:t>- структуру проведения социологического исследования;</w:t>
            </w:r>
          </w:p>
          <w:p w:rsidR="00EA221C" w:rsidRPr="00DB66E9" w:rsidRDefault="00EA221C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 w:rsidRPr="00DB66E9">
              <w:rPr>
                <w:rFonts w:ascii="Times New Roman" w:hAnsi="Times New Roman"/>
                <w:i/>
                <w:sz w:val="20"/>
                <w:szCs w:val="20"/>
              </w:rPr>
              <w:t>- основы методологии и методики социологического исследования;</w:t>
            </w:r>
          </w:p>
          <w:p w:rsidR="00EA221C" w:rsidRPr="00DB66E9" w:rsidRDefault="00EA221C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 w:rsidRPr="00DB66E9">
              <w:rPr>
                <w:rFonts w:ascii="Times New Roman" w:hAnsi="Times New Roman"/>
                <w:i/>
                <w:sz w:val="20"/>
                <w:szCs w:val="20"/>
              </w:rPr>
              <w:t>- структуру программы социологического исследования.</w:t>
            </w:r>
          </w:p>
          <w:p w:rsidR="00EA221C" w:rsidRPr="00DB66E9" w:rsidRDefault="00EA221C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 w:rsidRPr="00DB66E9">
              <w:rPr>
                <w:rFonts w:ascii="Times New Roman" w:hAnsi="Times New Roman"/>
                <w:b/>
                <w:i/>
                <w:sz w:val="20"/>
                <w:szCs w:val="20"/>
              </w:rPr>
              <w:t>Уметь</w:t>
            </w:r>
            <w:r w:rsidRPr="00DB66E9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</w:p>
          <w:p w:rsidR="00EA221C" w:rsidRPr="00DB66E9" w:rsidRDefault="00EA221C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 w:rsidRPr="00DB66E9">
              <w:rPr>
                <w:rFonts w:ascii="Times New Roman" w:hAnsi="Times New Roman"/>
                <w:i/>
                <w:sz w:val="20"/>
                <w:szCs w:val="20"/>
              </w:rPr>
              <w:t>- описывать проблемную ситуацию исследования;</w:t>
            </w:r>
          </w:p>
          <w:p w:rsidR="00EA221C" w:rsidRPr="00DB66E9" w:rsidRDefault="00EA221C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 w:rsidRPr="00DB66E9">
              <w:rPr>
                <w:rFonts w:ascii="Times New Roman" w:hAnsi="Times New Roman"/>
                <w:i/>
                <w:sz w:val="20"/>
                <w:szCs w:val="20"/>
              </w:rPr>
              <w:t>- определять цель и задачи социологического исследования;</w:t>
            </w:r>
          </w:p>
          <w:p w:rsidR="00EA221C" w:rsidRPr="00DB66E9" w:rsidRDefault="00EA221C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 w:rsidRPr="00DB66E9">
              <w:rPr>
                <w:rFonts w:ascii="Times New Roman" w:hAnsi="Times New Roman"/>
                <w:i/>
                <w:sz w:val="20"/>
                <w:szCs w:val="20"/>
              </w:rPr>
              <w:t>- формулировать объект и предмет исследования;</w:t>
            </w:r>
          </w:p>
          <w:p w:rsidR="00EA221C" w:rsidRPr="00DB66E9" w:rsidRDefault="00EA221C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 w:rsidRPr="00DB66E9">
              <w:rPr>
                <w:rFonts w:ascii="Times New Roman" w:hAnsi="Times New Roman"/>
                <w:i/>
                <w:sz w:val="20"/>
                <w:szCs w:val="20"/>
              </w:rPr>
              <w:t>- фо</w:t>
            </w:r>
            <w:r w:rsidR="00A05362" w:rsidRPr="00DB66E9">
              <w:rPr>
                <w:rFonts w:ascii="Times New Roman" w:hAnsi="Times New Roman"/>
                <w:i/>
                <w:sz w:val="20"/>
                <w:szCs w:val="20"/>
              </w:rPr>
              <w:t>рмулировать гипотезу исследования;</w:t>
            </w:r>
          </w:p>
          <w:p w:rsidR="00A05362" w:rsidRPr="00DB66E9" w:rsidRDefault="00A05362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 w:rsidRPr="00DB66E9">
              <w:rPr>
                <w:rFonts w:ascii="Times New Roman" w:hAnsi="Times New Roman"/>
                <w:i/>
                <w:sz w:val="20"/>
                <w:szCs w:val="20"/>
              </w:rPr>
              <w:t>- разрабатывать инструментарий.</w:t>
            </w:r>
          </w:p>
          <w:p w:rsidR="00A05362" w:rsidRPr="00DB66E9" w:rsidRDefault="00A05362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 w:rsidRPr="00DB66E9">
              <w:rPr>
                <w:rFonts w:ascii="Times New Roman" w:hAnsi="Times New Roman"/>
                <w:b/>
                <w:i/>
                <w:sz w:val="20"/>
                <w:szCs w:val="20"/>
              </w:rPr>
              <w:t>Владеть</w:t>
            </w:r>
            <w:r w:rsidRPr="00DB66E9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A05362" w:rsidRPr="00DB66E9" w:rsidRDefault="00A05362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 w:rsidRPr="00DB66E9">
              <w:rPr>
                <w:rFonts w:ascii="Times New Roman" w:hAnsi="Times New Roman"/>
                <w:i/>
                <w:sz w:val="20"/>
                <w:szCs w:val="20"/>
              </w:rPr>
              <w:t>- навыком разработки программы социологического исследования;</w:t>
            </w:r>
          </w:p>
          <w:p w:rsidR="00A05362" w:rsidRPr="00DB66E9" w:rsidRDefault="00A05362" w:rsidP="003A7ED2">
            <w:pPr>
              <w:tabs>
                <w:tab w:val="num" w:pos="1"/>
                <w:tab w:val="left" w:pos="426"/>
              </w:tabs>
              <w:spacing w:after="0" w:line="240" w:lineRule="auto"/>
              <w:ind w:hanging="102"/>
              <w:rPr>
                <w:rFonts w:ascii="Times New Roman" w:hAnsi="Times New Roman"/>
                <w:i/>
                <w:sz w:val="20"/>
                <w:szCs w:val="20"/>
              </w:rPr>
            </w:pPr>
            <w:r w:rsidRPr="00DB66E9">
              <w:rPr>
                <w:rFonts w:ascii="Times New Roman" w:hAnsi="Times New Roman"/>
                <w:i/>
                <w:sz w:val="20"/>
                <w:szCs w:val="20"/>
              </w:rPr>
              <w:t xml:space="preserve">- навыком разработки инструментария для </w:t>
            </w:r>
            <w:r w:rsidR="00590605" w:rsidRPr="00DB66E9">
              <w:rPr>
                <w:rFonts w:ascii="Times New Roman" w:hAnsi="Times New Roman"/>
                <w:i/>
                <w:sz w:val="20"/>
                <w:szCs w:val="20"/>
              </w:rPr>
              <w:t xml:space="preserve">проведения </w:t>
            </w:r>
            <w:r w:rsidRPr="00DB66E9">
              <w:rPr>
                <w:rFonts w:ascii="Times New Roman" w:hAnsi="Times New Roman"/>
                <w:i/>
                <w:sz w:val="20"/>
                <w:szCs w:val="20"/>
              </w:rPr>
              <w:t>анкетирования.</w:t>
            </w:r>
          </w:p>
        </w:tc>
        <w:tc>
          <w:tcPr>
            <w:tcW w:w="1702" w:type="dxa"/>
          </w:tcPr>
          <w:p w:rsidR="00C75A38" w:rsidRPr="00DB66E9" w:rsidRDefault="00C75A38" w:rsidP="00F751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6E9">
              <w:rPr>
                <w:rFonts w:ascii="Times New Roman" w:hAnsi="Times New Roman"/>
              </w:rPr>
              <w:t>Тест.</w:t>
            </w:r>
          </w:p>
          <w:p w:rsidR="00F751B2" w:rsidRPr="00DB66E9" w:rsidRDefault="00F751B2" w:rsidP="00F751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6E9">
              <w:rPr>
                <w:rFonts w:ascii="Times New Roman" w:hAnsi="Times New Roman"/>
              </w:rPr>
              <w:t>Практическое задание 1. – теоретико-методологического раздела программы.</w:t>
            </w:r>
          </w:p>
          <w:p w:rsidR="003A7ED2" w:rsidRPr="00DB66E9" w:rsidRDefault="00F751B2" w:rsidP="00F751B2">
            <w:pPr>
              <w:tabs>
                <w:tab w:val="num" w:pos="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B66E9">
              <w:rPr>
                <w:rFonts w:ascii="Times New Roman" w:hAnsi="Times New Roman"/>
              </w:rPr>
              <w:t>Практическое задание 2. – разработка и оформление инструментария (анкеты)</w:t>
            </w:r>
            <w:r w:rsidR="00C75A38" w:rsidRPr="00DB66E9">
              <w:rPr>
                <w:rFonts w:ascii="Times New Roman" w:hAnsi="Times New Roman"/>
              </w:rPr>
              <w:t>.</w:t>
            </w:r>
          </w:p>
        </w:tc>
      </w:tr>
    </w:tbl>
    <w:p w:rsidR="00D4541A" w:rsidRPr="00DB66E9" w:rsidRDefault="00D4541A" w:rsidP="00D4541A">
      <w:pPr>
        <w:tabs>
          <w:tab w:val="left" w:pos="426"/>
        </w:tabs>
        <w:spacing w:after="0" w:line="312" w:lineRule="auto"/>
        <w:ind w:right="-284"/>
        <w:jc w:val="both"/>
        <w:rPr>
          <w:rFonts w:ascii="Times New Roman" w:hAnsi="Times New Roman"/>
          <w:b/>
          <w:sz w:val="18"/>
          <w:szCs w:val="18"/>
        </w:rPr>
      </w:pPr>
      <w:r w:rsidRPr="00DB66E9">
        <w:rPr>
          <w:rFonts w:ascii="Times New Roman" w:hAnsi="Times New Roman"/>
          <w:b/>
          <w:sz w:val="24"/>
          <w:szCs w:val="24"/>
        </w:rPr>
        <w:lastRenderedPageBreak/>
        <w:t>3.  Структура и содержание дисциплины «Основы социологических исследований в сфере физической культуры и спорта»</w:t>
      </w:r>
    </w:p>
    <w:p w:rsidR="00D4541A" w:rsidRPr="00DB66E9" w:rsidRDefault="00D4541A" w:rsidP="00D4541A">
      <w:pPr>
        <w:tabs>
          <w:tab w:val="left" w:pos="426"/>
        </w:tabs>
        <w:spacing w:after="0" w:line="312" w:lineRule="auto"/>
        <w:ind w:right="-853"/>
        <w:jc w:val="both"/>
        <w:rPr>
          <w:rFonts w:ascii="Times New Roman" w:hAnsi="Times New Roman"/>
          <w:b/>
          <w:sz w:val="18"/>
          <w:szCs w:val="18"/>
        </w:rPr>
      </w:pPr>
      <w:r w:rsidRPr="00DB66E9">
        <w:rPr>
          <w:rFonts w:ascii="Times New Roman" w:hAnsi="Times New Roman"/>
          <w:b/>
          <w:sz w:val="24"/>
          <w:szCs w:val="24"/>
        </w:rPr>
        <w:t>3.1 Трудоемкость дисциплины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5"/>
        <w:gridCol w:w="1796"/>
        <w:gridCol w:w="1701"/>
        <w:gridCol w:w="1304"/>
      </w:tblGrid>
      <w:tr w:rsidR="00DB66E9" w:rsidRPr="00DB66E9" w:rsidTr="00D4541A">
        <w:tc>
          <w:tcPr>
            <w:tcW w:w="5405" w:type="dxa"/>
            <w:shd w:val="clear" w:color="auto" w:fill="auto"/>
          </w:tcPr>
          <w:p w:rsidR="00D4541A" w:rsidRPr="00DB66E9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</w:tcPr>
          <w:p w:rsidR="00D4541A" w:rsidRPr="00DB66E9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66E9">
              <w:rPr>
                <w:rFonts w:ascii="Times New Roman" w:hAnsi="Times New Roman"/>
                <w:b/>
                <w:sz w:val="24"/>
                <w:szCs w:val="24"/>
              </w:rPr>
              <w:t>очная форма</w:t>
            </w:r>
          </w:p>
          <w:p w:rsidR="00D4541A" w:rsidRPr="00DB66E9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66E9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  <w:p w:rsidR="00D4541A" w:rsidRPr="00DB66E9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4541A" w:rsidRPr="00DB66E9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66E9">
              <w:rPr>
                <w:rFonts w:ascii="Times New Roman" w:hAnsi="Times New Roman"/>
                <w:b/>
                <w:sz w:val="24"/>
                <w:szCs w:val="24"/>
              </w:rPr>
              <w:t>очно-заочная</w:t>
            </w:r>
          </w:p>
          <w:p w:rsidR="00D4541A" w:rsidRPr="00DB66E9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66E9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D4541A" w:rsidRPr="00DB66E9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66E9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  <w:p w:rsidR="00D4541A" w:rsidRPr="00DB66E9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D4541A" w:rsidRPr="00DB66E9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66E9">
              <w:rPr>
                <w:rFonts w:ascii="Times New Roman" w:hAnsi="Times New Roman"/>
                <w:b/>
                <w:sz w:val="24"/>
                <w:szCs w:val="24"/>
              </w:rPr>
              <w:t xml:space="preserve">заочная </w:t>
            </w:r>
          </w:p>
          <w:p w:rsidR="00D4541A" w:rsidRPr="00DB66E9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66E9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D4541A" w:rsidRPr="00DB66E9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66E9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  <w:p w:rsidR="00D4541A" w:rsidRPr="00DB66E9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66E9" w:rsidRPr="00DB66E9" w:rsidTr="00D4541A">
        <w:tc>
          <w:tcPr>
            <w:tcW w:w="5405" w:type="dxa"/>
            <w:shd w:val="clear" w:color="auto" w:fill="auto"/>
          </w:tcPr>
          <w:p w:rsidR="00D4541A" w:rsidRPr="00DB66E9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66E9">
              <w:rPr>
                <w:rFonts w:ascii="Times New Roman" w:hAnsi="Times New Roman"/>
                <w:b/>
                <w:sz w:val="24"/>
                <w:szCs w:val="24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D4541A" w:rsidRPr="00DB66E9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66E9">
              <w:rPr>
                <w:rFonts w:ascii="Times New Roman" w:hAnsi="Times New Roman"/>
                <w:b/>
                <w:sz w:val="24"/>
                <w:szCs w:val="24"/>
              </w:rPr>
              <w:t>2 ЗЕТ</w:t>
            </w:r>
          </w:p>
        </w:tc>
        <w:tc>
          <w:tcPr>
            <w:tcW w:w="1701" w:type="dxa"/>
          </w:tcPr>
          <w:p w:rsidR="00D4541A" w:rsidRPr="00DB66E9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66E9">
              <w:rPr>
                <w:rFonts w:ascii="Times New Roman" w:hAnsi="Times New Roman"/>
                <w:b/>
                <w:sz w:val="24"/>
                <w:szCs w:val="24"/>
              </w:rPr>
              <w:t>___ ЗЕТ</w:t>
            </w:r>
          </w:p>
        </w:tc>
        <w:tc>
          <w:tcPr>
            <w:tcW w:w="1304" w:type="dxa"/>
          </w:tcPr>
          <w:p w:rsidR="00D4541A" w:rsidRPr="00DB66E9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66E9">
              <w:rPr>
                <w:rFonts w:ascii="Times New Roman" w:hAnsi="Times New Roman"/>
                <w:b/>
                <w:sz w:val="24"/>
                <w:szCs w:val="24"/>
              </w:rPr>
              <w:t>2 ЗЕТ</w:t>
            </w:r>
          </w:p>
        </w:tc>
      </w:tr>
      <w:tr w:rsidR="00DB66E9" w:rsidRPr="00DB66E9" w:rsidTr="00D4541A">
        <w:tc>
          <w:tcPr>
            <w:tcW w:w="5405" w:type="dxa"/>
            <w:shd w:val="clear" w:color="auto" w:fill="auto"/>
          </w:tcPr>
          <w:p w:rsidR="00D4541A" w:rsidRPr="00DB66E9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66E9">
              <w:rPr>
                <w:rFonts w:ascii="Times New Roman" w:hAnsi="Times New Roman"/>
                <w:b/>
                <w:sz w:val="24"/>
                <w:szCs w:val="24"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D4541A" w:rsidRPr="00DB66E9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66E9">
              <w:rPr>
                <w:rFonts w:ascii="Times New Roman" w:hAnsi="Times New Roman"/>
                <w:b/>
                <w:sz w:val="24"/>
                <w:szCs w:val="24"/>
              </w:rPr>
              <w:t>72 ч.</w:t>
            </w:r>
          </w:p>
        </w:tc>
        <w:tc>
          <w:tcPr>
            <w:tcW w:w="1701" w:type="dxa"/>
          </w:tcPr>
          <w:p w:rsidR="00D4541A" w:rsidRPr="00DB66E9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D4541A" w:rsidRPr="00DB66E9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66E9">
              <w:rPr>
                <w:rFonts w:ascii="Times New Roman" w:hAnsi="Times New Roman"/>
                <w:b/>
                <w:sz w:val="24"/>
                <w:szCs w:val="24"/>
              </w:rPr>
              <w:t>72 ч.</w:t>
            </w:r>
          </w:p>
        </w:tc>
      </w:tr>
      <w:tr w:rsidR="00DB66E9" w:rsidRPr="00DB66E9" w:rsidTr="00D4541A">
        <w:tc>
          <w:tcPr>
            <w:tcW w:w="5405" w:type="dxa"/>
            <w:shd w:val="clear" w:color="auto" w:fill="auto"/>
          </w:tcPr>
          <w:p w:rsidR="00D4541A" w:rsidRPr="00DB66E9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66E9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D4541A" w:rsidRPr="00DB66E9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4541A" w:rsidRPr="00DB66E9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D4541A" w:rsidRPr="00DB66E9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66E9" w:rsidRPr="00DB66E9" w:rsidTr="00D4541A">
        <w:tc>
          <w:tcPr>
            <w:tcW w:w="5405" w:type="dxa"/>
            <w:shd w:val="clear" w:color="auto" w:fill="auto"/>
          </w:tcPr>
          <w:p w:rsidR="00D4541A" w:rsidRPr="00DB66E9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66E9">
              <w:rPr>
                <w:rFonts w:ascii="Times New Roman" w:hAnsi="Times New Roman"/>
                <w:b/>
                <w:sz w:val="24"/>
                <w:szCs w:val="24"/>
              </w:rPr>
              <w:t>аудиторные занятия (контактная</w:t>
            </w:r>
          </w:p>
          <w:p w:rsidR="00D4541A" w:rsidRPr="00DB66E9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66E9">
              <w:rPr>
                <w:rFonts w:ascii="Times New Roman" w:hAnsi="Times New Roman"/>
                <w:b/>
                <w:sz w:val="24"/>
                <w:szCs w:val="24"/>
              </w:rPr>
              <w:t xml:space="preserve"> работа):</w:t>
            </w:r>
          </w:p>
          <w:p w:rsidR="00D4541A" w:rsidRPr="00DB66E9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66E9">
              <w:rPr>
                <w:rFonts w:ascii="Times New Roman" w:hAnsi="Times New Roman"/>
                <w:b/>
                <w:sz w:val="24"/>
                <w:szCs w:val="24"/>
              </w:rPr>
              <w:t>- занятия лекционного типа</w:t>
            </w:r>
          </w:p>
          <w:p w:rsidR="00D4541A" w:rsidRPr="00DB66E9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66E9">
              <w:rPr>
                <w:rFonts w:ascii="Times New Roman" w:hAnsi="Times New Roman"/>
                <w:b/>
                <w:sz w:val="24"/>
                <w:szCs w:val="24"/>
              </w:rPr>
              <w:t xml:space="preserve">- занятия семинарского типа </w:t>
            </w:r>
          </w:p>
        </w:tc>
        <w:tc>
          <w:tcPr>
            <w:tcW w:w="1796" w:type="dxa"/>
            <w:shd w:val="clear" w:color="auto" w:fill="auto"/>
          </w:tcPr>
          <w:p w:rsidR="00D4541A" w:rsidRPr="00DB66E9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03D0" w:rsidRPr="00DB66E9" w:rsidRDefault="009C4796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  <w:p w:rsidR="00C303D0" w:rsidRPr="00DB66E9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66E9">
              <w:rPr>
                <w:rFonts w:ascii="Times New Roman" w:hAnsi="Times New Roman"/>
                <w:b/>
                <w:sz w:val="24"/>
                <w:szCs w:val="24"/>
              </w:rPr>
              <w:t>17 ч.</w:t>
            </w:r>
          </w:p>
          <w:p w:rsidR="00C303D0" w:rsidRPr="00DB66E9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66E9">
              <w:rPr>
                <w:rFonts w:ascii="Times New Roman" w:hAnsi="Times New Roman"/>
                <w:b/>
                <w:sz w:val="24"/>
                <w:szCs w:val="24"/>
              </w:rPr>
              <w:t>17 ч.</w:t>
            </w:r>
          </w:p>
        </w:tc>
        <w:tc>
          <w:tcPr>
            <w:tcW w:w="1701" w:type="dxa"/>
          </w:tcPr>
          <w:p w:rsidR="00D4541A" w:rsidRPr="00DB66E9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D4541A" w:rsidRPr="00DB66E9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03D0" w:rsidRPr="00DB66E9" w:rsidRDefault="009C4796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C303D0" w:rsidRPr="00DB66E9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66E9">
              <w:rPr>
                <w:rFonts w:ascii="Times New Roman" w:hAnsi="Times New Roman"/>
                <w:b/>
                <w:sz w:val="24"/>
                <w:szCs w:val="24"/>
              </w:rPr>
              <w:t>4 ч.</w:t>
            </w:r>
          </w:p>
          <w:p w:rsidR="00C303D0" w:rsidRPr="00DB66E9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66E9">
              <w:rPr>
                <w:rFonts w:ascii="Times New Roman" w:hAnsi="Times New Roman"/>
                <w:b/>
                <w:sz w:val="24"/>
                <w:szCs w:val="24"/>
              </w:rPr>
              <w:t>8 ч.</w:t>
            </w:r>
          </w:p>
        </w:tc>
      </w:tr>
      <w:tr w:rsidR="00DB66E9" w:rsidRPr="00DB66E9" w:rsidTr="00D4541A">
        <w:tc>
          <w:tcPr>
            <w:tcW w:w="5405" w:type="dxa"/>
            <w:shd w:val="clear" w:color="auto" w:fill="auto"/>
          </w:tcPr>
          <w:p w:rsidR="00D4541A" w:rsidRPr="00DB66E9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66E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D4541A" w:rsidRPr="00DB66E9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66E9">
              <w:rPr>
                <w:rFonts w:ascii="Times New Roman" w:hAnsi="Times New Roman"/>
                <w:b/>
                <w:sz w:val="24"/>
                <w:szCs w:val="24"/>
              </w:rPr>
              <w:t>37 ч.</w:t>
            </w:r>
          </w:p>
        </w:tc>
        <w:tc>
          <w:tcPr>
            <w:tcW w:w="1701" w:type="dxa"/>
          </w:tcPr>
          <w:p w:rsidR="00D4541A" w:rsidRPr="00DB66E9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D4541A" w:rsidRPr="00DB66E9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66E9">
              <w:rPr>
                <w:rFonts w:ascii="Times New Roman" w:hAnsi="Times New Roman"/>
                <w:b/>
                <w:sz w:val="24"/>
                <w:szCs w:val="24"/>
              </w:rPr>
              <w:t>55 ч.</w:t>
            </w:r>
          </w:p>
        </w:tc>
      </w:tr>
      <w:tr w:rsidR="0052649B" w:rsidRPr="00DB66E9" w:rsidTr="00D4541A">
        <w:tc>
          <w:tcPr>
            <w:tcW w:w="5405" w:type="dxa"/>
            <w:shd w:val="clear" w:color="auto" w:fill="auto"/>
          </w:tcPr>
          <w:p w:rsidR="0052649B" w:rsidRPr="00DB66E9" w:rsidRDefault="0052649B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КСР</w:t>
            </w:r>
          </w:p>
        </w:tc>
        <w:tc>
          <w:tcPr>
            <w:tcW w:w="1796" w:type="dxa"/>
            <w:shd w:val="clear" w:color="auto" w:fill="auto"/>
          </w:tcPr>
          <w:p w:rsidR="0052649B" w:rsidRPr="00DB66E9" w:rsidRDefault="0052649B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649B" w:rsidRPr="00DB66E9" w:rsidRDefault="0052649B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52649B" w:rsidRPr="00DB66E9" w:rsidRDefault="0052649B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B66E9" w:rsidRPr="00DB66E9" w:rsidTr="00D4541A">
        <w:tc>
          <w:tcPr>
            <w:tcW w:w="5405" w:type="dxa"/>
            <w:shd w:val="clear" w:color="auto" w:fill="auto"/>
          </w:tcPr>
          <w:p w:rsidR="00D4541A" w:rsidRPr="00DB66E9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66E9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– зачет</w:t>
            </w:r>
          </w:p>
        </w:tc>
        <w:tc>
          <w:tcPr>
            <w:tcW w:w="1796" w:type="dxa"/>
            <w:shd w:val="clear" w:color="auto" w:fill="auto"/>
          </w:tcPr>
          <w:p w:rsidR="00D4541A" w:rsidRPr="00DB66E9" w:rsidRDefault="00D4541A" w:rsidP="0052649B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4541A" w:rsidRPr="00DB66E9" w:rsidRDefault="00D4541A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D4541A" w:rsidRPr="00DB66E9" w:rsidRDefault="00C303D0" w:rsidP="00D4541A">
            <w:pPr>
              <w:tabs>
                <w:tab w:val="left" w:pos="426"/>
              </w:tabs>
              <w:spacing w:after="0" w:line="312" w:lineRule="auto"/>
              <w:ind w:right="-8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66E9">
              <w:rPr>
                <w:rFonts w:ascii="Times New Roman" w:hAnsi="Times New Roman"/>
                <w:b/>
                <w:sz w:val="24"/>
                <w:szCs w:val="24"/>
              </w:rPr>
              <w:t>4 ч.</w:t>
            </w:r>
          </w:p>
        </w:tc>
      </w:tr>
    </w:tbl>
    <w:p w:rsidR="00D5416F" w:rsidRPr="00DB66E9" w:rsidRDefault="00D5416F" w:rsidP="003A7ED2">
      <w:pPr>
        <w:ind w:left="-567"/>
        <w:rPr>
          <w:rFonts w:ascii="Times New Roman" w:hAnsi="Times New Roman"/>
          <w:sz w:val="24"/>
          <w:szCs w:val="24"/>
        </w:rPr>
      </w:pPr>
    </w:p>
    <w:p w:rsidR="00C303D0" w:rsidRPr="00DB66E9" w:rsidRDefault="00C303D0" w:rsidP="00C303D0">
      <w:pPr>
        <w:tabs>
          <w:tab w:val="left" w:pos="426"/>
        </w:tabs>
        <w:spacing w:after="0" w:line="312" w:lineRule="auto"/>
        <w:ind w:right="-284"/>
        <w:jc w:val="both"/>
        <w:rPr>
          <w:rFonts w:ascii="Times New Roman" w:hAnsi="Times New Roman"/>
          <w:b/>
          <w:sz w:val="18"/>
          <w:szCs w:val="18"/>
        </w:rPr>
      </w:pPr>
      <w:r w:rsidRPr="00DB66E9">
        <w:rPr>
          <w:rFonts w:ascii="Times New Roman" w:hAnsi="Times New Roman"/>
          <w:b/>
          <w:sz w:val="24"/>
          <w:szCs w:val="24"/>
        </w:rPr>
        <w:t>3.2.</w:t>
      </w:r>
      <w:r w:rsidRPr="00DB66E9">
        <w:rPr>
          <w:rFonts w:ascii="Times New Roman" w:hAnsi="Times New Roman"/>
          <w:sz w:val="24"/>
          <w:szCs w:val="24"/>
        </w:rPr>
        <w:t xml:space="preserve"> </w:t>
      </w:r>
      <w:r w:rsidRPr="00DB66E9">
        <w:rPr>
          <w:rFonts w:ascii="Times New Roman" w:hAnsi="Times New Roman"/>
          <w:b/>
          <w:sz w:val="24"/>
          <w:szCs w:val="24"/>
        </w:rPr>
        <w:t>Содержание дисциплины</w:t>
      </w:r>
      <w:r w:rsidRPr="00DB66E9">
        <w:rPr>
          <w:rFonts w:ascii="Times New Roman" w:hAnsi="Times New Roman"/>
          <w:sz w:val="24"/>
          <w:szCs w:val="24"/>
        </w:rPr>
        <w:t xml:space="preserve"> </w:t>
      </w:r>
      <w:r w:rsidRPr="00DB66E9">
        <w:rPr>
          <w:rFonts w:ascii="Times New Roman" w:hAnsi="Times New Roman"/>
          <w:b/>
          <w:sz w:val="24"/>
          <w:szCs w:val="24"/>
        </w:rPr>
        <w:t>«Основы социологических исследований в сфере физической культуры и спорта»</w:t>
      </w:r>
    </w:p>
    <w:p w:rsidR="00C303D0" w:rsidRPr="00DB66E9" w:rsidRDefault="00C303D0" w:rsidP="00C303D0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C303D0" w:rsidRPr="00DB66E9" w:rsidRDefault="00C303D0" w:rsidP="00C303D0">
      <w:pPr>
        <w:rPr>
          <w:rFonts w:ascii="Times New Roman" w:hAnsi="Times New Roman"/>
          <w:i/>
          <w:sz w:val="20"/>
          <w:szCs w:val="20"/>
        </w:rPr>
      </w:pP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423"/>
        <w:gridCol w:w="287"/>
        <w:gridCol w:w="564"/>
        <w:gridCol w:w="424"/>
        <w:gridCol w:w="359"/>
        <w:gridCol w:w="433"/>
        <w:gridCol w:w="428"/>
        <w:gridCol w:w="569"/>
        <w:gridCol w:w="433"/>
        <w:gridCol w:w="426"/>
        <w:gridCol w:w="474"/>
        <w:gridCol w:w="427"/>
        <w:gridCol w:w="429"/>
        <w:gridCol w:w="280"/>
        <w:gridCol w:w="430"/>
        <w:gridCol w:w="424"/>
        <w:gridCol w:w="424"/>
        <w:gridCol w:w="418"/>
      </w:tblGrid>
      <w:tr w:rsidR="00DB66E9" w:rsidRPr="00DB66E9" w:rsidTr="003E370F">
        <w:trPr>
          <w:trHeight w:val="295"/>
        </w:trPr>
        <w:tc>
          <w:tcPr>
            <w:tcW w:w="1099" w:type="pct"/>
            <w:vMerge w:val="restart"/>
            <w:tcBorders>
              <w:right w:val="single" w:sz="4" w:space="0" w:color="auto"/>
            </w:tcBorders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66E9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66E9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DB66E9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251" w:type="pct"/>
            <w:gridSpan w:val="15"/>
            <w:tcBorders>
              <w:left w:val="single" w:sz="4" w:space="0" w:color="auto"/>
            </w:tcBorders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DB66E9" w:rsidRPr="00DB66E9" w:rsidTr="003E370F">
        <w:trPr>
          <w:trHeight w:val="791"/>
        </w:trPr>
        <w:tc>
          <w:tcPr>
            <w:tcW w:w="1099" w:type="pct"/>
            <w:vMerge/>
            <w:tcBorders>
              <w:right w:val="single" w:sz="4" w:space="0" w:color="auto"/>
            </w:tcBorders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4" w:type="pct"/>
            <w:gridSpan w:val="12"/>
            <w:tcBorders>
              <w:left w:val="single" w:sz="4" w:space="0" w:color="auto"/>
            </w:tcBorders>
          </w:tcPr>
          <w:p w:rsidR="00C303D0" w:rsidRPr="00DB66E9" w:rsidRDefault="00C303D0" w:rsidP="00C303D0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DB6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03D0" w:rsidRPr="00DB66E9" w:rsidRDefault="00C303D0" w:rsidP="00C303D0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46" w:type="pct"/>
            <w:gridSpan w:val="3"/>
            <w:vMerge w:val="restart"/>
            <w:textDirection w:val="btLr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DB66E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6E9" w:rsidRPr="00DB66E9" w:rsidTr="003E370F">
        <w:trPr>
          <w:trHeight w:val="1611"/>
        </w:trPr>
        <w:tc>
          <w:tcPr>
            <w:tcW w:w="1099" w:type="pct"/>
            <w:vMerge/>
            <w:tcBorders>
              <w:right w:val="single" w:sz="4" w:space="0" w:color="auto"/>
            </w:tcBorders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C303D0" w:rsidRPr="00DB66E9" w:rsidRDefault="00C303D0" w:rsidP="00C303D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B66E9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C303D0" w:rsidRPr="00DB66E9" w:rsidRDefault="00C303D0" w:rsidP="00C303D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B66E9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729" w:type="pct"/>
            <w:gridSpan w:val="3"/>
            <w:textDirection w:val="btLr"/>
            <w:tcFitText/>
            <w:vAlign w:val="center"/>
          </w:tcPr>
          <w:p w:rsidR="00C303D0" w:rsidRPr="00DB66E9" w:rsidRDefault="00C303D0" w:rsidP="00C303D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B66E9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C303D0" w:rsidRPr="00DB66E9" w:rsidRDefault="00C303D0" w:rsidP="00C303D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B66E9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676" w:type="pct"/>
            <w:gridSpan w:val="3"/>
            <w:textDirection w:val="btLr"/>
            <w:tcFitText/>
            <w:vAlign w:val="center"/>
          </w:tcPr>
          <w:p w:rsidR="00C303D0" w:rsidRPr="00DB66E9" w:rsidRDefault="00C303D0" w:rsidP="00C303D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B66E9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C303D0" w:rsidRPr="00DB66E9" w:rsidRDefault="00C303D0" w:rsidP="00C303D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B66E9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580" w:type="pct"/>
            <w:gridSpan w:val="3"/>
            <w:textDirection w:val="btLr"/>
            <w:tcFitText/>
            <w:vAlign w:val="center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DB66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46" w:type="pct"/>
            <w:gridSpan w:val="3"/>
            <w:vMerge/>
          </w:tcPr>
          <w:p w:rsidR="00C303D0" w:rsidRPr="00DB66E9" w:rsidRDefault="00C303D0" w:rsidP="00C303D0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66E9" w:rsidRPr="00DB66E9" w:rsidTr="003E370F">
        <w:trPr>
          <w:cantSplit/>
          <w:trHeight w:val="1547"/>
        </w:trPr>
        <w:tc>
          <w:tcPr>
            <w:tcW w:w="109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6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83" w:type="pct"/>
            <w:shd w:val="clear" w:color="auto" w:fill="auto"/>
            <w:textDirection w:val="btLr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21" w:type="pct"/>
            <w:shd w:val="clear" w:color="auto" w:fill="FFFF99"/>
            <w:textDirection w:val="btLr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8" w:type="pct"/>
            <w:shd w:val="clear" w:color="auto" w:fill="auto"/>
            <w:textDirection w:val="btLr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90" w:type="pct"/>
            <w:shd w:val="clear" w:color="auto" w:fill="auto"/>
            <w:textDirection w:val="btLr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21" w:type="pct"/>
            <w:shd w:val="clear" w:color="auto" w:fill="FFFF99"/>
            <w:textDirection w:val="btLr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41" w:type="pct"/>
            <w:shd w:val="clear" w:color="auto" w:fill="auto"/>
            <w:textDirection w:val="btLr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7" w:type="pct"/>
            <w:shd w:val="clear" w:color="auto" w:fill="FFFF99"/>
            <w:textDirection w:val="btLr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8" w:type="pct"/>
            <w:shd w:val="clear" w:color="auto" w:fill="auto"/>
            <w:textDirection w:val="btLr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3" w:type="pct"/>
            <w:shd w:val="clear" w:color="auto" w:fill="auto"/>
            <w:textDirection w:val="btLr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8" w:type="pct"/>
            <w:shd w:val="clear" w:color="auto" w:fill="FFFF99"/>
            <w:textDirection w:val="btLr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16" w:type="pct"/>
            <w:shd w:val="clear" w:color="auto" w:fill="auto"/>
            <w:textDirection w:val="btLr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16" w:type="pct"/>
            <w:shd w:val="clear" w:color="auto" w:fill="auto"/>
            <w:textDirection w:val="btLr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14" w:type="pct"/>
            <w:shd w:val="clear" w:color="auto" w:fill="FFFF99"/>
            <w:textDirection w:val="btLr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DB66E9" w:rsidRPr="00DB66E9" w:rsidTr="003E370F">
        <w:trPr>
          <w:trHeight w:val="202"/>
        </w:trPr>
        <w:tc>
          <w:tcPr>
            <w:tcW w:w="1099" w:type="pct"/>
            <w:tcBorders>
              <w:right w:val="single" w:sz="4" w:space="0" w:color="auto"/>
            </w:tcBorders>
            <w:shd w:val="clear" w:color="auto" w:fill="auto"/>
          </w:tcPr>
          <w:p w:rsidR="00C303D0" w:rsidRPr="00DB66E9" w:rsidRDefault="00C303D0" w:rsidP="00C303D0">
            <w:pPr>
              <w:tabs>
                <w:tab w:val="num" w:pos="0"/>
              </w:tabs>
              <w:spacing w:after="0" w:line="240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</w:p>
          <w:p w:rsidR="00C303D0" w:rsidRPr="00DB66E9" w:rsidRDefault="00C303D0" w:rsidP="00C303D0">
            <w:pPr>
              <w:tabs>
                <w:tab w:val="num" w:pos="0"/>
              </w:tabs>
              <w:spacing w:after="0" w:line="240" w:lineRule="auto"/>
              <w:ind w:lef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>Сущность и этапы социологического исследования</w:t>
            </w:r>
            <w:r w:rsidR="001246FD" w:rsidRPr="00DB66E9">
              <w:rPr>
                <w:rFonts w:ascii="Times New Roman" w:hAnsi="Times New Roman"/>
                <w:sz w:val="24"/>
                <w:szCs w:val="24"/>
              </w:rPr>
              <w:t xml:space="preserve">. Разведывательные, описательные, углубленно-аналитические исследования.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DB66E9" w:rsidRDefault="00FD667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303D0" w:rsidRPr="00DB66E9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" w:type="pct"/>
            <w:tcBorders>
              <w:left w:val="single" w:sz="4" w:space="0" w:color="auto"/>
            </w:tcBorders>
            <w:shd w:val="clear" w:color="auto" w:fill="auto"/>
          </w:tcPr>
          <w:p w:rsidR="00C303D0" w:rsidRPr="00DB66E9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99"/>
          </w:tcPr>
          <w:p w:rsidR="00C303D0" w:rsidRPr="00DB66E9" w:rsidRDefault="00FD667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" w:type="pct"/>
            <w:shd w:val="clear" w:color="auto" w:fill="auto"/>
          </w:tcPr>
          <w:p w:rsidR="00C303D0" w:rsidRPr="00DB66E9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bottom w:val="single" w:sz="4" w:space="0" w:color="000000"/>
            </w:tcBorders>
            <w:shd w:val="clear" w:color="auto" w:fill="FFFF99"/>
          </w:tcPr>
          <w:p w:rsidR="00C303D0" w:rsidRPr="00DB66E9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bottom w:val="single" w:sz="4" w:space="0" w:color="000000"/>
            </w:tcBorders>
            <w:shd w:val="clear" w:color="auto" w:fill="FFFF99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:rsidR="00C303D0" w:rsidRPr="00DB66E9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" w:type="pct"/>
            <w:shd w:val="clear" w:color="auto" w:fill="auto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bottom w:val="single" w:sz="4" w:space="0" w:color="000000"/>
            </w:tcBorders>
            <w:shd w:val="clear" w:color="auto" w:fill="FFFF99"/>
          </w:tcPr>
          <w:p w:rsidR="00C303D0" w:rsidRPr="00DB66E9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" w:type="pct"/>
            <w:shd w:val="clear" w:color="auto" w:fill="auto"/>
          </w:tcPr>
          <w:p w:rsidR="00C303D0" w:rsidRPr="00DB66E9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6" w:type="pct"/>
            <w:shd w:val="clear" w:color="auto" w:fill="auto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bottom w:val="single" w:sz="4" w:space="0" w:color="000000"/>
            </w:tcBorders>
            <w:shd w:val="clear" w:color="auto" w:fill="FFFF99"/>
          </w:tcPr>
          <w:p w:rsidR="00C303D0" w:rsidRPr="00DB66E9" w:rsidRDefault="009037F6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B66E9" w:rsidRPr="00DB66E9" w:rsidTr="003E370F">
        <w:tc>
          <w:tcPr>
            <w:tcW w:w="1099" w:type="pct"/>
            <w:tcBorders>
              <w:right w:val="single" w:sz="4" w:space="0" w:color="auto"/>
            </w:tcBorders>
            <w:shd w:val="clear" w:color="auto" w:fill="auto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lastRenderedPageBreak/>
              <w:t>Тема 2.</w:t>
            </w:r>
          </w:p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 xml:space="preserve">Структура </w:t>
            </w:r>
            <w:proofErr w:type="spellStart"/>
            <w:proofErr w:type="gramStart"/>
            <w:r w:rsidRPr="00DB66E9">
              <w:rPr>
                <w:rFonts w:ascii="Times New Roman" w:hAnsi="Times New Roman"/>
                <w:sz w:val="24"/>
                <w:szCs w:val="24"/>
              </w:rPr>
              <w:t>прог-раммы</w:t>
            </w:r>
            <w:proofErr w:type="spellEnd"/>
            <w:proofErr w:type="gramEnd"/>
            <w:r w:rsidRPr="00DB66E9">
              <w:rPr>
                <w:rFonts w:ascii="Times New Roman" w:hAnsi="Times New Roman"/>
                <w:sz w:val="24"/>
                <w:szCs w:val="24"/>
              </w:rPr>
              <w:t xml:space="preserve"> социологи-</w:t>
            </w:r>
            <w:proofErr w:type="spellStart"/>
            <w:r w:rsidRPr="00DB66E9">
              <w:rPr>
                <w:rFonts w:ascii="Times New Roman" w:hAnsi="Times New Roman"/>
                <w:sz w:val="24"/>
                <w:szCs w:val="24"/>
              </w:rPr>
              <w:t>ческого</w:t>
            </w:r>
            <w:proofErr w:type="spellEnd"/>
            <w:r w:rsidRPr="00DB6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66E9">
              <w:rPr>
                <w:rFonts w:ascii="Times New Roman" w:hAnsi="Times New Roman"/>
                <w:sz w:val="24"/>
                <w:szCs w:val="24"/>
              </w:rPr>
              <w:t>исследова-ния</w:t>
            </w:r>
            <w:proofErr w:type="spellEnd"/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DB66E9" w:rsidRDefault="00FD667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303D0" w:rsidRPr="00DB66E9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" w:type="pct"/>
            <w:tcBorders>
              <w:left w:val="single" w:sz="4" w:space="0" w:color="auto"/>
            </w:tcBorders>
            <w:shd w:val="clear" w:color="auto" w:fill="auto"/>
          </w:tcPr>
          <w:p w:rsidR="00C303D0" w:rsidRPr="00DB66E9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99"/>
          </w:tcPr>
          <w:p w:rsidR="00C303D0" w:rsidRPr="00DB66E9" w:rsidRDefault="00FD667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" w:type="pct"/>
            <w:shd w:val="clear" w:color="auto" w:fill="auto"/>
          </w:tcPr>
          <w:p w:rsidR="00C303D0" w:rsidRPr="00DB66E9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99"/>
          </w:tcPr>
          <w:p w:rsidR="00C303D0" w:rsidRPr="00DB66E9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FFF99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:rsidR="00C303D0" w:rsidRPr="00DB66E9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" w:type="pct"/>
            <w:shd w:val="clear" w:color="auto" w:fill="auto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C303D0" w:rsidRPr="00DB66E9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" w:type="pct"/>
            <w:shd w:val="clear" w:color="auto" w:fill="auto"/>
          </w:tcPr>
          <w:p w:rsidR="00C303D0" w:rsidRPr="00DB66E9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6" w:type="pct"/>
            <w:shd w:val="clear" w:color="auto" w:fill="auto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99"/>
          </w:tcPr>
          <w:p w:rsidR="00C303D0" w:rsidRPr="00DB66E9" w:rsidRDefault="009037F6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B66E9" w:rsidRPr="00DB66E9" w:rsidTr="003E370F">
        <w:tc>
          <w:tcPr>
            <w:tcW w:w="1099" w:type="pct"/>
            <w:tcBorders>
              <w:right w:val="single" w:sz="4" w:space="0" w:color="auto"/>
            </w:tcBorders>
            <w:shd w:val="clear" w:color="auto" w:fill="auto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</w:p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>Теоретико-методологический раздел программы.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DB66E9" w:rsidRDefault="00FD667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303D0" w:rsidRPr="00DB66E9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" w:type="pct"/>
            <w:tcBorders>
              <w:left w:val="single" w:sz="4" w:space="0" w:color="auto"/>
            </w:tcBorders>
            <w:shd w:val="clear" w:color="auto" w:fill="auto"/>
          </w:tcPr>
          <w:p w:rsidR="00C303D0" w:rsidRPr="00DB66E9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shd w:val="clear" w:color="auto" w:fill="auto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99"/>
          </w:tcPr>
          <w:p w:rsidR="00C303D0" w:rsidRPr="00DB66E9" w:rsidRDefault="00FD667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" w:type="pct"/>
            <w:shd w:val="clear" w:color="auto" w:fill="auto"/>
          </w:tcPr>
          <w:p w:rsidR="00C303D0" w:rsidRPr="00DB66E9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shd w:val="clear" w:color="auto" w:fill="auto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99"/>
          </w:tcPr>
          <w:p w:rsidR="00C303D0" w:rsidRPr="00DB66E9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FFF99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:rsidR="00C303D0" w:rsidRPr="00DB66E9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shd w:val="clear" w:color="auto" w:fill="auto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C303D0" w:rsidRPr="00DB66E9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" w:type="pct"/>
            <w:shd w:val="clear" w:color="auto" w:fill="auto"/>
          </w:tcPr>
          <w:p w:rsidR="00C303D0" w:rsidRPr="00DB66E9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6" w:type="pct"/>
            <w:shd w:val="clear" w:color="auto" w:fill="auto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99"/>
          </w:tcPr>
          <w:p w:rsidR="00C303D0" w:rsidRPr="00DB66E9" w:rsidRDefault="009037F6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B66E9" w:rsidRPr="00DB66E9" w:rsidTr="003E370F">
        <w:tc>
          <w:tcPr>
            <w:tcW w:w="1099" w:type="pct"/>
            <w:tcBorders>
              <w:right w:val="single" w:sz="4" w:space="0" w:color="auto"/>
            </w:tcBorders>
            <w:shd w:val="clear" w:color="auto" w:fill="auto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>Тема 4.</w:t>
            </w:r>
          </w:p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>Классификация методов социологического</w:t>
            </w:r>
            <w:r w:rsidR="001246FD" w:rsidRPr="00DB66E9">
              <w:rPr>
                <w:rFonts w:ascii="Times New Roman" w:hAnsi="Times New Roman"/>
                <w:sz w:val="24"/>
                <w:szCs w:val="24"/>
              </w:rPr>
              <w:t xml:space="preserve"> исследования.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DB66E9" w:rsidRDefault="00FD667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303D0" w:rsidRPr="00DB66E9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" w:type="pct"/>
            <w:tcBorders>
              <w:left w:val="single" w:sz="4" w:space="0" w:color="auto"/>
            </w:tcBorders>
            <w:shd w:val="clear" w:color="auto" w:fill="auto"/>
          </w:tcPr>
          <w:p w:rsidR="00C303D0" w:rsidRPr="00DB66E9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99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:rsidR="00C303D0" w:rsidRPr="00DB66E9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99"/>
          </w:tcPr>
          <w:p w:rsidR="00C303D0" w:rsidRPr="00DB66E9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FFF99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:rsidR="00C303D0" w:rsidRPr="00DB66E9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" w:type="pct"/>
            <w:shd w:val="clear" w:color="auto" w:fill="auto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C303D0" w:rsidRPr="00DB66E9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" w:type="pct"/>
            <w:shd w:val="clear" w:color="auto" w:fill="auto"/>
          </w:tcPr>
          <w:p w:rsidR="00C303D0" w:rsidRPr="00DB66E9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6" w:type="pct"/>
            <w:shd w:val="clear" w:color="auto" w:fill="auto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99"/>
          </w:tcPr>
          <w:p w:rsidR="00C303D0" w:rsidRPr="00DB66E9" w:rsidRDefault="009037F6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B66E9" w:rsidRPr="00DB66E9" w:rsidTr="003E370F">
        <w:tc>
          <w:tcPr>
            <w:tcW w:w="1099" w:type="pct"/>
            <w:tcBorders>
              <w:right w:val="single" w:sz="4" w:space="0" w:color="auto"/>
            </w:tcBorders>
            <w:shd w:val="clear" w:color="auto" w:fill="auto"/>
          </w:tcPr>
          <w:p w:rsidR="001246FD" w:rsidRPr="00DB66E9" w:rsidRDefault="001246FD" w:rsidP="00C303D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>Тема 5.</w:t>
            </w:r>
          </w:p>
          <w:p w:rsidR="00C303D0" w:rsidRPr="00DB66E9" w:rsidRDefault="001246FD" w:rsidP="00C303D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 xml:space="preserve"> Анкетирование как метод сбора социологической информации.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DB66E9" w:rsidRDefault="00FD667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303D0" w:rsidRPr="00DB66E9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" w:type="pct"/>
            <w:tcBorders>
              <w:left w:val="single" w:sz="4" w:space="0" w:color="auto"/>
            </w:tcBorders>
            <w:shd w:val="clear" w:color="auto" w:fill="auto"/>
          </w:tcPr>
          <w:p w:rsidR="00C303D0" w:rsidRPr="00DB66E9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99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:rsidR="00C303D0" w:rsidRPr="00DB66E9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99"/>
          </w:tcPr>
          <w:p w:rsidR="00C303D0" w:rsidRPr="00DB66E9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FFF99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:rsidR="00C303D0" w:rsidRPr="00DB66E9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" w:type="pct"/>
            <w:shd w:val="clear" w:color="auto" w:fill="auto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C303D0" w:rsidRPr="00DB66E9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" w:type="pct"/>
            <w:shd w:val="clear" w:color="auto" w:fill="auto"/>
          </w:tcPr>
          <w:p w:rsidR="00C303D0" w:rsidRPr="00DB66E9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6" w:type="pct"/>
            <w:shd w:val="clear" w:color="auto" w:fill="auto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99"/>
          </w:tcPr>
          <w:p w:rsidR="00C303D0" w:rsidRPr="00DB66E9" w:rsidRDefault="009037F6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B66E9" w:rsidRPr="00DB66E9" w:rsidTr="003E370F">
        <w:tc>
          <w:tcPr>
            <w:tcW w:w="1099" w:type="pct"/>
            <w:tcBorders>
              <w:right w:val="single" w:sz="4" w:space="0" w:color="auto"/>
            </w:tcBorders>
            <w:shd w:val="clear" w:color="auto" w:fill="auto"/>
          </w:tcPr>
          <w:p w:rsidR="001246FD" w:rsidRPr="00DB66E9" w:rsidRDefault="001246FD" w:rsidP="00C303D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>Тема 6. Интервью как метод сбора социологической информации.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6FD" w:rsidRPr="00DB66E9" w:rsidRDefault="00FD667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6FD" w:rsidRPr="00DB66E9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246FD" w:rsidRPr="00DB66E9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" w:type="pct"/>
            <w:tcBorders>
              <w:left w:val="single" w:sz="4" w:space="0" w:color="auto"/>
            </w:tcBorders>
            <w:shd w:val="clear" w:color="auto" w:fill="auto"/>
          </w:tcPr>
          <w:p w:rsidR="001246FD" w:rsidRPr="00DB66E9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1246FD" w:rsidRPr="00DB66E9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99"/>
          </w:tcPr>
          <w:p w:rsidR="001246FD" w:rsidRPr="00DB66E9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:rsidR="001246FD" w:rsidRPr="00DB66E9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1246FD" w:rsidRPr="00DB66E9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99"/>
          </w:tcPr>
          <w:p w:rsidR="001246FD" w:rsidRPr="00DB66E9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1246FD" w:rsidRPr="00DB66E9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:rsidR="001246FD" w:rsidRPr="00DB66E9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FFF99"/>
          </w:tcPr>
          <w:p w:rsidR="001246FD" w:rsidRPr="00DB66E9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:rsidR="001246FD" w:rsidRPr="00DB66E9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" w:type="pct"/>
            <w:shd w:val="clear" w:color="auto" w:fill="auto"/>
          </w:tcPr>
          <w:p w:rsidR="001246FD" w:rsidRPr="00DB66E9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1246FD" w:rsidRPr="00DB66E9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" w:type="pct"/>
            <w:shd w:val="clear" w:color="auto" w:fill="auto"/>
          </w:tcPr>
          <w:p w:rsidR="001246FD" w:rsidRPr="00DB66E9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6" w:type="pct"/>
            <w:shd w:val="clear" w:color="auto" w:fill="auto"/>
          </w:tcPr>
          <w:p w:rsidR="001246FD" w:rsidRPr="00DB66E9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99"/>
          </w:tcPr>
          <w:p w:rsidR="001246FD" w:rsidRPr="00DB66E9" w:rsidRDefault="009037F6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B66E9" w:rsidRPr="00DB66E9" w:rsidTr="003E370F">
        <w:tc>
          <w:tcPr>
            <w:tcW w:w="1099" w:type="pct"/>
            <w:tcBorders>
              <w:right w:val="single" w:sz="4" w:space="0" w:color="auto"/>
            </w:tcBorders>
            <w:shd w:val="clear" w:color="auto" w:fill="auto"/>
          </w:tcPr>
          <w:p w:rsidR="001246FD" w:rsidRPr="00DB66E9" w:rsidRDefault="001246FD" w:rsidP="00C303D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>Тема 7.</w:t>
            </w:r>
          </w:p>
          <w:p w:rsidR="001246FD" w:rsidRPr="00DB66E9" w:rsidRDefault="001246FD" w:rsidP="00C303D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 xml:space="preserve"> Виды и типы вопросов в опросных методах: случаи применения.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6FD" w:rsidRPr="00DB66E9" w:rsidRDefault="00FD667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6FD" w:rsidRPr="00DB66E9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246FD" w:rsidRPr="00DB66E9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" w:type="pct"/>
            <w:tcBorders>
              <w:left w:val="single" w:sz="4" w:space="0" w:color="auto"/>
            </w:tcBorders>
            <w:shd w:val="clear" w:color="auto" w:fill="auto"/>
          </w:tcPr>
          <w:p w:rsidR="001246FD" w:rsidRPr="00DB66E9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1246FD" w:rsidRPr="00DB66E9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99"/>
          </w:tcPr>
          <w:p w:rsidR="001246FD" w:rsidRPr="00DB66E9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:rsidR="001246FD" w:rsidRPr="00DB66E9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1246FD" w:rsidRPr="00DB66E9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99"/>
          </w:tcPr>
          <w:p w:rsidR="001246FD" w:rsidRPr="00DB66E9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1246FD" w:rsidRPr="00DB66E9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:rsidR="001246FD" w:rsidRPr="00DB66E9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FFF99"/>
          </w:tcPr>
          <w:p w:rsidR="001246FD" w:rsidRPr="00DB66E9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:rsidR="001246FD" w:rsidRPr="00DB66E9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" w:type="pct"/>
            <w:shd w:val="clear" w:color="auto" w:fill="auto"/>
          </w:tcPr>
          <w:p w:rsidR="001246FD" w:rsidRPr="00DB66E9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1246FD" w:rsidRPr="00DB66E9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" w:type="pct"/>
            <w:shd w:val="clear" w:color="auto" w:fill="auto"/>
          </w:tcPr>
          <w:p w:rsidR="001246FD" w:rsidRPr="00DB66E9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6" w:type="pct"/>
            <w:shd w:val="clear" w:color="auto" w:fill="auto"/>
          </w:tcPr>
          <w:p w:rsidR="001246FD" w:rsidRPr="00DB66E9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99"/>
          </w:tcPr>
          <w:p w:rsidR="001246FD" w:rsidRPr="00DB66E9" w:rsidRDefault="009037F6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B66E9" w:rsidRPr="00DB66E9" w:rsidTr="003E370F">
        <w:tc>
          <w:tcPr>
            <w:tcW w:w="1099" w:type="pct"/>
            <w:tcBorders>
              <w:right w:val="single" w:sz="4" w:space="0" w:color="auto"/>
            </w:tcBorders>
            <w:shd w:val="clear" w:color="auto" w:fill="auto"/>
          </w:tcPr>
          <w:p w:rsidR="001246FD" w:rsidRPr="00DB66E9" w:rsidRDefault="001246FD" w:rsidP="00C303D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>Тема 8.</w:t>
            </w:r>
          </w:p>
          <w:p w:rsidR="001246FD" w:rsidRPr="00DB66E9" w:rsidRDefault="001246FD" w:rsidP="00C303D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>Специфика конструирования социологических шкал: типы шкал и правила конструирования.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6FD" w:rsidRPr="00DB66E9" w:rsidRDefault="00FD667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6FD" w:rsidRPr="00DB66E9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246FD" w:rsidRPr="00DB66E9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" w:type="pct"/>
            <w:tcBorders>
              <w:left w:val="single" w:sz="4" w:space="0" w:color="auto"/>
            </w:tcBorders>
            <w:shd w:val="clear" w:color="auto" w:fill="auto"/>
          </w:tcPr>
          <w:p w:rsidR="001246FD" w:rsidRPr="00DB66E9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1246FD" w:rsidRPr="00DB66E9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99"/>
          </w:tcPr>
          <w:p w:rsidR="001246FD" w:rsidRPr="00DB66E9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:rsidR="001246FD" w:rsidRPr="00DB66E9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1246FD" w:rsidRPr="00DB66E9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99"/>
          </w:tcPr>
          <w:p w:rsidR="001246FD" w:rsidRPr="00DB66E9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1246FD" w:rsidRPr="00DB66E9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:rsidR="001246FD" w:rsidRPr="00DB66E9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FFF99"/>
          </w:tcPr>
          <w:p w:rsidR="001246FD" w:rsidRPr="00DB66E9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:rsidR="001246FD" w:rsidRPr="00DB66E9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" w:type="pct"/>
            <w:shd w:val="clear" w:color="auto" w:fill="auto"/>
          </w:tcPr>
          <w:p w:rsidR="001246FD" w:rsidRPr="00DB66E9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1246FD" w:rsidRPr="00DB66E9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" w:type="pct"/>
            <w:shd w:val="clear" w:color="auto" w:fill="auto"/>
          </w:tcPr>
          <w:p w:rsidR="001246FD" w:rsidRPr="00DB66E9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6" w:type="pct"/>
            <w:shd w:val="clear" w:color="auto" w:fill="auto"/>
          </w:tcPr>
          <w:p w:rsidR="001246FD" w:rsidRPr="00DB66E9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99"/>
          </w:tcPr>
          <w:p w:rsidR="001246FD" w:rsidRPr="00DB66E9" w:rsidRDefault="009037F6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B66E9" w:rsidRPr="00DB66E9" w:rsidTr="003E370F">
        <w:tc>
          <w:tcPr>
            <w:tcW w:w="1099" w:type="pct"/>
            <w:tcBorders>
              <w:right w:val="single" w:sz="4" w:space="0" w:color="auto"/>
            </w:tcBorders>
            <w:shd w:val="clear" w:color="auto" w:fill="auto"/>
          </w:tcPr>
          <w:p w:rsidR="001246FD" w:rsidRPr="00DB66E9" w:rsidRDefault="001246FD" w:rsidP="00C303D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 xml:space="preserve">Тема 9. </w:t>
            </w:r>
          </w:p>
          <w:p w:rsidR="001246FD" w:rsidRPr="00DB66E9" w:rsidRDefault="001246FD" w:rsidP="00C303D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>Основы обработки эмпирической информации.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6FD" w:rsidRPr="00DB66E9" w:rsidRDefault="00FD667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6FD" w:rsidRPr="00DB66E9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246FD" w:rsidRPr="00DB66E9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" w:type="pct"/>
            <w:tcBorders>
              <w:left w:val="single" w:sz="4" w:space="0" w:color="auto"/>
            </w:tcBorders>
            <w:shd w:val="clear" w:color="auto" w:fill="auto"/>
          </w:tcPr>
          <w:p w:rsidR="001246FD" w:rsidRPr="00DB66E9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:rsidR="001246FD" w:rsidRPr="00DB66E9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99"/>
          </w:tcPr>
          <w:p w:rsidR="001246FD" w:rsidRPr="00DB66E9" w:rsidRDefault="00FD667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" w:type="pct"/>
            <w:shd w:val="clear" w:color="auto" w:fill="auto"/>
          </w:tcPr>
          <w:p w:rsidR="001246FD" w:rsidRPr="00DB66E9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1246FD" w:rsidRPr="00DB66E9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99"/>
          </w:tcPr>
          <w:p w:rsidR="001246FD" w:rsidRPr="00DB66E9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1246FD" w:rsidRPr="00DB66E9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:rsidR="001246FD" w:rsidRPr="00DB66E9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FFF99"/>
          </w:tcPr>
          <w:p w:rsidR="001246FD" w:rsidRPr="00DB66E9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:rsidR="001246FD" w:rsidRPr="00DB66E9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" w:type="pct"/>
            <w:shd w:val="clear" w:color="auto" w:fill="auto"/>
          </w:tcPr>
          <w:p w:rsidR="001246FD" w:rsidRPr="00DB66E9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1246FD" w:rsidRPr="00DB66E9" w:rsidRDefault="003E370F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" w:type="pct"/>
            <w:shd w:val="clear" w:color="auto" w:fill="auto"/>
          </w:tcPr>
          <w:p w:rsidR="001246FD" w:rsidRPr="00DB66E9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6" w:type="pct"/>
            <w:shd w:val="clear" w:color="auto" w:fill="auto"/>
          </w:tcPr>
          <w:p w:rsidR="001246FD" w:rsidRPr="00DB66E9" w:rsidRDefault="001246F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99"/>
          </w:tcPr>
          <w:p w:rsidR="001246FD" w:rsidRPr="00DB66E9" w:rsidRDefault="009037F6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2649B" w:rsidRPr="00DB66E9" w:rsidTr="003E370F">
        <w:tc>
          <w:tcPr>
            <w:tcW w:w="1099" w:type="pct"/>
            <w:tcBorders>
              <w:right w:val="single" w:sz="4" w:space="0" w:color="auto"/>
            </w:tcBorders>
            <w:shd w:val="clear" w:color="auto" w:fill="auto"/>
          </w:tcPr>
          <w:p w:rsidR="0052649B" w:rsidRPr="00DB66E9" w:rsidRDefault="0052649B" w:rsidP="00C303D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9B" w:rsidRPr="00DB66E9" w:rsidRDefault="0052649B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9B" w:rsidRPr="00DB66E9" w:rsidRDefault="0052649B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2649B" w:rsidRPr="00DB66E9" w:rsidRDefault="0052649B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left w:val="single" w:sz="4" w:space="0" w:color="auto"/>
            </w:tcBorders>
            <w:shd w:val="clear" w:color="auto" w:fill="auto"/>
          </w:tcPr>
          <w:p w:rsidR="0052649B" w:rsidRPr="00DB66E9" w:rsidRDefault="0052649B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:rsidR="0052649B" w:rsidRPr="00DB66E9" w:rsidRDefault="0052649B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99"/>
          </w:tcPr>
          <w:p w:rsidR="0052649B" w:rsidRPr="00DB66E9" w:rsidRDefault="0052649B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:rsidR="0052649B" w:rsidRPr="00DB66E9" w:rsidRDefault="0052649B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</w:tcPr>
          <w:p w:rsidR="0052649B" w:rsidRPr="00DB66E9" w:rsidRDefault="0052649B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99"/>
          </w:tcPr>
          <w:p w:rsidR="0052649B" w:rsidRPr="00DB66E9" w:rsidRDefault="0052649B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52649B" w:rsidRPr="00DB66E9" w:rsidRDefault="0052649B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:rsidR="0052649B" w:rsidRPr="00DB66E9" w:rsidRDefault="0052649B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FFF99"/>
          </w:tcPr>
          <w:p w:rsidR="0052649B" w:rsidRPr="00DB66E9" w:rsidRDefault="0052649B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:rsidR="0052649B" w:rsidRPr="00DB66E9" w:rsidRDefault="009C4796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" w:type="pct"/>
            <w:shd w:val="clear" w:color="auto" w:fill="auto"/>
          </w:tcPr>
          <w:p w:rsidR="0052649B" w:rsidRPr="00DB66E9" w:rsidRDefault="0052649B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52649B" w:rsidRPr="00DB66E9" w:rsidRDefault="009C4796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216" w:type="pct"/>
            <w:shd w:val="clear" w:color="auto" w:fill="auto"/>
          </w:tcPr>
          <w:p w:rsidR="0052649B" w:rsidRPr="00DB66E9" w:rsidRDefault="0052649B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52649B" w:rsidRPr="00DB66E9" w:rsidRDefault="0052649B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99"/>
          </w:tcPr>
          <w:p w:rsidR="0052649B" w:rsidRPr="00DB66E9" w:rsidRDefault="0052649B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49B" w:rsidRPr="00DB66E9" w:rsidTr="003E370F">
        <w:tc>
          <w:tcPr>
            <w:tcW w:w="1099" w:type="pct"/>
            <w:tcBorders>
              <w:right w:val="single" w:sz="4" w:space="0" w:color="auto"/>
            </w:tcBorders>
            <w:shd w:val="clear" w:color="auto" w:fill="auto"/>
          </w:tcPr>
          <w:p w:rsidR="0052649B" w:rsidRPr="00DB66E9" w:rsidRDefault="0052649B" w:rsidP="00C303D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 зачет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9B" w:rsidRPr="00DB66E9" w:rsidRDefault="0052649B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9B" w:rsidRPr="00DB66E9" w:rsidRDefault="0052649B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2649B" w:rsidRPr="00DB66E9" w:rsidRDefault="0052649B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" w:type="pct"/>
            <w:tcBorders>
              <w:left w:val="single" w:sz="4" w:space="0" w:color="auto"/>
            </w:tcBorders>
            <w:shd w:val="clear" w:color="auto" w:fill="auto"/>
          </w:tcPr>
          <w:p w:rsidR="0052649B" w:rsidRPr="00DB66E9" w:rsidRDefault="0052649B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</w:tcPr>
          <w:p w:rsidR="0052649B" w:rsidRPr="00DB66E9" w:rsidRDefault="0052649B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99"/>
          </w:tcPr>
          <w:p w:rsidR="0052649B" w:rsidRPr="00DB66E9" w:rsidRDefault="0052649B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:rsidR="0052649B" w:rsidRPr="00DB66E9" w:rsidRDefault="0052649B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</w:tcPr>
          <w:p w:rsidR="0052649B" w:rsidRPr="00DB66E9" w:rsidRDefault="0052649B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99"/>
          </w:tcPr>
          <w:p w:rsidR="0052649B" w:rsidRPr="00DB66E9" w:rsidRDefault="0052649B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52649B" w:rsidRPr="00DB66E9" w:rsidRDefault="0052649B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:rsidR="0052649B" w:rsidRPr="00DB66E9" w:rsidRDefault="0052649B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FFF99"/>
          </w:tcPr>
          <w:p w:rsidR="0052649B" w:rsidRPr="00DB66E9" w:rsidRDefault="0052649B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:rsidR="0052649B" w:rsidRPr="00DB66E9" w:rsidRDefault="0052649B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</w:tcPr>
          <w:p w:rsidR="0052649B" w:rsidRPr="00DB66E9" w:rsidRDefault="0052649B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52649B" w:rsidRPr="00DB66E9" w:rsidRDefault="0052649B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52649B" w:rsidRPr="00DB66E9" w:rsidRDefault="0052649B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</w:tcPr>
          <w:p w:rsidR="0052649B" w:rsidRPr="00DB66E9" w:rsidRDefault="0052649B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99"/>
          </w:tcPr>
          <w:p w:rsidR="0052649B" w:rsidRPr="00DB66E9" w:rsidRDefault="0052649B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6E9" w:rsidRPr="00DB66E9" w:rsidTr="003E370F">
        <w:tc>
          <w:tcPr>
            <w:tcW w:w="1099" w:type="pct"/>
            <w:tcBorders>
              <w:right w:val="single" w:sz="4" w:space="0" w:color="auto"/>
            </w:tcBorders>
            <w:shd w:val="clear" w:color="auto" w:fill="auto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DB66E9" w:rsidRDefault="0052649B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303D0" w:rsidRPr="00DB66E9" w:rsidRDefault="0052649B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16" w:type="pct"/>
            <w:tcBorders>
              <w:left w:val="single" w:sz="4" w:space="0" w:color="auto"/>
            </w:tcBorders>
            <w:shd w:val="clear" w:color="auto" w:fill="auto"/>
          </w:tcPr>
          <w:p w:rsidR="00C303D0" w:rsidRPr="00DB66E9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83" w:type="pct"/>
            <w:shd w:val="clear" w:color="auto" w:fill="auto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99"/>
          </w:tcPr>
          <w:p w:rsidR="00C303D0" w:rsidRPr="00DB66E9" w:rsidRDefault="00FD667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8" w:type="pct"/>
            <w:shd w:val="clear" w:color="auto" w:fill="auto"/>
          </w:tcPr>
          <w:p w:rsidR="00C303D0" w:rsidRPr="00DB66E9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90" w:type="pct"/>
            <w:shd w:val="clear" w:color="auto" w:fill="auto"/>
          </w:tcPr>
          <w:p w:rsidR="00C303D0" w:rsidRPr="00DB66E9" w:rsidRDefault="00FD667D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1" w:type="pct"/>
            <w:shd w:val="clear" w:color="auto" w:fill="FFFF99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FFF99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:rsidR="00C303D0" w:rsidRPr="00DB66E9" w:rsidRDefault="009C4796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43" w:type="pct"/>
            <w:shd w:val="clear" w:color="auto" w:fill="auto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99"/>
          </w:tcPr>
          <w:p w:rsidR="00C303D0" w:rsidRPr="00DB66E9" w:rsidRDefault="009C4796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6" w:type="pct"/>
            <w:shd w:val="clear" w:color="auto" w:fill="auto"/>
          </w:tcPr>
          <w:p w:rsidR="00C303D0" w:rsidRPr="00DB66E9" w:rsidRDefault="00584F5E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16" w:type="pct"/>
            <w:shd w:val="clear" w:color="auto" w:fill="auto"/>
          </w:tcPr>
          <w:p w:rsidR="00C303D0" w:rsidRPr="00DB66E9" w:rsidRDefault="00C303D0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FFFF99"/>
          </w:tcPr>
          <w:p w:rsidR="00C303D0" w:rsidRPr="00DB66E9" w:rsidRDefault="009037F6" w:rsidP="00C303D0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66E9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</w:tbl>
    <w:p w:rsidR="00C303D0" w:rsidRPr="00DB66E9" w:rsidRDefault="00C303D0" w:rsidP="00C303D0">
      <w:pPr>
        <w:jc w:val="both"/>
        <w:rPr>
          <w:rFonts w:ascii="Times New Roman" w:hAnsi="Times New Roman"/>
          <w:sz w:val="24"/>
          <w:szCs w:val="24"/>
        </w:rPr>
      </w:pPr>
    </w:p>
    <w:p w:rsidR="00A13068" w:rsidRPr="00DB66E9" w:rsidRDefault="00A13068" w:rsidP="00A13068">
      <w:pPr>
        <w:jc w:val="both"/>
        <w:rPr>
          <w:rFonts w:ascii="Times New Roman" w:hAnsi="Times New Roman"/>
          <w:i/>
          <w:sz w:val="18"/>
          <w:szCs w:val="18"/>
        </w:rPr>
      </w:pPr>
      <w:r w:rsidRPr="00DB66E9">
        <w:rPr>
          <w:rFonts w:ascii="Times New Roman" w:hAnsi="Times New Roman"/>
          <w:sz w:val="24"/>
          <w:szCs w:val="24"/>
        </w:rPr>
        <w:t xml:space="preserve">Текущий контроль успеваемости реализуется в рамках занятий семинарского типа, практического письменного задания №1 (разработка теоретико-методологического раздела </w:t>
      </w:r>
      <w:r w:rsidRPr="00DB66E9">
        <w:rPr>
          <w:rFonts w:ascii="Times New Roman" w:hAnsi="Times New Roman"/>
          <w:sz w:val="24"/>
          <w:szCs w:val="24"/>
        </w:rPr>
        <w:lastRenderedPageBreak/>
        <w:t xml:space="preserve">программы), практического письменного задания № 2 (разработка инструментария – анкеты). </w:t>
      </w:r>
    </w:p>
    <w:p w:rsidR="00A13068" w:rsidRPr="00DB66E9" w:rsidRDefault="00A13068" w:rsidP="00A13068">
      <w:pPr>
        <w:jc w:val="both"/>
        <w:rPr>
          <w:rFonts w:ascii="Times New Roman" w:hAnsi="Times New Roman"/>
          <w:sz w:val="24"/>
          <w:szCs w:val="24"/>
        </w:rPr>
      </w:pPr>
      <w:r w:rsidRPr="00DB66E9">
        <w:rPr>
          <w:rFonts w:ascii="Times New Roman" w:hAnsi="Times New Roman"/>
          <w:sz w:val="24"/>
          <w:szCs w:val="24"/>
        </w:rPr>
        <w:t>Пром</w:t>
      </w:r>
      <w:r w:rsidR="002720D7" w:rsidRPr="00DB66E9">
        <w:rPr>
          <w:rFonts w:ascii="Times New Roman" w:hAnsi="Times New Roman"/>
          <w:sz w:val="24"/>
          <w:szCs w:val="24"/>
        </w:rPr>
        <w:t>ежуточная аттестация проходит в</w:t>
      </w:r>
      <w:r w:rsidRPr="00DB66E9">
        <w:rPr>
          <w:rFonts w:ascii="Times New Roman" w:hAnsi="Times New Roman"/>
          <w:sz w:val="24"/>
          <w:szCs w:val="24"/>
        </w:rPr>
        <w:t xml:space="preserve"> форме зачета</w:t>
      </w:r>
      <w:r w:rsidR="002720D7" w:rsidRPr="00DB66E9">
        <w:rPr>
          <w:rFonts w:ascii="Times New Roman" w:hAnsi="Times New Roman"/>
          <w:sz w:val="24"/>
          <w:szCs w:val="24"/>
        </w:rPr>
        <w:t xml:space="preserve"> - тестирования</w:t>
      </w:r>
      <w:r w:rsidRPr="00DB66E9">
        <w:rPr>
          <w:rFonts w:ascii="Times New Roman" w:hAnsi="Times New Roman"/>
          <w:sz w:val="24"/>
          <w:szCs w:val="24"/>
        </w:rPr>
        <w:t>.</w:t>
      </w:r>
    </w:p>
    <w:p w:rsidR="00BB291C" w:rsidRPr="00DB66E9" w:rsidRDefault="00BB291C" w:rsidP="00BB291C">
      <w:pPr>
        <w:pStyle w:val="a6"/>
        <w:ind w:left="644"/>
        <w:rPr>
          <w:rFonts w:ascii="Times New Roman" w:hAnsi="Times New Roman"/>
          <w:b/>
          <w:sz w:val="24"/>
          <w:szCs w:val="24"/>
        </w:rPr>
      </w:pPr>
    </w:p>
    <w:p w:rsidR="002720D7" w:rsidRPr="00DB66E9" w:rsidRDefault="00BB291C" w:rsidP="00BB291C">
      <w:pPr>
        <w:pStyle w:val="a6"/>
        <w:numPr>
          <w:ilvl w:val="0"/>
          <w:numId w:val="14"/>
        </w:numPr>
        <w:ind w:left="0" w:firstLine="644"/>
        <w:rPr>
          <w:rFonts w:ascii="Times New Roman" w:hAnsi="Times New Roman"/>
          <w:sz w:val="18"/>
          <w:szCs w:val="18"/>
        </w:rPr>
      </w:pPr>
      <w:r w:rsidRPr="00DB66E9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BB291C" w:rsidRPr="00DB66E9" w:rsidRDefault="00BB291C" w:rsidP="00BB291C">
      <w:pPr>
        <w:pStyle w:val="a6"/>
        <w:numPr>
          <w:ilvl w:val="1"/>
          <w:numId w:val="14"/>
        </w:numPr>
        <w:ind w:left="0" w:firstLine="567"/>
        <w:rPr>
          <w:rFonts w:ascii="Times New Roman" w:hAnsi="Times New Roman"/>
          <w:sz w:val="24"/>
          <w:szCs w:val="24"/>
        </w:rPr>
      </w:pPr>
      <w:r w:rsidRPr="00DB66E9">
        <w:rPr>
          <w:rFonts w:ascii="Times New Roman" w:hAnsi="Times New Roman"/>
          <w:sz w:val="24"/>
          <w:szCs w:val="24"/>
        </w:rPr>
        <w:t xml:space="preserve"> Подготовка к обсуждению основных вопросов по темам 1-9 в рамках практических занятий на основе анализа научной литературы (см. список основной литературы).</w:t>
      </w:r>
    </w:p>
    <w:p w:rsidR="00AB00A0" w:rsidRPr="00DB66E9" w:rsidRDefault="00BB291C" w:rsidP="00BB291C">
      <w:pPr>
        <w:pStyle w:val="a6"/>
        <w:numPr>
          <w:ilvl w:val="1"/>
          <w:numId w:val="14"/>
        </w:numPr>
        <w:ind w:left="0" w:firstLine="567"/>
        <w:rPr>
          <w:rFonts w:ascii="Times New Roman" w:hAnsi="Times New Roman"/>
          <w:sz w:val="24"/>
          <w:szCs w:val="24"/>
        </w:rPr>
      </w:pPr>
      <w:r w:rsidRPr="00DB66E9">
        <w:rPr>
          <w:rFonts w:ascii="Times New Roman" w:hAnsi="Times New Roman"/>
          <w:sz w:val="24"/>
          <w:szCs w:val="24"/>
        </w:rPr>
        <w:t xml:space="preserve"> Подбор и анализ научных статей, отражающих актуальность социальных проблем в современном обществе (за последние 5 лет) на основе журнала «СОЦИС». В качестве основного критерия анализа является становление понятийного аппарата науки. Результаты работы обсуждаются на практическом занятии по следующему плану: актуальность, метод, объект и предмет исследования, цель и задачи исследования, выборка, результаты.</w:t>
      </w:r>
    </w:p>
    <w:p w:rsidR="00BB291C" w:rsidRPr="00DB66E9" w:rsidRDefault="00BB291C" w:rsidP="00313629">
      <w:pPr>
        <w:pStyle w:val="a6"/>
        <w:numPr>
          <w:ilvl w:val="1"/>
          <w:numId w:val="14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bCs/>
          <w:sz w:val="24"/>
          <w:szCs w:val="24"/>
          <w:lang w:eastAsia="ru-RU"/>
        </w:rPr>
      </w:pPr>
      <w:r w:rsidRPr="00DB66E9">
        <w:rPr>
          <w:rFonts w:ascii="Times New Roman" w:hAnsi="Times New Roman"/>
          <w:bCs/>
          <w:sz w:val="24"/>
          <w:szCs w:val="24"/>
          <w:lang w:eastAsia="ru-RU"/>
        </w:rPr>
        <w:t xml:space="preserve"> Разработка теоретико-методологического раздела программ</w:t>
      </w:r>
      <w:r w:rsidR="00313629" w:rsidRPr="00DB66E9">
        <w:rPr>
          <w:rFonts w:ascii="Times New Roman" w:hAnsi="Times New Roman"/>
          <w:bCs/>
          <w:sz w:val="24"/>
          <w:szCs w:val="24"/>
          <w:lang w:eastAsia="ru-RU"/>
        </w:rPr>
        <w:t xml:space="preserve">ы социологического исследования по предложенным темам (см. пункт </w:t>
      </w:r>
      <w:r w:rsidR="005A6990" w:rsidRPr="00DB66E9">
        <w:rPr>
          <w:rFonts w:ascii="Times New Roman" w:hAnsi="Times New Roman"/>
          <w:bCs/>
          <w:sz w:val="24"/>
          <w:szCs w:val="24"/>
          <w:lang w:eastAsia="ru-RU"/>
        </w:rPr>
        <w:t>6.2.).</w:t>
      </w:r>
      <w:r w:rsidRPr="00DB66E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BB291C" w:rsidRPr="00DB66E9" w:rsidRDefault="00BB291C" w:rsidP="00BB291C">
      <w:pPr>
        <w:pStyle w:val="a6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bCs/>
          <w:sz w:val="24"/>
          <w:szCs w:val="24"/>
          <w:lang w:eastAsia="ru-RU"/>
        </w:rPr>
      </w:pPr>
    </w:p>
    <w:p w:rsidR="00BB291C" w:rsidRPr="00DB66E9" w:rsidRDefault="00BB291C" w:rsidP="00BB291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DB66E9">
        <w:rPr>
          <w:rFonts w:ascii="Times New Roman" w:hAnsi="Times New Roman"/>
          <w:b/>
          <w:bCs/>
          <w:sz w:val="24"/>
          <w:szCs w:val="24"/>
        </w:rPr>
        <w:t>Критерии оценивания теоретико-методологического раздела программы социологического исследования.</w:t>
      </w:r>
    </w:p>
    <w:p w:rsidR="00BB291C" w:rsidRPr="00DB66E9" w:rsidRDefault="00BB291C" w:rsidP="00BB291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B66E9" w:rsidRPr="00DB66E9" w:rsidTr="00ED0ACA">
        <w:tc>
          <w:tcPr>
            <w:tcW w:w="3115" w:type="dxa"/>
          </w:tcPr>
          <w:p w:rsidR="00BB291C" w:rsidRPr="00DB66E9" w:rsidRDefault="00BB291C" w:rsidP="00ED0ACA">
            <w:pPr>
              <w:rPr>
                <w:rFonts w:ascii="Times New Roman" w:hAnsi="Times New Roman"/>
                <w:bCs/>
              </w:rPr>
            </w:pPr>
            <w:r w:rsidRPr="00DB66E9">
              <w:rPr>
                <w:rFonts w:ascii="Times New Roman" w:hAnsi="Times New Roman"/>
                <w:bCs/>
                <w:iCs/>
              </w:rPr>
              <w:t>Полнота отражения заявленной темы</w:t>
            </w:r>
          </w:p>
        </w:tc>
        <w:tc>
          <w:tcPr>
            <w:tcW w:w="3115" w:type="dxa"/>
          </w:tcPr>
          <w:p w:rsidR="00BB291C" w:rsidRPr="00DB66E9" w:rsidRDefault="00BB291C" w:rsidP="00ED0ACA">
            <w:pPr>
              <w:rPr>
                <w:rFonts w:ascii="Times New Roman" w:hAnsi="Times New Roman"/>
                <w:bCs/>
              </w:rPr>
            </w:pPr>
            <w:r w:rsidRPr="00DB66E9">
              <w:rPr>
                <w:rFonts w:ascii="Times New Roman" w:hAnsi="Times New Roman"/>
                <w:bCs/>
                <w:iCs/>
              </w:rPr>
              <w:t>Структурированность излагаемого материала</w:t>
            </w:r>
          </w:p>
        </w:tc>
        <w:tc>
          <w:tcPr>
            <w:tcW w:w="3115" w:type="dxa"/>
          </w:tcPr>
          <w:p w:rsidR="00BB291C" w:rsidRPr="00DB66E9" w:rsidRDefault="00BB291C" w:rsidP="00ED0ACA">
            <w:pPr>
              <w:rPr>
                <w:rFonts w:ascii="Times New Roman" w:hAnsi="Times New Roman"/>
                <w:bCs/>
              </w:rPr>
            </w:pPr>
            <w:r w:rsidRPr="00DB66E9">
              <w:rPr>
                <w:rFonts w:ascii="Times New Roman" w:hAnsi="Times New Roman"/>
                <w:bCs/>
                <w:iCs/>
              </w:rPr>
              <w:t>Использование литературных источников</w:t>
            </w:r>
          </w:p>
        </w:tc>
      </w:tr>
      <w:tr w:rsidR="00DB66E9" w:rsidRPr="00DB66E9" w:rsidTr="00ED0ACA">
        <w:trPr>
          <w:trHeight w:hRule="exact" w:val="4867"/>
        </w:trPr>
        <w:tc>
          <w:tcPr>
            <w:tcW w:w="3115" w:type="dxa"/>
          </w:tcPr>
          <w:p w:rsidR="00BB291C" w:rsidRPr="00DB66E9" w:rsidRDefault="00BB291C" w:rsidP="00ED0ACA">
            <w:pPr>
              <w:ind w:left="45" w:right="141"/>
              <w:rPr>
                <w:rFonts w:ascii="Times New Roman" w:hAnsi="Times New Roman"/>
                <w:b/>
                <w:bCs/>
              </w:rPr>
            </w:pPr>
            <w:r w:rsidRPr="00DB66E9">
              <w:rPr>
                <w:rFonts w:ascii="Times New Roman" w:hAnsi="Times New Roman"/>
                <w:bCs/>
              </w:rPr>
              <w:t xml:space="preserve">Представлена исчерпывающая </w:t>
            </w:r>
            <w:proofErr w:type="spellStart"/>
            <w:proofErr w:type="gramStart"/>
            <w:r w:rsidRPr="00DB66E9">
              <w:rPr>
                <w:rFonts w:ascii="Times New Roman" w:hAnsi="Times New Roman"/>
                <w:bCs/>
              </w:rPr>
              <w:t>информа</w:t>
            </w:r>
            <w:r w:rsidR="00C75A38" w:rsidRPr="00DB66E9">
              <w:rPr>
                <w:rFonts w:ascii="Times New Roman" w:hAnsi="Times New Roman"/>
                <w:bCs/>
              </w:rPr>
              <w:t>-</w:t>
            </w:r>
            <w:r w:rsidRPr="00DB66E9">
              <w:rPr>
                <w:rFonts w:ascii="Times New Roman" w:hAnsi="Times New Roman"/>
                <w:bCs/>
              </w:rPr>
              <w:t>ция</w:t>
            </w:r>
            <w:proofErr w:type="spellEnd"/>
            <w:proofErr w:type="gramEnd"/>
            <w:r w:rsidRPr="00DB66E9">
              <w:rPr>
                <w:rFonts w:ascii="Times New Roman" w:hAnsi="Times New Roman"/>
                <w:bCs/>
              </w:rPr>
              <w:t xml:space="preserve"> по заявленной теме: освещены теоретические подходы к </w:t>
            </w:r>
            <w:proofErr w:type="spellStart"/>
            <w:r w:rsidRPr="00DB66E9">
              <w:rPr>
                <w:rFonts w:ascii="Times New Roman" w:hAnsi="Times New Roman"/>
                <w:bCs/>
              </w:rPr>
              <w:t>рассматрива</w:t>
            </w:r>
            <w:r w:rsidR="00C75A38" w:rsidRPr="00DB66E9">
              <w:rPr>
                <w:rFonts w:ascii="Times New Roman" w:hAnsi="Times New Roman"/>
                <w:bCs/>
              </w:rPr>
              <w:t>-</w:t>
            </w:r>
            <w:r w:rsidRPr="00DB66E9">
              <w:rPr>
                <w:rFonts w:ascii="Times New Roman" w:hAnsi="Times New Roman"/>
                <w:bCs/>
              </w:rPr>
              <w:t>емому</w:t>
            </w:r>
            <w:proofErr w:type="spellEnd"/>
            <w:r w:rsidRPr="00DB66E9">
              <w:rPr>
                <w:rFonts w:ascii="Times New Roman" w:hAnsi="Times New Roman"/>
                <w:bCs/>
              </w:rPr>
              <w:t xml:space="preserve"> феномену, про</w:t>
            </w:r>
            <w:r w:rsidRPr="00DB66E9">
              <w:rPr>
                <w:rFonts w:ascii="Times New Roman" w:hAnsi="Times New Roman"/>
                <w:bCs/>
              </w:rPr>
              <w:softHyphen/>
              <w:t xml:space="preserve">анализировано несколько определений, даны </w:t>
            </w:r>
            <w:proofErr w:type="spellStart"/>
            <w:r w:rsidRPr="00DB66E9">
              <w:rPr>
                <w:rFonts w:ascii="Times New Roman" w:hAnsi="Times New Roman"/>
                <w:bCs/>
              </w:rPr>
              <w:t>клас</w:t>
            </w:r>
            <w:r w:rsidR="00C75A38" w:rsidRPr="00DB66E9">
              <w:rPr>
                <w:rFonts w:ascii="Times New Roman" w:hAnsi="Times New Roman"/>
                <w:bCs/>
              </w:rPr>
              <w:t>-</w:t>
            </w:r>
            <w:r w:rsidRPr="00DB66E9">
              <w:rPr>
                <w:rFonts w:ascii="Times New Roman" w:hAnsi="Times New Roman"/>
                <w:bCs/>
              </w:rPr>
              <w:t>сификации</w:t>
            </w:r>
            <w:proofErr w:type="spellEnd"/>
            <w:r w:rsidRPr="00DB66E9">
              <w:rPr>
                <w:rFonts w:ascii="Times New Roman" w:hAnsi="Times New Roman"/>
                <w:bCs/>
              </w:rPr>
              <w:t xml:space="preserve"> и т.п. Не менее подробно описаны </w:t>
            </w:r>
            <w:proofErr w:type="spellStart"/>
            <w:proofErr w:type="gramStart"/>
            <w:r w:rsidRPr="00DB66E9">
              <w:rPr>
                <w:rFonts w:ascii="Times New Roman" w:hAnsi="Times New Roman"/>
                <w:bCs/>
              </w:rPr>
              <w:t>прак</w:t>
            </w:r>
            <w:r w:rsidR="00C75A38" w:rsidRPr="00DB66E9">
              <w:rPr>
                <w:rFonts w:ascii="Times New Roman" w:hAnsi="Times New Roman"/>
                <w:bCs/>
              </w:rPr>
              <w:t>-</w:t>
            </w:r>
            <w:r w:rsidRPr="00DB66E9">
              <w:rPr>
                <w:rFonts w:ascii="Times New Roman" w:hAnsi="Times New Roman"/>
                <w:bCs/>
              </w:rPr>
              <w:t>тические</w:t>
            </w:r>
            <w:proofErr w:type="spellEnd"/>
            <w:proofErr w:type="gramEnd"/>
            <w:r w:rsidRPr="00DB66E9">
              <w:rPr>
                <w:rFonts w:ascii="Times New Roman" w:hAnsi="Times New Roman"/>
                <w:bCs/>
              </w:rPr>
              <w:t xml:space="preserve"> аспекты темы: определен объект и предмет исследования, цели и задачи, описана проблемная ситуация, разработаны несколько видов гипотез. </w:t>
            </w:r>
            <w:r w:rsidRPr="00DB66E9">
              <w:rPr>
                <w:rFonts w:ascii="Times New Roman" w:hAnsi="Times New Roman"/>
                <w:b/>
                <w:bCs/>
              </w:rPr>
              <w:t>ЗАЧТЕНО</w:t>
            </w:r>
          </w:p>
          <w:p w:rsidR="00C75A38" w:rsidRPr="00DB66E9" w:rsidRDefault="00C75A38" w:rsidP="00ED0ACA">
            <w:pPr>
              <w:ind w:left="45" w:right="141"/>
              <w:rPr>
                <w:rFonts w:ascii="Times New Roman" w:hAnsi="Times New Roman"/>
                <w:b/>
                <w:bCs/>
              </w:rPr>
            </w:pPr>
          </w:p>
          <w:p w:rsidR="00C75A38" w:rsidRPr="00DB66E9" w:rsidRDefault="00C75A38" w:rsidP="00ED0ACA">
            <w:pPr>
              <w:ind w:left="45" w:right="141"/>
              <w:rPr>
                <w:rFonts w:ascii="Times New Roman" w:hAnsi="Times New Roman"/>
                <w:b/>
                <w:bCs/>
              </w:rPr>
            </w:pPr>
          </w:p>
          <w:p w:rsidR="00C75A38" w:rsidRPr="00DB66E9" w:rsidRDefault="00C75A38" w:rsidP="00ED0ACA">
            <w:pPr>
              <w:ind w:left="45" w:right="14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5" w:type="dxa"/>
          </w:tcPr>
          <w:p w:rsidR="00BB291C" w:rsidRPr="00DB66E9" w:rsidRDefault="00BB291C" w:rsidP="00ED0ACA">
            <w:pPr>
              <w:ind w:left="143" w:right="159" w:firstLine="142"/>
              <w:rPr>
                <w:rFonts w:ascii="Times New Roman" w:hAnsi="Times New Roman"/>
                <w:bCs/>
              </w:rPr>
            </w:pPr>
            <w:r w:rsidRPr="00DB66E9">
              <w:rPr>
                <w:rFonts w:ascii="Times New Roman" w:hAnsi="Times New Roman"/>
                <w:bCs/>
              </w:rPr>
              <w:t xml:space="preserve">Работа хорошо </w:t>
            </w:r>
            <w:proofErr w:type="spellStart"/>
            <w:proofErr w:type="gramStart"/>
            <w:r w:rsidRPr="00DB66E9">
              <w:rPr>
                <w:rFonts w:ascii="Times New Roman" w:hAnsi="Times New Roman"/>
                <w:bCs/>
              </w:rPr>
              <w:t>структу-рирована</w:t>
            </w:r>
            <w:proofErr w:type="spellEnd"/>
            <w:proofErr w:type="gramEnd"/>
            <w:r w:rsidRPr="00DB66E9">
              <w:rPr>
                <w:rFonts w:ascii="Times New Roman" w:hAnsi="Times New Roman"/>
                <w:bCs/>
              </w:rPr>
              <w:t xml:space="preserve">: соблюдена </w:t>
            </w:r>
            <w:proofErr w:type="spellStart"/>
            <w:r w:rsidRPr="00DB66E9">
              <w:rPr>
                <w:rFonts w:ascii="Times New Roman" w:hAnsi="Times New Roman"/>
                <w:bCs/>
              </w:rPr>
              <w:t>пос</w:t>
            </w:r>
            <w:r w:rsidR="00C75A38" w:rsidRPr="00DB66E9">
              <w:rPr>
                <w:rFonts w:ascii="Times New Roman" w:hAnsi="Times New Roman"/>
                <w:bCs/>
              </w:rPr>
              <w:t>-</w:t>
            </w:r>
            <w:r w:rsidRPr="00DB66E9">
              <w:rPr>
                <w:rFonts w:ascii="Times New Roman" w:hAnsi="Times New Roman"/>
                <w:bCs/>
              </w:rPr>
              <w:t>ледовательность</w:t>
            </w:r>
            <w:proofErr w:type="spellEnd"/>
            <w:r w:rsidRPr="00DB66E9">
              <w:rPr>
                <w:rFonts w:ascii="Times New Roman" w:hAnsi="Times New Roman"/>
                <w:bCs/>
              </w:rPr>
              <w:t xml:space="preserve"> элементов теоретико-</w:t>
            </w:r>
            <w:proofErr w:type="spellStart"/>
            <w:r w:rsidRPr="00DB66E9">
              <w:rPr>
                <w:rFonts w:ascii="Times New Roman" w:hAnsi="Times New Roman"/>
                <w:bCs/>
              </w:rPr>
              <w:t>методологичес</w:t>
            </w:r>
            <w:proofErr w:type="spellEnd"/>
            <w:r w:rsidR="00C75A38" w:rsidRPr="00DB66E9">
              <w:rPr>
                <w:rFonts w:ascii="Times New Roman" w:hAnsi="Times New Roman"/>
                <w:bCs/>
              </w:rPr>
              <w:t>-</w:t>
            </w:r>
            <w:r w:rsidRPr="00DB66E9">
              <w:rPr>
                <w:rFonts w:ascii="Times New Roman" w:hAnsi="Times New Roman"/>
                <w:bCs/>
              </w:rPr>
              <w:t>кого раздела программы.</w:t>
            </w:r>
          </w:p>
          <w:p w:rsidR="00C75A38" w:rsidRPr="00DB66E9" w:rsidRDefault="00C75A38" w:rsidP="00ED0ACA">
            <w:pPr>
              <w:ind w:left="143" w:right="159" w:firstLine="142"/>
              <w:rPr>
                <w:rFonts w:ascii="Times New Roman" w:hAnsi="Times New Roman"/>
                <w:bCs/>
              </w:rPr>
            </w:pPr>
          </w:p>
          <w:p w:rsidR="00C75A38" w:rsidRPr="00DB66E9" w:rsidRDefault="00C75A38" w:rsidP="00ED0ACA">
            <w:pPr>
              <w:ind w:left="143" w:right="159" w:firstLine="142"/>
              <w:rPr>
                <w:rFonts w:ascii="Times New Roman" w:hAnsi="Times New Roman"/>
                <w:bCs/>
              </w:rPr>
            </w:pPr>
          </w:p>
          <w:p w:rsidR="00C75A38" w:rsidRPr="00DB66E9" w:rsidRDefault="00C75A38" w:rsidP="00ED0ACA">
            <w:pPr>
              <w:ind w:left="143" w:right="159" w:firstLine="142"/>
              <w:rPr>
                <w:rFonts w:ascii="Times New Roman" w:hAnsi="Times New Roman"/>
                <w:bCs/>
              </w:rPr>
            </w:pPr>
          </w:p>
          <w:p w:rsidR="00C75A38" w:rsidRPr="00DB66E9" w:rsidRDefault="00C75A38" w:rsidP="00ED0ACA">
            <w:pPr>
              <w:ind w:left="143" w:right="159" w:firstLine="142"/>
              <w:rPr>
                <w:rFonts w:ascii="Times New Roman" w:hAnsi="Times New Roman"/>
                <w:bCs/>
              </w:rPr>
            </w:pPr>
          </w:p>
          <w:p w:rsidR="00C75A38" w:rsidRPr="00DB66E9" w:rsidRDefault="00C75A38" w:rsidP="00ED0ACA">
            <w:pPr>
              <w:ind w:left="143" w:right="159" w:firstLine="142"/>
              <w:rPr>
                <w:rFonts w:ascii="Times New Roman" w:hAnsi="Times New Roman"/>
                <w:bCs/>
              </w:rPr>
            </w:pPr>
          </w:p>
          <w:p w:rsidR="00C75A38" w:rsidRPr="00DB66E9" w:rsidRDefault="00C75A38" w:rsidP="00ED0ACA">
            <w:pPr>
              <w:ind w:left="143" w:right="159" w:firstLine="142"/>
              <w:rPr>
                <w:rFonts w:ascii="Times New Roman" w:hAnsi="Times New Roman"/>
                <w:bCs/>
              </w:rPr>
            </w:pPr>
          </w:p>
        </w:tc>
        <w:tc>
          <w:tcPr>
            <w:tcW w:w="3115" w:type="dxa"/>
          </w:tcPr>
          <w:p w:rsidR="00BB291C" w:rsidRPr="00DB66E9" w:rsidRDefault="00BB291C" w:rsidP="00ED0ACA">
            <w:pPr>
              <w:rPr>
                <w:rFonts w:ascii="Times New Roman" w:hAnsi="Times New Roman"/>
                <w:bCs/>
              </w:rPr>
            </w:pPr>
            <w:r w:rsidRPr="00DB66E9">
              <w:rPr>
                <w:rFonts w:ascii="Times New Roman" w:hAnsi="Times New Roman"/>
                <w:bCs/>
              </w:rPr>
              <w:t>В рамках описания проблемной ситуации (а</w:t>
            </w:r>
            <w:r w:rsidR="00C75A38" w:rsidRPr="00DB66E9">
              <w:rPr>
                <w:rFonts w:ascii="Times New Roman" w:hAnsi="Times New Roman"/>
                <w:bCs/>
              </w:rPr>
              <w:t xml:space="preserve">ктуальность исследования) </w:t>
            </w:r>
            <w:proofErr w:type="spellStart"/>
            <w:r w:rsidR="00C75A38" w:rsidRPr="00DB66E9">
              <w:rPr>
                <w:rFonts w:ascii="Times New Roman" w:hAnsi="Times New Roman"/>
                <w:bCs/>
              </w:rPr>
              <w:t>споль</w:t>
            </w:r>
            <w:r w:rsidRPr="00DB66E9">
              <w:rPr>
                <w:rFonts w:ascii="Times New Roman" w:hAnsi="Times New Roman"/>
                <w:bCs/>
              </w:rPr>
              <w:t>зован</w:t>
            </w:r>
            <w:proofErr w:type="spellEnd"/>
            <w:r w:rsidRPr="00DB66E9">
              <w:rPr>
                <w:rFonts w:ascii="Times New Roman" w:hAnsi="Times New Roman"/>
                <w:bCs/>
              </w:rPr>
              <w:t xml:space="preserve"> широкий спектр источников, имеющих </w:t>
            </w:r>
            <w:proofErr w:type="spellStart"/>
            <w:proofErr w:type="gramStart"/>
            <w:r w:rsidRPr="00DB66E9">
              <w:rPr>
                <w:rFonts w:ascii="Times New Roman" w:hAnsi="Times New Roman"/>
                <w:bCs/>
              </w:rPr>
              <w:t>отно</w:t>
            </w:r>
            <w:r w:rsidR="00C75A38" w:rsidRPr="00DB66E9">
              <w:rPr>
                <w:rFonts w:ascii="Times New Roman" w:hAnsi="Times New Roman"/>
                <w:bCs/>
              </w:rPr>
              <w:t>-</w:t>
            </w:r>
            <w:r w:rsidRPr="00DB66E9">
              <w:rPr>
                <w:rFonts w:ascii="Times New Roman" w:hAnsi="Times New Roman"/>
                <w:bCs/>
              </w:rPr>
              <w:t>шение</w:t>
            </w:r>
            <w:proofErr w:type="spellEnd"/>
            <w:proofErr w:type="gramEnd"/>
            <w:r w:rsidRPr="00DB66E9">
              <w:rPr>
                <w:rFonts w:ascii="Times New Roman" w:hAnsi="Times New Roman"/>
                <w:bCs/>
              </w:rPr>
              <w:t xml:space="preserve"> к теме, как пери</w:t>
            </w:r>
            <w:r w:rsidR="00C75A38" w:rsidRPr="00DB66E9">
              <w:rPr>
                <w:rFonts w:ascii="Times New Roman" w:hAnsi="Times New Roman"/>
                <w:bCs/>
              </w:rPr>
              <w:t>-</w:t>
            </w:r>
            <w:r w:rsidRPr="00DB66E9">
              <w:rPr>
                <w:rFonts w:ascii="Times New Roman" w:hAnsi="Times New Roman"/>
                <w:bCs/>
              </w:rPr>
              <w:t xml:space="preserve">одические, так и электронные. Ссылки правильно </w:t>
            </w:r>
            <w:proofErr w:type="spellStart"/>
            <w:proofErr w:type="gramStart"/>
            <w:r w:rsidRPr="00DB66E9">
              <w:rPr>
                <w:rFonts w:ascii="Times New Roman" w:hAnsi="Times New Roman"/>
                <w:bCs/>
              </w:rPr>
              <w:t>офор</w:t>
            </w:r>
            <w:r w:rsidR="00C75A38" w:rsidRPr="00DB66E9">
              <w:rPr>
                <w:rFonts w:ascii="Times New Roman" w:hAnsi="Times New Roman"/>
                <w:bCs/>
              </w:rPr>
              <w:t>-</w:t>
            </w:r>
            <w:r w:rsidRPr="00DB66E9">
              <w:rPr>
                <w:rFonts w:ascii="Times New Roman" w:hAnsi="Times New Roman"/>
                <w:bCs/>
              </w:rPr>
              <w:t>млены</w:t>
            </w:r>
            <w:proofErr w:type="spellEnd"/>
            <w:proofErr w:type="gramEnd"/>
            <w:r w:rsidRPr="00DB66E9">
              <w:rPr>
                <w:rFonts w:ascii="Times New Roman" w:hAnsi="Times New Roman"/>
                <w:bCs/>
              </w:rPr>
              <w:t>.</w:t>
            </w:r>
          </w:p>
        </w:tc>
      </w:tr>
      <w:tr w:rsidR="00DB66E9" w:rsidRPr="00DB66E9" w:rsidTr="00ED0ACA">
        <w:trPr>
          <w:trHeight w:hRule="exact" w:val="3553"/>
        </w:trPr>
        <w:tc>
          <w:tcPr>
            <w:tcW w:w="3115" w:type="dxa"/>
          </w:tcPr>
          <w:p w:rsidR="00BB291C" w:rsidRPr="00DB66E9" w:rsidRDefault="00BB291C" w:rsidP="00ED0ACA">
            <w:pPr>
              <w:ind w:left="45" w:right="141" w:firstLine="142"/>
              <w:rPr>
                <w:rFonts w:ascii="Times New Roman" w:hAnsi="Times New Roman"/>
                <w:bCs/>
              </w:rPr>
            </w:pPr>
            <w:r w:rsidRPr="00DB66E9">
              <w:rPr>
                <w:rFonts w:ascii="Times New Roman" w:hAnsi="Times New Roman"/>
                <w:bCs/>
              </w:rPr>
              <w:lastRenderedPageBreak/>
              <w:t>Описаны некоторые теоретические подходы, практический материал также лишь частично освещен. Студент в ходе описания проблемной ситуации не доказывает ее актуальность, объект и предмет исследования определены неправильно, неверная формулировка цели и задач исследования</w:t>
            </w:r>
          </w:p>
          <w:p w:rsidR="00BB291C" w:rsidRPr="00DB66E9" w:rsidRDefault="00BB291C" w:rsidP="00ED0ACA">
            <w:pPr>
              <w:ind w:left="45" w:right="141" w:firstLine="142"/>
              <w:rPr>
                <w:rFonts w:ascii="Times New Roman" w:hAnsi="Times New Roman"/>
                <w:b/>
                <w:bCs/>
              </w:rPr>
            </w:pPr>
            <w:r w:rsidRPr="00DB66E9">
              <w:rPr>
                <w:rFonts w:ascii="Times New Roman" w:hAnsi="Times New Roman"/>
                <w:b/>
                <w:bCs/>
              </w:rPr>
              <w:t>НЕ ЗАЧТЕНО</w:t>
            </w:r>
          </w:p>
        </w:tc>
        <w:tc>
          <w:tcPr>
            <w:tcW w:w="3115" w:type="dxa"/>
          </w:tcPr>
          <w:p w:rsidR="00BB291C" w:rsidRPr="00DB66E9" w:rsidRDefault="00BB291C" w:rsidP="00ED0ACA">
            <w:pPr>
              <w:ind w:left="143" w:right="159"/>
              <w:rPr>
                <w:rFonts w:ascii="Times New Roman" w:hAnsi="Times New Roman"/>
                <w:bCs/>
              </w:rPr>
            </w:pPr>
            <w:r w:rsidRPr="00DB66E9">
              <w:rPr>
                <w:rFonts w:ascii="Times New Roman" w:hAnsi="Times New Roman"/>
                <w:bCs/>
              </w:rPr>
              <w:t>Работа плохо структури</w:t>
            </w:r>
            <w:r w:rsidRPr="00DB66E9">
              <w:rPr>
                <w:rFonts w:ascii="Times New Roman" w:hAnsi="Times New Roman"/>
                <w:bCs/>
              </w:rPr>
              <w:softHyphen/>
              <w:t>рована. Последовательность изложения материала недостаточно продумана. Не соблюдается последовательность расположения элементов внутри теоретико-методологического раздела программы.</w:t>
            </w:r>
          </w:p>
        </w:tc>
        <w:tc>
          <w:tcPr>
            <w:tcW w:w="3115" w:type="dxa"/>
          </w:tcPr>
          <w:p w:rsidR="00BB291C" w:rsidRPr="00DB66E9" w:rsidRDefault="00BB291C" w:rsidP="00ED0ACA">
            <w:pPr>
              <w:rPr>
                <w:rFonts w:ascii="Times New Roman" w:hAnsi="Times New Roman"/>
                <w:bCs/>
              </w:rPr>
            </w:pPr>
            <w:r w:rsidRPr="00DB66E9">
              <w:rPr>
                <w:rFonts w:ascii="Times New Roman" w:hAnsi="Times New Roman"/>
                <w:bCs/>
              </w:rPr>
              <w:t xml:space="preserve">Использованы </w:t>
            </w:r>
            <w:proofErr w:type="gramStart"/>
            <w:r w:rsidRPr="00DB66E9">
              <w:rPr>
                <w:rFonts w:ascii="Times New Roman" w:hAnsi="Times New Roman"/>
                <w:bCs/>
              </w:rPr>
              <w:t>уста-</w:t>
            </w:r>
            <w:proofErr w:type="spellStart"/>
            <w:r w:rsidRPr="00DB66E9">
              <w:rPr>
                <w:rFonts w:ascii="Times New Roman" w:hAnsi="Times New Roman"/>
                <w:bCs/>
              </w:rPr>
              <w:t>ревшие</w:t>
            </w:r>
            <w:proofErr w:type="spellEnd"/>
            <w:proofErr w:type="gramEnd"/>
            <w:r w:rsidRPr="00DB66E9">
              <w:rPr>
                <w:rFonts w:ascii="Times New Roman" w:hAnsi="Times New Roman"/>
                <w:bCs/>
              </w:rPr>
              <w:t xml:space="preserve"> источники, не позволяющие доказать актуальность проблемной ситуации. </w:t>
            </w:r>
          </w:p>
        </w:tc>
      </w:tr>
    </w:tbl>
    <w:p w:rsidR="00BB291C" w:rsidRPr="00DB66E9" w:rsidRDefault="00BB291C" w:rsidP="00BB291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</w:rPr>
      </w:pPr>
    </w:p>
    <w:p w:rsidR="005A6990" w:rsidRPr="00DB66E9" w:rsidRDefault="00BB291C" w:rsidP="00ED0ACA">
      <w:pPr>
        <w:pStyle w:val="a6"/>
        <w:numPr>
          <w:ilvl w:val="1"/>
          <w:numId w:val="14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eastAsiaTheme="minorHAnsi" w:hAnsi="Times New Roman"/>
          <w:b/>
          <w:bCs/>
          <w:sz w:val="24"/>
          <w:szCs w:val="24"/>
        </w:rPr>
      </w:pPr>
      <w:r w:rsidRPr="00DB66E9">
        <w:rPr>
          <w:rFonts w:ascii="Times New Roman" w:eastAsiaTheme="minorHAnsi" w:hAnsi="Times New Roman"/>
          <w:bCs/>
        </w:rPr>
        <w:t>Разработка инструментария в соответствии, во-первых, с выбранно</w:t>
      </w:r>
      <w:r w:rsidRPr="00DB66E9">
        <w:rPr>
          <w:rFonts w:ascii="Times New Roman" w:eastAsiaTheme="minorHAnsi" w:hAnsi="Times New Roman"/>
          <w:bCs/>
          <w:sz w:val="24"/>
          <w:szCs w:val="24"/>
        </w:rPr>
        <w:t xml:space="preserve">й темой исследования; во-вторых, с учетом разработанного теоретико-методологического раздела программы социологического исследования. </w:t>
      </w:r>
    </w:p>
    <w:p w:rsidR="00BB291C" w:rsidRPr="00DB66E9" w:rsidRDefault="00BB291C" w:rsidP="005A6990">
      <w:pPr>
        <w:pStyle w:val="a6"/>
        <w:autoSpaceDE w:val="0"/>
        <w:autoSpaceDN w:val="0"/>
        <w:adjustRightInd w:val="0"/>
        <w:spacing w:line="240" w:lineRule="auto"/>
        <w:ind w:left="567"/>
        <w:rPr>
          <w:rFonts w:ascii="Times New Roman" w:eastAsiaTheme="minorHAnsi" w:hAnsi="Times New Roman"/>
          <w:b/>
          <w:bCs/>
          <w:sz w:val="24"/>
          <w:szCs w:val="24"/>
        </w:rPr>
      </w:pPr>
      <w:r w:rsidRPr="00DB66E9">
        <w:rPr>
          <w:rFonts w:ascii="Times New Roman" w:eastAsiaTheme="minorHAnsi" w:hAnsi="Times New Roman"/>
          <w:b/>
          <w:bCs/>
          <w:sz w:val="24"/>
          <w:szCs w:val="24"/>
        </w:rPr>
        <w:t>Требования к разработке инструментария – бланка:</w:t>
      </w:r>
    </w:p>
    <w:p w:rsidR="00BB291C" w:rsidRPr="00DB66E9" w:rsidRDefault="00BB291C" w:rsidP="00BB291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  <w:sz w:val="24"/>
          <w:szCs w:val="24"/>
        </w:rPr>
      </w:pPr>
      <w:r w:rsidRPr="00DB66E9">
        <w:rPr>
          <w:rFonts w:ascii="Times New Roman" w:eastAsiaTheme="minorHAnsi" w:hAnsi="Times New Roman"/>
          <w:b/>
          <w:bCs/>
          <w:sz w:val="24"/>
          <w:szCs w:val="24"/>
        </w:rPr>
        <w:t xml:space="preserve">- </w:t>
      </w:r>
      <w:r w:rsidRPr="00DB66E9">
        <w:rPr>
          <w:rFonts w:ascii="Times New Roman" w:eastAsiaTheme="minorHAnsi" w:hAnsi="Times New Roman"/>
          <w:bCs/>
          <w:sz w:val="24"/>
          <w:szCs w:val="24"/>
        </w:rPr>
        <w:t xml:space="preserve">соблюдение принципа </w:t>
      </w:r>
      <w:proofErr w:type="spellStart"/>
      <w:r w:rsidRPr="00DB66E9">
        <w:rPr>
          <w:rFonts w:ascii="Times New Roman" w:eastAsiaTheme="minorHAnsi" w:hAnsi="Times New Roman"/>
          <w:bCs/>
          <w:sz w:val="24"/>
          <w:szCs w:val="24"/>
        </w:rPr>
        <w:t>блочности</w:t>
      </w:r>
      <w:proofErr w:type="spellEnd"/>
      <w:r w:rsidRPr="00DB66E9">
        <w:rPr>
          <w:rFonts w:ascii="Times New Roman" w:eastAsiaTheme="minorHAnsi" w:hAnsi="Times New Roman"/>
          <w:bCs/>
          <w:sz w:val="24"/>
          <w:szCs w:val="24"/>
        </w:rPr>
        <w:t xml:space="preserve"> анкеты;</w:t>
      </w:r>
    </w:p>
    <w:p w:rsidR="00BB291C" w:rsidRPr="00DB66E9" w:rsidRDefault="00BB291C" w:rsidP="00BB291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  <w:sz w:val="24"/>
          <w:szCs w:val="24"/>
        </w:rPr>
      </w:pPr>
      <w:r w:rsidRPr="00DB66E9">
        <w:rPr>
          <w:rFonts w:ascii="Times New Roman" w:eastAsiaTheme="minorHAnsi" w:hAnsi="Times New Roman"/>
          <w:bCs/>
          <w:sz w:val="24"/>
          <w:szCs w:val="24"/>
        </w:rPr>
        <w:t>- выбор принципа расположения блоков (вопросов): принцип «песочных часов» или «воронка»;</w:t>
      </w:r>
    </w:p>
    <w:p w:rsidR="00BB291C" w:rsidRPr="00DB66E9" w:rsidRDefault="00BB291C" w:rsidP="00BB291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  <w:sz w:val="24"/>
          <w:szCs w:val="24"/>
        </w:rPr>
      </w:pPr>
      <w:r w:rsidRPr="00DB66E9">
        <w:rPr>
          <w:rFonts w:ascii="Times New Roman" w:eastAsiaTheme="minorHAnsi" w:hAnsi="Times New Roman"/>
          <w:bCs/>
          <w:sz w:val="24"/>
          <w:szCs w:val="24"/>
        </w:rPr>
        <w:t>- наличие всех форм вопросов (закрытых, полузакрытых, открытых) с учетом их наполняемости в анкете;</w:t>
      </w:r>
    </w:p>
    <w:p w:rsidR="00BB291C" w:rsidRPr="00DB66E9" w:rsidRDefault="00BB291C" w:rsidP="00BB291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  <w:sz w:val="24"/>
          <w:szCs w:val="24"/>
        </w:rPr>
      </w:pPr>
      <w:r w:rsidRPr="00DB66E9">
        <w:rPr>
          <w:rFonts w:ascii="Times New Roman" w:eastAsiaTheme="minorHAnsi" w:hAnsi="Times New Roman"/>
          <w:bCs/>
          <w:sz w:val="24"/>
          <w:szCs w:val="24"/>
        </w:rPr>
        <w:t>- наличие функционально-психологических вопросов в анкете;</w:t>
      </w:r>
    </w:p>
    <w:p w:rsidR="00BB291C" w:rsidRPr="00DB66E9" w:rsidRDefault="00BB291C" w:rsidP="00BB291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  <w:sz w:val="24"/>
          <w:szCs w:val="24"/>
        </w:rPr>
      </w:pPr>
      <w:r w:rsidRPr="00DB66E9">
        <w:rPr>
          <w:rFonts w:ascii="Times New Roman" w:eastAsiaTheme="minorHAnsi" w:hAnsi="Times New Roman"/>
          <w:bCs/>
          <w:sz w:val="24"/>
          <w:szCs w:val="24"/>
        </w:rPr>
        <w:t>- графическое оформление анкеты.</w:t>
      </w:r>
    </w:p>
    <w:p w:rsidR="00BB291C" w:rsidRPr="00DB66E9" w:rsidRDefault="00BB291C" w:rsidP="00BB291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  <w:sz w:val="24"/>
          <w:szCs w:val="24"/>
        </w:rPr>
      </w:pPr>
    </w:p>
    <w:p w:rsidR="00BB291C" w:rsidRPr="00DB66E9" w:rsidRDefault="00BB291C" w:rsidP="00BB291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B66E9">
        <w:rPr>
          <w:rFonts w:ascii="Times New Roman" w:hAnsi="Times New Roman"/>
          <w:b/>
          <w:bCs/>
          <w:sz w:val="24"/>
          <w:szCs w:val="24"/>
          <w:lang w:eastAsia="en-US"/>
        </w:rPr>
        <w:t>Критерии оценивания инструментария - анкеты</w:t>
      </w:r>
    </w:p>
    <w:p w:rsidR="00BB291C" w:rsidRPr="00DB66E9" w:rsidRDefault="00BB291C" w:rsidP="00BB291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B66E9" w:rsidRPr="00DB66E9" w:rsidTr="00ED0ACA">
        <w:trPr>
          <w:trHeight w:val="602"/>
        </w:trPr>
        <w:tc>
          <w:tcPr>
            <w:tcW w:w="4672" w:type="dxa"/>
          </w:tcPr>
          <w:p w:rsidR="00BB291C" w:rsidRPr="00DB66E9" w:rsidRDefault="00BB291C" w:rsidP="00BB291C">
            <w:pPr>
              <w:spacing w:after="160" w:line="259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DB66E9">
              <w:rPr>
                <w:rFonts w:ascii="Times New Roman" w:hAnsi="Times New Roman"/>
                <w:bCs/>
                <w:iCs/>
                <w:lang w:eastAsia="en-US"/>
              </w:rPr>
              <w:t>Полнота отражения заявленной темы</w:t>
            </w:r>
          </w:p>
        </w:tc>
        <w:tc>
          <w:tcPr>
            <w:tcW w:w="4673" w:type="dxa"/>
          </w:tcPr>
          <w:p w:rsidR="00BB291C" w:rsidRPr="00DB66E9" w:rsidRDefault="00BB291C" w:rsidP="00BB291C">
            <w:pPr>
              <w:spacing w:after="160" w:line="259" w:lineRule="auto"/>
              <w:ind w:right="432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DB66E9">
              <w:rPr>
                <w:rFonts w:ascii="Times New Roman" w:hAnsi="Times New Roman"/>
                <w:bCs/>
                <w:iCs/>
                <w:lang w:eastAsia="en-US"/>
              </w:rPr>
              <w:t>Структурированность излагаемого материала</w:t>
            </w:r>
          </w:p>
        </w:tc>
      </w:tr>
      <w:tr w:rsidR="00DB66E9" w:rsidRPr="00DB66E9" w:rsidTr="005A6990">
        <w:trPr>
          <w:trHeight w:hRule="exact" w:val="2641"/>
        </w:trPr>
        <w:tc>
          <w:tcPr>
            <w:tcW w:w="4672" w:type="dxa"/>
          </w:tcPr>
          <w:p w:rsidR="00BB291C" w:rsidRPr="00DB66E9" w:rsidRDefault="00BB291C" w:rsidP="00BB291C">
            <w:pPr>
              <w:spacing w:after="160" w:line="259" w:lineRule="auto"/>
              <w:ind w:left="45" w:right="141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DB66E9">
              <w:rPr>
                <w:rFonts w:ascii="Times New Roman" w:hAnsi="Times New Roman"/>
                <w:bCs/>
                <w:lang w:eastAsia="en-US"/>
              </w:rPr>
              <w:t>Представлена исчерпывающая информация по заявленной теме: анкета содержит вопросы с опорой на теоретико-методологический раздел программы. Вопросы сформулированы в соответствии с целью и задачами социологического исследования. Вопросные формулировки позволяют доказать гипотезу исследования.</w:t>
            </w:r>
          </w:p>
          <w:p w:rsidR="00BB291C" w:rsidRPr="00DB66E9" w:rsidRDefault="00BB291C" w:rsidP="00BB291C">
            <w:pPr>
              <w:spacing w:after="160" w:line="259" w:lineRule="auto"/>
              <w:ind w:left="45" w:right="141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DB66E9">
              <w:rPr>
                <w:rFonts w:ascii="Times New Roman" w:hAnsi="Times New Roman"/>
                <w:b/>
                <w:bCs/>
                <w:lang w:eastAsia="en-US"/>
              </w:rPr>
              <w:t>ЗАЧТЕНО</w:t>
            </w:r>
          </w:p>
          <w:p w:rsidR="00BB291C" w:rsidRPr="00DB66E9" w:rsidRDefault="00BB291C" w:rsidP="00BB291C">
            <w:pPr>
              <w:spacing w:after="160" w:line="259" w:lineRule="auto"/>
              <w:ind w:left="45" w:right="141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  <w:p w:rsidR="00BB291C" w:rsidRPr="00DB66E9" w:rsidRDefault="00BB291C" w:rsidP="00BB291C">
            <w:pPr>
              <w:spacing w:after="160" w:line="259" w:lineRule="auto"/>
              <w:ind w:left="45" w:right="141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  <w:p w:rsidR="00BB291C" w:rsidRPr="00DB66E9" w:rsidRDefault="00BB291C" w:rsidP="00BB291C">
            <w:pPr>
              <w:spacing w:after="160" w:line="259" w:lineRule="auto"/>
              <w:ind w:left="45" w:right="141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  <w:p w:rsidR="00BB291C" w:rsidRPr="00DB66E9" w:rsidRDefault="00BB291C" w:rsidP="00BB291C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DB66E9">
              <w:rPr>
                <w:rFonts w:ascii="Times New Roman" w:hAnsi="Times New Roman"/>
                <w:b/>
                <w:bCs/>
                <w:lang w:eastAsia="en-US"/>
              </w:rPr>
              <w:t>ЗАЧЕТ</w:t>
            </w:r>
          </w:p>
        </w:tc>
        <w:tc>
          <w:tcPr>
            <w:tcW w:w="4673" w:type="dxa"/>
          </w:tcPr>
          <w:p w:rsidR="00BB291C" w:rsidRPr="00DB66E9" w:rsidRDefault="00BB291C" w:rsidP="00BB291C">
            <w:pPr>
              <w:spacing w:after="160" w:line="259" w:lineRule="auto"/>
              <w:ind w:left="143" w:right="432" w:firstLine="142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DB66E9">
              <w:rPr>
                <w:rFonts w:ascii="Times New Roman" w:hAnsi="Times New Roman"/>
                <w:bCs/>
                <w:lang w:eastAsia="en-US"/>
              </w:rPr>
              <w:t xml:space="preserve">Студент выстраивает анкету в соответствии с правилами блочной системы, графического оформления анкеты и использует различные формы и типы вопросных формулировок. </w:t>
            </w:r>
          </w:p>
        </w:tc>
      </w:tr>
      <w:tr w:rsidR="00DB66E9" w:rsidRPr="00DB66E9" w:rsidTr="005A6990">
        <w:trPr>
          <w:trHeight w:hRule="exact" w:val="2507"/>
        </w:trPr>
        <w:tc>
          <w:tcPr>
            <w:tcW w:w="4672" w:type="dxa"/>
          </w:tcPr>
          <w:p w:rsidR="00BB291C" w:rsidRPr="00DB66E9" w:rsidRDefault="00BB291C" w:rsidP="00BB291C">
            <w:pPr>
              <w:spacing w:after="160" w:line="259" w:lineRule="auto"/>
              <w:ind w:right="141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  <w:p w:rsidR="00BB291C" w:rsidRPr="00DB66E9" w:rsidRDefault="00BB291C" w:rsidP="00BB291C">
            <w:pPr>
              <w:spacing w:after="160" w:line="259" w:lineRule="auto"/>
              <w:ind w:left="45" w:right="141" w:firstLine="142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DB66E9">
              <w:rPr>
                <w:rFonts w:ascii="Times New Roman" w:hAnsi="Times New Roman"/>
                <w:bCs/>
                <w:lang w:eastAsia="en-US"/>
              </w:rPr>
              <w:t>Вопросы в анкете сформулированы без учета цели и задач социологического исследования. Вопросы не позволяют доказать ранее заявленную гипотезу.</w:t>
            </w:r>
          </w:p>
          <w:p w:rsidR="00BB291C" w:rsidRPr="00DB66E9" w:rsidRDefault="00BB291C" w:rsidP="00BB291C">
            <w:pPr>
              <w:spacing w:after="160" w:line="259" w:lineRule="auto"/>
              <w:ind w:left="45" w:right="141" w:firstLine="142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DB66E9">
              <w:rPr>
                <w:rFonts w:ascii="Times New Roman" w:hAnsi="Times New Roman"/>
                <w:b/>
                <w:bCs/>
                <w:lang w:eastAsia="en-US"/>
              </w:rPr>
              <w:t>НЕ ЗАЧТЕНО</w:t>
            </w:r>
          </w:p>
        </w:tc>
        <w:tc>
          <w:tcPr>
            <w:tcW w:w="4673" w:type="dxa"/>
          </w:tcPr>
          <w:p w:rsidR="00BB291C" w:rsidRPr="00DB66E9" w:rsidRDefault="00BB291C" w:rsidP="00BB291C">
            <w:pPr>
              <w:spacing w:after="160" w:line="259" w:lineRule="auto"/>
              <w:ind w:left="143" w:right="432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DB66E9">
              <w:rPr>
                <w:rFonts w:ascii="Times New Roman" w:hAnsi="Times New Roman"/>
                <w:bCs/>
                <w:lang w:eastAsia="en-US"/>
              </w:rPr>
              <w:t>Анкета выполнена не в соответствии с требованиями блочной системы.  Не выбран принцип расположения вопросов в анкете. Не соблюдается наполняемость разных вопросных формулировок в соответствии с правилами.</w:t>
            </w:r>
          </w:p>
        </w:tc>
      </w:tr>
    </w:tbl>
    <w:p w:rsidR="00BB291C" w:rsidRPr="00DB66E9" w:rsidRDefault="00BB291C" w:rsidP="00BB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291C" w:rsidRPr="00DB66E9" w:rsidRDefault="00BB291C" w:rsidP="00BB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ACA" w:rsidRPr="00DB66E9" w:rsidRDefault="00ED0ACA" w:rsidP="00ED0ACA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DB66E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DB66E9">
        <w:rPr>
          <w:rFonts w:ascii="Times New Roman" w:hAnsi="Times New Roman"/>
          <w:sz w:val="24"/>
          <w:szCs w:val="24"/>
        </w:rPr>
        <w:t>), включающий:</w:t>
      </w:r>
    </w:p>
    <w:p w:rsidR="00ED0ACA" w:rsidRPr="00DB66E9" w:rsidRDefault="00ED0ACA" w:rsidP="00ED0ACA">
      <w:pPr>
        <w:numPr>
          <w:ilvl w:val="1"/>
          <w:numId w:val="12"/>
        </w:numPr>
        <w:rPr>
          <w:rFonts w:ascii="Times New Roman" w:hAnsi="Times New Roman"/>
          <w:sz w:val="24"/>
          <w:szCs w:val="24"/>
        </w:rPr>
      </w:pPr>
      <w:r w:rsidRPr="00DB66E9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021"/>
      </w:tblGrid>
      <w:tr w:rsidR="00DB66E9" w:rsidRPr="00DB66E9" w:rsidTr="00ED0ACA">
        <w:tc>
          <w:tcPr>
            <w:tcW w:w="1419" w:type="dxa"/>
            <w:vMerge w:val="restart"/>
            <w:vAlign w:val="center"/>
          </w:tcPr>
          <w:p w:rsidR="00ED0ACA" w:rsidRPr="00DB66E9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66E9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DB66E9">
              <w:rPr>
                <w:rFonts w:ascii="Times New Roman" w:hAnsi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DB66E9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компетенций (индикатора достижения компетенций)</w:t>
            </w:r>
          </w:p>
        </w:tc>
        <w:tc>
          <w:tcPr>
            <w:tcW w:w="8959" w:type="dxa"/>
            <w:gridSpan w:val="7"/>
          </w:tcPr>
          <w:p w:rsidR="00ED0ACA" w:rsidRPr="00DB66E9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66E9">
              <w:rPr>
                <w:rFonts w:ascii="Times New Roman" w:hAnsi="Times New Roman"/>
                <w:b/>
                <w:sz w:val="24"/>
                <w:szCs w:val="24"/>
              </w:rPr>
              <w:t xml:space="preserve">Шкала оценивания </w:t>
            </w:r>
            <w:proofErr w:type="spellStart"/>
            <w:r w:rsidRPr="00DB66E9">
              <w:rPr>
                <w:rFonts w:ascii="Times New Roman" w:hAnsi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DB66E9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компетенций</w:t>
            </w:r>
          </w:p>
        </w:tc>
      </w:tr>
      <w:tr w:rsidR="00DB66E9" w:rsidRPr="00DB66E9" w:rsidTr="00ED0ACA">
        <w:tc>
          <w:tcPr>
            <w:tcW w:w="1419" w:type="dxa"/>
            <w:vMerge/>
            <w:vAlign w:val="center"/>
          </w:tcPr>
          <w:p w:rsidR="00ED0ACA" w:rsidRPr="00DB66E9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D0ACA" w:rsidRPr="00DB66E9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66E9">
              <w:rPr>
                <w:rFonts w:ascii="Times New Roman" w:hAnsi="Times New Roman"/>
                <w:b/>
                <w:sz w:val="24"/>
                <w:szCs w:val="24"/>
              </w:rPr>
              <w:t>плохо</w:t>
            </w:r>
          </w:p>
        </w:tc>
        <w:tc>
          <w:tcPr>
            <w:tcW w:w="1275" w:type="dxa"/>
            <w:vAlign w:val="center"/>
          </w:tcPr>
          <w:p w:rsidR="00ED0ACA" w:rsidRPr="00DB66E9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66E9">
              <w:rPr>
                <w:rFonts w:ascii="Times New Roman" w:hAnsi="Times New Roman"/>
                <w:b/>
                <w:sz w:val="24"/>
                <w:szCs w:val="24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ED0ACA" w:rsidRPr="00DB66E9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66E9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ED0ACA" w:rsidRPr="00DB66E9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66E9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1417" w:type="dxa"/>
          </w:tcPr>
          <w:p w:rsidR="00ED0ACA" w:rsidRPr="00DB66E9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66E9">
              <w:rPr>
                <w:rFonts w:ascii="Times New Roman" w:hAnsi="Times New Roman"/>
                <w:b/>
                <w:sz w:val="24"/>
                <w:szCs w:val="24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ED0ACA" w:rsidRPr="00DB66E9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66E9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</w:p>
        </w:tc>
        <w:tc>
          <w:tcPr>
            <w:tcW w:w="1021" w:type="dxa"/>
          </w:tcPr>
          <w:p w:rsidR="00ED0ACA" w:rsidRPr="00DB66E9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0ACA" w:rsidRPr="00DB66E9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66E9">
              <w:rPr>
                <w:rFonts w:ascii="Times New Roman" w:hAnsi="Times New Roman"/>
                <w:b/>
                <w:sz w:val="24"/>
                <w:szCs w:val="24"/>
              </w:rPr>
              <w:t>превосходно</w:t>
            </w:r>
          </w:p>
        </w:tc>
      </w:tr>
      <w:tr w:rsidR="00DB66E9" w:rsidRPr="00DB66E9" w:rsidTr="00ED0ACA">
        <w:tc>
          <w:tcPr>
            <w:tcW w:w="1419" w:type="dxa"/>
            <w:vMerge/>
            <w:vAlign w:val="center"/>
          </w:tcPr>
          <w:p w:rsidR="00ED0ACA" w:rsidRPr="00DB66E9" w:rsidRDefault="00ED0ACA" w:rsidP="00ED0AC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ED0ACA" w:rsidRPr="00DB66E9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  <w:tc>
          <w:tcPr>
            <w:tcW w:w="6409" w:type="dxa"/>
            <w:gridSpan w:val="5"/>
            <w:vAlign w:val="center"/>
          </w:tcPr>
          <w:p w:rsidR="00ED0ACA" w:rsidRPr="00DB66E9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DB66E9" w:rsidRPr="00DB66E9" w:rsidTr="00ED0ACA">
        <w:tc>
          <w:tcPr>
            <w:tcW w:w="1419" w:type="dxa"/>
            <w:vAlign w:val="center"/>
          </w:tcPr>
          <w:p w:rsidR="00ED0ACA" w:rsidRPr="00DB66E9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  <w:u w:val="single"/>
              </w:rPr>
              <w:t>Знания</w:t>
            </w:r>
          </w:p>
          <w:p w:rsidR="00ED0ACA" w:rsidRPr="00DB66E9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D0ACA" w:rsidRPr="00DB66E9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>Отсутствие знаний теоретического материала.</w:t>
            </w:r>
          </w:p>
          <w:p w:rsidR="00ED0ACA" w:rsidRPr="00DB66E9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ED0ACA" w:rsidRPr="00DB66E9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ED0ACA" w:rsidRPr="00DB66E9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ED0ACA" w:rsidRPr="00DB66E9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DB66E9">
              <w:rPr>
                <w:rFonts w:ascii="Times New Roman" w:hAnsi="Times New Roman"/>
                <w:sz w:val="24"/>
                <w:szCs w:val="24"/>
              </w:rPr>
              <w:t>несколько  негрубых</w:t>
            </w:r>
            <w:proofErr w:type="gramEnd"/>
            <w:r w:rsidRPr="00DB66E9">
              <w:rPr>
                <w:rFonts w:ascii="Times New Roman" w:hAnsi="Times New Roman"/>
                <w:sz w:val="24"/>
                <w:szCs w:val="24"/>
              </w:rPr>
              <w:t xml:space="preserve"> ошибок</w:t>
            </w:r>
          </w:p>
        </w:tc>
        <w:tc>
          <w:tcPr>
            <w:tcW w:w="1417" w:type="dxa"/>
          </w:tcPr>
          <w:p w:rsidR="00ED0ACA" w:rsidRPr="00DB66E9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 xml:space="preserve">Уровень знаний в объеме, соответствующем программе подготовки. Допущено </w:t>
            </w:r>
            <w:proofErr w:type="gramStart"/>
            <w:r w:rsidRPr="00DB66E9">
              <w:rPr>
                <w:rFonts w:ascii="Times New Roman" w:hAnsi="Times New Roman"/>
                <w:sz w:val="24"/>
                <w:szCs w:val="24"/>
              </w:rPr>
              <w:t>несколько  несущественных</w:t>
            </w:r>
            <w:proofErr w:type="gramEnd"/>
            <w:r w:rsidRPr="00DB66E9">
              <w:rPr>
                <w:rFonts w:ascii="Times New Roman" w:hAnsi="Times New Roman"/>
                <w:sz w:val="24"/>
                <w:szCs w:val="24"/>
              </w:rPr>
              <w:t xml:space="preserve"> ошибок</w:t>
            </w:r>
          </w:p>
        </w:tc>
        <w:tc>
          <w:tcPr>
            <w:tcW w:w="1277" w:type="dxa"/>
            <w:vAlign w:val="center"/>
          </w:tcPr>
          <w:p w:rsidR="00ED0ACA" w:rsidRPr="00DB66E9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 xml:space="preserve">Уровень знаний в объеме, соответствующем программе подготовки, </w:t>
            </w:r>
            <w:proofErr w:type="gramStart"/>
            <w:r w:rsidRPr="00DB66E9">
              <w:rPr>
                <w:rFonts w:ascii="Times New Roman" w:hAnsi="Times New Roman"/>
                <w:sz w:val="24"/>
                <w:szCs w:val="24"/>
              </w:rPr>
              <w:t>без  ошибок</w:t>
            </w:r>
            <w:proofErr w:type="gramEnd"/>
            <w:r w:rsidRPr="00DB66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</w:tcPr>
          <w:p w:rsidR="00ED0ACA" w:rsidRPr="00DB66E9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DB66E9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DB66E9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 xml:space="preserve">Уровень знаний в объеме, превышающем программу подготовки. </w:t>
            </w:r>
          </w:p>
        </w:tc>
      </w:tr>
      <w:tr w:rsidR="00DB66E9" w:rsidRPr="00DB66E9" w:rsidTr="00ED0ACA">
        <w:tc>
          <w:tcPr>
            <w:tcW w:w="1419" w:type="dxa"/>
            <w:vAlign w:val="center"/>
          </w:tcPr>
          <w:p w:rsidR="00ED0ACA" w:rsidRPr="00DB66E9" w:rsidRDefault="00ED0ACA" w:rsidP="00ED0AC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B66E9">
              <w:rPr>
                <w:rFonts w:ascii="Times New Roman" w:hAnsi="Times New Roman"/>
                <w:sz w:val="24"/>
                <w:szCs w:val="24"/>
                <w:u w:val="single"/>
              </w:rPr>
              <w:t>Умения</w:t>
            </w:r>
          </w:p>
          <w:p w:rsidR="00ED0ACA" w:rsidRPr="00DB66E9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D0ACA" w:rsidRPr="00DB66E9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 xml:space="preserve">Отсутствие минимальных </w:t>
            </w:r>
            <w:proofErr w:type="gramStart"/>
            <w:r w:rsidRPr="00DB66E9">
              <w:rPr>
                <w:rFonts w:ascii="Times New Roman" w:hAnsi="Times New Roman"/>
                <w:sz w:val="24"/>
                <w:szCs w:val="24"/>
              </w:rPr>
              <w:t>умений .</w:t>
            </w:r>
            <w:proofErr w:type="gramEnd"/>
            <w:r w:rsidRPr="00DB66E9">
              <w:rPr>
                <w:rFonts w:ascii="Times New Roman" w:hAnsi="Times New Roman"/>
                <w:sz w:val="24"/>
                <w:szCs w:val="24"/>
              </w:rPr>
              <w:t xml:space="preserve"> Невозможность оценить наличие </w:t>
            </w:r>
            <w:r w:rsidRPr="00DB66E9">
              <w:rPr>
                <w:rFonts w:ascii="Times New Roman" w:hAnsi="Times New Roman"/>
                <w:sz w:val="24"/>
                <w:szCs w:val="24"/>
              </w:rPr>
              <w:lastRenderedPageBreak/>
              <w:t>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ED0ACA" w:rsidRPr="00DB66E9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решении стандартных задач не продемонстрированы </w:t>
            </w:r>
            <w:r w:rsidRPr="00DB66E9">
              <w:rPr>
                <w:rFonts w:ascii="Times New Roman" w:hAnsi="Times New Roman"/>
                <w:sz w:val="24"/>
                <w:szCs w:val="24"/>
              </w:rPr>
              <w:lastRenderedPageBreak/>
              <w:t>основные умения.</w:t>
            </w:r>
          </w:p>
          <w:p w:rsidR="00ED0ACA" w:rsidRPr="00DB66E9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ED0ACA" w:rsidRPr="00DB66E9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Продемонстрированы основные умения. Решены </w:t>
            </w:r>
            <w:proofErr w:type="gramStart"/>
            <w:r w:rsidRPr="00DB66E9">
              <w:rPr>
                <w:rFonts w:ascii="Times New Roman" w:hAnsi="Times New Roman"/>
                <w:sz w:val="24"/>
                <w:szCs w:val="24"/>
              </w:rPr>
              <w:t>типовые  задачи</w:t>
            </w:r>
            <w:proofErr w:type="gramEnd"/>
            <w:r w:rsidRPr="00DB66E9">
              <w:rPr>
                <w:rFonts w:ascii="Times New Roman" w:hAnsi="Times New Roman"/>
                <w:sz w:val="24"/>
                <w:szCs w:val="24"/>
              </w:rPr>
              <w:t xml:space="preserve"> с негрубым</w:t>
            </w:r>
            <w:r w:rsidRPr="00DB66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ошибками. Выполнены все </w:t>
            </w:r>
            <w:proofErr w:type="gramStart"/>
            <w:r w:rsidRPr="00DB66E9">
              <w:rPr>
                <w:rFonts w:ascii="Times New Roman" w:hAnsi="Times New Roman"/>
                <w:sz w:val="24"/>
                <w:szCs w:val="24"/>
              </w:rPr>
              <w:t>задания</w:t>
            </w:r>
            <w:proofErr w:type="gramEnd"/>
            <w:r w:rsidRPr="00DB66E9">
              <w:rPr>
                <w:rFonts w:ascii="Times New Roman" w:hAnsi="Times New Roman"/>
                <w:sz w:val="24"/>
                <w:szCs w:val="24"/>
              </w:rPr>
              <w:t xml:space="preserve"> но не в полном объеме. </w:t>
            </w:r>
          </w:p>
        </w:tc>
        <w:tc>
          <w:tcPr>
            <w:tcW w:w="1418" w:type="dxa"/>
            <w:vAlign w:val="center"/>
          </w:tcPr>
          <w:p w:rsidR="00ED0ACA" w:rsidRPr="00DB66E9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Продемонстрированы все основные умения. Решены все основные задачи с </w:t>
            </w:r>
            <w:r w:rsidRPr="00DB66E9">
              <w:rPr>
                <w:rFonts w:ascii="Times New Roman" w:hAnsi="Times New Roman"/>
                <w:sz w:val="24"/>
                <w:szCs w:val="24"/>
              </w:rPr>
              <w:lastRenderedPageBreak/>
              <w:t>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ED0ACA" w:rsidRPr="00DB66E9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Продемонстрированы все основные умения. Решены все основные </w:t>
            </w:r>
            <w:proofErr w:type="gramStart"/>
            <w:r w:rsidRPr="00DB66E9">
              <w:rPr>
                <w:rFonts w:ascii="Times New Roman" w:hAnsi="Times New Roman"/>
                <w:sz w:val="24"/>
                <w:szCs w:val="24"/>
              </w:rPr>
              <w:t>задачи .</w:t>
            </w:r>
            <w:proofErr w:type="gramEnd"/>
            <w:r w:rsidRPr="00DB6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6E9">
              <w:rPr>
                <w:rFonts w:ascii="Times New Roman" w:hAnsi="Times New Roman"/>
                <w:sz w:val="24"/>
                <w:szCs w:val="24"/>
              </w:rPr>
              <w:lastRenderedPageBreak/>
              <w:t>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ED0ACA" w:rsidRPr="00DB66E9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Продемонстрированы все основные </w:t>
            </w:r>
            <w:proofErr w:type="spellStart"/>
            <w:proofErr w:type="gramStart"/>
            <w:r w:rsidRPr="00DB66E9">
              <w:rPr>
                <w:rFonts w:ascii="Times New Roman" w:hAnsi="Times New Roman"/>
                <w:sz w:val="24"/>
                <w:szCs w:val="24"/>
              </w:rPr>
              <w:t>умения,решены</w:t>
            </w:r>
            <w:proofErr w:type="spellEnd"/>
            <w:proofErr w:type="gramEnd"/>
            <w:r w:rsidRPr="00DB66E9">
              <w:rPr>
                <w:rFonts w:ascii="Times New Roman" w:hAnsi="Times New Roman"/>
                <w:sz w:val="24"/>
                <w:szCs w:val="24"/>
              </w:rPr>
              <w:t xml:space="preserve"> все основные задачи с отдельны</w:t>
            </w:r>
            <w:r w:rsidRPr="00DB66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 несущественным недочетами, выполнены все задания в полном объеме. </w:t>
            </w:r>
          </w:p>
        </w:tc>
        <w:tc>
          <w:tcPr>
            <w:tcW w:w="1021" w:type="dxa"/>
          </w:tcPr>
          <w:p w:rsidR="00ED0ACA" w:rsidRPr="00DB66E9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Продемонстрированы все основные </w:t>
            </w:r>
            <w:proofErr w:type="gramStart"/>
            <w:r w:rsidRPr="00DB66E9">
              <w:rPr>
                <w:rFonts w:ascii="Times New Roman" w:hAnsi="Times New Roman"/>
                <w:sz w:val="24"/>
                <w:szCs w:val="24"/>
              </w:rPr>
              <w:t>умения,.</w:t>
            </w:r>
            <w:proofErr w:type="gramEnd"/>
            <w:r w:rsidRPr="00DB66E9">
              <w:rPr>
                <w:rFonts w:ascii="Times New Roman" w:hAnsi="Times New Roman"/>
                <w:sz w:val="24"/>
                <w:szCs w:val="24"/>
              </w:rPr>
              <w:t xml:space="preserve"> Решен</w:t>
            </w:r>
            <w:r w:rsidRPr="00DB66E9">
              <w:rPr>
                <w:rFonts w:ascii="Times New Roman" w:hAnsi="Times New Roman"/>
                <w:sz w:val="24"/>
                <w:szCs w:val="24"/>
              </w:rPr>
              <w:lastRenderedPageBreak/>
              <w:t>ы все основные задачи. Выполнены все задания, в полном</w:t>
            </w:r>
          </w:p>
          <w:p w:rsidR="00ED0ACA" w:rsidRPr="00DB66E9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>объеме без недочетов</w:t>
            </w:r>
          </w:p>
        </w:tc>
      </w:tr>
      <w:tr w:rsidR="00DB66E9" w:rsidRPr="00DB66E9" w:rsidTr="00ED0ACA">
        <w:tc>
          <w:tcPr>
            <w:tcW w:w="1419" w:type="dxa"/>
            <w:vAlign w:val="center"/>
          </w:tcPr>
          <w:p w:rsidR="00ED0ACA" w:rsidRPr="00DB66E9" w:rsidRDefault="00ED0ACA" w:rsidP="00ED0AC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B66E9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Навыки</w:t>
            </w:r>
          </w:p>
          <w:p w:rsidR="00ED0ACA" w:rsidRPr="00DB66E9" w:rsidRDefault="00ED0ACA" w:rsidP="00ED0AC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D0ACA" w:rsidRPr="00DB66E9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DB66E9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ED0ACA" w:rsidRPr="00DB66E9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>При решении стандартных задач не продемонстрированы базовые навыки.</w:t>
            </w:r>
          </w:p>
          <w:p w:rsidR="00ED0ACA" w:rsidRPr="00DB66E9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>Имели место грубые ошибки.</w:t>
            </w:r>
          </w:p>
          <w:p w:rsidR="00ED0ACA" w:rsidRPr="00DB66E9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0ACA" w:rsidRPr="00DB66E9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 xml:space="preserve">Имеется минимальный  </w:t>
            </w:r>
          </w:p>
          <w:p w:rsidR="00ED0ACA" w:rsidRPr="00DB66E9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>набор навыков для решения стандартных задач с некоторыми недочетами</w:t>
            </w:r>
          </w:p>
          <w:p w:rsidR="00ED0ACA" w:rsidRPr="00DB66E9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D0ACA" w:rsidRPr="00DB66E9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 xml:space="preserve">Продемонстрированы базовые навыки </w:t>
            </w:r>
          </w:p>
          <w:p w:rsidR="00ED0ACA" w:rsidRPr="00DB66E9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>при решении стандартных задач с некоторыми недочетами</w:t>
            </w:r>
          </w:p>
          <w:p w:rsidR="00ED0ACA" w:rsidRPr="00DB66E9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DB66E9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0ACA" w:rsidRPr="00DB66E9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 xml:space="preserve">Продемонстрированы базовые навыки </w:t>
            </w:r>
          </w:p>
          <w:p w:rsidR="00ED0ACA" w:rsidRPr="00DB66E9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>при решении стандартных задач без ошибок и недочетов.</w:t>
            </w:r>
          </w:p>
          <w:p w:rsidR="00ED0ACA" w:rsidRPr="00DB66E9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ED0ACA" w:rsidRPr="00DB66E9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 xml:space="preserve">Продемонстрированы навыки </w:t>
            </w:r>
          </w:p>
          <w:p w:rsidR="00ED0ACA" w:rsidRPr="00DB66E9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>при решении нестандартных задач без ошибок и недочетов.</w:t>
            </w:r>
          </w:p>
          <w:p w:rsidR="00ED0ACA" w:rsidRPr="00DB66E9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DB66E9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DB66E9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ED0ACA" w:rsidRPr="00DB66E9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z w:val="24"/>
                <w:szCs w:val="24"/>
              </w:rPr>
              <w:t xml:space="preserve">Продемонстрирован творческий подход </w:t>
            </w:r>
            <w:proofErr w:type="gramStart"/>
            <w:r w:rsidRPr="00DB66E9">
              <w:rPr>
                <w:rFonts w:ascii="Times New Roman" w:hAnsi="Times New Roman"/>
                <w:sz w:val="24"/>
                <w:szCs w:val="24"/>
              </w:rPr>
              <w:t>к  решению</w:t>
            </w:r>
            <w:proofErr w:type="gramEnd"/>
            <w:r w:rsidRPr="00DB66E9">
              <w:rPr>
                <w:rFonts w:ascii="Times New Roman" w:hAnsi="Times New Roman"/>
                <w:sz w:val="24"/>
                <w:szCs w:val="24"/>
              </w:rPr>
              <w:t xml:space="preserve"> нестандартных задач </w:t>
            </w:r>
          </w:p>
          <w:p w:rsidR="00ED0ACA" w:rsidRPr="00DB66E9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DB66E9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DB66E9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0ACA" w:rsidRPr="00DB66E9" w:rsidRDefault="00ED0ACA" w:rsidP="00ED0ACA">
      <w:pPr>
        <w:rPr>
          <w:rFonts w:ascii="Times New Roman" w:hAnsi="Times New Roman"/>
          <w:sz w:val="24"/>
          <w:szCs w:val="24"/>
        </w:rPr>
      </w:pPr>
    </w:p>
    <w:p w:rsidR="00ED0ACA" w:rsidRPr="00DB66E9" w:rsidRDefault="00ED0ACA" w:rsidP="00ED0AC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DB66E9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DB66E9" w:rsidRPr="00DB66E9" w:rsidTr="00ED0ACA">
        <w:trPr>
          <w:trHeight w:val="330"/>
        </w:trPr>
        <w:tc>
          <w:tcPr>
            <w:tcW w:w="3686" w:type="dxa"/>
            <w:gridSpan w:val="2"/>
          </w:tcPr>
          <w:p w:rsidR="00ED0ACA" w:rsidRPr="00DB66E9" w:rsidRDefault="00ED0ACA" w:rsidP="00ED0ACA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ED0ACA" w:rsidRPr="00DB66E9" w:rsidRDefault="00ED0ACA" w:rsidP="00ED0ACA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DB66E9" w:rsidRPr="00DB66E9" w:rsidTr="00ED0ACA">
        <w:trPr>
          <w:trHeight w:val="857"/>
        </w:trPr>
        <w:tc>
          <w:tcPr>
            <w:tcW w:w="1276" w:type="dxa"/>
            <w:vMerge w:val="restart"/>
          </w:tcPr>
          <w:p w:rsidR="00ED0ACA" w:rsidRPr="00DB66E9" w:rsidRDefault="00ED0ACA" w:rsidP="00ED0ACA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D0ACA" w:rsidRPr="00DB66E9" w:rsidRDefault="00ED0ACA" w:rsidP="00ED0ACA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D0ACA" w:rsidRPr="00DB66E9" w:rsidRDefault="00ED0ACA" w:rsidP="00ED0ACA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D0ACA" w:rsidRPr="00DB66E9" w:rsidRDefault="00ED0ACA" w:rsidP="00ED0ACA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D0ACA" w:rsidRPr="00DB66E9" w:rsidRDefault="00ED0ACA" w:rsidP="00ED0ACA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ED0ACA" w:rsidRPr="00DB66E9" w:rsidRDefault="00ED0ACA" w:rsidP="00ED0ACA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ED0ACA" w:rsidRPr="00DB66E9" w:rsidRDefault="00ED0ACA" w:rsidP="00ED0ACA">
            <w:pPr>
              <w:rPr>
                <w:rFonts w:ascii="Times New Roman" w:hAnsi="Times New Roman"/>
                <w:b/>
                <w:snapToGrid w:val="0"/>
              </w:rPr>
            </w:pPr>
            <w:r w:rsidRPr="00DB66E9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DB66E9" w:rsidRPr="00DB66E9" w:rsidTr="00ED0ACA">
        <w:trPr>
          <w:trHeight w:val="655"/>
        </w:trPr>
        <w:tc>
          <w:tcPr>
            <w:tcW w:w="1276" w:type="dxa"/>
            <w:vMerge/>
          </w:tcPr>
          <w:p w:rsidR="00ED0ACA" w:rsidRPr="00DB66E9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D0ACA" w:rsidRPr="00DB66E9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ED0ACA" w:rsidRPr="00DB66E9" w:rsidRDefault="00ED0ACA" w:rsidP="00ED0ACA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DB66E9">
              <w:rPr>
                <w:rFonts w:ascii="Times New Roman" w:hAnsi="Times New Roman"/>
              </w:rPr>
              <w:t xml:space="preserve">Все компетенции (части компетенций), на формирование которых направлена дисциплина, сформированы на уровне не </w:t>
            </w:r>
            <w:r w:rsidRPr="00DB66E9">
              <w:rPr>
                <w:rFonts w:ascii="Times New Roman" w:hAnsi="Times New Roman"/>
              </w:rPr>
              <w:lastRenderedPageBreak/>
              <w:t>ниже «отлично», при этом хотя бы одна компетенция сформирована на уровне «отлично»</w:t>
            </w:r>
          </w:p>
        </w:tc>
      </w:tr>
      <w:tr w:rsidR="00DB66E9" w:rsidRPr="00DB66E9" w:rsidTr="00ED0ACA">
        <w:trPr>
          <w:trHeight w:val="655"/>
        </w:trPr>
        <w:tc>
          <w:tcPr>
            <w:tcW w:w="1276" w:type="dxa"/>
            <w:vMerge/>
          </w:tcPr>
          <w:p w:rsidR="00ED0ACA" w:rsidRPr="00DB66E9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D0ACA" w:rsidRPr="00DB66E9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ED0ACA" w:rsidRPr="00DB66E9" w:rsidRDefault="00ED0ACA" w:rsidP="00ED0ACA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B66E9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DB66E9" w:rsidRPr="00DB66E9" w:rsidTr="00ED0ACA">
        <w:trPr>
          <w:trHeight w:val="570"/>
        </w:trPr>
        <w:tc>
          <w:tcPr>
            <w:tcW w:w="1276" w:type="dxa"/>
            <w:vMerge/>
          </w:tcPr>
          <w:p w:rsidR="00ED0ACA" w:rsidRPr="00DB66E9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D0ACA" w:rsidRPr="00DB66E9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ED0ACA" w:rsidRPr="00DB66E9" w:rsidRDefault="00ED0ACA" w:rsidP="00ED0ACA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B66E9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DB66E9" w:rsidRPr="00DB66E9" w:rsidTr="00ED0ACA">
        <w:trPr>
          <w:trHeight w:val="284"/>
        </w:trPr>
        <w:tc>
          <w:tcPr>
            <w:tcW w:w="1276" w:type="dxa"/>
            <w:vMerge/>
          </w:tcPr>
          <w:p w:rsidR="00ED0ACA" w:rsidRPr="00DB66E9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D0ACA" w:rsidRPr="00DB66E9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ED0ACA" w:rsidRPr="00DB66E9" w:rsidRDefault="00ED0ACA" w:rsidP="00ED0ACA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B66E9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DB66E9" w:rsidRPr="00DB66E9" w:rsidTr="00ED0ACA">
        <w:trPr>
          <w:trHeight w:val="570"/>
        </w:trPr>
        <w:tc>
          <w:tcPr>
            <w:tcW w:w="1276" w:type="dxa"/>
            <w:vMerge w:val="restart"/>
          </w:tcPr>
          <w:p w:rsidR="00ED0ACA" w:rsidRPr="00DB66E9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D0ACA" w:rsidRPr="00DB66E9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D0ACA" w:rsidRPr="00DB66E9" w:rsidRDefault="00ED0ACA" w:rsidP="00ED0ACA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410" w:type="dxa"/>
            <w:shd w:val="clear" w:color="auto" w:fill="auto"/>
          </w:tcPr>
          <w:p w:rsidR="00ED0ACA" w:rsidRPr="00DB66E9" w:rsidRDefault="00ED0ACA" w:rsidP="00ED0AC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DB66E9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</w:t>
            </w:r>
            <w:proofErr w:type="spellEnd"/>
            <w:r w:rsidRPr="00DB66E9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  <w:p w:rsidR="00ED0ACA" w:rsidRPr="00DB66E9" w:rsidRDefault="00ED0ACA" w:rsidP="00ED0AC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ED0ACA" w:rsidRPr="00DB66E9" w:rsidRDefault="00ED0ACA" w:rsidP="00ED0A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CA" w:rsidRPr="00DB66E9" w:rsidRDefault="00ED0ACA" w:rsidP="00ED0AC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ED0ACA" w:rsidRPr="00DB66E9" w:rsidRDefault="00ED0ACA" w:rsidP="00ED0ACA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B66E9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DB66E9" w:rsidRPr="00DB66E9" w:rsidTr="00ED0ACA">
        <w:trPr>
          <w:trHeight w:val="298"/>
        </w:trPr>
        <w:tc>
          <w:tcPr>
            <w:tcW w:w="1276" w:type="dxa"/>
            <w:vMerge/>
          </w:tcPr>
          <w:p w:rsidR="00ED0ACA" w:rsidRPr="00DB66E9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D0ACA" w:rsidRPr="00DB66E9" w:rsidRDefault="00ED0ACA" w:rsidP="00ED0ACA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B66E9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ED0ACA" w:rsidRPr="00DB66E9" w:rsidRDefault="00ED0ACA" w:rsidP="00ED0ACA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B66E9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ED0ACA" w:rsidRPr="00DB66E9" w:rsidRDefault="00ED0ACA" w:rsidP="00ED0ACA">
      <w:pPr>
        <w:tabs>
          <w:tab w:val="left" w:pos="1665"/>
        </w:tabs>
        <w:spacing w:after="0"/>
        <w:ind w:left="-142" w:right="-426"/>
        <w:contextualSpacing/>
        <w:jc w:val="both"/>
        <w:rPr>
          <w:rFonts w:ascii="Times New Roman" w:eastAsia="Calibri" w:hAnsi="Times New Roman"/>
          <w:sz w:val="18"/>
          <w:szCs w:val="18"/>
          <w:lang w:eastAsia="en-US"/>
        </w:rPr>
      </w:pPr>
    </w:p>
    <w:p w:rsidR="00ED0ACA" w:rsidRPr="00DB66E9" w:rsidRDefault="00ED0ACA" w:rsidP="00ED0ACA">
      <w:pPr>
        <w:autoSpaceDE w:val="0"/>
        <w:autoSpaceDN w:val="0"/>
        <w:adjustRightInd w:val="0"/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DB66E9">
        <w:rPr>
          <w:rFonts w:ascii="Times New Roman" w:eastAsiaTheme="minorHAnsi" w:hAnsi="Times New Roman"/>
          <w:b/>
          <w:sz w:val="24"/>
          <w:szCs w:val="24"/>
          <w:lang w:eastAsia="en-US"/>
        </w:rPr>
        <w:t>Критерии оценки теста – зачета</w:t>
      </w:r>
    </w:p>
    <w:p w:rsidR="00ED0ACA" w:rsidRPr="00DB66E9" w:rsidRDefault="00ED0ACA" w:rsidP="00ED0ACA">
      <w:pPr>
        <w:autoSpaceDE w:val="0"/>
        <w:autoSpaceDN w:val="0"/>
        <w:adjustRightInd w:val="0"/>
        <w:spacing w:after="160" w:line="259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B66E9">
        <w:rPr>
          <w:rFonts w:ascii="Times New Roman" w:eastAsiaTheme="minorHAnsi" w:hAnsi="Times New Roman"/>
          <w:sz w:val="24"/>
          <w:szCs w:val="24"/>
          <w:lang w:eastAsia="en-US"/>
        </w:rPr>
        <w:t>Способ оценки - применяется дихотомическая оценка: 0-1 балл (0 – не верный ответ на вопрос; 1 – верный ответ на вопрос). Оценка «отлично» присваивается студенту, если он дает 95-100% (35-37 баллов) правильных ответов; оценка «хорошо» - 80%-94% (30-34 баллов); оценка «удовлетворительно» - 60-79% (22-29 баллов). В случае, если студент не набирает минимум 22 баллов, тест считается не пройдённым (оценка – не зачтено).</w:t>
      </w:r>
    </w:p>
    <w:p w:rsidR="00ED0ACA" w:rsidRPr="00DB66E9" w:rsidRDefault="00ED0ACA" w:rsidP="00ED0ACA">
      <w:pPr>
        <w:pStyle w:val="a6"/>
        <w:numPr>
          <w:ilvl w:val="1"/>
          <w:numId w:val="17"/>
        </w:numPr>
        <w:ind w:right="-284"/>
        <w:rPr>
          <w:rFonts w:ascii="Times New Roman" w:hAnsi="Times New Roman"/>
          <w:i/>
          <w:sz w:val="20"/>
          <w:szCs w:val="20"/>
        </w:rPr>
      </w:pPr>
      <w:r w:rsidRPr="00DB66E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Pr="00DB66E9">
        <w:rPr>
          <w:rFonts w:ascii="Times New Roman" w:hAnsi="Times New Roman"/>
          <w:sz w:val="18"/>
          <w:szCs w:val="18"/>
        </w:rPr>
        <w:t xml:space="preserve">. </w:t>
      </w:r>
    </w:p>
    <w:p w:rsidR="00ED0ACA" w:rsidRPr="00DB66E9" w:rsidRDefault="00ED0ACA" w:rsidP="00ED0ACA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ED0ACA" w:rsidRPr="00DB66E9" w:rsidRDefault="00ED0ACA" w:rsidP="00ED0ACA">
      <w:pPr>
        <w:pStyle w:val="a6"/>
        <w:numPr>
          <w:ilvl w:val="2"/>
          <w:numId w:val="17"/>
        </w:numPr>
        <w:ind w:left="0" w:right="-284" w:firstLine="0"/>
        <w:rPr>
          <w:rFonts w:ascii="Times New Roman" w:hAnsi="Times New Roman"/>
          <w:b/>
          <w:sz w:val="24"/>
          <w:szCs w:val="24"/>
        </w:rPr>
      </w:pPr>
      <w:r w:rsidRPr="00DB66E9">
        <w:rPr>
          <w:rFonts w:ascii="Times New Roman" w:hAnsi="Times New Roman"/>
          <w:b/>
          <w:sz w:val="24"/>
          <w:szCs w:val="24"/>
        </w:rPr>
        <w:t>Тест к промежуточной аттестации по дисциплине «Основы социологического исследования в сфере физической культуры и спорта».</w:t>
      </w:r>
    </w:p>
    <w:p w:rsidR="00ED0ACA" w:rsidRPr="00DB66E9" w:rsidRDefault="00ED0ACA" w:rsidP="00ED0ACA">
      <w:pPr>
        <w:pStyle w:val="a6"/>
        <w:ind w:left="0" w:right="-284"/>
        <w:jc w:val="center"/>
        <w:rPr>
          <w:rFonts w:ascii="Times New Roman" w:hAnsi="Times New Roman"/>
          <w:sz w:val="24"/>
          <w:szCs w:val="24"/>
        </w:rPr>
      </w:pPr>
      <w:r w:rsidRPr="00DB66E9">
        <w:rPr>
          <w:rFonts w:ascii="Times New Roman" w:hAnsi="Times New Roman"/>
          <w:sz w:val="24"/>
          <w:szCs w:val="24"/>
        </w:rPr>
        <w:t>Вариант теста (часть)</w:t>
      </w:r>
    </w:p>
    <w:p w:rsidR="00ED0ACA" w:rsidRPr="00DB66E9" w:rsidRDefault="00ED0ACA" w:rsidP="00ED0ACA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ascii="Times New Roman" w:eastAsia="Calibri" w:hAnsi="Times New Roman"/>
          <w:lang w:eastAsia="en-US"/>
        </w:rPr>
      </w:pPr>
      <w:r w:rsidRPr="00DB66E9">
        <w:rPr>
          <w:rFonts w:ascii="Times New Roman" w:eastAsia="Calibri" w:hAnsi="Times New Roman"/>
          <w:lang w:eastAsia="en-US"/>
        </w:rPr>
        <w:t xml:space="preserve">Анализ и интерпретация результатов социологического исследования относятся </w:t>
      </w:r>
    </w:p>
    <w:p w:rsidR="00ED0ACA" w:rsidRPr="00DB66E9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b/>
          <w:lang w:eastAsia="en-US"/>
        </w:rPr>
      </w:pPr>
      <w:r w:rsidRPr="00DB66E9">
        <w:rPr>
          <w:rFonts w:ascii="Times New Roman" w:eastAsia="Calibri" w:hAnsi="Times New Roman"/>
          <w:b/>
          <w:lang w:eastAsia="en-US"/>
        </w:rPr>
        <w:t>А) к завершающему этапу социологического исследования</w:t>
      </w:r>
    </w:p>
    <w:p w:rsidR="00ED0ACA" w:rsidRPr="00DB66E9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DB66E9">
        <w:rPr>
          <w:rFonts w:ascii="Times New Roman" w:eastAsia="Calibri" w:hAnsi="Times New Roman"/>
          <w:lang w:eastAsia="en-US"/>
        </w:rPr>
        <w:t>Б) к полевому этапу</w:t>
      </w:r>
    </w:p>
    <w:p w:rsidR="00ED0ACA" w:rsidRPr="00DB66E9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DB66E9">
        <w:rPr>
          <w:rFonts w:ascii="Times New Roman" w:eastAsia="Calibri" w:hAnsi="Times New Roman"/>
          <w:lang w:eastAsia="en-US"/>
        </w:rPr>
        <w:t>В) к этапу обработки данных</w:t>
      </w:r>
    </w:p>
    <w:p w:rsidR="00ED0ACA" w:rsidRPr="00DB66E9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</w:p>
    <w:p w:rsidR="00ED0ACA" w:rsidRPr="00DB66E9" w:rsidRDefault="00ED0ACA" w:rsidP="00ED0ACA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ascii="Times New Roman" w:eastAsia="Calibri" w:hAnsi="Times New Roman"/>
          <w:lang w:eastAsia="en-US"/>
        </w:rPr>
      </w:pPr>
      <w:r w:rsidRPr="00DB66E9">
        <w:rPr>
          <w:rFonts w:ascii="Times New Roman" w:eastAsia="Calibri" w:hAnsi="Times New Roman"/>
          <w:lang w:eastAsia="en-US"/>
        </w:rPr>
        <w:t xml:space="preserve">Обработать социологическую информацию возможно </w:t>
      </w:r>
    </w:p>
    <w:p w:rsidR="00ED0ACA" w:rsidRPr="00DB66E9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DB66E9">
        <w:rPr>
          <w:rFonts w:ascii="Times New Roman" w:eastAsia="Calibri" w:hAnsi="Times New Roman"/>
          <w:lang w:eastAsia="en-US"/>
        </w:rPr>
        <w:t xml:space="preserve">А) вручную </w:t>
      </w:r>
    </w:p>
    <w:p w:rsidR="00ED0ACA" w:rsidRPr="00DB66E9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DB66E9">
        <w:rPr>
          <w:rFonts w:ascii="Times New Roman" w:eastAsia="Calibri" w:hAnsi="Times New Roman"/>
          <w:lang w:eastAsia="en-US"/>
        </w:rPr>
        <w:t>Б) на ЭВМ</w:t>
      </w:r>
    </w:p>
    <w:p w:rsidR="00ED0ACA" w:rsidRPr="00DB66E9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DB66E9">
        <w:rPr>
          <w:rFonts w:ascii="Times New Roman" w:eastAsia="Calibri" w:hAnsi="Times New Roman"/>
          <w:lang w:eastAsia="en-US"/>
        </w:rPr>
        <w:t>В) репрезентативным способом</w:t>
      </w:r>
    </w:p>
    <w:p w:rsidR="00ED0ACA" w:rsidRPr="00DB66E9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DB66E9">
        <w:rPr>
          <w:rFonts w:ascii="Times New Roman" w:eastAsia="Calibri" w:hAnsi="Times New Roman"/>
          <w:lang w:eastAsia="en-US"/>
        </w:rPr>
        <w:t>Г) контент-анализом</w:t>
      </w:r>
    </w:p>
    <w:p w:rsidR="00ED0ACA" w:rsidRPr="00DB66E9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DB66E9">
        <w:rPr>
          <w:rFonts w:ascii="Times New Roman" w:eastAsia="Calibri" w:hAnsi="Times New Roman"/>
          <w:lang w:eastAsia="en-US"/>
        </w:rPr>
        <w:lastRenderedPageBreak/>
        <w:t>Д) экспериментальным методом</w:t>
      </w:r>
    </w:p>
    <w:p w:rsidR="00ED0ACA" w:rsidRPr="00DB66E9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</w:p>
    <w:p w:rsidR="00ED0ACA" w:rsidRPr="00DB66E9" w:rsidRDefault="00ED0ACA" w:rsidP="00ED0ACA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ascii="Times New Roman" w:eastAsia="Calibri" w:hAnsi="Times New Roman"/>
          <w:lang w:eastAsia="en-US"/>
        </w:rPr>
      </w:pPr>
      <w:r w:rsidRPr="00DB66E9">
        <w:rPr>
          <w:rFonts w:ascii="Times New Roman" w:eastAsia="Calibri" w:hAnsi="Times New Roman"/>
          <w:lang w:eastAsia="en-US"/>
        </w:rPr>
        <w:t>Пилотажная фаза исследования необходима для ________________________________________________________________________________________________________________________________________</w:t>
      </w:r>
    </w:p>
    <w:p w:rsidR="00ED0ACA" w:rsidRPr="00DB66E9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b/>
          <w:lang w:eastAsia="en-US"/>
        </w:rPr>
      </w:pPr>
    </w:p>
    <w:p w:rsidR="00ED0ACA" w:rsidRPr="00DB66E9" w:rsidRDefault="00ED0ACA" w:rsidP="00ED0ACA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DB66E9">
        <w:rPr>
          <w:rFonts w:ascii="Times New Roman" w:eastAsia="Calibri" w:hAnsi="Times New Roman"/>
          <w:lang w:eastAsia="en-US"/>
        </w:rPr>
        <w:t xml:space="preserve">Назовите таблицу в зависимости от признаков, представленных в таблице признаков </w:t>
      </w:r>
    </w:p>
    <w:p w:rsidR="00ED0ACA" w:rsidRPr="00DB66E9" w:rsidRDefault="00ED0ACA" w:rsidP="00ED0ACA">
      <w:pPr>
        <w:spacing w:after="0" w:line="240" w:lineRule="auto"/>
        <w:contextualSpacing/>
        <w:rPr>
          <w:rFonts w:ascii="Times New Roman" w:eastAsia="Calibri" w:hAnsi="Times New Roman"/>
          <w:b/>
          <w:lang w:eastAsia="en-US"/>
        </w:rPr>
      </w:pPr>
    </w:p>
    <w:tbl>
      <w:tblPr>
        <w:tblW w:w="86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2551"/>
        <w:gridCol w:w="2671"/>
      </w:tblGrid>
      <w:tr w:rsidR="00DB66E9" w:rsidRPr="00DB66E9" w:rsidTr="00ED0ACA">
        <w:tc>
          <w:tcPr>
            <w:tcW w:w="1135" w:type="dxa"/>
            <w:vMerge w:val="restart"/>
          </w:tcPr>
          <w:p w:rsidR="00ED0ACA" w:rsidRPr="00DB66E9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66E9">
              <w:rPr>
                <w:rFonts w:ascii="Times New Roman" w:eastAsiaTheme="minorHAnsi" w:hAnsi="Times New Roman"/>
              </w:rPr>
              <w:t>пол</w:t>
            </w:r>
          </w:p>
        </w:tc>
        <w:tc>
          <w:tcPr>
            <w:tcW w:w="2268" w:type="dxa"/>
            <w:vMerge w:val="restart"/>
          </w:tcPr>
          <w:p w:rsidR="00ED0ACA" w:rsidRPr="00DB66E9" w:rsidRDefault="00ED0ACA" w:rsidP="00ED0ACA">
            <w:pPr>
              <w:tabs>
                <w:tab w:val="left" w:pos="1134"/>
                <w:tab w:val="left" w:pos="118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66E9">
              <w:rPr>
                <w:rFonts w:ascii="Times New Roman" w:eastAsiaTheme="minorHAnsi" w:hAnsi="Times New Roman"/>
              </w:rPr>
              <w:t>Возраст</w:t>
            </w:r>
          </w:p>
        </w:tc>
        <w:tc>
          <w:tcPr>
            <w:tcW w:w="5222" w:type="dxa"/>
            <w:gridSpan w:val="2"/>
          </w:tcPr>
          <w:p w:rsidR="00ED0ACA" w:rsidRPr="00DB66E9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66E9">
              <w:rPr>
                <w:rFonts w:ascii="Times New Roman" w:eastAsiaTheme="minorHAnsi" w:hAnsi="Times New Roman"/>
              </w:rPr>
              <w:t>Наличие свободного времени</w:t>
            </w:r>
          </w:p>
        </w:tc>
      </w:tr>
      <w:tr w:rsidR="00DB66E9" w:rsidRPr="00DB66E9" w:rsidTr="00ED0ACA">
        <w:tc>
          <w:tcPr>
            <w:tcW w:w="1135" w:type="dxa"/>
            <w:vMerge/>
          </w:tcPr>
          <w:p w:rsidR="00ED0ACA" w:rsidRPr="00DB66E9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  <w:vMerge/>
          </w:tcPr>
          <w:p w:rsidR="00ED0ACA" w:rsidRPr="00DB66E9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1" w:type="dxa"/>
          </w:tcPr>
          <w:p w:rsidR="00ED0ACA" w:rsidRPr="00DB66E9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66E9">
              <w:rPr>
                <w:rFonts w:ascii="Times New Roman" w:eastAsiaTheme="minorHAnsi" w:hAnsi="Times New Roman"/>
              </w:rPr>
              <w:t>Есть</w:t>
            </w:r>
          </w:p>
        </w:tc>
        <w:tc>
          <w:tcPr>
            <w:tcW w:w="2671" w:type="dxa"/>
          </w:tcPr>
          <w:p w:rsidR="00ED0ACA" w:rsidRPr="00DB66E9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66E9">
              <w:rPr>
                <w:rFonts w:ascii="Times New Roman" w:eastAsiaTheme="minorHAnsi" w:hAnsi="Times New Roman"/>
              </w:rPr>
              <w:t>Нет</w:t>
            </w:r>
          </w:p>
        </w:tc>
      </w:tr>
      <w:tr w:rsidR="00DB66E9" w:rsidRPr="00DB66E9" w:rsidTr="00ED0ACA">
        <w:tc>
          <w:tcPr>
            <w:tcW w:w="1135" w:type="dxa"/>
            <w:vMerge w:val="restart"/>
          </w:tcPr>
          <w:p w:rsidR="00ED0ACA" w:rsidRPr="00DB66E9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66E9">
              <w:rPr>
                <w:rFonts w:ascii="Times New Roman" w:eastAsiaTheme="minorHAnsi" w:hAnsi="Times New Roman"/>
              </w:rPr>
              <w:t>Муж.</w:t>
            </w:r>
          </w:p>
        </w:tc>
        <w:tc>
          <w:tcPr>
            <w:tcW w:w="2268" w:type="dxa"/>
          </w:tcPr>
          <w:p w:rsidR="00ED0ACA" w:rsidRPr="00DB66E9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66E9">
              <w:rPr>
                <w:rFonts w:ascii="Times New Roman" w:eastAsiaTheme="minorHAnsi" w:hAnsi="Times New Roman"/>
              </w:rPr>
              <w:t>55-60 лет</w:t>
            </w:r>
          </w:p>
        </w:tc>
        <w:tc>
          <w:tcPr>
            <w:tcW w:w="2551" w:type="dxa"/>
          </w:tcPr>
          <w:p w:rsidR="00ED0ACA" w:rsidRPr="00DB66E9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66E9">
              <w:rPr>
                <w:rFonts w:ascii="Times New Roman" w:eastAsiaTheme="minorHAnsi" w:hAnsi="Times New Roman"/>
              </w:rPr>
              <w:t>50</w:t>
            </w:r>
          </w:p>
        </w:tc>
        <w:tc>
          <w:tcPr>
            <w:tcW w:w="2671" w:type="dxa"/>
          </w:tcPr>
          <w:p w:rsidR="00ED0ACA" w:rsidRPr="00DB66E9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66E9">
              <w:rPr>
                <w:rFonts w:ascii="Times New Roman" w:eastAsiaTheme="minorHAnsi" w:hAnsi="Times New Roman"/>
              </w:rPr>
              <w:t>50</w:t>
            </w:r>
          </w:p>
        </w:tc>
      </w:tr>
      <w:tr w:rsidR="00DB66E9" w:rsidRPr="00DB66E9" w:rsidTr="00ED0ACA">
        <w:tc>
          <w:tcPr>
            <w:tcW w:w="1135" w:type="dxa"/>
            <w:vMerge/>
          </w:tcPr>
          <w:p w:rsidR="00ED0ACA" w:rsidRPr="00DB66E9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ED0ACA" w:rsidRPr="00DB66E9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66E9">
              <w:rPr>
                <w:rFonts w:ascii="Times New Roman" w:eastAsiaTheme="minorHAnsi" w:hAnsi="Times New Roman"/>
              </w:rPr>
              <w:t>61-65 лет</w:t>
            </w:r>
          </w:p>
        </w:tc>
        <w:tc>
          <w:tcPr>
            <w:tcW w:w="2551" w:type="dxa"/>
          </w:tcPr>
          <w:p w:rsidR="00ED0ACA" w:rsidRPr="00DB66E9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66E9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2671" w:type="dxa"/>
          </w:tcPr>
          <w:p w:rsidR="00ED0ACA" w:rsidRPr="00DB66E9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66E9">
              <w:rPr>
                <w:rFonts w:ascii="Times New Roman" w:eastAsiaTheme="minorHAnsi" w:hAnsi="Times New Roman"/>
              </w:rPr>
              <w:t>-</w:t>
            </w:r>
          </w:p>
        </w:tc>
      </w:tr>
      <w:tr w:rsidR="00DB66E9" w:rsidRPr="00DB66E9" w:rsidTr="00ED0ACA">
        <w:tc>
          <w:tcPr>
            <w:tcW w:w="1135" w:type="dxa"/>
            <w:vMerge/>
          </w:tcPr>
          <w:p w:rsidR="00ED0ACA" w:rsidRPr="00DB66E9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ED0ACA" w:rsidRPr="00DB66E9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66E9">
              <w:rPr>
                <w:rFonts w:ascii="Times New Roman" w:eastAsiaTheme="minorHAnsi" w:hAnsi="Times New Roman"/>
              </w:rPr>
              <w:t>66-70 лет</w:t>
            </w:r>
          </w:p>
        </w:tc>
        <w:tc>
          <w:tcPr>
            <w:tcW w:w="2551" w:type="dxa"/>
          </w:tcPr>
          <w:p w:rsidR="00ED0ACA" w:rsidRPr="00DB66E9" w:rsidRDefault="00ED0ACA" w:rsidP="00ED0ACA">
            <w:pPr>
              <w:tabs>
                <w:tab w:val="left" w:pos="1134"/>
                <w:tab w:val="center" w:pos="1522"/>
                <w:tab w:val="right" w:pos="3044"/>
              </w:tabs>
              <w:spacing w:after="0" w:line="240" w:lineRule="auto"/>
              <w:rPr>
                <w:rFonts w:ascii="Times New Roman" w:eastAsiaTheme="minorHAnsi" w:hAnsi="Times New Roman"/>
              </w:rPr>
            </w:pPr>
            <w:r w:rsidRPr="00DB66E9">
              <w:rPr>
                <w:rFonts w:ascii="Times New Roman" w:eastAsiaTheme="minorHAnsi" w:hAnsi="Times New Roman"/>
              </w:rPr>
              <w:tab/>
              <w:t>86</w:t>
            </w:r>
          </w:p>
        </w:tc>
        <w:tc>
          <w:tcPr>
            <w:tcW w:w="2671" w:type="dxa"/>
          </w:tcPr>
          <w:p w:rsidR="00ED0ACA" w:rsidRPr="00DB66E9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66E9">
              <w:rPr>
                <w:rFonts w:ascii="Times New Roman" w:eastAsiaTheme="minorHAnsi" w:hAnsi="Times New Roman"/>
              </w:rPr>
              <w:t>14</w:t>
            </w:r>
          </w:p>
        </w:tc>
      </w:tr>
      <w:tr w:rsidR="00DB66E9" w:rsidRPr="00DB66E9" w:rsidTr="00ED0ACA">
        <w:trPr>
          <w:trHeight w:val="267"/>
        </w:trPr>
        <w:tc>
          <w:tcPr>
            <w:tcW w:w="1135" w:type="dxa"/>
            <w:vMerge/>
          </w:tcPr>
          <w:p w:rsidR="00ED0ACA" w:rsidRPr="00DB66E9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ED0ACA" w:rsidRPr="00DB66E9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66E9">
              <w:rPr>
                <w:rFonts w:ascii="Times New Roman" w:eastAsiaTheme="minorHAnsi" w:hAnsi="Times New Roman"/>
              </w:rPr>
              <w:t>71-80 лет</w:t>
            </w:r>
          </w:p>
        </w:tc>
        <w:tc>
          <w:tcPr>
            <w:tcW w:w="2551" w:type="dxa"/>
          </w:tcPr>
          <w:p w:rsidR="00ED0ACA" w:rsidRPr="00DB66E9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66E9">
              <w:rPr>
                <w:rFonts w:ascii="Times New Roman" w:eastAsiaTheme="minorHAnsi" w:hAnsi="Times New Roman"/>
              </w:rPr>
              <w:t>67</w:t>
            </w:r>
          </w:p>
        </w:tc>
        <w:tc>
          <w:tcPr>
            <w:tcW w:w="2671" w:type="dxa"/>
          </w:tcPr>
          <w:p w:rsidR="00ED0ACA" w:rsidRPr="00DB66E9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66E9">
              <w:rPr>
                <w:rFonts w:ascii="Times New Roman" w:eastAsiaTheme="minorHAnsi" w:hAnsi="Times New Roman"/>
              </w:rPr>
              <w:t>33</w:t>
            </w:r>
          </w:p>
        </w:tc>
      </w:tr>
      <w:tr w:rsidR="00DB66E9" w:rsidRPr="00DB66E9" w:rsidTr="00ED0ACA">
        <w:tc>
          <w:tcPr>
            <w:tcW w:w="1135" w:type="dxa"/>
            <w:vMerge/>
          </w:tcPr>
          <w:p w:rsidR="00ED0ACA" w:rsidRPr="00DB66E9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ED0ACA" w:rsidRPr="00DB66E9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66E9">
              <w:rPr>
                <w:rFonts w:ascii="Times New Roman" w:eastAsiaTheme="minorHAnsi" w:hAnsi="Times New Roman"/>
              </w:rPr>
              <w:t>81 год и старше</w:t>
            </w:r>
          </w:p>
        </w:tc>
        <w:tc>
          <w:tcPr>
            <w:tcW w:w="2551" w:type="dxa"/>
          </w:tcPr>
          <w:p w:rsidR="00ED0ACA" w:rsidRPr="00DB66E9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66E9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2671" w:type="dxa"/>
          </w:tcPr>
          <w:p w:rsidR="00ED0ACA" w:rsidRPr="00DB66E9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66E9">
              <w:rPr>
                <w:rFonts w:ascii="Times New Roman" w:eastAsiaTheme="minorHAnsi" w:hAnsi="Times New Roman"/>
              </w:rPr>
              <w:t>-</w:t>
            </w:r>
          </w:p>
        </w:tc>
      </w:tr>
      <w:tr w:rsidR="00DB66E9" w:rsidRPr="00DB66E9" w:rsidTr="00ED0ACA">
        <w:tc>
          <w:tcPr>
            <w:tcW w:w="1135" w:type="dxa"/>
            <w:vMerge w:val="restart"/>
          </w:tcPr>
          <w:p w:rsidR="00ED0ACA" w:rsidRPr="00DB66E9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66E9">
              <w:rPr>
                <w:rFonts w:ascii="Times New Roman" w:eastAsiaTheme="minorHAnsi" w:hAnsi="Times New Roman"/>
              </w:rPr>
              <w:t>Жен.</w:t>
            </w:r>
          </w:p>
        </w:tc>
        <w:tc>
          <w:tcPr>
            <w:tcW w:w="2268" w:type="dxa"/>
          </w:tcPr>
          <w:p w:rsidR="00ED0ACA" w:rsidRPr="00DB66E9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66E9">
              <w:rPr>
                <w:rFonts w:ascii="Times New Roman" w:eastAsiaTheme="minorHAnsi" w:hAnsi="Times New Roman"/>
              </w:rPr>
              <w:t>55-60 лет</w:t>
            </w:r>
          </w:p>
        </w:tc>
        <w:tc>
          <w:tcPr>
            <w:tcW w:w="2551" w:type="dxa"/>
          </w:tcPr>
          <w:p w:rsidR="00ED0ACA" w:rsidRPr="00DB66E9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66E9">
              <w:rPr>
                <w:rFonts w:ascii="Times New Roman" w:eastAsiaTheme="minorHAnsi" w:hAnsi="Times New Roman"/>
              </w:rPr>
              <w:t>75</w:t>
            </w:r>
          </w:p>
        </w:tc>
        <w:tc>
          <w:tcPr>
            <w:tcW w:w="2671" w:type="dxa"/>
          </w:tcPr>
          <w:p w:rsidR="00ED0ACA" w:rsidRPr="00DB66E9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66E9">
              <w:rPr>
                <w:rFonts w:ascii="Times New Roman" w:eastAsiaTheme="minorHAnsi" w:hAnsi="Times New Roman"/>
              </w:rPr>
              <w:t>25</w:t>
            </w:r>
          </w:p>
        </w:tc>
      </w:tr>
      <w:tr w:rsidR="00DB66E9" w:rsidRPr="00DB66E9" w:rsidTr="00ED0ACA">
        <w:tc>
          <w:tcPr>
            <w:tcW w:w="1135" w:type="dxa"/>
            <w:vMerge/>
          </w:tcPr>
          <w:p w:rsidR="00ED0ACA" w:rsidRPr="00DB66E9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ED0ACA" w:rsidRPr="00DB66E9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66E9">
              <w:rPr>
                <w:rFonts w:ascii="Times New Roman" w:eastAsiaTheme="minorHAnsi" w:hAnsi="Times New Roman"/>
              </w:rPr>
              <w:t>61-65 лет</w:t>
            </w:r>
          </w:p>
        </w:tc>
        <w:tc>
          <w:tcPr>
            <w:tcW w:w="2551" w:type="dxa"/>
          </w:tcPr>
          <w:p w:rsidR="00ED0ACA" w:rsidRPr="00DB66E9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66E9">
              <w:rPr>
                <w:rFonts w:ascii="Times New Roman" w:eastAsiaTheme="minorHAnsi" w:hAnsi="Times New Roman"/>
              </w:rPr>
              <w:t>69</w:t>
            </w:r>
          </w:p>
        </w:tc>
        <w:tc>
          <w:tcPr>
            <w:tcW w:w="2671" w:type="dxa"/>
          </w:tcPr>
          <w:p w:rsidR="00ED0ACA" w:rsidRPr="00DB66E9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66E9">
              <w:rPr>
                <w:rFonts w:ascii="Times New Roman" w:eastAsiaTheme="minorHAnsi" w:hAnsi="Times New Roman"/>
              </w:rPr>
              <w:t>31</w:t>
            </w:r>
          </w:p>
        </w:tc>
      </w:tr>
      <w:tr w:rsidR="00DB66E9" w:rsidRPr="00DB66E9" w:rsidTr="00ED0ACA">
        <w:tc>
          <w:tcPr>
            <w:tcW w:w="1135" w:type="dxa"/>
            <w:vMerge/>
          </w:tcPr>
          <w:p w:rsidR="00ED0ACA" w:rsidRPr="00DB66E9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ED0ACA" w:rsidRPr="00DB66E9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66E9">
              <w:rPr>
                <w:rFonts w:ascii="Times New Roman" w:eastAsiaTheme="minorHAnsi" w:hAnsi="Times New Roman"/>
              </w:rPr>
              <w:t>66-70 лет</w:t>
            </w:r>
          </w:p>
        </w:tc>
        <w:tc>
          <w:tcPr>
            <w:tcW w:w="2551" w:type="dxa"/>
          </w:tcPr>
          <w:p w:rsidR="00ED0ACA" w:rsidRPr="00DB66E9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66E9">
              <w:rPr>
                <w:rFonts w:ascii="Times New Roman" w:eastAsiaTheme="minorHAnsi" w:hAnsi="Times New Roman"/>
              </w:rPr>
              <w:t>75</w:t>
            </w:r>
          </w:p>
        </w:tc>
        <w:tc>
          <w:tcPr>
            <w:tcW w:w="2671" w:type="dxa"/>
          </w:tcPr>
          <w:p w:rsidR="00ED0ACA" w:rsidRPr="00DB66E9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66E9">
              <w:rPr>
                <w:rFonts w:ascii="Times New Roman" w:eastAsiaTheme="minorHAnsi" w:hAnsi="Times New Roman"/>
              </w:rPr>
              <w:t>25</w:t>
            </w:r>
          </w:p>
        </w:tc>
      </w:tr>
      <w:tr w:rsidR="00DB66E9" w:rsidRPr="00DB66E9" w:rsidTr="00ED0ACA">
        <w:tc>
          <w:tcPr>
            <w:tcW w:w="1135" w:type="dxa"/>
            <w:vMerge/>
          </w:tcPr>
          <w:p w:rsidR="00ED0ACA" w:rsidRPr="00DB66E9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ED0ACA" w:rsidRPr="00DB66E9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66E9">
              <w:rPr>
                <w:rFonts w:ascii="Times New Roman" w:eastAsiaTheme="minorHAnsi" w:hAnsi="Times New Roman"/>
              </w:rPr>
              <w:t>71-80 лет</w:t>
            </w:r>
          </w:p>
        </w:tc>
        <w:tc>
          <w:tcPr>
            <w:tcW w:w="2551" w:type="dxa"/>
          </w:tcPr>
          <w:p w:rsidR="00ED0ACA" w:rsidRPr="00DB66E9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66E9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2671" w:type="dxa"/>
          </w:tcPr>
          <w:p w:rsidR="00ED0ACA" w:rsidRPr="00DB66E9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66E9">
              <w:rPr>
                <w:rFonts w:ascii="Times New Roman" w:eastAsiaTheme="minorHAnsi" w:hAnsi="Times New Roman"/>
              </w:rPr>
              <w:t>-</w:t>
            </w:r>
          </w:p>
        </w:tc>
      </w:tr>
      <w:tr w:rsidR="00DB66E9" w:rsidRPr="00DB66E9" w:rsidTr="00ED0ACA">
        <w:tc>
          <w:tcPr>
            <w:tcW w:w="1135" w:type="dxa"/>
            <w:vMerge/>
          </w:tcPr>
          <w:p w:rsidR="00ED0ACA" w:rsidRPr="00DB66E9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268" w:type="dxa"/>
          </w:tcPr>
          <w:p w:rsidR="00ED0ACA" w:rsidRPr="00DB66E9" w:rsidRDefault="00ED0ACA" w:rsidP="00ED0ACA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66E9">
              <w:rPr>
                <w:rFonts w:ascii="Times New Roman" w:eastAsiaTheme="minorHAnsi" w:hAnsi="Times New Roman"/>
              </w:rPr>
              <w:t>81 год и старше</w:t>
            </w:r>
          </w:p>
        </w:tc>
        <w:tc>
          <w:tcPr>
            <w:tcW w:w="2551" w:type="dxa"/>
          </w:tcPr>
          <w:p w:rsidR="00ED0ACA" w:rsidRPr="00DB66E9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66E9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2671" w:type="dxa"/>
          </w:tcPr>
          <w:p w:rsidR="00ED0ACA" w:rsidRPr="00DB66E9" w:rsidRDefault="00ED0ACA" w:rsidP="00ED0AC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B66E9">
              <w:rPr>
                <w:rFonts w:ascii="Times New Roman" w:eastAsiaTheme="minorHAnsi" w:hAnsi="Times New Roman"/>
              </w:rPr>
              <w:t>-</w:t>
            </w:r>
          </w:p>
        </w:tc>
      </w:tr>
    </w:tbl>
    <w:p w:rsidR="00ED0ACA" w:rsidRPr="00DB66E9" w:rsidRDefault="00ED0ACA" w:rsidP="00ED0ACA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ED0ACA" w:rsidRPr="00DB66E9" w:rsidRDefault="00ED0ACA" w:rsidP="00ED0ACA">
      <w:pPr>
        <w:pStyle w:val="a6"/>
        <w:ind w:left="0" w:right="-284"/>
        <w:rPr>
          <w:rFonts w:ascii="Times New Roman" w:hAnsi="Times New Roman"/>
          <w:sz w:val="24"/>
          <w:szCs w:val="24"/>
        </w:rPr>
      </w:pPr>
    </w:p>
    <w:p w:rsidR="00ED0ACA" w:rsidRPr="00DB66E9" w:rsidRDefault="00ED0ACA" w:rsidP="00DF2D7B">
      <w:pPr>
        <w:pStyle w:val="a6"/>
        <w:numPr>
          <w:ilvl w:val="2"/>
          <w:numId w:val="17"/>
        </w:numPr>
        <w:rPr>
          <w:rFonts w:ascii="Times New Roman" w:hAnsi="Times New Roman"/>
          <w:b/>
          <w:sz w:val="24"/>
          <w:szCs w:val="24"/>
        </w:rPr>
      </w:pPr>
      <w:r w:rsidRPr="00DB66E9">
        <w:rPr>
          <w:rFonts w:ascii="Times New Roman" w:hAnsi="Times New Roman"/>
          <w:b/>
          <w:sz w:val="24"/>
          <w:szCs w:val="24"/>
        </w:rPr>
        <w:t xml:space="preserve">Типовое тестовое задания для оценки </w:t>
      </w:r>
      <w:proofErr w:type="spellStart"/>
      <w:r w:rsidRPr="00DB66E9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DB66E9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="00DF2D7B" w:rsidRPr="00DB66E9">
        <w:rPr>
          <w:rFonts w:ascii="Times New Roman" w:hAnsi="Times New Roman"/>
          <w:b/>
          <w:sz w:val="24"/>
          <w:szCs w:val="24"/>
        </w:rPr>
        <w:t>.</w:t>
      </w:r>
    </w:p>
    <w:p w:rsidR="00DF2D7B" w:rsidRPr="00DB66E9" w:rsidRDefault="00DF2D7B" w:rsidP="00DF2D7B">
      <w:pPr>
        <w:pStyle w:val="a6"/>
        <w:rPr>
          <w:rFonts w:ascii="Times New Roman" w:hAnsi="Times New Roman"/>
          <w:b/>
          <w:sz w:val="24"/>
          <w:szCs w:val="24"/>
        </w:rPr>
      </w:pPr>
    </w:p>
    <w:p w:rsidR="00DF2D7B" w:rsidRPr="00DB66E9" w:rsidRDefault="00DF2D7B" w:rsidP="00DF2D7B">
      <w:pPr>
        <w:pStyle w:val="ae"/>
        <w:ind w:left="720"/>
        <w:rPr>
          <w:rFonts w:ascii="Times New Roman" w:hAnsi="Times New Roman"/>
        </w:rPr>
      </w:pPr>
      <w:r w:rsidRPr="00DB66E9">
        <w:rPr>
          <w:rFonts w:ascii="Times New Roman" w:hAnsi="Times New Roman"/>
          <w:b/>
          <w:sz w:val="24"/>
          <w:szCs w:val="24"/>
        </w:rPr>
        <w:t xml:space="preserve">Задания для оценки </w:t>
      </w:r>
      <w:proofErr w:type="spellStart"/>
      <w:r w:rsidRPr="00DB66E9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DB66E9">
        <w:rPr>
          <w:rFonts w:ascii="Times New Roman" w:hAnsi="Times New Roman"/>
          <w:b/>
          <w:sz w:val="24"/>
          <w:szCs w:val="24"/>
        </w:rPr>
        <w:t xml:space="preserve"> компетенции УК-3.</w:t>
      </w:r>
    </w:p>
    <w:p w:rsidR="00DF2D7B" w:rsidRPr="00DB66E9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DB66E9">
        <w:rPr>
          <w:rFonts w:ascii="Times New Roman" w:hAnsi="Times New Roman"/>
          <w:b/>
          <w:bCs/>
        </w:rPr>
        <w:t>Задача 1.</w:t>
      </w:r>
      <w:r w:rsidRPr="00DB66E9">
        <w:rPr>
          <w:rFonts w:ascii="Times New Roman" w:hAnsi="Times New Roman"/>
          <w:bCs/>
        </w:rPr>
        <w:t xml:space="preserve"> </w:t>
      </w:r>
      <w:r w:rsidRPr="00DB66E9">
        <w:rPr>
          <w:rFonts w:ascii="Times New Roman" w:hAnsi="Times New Roman"/>
          <w:sz w:val="24"/>
          <w:szCs w:val="24"/>
        </w:rPr>
        <w:t>Подготовка к обсуждению основных вопросов по темам 1-9 в рамках практических занятий на основе анализа научной литературы (см. список основной литературы).</w:t>
      </w:r>
    </w:p>
    <w:p w:rsidR="00DF2D7B" w:rsidRPr="00DB66E9" w:rsidRDefault="00DF2D7B" w:rsidP="00DF2D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66E9">
        <w:rPr>
          <w:rFonts w:ascii="Times New Roman" w:hAnsi="Times New Roman"/>
          <w:b/>
          <w:sz w:val="24"/>
          <w:szCs w:val="24"/>
        </w:rPr>
        <w:t xml:space="preserve">Задача 2. </w:t>
      </w:r>
      <w:r w:rsidRPr="00DB66E9">
        <w:rPr>
          <w:rFonts w:ascii="Times New Roman" w:hAnsi="Times New Roman"/>
          <w:sz w:val="24"/>
          <w:szCs w:val="24"/>
        </w:rPr>
        <w:t>Подбор и анализ научных статей, отражающих актуальность социальных проблем в современном обществе (за последние 5 лет) на основе журнала «СОЦИС». В качестве основного критерия анализа является становление понятийного аппарата науки. Результаты работы обсуждаются на практическом занятии по следующему плану: актуальность, метод, объект и предмет исследования, цель и задачи исследования, выборка, результаты.</w:t>
      </w:r>
    </w:p>
    <w:p w:rsidR="00DF2D7B" w:rsidRPr="00DB66E9" w:rsidRDefault="00DF2D7B" w:rsidP="00DF2D7B">
      <w:pPr>
        <w:ind w:firstLine="567"/>
        <w:jc w:val="both"/>
        <w:rPr>
          <w:rFonts w:ascii="Times New Roman" w:hAnsi="Times New Roman"/>
          <w:bCs/>
        </w:rPr>
      </w:pPr>
      <w:r w:rsidRPr="00DB66E9">
        <w:rPr>
          <w:rFonts w:ascii="Times New Roman" w:hAnsi="Times New Roman"/>
          <w:bCs/>
        </w:rPr>
        <w:t xml:space="preserve"> </w:t>
      </w:r>
      <w:r w:rsidRPr="00DB66E9">
        <w:rPr>
          <w:rFonts w:ascii="Times New Roman" w:hAnsi="Times New Roman"/>
          <w:b/>
          <w:bCs/>
        </w:rPr>
        <w:t xml:space="preserve">Задача 3. </w:t>
      </w:r>
      <w:r w:rsidRPr="00DB66E9">
        <w:rPr>
          <w:rFonts w:ascii="Times New Roman" w:hAnsi="Times New Roman"/>
          <w:bCs/>
        </w:rPr>
        <w:t xml:space="preserve">Использование </w:t>
      </w:r>
      <w:r w:rsidRPr="00DB66E9">
        <w:rPr>
          <w:rFonts w:ascii="Times New Roman" w:hAnsi="Times New Roman"/>
          <w:b/>
          <w:bCs/>
        </w:rPr>
        <w:t>тестовой методики</w:t>
      </w:r>
      <w:r w:rsidRPr="00DB66E9">
        <w:rPr>
          <w:rFonts w:ascii="Times New Roman" w:hAnsi="Times New Roman"/>
          <w:bCs/>
        </w:rPr>
        <w:t xml:space="preserve"> для проверки УК-3 (см. </w:t>
      </w:r>
      <w:proofErr w:type="gramStart"/>
      <w:r w:rsidRPr="00DB66E9">
        <w:rPr>
          <w:rFonts w:ascii="Times New Roman" w:hAnsi="Times New Roman"/>
          <w:bCs/>
        </w:rPr>
        <w:t>6.2.1.</w:t>
      </w:r>
      <w:r w:rsidR="00C75A38" w:rsidRPr="00DB66E9">
        <w:rPr>
          <w:rFonts w:ascii="Times New Roman" w:hAnsi="Times New Roman"/>
          <w:bCs/>
        </w:rPr>
        <w:t>,</w:t>
      </w:r>
      <w:proofErr w:type="gramEnd"/>
      <w:r w:rsidR="00C75A38" w:rsidRPr="00DB66E9">
        <w:rPr>
          <w:rFonts w:ascii="Times New Roman" w:hAnsi="Times New Roman"/>
          <w:bCs/>
        </w:rPr>
        <w:t xml:space="preserve"> ФОС к дисциплине</w:t>
      </w:r>
      <w:r w:rsidRPr="00DB66E9">
        <w:rPr>
          <w:rFonts w:ascii="Times New Roman" w:hAnsi="Times New Roman"/>
          <w:bCs/>
        </w:rPr>
        <w:t>).</w:t>
      </w:r>
    </w:p>
    <w:p w:rsidR="00DF2D7B" w:rsidRPr="00DB66E9" w:rsidRDefault="00DF2D7B" w:rsidP="00DF2D7B">
      <w:pPr>
        <w:ind w:firstLine="567"/>
        <w:jc w:val="both"/>
        <w:rPr>
          <w:rFonts w:ascii="Times New Roman" w:hAnsi="Times New Roman"/>
          <w:b/>
          <w:bCs/>
        </w:rPr>
      </w:pPr>
      <w:r w:rsidRPr="00DB66E9">
        <w:rPr>
          <w:rFonts w:ascii="Times New Roman" w:hAnsi="Times New Roman"/>
          <w:b/>
          <w:bCs/>
        </w:rPr>
        <w:t xml:space="preserve">Задания для проверки </w:t>
      </w:r>
      <w:proofErr w:type="spellStart"/>
      <w:r w:rsidRPr="00DB66E9">
        <w:rPr>
          <w:rFonts w:ascii="Times New Roman" w:hAnsi="Times New Roman"/>
          <w:b/>
          <w:bCs/>
        </w:rPr>
        <w:t>сформированности</w:t>
      </w:r>
      <w:proofErr w:type="spellEnd"/>
      <w:r w:rsidRPr="00DB66E9">
        <w:rPr>
          <w:rFonts w:ascii="Times New Roman" w:hAnsi="Times New Roman"/>
          <w:b/>
          <w:bCs/>
        </w:rPr>
        <w:t xml:space="preserve"> компетенции ОПК-11 и ОПК-14.</w:t>
      </w:r>
    </w:p>
    <w:p w:rsidR="00DF2D7B" w:rsidRPr="00DB66E9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bCs/>
        </w:rPr>
      </w:pPr>
      <w:r w:rsidRPr="00DB66E9">
        <w:rPr>
          <w:rFonts w:ascii="Times New Roman" w:eastAsiaTheme="minorHAnsi" w:hAnsi="Times New Roman"/>
          <w:b/>
          <w:bCs/>
        </w:rPr>
        <w:t>Задача 1</w:t>
      </w:r>
      <w:r w:rsidRPr="00DB66E9">
        <w:rPr>
          <w:rFonts w:ascii="Times New Roman" w:eastAsiaTheme="minorHAnsi" w:hAnsi="Times New Roman"/>
          <w:bCs/>
        </w:rPr>
        <w:t>. Подбор и анализ научных статей, отражающих актуальность социальных проблем в современном обществе (за последние 5 лет) на основе журнала «СОЦИС». В качестве основного критерия анализа является становление понятийного аппарата науки. Результаты работы обсуждаются на практическом занятии по следующему плану: актуальность, метод, объект и предмет исследования, цель и задачи исследования, выборка, результаты.</w:t>
      </w:r>
    </w:p>
    <w:p w:rsidR="00DF2D7B" w:rsidRPr="00DB66E9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bCs/>
        </w:rPr>
      </w:pPr>
      <w:r w:rsidRPr="00DB66E9">
        <w:rPr>
          <w:rFonts w:ascii="Times New Roman" w:eastAsiaTheme="minorHAnsi" w:hAnsi="Times New Roman"/>
          <w:b/>
          <w:bCs/>
        </w:rPr>
        <w:t xml:space="preserve">Задача 2. </w:t>
      </w:r>
      <w:r w:rsidRPr="00DB66E9">
        <w:rPr>
          <w:rFonts w:ascii="Times New Roman" w:eastAsiaTheme="minorHAnsi" w:hAnsi="Times New Roman"/>
          <w:bCs/>
        </w:rPr>
        <w:t xml:space="preserve">Разработка теоретико-методологического раздела программы социологического исследования. </w:t>
      </w:r>
    </w:p>
    <w:p w:rsidR="00DF2D7B" w:rsidRPr="00DB66E9" w:rsidRDefault="00DF2D7B" w:rsidP="00DF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u w:val="single"/>
          <w:lang w:eastAsia="en-US"/>
        </w:rPr>
      </w:pPr>
      <w:r w:rsidRPr="00DB66E9">
        <w:rPr>
          <w:rFonts w:ascii="Times New Roman" w:hAnsi="Times New Roman"/>
          <w:u w:val="single"/>
          <w:lang w:eastAsia="en-US"/>
        </w:rPr>
        <w:t>Примерный перечень тем для составления теоретико-методологического раздела программы социологического исследования:</w:t>
      </w:r>
    </w:p>
    <w:p w:rsidR="00DF2D7B" w:rsidRPr="00DB66E9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B66E9">
        <w:rPr>
          <w:rFonts w:ascii="Times New Roman" w:hAnsi="Times New Roman"/>
          <w:bCs/>
          <w:lang w:eastAsia="en-US"/>
        </w:rPr>
        <w:t>Общественное отношение к профессиональному спорту.</w:t>
      </w:r>
    </w:p>
    <w:p w:rsidR="00DF2D7B" w:rsidRPr="00DB66E9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B66E9">
        <w:rPr>
          <w:rFonts w:ascii="Times New Roman" w:hAnsi="Times New Roman"/>
          <w:bCs/>
          <w:lang w:eastAsia="en-US"/>
        </w:rPr>
        <w:t xml:space="preserve">Досуг современной молодежи как социальная проблема. </w:t>
      </w:r>
    </w:p>
    <w:p w:rsidR="00DF2D7B" w:rsidRPr="00DB66E9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B66E9">
        <w:rPr>
          <w:rFonts w:ascii="Times New Roman" w:hAnsi="Times New Roman"/>
          <w:bCs/>
          <w:lang w:eastAsia="en-US"/>
        </w:rPr>
        <w:t>Роль физкультуры и спорта в жизни студентов.</w:t>
      </w:r>
    </w:p>
    <w:p w:rsidR="00DF2D7B" w:rsidRPr="00DB66E9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B66E9">
        <w:rPr>
          <w:rFonts w:ascii="Times New Roman" w:hAnsi="Times New Roman"/>
          <w:bCs/>
          <w:lang w:eastAsia="en-US"/>
        </w:rPr>
        <w:t>Режим дня студента: проблемное поле.</w:t>
      </w:r>
    </w:p>
    <w:p w:rsidR="00DF2D7B" w:rsidRPr="00DB66E9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B66E9">
        <w:rPr>
          <w:rFonts w:ascii="Times New Roman" w:hAnsi="Times New Roman"/>
          <w:bCs/>
          <w:lang w:eastAsia="en-US"/>
        </w:rPr>
        <w:lastRenderedPageBreak/>
        <w:t>Общественное отношение людей к своему здоровью: гендерный аспект.</w:t>
      </w:r>
    </w:p>
    <w:p w:rsidR="00DF2D7B" w:rsidRPr="00DB66E9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B66E9">
        <w:rPr>
          <w:rFonts w:ascii="Times New Roman" w:hAnsi="Times New Roman"/>
          <w:lang w:eastAsia="en-US"/>
        </w:rPr>
        <w:t>Отношение студентов к формированию здорового образа жизни.</w:t>
      </w:r>
    </w:p>
    <w:p w:rsidR="00DF2D7B" w:rsidRPr="00DB66E9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B66E9">
        <w:rPr>
          <w:rFonts w:ascii="Times New Roman" w:hAnsi="Times New Roman"/>
          <w:lang w:eastAsia="en-US"/>
        </w:rPr>
        <w:t>Проблема адаптации профессиональных спортсменов после окончания их профессиональной деятельности.</w:t>
      </w:r>
    </w:p>
    <w:p w:rsidR="00DF2D7B" w:rsidRPr="00DB66E9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B66E9">
        <w:rPr>
          <w:rFonts w:ascii="Times New Roman" w:hAnsi="Times New Roman"/>
          <w:lang w:eastAsia="en-US"/>
        </w:rPr>
        <w:t xml:space="preserve">Проблема </w:t>
      </w:r>
      <w:proofErr w:type="spellStart"/>
      <w:r w:rsidRPr="00DB66E9">
        <w:rPr>
          <w:rFonts w:ascii="Times New Roman" w:hAnsi="Times New Roman"/>
          <w:lang w:eastAsia="en-US"/>
        </w:rPr>
        <w:t>девиантного</w:t>
      </w:r>
      <w:proofErr w:type="spellEnd"/>
      <w:r w:rsidRPr="00DB66E9">
        <w:rPr>
          <w:rFonts w:ascii="Times New Roman" w:hAnsi="Times New Roman"/>
          <w:lang w:eastAsia="en-US"/>
        </w:rPr>
        <w:t xml:space="preserve"> поведения спортсменов. </w:t>
      </w:r>
    </w:p>
    <w:p w:rsidR="00DF2D7B" w:rsidRPr="00DB66E9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B66E9">
        <w:rPr>
          <w:rFonts w:ascii="Times New Roman" w:hAnsi="Times New Roman"/>
          <w:lang w:eastAsia="en-US"/>
        </w:rPr>
        <w:t>Проблема личности в спорте: гендерно-возрастной аспект.</w:t>
      </w:r>
    </w:p>
    <w:p w:rsidR="00DF2D7B" w:rsidRPr="00DB66E9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B66E9">
        <w:rPr>
          <w:rFonts w:ascii="Times New Roman" w:hAnsi="Times New Roman"/>
          <w:bCs/>
          <w:lang w:eastAsia="en-US"/>
        </w:rPr>
        <w:t>Удовлетворенность населения услугами, предоставляемыми в спортивных комплексах.</w:t>
      </w:r>
    </w:p>
    <w:p w:rsidR="00DF2D7B" w:rsidRPr="00DB66E9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B66E9">
        <w:rPr>
          <w:rFonts w:ascii="Times New Roman" w:hAnsi="Times New Roman"/>
          <w:bCs/>
          <w:lang w:eastAsia="en-US"/>
        </w:rPr>
        <w:t>Удовлетворенность тренерского состава условиями труда в спортивных комплексах.</w:t>
      </w:r>
    </w:p>
    <w:p w:rsidR="00DF2D7B" w:rsidRPr="00DB66E9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B66E9">
        <w:rPr>
          <w:rFonts w:ascii="Times New Roman" w:hAnsi="Times New Roman"/>
          <w:bCs/>
          <w:lang w:eastAsia="en-US"/>
        </w:rPr>
        <w:t>Детский спорт как социальное явление.</w:t>
      </w:r>
    </w:p>
    <w:p w:rsidR="00DF2D7B" w:rsidRPr="00DB66E9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B66E9">
        <w:rPr>
          <w:rFonts w:ascii="Times New Roman" w:hAnsi="Times New Roman"/>
          <w:bCs/>
          <w:lang w:eastAsia="en-US"/>
        </w:rPr>
        <w:t>Проблема здорового образа жизни пожилых людей.</w:t>
      </w:r>
    </w:p>
    <w:p w:rsidR="00DF2D7B" w:rsidRPr="00DB66E9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B66E9">
        <w:rPr>
          <w:rFonts w:ascii="Times New Roman" w:hAnsi="Times New Roman"/>
          <w:bCs/>
          <w:lang w:eastAsia="en-US"/>
        </w:rPr>
        <w:t>Особенности развития спортивного движения в Нижегородской области.</w:t>
      </w:r>
    </w:p>
    <w:p w:rsidR="00DF2D7B" w:rsidRPr="00DB66E9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B66E9">
        <w:rPr>
          <w:rFonts w:ascii="Times New Roman" w:hAnsi="Times New Roman"/>
          <w:bCs/>
          <w:lang w:eastAsia="en-US"/>
        </w:rPr>
        <w:t>Спорт</w:t>
      </w:r>
      <w:r w:rsidRPr="00DB66E9">
        <w:rPr>
          <w:rFonts w:ascii="Times New Roman" w:hAnsi="Times New Roman"/>
          <w:lang w:eastAsia="en-US"/>
        </w:rPr>
        <w:t xml:space="preserve"> как сфера социальной реабилитации </w:t>
      </w:r>
      <w:r w:rsidRPr="00DB66E9">
        <w:rPr>
          <w:rFonts w:ascii="Times New Roman" w:hAnsi="Times New Roman"/>
          <w:bCs/>
          <w:lang w:eastAsia="en-US"/>
        </w:rPr>
        <w:t>инвалидов.</w:t>
      </w:r>
    </w:p>
    <w:p w:rsidR="00DF2D7B" w:rsidRPr="00DB66E9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B66E9">
        <w:rPr>
          <w:rFonts w:ascii="Times New Roman" w:hAnsi="Times New Roman"/>
          <w:bCs/>
          <w:lang w:eastAsia="en-US"/>
        </w:rPr>
        <w:t>Социальная адаптация женщин с ограниченными возможностями в спорте.</w:t>
      </w:r>
    </w:p>
    <w:p w:rsidR="00DF2D7B" w:rsidRPr="00DB66E9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B66E9">
        <w:rPr>
          <w:rFonts w:ascii="Times New Roman" w:hAnsi="Times New Roman"/>
          <w:bCs/>
          <w:lang w:eastAsia="en-US"/>
        </w:rPr>
        <w:t>Инвалидный спорт как социальное явление.</w:t>
      </w:r>
    </w:p>
    <w:p w:rsidR="00DF2D7B" w:rsidRPr="00DB66E9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B66E9">
        <w:rPr>
          <w:rFonts w:ascii="Times New Roman" w:hAnsi="Times New Roman"/>
          <w:bCs/>
          <w:lang w:eastAsia="en-US"/>
        </w:rPr>
        <w:t>Доступность спорта для инвалидов в современном обществе.</w:t>
      </w:r>
    </w:p>
    <w:p w:rsidR="00DF2D7B" w:rsidRPr="00DB66E9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B66E9">
        <w:rPr>
          <w:rFonts w:ascii="Times New Roman" w:hAnsi="Times New Roman"/>
          <w:lang w:eastAsia="en-US"/>
        </w:rPr>
        <w:t xml:space="preserve">Социальные пороки </w:t>
      </w:r>
      <w:r w:rsidRPr="00DB66E9">
        <w:rPr>
          <w:rFonts w:ascii="Times New Roman" w:hAnsi="Times New Roman"/>
          <w:bCs/>
          <w:lang w:eastAsia="en-US"/>
        </w:rPr>
        <w:t>спорта</w:t>
      </w:r>
      <w:r w:rsidRPr="00DB66E9">
        <w:rPr>
          <w:rFonts w:ascii="Times New Roman" w:hAnsi="Times New Roman"/>
          <w:lang w:eastAsia="en-US"/>
        </w:rPr>
        <w:t>: агрессия и насилие.</w:t>
      </w:r>
    </w:p>
    <w:p w:rsidR="00DF2D7B" w:rsidRPr="00DB66E9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B66E9">
        <w:rPr>
          <w:rFonts w:ascii="Times New Roman" w:hAnsi="Times New Roman"/>
          <w:lang w:eastAsia="en-US"/>
        </w:rPr>
        <w:t>Ценностные ориентации студентов, обучающихся на факультете физической культуры и спорта.</w:t>
      </w:r>
    </w:p>
    <w:p w:rsidR="00DF2D7B" w:rsidRPr="00DB66E9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B66E9">
        <w:rPr>
          <w:rFonts w:ascii="Times New Roman" w:hAnsi="Times New Roman"/>
          <w:lang w:eastAsia="en-US"/>
        </w:rPr>
        <w:t>Отношение школьников к спорту.</w:t>
      </w:r>
    </w:p>
    <w:p w:rsidR="00DF2D7B" w:rsidRPr="00DB66E9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B66E9">
        <w:rPr>
          <w:rFonts w:ascii="Times New Roman" w:hAnsi="Times New Roman"/>
          <w:lang w:eastAsia="en-US"/>
        </w:rPr>
        <w:t>Проблема национализма в спорте.</w:t>
      </w:r>
    </w:p>
    <w:p w:rsidR="00DF2D7B" w:rsidRPr="00DB66E9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B66E9">
        <w:rPr>
          <w:rFonts w:ascii="Times New Roman" w:hAnsi="Times New Roman"/>
          <w:lang w:eastAsia="en-US"/>
        </w:rPr>
        <w:t>Спорт и дети: социологический взгляд.</w:t>
      </w:r>
    </w:p>
    <w:p w:rsidR="00DF2D7B" w:rsidRPr="00DB66E9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B66E9">
        <w:rPr>
          <w:rFonts w:ascii="Times New Roman" w:hAnsi="Times New Roman"/>
          <w:lang w:eastAsia="en-US"/>
        </w:rPr>
        <w:t>Экстремальные виды спорта: проблемное поле.</w:t>
      </w:r>
    </w:p>
    <w:p w:rsidR="00DF2D7B" w:rsidRPr="00DB66E9" w:rsidRDefault="00DF2D7B" w:rsidP="00DF2D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  <w:lang w:eastAsia="en-US"/>
        </w:rPr>
      </w:pPr>
      <w:r w:rsidRPr="00DB66E9">
        <w:rPr>
          <w:rFonts w:ascii="Times New Roman" w:hAnsi="Times New Roman"/>
          <w:lang w:eastAsia="en-US"/>
        </w:rPr>
        <w:t>Проблемное поле спорта в условиях кризиса современного российского общества.</w:t>
      </w:r>
    </w:p>
    <w:p w:rsidR="00DF2D7B" w:rsidRPr="00DB66E9" w:rsidRDefault="00DF2D7B" w:rsidP="00C75A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</w:rPr>
      </w:pPr>
    </w:p>
    <w:p w:rsidR="00DF2D7B" w:rsidRPr="00DB66E9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</w:rPr>
      </w:pPr>
      <w:r w:rsidRPr="00DB66E9">
        <w:rPr>
          <w:rFonts w:ascii="Times New Roman" w:eastAsiaTheme="minorHAnsi" w:hAnsi="Times New Roman"/>
          <w:b/>
          <w:bCs/>
        </w:rPr>
        <w:t xml:space="preserve">Задача 3. </w:t>
      </w:r>
      <w:r w:rsidRPr="00DB66E9">
        <w:rPr>
          <w:rFonts w:ascii="Times New Roman" w:eastAsiaTheme="minorHAnsi" w:hAnsi="Times New Roman"/>
          <w:bCs/>
        </w:rPr>
        <w:t xml:space="preserve">Разработка инструментария в соответствии, во-первых, с выбранной темой исследования; во-вторых, с учетом разработанного теоретико-методологического раздела программы социологического исследования. Темы для составления бланка для анкетирования респондентов см. Задача 1. </w:t>
      </w:r>
    </w:p>
    <w:p w:rsidR="00DF2D7B" w:rsidRPr="00DB66E9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/>
          <w:bCs/>
        </w:rPr>
      </w:pPr>
      <w:r w:rsidRPr="00DB66E9">
        <w:rPr>
          <w:rFonts w:ascii="Times New Roman" w:eastAsiaTheme="minorHAnsi" w:hAnsi="Times New Roman"/>
          <w:b/>
          <w:bCs/>
        </w:rPr>
        <w:t>Требования к разработке инструментария – бланка:</w:t>
      </w:r>
    </w:p>
    <w:p w:rsidR="00DF2D7B" w:rsidRPr="00DB66E9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</w:rPr>
      </w:pPr>
      <w:r w:rsidRPr="00DB66E9">
        <w:rPr>
          <w:rFonts w:ascii="Times New Roman" w:eastAsiaTheme="minorHAnsi" w:hAnsi="Times New Roman"/>
          <w:b/>
          <w:bCs/>
        </w:rPr>
        <w:t xml:space="preserve">- </w:t>
      </w:r>
      <w:r w:rsidRPr="00DB66E9">
        <w:rPr>
          <w:rFonts w:ascii="Times New Roman" w:eastAsiaTheme="minorHAnsi" w:hAnsi="Times New Roman"/>
          <w:bCs/>
        </w:rPr>
        <w:t xml:space="preserve">соблюдение принципа </w:t>
      </w:r>
      <w:proofErr w:type="spellStart"/>
      <w:r w:rsidRPr="00DB66E9">
        <w:rPr>
          <w:rFonts w:ascii="Times New Roman" w:eastAsiaTheme="minorHAnsi" w:hAnsi="Times New Roman"/>
          <w:bCs/>
        </w:rPr>
        <w:t>блочности</w:t>
      </w:r>
      <w:proofErr w:type="spellEnd"/>
      <w:r w:rsidRPr="00DB66E9">
        <w:rPr>
          <w:rFonts w:ascii="Times New Roman" w:eastAsiaTheme="minorHAnsi" w:hAnsi="Times New Roman"/>
          <w:bCs/>
        </w:rPr>
        <w:t xml:space="preserve"> анкеты;</w:t>
      </w:r>
    </w:p>
    <w:p w:rsidR="00DF2D7B" w:rsidRPr="00DB66E9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</w:rPr>
      </w:pPr>
      <w:r w:rsidRPr="00DB66E9">
        <w:rPr>
          <w:rFonts w:ascii="Times New Roman" w:eastAsiaTheme="minorHAnsi" w:hAnsi="Times New Roman"/>
          <w:bCs/>
        </w:rPr>
        <w:t>- выбор принципа расположения блоков (вопросов): принцип «песочных часов» или «воронка»;</w:t>
      </w:r>
    </w:p>
    <w:p w:rsidR="00DF2D7B" w:rsidRPr="00DB66E9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</w:rPr>
      </w:pPr>
      <w:r w:rsidRPr="00DB66E9">
        <w:rPr>
          <w:rFonts w:ascii="Times New Roman" w:eastAsiaTheme="minorHAnsi" w:hAnsi="Times New Roman"/>
          <w:bCs/>
        </w:rPr>
        <w:t>- наличие всех форм вопросов (закрытых, полузакрытых, открытых) с учетом их наполняемости в анкете;</w:t>
      </w:r>
    </w:p>
    <w:p w:rsidR="00DF2D7B" w:rsidRPr="00DB66E9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</w:rPr>
      </w:pPr>
      <w:r w:rsidRPr="00DB66E9">
        <w:rPr>
          <w:rFonts w:ascii="Times New Roman" w:eastAsiaTheme="minorHAnsi" w:hAnsi="Times New Roman"/>
          <w:bCs/>
        </w:rPr>
        <w:t>- наличие функционально-психологических вопросов в анкете;</w:t>
      </w:r>
    </w:p>
    <w:p w:rsidR="00DF2D7B" w:rsidRPr="00DB66E9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</w:rPr>
      </w:pPr>
      <w:r w:rsidRPr="00DB66E9">
        <w:rPr>
          <w:rFonts w:ascii="Times New Roman" w:eastAsiaTheme="minorHAnsi" w:hAnsi="Times New Roman"/>
          <w:bCs/>
        </w:rPr>
        <w:t>- графическое оформление анкеты.</w:t>
      </w:r>
    </w:p>
    <w:p w:rsidR="00DF2D7B" w:rsidRPr="00DB66E9" w:rsidRDefault="00DF2D7B" w:rsidP="00DF2D7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</w:rPr>
      </w:pPr>
    </w:p>
    <w:p w:rsidR="00F31C0D" w:rsidRPr="00DB66E9" w:rsidRDefault="00F31C0D" w:rsidP="00F31C0D">
      <w:pPr>
        <w:pStyle w:val="a6"/>
        <w:numPr>
          <w:ilvl w:val="0"/>
          <w:numId w:val="17"/>
        </w:numPr>
        <w:ind w:right="-284"/>
        <w:rPr>
          <w:rFonts w:ascii="Times New Roman" w:hAnsi="Times New Roman"/>
          <w:b/>
          <w:sz w:val="24"/>
          <w:szCs w:val="24"/>
        </w:rPr>
      </w:pPr>
      <w:r w:rsidRPr="00DB66E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31C0D" w:rsidRPr="00DB66E9" w:rsidRDefault="00F31C0D" w:rsidP="00F31C0D">
      <w:pPr>
        <w:pStyle w:val="a6"/>
        <w:spacing w:line="240" w:lineRule="auto"/>
        <w:ind w:left="360" w:right="-284"/>
        <w:rPr>
          <w:rFonts w:ascii="Times New Roman" w:hAnsi="Times New Roman"/>
          <w:b/>
          <w:sz w:val="24"/>
          <w:szCs w:val="24"/>
        </w:rPr>
      </w:pPr>
      <w:r w:rsidRPr="00DB66E9">
        <w:rPr>
          <w:rFonts w:ascii="Times New Roman" w:hAnsi="Times New Roman"/>
          <w:b/>
          <w:sz w:val="24"/>
          <w:szCs w:val="24"/>
        </w:rPr>
        <w:t>а) основная литература:</w:t>
      </w:r>
    </w:p>
    <w:p w:rsidR="00F31C0D" w:rsidRPr="00DB66E9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>Абызов</w:t>
      </w:r>
      <w:proofErr w:type="spellEnd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>, А.Г. Методы социологических и прикладных исследований [Электронный ресурс</w:t>
      </w:r>
      <w:proofErr w:type="gramStart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>] :</w:t>
      </w:r>
      <w:proofErr w:type="gramEnd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/ А.Г. </w:t>
      </w:r>
      <w:proofErr w:type="spellStart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>Абызов</w:t>
      </w:r>
      <w:proofErr w:type="spellEnd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>, Е.Г. Мельников. — Электрон. Дан. — СПб</w:t>
      </w:r>
      <w:proofErr w:type="gramStart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>. :</w:t>
      </w:r>
      <w:proofErr w:type="gramEnd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 xml:space="preserve"> ИЭО </w:t>
      </w:r>
      <w:proofErr w:type="spellStart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>СпбУУиЭ</w:t>
      </w:r>
      <w:proofErr w:type="spellEnd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 xml:space="preserve"> (Институт электронного обучения Санкт-Петербургского университета управления и экономики), 2011. — 173 с. — Режим доступа: </w:t>
      </w:r>
      <w:hyperlink r:id="rId7" w:history="1">
        <w:r w:rsidRPr="00DB66E9">
          <w:rPr>
            <w:rStyle w:val="af0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http://e.lanbook.com/books/element.php?pl1_id=63964</w:t>
        </w:r>
      </w:hyperlink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C0D" w:rsidRPr="00DB66E9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>Виноградов, П.А. О состоянии и тенденциях развития физической культуры и массового спорта в Российской Федерации (по результатам социологических исследований) [Электронный ресурс</w:t>
      </w:r>
      <w:proofErr w:type="gramStart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>] :</w:t>
      </w:r>
      <w:proofErr w:type="gramEnd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 xml:space="preserve"> / П.А. Виноградов, Ю.В. Окуньков. — Электрон. Дан. — </w:t>
      </w:r>
      <w:proofErr w:type="gramStart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>М. :</w:t>
      </w:r>
      <w:proofErr w:type="gramEnd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Советский спорт, 2013. — 144 с. — Режим доступа: </w:t>
      </w:r>
      <w:hyperlink r:id="rId8" w:history="1">
        <w:r w:rsidRPr="00DB66E9">
          <w:rPr>
            <w:rStyle w:val="af0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http://e.lanbook.com/books/element.php?pl1_id=51775</w:t>
        </w:r>
      </w:hyperlink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C0D" w:rsidRPr="00DB66E9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6E9">
        <w:rPr>
          <w:rFonts w:ascii="Times New Roman" w:hAnsi="Times New Roman"/>
          <w:sz w:val="24"/>
          <w:szCs w:val="24"/>
        </w:rPr>
        <w:t xml:space="preserve">Горшков М.К., </w:t>
      </w:r>
      <w:proofErr w:type="spellStart"/>
      <w:r w:rsidRPr="00DB66E9">
        <w:rPr>
          <w:rFonts w:ascii="Times New Roman" w:hAnsi="Times New Roman"/>
          <w:sz w:val="24"/>
          <w:szCs w:val="24"/>
        </w:rPr>
        <w:t>Шереги</w:t>
      </w:r>
      <w:proofErr w:type="spellEnd"/>
      <w:r w:rsidRPr="00DB66E9">
        <w:rPr>
          <w:rFonts w:ascii="Times New Roman" w:hAnsi="Times New Roman"/>
          <w:sz w:val="24"/>
          <w:szCs w:val="24"/>
        </w:rPr>
        <w:t xml:space="preserve"> Ф.Э. Прикладная социология: методология и методы: Учебное пособие / М.К. Горшков, Ф.Э. </w:t>
      </w:r>
      <w:proofErr w:type="spellStart"/>
      <w:r w:rsidRPr="00DB66E9">
        <w:rPr>
          <w:rFonts w:ascii="Times New Roman" w:hAnsi="Times New Roman"/>
          <w:sz w:val="24"/>
          <w:szCs w:val="24"/>
        </w:rPr>
        <w:t>Шереги</w:t>
      </w:r>
      <w:proofErr w:type="spellEnd"/>
      <w:r w:rsidRPr="00DB66E9">
        <w:rPr>
          <w:rFonts w:ascii="Times New Roman" w:hAnsi="Times New Roman"/>
          <w:sz w:val="24"/>
          <w:szCs w:val="24"/>
        </w:rPr>
        <w:t xml:space="preserve">. - М.: </w:t>
      </w:r>
      <w:proofErr w:type="gramStart"/>
      <w:r w:rsidRPr="00DB66E9">
        <w:rPr>
          <w:rFonts w:ascii="Times New Roman" w:hAnsi="Times New Roman"/>
          <w:sz w:val="24"/>
          <w:szCs w:val="24"/>
        </w:rPr>
        <w:t>Альфа-М</w:t>
      </w:r>
      <w:proofErr w:type="gramEnd"/>
      <w:r w:rsidRPr="00DB66E9">
        <w:rPr>
          <w:rFonts w:ascii="Times New Roman" w:hAnsi="Times New Roman"/>
          <w:sz w:val="24"/>
          <w:szCs w:val="24"/>
        </w:rPr>
        <w:t xml:space="preserve">: ИНФРА-М, 2009. - 416 с.: ил.; 60x90 1/16. (переплет) ISBN 978-5-98281-155-4, 3000 экз. </w:t>
      </w:r>
      <w:hyperlink r:id="rId9" w:history="1">
        <w:r w:rsidRPr="00DB66E9">
          <w:rPr>
            <w:rStyle w:val="af0"/>
            <w:rFonts w:ascii="Times New Roman" w:hAnsi="Times New Roman"/>
            <w:color w:val="auto"/>
            <w:sz w:val="24"/>
            <w:szCs w:val="24"/>
          </w:rPr>
          <w:t>http://znanium.com/</w:t>
        </w:r>
      </w:hyperlink>
    </w:p>
    <w:p w:rsidR="00F31C0D" w:rsidRPr="00DB66E9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Готлиб</w:t>
      </w:r>
      <w:proofErr w:type="spellEnd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>, А.С. Введение в социологическое исследование: качественный и количественный подходы [Электронный ресурс</w:t>
      </w:r>
      <w:proofErr w:type="gramStart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>] :</w:t>
      </w:r>
      <w:proofErr w:type="gramEnd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пособие. — Электрон. Дан. — </w:t>
      </w:r>
      <w:proofErr w:type="gramStart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>М. :</w:t>
      </w:r>
      <w:proofErr w:type="gramEnd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 xml:space="preserve"> ФЛИНТА, 2014. — 382 с. — Режим доступа: </w:t>
      </w:r>
      <w:hyperlink r:id="rId10" w:history="1">
        <w:r w:rsidRPr="00DB66E9">
          <w:rPr>
            <w:rStyle w:val="af0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http://e.lanbook.com/books/element.php?pl1_id=51896</w:t>
        </w:r>
      </w:hyperlink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C0D" w:rsidRPr="00DB66E9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>Готлиб</w:t>
      </w:r>
      <w:proofErr w:type="spellEnd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>, А.С. Качественное социологическое исследование: познавательные и экзистенциальные горизонты [Электронный ресурс</w:t>
      </w:r>
      <w:proofErr w:type="gramStart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>] :</w:t>
      </w:r>
      <w:proofErr w:type="gramEnd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 xml:space="preserve"> монография. — Электрон. Дан. — </w:t>
      </w:r>
      <w:proofErr w:type="gramStart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>М. :</w:t>
      </w:r>
      <w:proofErr w:type="gramEnd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 xml:space="preserve"> ФЛИНТА, 2014. — 353 с. — Режим доступа: </w:t>
      </w:r>
      <w:hyperlink r:id="rId11" w:history="1">
        <w:r w:rsidRPr="00DB66E9">
          <w:rPr>
            <w:rStyle w:val="af0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http://e.lanbook.com/books/element.php?pl1_id=51986</w:t>
        </w:r>
      </w:hyperlink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C0D" w:rsidRPr="00DB66E9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>Готлиб</w:t>
      </w:r>
      <w:proofErr w:type="spellEnd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>, А.С. Процедуры и методы социологического исследования: практикум. Книга 1 [Электронный ресурс</w:t>
      </w:r>
      <w:proofErr w:type="gramStart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>] :</w:t>
      </w:r>
      <w:proofErr w:type="gramEnd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 xml:space="preserve"> / А.С. </w:t>
      </w:r>
      <w:proofErr w:type="spellStart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>Готлиб</w:t>
      </w:r>
      <w:proofErr w:type="spellEnd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 xml:space="preserve">, И.Е. </w:t>
      </w:r>
      <w:proofErr w:type="spellStart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>Столярова</w:t>
      </w:r>
      <w:proofErr w:type="spellEnd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 xml:space="preserve">, С.Н. </w:t>
      </w:r>
      <w:proofErr w:type="spellStart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>Фазульянова</w:t>
      </w:r>
      <w:proofErr w:type="spellEnd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 xml:space="preserve"> [и др.]. — Электрон. Дан. — </w:t>
      </w:r>
      <w:proofErr w:type="gramStart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>М. :</w:t>
      </w:r>
      <w:proofErr w:type="gramEnd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 xml:space="preserve"> ФЛИНТА, 2014. — 196 с. — Режим доступа: </w:t>
      </w:r>
      <w:hyperlink r:id="rId12" w:history="1">
        <w:r w:rsidRPr="00DB66E9">
          <w:rPr>
            <w:rStyle w:val="af0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http://e.lanbook.com/books/element.php?pl1_id=51987</w:t>
        </w:r>
      </w:hyperlink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C0D" w:rsidRPr="00DB66E9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>Готлиб</w:t>
      </w:r>
      <w:proofErr w:type="spellEnd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>, А.С. Процедуры и методы социологического исследования: практикум. Книга 2 [Электронный ресурс</w:t>
      </w:r>
      <w:proofErr w:type="gramStart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>] :</w:t>
      </w:r>
      <w:proofErr w:type="gramEnd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/ А.С. </w:t>
      </w:r>
      <w:proofErr w:type="spellStart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>Готлиб</w:t>
      </w:r>
      <w:proofErr w:type="spellEnd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 xml:space="preserve">, Я.Н. Крупец, А.М. </w:t>
      </w:r>
      <w:proofErr w:type="spellStart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>Алмакаева</w:t>
      </w:r>
      <w:proofErr w:type="spellEnd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 xml:space="preserve"> [и др.]. — Электрон. Дан. — </w:t>
      </w:r>
      <w:proofErr w:type="gramStart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>М. :</w:t>
      </w:r>
      <w:proofErr w:type="gramEnd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 xml:space="preserve"> ФЛИНТА, 2014. — 363 с. — Режим доступа: </w:t>
      </w:r>
      <w:hyperlink r:id="rId13" w:history="1">
        <w:r w:rsidRPr="00DB66E9">
          <w:rPr>
            <w:rStyle w:val="af0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http://e.lanbook.com/books/element.php?pl1_id=51988</w:t>
        </w:r>
      </w:hyperlink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C0D" w:rsidRPr="00DB66E9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66E9">
        <w:rPr>
          <w:rFonts w:ascii="Times New Roman" w:hAnsi="Times New Roman"/>
          <w:sz w:val="24"/>
          <w:szCs w:val="24"/>
        </w:rPr>
        <w:t>Добреньков</w:t>
      </w:r>
      <w:proofErr w:type="spellEnd"/>
      <w:r w:rsidRPr="00DB66E9">
        <w:rPr>
          <w:rFonts w:ascii="Times New Roman" w:hAnsi="Times New Roman"/>
          <w:sz w:val="24"/>
          <w:szCs w:val="24"/>
        </w:rPr>
        <w:t xml:space="preserve"> В.И., Кравченко А.И. Методы социологического исследования: Учебник / В.И. </w:t>
      </w:r>
      <w:proofErr w:type="spellStart"/>
      <w:r w:rsidRPr="00DB66E9">
        <w:rPr>
          <w:rFonts w:ascii="Times New Roman" w:hAnsi="Times New Roman"/>
          <w:sz w:val="24"/>
          <w:szCs w:val="24"/>
        </w:rPr>
        <w:t>Добреньков</w:t>
      </w:r>
      <w:proofErr w:type="spellEnd"/>
      <w:r w:rsidRPr="00DB66E9">
        <w:rPr>
          <w:rFonts w:ascii="Times New Roman" w:hAnsi="Times New Roman"/>
          <w:sz w:val="24"/>
          <w:szCs w:val="24"/>
        </w:rPr>
        <w:t xml:space="preserve">, А.И. Кравченко; МГУ им. М.В. Ломоносова. - М.: ИНФРА-М, 2008. - 768 с.: 60x90 1/16. - (Классический университетский учебник). (п) ISBN 978-5-16-002113-3, 3000 экз. </w:t>
      </w:r>
      <w:hyperlink r:id="rId14" w:history="1">
        <w:r w:rsidRPr="00DB66E9">
          <w:rPr>
            <w:rStyle w:val="af0"/>
            <w:rFonts w:ascii="Times New Roman" w:hAnsi="Times New Roman"/>
            <w:color w:val="auto"/>
            <w:sz w:val="24"/>
            <w:szCs w:val="24"/>
          </w:rPr>
          <w:t>http://znanium.com/</w:t>
        </w:r>
      </w:hyperlink>
    </w:p>
    <w:p w:rsidR="00F31C0D" w:rsidRPr="00DB66E9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6E9">
        <w:rPr>
          <w:rFonts w:ascii="Times New Roman" w:hAnsi="Times New Roman"/>
          <w:sz w:val="24"/>
          <w:szCs w:val="24"/>
        </w:rPr>
        <w:t xml:space="preserve">Евсеев В.О. Методы исследовательской работы в молодежной среде: Учебное пособие / В.О. Евсеев; Под общ. ред. Н.А. Волгина. - М.: Вузовский учебник: НИЦ ИНФРА-М, 2015. - 237 с.: 60x90 1/16. (переплет) ISBN 978-5-9558-0236-7, 500 экз. </w:t>
      </w:r>
      <w:hyperlink r:id="rId15" w:history="1">
        <w:r w:rsidRPr="00DB66E9">
          <w:rPr>
            <w:rStyle w:val="af0"/>
            <w:rFonts w:ascii="Times New Roman" w:hAnsi="Times New Roman"/>
            <w:color w:val="auto"/>
            <w:sz w:val="24"/>
            <w:szCs w:val="24"/>
          </w:rPr>
          <w:t>http://znanium.com/</w:t>
        </w:r>
      </w:hyperlink>
    </w:p>
    <w:p w:rsidR="00F31C0D" w:rsidRPr="00DB66E9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>Климантова</w:t>
      </w:r>
      <w:proofErr w:type="spellEnd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>, Г.И. Методология и методы социологического исследования: Учебник для бакалавров [Электронный ресурс</w:t>
      </w:r>
      <w:proofErr w:type="gramStart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>] :</w:t>
      </w:r>
      <w:proofErr w:type="gramEnd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 / Г.И. </w:t>
      </w:r>
      <w:proofErr w:type="spellStart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>Климантова</w:t>
      </w:r>
      <w:proofErr w:type="spellEnd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 xml:space="preserve">, Е.М. Черняк, А.А. </w:t>
      </w:r>
      <w:proofErr w:type="spellStart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>Щегорцов</w:t>
      </w:r>
      <w:proofErr w:type="spellEnd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 xml:space="preserve">. — Электрон. Дан. — </w:t>
      </w:r>
      <w:proofErr w:type="gramStart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>М. :</w:t>
      </w:r>
      <w:proofErr w:type="gramEnd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 xml:space="preserve"> Дашков и К, 2014. — 256 с. — Режим доступа: </w:t>
      </w:r>
      <w:hyperlink r:id="rId16" w:history="1">
        <w:r w:rsidRPr="00DB66E9">
          <w:rPr>
            <w:rStyle w:val="af0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http://e.lanbook.com/books/element.php?pl1_id=44108</w:t>
        </w:r>
      </w:hyperlink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C0D" w:rsidRPr="00DB66E9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66E9">
        <w:rPr>
          <w:rFonts w:ascii="Times New Roman" w:hAnsi="Times New Roman"/>
          <w:sz w:val="24"/>
          <w:szCs w:val="24"/>
        </w:rPr>
        <w:t>Смехнова</w:t>
      </w:r>
      <w:proofErr w:type="spellEnd"/>
      <w:r w:rsidRPr="00DB66E9">
        <w:rPr>
          <w:rFonts w:ascii="Times New Roman" w:hAnsi="Times New Roman"/>
          <w:sz w:val="24"/>
          <w:szCs w:val="24"/>
        </w:rPr>
        <w:t xml:space="preserve"> Г.П. Основы прикладной социологии: Учебное пособие / Г.П. </w:t>
      </w:r>
      <w:proofErr w:type="spellStart"/>
      <w:r w:rsidRPr="00DB66E9">
        <w:rPr>
          <w:rFonts w:ascii="Times New Roman" w:hAnsi="Times New Roman"/>
          <w:sz w:val="24"/>
          <w:szCs w:val="24"/>
        </w:rPr>
        <w:t>Смехнова</w:t>
      </w:r>
      <w:proofErr w:type="spellEnd"/>
      <w:r w:rsidRPr="00DB66E9">
        <w:rPr>
          <w:rFonts w:ascii="Times New Roman" w:hAnsi="Times New Roman"/>
          <w:sz w:val="24"/>
          <w:szCs w:val="24"/>
        </w:rPr>
        <w:t>. - М.: Вузовский учебник, 2008. - 240 с.: 60x90 1/16. (переплет) ISBN 978-5-9558-0061-5, 1000 экз.</w:t>
      </w:r>
    </w:p>
    <w:p w:rsidR="00F31C0D" w:rsidRPr="00DB66E9" w:rsidRDefault="00F31C0D" w:rsidP="00F31C0D">
      <w:pPr>
        <w:pStyle w:val="a6"/>
        <w:numPr>
          <w:ilvl w:val="0"/>
          <w:numId w:val="21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>Яковлева, Н.Ф. Социологическое исследование [Электронный ресурс</w:t>
      </w:r>
      <w:proofErr w:type="gramStart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>] :</w:t>
      </w:r>
      <w:proofErr w:type="gramEnd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пособие. — Электрон. Дан. — </w:t>
      </w:r>
      <w:proofErr w:type="gramStart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>М. :</w:t>
      </w:r>
      <w:proofErr w:type="gramEnd"/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 xml:space="preserve"> ФЛИНТА, 2014. — 250 с. — Режим доступа: </w:t>
      </w:r>
      <w:hyperlink r:id="rId17" w:history="1">
        <w:r w:rsidRPr="00DB66E9">
          <w:rPr>
            <w:rStyle w:val="af0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http://e.lanbook.com/books/element.php?pl1_id=48359</w:t>
        </w:r>
      </w:hyperlink>
      <w:r w:rsidRPr="00DB66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C0D" w:rsidRPr="00DB66E9" w:rsidRDefault="00F31C0D" w:rsidP="00F31C0D">
      <w:pPr>
        <w:pStyle w:val="a6"/>
        <w:spacing w:line="240" w:lineRule="auto"/>
        <w:ind w:left="567"/>
        <w:contextualSpacing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66E9">
        <w:rPr>
          <w:rFonts w:ascii="Times New Roman" w:eastAsia="Times New Roman" w:hAnsi="Times New Roman"/>
          <w:b/>
          <w:sz w:val="24"/>
          <w:szCs w:val="24"/>
          <w:lang w:eastAsia="ru-RU"/>
        </w:rPr>
        <w:t>б) дополнительная:</w:t>
      </w:r>
    </w:p>
    <w:p w:rsidR="00F31C0D" w:rsidRPr="00DB66E9" w:rsidRDefault="00F31C0D" w:rsidP="00F31C0D">
      <w:pPr>
        <w:pStyle w:val="a6"/>
        <w:numPr>
          <w:ilvl w:val="0"/>
          <w:numId w:val="19"/>
        </w:numPr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DB66E9">
        <w:rPr>
          <w:rFonts w:ascii="Times New Roman" w:hAnsi="Times New Roman"/>
          <w:sz w:val="24"/>
          <w:szCs w:val="24"/>
        </w:rPr>
        <w:t>Ворожбитова</w:t>
      </w:r>
      <w:proofErr w:type="spellEnd"/>
      <w:r w:rsidRPr="00DB66E9">
        <w:rPr>
          <w:rFonts w:ascii="Times New Roman" w:hAnsi="Times New Roman"/>
          <w:sz w:val="24"/>
          <w:szCs w:val="24"/>
        </w:rPr>
        <w:t xml:space="preserve">, А.Л. </w:t>
      </w:r>
      <w:proofErr w:type="spellStart"/>
      <w:r w:rsidRPr="00DB66E9">
        <w:rPr>
          <w:rFonts w:ascii="Times New Roman" w:hAnsi="Times New Roman"/>
          <w:sz w:val="24"/>
          <w:szCs w:val="24"/>
        </w:rPr>
        <w:t>Гендер</w:t>
      </w:r>
      <w:proofErr w:type="spellEnd"/>
      <w:r w:rsidRPr="00DB66E9">
        <w:rPr>
          <w:rFonts w:ascii="Times New Roman" w:hAnsi="Times New Roman"/>
          <w:sz w:val="24"/>
          <w:szCs w:val="24"/>
        </w:rPr>
        <w:t xml:space="preserve"> в спортивной деятельности [Электронный ресурс</w:t>
      </w:r>
      <w:proofErr w:type="gramStart"/>
      <w:r w:rsidRPr="00DB66E9">
        <w:rPr>
          <w:rFonts w:ascii="Times New Roman" w:hAnsi="Times New Roman"/>
          <w:sz w:val="24"/>
          <w:szCs w:val="24"/>
        </w:rPr>
        <w:t>] :</w:t>
      </w:r>
      <w:proofErr w:type="gramEnd"/>
      <w:r w:rsidRPr="00DB66E9">
        <w:rPr>
          <w:rFonts w:ascii="Times New Roman" w:hAnsi="Times New Roman"/>
          <w:sz w:val="24"/>
          <w:szCs w:val="24"/>
        </w:rPr>
        <w:t xml:space="preserve"> учебное пособие. — Электрон. дан. — </w:t>
      </w:r>
      <w:proofErr w:type="gramStart"/>
      <w:r w:rsidRPr="00DB66E9">
        <w:rPr>
          <w:rFonts w:ascii="Times New Roman" w:hAnsi="Times New Roman"/>
          <w:sz w:val="24"/>
          <w:szCs w:val="24"/>
        </w:rPr>
        <w:t>М. :</w:t>
      </w:r>
      <w:proofErr w:type="gramEnd"/>
      <w:r w:rsidRPr="00DB66E9">
        <w:rPr>
          <w:rFonts w:ascii="Times New Roman" w:hAnsi="Times New Roman"/>
          <w:sz w:val="24"/>
          <w:szCs w:val="24"/>
        </w:rPr>
        <w:t xml:space="preserve"> ФЛИНТА, 2014. — 215 с. — Режим доступа: </w:t>
      </w:r>
      <w:hyperlink r:id="rId18" w:history="1">
        <w:r w:rsidRPr="00DB66E9">
          <w:rPr>
            <w:rStyle w:val="af0"/>
            <w:rFonts w:ascii="Times New Roman" w:hAnsi="Times New Roman"/>
            <w:color w:val="auto"/>
            <w:sz w:val="24"/>
            <w:szCs w:val="24"/>
          </w:rPr>
          <w:t>http://e.lanbook.com/</w:t>
        </w:r>
      </w:hyperlink>
      <w:r w:rsidRPr="00DB66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66E9">
        <w:rPr>
          <w:rFonts w:ascii="Times New Roman" w:hAnsi="Times New Roman"/>
          <w:sz w:val="24"/>
          <w:szCs w:val="24"/>
        </w:rPr>
        <w:t>books</w:t>
      </w:r>
      <w:proofErr w:type="spellEnd"/>
      <w:r w:rsidRPr="00DB66E9">
        <w:rPr>
          <w:rFonts w:ascii="Times New Roman" w:hAnsi="Times New Roman"/>
          <w:sz w:val="24"/>
          <w:szCs w:val="24"/>
        </w:rPr>
        <w:t>/element.php?pl1_id=60710.</w:t>
      </w:r>
    </w:p>
    <w:p w:rsidR="00F31C0D" w:rsidRPr="00DB66E9" w:rsidRDefault="00F31C0D" w:rsidP="00F31C0D">
      <w:pPr>
        <w:pStyle w:val="a6"/>
        <w:numPr>
          <w:ilvl w:val="0"/>
          <w:numId w:val="19"/>
        </w:numPr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DB66E9">
        <w:rPr>
          <w:rFonts w:ascii="Times New Roman" w:hAnsi="Times New Roman"/>
          <w:sz w:val="24"/>
          <w:szCs w:val="24"/>
        </w:rPr>
        <w:t>Кравченко, А.И. Социология [Электронный ресурс</w:t>
      </w:r>
      <w:proofErr w:type="gramStart"/>
      <w:r w:rsidRPr="00DB66E9">
        <w:rPr>
          <w:rFonts w:ascii="Times New Roman" w:hAnsi="Times New Roman"/>
          <w:sz w:val="24"/>
          <w:szCs w:val="24"/>
        </w:rPr>
        <w:t>] :</w:t>
      </w:r>
      <w:proofErr w:type="gramEnd"/>
      <w:r w:rsidRPr="00DB66E9">
        <w:rPr>
          <w:rFonts w:ascii="Times New Roman" w:hAnsi="Times New Roman"/>
          <w:sz w:val="24"/>
          <w:szCs w:val="24"/>
        </w:rPr>
        <w:t xml:space="preserve"> учебник. — Электрон. дан. — </w:t>
      </w:r>
      <w:proofErr w:type="gramStart"/>
      <w:r w:rsidRPr="00DB66E9">
        <w:rPr>
          <w:rFonts w:ascii="Times New Roman" w:hAnsi="Times New Roman"/>
          <w:sz w:val="24"/>
          <w:szCs w:val="24"/>
        </w:rPr>
        <w:t>М. :</w:t>
      </w:r>
      <w:proofErr w:type="gramEnd"/>
      <w:r w:rsidRPr="00DB66E9">
        <w:rPr>
          <w:rFonts w:ascii="Times New Roman" w:hAnsi="Times New Roman"/>
          <w:sz w:val="24"/>
          <w:szCs w:val="24"/>
        </w:rPr>
        <w:t xml:space="preserve"> Проспект, 2014. — 534 с. — Режим доступа: http://e.lanbook.com/books/element.php?pl1_id=54808.</w:t>
      </w:r>
    </w:p>
    <w:p w:rsidR="00F31C0D" w:rsidRPr="00DB66E9" w:rsidRDefault="00F31C0D" w:rsidP="00F31C0D">
      <w:pPr>
        <w:pStyle w:val="a6"/>
        <w:numPr>
          <w:ilvl w:val="0"/>
          <w:numId w:val="19"/>
        </w:numPr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DB66E9">
        <w:rPr>
          <w:rFonts w:ascii="Times New Roman" w:hAnsi="Times New Roman"/>
          <w:sz w:val="24"/>
          <w:szCs w:val="24"/>
        </w:rPr>
        <w:t>Логунова, Л.Ю. Социология досуга: учебный терминологический словарь [Электронный ресурс</w:t>
      </w:r>
      <w:proofErr w:type="gramStart"/>
      <w:r w:rsidRPr="00DB66E9">
        <w:rPr>
          <w:rFonts w:ascii="Times New Roman" w:hAnsi="Times New Roman"/>
          <w:sz w:val="24"/>
          <w:szCs w:val="24"/>
        </w:rPr>
        <w:t>] :</w:t>
      </w:r>
      <w:proofErr w:type="gramEnd"/>
      <w:r w:rsidRPr="00DB66E9">
        <w:rPr>
          <w:rFonts w:ascii="Times New Roman" w:hAnsi="Times New Roman"/>
          <w:sz w:val="24"/>
          <w:szCs w:val="24"/>
        </w:rPr>
        <w:t xml:space="preserve"> . — Электрон. дан. — </w:t>
      </w:r>
      <w:proofErr w:type="gramStart"/>
      <w:r w:rsidRPr="00DB66E9">
        <w:rPr>
          <w:rFonts w:ascii="Times New Roman" w:hAnsi="Times New Roman"/>
          <w:sz w:val="24"/>
          <w:szCs w:val="24"/>
        </w:rPr>
        <w:t>Кемерово :</w:t>
      </w:r>
      <w:proofErr w:type="gramEnd"/>
      <w:r w:rsidRPr="00DB66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66E9">
        <w:rPr>
          <w:rFonts w:ascii="Times New Roman" w:hAnsi="Times New Roman"/>
          <w:sz w:val="24"/>
          <w:szCs w:val="24"/>
        </w:rPr>
        <w:t>КемГУКИ</w:t>
      </w:r>
      <w:proofErr w:type="spellEnd"/>
      <w:r w:rsidRPr="00DB66E9">
        <w:rPr>
          <w:rFonts w:ascii="Times New Roman" w:hAnsi="Times New Roman"/>
          <w:sz w:val="24"/>
          <w:szCs w:val="24"/>
        </w:rPr>
        <w:t xml:space="preserve"> (Кемеровский государственный университет культуры и искусств), 2012. — 48 с. — Режим доступа: http://e.lanbook.com/books/element.php?pl1_id=45936.</w:t>
      </w:r>
    </w:p>
    <w:p w:rsidR="00F31C0D" w:rsidRPr="00DB66E9" w:rsidRDefault="00F31C0D" w:rsidP="00F31C0D">
      <w:pPr>
        <w:pStyle w:val="a6"/>
        <w:numPr>
          <w:ilvl w:val="0"/>
          <w:numId w:val="19"/>
        </w:numPr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DB66E9">
        <w:rPr>
          <w:rFonts w:ascii="Times New Roman" w:hAnsi="Times New Roman"/>
          <w:sz w:val="24"/>
          <w:szCs w:val="24"/>
        </w:rPr>
        <w:t>Пискунов, В.А. Здоровый образ жизни [Электронный ресурс</w:t>
      </w:r>
      <w:proofErr w:type="gramStart"/>
      <w:r w:rsidRPr="00DB66E9">
        <w:rPr>
          <w:rFonts w:ascii="Times New Roman" w:hAnsi="Times New Roman"/>
          <w:sz w:val="24"/>
          <w:szCs w:val="24"/>
        </w:rPr>
        <w:t>] :</w:t>
      </w:r>
      <w:proofErr w:type="gramEnd"/>
      <w:r w:rsidRPr="00DB66E9">
        <w:rPr>
          <w:rFonts w:ascii="Times New Roman" w:hAnsi="Times New Roman"/>
          <w:sz w:val="24"/>
          <w:szCs w:val="24"/>
        </w:rPr>
        <w:t xml:space="preserve"> учебное пособие / В.А. Пискунов, М.Р. </w:t>
      </w:r>
      <w:proofErr w:type="spellStart"/>
      <w:r w:rsidRPr="00DB66E9">
        <w:rPr>
          <w:rFonts w:ascii="Times New Roman" w:hAnsi="Times New Roman"/>
          <w:sz w:val="24"/>
          <w:szCs w:val="24"/>
        </w:rPr>
        <w:t>Максиняева</w:t>
      </w:r>
      <w:proofErr w:type="spellEnd"/>
      <w:r w:rsidRPr="00DB66E9">
        <w:rPr>
          <w:rFonts w:ascii="Times New Roman" w:hAnsi="Times New Roman"/>
          <w:sz w:val="24"/>
          <w:szCs w:val="24"/>
        </w:rPr>
        <w:t xml:space="preserve">, Л.П. Тупицына [и др.]. — Электрон. дан. — </w:t>
      </w:r>
      <w:proofErr w:type="gramStart"/>
      <w:r w:rsidRPr="00DB66E9">
        <w:rPr>
          <w:rFonts w:ascii="Times New Roman" w:hAnsi="Times New Roman"/>
          <w:sz w:val="24"/>
          <w:szCs w:val="24"/>
        </w:rPr>
        <w:t>М. :</w:t>
      </w:r>
      <w:proofErr w:type="gramEnd"/>
      <w:r w:rsidRPr="00DB66E9">
        <w:rPr>
          <w:rFonts w:ascii="Times New Roman" w:hAnsi="Times New Roman"/>
          <w:sz w:val="24"/>
          <w:szCs w:val="24"/>
        </w:rPr>
        <w:t xml:space="preserve"> Прометей (Московский Государственный Педагогический Университет), 2012. — 86 с. — Режим доступа: </w:t>
      </w:r>
      <w:hyperlink r:id="rId19" w:history="1">
        <w:r w:rsidRPr="00DB66E9">
          <w:rPr>
            <w:rStyle w:val="af0"/>
            <w:rFonts w:ascii="Times New Roman" w:hAnsi="Times New Roman"/>
            <w:color w:val="auto"/>
            <w:sz w:val="24"/>
            <w:szCs w:val="24"/>
          </w:rPr>
          <w:t>http://e.lanbook.com/books/element.php?pl1_id=64251</w:t>
        </w:r>
      </w:hyperlink>
      <w:r w:rsidRPr="00DB66E9">
        <w:rPr>
          <w:rFonts w:ascii="Times New Roman" w:hAnsi="Times New Roman"/>
          <w:sz w:val="24"/>
          <w:szCs w:val="24"/>
        </w:rPr>
        <w:t>.</w:t>
      </w:r>
    </w:p>
    <w:p w:rsidR="00F31C0D" w:rsidRPr="00DB66E9" w:rsidRDefault="00F31C0D" w:rsidP="00F31C0D">
      <w:pPr>
        <w:pStyle w:val="a6"/>
        <w:numPr>
          <w:ilvl w:val="0"/>
          <w:numId w:val="19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6E9">
        <w:rPr>
          <w:rFonts w:ascii="Times New Roman" w:hAnsi="Times New Roman"/>
          <w:sz w:val="24"/>
          <w:szCs w:val="24"/>
        </w:rPr>
        <w:lastRenderedPageBreak/>
        <w:t xml:space="preserve">Морозова Е.В. Физическая культура как ценность: социологический аспект / Вестник Удмуртского университета. Серия 3. Философия. Социология. Психология. Педагогика, </w:t>
      </w:r>
      <w:proofErr w:type="spellStart"/>
      <w:r w:rsidRPr="00DB66E9">
        <w:rPr>
          <w:rFonts w:ascii="Times New Roman" w:hAnsi="Times New Roman"/>
          <w:sz w:val="24"/>
          <w:szCs w:val="24"/>
        </w:rPr>
        <w:t>Вып</w:t>
      </w:r>
      <w:proofErr w:type="spellEnd"/>
      <w:r w:rsidRPr="00DB66E9">
        <w:rPr>
          <w:rFonts w:ascii="Times New Roman" w:hAnsi="Times New Roman"/>
          <w:sz w:val="24"/>
          <w:szCs w:val="24"/>
        </w:rPr>
        <w:t xml:space="preserve">. 4, 2012. </w:t>
      </w:r>
      <w:hyperlink r:id="rId20" w:history="1">
        <w:r w:rsidRPr="00DB66E9">
          <w:rPr>
            <w:rStyle w:val="af0"/>
            <w:rFonts w:ascii="Times New Roman" w:hAnsi="Times New Roman"/>
            <w:color w:val="auto"/>
            <w:sz w:val="24"/>
            <w:szCs w:val="24"/>
          </w:rPr>
          <w:t>http://znanium.com/</w:t>
        </w:r>
      </w:hyperlink>
    </w:p>
    <w:p w:rsidR="00F31C0D" w:rsidRPr="00DB66E9" w:rsidRDefault="00F31C0D" w:rsidP="00F31C0D">
      <w:pPr>
        <w:pStyle w:val="a6"/>
        <w:numPr>
          <w:ilvl w:val="0"/>
          <w:numId w:val="19"/>
        </w:numPr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DB66E9">
        <w:rPr>
          <w:rFonts w:ascii="Times New Roman" w:hAnsi="Times New Roman"/>
          <w:sz w:val="24"/>
          <w:szCs w:val="24"/>
        </w:rPr>
        <w:t>Рожков, Н.А. Основные законы развития общественных явлений (Краткий очерк социологии) [Электронный ресурс</w:t>
      </w:r>
      <w:proofErr w:type="gramStart"/>
      <w:r w:rsidRPr="00DB66E9">
        <w:rPr>
          <w:rFonts w:ascii="Times New Roman" w:hAnsi="Times New Roman"/>
          <w:sz w:val="24"/>
          <w:szCs w:val="24"/>
        </w:rPr>
        <w:t>] :</w:t>
      </w:r>
      <w:proofErr w:type="gramEnd"/>
      <w:r w:rsidRPr="00DB66E9">
        <w:rPr>
          <w:rFonts w:ascii="Times New Roman" w:hAnsi="Times New Roman"/>
          <w:sz w:val="24"/>
          <w:szCs w:val="24"/>
        </w:rPr>
        <w:t xml:space="preserve"> монография. — Электрон. дан. — СПб</w:t>
      </w:r>
      <w:proofErr w:type="gramStart"/>
      <w:r w:rsidRPr="00DB66E9">
        <w:rPr>
          <w:rFonts w:ascii="Times New Roman" w:hAnsi="Times New Roman"/>
          <w:sz w:val="24"/>
          <w:szCs w:val="24"/>
        </w:rPr>
        <w:t>. :</w:t>
      </w:r>
      <w:proofErr w:type="gramEnd"/>
      <w:r w:rsidRPr="00DB66E9">
        <w:rPr>
          <w:rFonts w:ascii="Times New Roman" w:hAnsi="Times New Roman"/>
          <w:sz w:val="24"/>
          <w:szCs w:val="24"/>
        </w:rPr>
        <w:t xml:space="preserve"> Лань, 2013. — 86 с. — Режим доступа: </w:t>
      </w:r>
      <w:hyperlink r:id="rId21" w:history="1">
        <w:r w:rsidRPr="00DB66E9">
          <w:rPr>
            <w:rStyle w:val="af0"/>
            <w:rFonts w:ascii="Times New Roman" w:hAnsi="Times New Roman"/>
            <w:color w:val="auto"/>
            <w:sz w:val="24"/>
            <w:szCs w:val="24"/>
          </w:rPr>
          <w:t>http://e.lanbook.com/books/element.php?pl1_id=35317</w:t>
        </w:r>
      </w:hyperlink>
      <w:r w:rsidRPr="00DB66E9">
        <w:rPr>
          <w:rFonts w:ascii="Times New Roman" w:hAnsi="Times New Roman"/>
          <w:sz w:val="24"/>
          <w:szCs w:val="24"/>
        </w:rPr>
        <w:t>.</w:t>
      </w:r>
    </w:p>
    <w:p w:rsidR="00F31C0D" w:rsidRPr="00DB66E9" w:rsidRDefault="00F31C0D" w:rsidP="00F31C0D">
      <w:pPr>
        <w:pStyle w:val="a6"/>
        <w:numPr>
          <w:ilvl w:val="0"/>
          <w:numId w:val="19"/>
        </w:numPr>
        <w:spacing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66E9">
        <w:rPr>
          <w:rFonts w:ascii="Times New Roman" w:hAnsi="Times New Roman"/>
          <w:sz w:val="24"/>
          <w:szCs w:val="24"/>
        </w:rPr>
        <w:t>Тавокин</w:t>
      </w:r>
      <w:proofErr w:type="spellEnd"/>
      <w:r w:rsidRPr="00DB66E9">
        <w:rPr>
          <w:rFonts w:ascii="Times New Roman" w:hAnsi="Times New Roman"/>
          <w:sz w:val="24"/>
          <w:szCs w:val="24"/>
        </w:rPr>
        <w:t xml:space="preserve">, Е. П. Прикладная социология как важный источник социальной информации (Некоторые вопросы методики и организации) [Электронный ресурс] / Е. П. </w:t>
      </w:r>
      <w:proofErr w:type="spellStart"/>
      <w:r w:rsidRPr="00DB66E9">
        <w:rPr>
          <w:rFonts w:ascii="Times New Roman" w:hAnsi="Times New Roman"/>
          <w:sz w:val="24"/>
          <w:szCs w:val="24"/>
        </w:rPr>
        <w:t>Тавокин</w:t>
      </w:r>
      <w:proofErr w:type="spellEnd"/>
      <w:r w:rsidRPr="00DB66E9">
        <w:rPr>
          <w:rFonts w:ascii="Times New Roman" w:hAnsi="Times New Roman"/>
          <w:sz w:val="24"/>
          <w:szCs w:val="24"/>
        </w:rPr>
        <w:t xml:space="preserve"> // Вопросы совершенствования информационного обеспечения органов социального </w:t>
      </w:r>
      <w:proofErr w:type="gramStart"/>
      <w:r w:rsidRPr="00DB66E9">
        <w:rPr>
          <w:rFonts w:ascii="Times New Roman" w:hAnsi="Times New Roman"/>
          <w:sz w:val="24"/>
          <w:szCs w:val="24"/>
        </w:rPr>
        <w:t>управления :</w:t>
      </w:r>
      <w:proofErr w:type="gramEnd"/>
      <w:r w:rsidRPr="00DB66E9">
        <w:rPr>
          <w:rFonts w:ascii="Times New Roman" w:hAnsi="Times New Roman"/>
          <w:sz w:val="24"/>
          <w:szCs w:val="24"/>
        </w:rPr>
        <w:t xml:space="preserve"> сб. науч. трудов / Академия общественных наук при ЦК КПСС, Кабинет экономико-математических методов исследований. - Москва, 1985. - С. 70-109. - Режим доступа: </w:t>
      </w:r>
      <w:hyperlink r:id="rId22" w:history="1">
        <w:r w:rsidRPr="00DB66E9">
          <w:rPr>
            <w:rStyle w:val="af0"/>
            <w:rFonts w:ascii="Times New Roman" w:hAnsi="Times New Roman"/>
            <w:color w:val="auto"/>
            <w:sz w:val="24"/>
            <w:szCs w:val="24"/>
          </w:rPr>
          <w:t>http://znanium.com/</w:t>
        </w:r>
      </w:hyperlink>
    </w:p>
    <w:p w:rsidR="00F31C0D" w:rsidRPr="00DB66E9" w:rsidRDefault="00F31C0D" w:rsidP="00F31C0D">
      <w:pPr>
        <w:pStyle w:val="a6"/>
        <w:numPr>
          <w:ilvl w:val="0"/>
          <w:numId w:val="19"/>
        </w:numPr>
        <w:spacing w:line="24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DB66E9">
        <w:rPr>
          <w:rFonts w:ascii="Times New Roman" w:hAnsi="Times New Roman"/>
          <w:sz w:val="24"/>
          <w:szCs w:val="24"/>
        </w:rPr>
        <w:t>Хвостов, В.М. Социология. Исторический очерк учений об обществе. Том 1 [Электронный ресурс</w:t>
      </w:r>
      <w:proofErr w:type="gramStart"/>
      <w:r w:rsidRPr="00DB66E9">
        <w:rPr>
          <w:rFonts w:ascii="Times New Roman" w:hAnsi="Times New Roman"/>
          <w:sz w:val="24"/>
          <w:szCs w:val="24"/>
        </w:rPr>
        <w:t>] :</w:t>
      </w:r>
      <w:proofErr w:type="gramEnd"/>
      <w:r w:rsidRPr="00DB66E9">
        <w:rPr>
          <w:rFonts w:ascii="Times New Roman" w:hAnsi="Times New Roman"/>
          <w:sz w:val="24"/>
          <w:szCs w:val="24"/>
        </w:rPr>
        <w:t xml:space="preserve"> монография. — Электрон. дан. — СПб</w:t>
      </w:r>
      <w:proofErr w:type="gramStart"/>
      <w:r w:rsidRPr="00DB66E9">
        <w:rPr>
          <w:rFonts w:ascii="Times New Roman" w:hAnsi="Times New Roman"/>
          <w:sz w:val="24"/>
          <w:szCs w:val="24"/>
        </w:rPr>
        <w:t>. :</w:t>
      </w:r>
      <w:proofErr w:type="gramEnd"/>
      <w:r w:rsidRPr="00DB66E9">
        <w:rPr>
          <w:rFonts w:ascii="Times New Roman" w:hAnsi="Times New Roman"/>
          <w:sz w:val="24"/>
          <w:szCs w:val="24"/>
        </w:rPr>
        <w:t xml:space="preserve"> Лань, 2013. — 350 с. — Режим доступа: </w:t>
      </w:r>
      <w:hyperlink r:id="rId23" w:history="1">
        <w:r w:rsidRPr="00DB66E9">
          <w:rPr>
            <w:rStyle w:val="af0"/>
            <w:rFonts w:ascii="Times New Roman" w:hAnsi="Times New Roman"/>
            <w:color w:val="auto"/>
            <w:sz w:val="24"/>
            <w:szCs w:val="24"/>
          </w:rPr>
          <w:t>http://e.lanbook.com/books/</w:t>
        </w:r>
      </w:hyperlink>
      <w:r w:rsidRPr="00DB66E9">
        <w:rPr>
          <w:rFonts w:ascii="Times New Roman" w:hAnsi="Times New Roman"/>
          <w:sz w:val="24"/>
          <w:szCs w:val="24"/>
        </w:rPr>
        <w:t xml:space="preserve"> element.php?pl1_id=43905.</w:t>
      </w:r>
    </w:p>
    <w:p w:rsidR="00F31C0D" w:rsidRPr="00DB66E9" w:rsidRDefault="00F31C0D" w:rsidP="00F31C0D">
      <w:pPr>
        <w:tabs>
          <w:tab w:val="left" w:pos="33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31C0D" w:rsidRPr="00DB66E9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B66E9">
        <w:rPr>
          <w:rFonts w:ascii="Times New Roman" w:hAnsi="Times New Roman"/>
          <w:b/>
          <w:sz w:val="24"/>
          <w:szCs w:val="24"/>
        </w:rPr>
        <w:t>в) программное обеспечение и Интернет-ресурсы:</w:t>
      </w:r>
    </w:p>
    <w:p w:rsidR="00F31C0D" w:rsidRPr="00DB66E9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B66E9">
        <w:rPr>
          <w:rFonts w:ascii="Times New Roman" w:hAnsi="Times New Roman"/>
          <w:sz w:val="24"/>
          <w:szCs w:val="24"/>
        </w:rPr>
        <w:t>Электронные архивы отечественных журналов по социологии:</w:t>
      </w:r>
    </w:p>
    <w:p w:rsidR="00F31C0D" w:rsidRPr="00DB66E9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B66E9">
        <w:rPr>
          <w:rFonts w:ascii="Times New Roman" w:hAnsi="Times New Roman"/>
          <w:sz w:val="24"/>
          <w:szCs w:val="24"/>
        </w:rPr>
        <w:t>1.</w:t>
      </w:r>
      <w:r w:rsidRPr="00DB66E9">
        <w:rPr>
          <w:rFonts w:ascii="Times New Roman" w:hAnsi="Times New Roman"/>
          <w:sz w:val="24"/>
          <w:szCs w:val="24"/>
        </w:rPr>
        <w:tab/>
        <w:t>Вопросы социологии http://sociologos.net/voprosy_sociologii</w:t>
      </w:r>
    </w:p>
    <w:p w:rsidR="00F31C0D" w:rsidRPr="00DB66E9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B66E9">
        <w:rPr>
          <w:rFonts w:ascii="Times New Roman" w:hAnsi="Times New Roman"/>
          <w:sz w:val="24"/>
          <w:szCs w:val="24"/>
        </w:rPr>
        <w:t>2.</w:t>
      </w:r>
      <w:r w:rsidRPr="00DB66E9">
        <w:rPr>
          <w:rFonts w:ascii="Times New Roman" w:hAnsi="Times New Roman"/>
          <w:sz w:val="24"/>
          <w:szCs w:val="24"/>
        </w:rPr>
        <w:tab/>
        <w:t>Социологический журнал http://www.isras.ru/Sociologicalmagazine.html</w:t>
      </w:r>
    </w:p>
    <w:p w:rsidR="00F31C0D" w:rsidRPr="00DB66E9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B66E9">
        <w:rPr>
          <w:rFonts w:ascii="Times New Roman" w:hAnsi="Times New Roman"/>
          <w:sz w:val="24"/>
          <w:szCs w:val="24"/>
        </w:rPr>
        <w:t>3.</w:t>
      </w:r>
      <w:r w:rsidRPr="00DB66E9">
        <w:rPr>
          <w:rFonts w:ascii="Times New Roman" w:hAnsi="Times New Roman"/>
          <w:sz w:val="24"/>
          <w:szCs w:val="24"/>
        </w:rPr>
        <w:tab/>
        <w:t>Социологические исследования http://www.isras.ru/socis.html</w:t>
      </w:r>
    </w:p>
    <w:p w:rsidR="00F31C0D" w:rsidRPr="00DB66E9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B66E9">
        <w:rPr>
          <w:rFonts w:ascii="Times New Roman" w:hAnsi="Times New Roman"/>
          <w:sz w:val="24"/>
          <w:szCs w:val="24"/>
        </w:rPr>
        <w:t>4.</w:t>
      </w:r>
      <w:r w:rsidRPr="00DB66E9">
        <w:rPr>
          <w:rFonts w:ascii="Times New Roman" w:hAnsi="Times New Roman"/>
          <w:sz w:val="24"/>
          <w:szCs w:val="24"/>
        </w:rPr>
        <w:tab/>
        <w:t>Социологическое обозрение http://www.intelros.ru/readroom/socoboz/</w:t>
      </w:r>
    </w:p>
    <w:p w:rsidR="00F31C0D" w:rsidRPr="00DB66E9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B66E9">
        <w:rPr>
          <w:rFonts w:ascii="Times New Roman" w:hAnsi="Times New Roman"/>
          <w:sz w:val="24"/>
          <w:szCs w:val="24"/>
        </w:rPr>
        <w:t>Электронные библиотеки социологической литературы:</w:t>
      </w:r>
    </w:p>
    <w:p w:rsidR="00F31C0D" w:rsidRPr="00DB66E9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B66E9">
        <w:rPr>
          <w:rFonts w:ascii="Times New Roman" w:hAnsi="Times New Roman"/>
          <w:sz w:val="24"/>
          <w:szCs w:val="24"/>
        </w:rPr>
        <w:t>1.</w:t>
      </w:r>
      <w:r w:rsidRPr="00DB66E9">
        <w:rPr>
          <w:rFonts w:ascii="Times New Roman" w:hAnsi="Times New Roman"/>
          <w:sz w:val="24"/>
          <w:szCs w:val="24"/>
        </w:rPr>
        <w:tab/>
        <w:t>http://soc.lib.ru/su/</w:t>
      </w:r>
    </w:p>
    <w:p w:rsidR="00F31C0D" w:rsidRPr="00DB66E9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B66E9">
        <w:rPr>
          <w:rFonts w:ascii="Times New Roman" w:hAnsi="Times New Roman"/>
          <w:sz w:val="24"/>
          <w:szCs w:val="24"/>
        </w:rPr>
        <w:t>2.</w:t>
      </w:r>
      <w:r w:rsidRPr="00DB66E9">
        <w:rPr>
          <w:rFonts w:ascii="Times New Roman" w:hAnsi="Times New Roman"/>
          <w:sz w:val="24"/>
          <w:szCs w:val="24"/>
        </w:rPr>
        <w:tab/>
        <w:t>http://ihtika.net/</w:t>
      </w:r>
    </w:p>
    <w:p w:rsidR="00F31C0D" w:rsidRPr="00DB66E9" w:rsidRDefault="00F31C0D" w:rsidP="00F31C0D">
      <w:pPr>
        <w:tabs>
          <w:tab w:val="left" w:pos="3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B66E9">
        <w:rPr>
          <w:rFonts w:ascii="Times New Roman" w:hAnsi="Times New Roman"/>
          <w:sz w:val="24"/>
          <w:szCs w:val="24"/>
        </w:rPr>
        <w:t>3.</w:t>
      </w:r>
      <w:r w:rsidRPr="00DB66E9">
        <w:rPr>
          <w:rFonts w:ascii="Times New Roman" w:hAnsi="Times New Roman"/>
          <w:sz w:val="24"/>
          <w:szCs w:val="24"/>
        </w:rPr>
        <w:tab/>
        <w:t>http://www.socioline.ru/</w:t>
      </w:r>
    </w:p>
    <w:p w:rsidR="00F31C0D" w:rsidRPr="00DB66E9" w:rsidRDefault="00F31C0D" w:rsidP="00F31C0D">
      <w:pPr>
        <w:tabs>
          <w:tab w:val="left" w:pos="1230"/>
        </w:tabs>
        <w:spacing w:after="0"/>
        <w:ind w:righ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DB66E9">
        <w:rPr>
          <w:rFonts w:ascii="Times New Roman" w:hAnsi="Times New Roman"/>
          <w:b/>
          <w:sz w:val="24"/>
          <w:szCs w:val="24"/>
        </w:rPr>
        <w:tab/>
      </w:r>
    </w:p>
    <w:p w:rsidR="00F31C0D" w:rsidRPr="00DB66E9" w:rsidRDefault="00F31C0D" w:rsidP="00F31C0D">
      <w:pPr>
        <w:pStyle w:val="a6"/>
        <w:numPr>
          <w:ilvl w:val="0"/>
          <w:numId w:val="17"/>
        </w:numPr>
        <w:ind w:right="-284"/>
        <w:rPr>
          <w:rFonts w:ascii="Times New Roman" w:hAnsi="Times New Roman"/>
          <w:b/>
          <w:sz w:val="24"/>
          <w:szCs w:val="24"/>
        </w:rPr>
      </w:pPr>
      <w:r w:rsidRPr="00DB66E9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F31C0D" w:rsidRPr="00DB66E9" w:rsidRDefault="00F31C0D" w:rsidP="00F31C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6E9">
        <w:rPr>
          <w:rFonts w:ascii="Times New Roman" w:hAnsi="Times New Roman"/>
          <w:sz w:val="24"/>
          <w:szCs w:val="24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экран; помещение для самостоятельной работы студентов.</w:t>
      </w:r>
    </w:p>
    <w:p w:rsidR="00F31C0D" w:rsidRPr="00DB66E9" w:rsidRDefault="00F31C0D" w:rsidP="00F31C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66E9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F31C0D" w:rsidRPr="00DB66E9" w:rsidRDefault="00F31C0D" w:rsidP="00F31C0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31C0D" w:rsidRPr="00DB66E9" w:rsidRDefault="00F31C0D" w:rsidP="00F31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C0D" w:rsidRPr="00DB66E9" w:rsidRDefault="0052649B" w:rsidP="00F31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49B">
        <w:rPr>
          <w:rFonts w:ascii="Times New Roman" w:eastAsia="Calibri" w:hAnsi="Times New Roman"/>
          <w:sz w:val="24"/>
          <w:szCs w:val="24"/>
          <w:lang w:eastAsia="en-US"/>
        </w:rPr>
        <w:t>РПД разработана в соответствии с образовательным стандартом ННГУ по направлению подготовки 49.03.01 «Физическая культура».</w:t>
      </w:r>
    </w:p>
    <w:p w:rsidR="0052649B" w:rsidRDefault="0052649B" w:rsidP="00F31C0D">
      <w:pPr>
        <w:rPr>
          <w:rFonts w:ascii="Times New Roman" w:hAnsi="Times New Roman"/>
          <w:sz w:val="24"/>
          <w:szCs w:val="24"/>
        </w:rPr>
      </w:pPr>
    </w:p>
    <w:p w:rsidR="00F31C0D" w:rsidRPr="00DB66E9" w:rsidRDefault="00F31C0D" w:rsidP="00F31C0D">
      <w:pPr>
        <w:rPr>
          <w:rFonts w:ascii="Times New Roman" w:hAnsi="Times New Roman"/>
          <w:sz w:val="24"/>
          <w:szCs w:val="24"/>
        </w:rPr>
      </w:pPr>
      <w:r w:rsidRPr="00DB66E9">
        <w:rPr>
          <w:rFonts w:ascii="Times New Roman" w:hAnsi="Times New Roman"/>
          <w:sz w:val="24"/>
          <w:szCs w:val="24"/>
        </w:rPr>
        <w:t>Автор (</w:t>
      </w:r>
      <w:proofErr w:type="gramStart"/>
      <w:r w:rsidRPr="00DB66E9">
        <w:rPr>
          <w:rFonts w:ascii="Times New Roman" w:hAnsi="Times New Roman"/>
          <w:sz w:val="24"/>
          <w:szCs w:val="24"/>
        </w:rPr>
        <w:t xml:space="preserve">ы)  </w:t>
      </w:r>
      <w:proofErr w:type="spellStart"/>
      <w:r w:rsidRPr="00DB66E9">
        <w:rPr>
          <w:rFonts w:ascii="Times New Roman" w:hAnsi="Times New Roman"/>
          <w:sz w:val="24"/>
          <w:szCs w:val="24"/>
        </w:rPr>
        <w:t>к.соц.н</w:t>
      </w:r>
      <w:proofErr w:type="spellEnd"/>
      <w:r w:rsidRPr="00DB66E9">
        <w:rPr>
          <w:rFonts w:ascii="Times New Roman" w:hAnsi="Times New Roman"/>
          <w:sz w:val="24"/>
          <w:szCs w:val="24"/>
        </w:rPr>
        <w:t>.</w:t>
      </w:r>
      <w:proofErr w:type="gramEnd"/>
      <w:r w:rsidRPr="00DB66E9">
        <w:rPr>
          <w:rFonts w:ascii="Times New Roman" w:hAnsi="Times New Roman"/>
          <w:sz w:val="24"/>
          <w:szCs w:val="24"/>
        </w:rPr>
        <w:t>, доцент А.В. Ермилова</w:t>
      </w:r>
    </w:p>
    <w:sectPr w:rsidR="00F31C0D" w:rsidRPr="00DB66E9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458" w:rsidRDefault="00262458" w:rsidP="000C2816">
      <w:pPr>
        <w:spacing w:after="0" w:line="240" w:lineRule="auto"/>
      </w:pPr>
      <w:r>
        <w:separator/>
      </w:r>
    </w:p>
  </w:endnote>
  <w:endnote w:type="continuationSeparator" w:id="0">
    <w:p w:rsidR="00262458" w:rsidRDefault="00262458" w:rsidP="000C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1287240"/>
      <w:docPartObj>
        <w:docPartGallery w:val="Page Numbers (Bottom of Page)"/>
        <w:docPartUnique/>
      </w:docPartObj>
    </w:sdtPr>
    <w:sdtEndPr/>
    <w:sdtContent>
      <w:p w:rsidR="00ED0ACA" w:rsidRDefault="00ED0A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796">
          <w:rPr>
            <w:noProof/>
          </w:rPr>
          <w:t>19</w:t>
        </w:r>
        <w:r>
          <w:fldChar w:fldCharType="end"/>
        </w:r>
      </w:p>
    </w:sdtContent>
  </w:sdt>
  <w:p w:rsidR="00ED0ACA" w:rsidRDefault="00ED0A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458" w:rsidRDefault="00262458" w:rsidP="000C2816">
      <w:pPr>
        <w:spacing w:after="0" w:line="240" w:lineRule="auto"/>
      </w:pPr>
      <w:r>
        <w:separator/>
      </w:r>
    </w:p>
  </w:footnote>
  <w:footnote w:type="continuationSeparator" w:id="0">
    <w:p w:rsidR="00262458" w:rsidRDefault="00262458" w:rsidP="000C2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047F0"/>
    <w:multiLevelType w:val="hybridMultilevel"/>
    <w:tmpl w:val="6256E96C"/>
    <w:lvl w:ilvl="0" w:tplc="EE70C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AB522B"/>
    <w:multiLevelType w:val="hybridMultilevel"/>
    <w:tmpl w:val="EFB4929E"/>
    <w:lvl w:ilvl="0" w:tplc="05DAEB5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CD7087"/>
    <w:multiLevelType w:val="hybridMultilevel"/>
    <w:tmpl w:val="2FF653D4"/>
    <w:lvl w:ilvl="0" w:tplc="B180F450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6">
    <w:nsid w:val="35303080"/>
    <w:multiLevelType w:val="hybridMultilevel"/>
    <w:tmpl w:val="39469A82"/>
    <w:lvl w:ilvl="0" w:tplc="C44E9896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73F2410"/>
    <w:multiLevelType w:val="multilevel"/>
    <w:tmpl w:val="97784D8C"/>
    <w:lvl w:ilvl="0">
      <w:start w:val="4"/>
      <w:numFmt w:val="decimal"/>
      <w:lvlText w:val="%1."/>
      <w:lvlJc w:val="left"/>
      <w:pPr>
        <w:ind w:left="1004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8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2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61904"/>
    <w:multiLevelType w:val="multilevel"/>
    <w:tmpl w:val="AC1650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</w:abstractNum>
  <w:abstractNum w:abstractNumId="14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5">
    <w:nsid w:val="5EB03FB3"/>
    <w:multiLevelType w:val="hybridMultilevel"/>
    <w:tmpl w:val="F1CA5B50"/>
    <w:lvl w:ilvl="0" w:tplc="59742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4B1215F"/>
    <w:multiLevelType w:val="hybridMultilevel"/>
    <w:tmpl w:val="051437C8"/>
    <w:lvl w:ilvl="0" w:tplc="05DAE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8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9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11"/>
  </w:num>
  <w:num w:numId="2">
    <w:abstractNumId w:val="19"/>
  </w:num>
  <w:num w:numId="3">
    <w:abstractNumId w:val="10"/>
  </w:num>
  <w:num w:numId="4">
    <w:abstractNumId w:val="9"/>
  </w:num>
  <w:num w:numId="5">
    <w:abstractNumId w:val="0"/>
  </w:num>
  <w:num w:numId="6">
    <w:abstractNumId w:val="20"/>
  </w:num>
  <w:num w:numId="7">
    <w:abstractNumId w:val="8"/>
  </w:num>
  <w:num w:numId="8">
    <w:abstractNumId w:val="5"/>
  </w:num>
  <w:num w:numId="9">
    <w:abstractNumId w:val="14"/>
  </w:num>
  <w:num w:numId="10">
    <w:abstractNumId w:val="18"/>
  </w:num>
  <w:num w:numId="11">
    <w:abstractNumId w:val="3"/>
  </w:num>
  <w:num w:numId="12">
    <w:abstractNumId w:val="17"/>
  </w:num>
  <w:num w:numId="13">
    <w:abstractNumId w:val="12"/>
  </w:num>
  <w:num w:numId="14">
    <w:abstractNumId w:val="7"/>
  </w:num>
  <w:num w:numId="15">
    <w:abstractNumId w:val="1"/>
  </w:num>
  <w:num w:numId="16">
    <w:abstractNumId w:val="6"/>
  </w:num>
  <w:num w:numId="17">
    <w:abstractNumId w:val="13"/>
  </w:num>
  <w:num w:numId="18">
    <w:abstractNumId w:val="15"/>
  </w:num>
  <w:num w:numId="19">
    <w:abstractNumId w:val="16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2F"/>
    <w:rsid w:val="00060D4A"/>
    <w:rsid w:val="000C2816"/>
    <w:rsid w:val="0010276C"/>
    <w:rsid w:val="001246FD"/>
    <w:rsid w:val="00262458"/>
    <w:rsid w:val="002720D7"/>
    <w:rsid w:val="00313629"/>
    <w:rsid w:val="003A7ED2"/>
    <w:rsid w:val="003E370F"/>
    <w:rsid w:val="00500F02"/>
    <w:rsid w:val="0052649B"/>
    <w:rsid w:val="00584F5E"/>
    <w:rsid w:val="00590605"/>
    <w:rsid w:val="005A6990"/>
    <w:rsid w:val="0063254E"/>
    <w:rsid w:val="006E0236"/>
    <w:rsid w:val="006F1881"/>
    <w:rsid w:val="008C7F98"/>
    <w:rsid w:val="009037F6"/>
    <w:rsid w:val="0091482D"/>
    <w:rsid w:val="00916FA8"/>
    <w:rsid w:val="0093009C"/>
    <w:rsid w:val="009C4796"/>
    <w:rsid w:val="00A05362"/>
    <w:rsid w:val="00A13068"/>
    <w:rsid w:val="00AB00A0"/>
    <w:rsid w:val="00AB5578"/>
    <w:rsid w:val="00B648A9"/>
    <w:rsid w:val="00B85E2F"/>
    <w:rsid w:val="00BA050E"/>
    <w:rsid w:val="00BA0B27"/>
    <w:rsid w:val="00BB291C"/>
    <w:rsid w:val="00BF1F39"/>
    <w:rsid w:val="00C303D0"/>
    <w:rsid w:val="00C75A38"/>
    <w:rsid w:val="00D4541A"/>
    <w:rsid w:val="00D5416F"/>
    <w:rsid w:val="00D719A0"/>
    <w:rsid w:val="00D901A6"/>
    <w:rsid w:val="00DB66E9"/>
    <w:rsid w:val="00DF2D7B"/>
    <w:rsid w:val="00EA221C"/>
    <w:rsid w:val="00ED0ACA"/>
    <w:rsid w:val="00EE205C"/>
    <w:rsid w:val="00F31C0D"/>
    <w:rsid w:val="00F751B2"/>
    <w:rsid w:val="00FD2A56"/>
    <w:rsid w:val="00FD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DBF7C2-4BDD-4156-9E4D-A56B3EF6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ED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3A7ED2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3A7ED2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3A7ED2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A7ED2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3A7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7ED2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3A7ED2"/>
  </w:style>
  <w:style w:type="paragraph" w:customStyle="1" w:styleId="ConsPlusNormal">
    <w:name w:val="ConsPlusNormal"/>
    <w:rsid w:val="003A7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A7E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A7ED2"/>
    <w:rPr>
      <w:rFonts w:ascii="Calibri" w:eastAsia="Times New Roman" w:hAnsi="Calibri" w:cs="Times New Roman"/>
      <w:lang w:eastAsia="ru-RU"/>
    </w:rPr>
  </w:style>
  <w:style w:type="paragraph" w:styleId="ac">
    <w:name w:val="No Spacing"/>
    <w:link w:val="ad"/>
    <w:uiPriority w:val="1"/>
    <w:qFormat/>
    <w:rsid w:val="00D719A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D719A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BB2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DF2D7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DF2D7B"/>
    <w:rPr>
      <w:sz w:val="20"/>
      <w:szCs w:val="20"/>
    </w:rPr>
  </w:style>
  <w:style w:type="table" w:customStyle="1" w:styleId="2">
    <w:name w:val="Сетка таблицы2"/>
    <w:basedOn w:val="a1"/>
    <w:next w:val="a5"/>
    <w:uiPriority w:val="39"/>
    <w:rsid w:val="00DF2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F31C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8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51775" TargetMode="External"/><Relationship Id="rId13" Type="http://schemas.openxmlformats.org/officeDocument/2006/relationships/hyperlink" Target="http://e.lanbook.com/books/element.php?pl1_id=51988" TargetMode="External"/><Relationship Id="rId18" Type="http://schemas.openxmlformats.org/officeDocument/2006/relationships/hyperlink" Target="http://e.lanbook.com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e.lanbook.com/books/element.php?pl1_id=35317" TargetMode="External"/><Relationship Id="rId7" Type="http://schemas.openxmlformats.org/officeDocument/2006/relationships/hyperlink" Target="http://e.lanbook.com/books/element.php?pl1_id=63964" TargetMode="External"/><Relationship Id="rId12" Type="http://schemas.openxmlformats.org/officeDocument/2006/relationships/hyperlink" Target="http://e.lanbook.com/books/element.php?pl1_id=51987" TargetMode="External"/><Relationship Id="rId17" Type="http://schemas.openxmlformats.org/officeDocument/2006/relationships/hyperlink" Target="http://e.lanbook.com/books/element.php?pl1_id=4835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.lanbook.com/books/element.php?pl1_id=44108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lanbook.com/books/element.php?pl1_id=51986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e.lanbook.com/books/" TargetMode="External"/><Relationship Id="rId10" Type="http://schemas.openxmlformats.org/officeDocument/2006/relationships/hyperlink" Target="http://e.lanbook.com/books/element.php?pl1_id=51896" TargetMode="External"/><Relationship Id="rId19" Type="http://schemas.openxmlformats.org/officeDocument/2006/relationships/hyperlink" Target="http://e.lanbook.com/books/element.php?pl1_id=642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" TargetMode="External"/><Relationship Id="rId14" Type="http://schemas.openxmlformats.org/officeDocument/2006/relationships/hyperlink" Target="http://znanium.com/" TargetMode="Externa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19</Pages>
  <Words>5718</Words>
  <Characters>32597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Судариков</cp:lastModifiedBy>
  <cp:revision>25</cp:revision>
  <dcterms:created xsi:type="dcterms:W3CDTF">2019-04-14T15:29:00Z</dcterms:created>
  <dcterms:modified xsi:type="dcterms:W3CDTF">2020-04-26T15:56:00Z</dcterms:modified>
</cp:coreProperties>
</file>