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5D73" w:rsidRDefault="00A65D73">
      <w:pPr>
        <w:suppressAutoHyphens w:val="0"/>
        <w:spacing w:line="240" w:lineRule="auto"/>
      </w:pPr>
      <w:r>
        <w:rPr>
          <w:rFonts w:ascii="Times New Roman" w:hAnsi="Times New Roman" w:cs="Times New Roman"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автономное</w:t>
      </w: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образовательное учреждение высшего образования</w:t>
      </w: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«Национальный исследовательский Нижегородский государственный университет</w:t>
      </w: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им. Н.И. Лобачевского»</w:t>
      </w:r>
    </w:p>
    <w:p w:rsidR="00A65D73" w:rsidRDefault="00A65D7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A65D73" w:rsidRDefault="00A65D73">
      <w:pPr>
        <w:suppressAutoHyphens w:val="0"/>
        <w:spacing w:line="240" w:lineRule="auto"/>
        <w:jc w:val="center"/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Институт информационных технологий, математики и механики</w:t>
      </w:r>
    </w:p>
    <w:p w:rsidR="00A65D73" w:rsidRDefault="00A65D73">
      <w:pPr>
        <w:suppressAutoHyphens w:val="0"/>
        <w:spacing w:line="240" w:lineRule="auto"/>
        <w:jc w:val="right"/>
      </w:pPr>
      <w:r>
        <w:rPr>
          <w:rFonts w:ascii="Times New Roman" w:hAnsi="Times New Roman" w:cs="Times New Roman"/>
          <w:sz w:val="26"/>
          <w:szCs w:val="26"/>
          <w:lang w:eastAsia="ru-RU"/>
        </w:rPr>
        <w:t>УТВЕРЖДАЮ</w:t>
      </w:r>
    </w:p>
    <w:p w:rsidR="00A65D73" w:rsidRDefault="00A65D73">
      <w:pPr>
        <w:suppressAutoHyphens w:val="0"/>
        <w:spacing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5D73" w:rsidRDefault="00A65D73">
      <w:pPr>
        <w:suppressAutoHyphens w:val="0"/>
        <w:spacing w:line="240" w:lineRule="auto"/>
        <w:jc w:val="right"/>
      </w:pPr>
      <w:r>
        <w:rPr>
          <w:rFonts w:ascii="Times New Roman" w:hAnsi="Times New Roman" w:cs="Times New Roman"/>
          <w:sz w:val="26"/>
          <w:szCs w:val="26"/>
          <w:lang w:eastAsia="ru-RU"/>
        </w:rPr>
        <w:t>Директор _________________ Гергель В.П.</w:t>
      </w:r>
    </w:p>
    <w:p w:rsidR="00A65D73" w:rsidRDefault="00A65D73">
      <w:pPr>
        <w:suppressAutoHyphens w:val="0"/>
        <w:spacing w:line="240" w:lineRule="auto"/>
        <w:jc w:val="right"/>
      </w:pPr>
      <w:r>
        <w:rPr>
          <w:rFonts w:ascii="Times New Roman" w:hAnsi="Times New Roman" w:cs="Times New Roman"/>
          <w:sz w:val="26"/>
          <w:szCs w:val="26"/>
          <w:lang w:eastAsia="ru-RU"/>
        </w:rPr>
        <w:t>«_____»__________________2017 г.</w:t>
      </w: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Рабочая программа дисциплины (модуля)</w:t>
      </w: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Элективных курсов по физической культуре для лиц с отклонениями в состоянии здоровья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A65D73" w:rsidRDefault="00A65D73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5D73" w:rsidRDefault="00A65D73">
      <w:pPr>
        <w:suppressAutoHyphens w:val="0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 (специальность)</w:t>
      </w: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0"/>
          <w:u w:val="single"/>
          <w:lang w:eastAsia="en-US"/>
        </w:rPr>
        <w:t xml:space="preserve"> 01.03.01 Математика  </w:t>
      </w: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</w:p>
    <w:p w:rsidR="00A65D73" w:rsidRDefault="00A65D7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Математика (Общий профиль)</w:t>
      </w: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</w:p>
    <w:p w:rsidR="00A65D73" w:rsidRDefault="00A65D73">
      <w:pPr>
        <w:suppressAutoHyphens w:val="0"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</w:p>
    <w:p w:rsidR="00A65D73" w:rsidRDefault="00A65D73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обучения</w:t>
      </w: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</w:t>
      </w:r>
    </w:p>
    <w:p w:rsidR="00A65D73" w:rsidRDefault="00A65D73">
      <w:pPr>
        <w:suppressAutoHyphens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D73" w:rsidRDefault="00A65D73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5D73" w:rsidRDefault="00A65D73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5D73" w:rsidRDefault="00A65D73">
      <w:pPr>
        <w:suppressAutoHyphens w:val="0"/>
        <w:spacing w:line="240" w:lineRule="auto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Нижний Новгород</w:t>
      </w:r>
    </w:p>
    <w:p w:rsidR="00A65D73" w:rsidRDefault="00A65D73">
      <w:pPr>
        <w:suppressAutoHyphens w:val="0"/>
        <w:spacing w:line="240" w:lineRule="auto"/>
        <w:jc w:val="center"/>
      </w:pPr>
      <w:r>
        <w:rPr>
          <w:rFonts w:ascii="Times New Roman" w:hAnsi="Times New Roman" w:cs="Times New Roman"/>
          <w:sz w:val="26"/>
          <w:szCs w:val="26"/>
          <w:lang w:eastAsia="ru-RU"/>
        </w:rPr>
        <w:t>2017</w:t>
      </w:r>
    </w:p>
    <w:p w:rsidR="00A65D73" w:rsidRDefault="00A65D73">
      <w:pPr>
        <w:pageBreakBefore/>
        <w:suppressAutoHyphens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Цель освоения дисциплины (модуля). Место дисциплины (модуля) в структуре ОПОП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73" w:rsidRDefault="00A65D73">
      <w:pPr>
        <w:pStyle w:val="af"/>
        <w:spacing w:line="240" w:lineRule="auto"/>
        <w:ind w:left="0" w:firstLine="708"/>
        <w:jc w:val="left"/>
      </w:pPr>
      <w:r>
        <w:rPr>
          <w:rFonts w:ascii="Times New Roman" w:hAnsi="Times New Roman"/>
          <w:sz w:val="24"/>
          <w:szCs w:val="24"/>
        </w:rPr>
        <w:t>Дисциплина «Элективных курсов по физической культуре для лиц с отклонениями в состоянии здоровья» элективный курс, относящийся к вариативной части ОПОП</w:t>
      </w:r>
      <w:r w:rsidR="00B859DA">
        <w:rPr>
          <w:rFonts w:ascii="Times New Roman" w:hAnsi="Times New Roman"/>
          <w:sz w:val="24"/>
          <w:szCs w:val="24"/>
        </w:rPr>
        <w:t xml:space="preserve"> (Б1.В.13)</w:t>
      </w:r>
      <w:r>
        <w:rPr>
          <w:rFonts w:ascii="Times New Roman" w:hAnsi="Times New Roman"/>
          <w:sz w:val="24"/>
          <w:szCs w:val="24"/>
        </w:rPr>
        <w:t>.</w:t>
      </w:r>
    </w:p>
    <w:p w:rsidR="00A65D73" w:rsidRDefault="00A65D73">
      <w:pPr>
        <w:tabs>
          <w:tab w:val="left" w:pos="0"/>
          <w:tab w:val="left" w:pos="426"/>
          <w:tab w:val="left" w:pos="993"/>
        </w:tabs>
        <w:spacing w:line="240" w:lineRule="auto"/>
        <w:ind w:firstLine="1"/>
      </w:pPr>
      <w:r>
        <w:rPr>
          <w:rFonts w:ascii="Times New Roman" w:hAnsi="Times New Roman" w:cs="Times New Roman"/>
          <w:sz w:val="24"/>
          <w:szCs w:val="24"/>
        </w:rPr>
        <w:t>Дисциплина обязательна для освоения студентами очной формы обучения в 1-4 семестрах.</w:t>
      </w:r>
    </w:p>
    <w:p w:rsidR="00A65D73" w:rsidRDefault="00A6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D73" w:rsidRDefault="00A65D73">
      <w:pPr>
        <w:tabs>
          <w:tab w:val="left" w:pos="426"/>
        </w:tabs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Целями  освоения дисциплины являются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студентов научно- практической позиции в отношении роли и значении физической культуры  как акцента теоретико-методической подготовки студентов при сохранении их оптимальной двигательно- практической подготовки 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овладение теоретико-методологическими основами спортивной тренировки 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 получение практических навыков применения различных методов для решения задач в соответствии с компетенцией.</w:t>
      </w:r>
    </w:p>
    <w:p w:rsidR="00A65D73" w:rsidRDefault="00A65D7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A65D73" w:rsidRDefault="00A65D73">
      <w:pPr>
        <w:spacing w:after="0"/>
        <w:ind w:left="332" w:firstLine="376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Подготовить студентов к изучению дисциплин  цикла: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«Элективных курсов по физической культуре для лиц с отклонениями в состоянии здоровья»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 Сформировать у студента целостное представление о методике обучения и совершенствования в циклических видах спорта, ее историческом развитии. Дать основу для изучения многих спортивных дисциплин, о современных направлениях, проблемах и перспективах, теории  обучения техническим приемам, развитию физических качеств, судейства соревнований, оборудования, используемое при подготовке спортсменов. Студенты знакомятся с правилами соревнований, профилактикой травматизма, основами многолетней тренировки, периодизацией, документами планирования и отчета. Это формирует у студентов понимание закономерностей методики обучения.</w:t>
      </w:r>
    </w:p>
    <w:p w:rsidR="00A65D73" w:rsidRDefault="00A65D7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9F9F9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00"/>
        <w:gridCol w:w="5618"/>
      </w:tblGrid>
      <w:tr w:rsidR="00A65D73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-332"/>
              </w:tabs>
              <w:snapToGrid w:val="0"/>
              <w:ind w:left="108"/>
            </w:pPr>
            <w:r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  <w:p w:rsidR="00A65D73" w:rsidRDefault="00A65D73">
            <w:pPr>
              <w:tabs>
                <w:tab w:val="left" w:pos="-332"/>
              </w:tabs>
              <w:spacing w:after="0" w:line="240" w:lineRule="auto"/>
              <w:ind w:left="108"/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-54"/>
              </w:tabs>
              <w:snapToGrid w:val="0"/>
              <w:ind w:left="56"/>
            </w:pPr>
            <w:r>
              <w:rPr>
                <w:rFonts w:ascii="Times New Roman" w:hAnsi="Times New Roman" w:cs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65D73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ind w:left="822" w:hanging="255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ОК-8</w:t>
            </w:r>
          </w:p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соревнований,</w:t>
            </w: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 проведения  и организации соревнований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праздники,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состязания.</w:t>
            </w: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методикой судейства соревнований</w:t>
            </w:r>
          </w:p>
        </w:tc>
      </w:tr>
    </w:tbl>
    <w:p w:rsidR="00A65D73" w:rsidRDefault="00A65D73">
      <w:pPr>
        <w:pStyle w:val="ad"/>
        <w:tabs>
          <w:tab w:val="clear" w:pos="822"/>
        </w:tabs>
        <w:ind w:left="709" w:firstLine="0"/>
        <w:rPr>
          <w:b/>
        </w:rPr>
      </w:pPr>
    </w:p>
    <w:p w:rsidR="00A65D73" w:rsidRDefault="00A65D73">
      <w:pPr>
        <w:pStyle w:val="ad"/>
        <w:tabs>
          <w:tab w:val="clear" w:pos="822"/>
        </w:tabs>
        <w:ind w:left="709" w:firstLine="0"/>
        <w:rPr>
          <w:b/>
        </w:rPr>
      </w:pPr>
    </w:p>
    <w:p w:rsidR="00A65D73" w:rsidRDefault="00A65D73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3. Структура и содержание дисциплины (модуля)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Элективных курсов по физической культуре для лиц с отклонениями в состоянии здоровья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65D73" w:rsidRDefault="00A65D73">
      <w:pPr>
        <w:pStyle w:val="ad"/>
        <w:tabs>
          <w:tab w:val="clear" w:pos="822"/>
        </w:tabs>
        <w:ind w:left="709" w:firstLine="0"/>
        <w:rPr>
          <w:b/>
          <w:sz w:val="36"/>
          <w:szCs w:val="36"/>
          <w:lang w:eastAsia="ru-RU"/>
        </w:rPr>
      </w:pPr>
    </w:p>
    <w:p w:rsidR="00B859DA" w:rsidRDefault="00B859DA" w:rsidP="00B859DA">
      <w:pPr>
        <w:tabs>
          <w:tab w:val="left" w:pos="993"/>
        </w:tabs>
        <w:spacing w:line="240" w:lineRule="auto"/>
        <w:ind w:firstLine="284"/>
      </w:pPr>
      <w:r>
        <w:rPr>
          <w:rFonts w:ascii="Times New Roman" w:hAnsi="Times New Roman" w:cs="Times New Roman"/>
          <w:sz w:val="24"/>
          <w:szCs w:val="24"/>
        </w:rPr>
        <w:t>Объем дисциплины (модуля) составляет 328 академических часов:</w:t>
      </w:r>
    </w:p>
    <w:p w:rsidR="00B859DA" w:rsidRDefault="00B859DA" w:rsidP="00B859DA">
      <w:pPr>
        <w:tabs>
          <w:tab w:val="left" w:pos="993"/>
        </w:tabs>
        <w:spacing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- для студентов очной формы обучения, из которых 231 час составляет контактная работа обучающегося с преподавателем (231 час занятия практического типа), 97 часов составляет самостоятельная работа обучающегося.</w:t>
      </w:r>
    </w:p>
    <w:p w:rsidR="00A65D73" w:rsidRDefault="00A65D73">
      <w:pPr>
        <w:spacing w:after="0"/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 дисциплины (модуля)</w:t>
      </w:r>
    </w:p>
    <w:p w:rsidR="00A65D73" w:rsidRDefault="00A65D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11" w:type="dxa"/>
        <w:tblInd w:w="-651" w:type="dxa"/>
        <w:tblLayout w:type="fixed"/>
        <w:tblLook w:val="0000"/>
      </w:tblPr>
      <w:tblGrid>
        <w:gridCol w:w="5285"/>
        <w:gridCol w:w="709"/>
        <w:gridCol w:w="851"/>
        <w:gridCol w:w="850"/>
        <w:gridCol w:w="709"/>
        <w:gridCol w:w="719"/>
        <w:gridCol w:w="708"/>
        <w:gridCol w:w="709"/>
        <w:gridCol w:w="171"/>
      </w:tblGrid>
      <w:tr w:rsidR="00A65D73" w:rsidTr="00646C58">
        <w:trPr>
          <w:trHeight w:val="135"/>
        </w:trPr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  <w:ind w:right="-11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4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65D73" w:rsidTr="00646C58">
        <w:trPr>
          <w:trHeight w:val="791"/>
        </w:trPr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D73" w:rsidRDefault="00A65D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ind w:right="-107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D73" w:rsidTr="00646C58">
        <w:trPr>
          <w:trHeight w:val="1611"/>
        </w:trPr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D73" w:rsidRDefault="00A65D73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D73" w:rsidRDefault="00A65D73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практического типа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D73" w:rsidRDefault="00A65D73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D73" w:rsidRDefault="00A65D73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ind w:right="-10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D73" w:rsidTr="00646C58">
        <w:trPr>
          <w:gridAfter w:val="1"/>
          <w:wAfter w:w="171" w:type="dxa"/>
          <w:cantSplit/>
          <w:trHeight w:val="578"/>
        </w:trPr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65D73" w:rsidTr="00646C58">
        <w:trPr>
          <w:gridAfter w:val="1"/>
          <w:wAfter w:w="171" w:type="dxa"/>
          <w:trHeight w:val="202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  <w:spacing w:line="224" w:lineRule="exact"/>
            </w:pPr>
            <w:r>
              <w:rPr>
                <w:rFonts w:ascii="Times New Roman" w:hAnsi="Times New Roman" w:cs="Times New Roman"/>
                <w:iCs/>
              </w:rPr>
              <w:t>Основы методики самостоятельных занятий физическими упражнениями. Самоконтроль во время занятий физической культурой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D73" w:rsidTr="00646C58">
        <w:trPr>
          <w:gridAfter w:val="1"/>
          <w:wAfter w:w="171" w:type="dxa"/>
          <w:trHeight w:val="79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t>Инструктаж по технике безопасности на занятиях по легкой атлетике. Обучение технике ходьбы и оздоровительного бега.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>Инструктаж по технике безопасности на занятиях по легкой атлетике. Медленный бег с ходьбой 1000-1500м, специальные беговые упражнения по 15-20 м.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>Ходьба с переходом в бег на отрезках до 20-30м. Переменный бег до 100м (со скоростью 40-50% от максимальной) в сочетании с ходьбой. Комплекс упражнений ОФП. Дыхательные упражнения и упражнения на гибкость и расслабление.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D73" w:rsidTr="00646C58">
        <w:trPr>
          <w:gridAfter w:val="1"/>
          <w:wAfter w:w="171" w:type="dxa"/>
          <w:trHeight w:val="48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b/>
              </w:rPr>
              <w:t>Обучение технике прыжковых упражнений.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 xml:space="preserve">Медленный бег с ходьбой 1000-1500м, специальные беговые и прыжковые упражнения по 15-20 м. Ходьба с переходом в бег на отрезках до 40-50 м </w:t>
            </w:r>
            <w:r>
              <w:rPr>
                <w:rFonts w:ascii="Times New Roman" w:hAnsi="Times New Roman" w:cs="Times New Roman"/>
              </w:rPr>
              <w:lastRenderedPageBreak/>
              <w:t>(скорость до 70% от максимальной). Прыжковые  упражнения. Комплекс упражнений ОФП. Дыхательные упражнения и упражнения на гибкость и расслабление.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D73" w:rsidTr="00646C58">
        <w:trPr>
          <w:gridAfter w:val="1"/>
          <w:wAfter w:w="171" w:type="dxa"/>
          <w:trHeight w:val="575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 w:cs="Times New Roman"/>
                <w:b/>
              </w:rPr>
              <w:lastRenderedPageBreak/>
              <w:t>Обучение технике ходьбы и оздоровительного бега.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>Медленный бег с ходьбой 1000-1500м, специальные беговые упражнения 20-30 м. Ходьба с переходом в бег на отрезках до 20-30м. Переменный бег до 100м (со скоростью 50% от максимальной) в сочетании с ходьбой. Комплекс прыжковых упражнений. Дыхательные упражнения и упражнения на гибкость и расслабление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D73" w:rsidTr="00646C58">
        <w:trPr>
          <w:gridAfter w:val="1"/>
          <w:wAfter w:w="171" w:type="dxa"/>
          <w:trHeight w:val="54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t>Обучение технике прыжковых упражнений.</w:t>
            </w:r>
          </w:p>
          <w:p w:rsidR="00A65D73" w:rsidRDefault="00A65D73">
            <w:pPr>
              <w:ind w:left="100"/>
            </w:pPr>
            <w:r>
              <w:rPr>
                <w:rFonts w:ascii="Times New Roman" w:hAnsi="Times New Roman" w:cs="Times New Roman"/>
              </w:rPr>
              <w:t>Медленный бег с ходьбой 1500-2000м, специальные беговые упражнения. Бег с высокого старта 20-30 м. «Веселые старты» с бегом, прыжками и преодолением препятствий. Комплекс прыжковых упражнений. Дыхательные упражнения и упражнения на гибкость и расслабление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D73" w:rsidTr="00646C58">
        <w:trPr>
          <w:gridAfter w:val="1"/>
          <w:wAfter w:w="171" w:type="dxa"/>
          <w:trHeight w:val="57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 w:cs="Times New Roman"/>
                <w:b/>
              </w:rPr>
              <w:t>Обучение технике ходьбы и оздоровительного бега.</w:t>
            </w:r>
          </w:p>
          <w:p w:rsidR="00A65D73" w:rsidRDefault="00A65D73">
            <w:pPr>
              <w:ind w:left="100"/>
            </w:pPr>
            <w:r>
              <w:rPr>
                <w:rFonts w:ascii="Times New Roman" w:hAnsi="Times New Roman" w:cs="Times New Roman"/>
              </w:rPr>
              <w:t>Медленный бег с ходьбой 1500-2000 м, специальные беговые и прыжковые упражнения до 30 м. Ходьба на отрезках до 20-30м. Бег на отрезках до 30 м. Медленный бег с ходьбой 1000 м. Комплекс упражнений ОФП. Дыхательные упражнения и упражнения на гибкость и расслабление.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D73" w:rsidTr="00646C58">
        <w:trPr>
          <w:gridAfter w:val="1"/>
          <w:wAfter w:w="171" w:type="dxa"/>
          <w:trHeight w:val="40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t>Тема. Выполнение контрольных нормативов.</w:t>
            </w:r>
          </w:p>
          <w:p w:rsidR="00A65D73" w:rsidRDefault="00A65D73">
            <w:pPr>
              <w:ind w:left="100"/>
            </w:pPr>
            <w:r>
              <w:rPr>
                <w:rFonts w:ascii="Times New Roman" w:hAnsi="Times New Roman" w:cs="Times New Roman"/>
              </w:rPr>
              <w:t>Тестирование - 6-ти минутный бег (с ходьбой), прыжок в длину с места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D73" w:rsidTr="00646C58">
        <w:trPr>
          <w:gridAfter w:val="1"/>
          <w:wAfter w:w="171" w:type="dxa"/>
          <w:trHeight w:val="26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a9"/>
                <w:rFonts w:ascii="Times New Roman" w:hAnsi="Times New Roman" w:cs="Times New Roman"/>
                <w:b/>
                <w:i w:val="0"/>
              </w:rPr>
              <w:t>Инструктаж по технике безопасности на занятиях оздоровительной физической культурой. Коррекция отклонений физического развития.</w:t>
            </w:r>
          </w:p>
          <w:p w:rsidR="00A65D73" w:rsidRDefault="00A65D73">
            <w:pPr>
              <w:ind w:left="100"/>
            </w:pPr>
            <w:r>
              <w:rPr>
                <w:rStyle w:val="a9"/>
                <w:rFonts w:ascii="Times New Roman" w:hAnsi="Times New Roman" w:cs="Times New Roman"/>
                <w:i w:val="0"/>
              </w:rPr>
              <w:t xml:space="preserve">Техника безопасности на занятиях оздоровительной физической культурой. Знакомство с физиологией опорно-двигательного аппарата, методами </w:t>
            </w:r>
            <w:r>
              <w:rPr>
                <w:rStyle w:val="a9"/>
                <w:rFonts w:ascii="Times New Roman" w:hAnsi="Times New Roman" w:cs="Times New Roman"/>
                <w:i w:val="0"/>
              </w:rPr>
              <w:lastRenderedPageBreak/>
              <w:t>самоконтроля ОДА (индекс Кетле, индекс крепости телосложения, динамометрия, вес, рост). Выполнение комплекса упражнений для формирования правильной осанки и укрепления мышечного «корсета». Составление комплекса утренней гигиенической гимнастики.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 w:rsidP="00B859DA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5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B859DA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56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a9"/>
                <w:rFonts w:ascii="Times New Roman" w:hAnsi="Times New Roman" w:cs="Times New Roman"/>
                <w:b/>
                <w:i w:val="0"/>
              </w:rPr>
              <w:lastRenderedPageBreak/>
              <w:t>Коррекция отклонений физического развития.</w:t>
            </w:r>
          </w:p>
          <w:p w:rsidR="00A65D73" w:rsidRDefault="00A65D73">
            <w:pPr>
              <w:ind w:left="100"/>
            </w:pPr>
            <w:r>
              <w:rPr>
                <w:rStyle w:val="a9"/>
                <w:rFonts w:ascii="Times New Roman" w:hAnsi="Times New Roman" w:cs="Times New Roman"/>
                <w:i w:val="0"/>
              </w:rPr>
              <w:t>Повторение анатомии и физиологии позвоночного столба, типы нарушений осанки. Выполнение комплекса упражнений для формирования правильной осанки и укрепления мышечного «корсета» с предметами. Подбор средств для самостоятельных занятий физическими упражнениями.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 w:rsidP="00B859DA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B859DA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56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t>Инструктаж по технике безопасности на занятиях по гимнастике. Обучение строевым упражнениям и перестроениям.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>Техника безопасности на занятиях по гимнастике. Строевые упражнения. Перестроения. Упражнения ОФП. Дыхательные упражнения и упражнения на гибкость и расслабление.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56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t>Обучение строевым упражнениям и перестроениям.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>ОРУ в движении. Строевые упражнения и перестроения в движении. Выполнение гимнастических упражнения без отягощений и предметов в И.п лежа. Упражнения ОФП.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12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t>Обучение техники гимнастических упражнений с предметами.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>ОРУ на месте. Обучение технике гимнастических упражнения с палкой и скакалкой. Упражнения ОФП. Дыхательные упражнения и упражнения на гибкость и расслабление.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581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 w:cs="Times New Roman"/>
                <w:b/>
              </w:rPr>
              <w:t>Обучение техники гимнастических упражнений с предметами.</w:t>
            </w:r>
          </w:p>
          <w:p w:rsidR="00A65D73" w:rsidRDefault="00A6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 w:cs="Times New Roman"/>
              </w:rPr>
              <w:t xml:space="preserve">ОРУ в движении. Строевые упражнения и перестроения в движении. Обучение технике гимнастических упражнения с обручем и скамьей. </w:t>
            </w:r>
            <w:r>
              <w:rPr>
                <w:rFonts w:ascii="Times New Roman" w:hAnsi="Times New Roman" w:cs="Times New Roman"/>
              </w:rPr>
              <w:lastRenderedPageBreak/>
              <w:t>Упражнения ОФП. Дыхательные упражнения и упражнения на гибкость и расслабление.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238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 w:cs="Times New Roman"/>
                <w:b/>
              </w:rPr>
              <w:lastRenderedPageBreak/>
              <w:t>Обучение техники гимнастических упражнений с предметами.</w:t>
            </w:r>
          </w:p>
          <w:p w:rsidR="00A65D73" w:rsidRDefault="00A6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 w:cs="Times New Roman"/>
              </w:rPr>
              <w:t>ОРУ в движении. Строевые упражнения и перестроения в движении. Обучение технике гимнастических упражнения с обручем и скамьей. Упражнения ОФП. Дыхательные упражнения и упражнения на гибкость и расслабление.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258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t>Выполнение контрольных нормативов.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>ОРУ на месте. Строевые упражнения и перестроения в движении Выполнение контрольных упражнений - вис на перекладине, отжимание от пола, наклон туловища вперед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49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t>Инструктаж по технике безопасности на занятиях по баскетболу. Обучение технике передач и ловли мяча.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>Инструктаж по технике безопасности на занятиях по баскетболу. Перемещение и остановки игрока. Передача мяча на месте различными способами. Ловля мяча. Броски мяча с ближней дистанции.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49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t>Обучение технике передач и ловли мяча.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>Сочетание приемов передвижений остановок. Выполнение передачи мяча на месте различными способами. Передачи мяча в движении. Упражнения ОФП.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 w:rsidP="00B859DA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B859DA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49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t>Обучение технике передач и ловли мяча.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>Выполнение передачи мяча на месте различными способами. Передачи мяча в движении. Ведение мяча с изменением направления. Правила баскетбола. Игра по упрощенным правилам. Дыхательные упражнения и упражнения на гибкость и расслабление.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 w:rsidP="00B859DA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B859DA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195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t>Обучение технике броска мяча.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>Передачи мяча на месте и в движении. Бросок мяча с ближней и  со средней дистанции. Правила баскетбола. Упражнения ОФП.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2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lastRenderedPageBreak/>
              <w:t>Обучение технике броска мяча.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>Ведение мяча. Бросок мяча с ближней и  со средней дистанции. Передачи мяча в движении. Игра по упрощенным правилам. Дыхательные упражнения и упражнения на гибкость и расслабление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25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t>Выполнение контрольных нормативов.</w:t>
            </w:r>
          </w:p>
          <w:p w:rsidR="00A65D73" w:rsidRDefault="00A65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 w:cs="Times New Roman"/>
              </w:rPr>
              <w:t>Выполнение контрольных нормативов: бросок из-под щита, ведение мяча, передача мяча.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218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a9"/>
                <w:rFonts w:ascii="Times New Roman" w:hAnsi="Times New Roman" w:cs="Times New Roman"/>
                <w:b/>
                <w:i w:val="0"/>
              </w:rPr>
              <w:t>Инструктаж по технике безопасности на занятиях оздоровительной физической культурой. Коррекция отклонений физического развития.</w:t>
            </w:r>
          </w:p>
          <w:p w:rsidR="00A65D73" w:rsidRDefault="00A65D73">
            <w:pPr>
              <w:shd w:val="clear" w:color="auto" w:fill="FFFFFF"/>
            </w:pPr>
            <w:r>
              <w:rPr>
                <w:rStyle w:val="a9"/>
                <w:rFonts w:ascii="Times New Roman" w:hAnsi="Times New Roman" w:cs="Times New Roman"/>
                <w:i w:val="0"/>
              </w:rPr>
              <w:t xml:space="preserve">Техника безопасности на занятиях оздоровительной физической культурой. Строение позвоночника при сутулой, плоской спине. Физические упражнения для коррекции сутулой и плоской спине. Ознакомить с теоретическими основами комплекса «5 тибетцев». </w:t>
            </w:r>
          </w:p>
          <w:p w:rsidR="00A65D73" w:rsidRDefault="00A65D73">
            <w:r>
              <w:rPr>
                <w:rStyle w:val="a9"/>
                <w:rFonts w:ascii="Times New Roman" w:hAnsi="Times New Roman" w:cs="Times New Roman"/>
                <w:i w:val="0"/>
              </w:rPr>
              <w:t>Контроль ведения дневника самоконтроля.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73" w:rsidTr="00646C58">
        <w:trPr>
          <w:gridAfter w:val="1"/>
          <w:wAfter w:w="171" w:type="dxa"/>
          <w:trHeight w:val="131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b/>
              </w:rPr>
              <w:t>Тема. Выполнение контрольных нормативов.</w:t>
            </w:r>
          </w:p>
          <w:p w:rsidR="00A65D73" w:rsidRDefault="00A65D73">
            <w:r>
              <w:rPr>
                <w:rFonts w:ascii="Times New Roman" w:hAnsi="Times New Roman" w:cs="Times New Roman"/>
              </w:rPr>
              <w:t>Тестирование - 6-ти минутный бег (с ходьбой), прыжок в длину с места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73" w:rsidTr="00646C58">
        <w:trPr>
          <w:gridAfter w:val="1"/>
          <w:wAfter w:w="171" w:type="dxa"/>
          <w:trHeight w:val="131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ind w:left="460"/>
            </w:pPr>
            <w:r>
              <w:rPr>
                <w:rFonts w:ascii="Times New Roman" w:hAnsi="Times New Roman" w:cs="Times New Roman"/>
                <w:b/>
              </w:rPr>
              <w:t>В т.ч. текущий контроль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Pr="00B859DA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5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73" w:rsidTr="00646C58">
        <w:trPr>
          <w:gridAfter w:val="1"/>
          <w:wAfter w:w="171" w:type="dxa"/>
          <w:trHeight w:val="279"/>
        </w:trPr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D73" w:rsidRDefault="00A65D73">
            <w:pPr>
              <w:tabs>
                <w:tab w:val="left" w:pos="822"/>
              </w:tabs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- зачет</w:t>
            </w:r>
          </w:p>
        </w:tc>
      </w:tr>
    </w:tbl>
    <w:p w:rsidR="00A65D73" w:rsidRDefault="00A65D73">
      <w:pPr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Текущий контроль успеваемости проходит в рамках занятий практического типа. Итоговый контроль осуществляется на зачетах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iCs/>
          <w:sz w:val="24"/>
          <w:szCs w:val="24"/>
        </w:rPr>
        <w:t xml:space="preserve"> семестров.</w:t>
      </w:r>
    </w:p>
    <w:p w:rsidR="00A65D73" w:rsidRDefault="00A65D7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5D73" w:rsidRDefault="00A65D73">
      <w:pPr>
        <w:pStyle w:val="Style1"/>
        <w:widowControl/>
        <w:spacing w:line="276" w:lineRule="auto"/>
        <w:ind w:right="65" w:firstLine="708"/>
      </w:pPr>
      <w:r>
        <w:rPr>
          <w:rStyle w:val="FontStyle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50"/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A65D73" w:rsidRDefault="00A65D73">
      <w:pPr>
        <w:pStyle w:val="Style1"/>
        <w:widowControl/>
        <w:spacing w:line="276" w:lineRule="auto"/>
        <w:ind w:right="65" w:firstLine="708"/>
      </w:pPr>
      <w:r>
        <w:rPr>
          <w:rStyle w:val="FontStyle50"/>
          <w:rFonts w:ascii="Times New Roman" w:hAnsi="Times New Roman" w:cs="Times New Roman"/>
          <w:sz w:val="24"/>
          <w:szCs w:val="24"/>
        </w:rPr>
        <w:t>В соответствии с рабочей программой и тематичес</w:t>
      </w:r>
      <w:r>
        <w:rPr>
          <w:rStyle w:val="FontStyle50"/>
          <w:rFonts w:ascii="Times New Roman" w:hAnsi="Times New Roman" w:cs="Times New Roman"/>
          <w:sz w:val="24"/>
          <w:szCs w:val="24"/>
        </w:rPr>
        <w:softHyphen/>
        <w:t>ким планом изучение дисциплины проходит в виде аудиторной и самостоятельной работы студентов. Учеб</w:t>
      </w:r>
      <w:r>
        <w:rPr>
          <w:rStyle w:val="FontStyle50"/>
          <w:rFonts w:ascii="Times New Roman" w:hAnsi="Times New Roman" w:cs="Times New Roman"/>
          <w:sz w:val="24"/>
          <w:szCs w:val="24"/>
        </w:rPr>
        <w:softHyphen/>
        <w:t>ный процесс в аудитории осуществляется в форме практических занятий</w:t>
      </w:r>
      <w:r>
        <w:rPr>
          <w:rStyle w:val="FontStyle50"/>
          <w:rFonts w:ascii="Times New Roman" w:hAnsi="Times New Roman" w:cs="Times New Roman"/>
          <w:color w:val="FF6600"/>
          <w:sz w:val="24"/>
          <w:szCs w:val="24"/>
        </w:rPr>
        <w:t>.</w:t>
      </w:r>
    </w:p>
    <w:p w:rsidR="00A65D73" w:rsidRDefault="00A65D73">
      <w:pPr>
        <w:pStyle w:val="Style4"/>
        <w:widowControl/>
        <w:tabs>
          <w:tab w:val="left" w:pos="993"/>
        </w:tabs>
        <w:spacing w:line="276" w:lineRule="auto"/>
      </w:pPr>
      <w:r>
        <w:rPr>
          <w:rStyle w:val="FontStyle53"/>
          <w:sz w:val="24"/>
          <w:szCs w:val="24"/>
        </w:rPr>
        <w:t>Образовательные технологии, способствующие формированию компетенций,</w:t>
      </w:r>
    </w:p>
    <w:p w:rsidR="00A65D73" w:rsidRDefault="00A65D73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используемые на занятиях практического типа:  </w:t>
      </w:r>
    </w:p>
    <w:p w:rsidR="00A65D73" w:rsidRDefault="00A65D73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регламентированная самостоятельная деятельность студентов; </w:t>
      </w:r>
    </w:p>
    <w:p w:rsidR="00A65D73" w:rsidRDefault="00A65D73">
      <w:pPr>
        <w:pStyle w:val="Style1"/>
        <w:spacing w:line="276" w:lineRule="auto"/>
        <w:ind w:right="65" w:firstLine="0"/>
      </w:pPr>
      <w:r>
        <w:rPr>
          <w:rStyle w:val="FontStyle50"/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FontStyle50"/>
          <w:rFonts w:ascii="Times New Roman" w:hAnsi="Times New Roman" w:cs="Times New Roman"/>
          <w:b/>
          <w:bCs/>
          <w:sz w:val="24"/>
          <w:szCs w:val="24"/>
        </w:rPr>
        <w:t>На практических занятиях</w:t>
      </w:r>
      <w:r>
        <w:rPr>
          <w:rStyle w:val="FontStyle50"/>
          <w:rFonts w:ascii="Times New Roman" w:hAnsi="Times New Roman" w:cs="Times New Roman"/>
          <w:sz w:val="24"/>
          <w:szCs w:val="24"/>
        </w:rPr>
        <w:t xml:space="preserve">  подробно изучается программный материал в плоскости отработки практи</w:t>
      </w:r>
      <w:r>
        <w:rPr>
          <w:rStyle w:val="FontStyle50"/>
          <w:rFonts w:ascii="Times New Roman" w:hAnsi="Times New Roman" w:cs="Times New Roman"/>
          <w:sz w:val="24"/>
          <w:szCs w:val="24"/>
        </w:rPr>
        <w:softHyphen/>
        <w:t xml:space="preserve">ческих умений и усвоения следующих тем: </w:t>
      </w:r>
      <w:r>
        <w:rPr>
          <w:rFonts w:ascii="Times New Roman" w:hAnsi="Times New Roman" w:cs="Times New Roman"/>
          <w:b/>
        </w:rPr>
        <w:t>физические упражнения</w:t>
      </w:r>
      <w:r>
        <w:rPr>
          <w:rFonts w:ascii="Times New Roman" w:hAnsi="Times New Roman" w:cs="Times New Roman"/>
        </w:rPr>
        <w:t xml:space="preserve">, составляющие основу изученных видов технологий физкультурно-спортивной </w:t>
      </w:r>
      <w:r>
        <w:rPr>
          <w:rFonts w:ascii="Times New Roman" w:hAnsi="Times New Roman" w:cs="Times New Roman"/>
        </w:rPr>
        <w:lastRenderedPageBreak/>
        <w:t xml:space="preserve">деятельности; </w:t>
      </w: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>средства, методы,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методические приемы</w:t>
      </w:r>
      <w:r>
        <w:rPr>
          <w:rFonts w:ascii="Times New Roman" w:hAnsi="Times New Roman" w:cs="Times New Roman"/>
        </w:rPr>
        <w:t xml:space="preserve"> обучения двигательным действиям, развития и совершенствование физических способностей занимающихся, </w:t>
      </w:r>
      <w:r>
        <w:rPr>
          <w:rFonts w:ascii="Times New Roman" w:hAnsi="Times New Roman" w:cs="Times New Roman"/>
          <w:b/>
        </w:rPr>
        <w:t>формы организации</w:t>
      </w:r>
      <w:r>
        <w:rPr>
          <w:rFonts w:ascii="Times New Roman" w:hAnsi="Times New Roman" w:cs="Times New Roman"/>
        </w:rPr>
        <w:t xml:space="preserve"> занятий.</w:t>
      </w:r>
    </w:p>
    <w:p w:rsidR="00A65D73" w:rsidRDefault="00A65D73">
      <w:pPr>
        <w:pStyle w:val="Style1"/>
        <w:widowControl/>
        <w:spacing w:line="276" w:lineRule="auto"/>
        <w:ind w:right="65" w:firstLine="0"/>
      </w:pPr>
      <w:r>
        <w:rPr>
          <w:rStyle w:val="FontStyle50"/>
          <w:rFonts w:ascii="Times New Roman" w:hAnsi="Times New Roman" w:cs="Times New Roman"/>
          <w:sz w:val="24"/>
          <w:szCs w:val="24"/>
        </w:rPr>
        <w:t>Формой итогового контроля знаний студентов по дисциплине яв</w:t>
      </w:r>
      <w:r>
        <w:rPr>
          <w:rStyle w:val="FontStyle50"/>
          <w:rFonts w:ascii="Times New Roman" w:hAnsi="Times New Roman" w:cs="Times New Roman"/>
          <w:sz w:val="24"/>
          <w:szCs w:val="24"/>
        </w:rPr>
        <w:softHyphen/>
        <w:t>ляются защита реферата</w:t>
      </w:r>
      <w:r>
        <w:rPr>
          <w:rStyle w:val="FontStyle50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FontStyle50"/>
          <w:rFonts w:ascii="Times New Roman" w:hAnsi="Times New Roman" w:cs="Times New Roman"/>
          <w:sz w:val="24"/>
          <w:szCs w:val="24"/>
        </w:rPr>
        <w:t>и зачет, в ходе которого оценивается уровень теоре</w:t>
      </w:r>
      <w:r>
        <w:rPr>
          <w:rStyle w:val="FontStyle50"/>
          <w:rFonts w:ascii="Times New Roman" w:hAnsi="Times New Roman" w:cs="Times New Roman"/>
          <w:sz w:val="24"/>
          <w:szCs w:val="24"/>
        </w:rPr>
        <w:softHyphen/>
        <w:t xml:space="preserve">тических знаний и навыки решения практических задач. </w:t>
      </w:r>
    </w:p>
    <w:p w:rsidR="00A65D73" w:rsidRDefault="00A65D73">
      <w:pPr>
        <w:tabs>
          <w:tab w:val="left" w:pos="993"/>
        </w:tabs>
        <w:spacing w:after="0" w:line="240" w:lineRule="auto"/>
        <w:jc w:val="both"/>
      </w:pPr>
    </w:p>
    <w:p w:rsidR="00A65D73" w:rsidRDefault="00A65D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numPr>
          <w:ilvl w:val="0"/>
          <w:numId w:val="2"/>
        </w:numPr>
        <w:spacing w:after="0"/>
        <w:ind w:left="0" w:right="-2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A65D73" w:rsidRDefault="00A65D73">
      <w:pPr>
        <w:pStyle w:val="210"/>
        <w:widowControl/>
        <w:spacing w:after="0" w:line="360" w:lineRule="auto"/>
        <w:ind w:left="0"/>
        <w:rPr>
          <w:b/>
          <w:sz w:val="24"/>
          <w:szCs w:val="24"/>
        </w:rPr>
      </w:pPr>
    </w:p>
    <w:p w:rsidR="00A65D73" w:rsidRDefault="00A65D73">
      <w:pPr>
        <w:pStyle w:val="210"/>
        <w:widowControl/>
        <w:spacing w:after="0" w:line="360" w:lineRule="auto"/>
        <w:ind w:left="770"/>
      </w:pPr>
      <w:r>
        <w:rPr>
          <w:rStyle w:val="FontStyle50"/>
          <w:rFonts w:cs="Times New Roman"/>
          <w:sz w:val="24"/>
          <w:szCs w:val="24"/>
        </w:rPr>
        <w:t xml:space="preserve">5.1.  </w:t>
      </w:r>
      <w:r>
        <w:rPr>
          <w:b/>
          <w:bCs/>
          <w:sz w:val="24"/>
          <w:szCs w:val="24"/>
        </w:rPr>
        <w:t>Методические указания для обучающихся</w:t>
      </w:r>
    </w:p>
    <w:p w:rsidR="00A65D73" w:rsidRDefault="00A65D73">
      <w:pPr>
        <w:tabs>
          <w:tab w:val="left" w:pos="822"/>
        </w:tabs>
        <w:spacing w:after="0" w:line="240" w:lineRule="auto"/>
        <w:ind w:right="141"/>
        <w:jc w:val="both"/>
      </w:pPr>
      <w:r>
        <w:rPr>
          <w:rStyle w:val="FontStyle50"/>
          <w:rFonts w:ascii="Times New Roman" w:hAnsi="Times New Roman" w:cs="Times New Roman"/>
          <w:sz w:val="24"/>
          <w:szCs w:val="24"/>
        </w:rPr>
        <w:t>Самостоятельная работа студентов направлена на самостоятельное изучение отдельных тем рабочей программы. Таких, как</w:t>
      </w:r>
      <w:r>
        <w:rPr>
          <w:rStyle w:val="FontStyle50"/>
          <w:rFonts w:ascii="Times New Roman" w:hAnsi="Times New Roman" w:cs="Times New Roman"/>
          <w:color w:val="C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теоретико-методические особенности построения</w:t>
      </w:r>
      <w:r>
        <w:rPr>
          <w:rFonts w:ascii="Times New Roman" w:hAnsi="Times New Roman" w:cs="Times New Roman"/>
          <w:sz w:val="24"/>
          <w:szCs w:val="24"/>
        </w:rPr>
        <w:t xml:space="preserve">  занятий базовыми видами физкультурно-спортивной деятельности, особенности </w:t>
      </w:r>
      <w:r>
        <w:rPr>
          <w:rFonts w:ascii="Times New Roman" w:hAnsi="Times New Roman" w:cs="Times New Roman"/>
          <w:bCs/>
          <w:sz w:val="24"/>
          <w:szCs w:val="24"/>
        </w:rPr>
        <w:t>методики воспитания статической выносливости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техника </w:t>
      </w:r>
      <w:r>
        <w:rPr>
          <w:rFonts w:ascii="Times New Roman" w:hAnsi="Times New Roman" w:cs="Times New Roman"/>
          <w:bCs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предупреждение травматизма на занятиях.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65D73" w:rsidRDefault="00A65D73">
      <w:pPr>
        <w:tabs>
          <w:tab w:val="left" w:pos="822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65D73" w:rsidRDefault="00A65D73">
      <w:pPr>
        <w:tabs>
          <w:tab w:val="left" w:pos="822"/>
        </w:tabs>
        <w:spacing w:after="0" w:line="240" w:lineRule="auto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73" w:rsidRDefault="00A65D73">
      <w:pPr>
        <w:spacing w:line="240" w:lineRule="auto"/>
        <w:ind w:right="141"/>
      </w:pPr>
      <w:r>
        <w:rPr>
          <w:rStyle w:val="FontStyle12"/>
          <w:rFonts w:eastAsia="Calibri"/>
          <w:b/>
          <w:i/>
          <w:sz w:val="24"/>
          <w:szCs w:val="24"/>
        </w:rPr>
        <w:t xml:space="preserve">     </w:t>
      </w:r>
      <w:r>
        <w:rPr>
          <w:rStyle w:val="FontStyle12"/>
          <w:b/>
          <w:i/>
          <w:sz w:val="24"/>
          <w:szCs w:val="24"/>
        </w:rPr>
        <w:t>Цель самостоятельной работы</w:t>
      </w:r>
      <w:r>
        <w:rPr>
          <w:rStyle w:val="FontStyle12"/>
          <w:sz w:val="24"/>
          <w:szCs w:val="24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>
        <w:rPr>
          <w:rStyle w:val="FontStyle12"/>
          <w:sz w:val="24"/>
          <w:szCs w:val="24"/>
        </w:rPr>
        <w:softHyphen/>
        <w:t>фессиональному совершенствованию.</w:t>
      </w:r>
    </w:p>
    <w:p w:rsidR="00A65D73" w:rsidRDefault="00A65D73">
      <w:pPr>
        <w:spacing w:line="240" w:lineRule="auto"/>
        <w:ind w:right="141"/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 является наиболее деятельным и творческим процессом,    который выполняет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A65D73" w:rsidRDefault="00A65D73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D73" w:rsidRDefault="00A65D73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Изучение понятийного аппарата дисциплины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Вся система индивидуальной самостоятельной работы должна быть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подчинена усвоению </w:t>
      </w:r>
      <w:r>
        <w:rPr>
          <w:rFonts w:ascii="Times New Roman" w:hAnsi="Times New Roman" w:cs="Times New Roman"/>
          <w:iCs/>
          <w:sz w:val="24"/>
          <w:szCs w:val="24"/>
        </w:rPr>
        <w:t>понятийного аппарата</w:t>
      </w:r>
      <w:r>
        <w:rPr>
          <w:rFonts w:ascii="Times New Roman" w:hAnsi="Times New Roman" w:cs="Times New Roman"/>
          <w:sz w:val="24"/>
          <w:szCs w:val="24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A65D73" w:rsidRDefault="00A65D7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73" w:rsidRDefault="00A65D73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Изучение тем самостоятельной подготовки по учебно-тематическому плану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способами и приемами профессиональной деятельности. 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вопросов очередной темы требует глубокого усвоения теоретических основ, раскрытия сущности основных категорий системы физической культуры и спорта, проблемных аспектов темы и анализа методического материала.</w:t>
      </w:r>
    </w:p>
    <w:p w:rsidR="00A65D73" w:rsidRDefault="00A65D7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D73" w:rsidRDefault="00A65D73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над основной и дополнительной литературой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рекомендованной литературы следует начинать с учебников и учебных пособий, затем переходить к материалам периодических изданий и  Интернет источникам. Конспектирование – одна из основных форм самостоятельного труда, требующая от студента активно работать с учебной литературой и не ограничиваться конспектом лекций.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библиотеках. 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Подобная работа будет весьма продуктивной с точки зрения формирования библиографии для последующего написания дипломного проекта на выпускном курсе. </w:t>
      </w:r>
    </w:p>
    <w:p w:rsidR="00A65D73" w:rsidRDefault="00A65D7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D73" w:rsidRDefault="00A65D73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Самоподготовка к практическим занятиям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При подготовке к практическому занятию необходимо помнить, что данная  дисциплина  должна быть тесно связана с позднее изучаемыми дисциплинами. </w:t>
      </w:r>
      <w:r>
        <w:rPr>
          <w:rFonts w:ascii="Times New Roman" w:hAnsi="Times New Roman" w:cs="Times New Roman"/>
          <w:spacing w:val="-4"/>
          <w:sz w:val="24"/>
          <w:szCs w:val="24"/>
        </w:rPr>
        <w:t>На практических занятиях студент должен уметь последовательно применять изучаемый материал.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Для достижения этой цели необходимо: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1) ознакомиться с соответствующей темой программы изучаемой дисциплины;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2) осмыслить круг изучаемых вопросов;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3) изучить рекомендованную учебно-методическим комплексом литературу по данной теме;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4) тщательно изучить лекционный материал;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5) ознакомиться с вопросами очередного практического  занятия;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6) подготовить конспект  занятия по указанной из вынесенных  тем.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Изучение вопросов очередной темы требует глубокого усвоения теоретических основ дисциплины, раскрытия сущности основных положений, проблемных аспектов темы и анализа практического материала.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При презентации материала на защите реферата можно воспользоваться следующим алгоритмом изложения темы: определение и характеристика основных категорий,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, что существенно повышает степень визуализации, а, следовательно, доступности, понятности материала и заинтересованности аудитории к результатам учебной работы студента.</w:t>
      </w:r>
    </w:p>
    <w:p w:rsidR="00A65D73" w:rsidRDefault="00A65D7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D73" w:rsidRDefault="00A65D73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студента при подготовке к зачету</w:t>
      </w:r>
    </w:p>
    <w:p w:rsidR="00A65D73" w:rsidRDefault="00A65D73">
      <w:pPr>
        <w:shd w:val="clear" w:color="auto" w:fill="FFFFFF"/>
        <w:spacing w:after="0"/>
        <w:ind w:right="141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Промежуточной формой контроля успеваемости студентов по учебной дисциплине «Элективные курсы по физической культуре для лиц с отклонениями в состоянии здоровья» является реферат и зачет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семестрах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Бесспорным фактором успешного завершения очередного модуля является кропотливая, систематическая работа студента в течение всего периода изучения дисциплины (семестра). В этом случае подготовка к зачету будет являться концентрированной систематизацией всех полученных знаний по данной дисциплине.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начале семестра рекомендуется внимательно изучить перечень вопросов к экзамену по данной дисциплине, а также использовать в процессе обучения программу, другие методические материалы, разработанные преподавателями факультета по данной дисциплине. Это позволит в процессе изучения тем сформировать более правильное и обобщенное видение студентом существа дисциплины за счет: 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а) уточняющих вопросов преподавателю; 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б)подготовки рефератов по отдельным темам, наиболее   заинтересовавшие студента; 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в) самостоятельного уточнения вопросов на смежных дисциплинах; 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г) углубленного изучения вопросов темы по учебным пособиям.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Кроме того, наличие перечня вопросов в период обучения позволит выбрать из предложенных преподавателем учебников наиболее оптимальный для каждого студента, с точки зрения его индивидуального восприятия материала, уровня сложности и стилистики изложения.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После изучения соответствующей тематики рекомендуется проверить наличие и формулировки вопроса по этой теме в перечне вопросов к зачету, а также попытаться изложить ответ на этот вопрос. Если 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аппарат темы, а также проконсультироваться с преподавателем.</w:t>
      </w:r>
    </w:p>
    <w:p w:rsidR="00A65D73" w:rsidRDefault="00A65D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Изучение сайтов по темам дисциплины в сети Интернет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 </w:t>
      </w:r>
    </w:p>
    <w:p w:rsidR="00A65D73" w:rsidRDefault="00A65D73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65D73" w:rsidRDefault="00A65D7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65D73" w:rsidRDefault="00A65D73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РЕФЕРАТ</w:t>
      </w:r>
    </w:p>
    <w:p w:rsidR="00A65D73" w:rsidRDefault="00A65D73">
      <w:pPr>
        <w:shd w:val="clear" w:color="auto" w:fill="FFFFFF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autoSpaceDE w:val="0"/>
        <w:spacing w:after="0" w:line="240" w:lineRule="auto"/>
        <w:ind w:right="-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Реферат  является одной из важных составляющих учебного процесса и выполняется студентом самостоятельно в соответствии с учебным планом.</w:t>
      </w:r>
    </w:p>
    <w:p w:rsidR="00A65D73" w:rsidRDefault="00A65D73">
      <w:pPr>
        <w:autoSpaceDE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Студенту предоставляется право выбора темы реферата из числа указанных в списке.</w:t>
      </w:r>
    </w:p>
    <w:p w:rsidR="00A65D73" w:rsidRDefault="00A65D73">
      <w:pPr>
        <w:autoSpaceDE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реферата должна включать в себя главы (в основном три) с их разбивкой на параграфы (подразделы). Все части реферата должны быть изложены в строгой логической последовательности и взаимосвязи.</w:t>
      </w:r>
    </w:p>
    <w:p w:rsidR="00A65D73" w:rsidRDefault="00A65D73">
      <w:pPr>
        <w:autoSpaceDE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Содержание работы можно иллюстрировать схемами, таблицами, диаграммами, графиками, рисунками и т.п.</w:t>
      </w:r>
    </w:p>
    <w:p w:rsidR="00A65D73" w:rsidRDefault="00A65D73">
      <w:pPr>
        <w:autoSpaceDE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Графическому материалу по тексту необходимо давать пояснение.</w:t>
      </w:r>
    </w:p>
    <w:p w:rsidR="00A65D73" w:rsidRDefault="00A65D73">
      <w:pPr>
        <w:autoSpaceDE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работы составляет – 12 страниц.</w:t>
      </w:r>
    </w:p>
    <w:p w:rsidR="00A65D73" w:rsidRDefault="00A65D73">
      <w:pPr>
        <w:autoSpaceDE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работы учитывается содержание работы, ее актуальность, степень самостоятельности, правильность выводов и предложений, качество используемого практического материала, а также уровень грамотности и владение терминологией (общей и специальной). Одновременно отмечаются ее положительные стороны и недостатки, а в случае необходимости указываются вопросы, подлежащие доработке. </w:t>
      </w:r>
    </w:p>
    <w:p w:rsidR="00A65D73" w:rsidRDefault="00A65D7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D73" w:rsidRDefault="00A65D73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Процедура защиты реферата происходит на практических занятиях</w:t>
      </w:r>
    </w:p>
    <w:p w:rsidR="00A65D73" w:rsidRDefault="00A65D7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65D73" w:rsidRDefault="00A65D73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Реферат  оценивается оценкой «зачтено», «не зачтено».</w:t>
      </w:r>
    </w:p>
    <w:p w:rsidR="00A65D73" w:rsidRDefault="00A65D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5D73" w:rsidRDefault="00A65D73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Темы рефератов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1.История развития силовых видов спорта.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2.Обзор видов силовой подготовки.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3.ОФП в силовой подготовке.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4.Классические упражнения в тяжелой атлетике.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5.Техника выполнения упражнений. Классификация и анализ упражнений.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6.Техника и тактика соревновательных упражнений  в пауэрлифтинге.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7.Техника рывка, толчка в гиревом спорте.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8.Методы обучения в силовой подготовке.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9.Принципы обучения.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10.Упражнения для совершенствования техники рывка, толчка.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11.Тренажеры в силовой подготовке.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12.Психологическая подготовка штангистов, гиревиков.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13.Содержание тренировочного процесса в силовой подготовке.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14. Принципы тренировки.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15.Методы тренировки.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16.Периодизация тренировочного процесса.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17.Участие в соревнованиях  в видах  силовой подготовки.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18.Положение о соревнованиях.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19.Обязанности и права участников соревнований в видах силовой подготовки.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20.Состав судейской коллегии, её обязанности и права в видах силовой подготовки.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21.Физические качества занимающихся.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22.Взаимосвязь техники и тактики в освоении видов.</w:t>
      </w:r>
    </w:p>
    <w:p w:rsidR="00A65D73" w:rsidRDefault="00A65D73">
      <w:pPr>
        <w:tabs>
          <w:tab w:val="left" w:pos="142"/>
        </w:tabs>
        <w:autoSpaceDE w:val="0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23.Различные виды упражнений в силовых видах спорта</w:t>
      </w:r>
    </w:p>
    <w:p w:rsidR="00A65D73" w:rsidRDefault="00A65D73">
      <w:pPr>
        <w:widowControl w:val="0"/>
        <w:tabs>
          <w:tab w:val="left" w:pos="142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D73" w:rsidRDefault="00A65D73">
      <w:pPr>
        <w:numPr>
          <w:ilvl w:val="0"/>
          <w:numId w:val="2"/>
        </w:numPr>
        <w:autoSpaceDE w:val="0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Фонд оценочных средств для промежуточной аттестации по дисциплине (модулю) </w:t>
      </w:r>
    </w:p>
    <w:p w:rsidR="00A65D73" w:rsidRDefault="00A65D73">
      <w:pPr>
        <w:pStyle w:val="af"/>
        <w:numPr>
          <w:ilvl w:val="1"/>
          <w:numId w:val="2"/>
        </w:numPr>
        <w:suppressAutoHyphens w:val="0"/>
        <w:ind w:right="57"/>
        <w:contextualSpacing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A65D73" w:rsidRDefault="00A65D73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ОК-8: способностью использовать методы и средства физической культуры для обеспечения полноценной социальной и профессиональной деятельности</w:t>
      </w:r>
    </w:p>
    <w:tbl>
      <w:tblPr>
        <w:tblW w:w="0" w:type="auto"/>
        <w:tblInd w:w="-80" w:type="dxa"/>
        <w:tblLayout w:type="fixed"/>
        <w:tblLook w:val="0000"/>
      </w:tblPr>
      <w:tblGrid>
        <w:gridCol w:w="4338"/>
        <w:gridCol w:w="2825"/>
        <w:gridCol w:w="2568"/>
        <w:gridCol w:w="20"/>
      </w:tblGrid>
      <w:tr w:rsidR="00A65D73">
        <w:trPr>
          <w:gridAfter w:val="1"/>
          <w:wAfter w:w="20" w:type="dxa"/>
        </w:trPr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  <w:p w:rsidR="00A65D73" w:rsidRDefault="00A65D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оценивания (дескрипторы)</w:t>
            </w:r>
          </w:p>
        </w:tc>
      </w:tr>
      <w:tr w:rsidR="00A65D73"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65D73">
        <w:trPr>
          <w:trHeight w:val="101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соревнований,</w:t>
            </w: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 проведения  и организации соревнований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5D73" w:rsidRDefault="00A65D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отсутствие знаний материала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основного материала с рядом негрубых ошибок</w:t>
            </w:r>
          </w:p>
        </w:tc>
      </w:tr>
      <w:tr w:rsidR="00A65D7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праздники,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состязания.</w:t>
            </w:r>
          </w:p>
          <w:p w:rsidR="00A65D73" w:rsidRDefault="00A65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отсутствие умения </w:t>
            </w:r>
            <w:r>
              <w:rPr>
                <w:rFonts w:ascii="Times New Roman" w:hAnsi="Times New Roman" w:cs="Times New Roman"/>
              </w:rPr>
              <w:t xml:space="preserve">организовывать и проводить </w:t>
            </w:r>
            <w:r>
              <w:rPr>
                <w:rFonts w:ascii="Times New Roman" w:hAnsi="Times New Roman" w:cs="Times New Roman"/>
                <w:bCs/>
              </w:rPr>
              <w:t>спортивные праздники,</w:t>
            </w:r>
            <w:r>
              <w:rPr>
                <w:rFonts w:ascii="Times New Roman" w:hAnsi="Times New Roman" w:cs="Times New Roman"/>
              </w:rPr>
              <w:t xml:space="preserve"> фестивали, </w:t>
            </w:r>
            <w:r>
              <w:rPr>
                <w:rFonts w:ascii="Times New Roman" w:hAnsi="Times New Roman" w:cs="Times New Roman"/>
                <w:bCs/>
              </w:rPr>
              <w:t>состязания.</w:t>
            </w:r>
          </w:p>
          <w:p w:rsidR="00A65D73" w:rsidRDefault="00A65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 xml:space="preserve"> организовывать и проводить </w:t>
            </w:r>
            <w:r>
              <w:rPr>
                <w:rFonts w:ascii="Times New Roman" w:hAnsi="Times New Roman" w:cs="Times New Roman"/>
                <w:bCs/>
              </w:rPr>
              <w:t>спортивные праздники,</w:t>
            </w:r>
            <w:r>
              <w:rPr>
                <w:rFonts w:ascii="Times New Roman" w:hAnsi="Times New Roman" w:cs="Times New Roman"/>
              </w:rPr>
              <w:t xml:space="preserve"> фестивали, </w:t>
            </w:r>
            <w:r>
              <w:rPr>
                <w:rFonts w:ascii="Times New Roman" w:hAnsi="Times New Roman" w:cs="Times New Roman"/>
                <w:bCs/>
              </w:rPr>
              <w:t xml:space="preserve">состязания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несущественных ошибок </w:t>
            </w:r>
          </w:p>
        </w:tc>
      </w:tr>
      <w:tr w:rsidR="00A65D7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судейства соревнований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 отсутствие навыков судейства и организации соревнований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минимальных навыков работы  судейства и организации соревнований со спортсменами</w:t>
            </w:r>
          </w:p>
        </w:tc>
      </w:tr>
    </w:tbl>
    <w:p w:rsidR="00A65D73" w:rsidRDefault="00A65D73">
      <w:pPr>
        <w:autoSpaceDE w:val="0"/>
        <w:spacing w:after="0" w:line="360" w:lineRule="auto"/>
      </w:pPr>
    </w:p>
    <w:p w:rsidR="00A65D73" w:rsidRDefault="00A65D73">
      <w:pPr>
        <w:pStyle w:val="af"/>
        <w:suppressAutoHyphens w:val="0"/>
        <w:ind w:left="0" w:right="57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A65D73" w:rsidRDefault="00A65D73">
      <w:pPr>
        <w:pStyle w:val="13"/>
        <w:spacing w:line="360" w:lineRule="auto"/>
        <w:ind w:left="0" w:right="-426"/>
        <w:rPr>
          <w:rFonts w:ascii="Times New Roman" w:hAnsi="Times New Roman"/>
          <w:b/>
          <w:i/>
          <w:sz w:val="24"/>
          <w:szCs w:val="24"/>
        </w:rPr>
      </w:pPr>
    </w:p>
    <w:p w:rsidR="00A65D73" w:rsidRDefault="00A65D73">
      <w:pPr>
        <w:pStyle w:val="13"/>
        <w:spacing w:line="360" w:lineRule="auto"/>
        <w:ind w:left="0" w:right="-426"/>
      </w:pPr>
      <w:r>
        <w:t xml:space="preserve">6.2.Описание шкал оценивания </w:t>
      </w:r>
    </w:p>
    <w:tbl>
      <w:tblPr>
        <w:tblW w:w="0" w:type="auto"/>
        <w:tblInd w:w="-80" w:type="dxa"/>
        <w:tblLayout w:type="fixed"/>
        <w:tblLook w:val="0000"/>
      </w:tblPr>
      <w:tblGrid>
        <w:gridCol w:w="2988"/>
        <w:gridCol w:w="6979"/>
      </w:tblGrid>
      <w:tr w:rsidR="00A65D73">
        <w:trPr>
          <w:trHeight w:val="3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подготовки</w:t>
            </w:r>
          </w:p>
        </w:tc>
      </w:tr>
      <w:tr w:rsidR="00A65D73">
        <w:trPr>
          <w:trHeight w:hRule="exact" w:val="226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физической и технической подготовки, безупречное владение теоретическим материалом, студент демонстрирует творческий поход к решению поставленных задач. Студент дал полный и развернутый ответ на 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A65D73" w:rsidRDefault="00A65D73">
            <w:pPr>
              <w:tabs>
                <w:tab w:val="center" w:pos="31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D73">
        <w:trPr>
          <w:trHeight w:val="2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и физическая 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A65D73" w:rsidRDefault="00A65D73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контрольных заданий менее 20 %. </w:t>
            </w:r>
          </w:p>
        </w:tc>
      </w:tr>
    </w:tbl>
    <w:p w:rsidR="00A65D73" w:rsidRDefault="00A65D73">
      <w:pPr>
        <w:pStyle w:val="af"/>
        <w:shd w:val="clear" w:color="auto" w:fill="FFFFFF"/>
        <w:tabs>
          <w:tab w:val="left" w:pos="1134"/>
        </w:tabs>
        <w:spacing w:line="240" w:lineRule="auto"/>
        <w:ind w:left="360" w:right="-2"/>
        <w:rPr>
          <w:rFonts w:ascii="Times New Roman" w:hAnsi="Times New Roman"/>
          <w:b/>
          <w:bCs/>
          <w:sz w:val="24"/>
          <w:szCs w:val="24"/>
        </w:rPr>
      </w:pPr>
    </w:p>
    <w:p w:rsidR="00A65D73" w:rsidRDefault="00A65D73">
      <w:pPr>
        <w:pStyle w:val="af"/>
        <w:numPr>
          <w:ilvl w:val="1"/>
          <w:numId w:val="5"/>
        </w:numPr>
        <w:shd w:val="clear" w:color="auto" w:fill="FFFFFF"/>
        <w:tabs>
          <w:tab w:val="left" w:pos="1134"/>
        </w:tabs>
        <w:spacing w:line="240" w:lineRule="auto"/>
        <w:ind w:right="-2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сформированность компетенций </w:t>
      </w:r>
    </w:p>
    <w:p w:rsidR="00A65D73" w:rsidRDefault="00A65D73">
      <w:pPr>
        <w:pStyle w:val="af"/>
        <w:shd w:val="clear" w:color="auto" w:fill="FFFFFF"/>
        <w:tabs>
          <w:tab w:val="left" w:pos="1134"/>
        </w:tabs>
        <w:spacing w:line="240" w:lineRule="auto"/>
        <w:ind w:left="12" w:right="-2"/>
        <w:rPr>
          <w:rFonts w:ascii="Times New Roman" w:hAnsi="Times New Roman"/>
          <w:b/>
          <w:bCs/>
          <w:sz w:val="24"/>
          <w:szCs w:val="24"/>
        </w:rPr>
      </w:pPr>
    </w:p>
    <w:p w:rsidR="00A65D73" w:rsidRDefault="00A65D73">
      <w:pPr>
        <w:pStyle w:val="af"/>
        <w:shd w:val="clear" w:color="auto" w:fill="FFFFFF"/>
        <w:tabs>
          <w:tab w:val="left" w:pos="1134"/>
        </w:tabs>
        <w:spacing w:line="240" w:lineRule="auto"/>
        <w:ind w:left="0" w:right="-2"/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</w:pPr>
      <w:r>
        <w:rPr>
          <w:rFonts w:ascii="Times New Roman" w:hAnsi="Times New Roman" w:cs="Times New Roman"/>
          <w:i/>
          <w:sz w:val="24"/>
          <w:szCs w:val="24"/>
        </w:rPr>
        <w:t xml:space="preserve"> устные и письменные ответы на вопросы. </w:t>
      </w: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Для оценивания результатов обучения в виде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умений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владений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</w:pPr>
      <w:r>
        <w:rPr>
          <w:rFonts w:ascii="Times New Roman" w:hAnsi="Times New Roman" w:cs="Times New Roman"/>
          <w:i/>
          <w:sz w:val="24"/>
          <w:szCs w:val="24"/>
        </w:rPr>
        <w:t>- тестирование физической и технической подготовленности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- практические задания, включающие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подготовку конспекта </w:t>
      </w: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Для проведения промежуточного контроля сформированности компетенции используются</w:t>
      </w:r>
      <w:r>
        <w:rPr>
          <w:rFonts w:ascii="Times New Roman" w:hAnsi="Times New Roman" w:cs="Times New Roman"/>
          <w:sz w:val="24"/>
          <w:szCs w:val="24"/>
        </w:rPr>
        <w:t>: устный опрос,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защита реферата</w:t>
      </w:r>
      <w:r>
        <w:rPr>
          <w:rFonts w:ascii="Times New Roman" w:hAnsi="Times New Roman" w:cs="Times New Roman"/>
          <w:i/>
          <w:color w:val="800000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73" w:rsidRDefault="00A65D73">
      <w:pPr>
        <w:numPr>
          <w:ilvl w:val="1"/>
          <w:numId w:val="6"/>
        </w:numPr>
        <w:shd w:val="clear" w:color="auto" w:fill="FFFFFF"/>
        <w:tabs>
          <w:tab w:val="left" w:pos="1134"/>
          <w:tab w:val="left" w:pos="2850"/>
        </w:tabs>
        <w:spacing w:after="0" w:line="240" w:lineRule="auto"/>
        <w:ind w:right="-2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сформированность  компетенций и (или) для итогового контроля сформированности компетенции. </w:t>
      </w:r>
    </w:p>
    <w:p w:rsidR="00A65D73" w:rsidRDefault="00A65D7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Контрольные вопросы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 Эпидемиология наиболее распространённых заболеваний и нарушений здоровья у  студентов.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Принципы комплектования медицинских групп в вузе.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Основные задачи физического воспитания учащихся, отнесенных к СМГ.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Содержание уроков ФВ в специальной медицинской группе.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Особенности структуры урока ФВ в СМГ.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Сроки возобновления занятий ФК после перенесённых заболеваний. 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 Построение занятия ФВ в СМГ в ВУЗе.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 Понятие о внешних признаках утомления.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 Причины травм на занятиях ФВ в СМГ. </w:t>
      </w:r>
    </w:p>
    <w:p w:rsidR="00A65D73" w:rsidRDefault="00A65D73">
      <w:pPr>
        <w:pStyle w:val="Default"/>
        <w:numPr>
          <w:ilvl w:val="0"/>
          <w:numId w:val="3"/>
        </w:numPr>
      </w:pPr>
      <w:r>
        <w:t xml:space="preserve">Способы профилактики травматизма на занятиях ФВ в СМГ.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Особенности проведения занятий в СМГ при артериальной гипертензии.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 Особенности проведения занятий при гипотонической болезни.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 Особенности проведения занятий в СМГ при пневмонии.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 Особенности проведения занятий при бронхитах и бронхоэктатической болезни.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 Особенности проведения занятий при бронхиальной астме. </w:t>
      </w:r>
    </w:p>
    <w:p w:rsidR="00A65D73" w:rsidRDefault="00A65D73">
      <w:pPr>
        <w:pStyle w:val="Default"/>
        <w:numPr>
          <w:ilvl w:val="0"/>
          <w:numId w:val="3"/>
        </w:numPr>
      </w:pPr>
      <w:r>
        <w:t xml:space="preserve"> Специальные упражнения, применяемые при заболеваниях органов дыхания.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 Особенности проведения занятий в СМГ при сахарном диабете.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 Особенности проведения занятий в СМГ при ожирении.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Особенности проведения занятий в СМГ при заболеваниях ЖКТ.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Особенности проведения занятий в СМГ при заболеваниях мочевыделительной системы.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Понятие о правильной осанке. Виды нарушений осанки </w:t>
      </w:r>
    </w:p>
    <w:p w:rsidR="00A65D73" w:rsidRDefault="00A65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pStyle w:val="af"/>
        <w:tabs>
          <w:tab w:val="left" w:pos="1134"/>
        </w:tabs>
        <w:spacing w:line="240" w:lineRule="auto"/>
        <w:ind w:left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Задания для оценки сформированности умений компетенции ОК-8: </w:t>
      </w:r>
      <w:r>
        <w:rPr>
          <w:rFonts w:ascii="Times New Roman" w:hAnsi="Times New Roman"/>
          <w:sz w:val="24"/>
          <w:szCs w:val="24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</w:t>
      </w:r>
    </w:p>
    <w:p w:rsidR="00A65D73" w:rsidRDefault="00A65D73">
      <w:pPr>
        <w:pStyle w:val="af"/>
        <w:tabs>
          <w:tab w:val="left" w:pos="1134"/>
        </w:tabs>
        <w:spacing w:line="240" w:lineRule="auto"/>
        <w:ind w:left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1. 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Составить план тренировки на короткие дистанции </w:t>
      </w:r>
    </w:p>
    <w:p w:rsidR="00A65D73" w:rsidRDefault="00A65D73">
      <w:pPr>
        <w:pStyle w:val="af"/>
        <w:tabs>
          <w:tab w:val="left" w:pos="1134"/>
        </w:tabs>
        <w:spacing w:line="240" w:lineRule="auto"/>
        <w:ind w:left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2. 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Составить план тренировки на средние  дистанции </w:t>
      </w:r>
    </w:p>
    <w:p w:rsidR="00A65D73" w:rsidRDefault="00A65D73">
      <w:pPr>
        <w:pStyle w:val="af"/>
        <w:tabs>
          <w:tab w:val="left" w:pos="1134"/>
        </w:tabs>
        <w:spacing w:line="240" w:lineRule="auto"/>
        <w:ind w:left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3. 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Составить план тренировки на длинные дистанции </w:t>
      </w:r>
    </w:p>
    <w:p w:rsidR="00A65D73" w:rsidRDefault="00A65D73">
      <w:p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right="-2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Задание 4.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  <w:t xml:space="preserve"> Прыжок в длину с места».</w:t>
      </w:r>
    </w:p>
    <w:p w:rsidR="00A65D73" w:rsidRDefault="00A65D73">
      <w:p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right="-2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Задание 5.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«Бег 100м».</w:t>
      </w:r>
    </w:p>
    <w:p w:rsidR="00A65D73" w:rsidRDefault="00A65D73">
      <w:p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right="-2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Задание 6.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  <w:t xml:space="preserve"> «Бег 1000м». </w:t>
      </w:r>
    </w:p>
    <w:p w:rsidR="00A65D73" w:rsidRDefault="00A65D73">
      <w:p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right="-2"/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</w:pPr>
    </w:p>
    <w:p w:rsidR="00A65D73" w:rsidRDefault="00A65D7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6.5.ПЕРЕЧЕНЬ ЗАДАНИЙ К ЗАЧЁТУ ДЛЯ СТУДЕНТОВ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СПЕЦИАЛЬНОЙ МЕДИЦИНСКОЙ ГРУППЫ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Диагноз и краткая характеристика заболевания студента. Влияние заболевания на личную работоспособность и самочувствие.</w:t>
      </w:r>
    </w:p>
    <w:p w:rsidR="00A65D73" w:rsidRDefault="00A65D73">
      <w:pPr>
        <w:shd w:val="clear" w:color="auto" w:fill="FFFFFF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Медицинские показания и противопоказания при занятиях физическими упражнениями и применения других средств физической культуры при данном заболевании (диагнозе).Клинико-физиологическое обоснование лечебного применения физических упражнений. Механизмы действия физических упражнений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Лечебная физическая культура и рекомендуемые средства физической культуры при данном заболевании (диагнозе).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Составление и обоснование индивидуального комплекса физических упражнений и доступных средств физической культуры (с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т.п.).</w:t>
      </w:r>
    </w:p>
    <w:p w:rsidR="00A65D73" w:rsidRDefault="00A65D73">
      <w:pPr>
        <w:spacing w:line="240" w:lineRule="auto"/>
        <w:ind w:firstLine="720"/>
      </w:pPr>
      <w:r>
        <w:rPr>
          <w:rFonts w:ascii="Times New Roman" w:hAnsi="Times New Roman" w:cs="Times New Roman"/>
          <w:b/>
          <w:sz w:val="24"/>
          <w:szCs w:val="24"/>
        </w:rPr>
        <w:t>Требования к работе</w:t>
      </w:r>
      <w:r>
        <w:rPr>
          <w:rFonts w:ascii="Times New Roman" w:hAnsi="Times New Roman" w:cs="Times New Roman"/>
          <w:sz w:val="24"/>
          <w:szCs w:val="24"/>
        </w:rPr>
        <w:t>: для 1 работы минимум 25 - максимум 35 слайдов, логичность представления материала, его законченность, использование современных компьютерных программ, для создания зрелищности работы</w:t>
      </w:r>
    </w:p>
    <w:p w:rsidR="00A65D73" w:rsidRDefault="00A65D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6.6.Перечень заданий к зачёту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для студентов основной и подготовительной групп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временно (не более 2 семестров) освобождённых от практических занятий</w:t>
      </w:r>
    </w:p>
    <w:p w:rsidR="00A65D73" w:rsidRDefault="00A65D73">
      <w:pPr>
        <w:spacing w:line="240" w:lineRule="auto"/>
        <w:ind w:firstLine="142"/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Составьте перечень Интернет-ресурсов, имеющих содержание, относящееся к предметным областям «</w:t>
      </w:r>
      <w:r>
        <w:rPr>
          <w:rFonts w:ascii="Times New Roman" w:hAnsi="Times New Roman" w:cs="Times New Roman"/>
          <w:b/>
          <w:sz w:val="24"/>
          <w:szCs w:val="24"/>
        </w:rPr>
        <w:t>Лечебная физическая культура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</w:rPr>
        <w:t>Адаптивная 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</w:rPr>
        <w:t>Оздоровительная физическая культура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</w:rPr>
        <w:t>Рекреационная физическая культура</w:t>
      </w:r>
      <w:r>
        <w:rPr>
          <w:rFonts w:ascii="Times New Roman" w:hAnsi="Times New Roman" w:cs="Times New Roman"/>
          <w:sz w:val="24"/>
          <w:szCs w:val="24"/>
        </w:rPr>
        <w:t>» «Знание нормативов ГТО» обозначьте краткое содержание портала, сайта (возможно фото, основные элементы сайта и т.п.)</w:t>
      </w:r>
    </w:p>
    <w:p w:rsidR="00A65D73" w:rsidRDefault="00A65D7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65D73" w:rsidRDefault="00A65D73">
      <w:pPr>
        <w:spacing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A65D73" w:rsidRDefault="00A65D73">
      <w:pPr>
        <w:pStyle w:val="af"/>
        <w:ind w:left="0"/>
      </w:pPr>
      <w:r>
        <w:rPr>
          <w:rFonts w:ascii="Times New Roman" w:hAnsi="Times New Roman"/>
          <w:b/>
          <w:sz w:val="24"/>
          <w:szCs w:val="24"/>
        </w:rPr>
        <w:t xml:space="preserve">6.7. Методические материалы, определяющие процедуры оценивания. </w:t>
      </w:r>
    </w:p>
    <w:p w:rsidR="00A65D73" w:rsidRDefault="00A65D73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A65D73" w:rsidRDefault="00A65D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 о фонде оценочных средств, утвержденное приказом ректора ННГУ от 10.06.2015 №247-ОД.</w:t>
      </w:r>
    </w:p>
    <w:p w:rsidR="00A65D73" w:rsidRPr="004321E8" w:rsidRDefault="00A65D73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D73" w:rsidRPr="004321E8" w:rsidRDefault="00A65D73">
      <w:pPr>
        <w:pStyle w:val="af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5D73" w:rsidRDefault="00A65D73">
      <w:r>
        <w:rPr>
          <w:rFonts w:ascii="Times New Roman" w:hAnsi="Times New Roman" w:cs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A65D73" w:rsidRPr="004321E8" w:rsidRDefault="00A65D73" w:rsidP="004321E8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A65D73" w:rsidRPr="004321E8" w:rsidRDefault="004321E8" w:rsidP="004321E8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 xml:space="preserve">1. </w:t>
      </w:r>
      <w:r w:rsidR="00A65D73" w:rsidRPr="004321E8">
        <w:rPr>
          <w:rFonts w:ascii="Times New Roman" w:hAnsi="Times New Roman"/>
          <w:sz w:val="24"/>
          <w:szCs w:val="24"/>
        </w:rPr>
        <w:t xml:space="preserve">Физическая реабилитация. Лечебная физическая культура. Кинезитерапия [Электронный ресурс] : учеб. словарь-справочник / авт.-сост.: О.В. Козырева, А.А. Иванов. - М. : Советский спорт, 2010. - </w:t>
      </w:r>
      <w:hyperlink r:id="rId7" w:history="1">
        <w:r w:rsidR="00A65D73" w:rsidRPr="004321E8">
          <w:rPr>
            <w:b/>
            <w:bCs/>
          </w:rPr>
          <w:t>http://www.studentlibrary.ru/book/ISBN9785971804291.html</w:t>
        </w:r>
      </w:hyperlink>
    </w:p>
    <w:p w:rsidR="00A65D73" w:rsidRPr="004321E8" w:rsidRDefault="00A65D73" w:rsidP="004321E8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A65D73" w:rsidRPr="004321E8" w:rsidRDefault="00A65D73" w:rsidP="004321E8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A65D73" w:rsidRPr="004321E8" w:rsidRDefault="00A65D73" w:rsidP="004321E8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A65D73" w:rsidRPr="004321E8" w:rsidRDefault="004321E8" w:rsidP="004321E8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 xml:space="preserve">1. </w:t>
      </w:r>
      <w:r w:rsidR="00A65D73" w:rsidRPr="004321E8">
        <w:rPr>
          <w:rFonts w:ascii="Times New Roman" w:hAnsi="Times New Roman"/>
          <w:sz w:val="24"/>
          <w:szCs w:val="24"/>
        </w:rPr>
        <w:t xml:space="preserve">"Физическая реабилитация инвалидов с поражением опорно-двигательной системы [Электронный ресурс] : учеб. пособие / С.П. Евсеев, С.Ф. Курдыбайло, А.И. Малышев, Г.В. Герасимова, А.А. Потапчук, Д.С. Поляков ; под ред. д-ра пед. наук, проф. С.П. Евсеева и д-ра мед. наук, проф. С.Ф. Курдыбайло. - М. : Советский спорт, 2010." - </w:t>
      </w:r>
      <w:hyperlink r:id="rId8" w:history="1">
        <w:r w:rsidR="00A65D73" w:rsidRPr="004321E8">
          <w:rPr>
            <w:b/>
            <w:bCs/>
          </w:rPr>
          <w:t>http://www.studentlibrary.ru/book/ISBN9785971803690.html</w:t>
        </w:r>
      </w:hyperlink>
    </w:p>
    <w:p w:rsidR="00A65D73" w:rsidRPr="004321E8" w:rsidRDefault="00A65D73" w:rsidP="004321E8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A65D73" w:rsidRPr="004321E8" w:rsidRDefault="004321E8" w:rsidP="004321E8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 xml:space="preserve">2. </w:t>
      </w:r>
      <w:r w:rsidR="00A65D73" w:rsidRPr="004321E8">
        <w:rPr>
          <w:rFonts w:ascii="Times New Roman" w:hAnsi="Times New Roman"/>
          <w:sz w:val="24"/>
          <w:szCs w:val="24"/>
        </w:rPr>
        <w:t>"Лечебная и адаптивно-оздоровительная физическая</w:t>
      </w:r>
      <w:r w:rsidRPr="004321E8">
        <w:rPr>
          <w:rFonts w:ascii="Times New Roman" w:hAnsi="Times New Roman"/>
          <w:sz w:val="24"/>
          <w:szCs w:val="24"/>
        </w:rPr>
        <w:t xml:space="preserve"> </w:t>
      </w:r>
      <w:r w:rsidR="00A65D73" w:rsidRPr="004321E8">
        <w:rPr>
          <w:rFonts w:ascii="Times New Roman" w:hAnsi="Times New Roman"/>
          <w:sz w:val="24"/>
          <w:szCs w:val="24"/>
        </w:rPr>
        <w:t xml:space="preserve">культура [Электронный ресурс] : учеб. пособие для студентов вузов, обучающихся по специальности "Физ. культура" / Л.Л. Артамонова, О.П. Панфилов, В.В. Борисова ; общ. ред. О.П. Панфилова. - М. : ВЛАДОС, 2010. - (Учебное пособие для вузов)" - </w:t>
      </w:r>
      <w:hyperlink r:id="rId9" w:history="1">
        <w:r w:rsidR="00A65D73" w:rsidRPr="004321E8">
          <w:rPr>
            <w:rFonts w:ascii="Times New Roman" w:hAnsi="Times New Roman"/>
            <w:b/>
            <w:bCs/>
            <w:sz w:val="24"/>
            <w:szCs w:val="24"/>
          </w:rPr>
          <w:t>http://www.studentlibrary.ru/book/ISBN9785305002423.html</w:t>
        </w:r>
      </w:hyperlink>
    </w:p>
    <w:p w:rsidR="00A65D73" w:rsidRDefault="00A65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D73" w:rsidRDefault="00A65D7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A65D73" w:rsidRDefault="00A65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E8" w:rsidRDefault="004321E8" w:rsidP="004321E8">
      <w:pPr>
        <w:spacing w:after="0"/>
        <w:ind w:right="-284" w:firstLine="567"/>
        <w:jc w:val="both"/>
      </w:pPr>
      <w:r w:rsidRPr="00FA7104">
        <w:rPr>
          <w:rFonts w:ascii="Times New Roman" w:hAnsi="Times New Roman"/>
          <w:sz w:val="24"/>
          <w:szCs w:val="24"/>
        </w:rPr>
        <w:t xml:space="preserve"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</w:t>
      </w:r>
    </w:p>
    <w:p w:rsidR="00A65D73" w:rsidRDefault="00A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58" w:rsidRDefault="0064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58" w:rsidRDefault="0064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58" w:rsidRDefault="0064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58" w:rsidRDefault="0064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58" w:rsidRDefault="0064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58" w:rsidRDefault="0064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58" w:rsidRDefault="0064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58" w:rsidRDefault="0064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рекомендаций и ОПОП ВО по направлению 010301 "математика"</w:t>
      </w:r>
    </w:p>
    <w:p w:rsidR="00A65D73" w:rsidRDefault="00A65D73">
      <w:r>
        <w:rPr>
          <w:rFonts w:ascii="Times New Roman" w:hAnsi="Times New Roman" w:cs="Times New Roman"/>
          <w:sz w:val="24"/>
          <w:szCs w:val="24"/>
        </w:rPr>
        <w:t>Составитель -  Кутасин А.Н.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A65D73" w:rsidRDefault="00A65D73">
      <w:r>
        <w:rPr>
          <w:rFonts w:ascii="Times New Roman" w:hAnsi="Times New Roman" w:cs="Times New Roman"/>
          <w:sz w:val="24"/>
          <w:szCs w:val="24"/>
        </w:rPr>
        <w:t>Заведующий кафедрой -Кутасин А.Н.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A65D73" w:rsidRDefault="00A65D7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A65D73" w:rsidRDefault="00A65D73">
      <w:pPr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r>
        <w:rPr>
          <w:rFonts w:ascii="Times New Roman" w:hAnsi="Times New Roman" w:cs="Times New Roman"/>
          <w:sz w:val="24"/>
          <w:szCs w:val="24"/>
        </w:rPr>
        <w:t>от ___________ года, протокол № ________.</w:t>
      </w:r>
    </w:p>
    <w:p w:rsidR="00A65D73" w:rsidRDefault="00A65D73">
      <w:pPr>
        <w:jc w:val="both"/>
      </w:pPr>
    </w:p>
    <w:sectPr w:rsidR="00A65D73" w:rsidSect="006641A1">
      <w:headerReference w:type="default" r:id="rId10"/>
      <w:footerReference w:type="default" r:id="rId11"/>
      <w:pgSz w:w="11906" w:h="16838"/>
      <w:pgMar w:top="1403" w:right="851" w:bottom="1403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7A" w:rsidRDefault="00600B7A">
      <w:pPr>
        <w:spacing w:after="0" w:line="240" w:lineRule="auto"/>
      </w:pPr>
      <w:r>
        <w:separator/>
      </w:r>
    </w:p>
  </w:endnote>
  <w:endnote w:type="continuationSeparator" w:id="1">
    <w:p w:rsidR="00600B7A" w:rsidRDefault="0060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621704"/>
      <w:docPartObj>
        <w:docPartGallery w:val="Page Numbers (Bottom of Page)"/>
        <w:docPartUnique/>
      </w:docPartObj>
    </w:sdtPr>
    <w:sdtContent>
      <w:p w:rsidR="00646C58" w:rsidRDefault="00646C58">
        <w:pPr>
          <w:pStyle w:val="af0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646C58" w:rsidRDefault="00646C5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7A" w:rsidRDefault="00600B7A">
      <w:pPr>
        <w:spacing w:after="0" w:line="240" w:lineRule="auto"/>
      </w:pPr>
      <w:r>
        <w:separator/>
      </w:r>
    </w:p>
  </w:footnote>
  <w:footnote w:type="continuationSeparator" w:id="1">
    <w:p w:rsidR="00600B7A" w:rsidRDefault="0060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73" w:rsidRDefault="00A65D73">
    <w:pPr>
      <w:suppressLineNumbers/>
      <w:shd w:val="clear" w:color="auto" w:fill="FFFFFF"/>
      <w:tabs>
        <w:tab w:val="left" w:pos="1134"/>
      </w:tabs>
      <w:spacing w:after="0" w:line="240" w:lineRule="auto"/>
      <w:ind w:righ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i w:val="0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3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6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3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3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60" w:hanging="180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1E8"/>
    <w:rsid w:val="00021AF2"/>
    <w:rsid w:val="004321E8"/>
    <w:rsid w:val="00600B7A"/>
    <w:rsid w:val="0063302E"/>
    <w:rsid w:val="00646C58"/>
    <w:rsid w:val="006641A1"/>
    <w:rsid w:val="00A65D73"/>
    <w:rsid w:val="00B8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A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641A1"/>
    <w:rPr>
      <w:rFonts w:ascii="Symbol" w:hAnsi="Symbol" w:cs="Symbol"/>
    </w:rPr>
  </w:style>
  <w:style w:type="character" w:customStyle="1" w:styleId="WW8Num2z0">
    <w:name w:val="WW8Num2z0"/>
    <w:rsid w:val="006641A1"/>
    <w:rPr>
      <w:rFonts w:ascii="Times New Roman" w:hAnsi="Times New Roman" w:cs="Times New Roman"/>
    </w:rPr>
  </w:style>
  <w:style w:type="character" w:customStyle="1" w:styleId="WW8Num2z1">
    <w:name w:val="WW8Num2z1"/>
    <w:rsid w:val="006641A1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z2">
    <w:name w:val="WW8Num2z2"/>
    <w:rsid w:val="006641A1"/>
    <w:rPr>
      <w:rFonts w:hint="default"/>
      <w:i w:val="0"/>
      <w:sz w:val="28"/>
    </w:rPr>
  </w:style>
  <w:style w:type="character" w:customStyle="1" w:styleId="WW8Num3z0">
    <w:name w:val="WW8Num3z0"/>
    <w:rsid w:val="006641A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641A1"/>
    <w:rPr>
      <w:rFonts w:ascii="Times New Roman" w:hAnsi="Times New Roman" w:cs="Times New Roman" w:hint="default"/>
      <w:b/>
      <w:i w:val="0"/>
      <w:sz w:val="22"/>
    </w:rPr>
  </w:style>
  <w:style w:type="character" w:customStyle="1" w:styleId="WW8Num5z0">
    <w:name w:val="WW8Num5z0"/>
    <w:rsid w:val="006641A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6z0">
    <w:name w:val="WW8Num6z0"/>
    <w:rsid w:val="006641A1"/>
    <w:rPr>
      <w:rFonts w:hint="default"/>
    </w:rPr>
  </w:style>
  <w:style w:type="character" w:customStyle="1" w:styleId="WW8Num7z0">
    <w:name w:val="WW8Num7z0"/>
    <w:rsid w:val="006641A1"/>
    <w:rPr>
      <w:rFonts w:ascii="Times New Roman" w:hAnsi="Times New Roman" w:cs="Times New Roman"/>
      <w:b/>
      <w:sz w:val="24"/>
      <w:szCs w:val="24"/>
    </w:rPr>
  </w:style>
  <w:style w:type="character" w:customStyle="1" w:styleId="WW8Num8z0">
    <w:name w:val="WW8Num8z0"/>
    <w:rsid w:val="006641A1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641A1"/>
  </w:style>
  <w:style w:type="character" w:customStyle="1" w:styleId="WW8Num9z1">
    <w:name w:val="WW8Num9z1"/>
    <w:rsid w:val="006641A1"/>
  </w:style>
  <w:style w:type="character" w:customStyle="1" w:styleId="WW8Num9z2">
    <w:name w:val="WW8Num9z2"/>
    <w:rsid w:val="006641A1"/>
  </w:style>
  <w:style w:type="character" w:customStyle="1" w:styleId="WW8Num9z3">
    <w:name w:val="WW8Num9z3"/>
    <w:rsid w:val="006641A1"/>
  </w:style>
  <w:style w:type="character" w:customStyle="1" w:styleId="WW8Num9z4">
    <w:name w:val="WW8Num9z4"/>
    <w:rsid w:val="006641A1"/>
  </w:style>
  <w:style w:type="character" w:customStyle="1" w:styleId="WW8Num9z5">
    <w:name w:val="WW8Num9z5"/>
    <w:rsid w:val="006641A1"/>
  </w:style>
  <w:style w:type="character" w:customStyle="1" w:styleId="WW8Num9z6">
    <w:name w:val="WW8Num9z6"/>
    <w:rsid w:val="006641A1"/>
  </w:style>
  <w:style w:type="character" w:customStyle="1" w:styleId="WW8Num9z7">
    <w:name w:val="WW8Num9z7"/>
    <w:rsid w:val="006641A1"/>
  </w:style>
  <w:style w:type="character" w:customStyle="1" w:styleId="WW8Num9z8">
    <w:name w:val="WW8Num9z8"/>
    <w:rsid w:val="006641A1"/>
  </w:style>
  <w:style w:type="character" w:customStyle="1" w:styleId="WW8Num4z1">
    <w:name w:val="WW8Num4z1"/>
    <w:rsid w:val="006641A1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4z2">
    <w:name w:val="WW8Num4z2"/>
    <w:rsid w:val="006641A1"/>
    <w:rPr>
      <w:rFonts w:hint="default"/>
      <w:i w:val="0"/>
      <w:sz w:val="28"/>
    </w:rPr>
  </w:style>
  <w:style w:type="character" w:customStyle="1" w:styleId="WW8Num6z1">
    <w:name w:val="WW8Num6z1"/>
    <w:rsid w:val="006641A1"/>
    <w:rPr>
      <w:i w:val="0"/>
    </w:rPr>
  </w:style>
  <w:style w:type="character" w:customStyle="1" w:styleId="WW8Num8z1">
    <w:name w:val="WW8Num8z1"/>
    <w:rsid w:val="006641A1"/>
    <w:rPr>
      <w:i w:val="0"/>
    </w:rPr>
  </w:style>
  <w:style w:type="character" w:customStyle="1" w:styleId="WW8Num10z0">
    <w:name w:val="WW8Num10z0"/>
    <w:rsid w:val="006641A1"/>
  </w:style>
  <w:style w:type="character" w:customStyle="1" w:styleId="WW8Num10z1">
    <w:name w:val="WW8Num10z1"/>
    <w:rsid w:val="006641A1"/>
  </w:style>
  <w:style w:type="character" w:customStyle="1" w:styleId="WW8Num10z2">
    <w:name w:val="WW8Num10z2"/>
    <w:rsid w:val="006641A1"/>
  </w:style>
  <w:style w:type="character" w:customStyle="1" w:styleId="WW8Num10z3">
    <w:name w:val="WW8Num10z3"/>
    <w:rsid w:val="006641A1"/>
  </w:style>
  <w:style w:type="character" w:customStyle="1" w:styleId="WW8Num10z4">
    <w:name w:val="WW8Num10z4"/>
    <w:rsid w:val="006641A1"/>
  </w:style>
  <w:style w:type="character" w:customStyle="1" w:styleId="WW8Num10z5">
    <w:name w:val="WW8Num10z5"/>
    <w:rsid w:val="006641A1"/>
  </w:style>
  <w:style w:type="character" w:customStyle="1" w:styleId="WW8Num10z6">
    <w:name w:val="WW8Num10z6"/>
    <w:rsid w:val="006641A1"/>
  </w:style>
  <w:style w:type="character" w:customStyle="1" w:styleId="WW8Num10z7">
    <w:name w:val="WW8Num10z7"/>
    <w:rsid w:val="006641A1"/>
  </w:style>
  <w:style w:type="character" w:customStyle="1" w:styleId="WW8Num10z8">
    <w:name w:val="WW8Num10z8"/>
    <w:rsid w:val="006641A1"/>
  </w:style>
  <w:style w:type="character" w:customStyle="1" w:styleId="WW8Num11z0">
    <w:name w:val="WW8Num11z0"/>
    <w:rsid w:val="006641A1"/>
    <w:rPr>
      <w:rFonts w:ascii="Symbol" w:hAnsi="Symbol" w:cs="OpenSymbol"/>
    </w:rPr>
  </w:style>
  <w:style w:type="character" w:customStyle="1" w:styleId="WW8Num12z0">
    <w:name w:val="WW8Num12z0"/>
    <w:rsid w:val="006641A1"/>
  </w:style>
  <w:style w:type="character" w:customStyle="1" w:styleId="WW8Num12z1">
    <w:name w:val="WW8Num12z1"/>
    <w:rsid w:val="006641A1"/>
  </w:style>
  <w:style w:type="character" w:customStyle="1" w:styleId="WW8Num12z2">
    <w:name w:val="WW8Num12z2"/>
    <w:rsid w:val="006641A1"/>
  </w:style>
  <w:style w:type="character" w:customStyle="1" w:styleId="WW8Num12z3">
    <w:name w:val="WW8Num12z3"/>
    <w:rsid w:val="006641A1"/>
  </w:style>
  <w:style w:type="character" w:customStyle="1" w:styleId="WW8Num12z4">
    <w:name w:val="WW8Num12z4"/>
    <w:rsid w:val="006641A1"/>
  </w:style>
  <w:style w:type="character" w:customStyle="1" w:styleId="WW8Num12z5">
    <w:name w:val="WW8Num12z5"/>
    <w:rsid w:val="006641A1"/>
  </w:style>
  <w:style w:type="character" w:customStyle="1" w:styleId="WW8Num12z6">
    <w:name w:val="WW8Num12z6"/>
    <w:rsid w:val="006641A1"/>
  </w:style>
  <w:style w:type="character" w:customStyle="1" w:styleId="WW8Num12z7">
    <w:name w:val="WW8Num12z7"/>
    <w:rsid w:val="006641A1"/>
  </w:style>
  <w:style w:type="character" w:customStyle="1" w:styleId="WW8Num12z8">
    <w:name w:val="WW8Num12z8"/>
    <w:rsid w:val="006641A1"/>
  </w:style>
  <w:style w:type="character" w:customStyle="1" w:styleId="WW8Num13z0">
    <w:name w:val="WW8Num13z0"/>
    <w:rsid w:val="006641A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641A1"/>
  </w:style>
  <w:style w:type="character" w:customStyle="1" w:styleId="WW8Num13z2">
    <w:name w:val="WW8Num13z2"/>
    <w:rsid w:val="006641A1"/>
  </w:style>
  <w:style w:type="character" w:customStyle="1" w:styleId="WW8Num13z3">
    <w:name w:val="WW8Num13z3"/>
    <w:rsid w:val="006641A1"/>
  </w:style>
  <w:style w:type="character" w:customStyle="1" w:styleId="WW8Num13z4">
    <w:name w:val="WW8Num13z4"/>
    <w:rsid w:val="006641A1"/>
  </w:style>
  <w:style w:type="character" w:customStyle="1" w:styleId="WW8Num13z5">
    <w:name w:val="WW8Num13z5"/>
    <w:rsid w:val="006641A1"/>
  </w:style>
  <w:style w:type="character" w:customStyle="1" w:styleId="WW8Num13z6">
    <w:name w:val="WW8Num13z6"/>
    <w:rsid w:val="006641A1"/>
  </w:style>
  <w:style w:type="character" w:customStyle="1" w:styleId="WW8Num13z7">
    <w:name w:val="WW8Num13z7"/>
    <w:rsid w:val="006641A1"/>
  </w:style>
  <w:style w:type="character" w:customStyle="1" w:styleId="WW8Num13z8">
    <w:name w:val="WW8Num13z8"/>
    <w:rsid w:val="006641A1"/>
  </w:style>
  <w:style w:type="character" w:customStyle="1" w:styleId="WW8Num14z0">
    <w:name w:val="WW8Num14z0"/>
    <w:rsid w:val="006641A1"/>
  </w:style>
  <w:style w:type="character" w:customStyle="1" w:styleId="WW8Num14z1">
    <w:name w:val="WW8Num14z1"/>
    <w:rsid w:val="006641A1"/>
  </w:style>
  <w:style w:type="character" w:customStyle="1" w:styleId="WW8Num14z2">
    <w:name w:val="WW8Num14z2"/>
    <w:rsid w:val="006641A1"/>
  </w:style>
  <w:style w:type="character" w:customStyle="1" w:styleId="WW8Num14z3">
    <w:name w:val="WW8Num14z3"/>
    <w:rsid w:val="006641A1"/>
  </w:style>
  <w:style w:type="character" w:customStyle="1" w:styleId="WW8Num14z4">
    <w:name w:val="WW8Num14z4"/>
    <w:rsid w:val="006641A1"/>
  </w:style>
  <w:style w:type="character" w:customStyle="1" w:styleId="WW8Num14z5">
    <w:name w:val="WW8Num14z5"/>
    <w:rsid w:val="006641A1"/>
  </w:style>
  <w:style w:type="character" w:customStyle="1" w:styleId="WW8Num14z6">
    <w:name w:val="WW8Num14z6"/>
    <w:rsid w:val="006641A1"/>
  </w:style>
  <w:style w:type="character" w:customStyle="1" w:styleId="WW8Num14z7">
    <w:name w:val="WW8Num14z7"/>
    <w:rsid w:val="006641A1"/>
  </w:style>
  <w:style w:type="character" w:customStyle="1" w:styleId="WW8Num14z8">
    <w:name w:val="WW8Num14z8"/>
    <w:rsid w:val="006641A1"/>
  </w:style>
  <w:style w:type="character" w:customStyle="1" w:styleId="WW8Num15z0">
    <w:name w:val="WW8Num15z0"/>
    <w:rsid w:val="006641A1"/>
  </w:style>
  <w:style w:type="character" w:customStyle="1" w:styleId="WW8Num15z1">
    <w:name w:val="WW8Num15z1"/>
    <w:rsid w:val="006641A1"/>
  </w:style>
  <w:style w:type="character" w:customStyle="1" w:styleId="WW8Num15z2">
    <w:name w:val="WW8Num15z2"/>
    <w:rsid w:val="006641A1"/>
  </w:style>
  <w:style w:type="character" w:customStyle="1" w:styleId="WW8Num15z3">
    <w:name w:val="WW8Num15z3"/>
    <w:rsid w:val="006641A1"/>
  </w:style>
  <w:style w:type="character" w:customStyle="1" w:styleId="WW8Num15z4">
    <w:name w:val="WW8Num15z4"/>
    <w:rsid w:val="006641A1"/>
  </w:style>
  <w:style w:type="character" w:customStyle="1" w:styleId="WW8Num15z5">
    <w:name w:val="WW8Num15z5"/>
    <w:rsid w:val="006641A1"/>
  </w:style>
  <w:style w:type="character" w:customStyle="1" w:styleId="WW8Num15z6">
    <w:name w:val="WW8Num15z6"/>
    <w:rsid w:val="006641A1"/>
  </w:style>
  <w:style w:type="character" w:customStyle="1" w:styleId="WW8Num15z7">
    <w:name w:val="WW8Num15z7"/>
    <w:rsid w:val="006641A1"/>
  </w:style>
  <w:style w:type="character" w:customStyle="1" w:styleId="WW8Num15z8">
    <w:name w:val="WW8Num15z8"/>
    <w:rsid w:val="006641A1"/>
  </w:style>
  <w:style w:type="character" w:customStyle="1" w:styleId="WW8Num16z0">
    <w:name w:val="WW8Num16z0"/>
    <w:rsid w:val="006641A1"/>
    <w:rPr>
      <w:rFonts w:ascii="Times New Roman" w:hAnsi="Times New Roman" w:cs="Times New Roman" w:hint="default"/>
      <w:b/>
      <w:i w:val="0"/>
      <w:sz w:val="22"/>
    </w:rPr>
  </w:style>
  <w:style w:type="character" w:customStyle="1" w:styleId="WW8Num16z1">
    <w:name w:val="WW8Num16z1"/>
    <w:rsid w:val="006641A1"/>
  </w:style>
  <w:style w:type="character" w:customStyle="1" w:styleId="WW8Num16z2">
    <w:name w:val="WW8Num16z2"/>
    <w:rsid w:val="006641A1"/>
  </w:style>
  <w:style w:type="character" w:customStyle="1" w:styleId="WW8Num16z3">
    <w:name w:val="WW8Num16z3"/>
    <w:rsid w:val="006641A1"/>
  </w:style>
  <w:style w:type="character" w:customStyle="1" w:styleId="WW8Num16z4">
    <w:name w:val="WW8Num16z4"/>
    <w:rsid w:val="006641A1"/>
  </w:style>
  <w:style w:type="character" w:customStyle="1" w:styleId="WW8Num16z5">
    <w:name w:val="WW8Num16z5"/>
    <w:rsid w:val="006641A1"/>
  </w:style>
  <w:style w:type="character" w:customStyle="1" w:styleId="WW8Num16z6">
    <w:name w:val="WW8Num16z6"/>
    <w:rsid w:val="006641A1"/>
  </w:style>
  <w:style w:type="character" w:customStyle="1" w:styleId="WW8Num16z7">
    <w:name w:val="WW8Num16z7"/>
    <w:rsid w:val="006641A1"/>
  </w:style>
  <w:style w:type="character" w:customStyle="1" w:styleId="WW8Num16z8">
    <w:name w:val="WW8Num16z8"/>
    <w:rsid w:val="006641A1"/>
  </w:style>
  <w:style w:type="character" w:customStyle="1" w:styleId="WW8Num17z0">
    <w:name w:val="WW8Num17z0"/>
    <w:rsid w:val="006641A1"/>
    <w:rPr>
      <w:rFonts w:ascii="Times New Roman" w:hAnsi="Times New Roman" w:cs="Times New Roman"/>
    </w:rPr>
  </w:style>
  <w:style w:type="character" w:customStyle="1" w:styleId="WW8Num17z1">
    <w:name w:val="WW8Num17z1"/>
    <w:rsid w:val="006641A1"/>
    <w:rPr>
      <w:i w:val="0"/>
    </w:rPr>
  </w:style>
  <w:style w:type="character" w:customStyle="1" w:styleId="WW8Num18z0">
    <w:name w:val="WW8Num18z0"/>
    <w:rsid w:val="006641A1"/>
    <w:rPr>
      <w:rFonts w:ascii="Times New Roman" w:hAnsi="Times New Roman" w:cs="Times New Roman" w:hint="default"/>
      <w:b/>
      <w:sz w:val="22"/>
    </w:rPr>
  </w:style>
  <w:style w:type="character" w:customStyle="1" w:styleId="WW8Num18z1">
    <w:name w:val="WW8Num18z1"/>
    <w:rsid w:val="006641A1"/>
  </w:style>
  <w:style w:type="character" w:customStyle="1" w:styleId="WW8Num18z2">
    <w:name w:val="WW8Num18z2"/>
    <w:rsid w:val="006641A1"/>
  </w:style>
  <w:style w:type="character" w:customStyle="1" w:styleId="WW8Num18z3">
    <w:name w:val="WW8Num18z3"/>
    <w:rsid w:val="006641A1"/>
  </w:style>
  <w:style w:type="character" w:customStyle="1" w:styleId="WW8Num18z4">
    <w:name w:val="WW8Num18z4"/>
    <w:rsid w:val="006641A1"/>
  </w:style>
  <w:style w:type="character" w:customStyle="1" w:styleId="WW8Num18z5">
    <w:name w:val="WW8Num18z5"/>
    <w:rsid w:val="006641A1"/>
  </w:style>
  <w:style w:type="character" w:customStyle="1" w:styleId="WW8Num18z6">
    <w:name w:val="WW8Num18z6"/>
    <w:rsid w:val="006641A1"/>
  </w:style>
  <w:style w:type="character" w:customStyle="1" w:styleId="WW8Num18z7">
    <w:name w:val="WW8Num18z7"/>
    <w:rsid w:val="006641A1"/>
  </w:style>
  <w:style w:type="character" w:customStyle="1" w:styleId="WW8Num18z8">
    <w:name w:val="WW8Num18z8"/>
    <w:rsid w:val="006641A1"/>
  </w:style>
  <w:style w:type="character" w:customStyle="1" w:styleId="WW8Num19z0">
    <w:name w:val="WW8Num19z0"/>
    <w:rsid w:val="006641A1"/>
    <w:rPr>
      <w:rFonts w:ascii="Times New Roman" w:hAnsi="Times New Roman" w:cs="Times New Roman" w:hint="default"/>
      <w:b/>
      <w:sz w:val="22"/>
    </w:rPr>
  </w:style>
  <w:style w:type="character" w:customStyle="1" w:styleId="WW8Num19z1">
    <w:name w:val="WW8Num19z1"/>
    <w:rsid w:val="006641A1"/>
  </w:style>
  <w:style w:type="character" w:customStyle="1" w:styleId="WW8Num19z2">
    <w:name w:val="WW8Num19z2"/>
    <w:rsid w:val="006641A1"/>
  </w:style>
  <w:style w:type="character" w:customStyle="1" w:styleId="WW8Num19z3">
    <w:name w:val="WW8Num19z3"/>
    <w:rsid w:val="006641A1"/>
  </w:style>
  <w:style w:type="character" w:customStyle="1" w:styleId="WW8Num19z4">
    <w:name w:val="WW8Num19z4"/>
    <w:rsid w:val="006641A1"/>
  </w:style>
  <w:style w:type="character" w:customStyle="1" w:styleId="WW8Num19z5">
    <w:name w:val="WW8Num19z5"/>
    <w:rsid w:val="006641A1"/>
  </w:style>
  <w:style w:type="character" w:customStyle="1" w:styleId="WW8Num19z6">
    <w:name w:val="WW8Num19z6"/>
    <w:rsid w:val="006641A1"/>
  </w:style>
  <w:style w:type="character" w:customStyle="1" w:styleId="WW8Num19z7">
    <w:name w:val="WW8Num19z7"/>
    <w:rsid w:val="006641A1"/>
  </w:style>
  <w:style w:type="character" w:customStyle="1" w:styleId="WW8Num19z8">
    <w:name w:val="WW8Num19z8"/>
    <w:rsid w:val="006641A1"/>
  </w:style>
  <w:style w:type="character" w:customStyle="1" w:styleId="WW8Num20z0">
    <w:name w:val="WW8Num20z0"/>
    <w:rsid w:val="006641A1"/>
    <w:rPr>
      <w:rFonts w:hint="default"/>
      <w:b/>
    </w:rPr>
  </w:style>
  <w:style w:type="character" w:customStyle="1" w:styleId="WW8Num20z1">
    <w:name w:val="WW8Num20z1"/>
    <w:rsid w:val="006641A1"/>
  </w:style>
  <w:style w:type="character" w:customStyle="1" w:styleId="WW8Num20z2">
    <w:name w:val="WW8Num20z2"/>
    <w:rsid w:val="006641A1"/>
  </w:style>
  <w:style w:type="character" w:customStyle="1" w:styleId="WW8Num20z3">
    <w:name w:val="WW8Num20z3"/>
    <w:rsid w:val="006641A1"/>
  </w:style>
  <w:style w:type="character" w:customStyle="1" w:styleId="WW8Num20z4">
    <w:name w:val="WW8Num20z4"/>
    <w:rsid w:val="006641A1"/>
  </w:style>
  <w:style w:type="character" w:customStyle="1" w:styleId="WW8Num20z5">
    <w:name w:val="WW8Num20z5"/>
    <w:rsid w:val="006641A1"/>
  </w:style>
  <w:style w:type="character" w:customStyle="1" w:styleId="WW8Num20z6">
    <w:name w:val="WW8Num20z6"/>
    <w:rsid w:val="006641A1"/>
  </w:style>
  <w:style w:type="character" w:customStyle="1" w:styleId="WW8Num20z7">
    <w:name w:val="WW8Num20z7"/>
    <w:rsid w:val="006641A1"/>
  </w:style>
  <w:style w:type="character" w:customStyle="1" w:styleId="WW8Num20z8">
    <w:name w:val="WW8Num20z8"/>
    <w:rsid w:val="006641A1"/>
  </w:style>
  <w:style w:type="character" w:customStyle="1" w:styleId="WW8Num21z0">
    <w:name w:val="WW8Num21z0"/>
    <w:rsid w:val="006641A1"/>
    <w:rPr>
      <w:rFonts w:hint="default"/>
    </w:rPr>
  </w:style>
  <w:style w:type="character" w:customStyle="1" w:styleId="WW8Num22z0">
    <w:name w:val="WW8Num22z0"/>
    <w:rsid w:val="006641A1"/>
    <w:rPr>
      <w:rFonts w:hint="default"/>
    </w:rPr>
  </w:style>
  <w:style w:type="character" w:customStyle="1" w:styleId="WW8Num23z0">
    <w:name w:val="WW8Num23z0"/>
    <w:rsid w:val="006641A1"/>
    <w:rPr>
      <w:rFonts w:ascii="Times New Roman" w:hAnsi="Times New Roman" w:cs="Times New Roman" w:hint="default"/>
      <w:b/>
      <w:sz w:val="22"/>
    </w:rPr>
  </w:style>
  <w:style w:type="character" w:customStyle="1" w:styleId="WW8Num23z1">
    <w:name w:val="WW8Num23z1"/>
    <w:rsid w:val="006641A1"/>
  </w:style>
  <w:style w:type="character" w:customStyle="1" w:styleId="WW8Num23z2">
    <w:name w:val="WW8Num23z2"/>
    <w:rsid w:val="006641A1"/>
  </w:style>
  <w:style w:type="character" w:customStyle="1" w:styleId="WW8Num23z3">
    <w:name w:val="WW8Num23z3"/>
    <w:rsid w:val="006641A1"/>
  </w:style>
  <w:style w:type="character" w:customStyle="1" w:styleId="WW8Num23z4">
    <w:name w:val="WW8Num23z4"/>
    <w:rsid w:val="006641A1"/>
  </w:style>
  <w:style w:type="character" w:customStyle="1" w:styleId="WW8Num23z5">
    <w:name w:val="WW8Num23z5"/>
    <w:rsid w:val="006641A1"/>
  </w:style>
  <w:style w:type="character" w:customStyle="1" w:styleId="WW8Num23z6">
    <w:name w:val="WW8Num23z6"/>
    <w:rsid w:val="006641A1"/>
  </w:style>
  <w:style w:type="character" w:customStyle="1" w:styleId="WW8Num23z7">
    <w:name w:val="WW8Num23z7"/>
    <w:rsid w:val="006641A1"/>
  </w:style>
  <w:style w:type="character" w:customStyle="1" w:styleId="WW8Num23z8">
    <w:name w:val="WW8Num23z8"/>
    <w:rsid w:val="006641A1"/>
  </w:style>
  <w:style w:type="character" w:customStyle="1" w:styleId="WW8Num24z0">
    <w:name w:val="WW8Num24z0"/>
    <w:rsid w:val="006641A1"/>
  </w:style>
  <w:style w:type="character" w:customStyle="1" w:styleId="WW8Num24z1">
    <w:name w:val="WW8Num24z1"/>
    <w:rsid w:val="006641A1"/>
  </w:style>
  <w:style w:type="character" w:customStyle="1" w:styleId="WW8Num24z2">
    <w:name w:val="WW8Num24z2"/>
    <w:rsid w:val="006641A1"/>
  </w:style>
  <w:style w:type="character" w:customStyle="1" w:styleId="WW8Num24z3">
    <w:name w:val="WW8Num24z3"/>
    <w:rsid w:val="006641A1"/>
  </w:style>
  <w:style w:type="character" w:customStyle="1" w:styleId="WW8Num24z4">
    <w:name w:val="WW8Num24z4"/>
    <w:rsid w:val="006641A1"/>
  </w:style>
  <w:style w:type="character" w:customStyle="1" w:styleId="WW8Num24z5">
    <w:name w:val="WW8Num24z5"/>
    <w:rsid w:val="006641A1"/>
  </w:style>
  <w:style w:type="character" w:customStyle="1" w:styleId="WW8Num24z6">
    <w:name w:val="WW8Num24z6"/>
    <w:rsid w:val="006641A1"/>
  </w:style>
  <w:style w:type="character" w:customStyle="1" w:styleId="WW8Num24z7">
    <w:name w:val="WW8Num24z7"/>
    <w:rsid w:val="006641A1"/>
  </w:style>
  <w:style w:type="character" w:customStyle="1" w:styleId="WW8Num24z8">
    <w:name w:val="WW8Num24z8"/>
    <w:rsid w:val="006641A1"/>
  </w:style>
  <w:style w:type="character" w:customStyle="1" w:styleId="WW8Num25z0">
    <w:name w:val="WW8Num25z0"/>
    <w:rsid w:val="006641A1"/>
    <w:rPr>
      <w:rFonts w:hint="default"/>
    </w:rPr>
  </w:style>
  <w:style w:type="character" w:customStyle="1" w:styleId="WW8Num25z1">
    <w:name w:val="WW8Num25z1"/>
    <w:rsid w:val="006641A1"/>
  </w:style>
  <w:style w:type="character" w:customStyle="1" w:styleId="WW8Num25z2">
    <w:name w:val="WW8Num25z2"/>
    <w:rsid w:val="006641A1"/>
  </w:style>
  <w:style w:type="character" w:customStyle="1" w:styleId="WW8Num25z3">
    <w:name w:val="WW8Num25z3"/>
    <w:rsid w:val="006641A1"/>
  </w:style>
  <w:style w:type="character" w:customStyle="1" w:styleId="WW8Num25z4">
    <w:name w:val="WW8Num25z4"/>
    <w:rsid w:val="006641A1"/>
  </w:style>
  <w:style w:type="character" w:customStyle="1" w:styleId="WW8Num25z5">
    <w:name w:val="WW8Num25z5"/>
    <w:rsid w:val="006641A1"/>
  </w:style>
  <w:style w:type="character" w:customStyle="1" w:styleId="WW8Num25z6">
    <w:name w:val="WW8Num25z6"/>
    <w:rsid w:val="006641A1"/>
  </w:style>
  <w:style w:type="character" w:customStyle="1" w:styleId="WW8Num25z7">
    <w:name w:val="WW8Num25z7"/>
    <w:rsid w:val="006641A1"/>
  </w:style>
  <w:style w:type="character" w:customStyle="1" w:styleId="WW8Num25z8">
    <w:name w:val="WW8Num25z8"/>
    <w:rsid w:val="006641A1"/>
  </w:style>
  <w:style w:type="character" w:customStyle="1" w:styleId="WW8Num26z0">
    <w:name w:val="WW8Num26z0"/>
    <w:rsid w:val="006641A1"/>
    <w:rPr>
      <w:rFonts w:hint="default"/>
    </w:rPr>
  </w:style>
  <w:style w:type="character" w:customStyle="1" w:styleId="WW8Num26z1">
    <w:name w:val="WW8Num26z1"/>
    <w:rsid w:val="006641A1"/>
  </w:style>
  <w:style w:type="character" w:customStyle="1" w:styleId="WW8Num26z2">
    <w:name w:val="WW8Num26z2"/>
    <w:rsid w:val="006641A1"/>
  </w:style>
  <w:style w:type="character" w:customStyle="1" w:styleId="WW8Num26z3">
    <w:name w:val="WW8Num26z3"/>
    <w:rsid w:val="006641A1"/>
  </w:style>
  <w:style w:type="character" w:customStyle="1" w:styleId="WW8Num26z4">
    <w:name w:val="WW8Num26z4"/>
    <w:rsid w:val="006641A1"/>
  </w:style>
  <w:style w:type="character" w:customStyle="1" w:styleId="WW8Num26z5">
    <w:name w:val="WW8Num26z5"/>
    <w:rsid w:val="006641A1"/>
  </w:style>
  <w:style w:type="character" w:customStyle="1" w:styleId="WW8Num26z6">
    <w:name w:val="WW8Num26z6"/>
    <w:rsid w:val="006641A1"/>
  </w:style>
  <w:style w:type="character" w:customStyle="1" w:styleId="WW8Num26z7">
    <w:name w:val="WW8Num26z7"/>
    <w:rsid w:val="006641A1"/>
  </w:style>
  <w:style w:type="character" w:customStyle="1" w:styleId="WW8Num26z8">
    <w:name w:val="WW8Num26z8"/>
    <w:rsid w:val="006641A1"/>
  </w:style>
  <w:style w:type="character" w:customStyle="1" w:styleId="WW8Num27z0">
    <w:name w:val="WW8Num27z0"/>
    <w:rsid w:val="006641A1"/>
    <w:rPr>
      <w:rFonts w:hint="default"/>
    </w:rPr>
  </w:style>
  <w:style w:type="character" w:customStyle="1" w:styleId="WW8Num28z0">
    <w:name w:val="WW8Num28z0"/>
    <w:rsid w:val="006641A1"/>
    <w:rPr>
      <w:color w:val="auto"/>
    </w:rPr>
  </w:style>
  <w:style w:type="character" w:customStyle="1" w:styleId="WW8Num28z1">
    <w:name w:val="WW8Num28z1"/>
    <w:rsid w:val="006641A1"/>
    <w:rPr>
      <w:rFonts w:hint="default"/>
      <w:i w:val="0"/>
    </w:rPr>
  </w:style>
  <w:style w:type="character" w:customStyle="1" w:styleId="WW8Num29z0">
    <w:name w:val="WW8Num29z0"/>
    <w:rsid w:val="006641A1"/>
    <w:rPr>
      <w:rFonts w:hint="default"/>
    </w:rPr>
  </w:style>
  <w:style w:type="character" w:customStyle="1" w:styleId="WW8Num29z1">
    <w:name w:val="WW8Num29z1"/>
    <w:rsid w:val="006641A1"/>
  </w:style>
  <w:style w:type="character" w:customStyle="1" w:styleId="WW8Num29z2">
    <w:name w:val="WW8Num29z2"/>
    <w:rsid w:val="006641A1"/>
  </w:style>
  <w:style w:type="character" w:customStyle="1" w:styleId="WW8Num29z3">
    <w:name w:val="WW8Num29z3"/>
    <w:rsid w:val="006641A1"/>
  </w:style>
  <w:style w:type="character" w:customStyle="1" w:styleId="WW8Num29z4">
    <w:name w:val="WW8Num29z4"/>
    <w:rsid w:val="006641A1"/>
  </w:style>
  <w:style w:type="character" w:customStyle="1" w:styleId="WW8Num29z5">
    <w:name w:val="WW8Num29z5"/>
    <w:rsid w:val="006641A1"/>
  </w:style>
  <w:style w:type="character" w:customStyle="1" w:styleId="WW8Num29z6">
    <w:name w:val="WW8Num29z6"/>
    <w:rsid w:val="006641A1"/>
  </w:style>
  <w:style w:type="character" w:customStyle="1" w:styleId="WW8Num29z7">
    <w:name w:val="WW8Num29z7"/>
    <w:rsid w:val="006641A1"/>
  </w:style>
  <w:style w:type="character" w:customStyle="1" w:styleId="WW8Num29z8">
    <w:name w:val="WW8Num29z8"/>
    <w:rsid w:val="006641A1"/>
  </w:style>
  <w:style w:type="character" w:customStyle="1" w:styleId="WW8Num30z0">
    <w:name w:val="WW8Num30z0"/>
    <w:rsid w:val="006641A1"/>
    <w:rPr>
      <w:rFonts w:hint="default"/>
    </w:rPr>
  </w:style>
  <w:style w:type="character" w:customStyle="1" w:styleId="WW8Num31z0">
    <w:name w:val="WW8Num31z0"/>
    <w:rsid w:val="006641A1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  <w:rsid w:val="006641A1"/>
  </w:style>
  <w:style w:type="character" w:customStyle="1" w:styleId="WW8Num31z2">
    <w:name w:val="WW8Num31z2"/>
    <w:rsid w:val="006641A1"/>
  </w:style>
  <w:style w:type="character" w:customStyle="1" w:styleId="WW8Num31z3">
    <w:name w:val="WW8Num31z3"/>
    <w:rsid w:val="006641A1"/>
  </w:style>
  <w:style w:type="character" w:customStyle="1" w:styleId="WW8Num31z4">
    <w:name w:val="WW8Num31z4"/>
    <w:rsid w:val="006641A1"/>
  </w:style>
  <w:style w:type="character" w:customStyle="1" w:styleId="WW8Num31z5">
    <w:name w:val="WW8Num31z5"/>
    <w:rsid w:val="006641A1"/>
  </w:style>
  <w:style w:type="character" w:customStyle="1" w:styleId="WW8Num31z6">
    <w:name w:val="WW8Num31z6"/>
    <w:rsid w:val="006641A1"/>
  </w:style>
  <w:style w:type="character" w:customStyle="1" w:styleId="WW8Num31z7">
    <w:name w:val="WW8Num31z7"/>
    <w:rsid w:val="006641A1"/>
  </w:style>
  <w:style w:type="character" w:customStyle="1" w:styleId="WW8Num31z8">
    <w:name w:val="WW8Num31z8"/>
    <w:rsid w:val="006641A1"/>
  </w:style>
  <w:style w:type="character" w:customStyle="1" w:styleId="WW8Num32z0">
    <w:name w:val="WW8Num32z0"/>
    <w:rsid w:val="006641A1"/>
    <w:rPr>
      <w:rFonts w:ascii="Times New Roman" w:hAnsi="Times New Roman" w:cs="Times New Roman" w:hint="default"/>
      <w:b/>
      <w:sz w:val="22"/>
    </w:rPr>
  </w:style>
  <w:style w:type="character" w:customStyle="1" w:styleId="WW8Num32z1">
    <w:name w:val="WW8Num32z1"/>
    <w:rsid w:val="006641A1"/>
  </w:style>
  <w:style w:type="character" w:customStyle="1" w:styleId="WW8Num32z2">
    <w:name w:val="WW8Num32z2"/>
    <w:rsid w:val="006641A1"/>
  </w:style>
  <w:style w:type="character" w:customStyle="1" w:styleId="WW8Num32z3">
    <w:name w:val="WW8Num32z3"/>
    <w:rsid w:val="006641A1"/>
  </w:style>
  <w:style w:type="character" w:customStyle="1" w:styleId="WW8Num32z4">
    <w:name w:val="WW8Num32z4"/>
    <w:rsid w:val="006641A1"/>
  </w:style>
  <w:style w:type="character" w:customStyle="1" w:styleId="WW8Num32z5">
    <w:name w:val="WW8Num32z5"/>
    <w:rsid w:val="006641A1"/>
  </w:style>
  <w:style w:type="character" w:customStyle="1" w:styleId="WW8Num32z6">
    <w:name w:val="WW8Num32z6"/>
    <w:rsid w:val="006641A1"/>
  </w:style>
  <w:style w:type="character" w:customStyle="1" w:styleId="WW8Num32z7">
    <w:name w:val="WW8Num32z7"/>
    <w:rsid w:val="006641A1"/>
  </w:style>
  <w:style w:type="character" w:customStyle="1" w:styleId="WW8Num32z8">
    <w:name w:val="WW8Num32z8"/>
    <w:rsid w:val="006641A1"/>
  </w:style>
  <w:style w:type="character" w:customStyle="1" w:styleId="WW8Num33z0">
    <w:name w:val="WW8Num33z0"/>
    <w:rsid w:val="006641A1"/>
    <w:rPr>
      <w:rFonts w:ascii="Times New Roman" w:hAnsi="Times New Roman" w:cs="Times New Roman" w:hint="default"/>
      <w:b/>
      <w:sz w:val="22"/>
    </w:rPr>
  </w:style>
  <w:style w:type="character" w:customStyle="1" w:styleId="WW8Num33z1">
    <w:name w:val="WW8Num33z1"/>
    <w:rsid w:val="006641A1"/>
  </w:style>
  <w:style w:type="character" w:customStyle="1" w:styleId="WW8Num33z2">
    <w:name w:val="WW8Num33z2"/>
    <w:rsid w:val="006641A1"/>
  </w:style>
  <w:style w:type="character" w:customStyle="1" w:styleId="WW8Num33z3">
    <w:name w:val="WW8Num33z3"/>
    <w:rsid w:val="006641A1"/>
  </w:style>
  <w:style w:type="character" w:customStyle="1" w:styleId="WW8Num33z4">
    <w:name w:val="WW8Num33z4"/>
    <w:rsid w:val="006641A1"/>
  </w:style>
  <w:style w:type="character" w:customStyle="1" w:styleId="WW8Num33z5">
    <w:name w:val="WW8Num33z5"/>
    <w:rsid w:val="006641A1"/>
  </w:style>
  <w:style w:type="character" w:customStyle="1" w:styleId="WW8Num33z6">
    <w:name w:val="WW8Num33z6"/>
    <w:rsid w:val="006641A1"/>
  </w:style>
  <w:style w:type="character" w:customStyle="1" w:styleId="WW8Num33z7">
    <w:name w:val="WW8Num33z7"/>
    <w:rsid w:val="006641A1"/>
  </w:style>
  <w:style w:type="character" w:customStyle="1" w:styleId="WW8Num33z8">
    <w:name w:val="WW8Num33z8"/>
    <w:rsid w:val="006641A1"/>
  </w:style>
  <w:style w:type="character" w:customStyle="1" w:styleId="WW8Num34z0">
    <w:name w:val="WW8Num34z0"/>
    <w:rsid w:val="006641A1"/>
    <w:rPr>
      <w:rFonts w:hint="default"/>
    </w:rPr>
  </w:style>
  <w:style w:type="character" w:customStyle="1" w:styleId="WW8Num35z0">
    <w:name w:val="WW8Num35z0"/>
    <w:rsid w:val="006641A1"/>
  </w:style>
  <w:style w:type="character" w:customStyle="1" w:styleId="WW8Num35z1">
    <w:name w:val="WW8Num35z1"/>
    <w:rsid w:val="006641A1"/>
  </w:style>
  <w:style w:type="character" w:customStyle="1" w:styleId="WW8Num35z2">
    <w:name w:val="WW8Num35z2"/>
    <w:rsid w:val="006641A1"/>
  </w:style>
  <w:style w:type="character" w:customStyle="1" w:styleId="WW8Num35z3">
    <w:name w:val="WW8Num35z3"/>
    <w:rsid w:val="006641A1"/>
  </w:style>
  <w:style w:type="character" w:customStyle="1" w:styleId="WW8Num35z4">
    <w:name w:val="WW8Num35z4"/>
    <w:rsid w:val="006641A1"/>
  </w:style>
  <w:style w:type="character" w:customStyle="1" w:styleId="WW8Num35z5">
    <w:name w:val="WW8Num35z5"/>
    <w:rsid w:val="006641A1"/>
  </w:style>
  <w:style w:type="character" w:customStyle="1" w:styleId="WW8Num35z6">
    <w:name w:val="WW8Num35z6"/>
    <w:rsid w:val="006641A1"/>
  </w:style>
  <w:style w:type="character" w:customStyle="1" w:styleId="WW8Num35z7">
    <w:name w:val="WW8Num35z7"/>
    <w:rsid w:val="006641A1"/>
  </w:style>
  <w:style w:type="character" w:customStyle="1" w:styleId="WW8Num35z8">
    <w:name w:val="WW8Num35z8"/>
    <w:rsid w:val="006641A1"/>
  </w:style>
  <w:style w:type="character" w:customStyle="1" w:styleId="WW8Num36z0">
    <w:name w:val="WW8Num36z0"/>
    <w:rsid w:val="006641A1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rsid w:val="006641A1"/>
  </w:style>
  <w:style w:type="character" w:customStyle="1" w:styleId="WW8Num36z2">
    <w:name w:val="WW8Num36z2"/>
    <w:rsid w:val="006641A1"/>
  </w:style>
  <w:style w:type="character" w:customStyle="1" w:styleId="WW8Num36z3">
    <w:name w:val="WW8Num36z3"/>
    <w:rsid w:val="006641A1"/>
  </w:style>
  <w:style w:type="character" w:customStyle="1" w:styleId="WW8Num36z4">
    <w:name w:val="WW8Num36z4"/>
    <w:rsid w:val="006641A1"/>
  </w:style>
  <w:style w:type="character" w:customStyle="1" w:styleId="WW8Num36z5">
    <w:name w:val="WW8Num36z5"/>
    <w:rsid w:val="006641A1"/>
  </w:style>
  <w:style w:type="character" w:customStyle="1" w:styleId="WW8Num36z6">
    <w:name w:val="WW8Num36z6"/>
    <w:rsid w:val="006641A1"/>
  </w:style>
  <w:style w:type="character" w:customStyle="1" w:styleId="WW8Num36z7">
    <w:name w:val="WW8Num36z7"/>
    <w:rsid w:val="006641A1"/>
  </w:style>
  <w:style w:type="character" w:customStyle="1" w:styleId="WW8Num36z8">
    <w:name w:val="WW8Num36z8"/>
    <w:rsid w:val="006641A1"/>
  </w:style>
  <w:style w:type="character" w:customStyle="1" w:styleId="WW8Num37z0">
    <w:name w:val="WW8Num37z0"/>
    <w:rsid w:val="006641A1"/>
    <w:rPr>
      <w:rFonts w:ascii="Times New Roman" w:hAnsi="Times New Roman" w:cs="Times New Roman" w:hint="default"/>
      <w:b/>
      <w:sz w:val="22"/>
    </w:rPr>
  </w:style>
  <w:style w:type="character" w:customStyle="1" w:styleId="WW8Num37z1">
    <w:name w:val="WW8Num37z1"/>
    <w:rsid w:val="006641A1"/>
  </w:style>
  <w:style w:type="character" w:customStyle="1" w:styleId="WW8Num37z2">
    <w:name w:val="WW8Num37z2"/>
    <w:rsid w:val="006641A1"/>
  </w:style>
  <w:style w:type="character" w:customStyle="1" w:styleId="WW8Num37z3">
    <w:name w:val="WW8Num37z3"/>
    <w:rsid w:val="006641A1"/>
  </w:style>
  <w:style w:type="character" w:customStyle="1" w:styleId="WW8Num37z4">
    <w:name w:val="WW8Num37z4"/>
    <w:rsid w:val="006641A1"/>
  </w:style>
  <w:style w:type="character" w:customStyle="1" w:styleId="WW8Num37z5">
    <w:name w:val="WW8Num37z5"/>
    <w:rsid w:val="006641A1"/>
  </w:style>
  <w:style w:type="character" w:customStyle="1" w:styleId="WW8Num37z6">
    <w:name w:val="WW8Num37z6"/>
    <w:rsid w:val="006641A1"/>
  </w:style>
  <w:style w:type="character" w:customStyle="1" w:styleId="WW8Num37z7">
    <w:name w:val="WW8Num37z7"/>
    <w:rsid w:val="006641A1"/>
  </w:style>
  <w:style w:type="character" w:customStyle="1" w:styleId="WW8Num37z8">
    <w:name w:val="WW8Num37z8"/>
    <w:rsid w:val="006641A1"/>
  </w:style>
  <w:style w:type="character" w:customStyle="1" w:styleId="WW8Num38z0">
    <w:name w:val="WW8Num38z0"/>
    <w:rsid w:val="006641A1"/>
    <w:rPr>
      <w:b/>
    </w:rPr>
  </w:style>
  <w:style w:type="character" w:customStyle="1" w:styleId="WW8Num38z1">
    <w:name w:val="WW8Num38z1"/>
    <w:rsid w:val="006641A1"/>
    <w:rPr>
      <w:i w:val="0"/>
    </w:rPr>
  </w:style>
  <w:style w:type="character" w:customStyle="1" w:styleId="4">
    <w:name w:val="Основной шрифт абзаца4"/>
    <w:rsid w:val="006641A1"/>
  </w:style>
  <w:style w:type="character" w:customStyle="1" w:styleId="Absatz-Standardschriftart">
    <w:name w:val="Absatz-Standardschriftart"/>
    <w:rsid w:val="006641A1"/>
  </w:style>
  <w:style w:type="character" w:customStyle="1" w:styleId="WW-Absatz-Standardschriftart">
    <w:name w:val="WW-Absatz-Standardschriftart"/>
    <w:rsid w:val="006641A1"/>
  </w:style>
  <w:style w:type="character" w:customStyle="1" w:styleId="WW-Absatz-Standardschriftart1">
    <w:name w:val="WW-Absatz-Standardschriftart1"/>
    <w:rsid w:val="006641A1"/>
  </w:style>
  <w:style w:type="character" w:customStyle="1" w:styleId="WW-Absatz-Standardschriftart11">
    <w:name w:val="WW-Absatz-Standardschriftart11"/>
    <w:rsid w:val="006641A1"/>
  </w:style>
  <w:style w:type="character" w:customStyle="1" w:styleId="3">
    <w:name w:val="Основной шрифт абзаца3"/>
    <w:rsid w:val="006641A1"/>
  </w:style>
  <w:style w:type="character" w:customStyle="1" w:styleId="2">
    <w:name w:val="Основной шрифт абзаца2"/>
    <w:rsid w:val="006641A1"/>
  </w:style>
  <w:style w:type="character" w:customStyle="1" w:styleId="WW-Absatz-Standardschriftart111">
    <w:name w:val="WW-Absatz-Standardschriftart111"/>
    <w:rsid w:val="006641A1"/>
  </w:style>
  <w:style w:type="character" w:customStyle="1" w:styleId="1">
    <w:name w:val="Основной шрифт абзаца1"/>
    <w:rsid w:val="006641A1"/>
  </w:style>
  <w:style w:type="character" w:styleId="a3">
    <w:name w:val="page number"/>
    <w:basedOn w:val="1"/>
    <w:rsid w:val="006641A1"/>
  </w:style>
  <w:style w:type="character" w:customStyle="1" w:styleId="FontStyle53">
    <w:name w:val="Font Style53"/>
    <w:rsid w:val="006641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6641A1"/>
    <w:rPr>
      <w:rFonts w:ascii="Cambria" w:hAnsi="Cambria" w:cs="Cambria"/>
      <w:sz w:val="20"/>
      <w:szCs w:val="20"/>
    </w:rPr>
  </w:style>
  <w:style w:type="character" w:customStyle="1" w:styleId="20">
    <w:name w:val="Знак Знак2"/>
    <w:rsid w:val="006641A1"/>
    <w:rPr>
      <w:lang w:bidi="ar-SA"/>
    </w:rPr>
  </w:style>
  <w:style w:type="character" w:customStyle="1" w:styleId="FontStyle12">
    <w:name w:val="Font Style12"/>
    <w:rsid w:val="006641A1"/>
    <w:rPr>
      <w:rFonts w:ascii="Times New Roman" w:hAnsi="Times New Roman" w:cs="Times New Roman"/>
      <w:sz w:val="22"/>
      <w:szCs w:val="22"/>
    </w:rPr>
  </w:style>
  <w:style w:type="character" w:customStyle="1" w:styleId="10">
    <w:name w:val="Знак Знак1"/>
    <w:rsid w:val="006641A1"/>
    <w:rPr>
      <w:rFonts w:ascii="Calibri" w:eastAsia="Calibri" w:hAnsi="Calibri" w:cs="Calibri"/>
      <w:sz w:val="22"/>
      <w:szCs w:val="22"/>
      <w:lang w:bidi="ar-SA"/>
    </w:rPr>
  </w:style>
  <w:style w:type="character" w:customStyle="1" w:styleId="a4">
    <w:name w:val="Символ нумерации"/>
    <w:rsid w:val="006641A1"/>
  </w:style>
  <w:style w:type="character" w:customStyle="1" w:styleId="a5">
    <w:name w:val="Маркеры списка"/>
    <w:rsid w:val="006641A1"/>
    <w:rPr>
      <w:rFonts w:ascii="OpenSymbol" w:eastAsia="OpenSymbol" w:hAnsi="OpenSymbol" w:cs="OpenSymbol"/>
    </w:rPr>
  </w:style>
  <w:style w:type="character" w:styleId="a6">
    <w:name w:val="Hyperlink"/>
    <w:rsid w:val="006641A1"/>
    <w:rPr>
      <w:b/>
      <w:bCs/>
      <w:strike w:val="0"/>
      <w:dstrike w:val="0"/>
      <w:color w:val="3050E0"/>
      <w:u w:val="none"/>
    </w:rPr>
  </w:style>
  <w:style w:type="character" w:styleId="a7">
    <w:name w:val="FollowedHyperlink"/>
    <w:rsid w:val="006641A1"/>
    <w:rPr>
      <w:color w:val="800080"/>
      <w:u w:val="single"/>
    </w:rPr>
  </w:style>
  <w:style w:type="character" w:customStyle="1" w:styleId="value">
    <w:name w:val="value"/>
    <w:basedOn w:val="4"/>
    <w:rsid w:val="006641A1"/>
  </w:style>
  <w:style w:type="character" w:customStyle="1" w:styleId="hilight">
    <w:name w:val="hilight"/>
    <w:basedOn w:val="4"/>
    <w:rsid w:val="006641A1"/>
  </w:style>
  <w:style w:type="character" w:customStyle="1" w:styleId="head">
    <w:name w:val="head"/>
    <w:basedOn w:val="4"/>
    <w:rsid w:val="006641A1"/>
  </w:style>
  <w:style w:type="character" w:customStyle="1" w:styleId="apple-converted-space">
    <w:name w:val="apple-converted-space"/>
    <w:basedOn w:val="4"/>
    <w:rsid w:val="006641A1"/>
  </w:style>
  <w:style w:type="character" w:styleId="a8">
    <w:name w:val="Strong"/>
    <w:qFormat/>
    <w:rsid w:val="006641A1"/>
    <w:rPr>
      <w:b/>
      <w:bCs/>
    </w:rPr>
  </w:style>
  <w:style w:type="character" w:styleId="a9">
    <w:name w:val="Emphasis"/>
    <w:qFormat/>
    <w:rsid w:val="006641A1"/>
    <w:rPr>
      <w:i/>
      <w:iCs/>
    </w:rPr>
  </w:style>
  <w:style w:type="paragraph" w:customStyle="1" w:styleId="Heading">
    <w:name w:val="Heading"/>
    <w:basedOn w:val="a"/>
    <w:next w:val="aa"/>
    <w:rsid w:val="006641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ody Text"/>
    <w:basedOn w:val="a"/>
    <w:rsid w:val="006641A1"/>
    <w:pPr>
      <w:spacing w:after="120"/>
    </w:pPr>
  </w:style>
  <w:style w:type="paragraph" w:styleId="ab">
    <w:name w:val="List"/>
    <w:basedOn w:val="aa"/>
    <w:rsid w:val="006641A1"/>
    <w:rPr>
      <w:rFonts w:cs="Mangal"/>
    </w:rPr>
  </w:style>
  <w:style w:type="paragraph" w:styleId="ac">
    <w:name w:val="caption"/>
    <w:basedOn w:val="a"/>
    <w:qFormat/>
    <w:rsid w:val="006641A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6641A1"/>
    <w:pPr>
      <w:suppressLineNumbers/>
    </w:pPr>
    <w:rPr>
      <w:rFonts w:cs="FreeSans"/>
    </w:rPr>
  </w:style>
  <w:style w:type="paragraph" w:customStyle="1" w:styleId="30">
    <w:name w:val="Заголовок3"/>
    <w:basedOn w:val="a"/>
    <w:next w:val="aa"/>
    <w:rsid w:val="006641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rsid w:val="006641A1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a"/>
    <w:rsid w:val="006641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rsid w:val="006641A1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rsid w:val="006641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rsid w:val="006641A1"/>
    <w:pPr>
      <w:suppressLineNumbers/>
    </w:pPr>
    <w:rPr>
      <w:rFonts w:cs="Mangal"/>
    </w:rPr>
  </w:style>
  <w:style w:type="paragraph" w:customStyle="1" w:styleId="ad">
    <w:name w:val="список с точками"/>
    <w:basedOn w:val="a"/>
    <w:rsid w:val="006641A1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rsid w:val="006641A1"/>
    <w:pPr>
      <w:tabs>
        <w:tab w:val="left" w:pos="643"/>
      </w:tabs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rsid w:val="006641A1"/>
    <w:pPr>
      <w:spacing w:after="0"/>
      <w:ind w:left="720"/>
      <w:jc w:val="both"/>
    </w:pPr>
    <w:rPr>
      <w:rFonts w:eastAsia="Calibri" w:cs="Times New Roman"/>
    </w:rPr>
  </w:style>
  <w:style w:type="paragraph" w:styleId="af0">
    <w:name w:val="footer"/>
    <w:basedOn w:val="a"/>
    <w:link w:val="af1"/>
    <w:uiPriority w:val="99"/>
    <w:rsid w:val="006641A1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6641A1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641A1"/>
    <w:pPr>
      <w:widowControl w:val="0"/>
      <w:autoSpaceDE w:val="0"/>
      <w:spacing w:after="0" w:line="259" w:lineRule="exact"/>
      <w:ind w:firstLine="389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10">
    <w:name w:val="Основной текст с отступом 21"/>
    <w:basedOn w:val="a"/>
    <w:rsid w:val="006641A1"/>
    <w:pPr>
      <w:widowControl w:val="0"/>
      <w:autoSpaceDE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af2">
    <w:name w:val="Body Text Indent"/>
    <w:basedOn w:val="a"/>
    <w:rsid w:val="006641A1"/>
    <w:pPr>
      <w:spacing w:after="120"/>
      <w:ind w:left="283"/>
    </w:pPr>
    <w:rPr>
      <w:rFonts w:eastAsia="Calibri"/>
    </w:rPr>
  </w:style>
  <w:style w:type="paragraph" w:customStyle="1" w:styleId="af3">
    <w:name w:val="Содержимое таблицы"/>
    <w:basedOn w:val="a"/>
    <w:rsid w:val="006641A1"/>
    <w:pPr>
      <w:suppressLineNumbers/>
    </w:pPr>
  </w:style>
  <w:style w:type="paragraph" w:customStyle="1" w:styleId="af4">
    <w:name w:val="Заголовок таблицы"/>
    <w:basedOn w:val="af3"/>
    <w:rsid w:val="006641A1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6641A1"/>
  </w:style>
  <w:style w:type="paragraph" w:styleId="af6">
    <w:name w:val="header"/>
    <w:basedOn w:val="a"/>
    <w:rsid w:val="006641A1"/>
    <w:pPr>
      <w:suppressLineNumbers/>
      <w:tabs>
        <w:tab w:val="center" w:pos="4793"/>
        <w:tab w:val="right" w:pos="9586"/>
      </w:tabs>
    </w:pPr>
  </w:style>
  <w:style w:type="paragraph" w:customStyle="1" w:styleId="13">
    <w:name w:val="Абзац списка1"/>
    <w:basedOn w:val="a"/>
    <w:rsid w:val="006641A1"/>
    <w:pPr>
      <w:spacing w:after="0"/>
      <w:ind w:left="720"/>
      <w:jc w:val="both"/>
    </w:pPr>
    <w:rPr>
      <w:rFonts w:eastAsia="Calibri" w:cs="Times New Roman"/>
    </w:rPr>
  </w:style>
  <w:style w:type="paragraph" w:customStyle="1" w:styleId="Default">
    <w:name w:val="Default"/>
    <w:rsid w:val="006641A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a"/>
    <w:rsid w:val="006641A1"/>
    <w:pPr>
      <w:suppressLineNumbers/>
    </w:pPr>
  </w:style>
  <w:style w:type="paragraph" w:customStyle="1" w:styleId="TableHeading">
    <w:name w:val="Table Heading"/>
    <w:basedOn w:val="TableContents"/>
    <w:rsid w:val="006641A1"/>
    <w:pPr>
      <w:jc w:val="center"/>
    </w:pPr>
    <w:rPr>
      <w:b/>
      <w:bCs/>
    </w:rPr>
  </w:style>
  <w:style w:type="character" w:customStyle="1" w:styleId="af1">
    <w:name w:val="Нижний колонтитул Знак"/>
    <w:basedOn w:val="a0"/>
    <w:link w:val="af0"/>
    <w:uiPriority w:val="99"/>
    <w:rsid w:val="00646C58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180369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180429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050024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28315</CharactersWithSpaces>
  <SharedDoc>false</SharedDoc>
  <HLinks>
    <vt:vector size="18" baseType="variant">
      <vt:variant>
        <vt:i4>327775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http://www.studentlibrary.ru/book/ISBN9785305002423.html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http://www.studentlibrary.ru/book/ISBN9785971803690.html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http://www.studentlibrary.ru/book/ISBN9785971804291.html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Сергей</cp:lastModifiedBy>
  <cp:revision>3</cp:revision>
  <cp:lastPrinted>2015-07-27T14:19:00Z</cp:lastPrinted>
  <dcterms:created xsi:type="dcterms:W3CDTF">2018-01-08T21:22:00Z</dcterms:created>
  <dcterms:modified xsi:type="dcterms:W3CDTF">2018-01-29T12:38:00Z</dcterms:modified>
</cp:coreProperties>
</file>