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E9" w:rsidRDefault="007C3DE9" w:rsidP="007C3D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C3DE9" w:rsidRDefault="005214B0" w:rsidP="007C3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7C3DE9">
        <w:rPr>
          <w:rFonts w:ascii="Times New Roman" w:hAnsi="Times New Roman"/>
          <w:b/>
          <w:sz w:val="24"/>
          <w:szCs w:val="24"/>
        </w:rPr>
        <w:t xml:space="preserve">едеральное государственное автономное </w:t>
      </w:r>
    </w:p>
    <w:p w:rsidR="007C3DE9" w:rsidRDefault="007C3DE9" w:rsidP="007C3DE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C3DE9" w:rsidRDefault="007C3DE9" w:rsidP="007C3D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C3DE9" w:rsidRDefault="007C3DE9" w:rsidP="007C3D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C3DE9" w:rsidRPr="00325DA6" w:rsidTr="00684F8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3DE9" w:rsidRPr="005214B0" w:rsidRDefault="007C3DE9" w:rsidP="007C3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B0">
              <w:rPr>
                <w:rFonts w:ascii="Times New Roman" w:hAnsi="Times New Roman"/>
                <w:sz w:val="28"/>
                <w:szCs w:val="28"/>
              </w:rPr>
              <w:t>Институт информационных технологий, математики и механики</w:t>
            </w:r>
          </w:p>
        </w:tc>
      </w:tr>
    </w:tbl>
    <w:p w:rsidR="007C3DE9" w:rsidRDefault="007C3DE9" w:rsidP="007C3DE9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</w:p>
    <w:p w:rsidR="00031CB8" w:rsidRPr="00F64CB8" w:rsidRDefault="00031CB8" w:rsidP="007C3DE9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>УТВЕРЖДАЮ</w:t>
      </w:r>
    </w:p>
    <w:p w:rsidR="00031CB8" w:rsidRPr="00F64CB8" w:rsidRDefault="00031CB8" w:rsidP="007C3DE9">
      <w:pPr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F64CB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В.П. Гергель</w:t>
      </w:r>
    </w:p>
    <w:p w:rsidR="008D12DF" w:rsidRPr="00F64CB8" w:rsidRDefault="00031CB8" w:rsidP="007C3DE9">
      <w:pPr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</w:t>
      </w:r>
      <w:r w:rsidRPr="00F64CB8">
        <w:rPr>
          <w:rFonts w:ascii="Times New Roman" w:hAnsi="Times New Roman"/>
          <w:sz w:val="24"/>
          <w:szCs w:val="24"/>
        </w:rPr>
        <w:t>__________________20</w:t>
      </w:r>
      <w:r w:rsidR="000F7EC7">
        <w:rPr>
          <w:rFonts w:ascii="Times New Roman" w:hAnsi="Times New Roman"/>
          <w:sz w:val="24"/>
          <w:szCs w:val="24"/>
        </w:rPr>
        <w:t>17</w:t>
      </w:r>
      <w:r w:rsidRPr="00F64CB8">
        <w:rPr>
          <w:rFonts w:ascii="Times New Roman" w:hAnsi="Times New Roman"/>
          <w:sz w:val="24"/>
          <w:szCs w:val="24"/>
        </w:rPr>
        <w:t>_ г.</w:t>
      </w:r>
    </w:p>
    <w:p w:rsidR="00031CB8" w:rsidRDefault="00031CB8" w:rsidP="00031C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12DF" w:rsidRPr="005214B0" w:rsidRDefault="008D12DF" w:rsidP="00031C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214B0"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p w:rsidR="008D12DF" w:rsidRPr="005214B0" w:rsidRDefault="00B92D7B" w:rsidP="00031CB8">
      <w:pPr>
        <w:spacing w:line="216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14B0">
        <w:rPr>
          <w:rFonts w:ascii="Times New Roman" w:hAnsi="Times New Roman"/>
          <w:b/>
          <w:sz w:val="32"/>
          <w:szCs w:val="32"/>
          <w:u w:val="single"/>
        </w:rPr>
        <w:t>Целочисленное</w:t>
      </w:r>
      <w:r w:rsidR="008D12DF" w:rsidRPr="005214B0">
        <w:rPr>
          <w:rFonts w:ascii="Times New Roman" w:hAnsi="Times New Roman"/>
          <w:b/>
          <w:sz w:val="32"/>
          <w:szCs w:val="32"/>
          <w:u w:val="single"/>
        </w:rPr>
        <w:t xml:space="preserve"> программирование</w:t>
      </w:r>
    </w:p>
    <w:p w:rsidR="00023136" w:rsidRDefault="00023136" w:rsidP="00023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136" w:rsidRPr="00D40A8C" w:rsidRDefault="00023136" w:rsidP="00023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23136" w:rsidRPr="00D40A8C" w:rsidTr="00A77EE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136" w:rsidRPr="00832765" w:rsidRDefault="00023136" w:rsidP="00A7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765">
              <w:rPr>
                <w:rFonts w:ascii="Times New Roman" w:hAnsi="Times New Roman"/>
                <w:b/>
                <w:sz w:val="28"/>
                <w:szCs w:val="28"/>
              </w:rPr>
              <w:t>Бакалавриат</w:t>
            </w:r>
          </w:p>
        </w:tc>
      </w:tr>
    </w:tbl>
    <w:p w:rsidR="008D12DF" w:rsidRPr="007C3DE9" w:rsidRDefault="008D12DF" w:rsidP="00031CB8">
      <w:pPr>
        <w:rPr>
          <w:rFonts w:ascii="Times New Roman" w:hAnsi="Times New Roman"/>
          <w:sz w:val="28"/>
          <w:szCs w:val="28"/>
        </w:rPr>
      </w:pPr>
    </w:p>
    <w:p w:rsidR="008D12DF" w:rsidRPr="007C3DE9" w:rsidRDefault="008D12DF" w:rsidP="00031C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3DE9"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p w:rsidR="00031CB8" w:rsidRPr="007C3DE9" w:rsidRDefault="00031CB8" w:rsidP="00031CB8">
      <w:pPr>
        <w:spacing w:line="21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3DE9">
        <w:rPr>
          <w:rFonts w:ascii="Times New Roman" w:hAnsi="Times New Roman"/>
          <w:b/>
          <w:sz w:val="28"/>
          <w:szCs w:val="28"/>
          <w:u w:val="single"/>
        </w:rPr>
        <w:t>01</w:t>
      </w:r>
      <w:r w:rsidR="007C3DE9">
        <w:rPr>
          <w:rFonts w:ascii="Times New Roman" w:hAnsi="Times New Roman"/>
          <w:b/>
          <w:sz w:val="28"/>
          <w:szCs w:val="28"/>
          <w:u w:val="single"/>
        </w:rPr>
        <w:t>.</w:t>
      </w:r>
      <w:r w:rsidRPr="007C3DE9">
        <w:rPr>
          <w:rFonts w:ascii="Times New Roman" w:hAnsi="Times New Roman"/>
          <w:b/>
          <w:sz w:val="28"/>
          <w:szCs w:val="28"/>
          <w:u w:val="single"/>
        </w:rPr>
        <w:t>03</w:t>
      </w:r>
      <w:r w:rsidR="007C3DE9">
        <w:rPr>
          <w:rFonts w:ascii="Times New Roman" w:hAnsi="Times New Roman"/>
          <w:b/>
          <w:sz w:val="28"/>
          <w:szCs w:val="28"/>
          <w:u w:val="single"/>
        </w:rPr>
        <w:t>.</w:t>
      </w:r>
      <w:r w:rsidRPr="007C3DE9">
        <w:rPr>
          <w:rFonts w:ascii="Times New Roman" w:hAnsi="Times New Roman"/>
          <w:b/>
          <w:sz w:val="28"/>
          <w:szCs w:val="28"/>
          <w:u w:val="single"/>
        </w:rPr>
        <w:t>02</w:t>
      </w:r>
      <w:r w:rsidR="005214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C3DE9">
        <w:rPr>
          <w:rFonts w:ascii="Times New Roman" w:hAnsi="Times New Roman"/>
          <w:b/>
          <w:sz w:val="28"/>
          <w:szCs w:val="28"/>
          <w:u w:val="single"/>
        </w:rPr>
        <w:t>Прикладная математика и информатика</w:t>
      </w:r>
    </w:p>
    <w:p w:rsidR="008D12DF" w:rsidRPr="007C3DE9" w:rsidRDefault="008D12DF" w:rsidP="00031CB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8D12DF" w:rsidRPr="007C3DE9" w:rsidRDefault="005214B0" w:rsidP="00031C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8D12DF" w:rsidRPr="007C3DE9" w:rsidRDefault="000F7EC7" w:rsidP="00031C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3DE9">
        <w:rPr>
          <w:rFonts w:ascii="Times New Roman" w:hAnsi="Times New Roman"/>
          <w:b/>
          <w:sz w:val="28"/>
          <w:szCs w:val="28"/>
          <w:u w:val="single"/>
        </w:rPr>
        <w:t>Прикладная математика и информатика</w:t>
      </w:r>
      <w:r w:rsidR="005214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C3DE9">
        <w:rPr>
          <w:rFonts w:ascii="Times New Roman" w:hAnsi="Times New Roman"/>
          <w:b/>
          <w:sz w:val="28"/>
          <w:szCs w:val="28"/>
          <w:u w:val="single"/>
        </w:rPr>
        <w:t>(о</w:t>
      </w:r>
      <w:r w:rsidR="008D12DF" w:rsidRPr="007C3DE9">
        <w:rPr>
          <w:rFonts w:ascii="Times New Roman" w:hAnsi="Times New Roman"/>
          <w:b/>
          <w:sz w:val="28"/>
          <w:szCs w:val="28"/>
          <w:u w:val="single"/>
        </w:rPr>
        <w:t>бщий профиль</w:t>
      </w:r>
      <w:r w:rsidRPr="007C3DE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8D12DF" w:rsidRPr="007C3DE9" w:rsidRDefault="008D12DF" w:rsidP="007C3DE9">
      <w:pPr>
        <w:rPr>
          <w:rFonts w:ascii="Times New Roman" w:hAnsi="Times New Roman"/>
          <w:b/>
          <w:sz w:val="28"/>
          <w:szCs w:val="28"/>
        </w:rPr>
      </w:pPr>
    </w:p>
    <w:p w:rsidR="008D12DF" w:rsidRPr="007C3DE9" w:rsidRDefault="008D12DF" w:rsidP="00031C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3DE9">
        <w:rPr>
          <w:rFonts w:ascii="Times New Roman" w:hAnsi="Times New Roman"/>
          <w:sz w:val="28"/>
          <w:szCs w:val="28"/>
        </w:rPr>
        <w:t>Квалификация (степень) выпускника</w:t>
      </w:r>
    </w:p>
    <w:p w:rsidR="008D12DF" w:rsidRPr="007C3DE9" w:rsidRDefault="008D12DF" w:rsidP="00031CB8">
      <w:pPr>
        <w:spacing w:line="21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3DE9">
        <w:rPr>
          <w:rFonts w:ascii="Times New Roman" w:hAnsi="Times New Roman"/>
          <w:b/>
          <w:sz w:val="28"/>
          <w:szCs w:val="28"/>
          <w:u w:val="single"/>
        </w:rPr>
        <w:t>бакалавр</w:t>
      </w:r>
    </w:p>
    <w:p w:rsidR="008D12DF" w:rsidRPr="007C3DE9" w:rsidRDefault="008D12DF" w:rsidP="00031CB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8D12DF" w:rsidRPr="007C3DE9" w:rsidRDefault="008D12DF" w:rsidP="00031CB8">
      <w:pPr>
        <w:rPr>
          <w:rFonts w:ascii="Times New Roman" w:hAnsi="Times New Roman"/>
          <w:sz w:val="28"/>
          <w:szCs w:val="28"/>
        </w:rPr>
      </w:pPr>
    </w:p>
    <w:p w:rsidR="008D12DF" w:rsidRPr="007C3DE9" w:rsidRDefault="008D12DF" w:rsidP="00031C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3DE9">
        <w:rPr>
          <w:rFonts w:ascii="Times New Roman" w:hAnsi="Times New Roman"/>
          <w:sz w:val="28"/>
          <w:szCs w:val="28"/>
        </w:rPr>
        <w:t>Форма обучения</w:t>
      </w:r>
    </w:p>
    <w:p w:rsidR="008D12DF" w:rsidRPr="0020237F" w:rsidRDefault="008D12DF" w:rsidP="0020237F">
      <w:pPr>
        <w:spacing w:line="12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3DE9">
        <w:rPr>
          <w:rFonts w:ascii="Times New Roman" w:hAnsi="Times New Roman"/>
          <w:b/>
          <w:sz w:val="28"/>
          <w:szCs w:val="28"/>
          <w:u w:val="single"/>
        </w:rPr>
        <w:t>очная</w:t>
      </w:r>
    </w:p>
    <w:p w:rsidR="008D12DF" w:rsidRPr="007C3DE9" w:rsidRDefault="008D12DF" w:rsidP="00031CB8">
      <w:pPr>
        <w:rPr>
          <w:rFonts w:ascii="Times New Roman" w:hAnsi="Times New Roman"/>
          <w:sz w:val="28"/>
          <w:szCs w:val="28"/>
        </w:rPr>
      </w:pPr>
    </w:p>
    <w:p w:rsidR="008D12DF" w:rsidRPr="005214B0" w:rsidRDefault="008D12DF" w:rsidP="00031C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14B0">
        <w:rPr>
          <w:rFonts w:ascii="Times New Roman" w:hAnsi="Times New Roman"/>
          <w:sz w:val="28"/>
          <w:szCs w:val="28"/>
        </w:rPr>
        <w:t>Нижний Новгород</w:t>
      </w:r>
    </w:p>
    <w:p w:rsidR="008D12DF" w:rsidRPr="005214B0" w:rsidRDefault="008D12DF" w:rsidP="00031CB8">
      <w:pPr>
        <w:jc w:val="center"/>
        <w:rPr>
          <w:rFonts w:ascii="Times New Roman" w:hAnsi="Times New Roman"/>
          <w:sz w:val="28"/>
          <w:szCs w:val="28"/>
        </w:rPr>
      </w:pPr>
      <w:r w:rsidRPr="005214B0">
        <w:rPr>
          <w:rFonts w:ascii="Times New Roman" w:hAnsi="Times New Roman"/>
          <w:sz w:val="28"/>
          <w:szCs w:val="28"/>
        </w:rPr>
        <w:t>201</w:t>
      </w:r>
      <w:r w:rsidR="000F7EC7" w:rsidRPr="005214B0">
        <w:rPr>
          <w:rFonts w:ascii="Times New Roman" w:hAnsi="Times New Roman"/>
          <w:sz w:val="28"/>
          <w:szCs w:val="28"/>
        </w:rPr>
        <w:t>7</w:t>
      </w:r>
    </w:p>
    <w:p w:rsidR="000F7EC7" w:rsidRDefault="000F7E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0F7EC7" w:rsidRPr="00F64CB8" w:rsidRDefault="000F7EC7" w:rsidP="00031CB8">
      <w:pPr>
        <w:jc w:val="center"/>
        <w:rPr>
          <w:rFonts w:ascii="Times New Roman" w:hAnsi="Times New Roman"/>
          <w:sz w:val="24"/>
          <w:szCs w:val="24"/>
        </w:rPr>
      </w:pPr>
    </w:p>
    <w:p w:rsidR="007C3DE9" w:rsidRPr="007C3DE9" w:rsidRDefault="00031CB8" w:rsidP="007C3DE9">
      <w:pPr>
        <w:pStyle w:val="a4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 w:rsidRPr="007C3DE9">
        <w:rPr>
          <w:rFonts w:ascii="Times New Roman" w:hAnsi="Times New Roman"/>
          <w:b/>
          <w:sz w:val="24"/>
          <w:szCs w:val="24"/>
        </w:rPr>
        <w:t>Место и цели дисциплины</w:t>
      </w:r>
      <w:r w:rsidR="007C3DE9">
        <w:rPr>
          <w:rFonts w:ascii="Times New Roman" w:hAnsi="Times New Roman"/>
          <w:b/>
          <w:sz w:val="24"/>
          <w:szCs w:val="24"/>
        </w:rPr>
        <w:t xml:space="preserve"> </w:t>
      </w:r>
      <w:r w:rsidRPr="007C3DE9">
        <w:rPr>
          <w:rFonts w:ascii="Times New Roman" w:hAnsi="Times New Roman"/>
          <w:b/>
          <w:sz w:val="24"/>
          <w:szCs w:val="24"/>
        </w:rPr>
        <w:t xml:space="preserve">в структуре ОПОП. </w:t>
      </w:r>
    </w:p>
    <w:p w:rsidR="00031CB8" w:rsidRPr="007C3DE9" w:rsidRDefault="00031CB8" w:rsidP="007C3DE9">
      <w:pPr>
        <w:ind w:left="360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7C3DE9">
        <w:rPr>
          <w:rFonts w:ascii="Times New Roman" w:hAnsi="Times New Roman"/>
          <w:sz w:val="24"/>
          <w:szCs w:val="24"/>
        </w:rPr>
        <w:t>Дисциплина</w:t>
      </w:r>
      <w:r w:rsidR="00FA36CA" w:rsidRPr="007C3DE9">
        <w:rPr>
          <w:rFonts w:ascii="Times New Roman" w:hAnsi="Times New Roman"/>
          <w:sz w:val="24"/>
          <w:szCs w:val="24"/>
        </w:rPr>
        <w:t>Б1.В.ДВ.05.01</w:t>
      </w:r>
      <w:r w:rsidRPr="007C3DE9">
        <w:rPr>
          <w:rFonts w:ascii="Times New Roman" w:hAnsi="Times New Roman"/>
          <w:sz w:val="24"/>
          <w:szCs w:val="24"/>
        </w:rPr>
        <w:t xml:space="preserve"> «</w:t>
      </w:r>
      <w:r w:rsidR="00B92D7B" w:rsidRPr="007C3DE9">
        <w:rPr>
          <w:rFonts w:ascii="Times New Roman" w:hAnsi="Times New Roman"/>
          <w:sz w:val="24"/>
          <w:szCs w:val="24"/>
        </w:rPr>
        <w:t>Целочисленное программирование</w:t>
      </w:r>
      <w:r w:rsidRPr="007C3DE9">
        <w:rPr>
          <w:rFonts w:ascii="Times New Roman" w:hAnsi="Times New Roman"/>
          <w:sz w:val="24"/>
          <w:szCs w:val="24"/>
        </w:rPr>
        <w:t>»</w:t>
      </w:r>
      <w:r w:rsidR="007C3DE9">
        <w:rPr>
          <w:rFonts w:ascii="Times New Roman" w:hAnsi="Times New Roman"/>
          <w:sz w:val="24"/>
          <w:szCs w:val="24"/>
        </w:rPr>
        <w:t xml:space="preserve"> </w:t>
      </w:r>
      <w:r w:rsidRPr="007C3DE9">
        <w:rPr>
          <w:rFonts w:ascii="Times New Roman" w:hAnsi="Times New Roman"/>
          <w:sz w:val="24"/>
          <w:szCs w:val="24"/>
        </w:rPr>
        <w:t xml:space="preserve">является </w:t>
      </w:r>
      <w:r w:rsidR="00B92D7B" w:rsidRPr="007C3DE9">
        <w:rPr>
          <w:rFonts w:ascii="Times New Roman" w:hAnsi="Times New Roman"/>
          <w:sz w:val="24"/>
          <w:szCs w:val="24"/>
        </w:rPr>
        <w:t xml:space="preserve">дисциплиной по выбору, </w:t>
      </w:r>
      <w:r w:rsidR="00573F7A" w:rsidRPr="007C3DE9">
        <w:rPr>
          <w:rFonts w:ascii="Times New Roman" w:hAnsi="Times New Roman"/>
          <w:sz w:val="24"/>
          <w:szCs w:val="24"/>
        </w:rPr>
        <w:t>предназначена</w:t>
      </w:r>
      <w:r w:rsidR="0084276C">
        <w:rPr>
          <w:rFonts w:ascii="Times New Roman" w:hAnsi="Times New Roman"/>
          <w:sz w:val="24"/>
          <w:szCs w:val="24"/>
        </w:rPr>
        <w:t xml:space="preserve"> </w:t>
      </w:r>
      <w:r w:rsidRPr="007C3DE9">
        <w:rPr>
          <w:rFonts w:ascii="Times New Roman" w:hAnsi="Times New Roman"/>
          <w:sz w:val="24"/>
          <w:szCs w:val="24"/>
        </w:rPr>
        <w:t xml:space="preserve">для освоения на 3 году обучения в 5 семестре. </w:t>
      </w:r>
    </w:p>
    <w:p w:rsidR="000519CD" w:rsidRDefault="000519CD" w:rsidP="00FA36C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641A1C">
        <w:rPr>
          <w:rFonts w:ascii="Times New Roman" w:hAnsi="Times New Roman"/>
          <w:b/>
          <w:sz w:val="24"/>
          <w:szCs w:val="24"/>
        </w:rPr>
        <w:t>Целями освоения дисциплины</w:t>
      </w:r>
      <w:r w:rsidR="0084276C">
        <w:rPr>
          <w:rFonts w:ascii="Times New Roman" w:hAnsi="Times New Roman"/>
          <w:b/>
          <w:sz w:val="24"/>
          <w:szCs w:val="24"/>
        </w:rPr>
        <w:t xml:space="preserve"> </w:t>
      </w:r>
      <w:r w:rsidRPr="000519CD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формирование у студентов </w:t>
      </w:r>
      <w:r>
        <w:rPr>
          <w:rFonts w:ascii="Times New Roman" w:hAnsi="Times New Roman"/>
          <w:sz w:val="24"/>
        </w:rPr>
        <w:t xml:space="preserve">общепрофессиональных (ОПК) и профессиональных (ПК) компетенций в соответствии с требованиями ФГОС </w:t>
      </w:r>
      <w:r w:rsidR="00FA36CA">
        <w:rPr>
          <w:rFonts w:ascii="Times New Roman" w:hAnsi="Times New Roman"/>
          <w:sz w:val="24"/>
        </w:rPr>
        <w:t xml:space="preserve">ВО </w:t>
      </w:r>
      <w:r>
        <w:rPr>
          <w:rFonts w:ascii="Times New Roman" w:hAnsi="Times New Roman"/>
          <w:sz w:val="24"/>
        </w:rPr>
        <w:t xml:space="preserve">по направлению подготовки 01.03.02. Прикладная математика и информатика. </w:t>
      </w:r>
      <w:r>
        <w:rPr>
          <w:rFonts w:ascii="Times New Roman" w:hAnsi="Times New Roman"/>
          <w:sz w:val="24"/>
          <w:szCs w:val="28"/>
        </w:rPr>
        <w:t xml:space="preserve">Содержание дисциплины направлено на освоение понятий и результатов </w:t>
      </w:r>
      <w:r w:rsidR="00B92D7B">
        <w:rPr>
          <w:rFonts w:ascii="Times New Roman" w:hAnsi="Times New Roman"/>
          <w:sz w:val="24"/>
          <w:szCs w:val="28"/>
        </w:rPr>
        <w:t xml:space="preserve">целочисленного </w:t>
      </w:r>
      <w:r>
        <w:rPr>
          <w:rFonts w:ascii="Times New Roman" w:hAnsi="Times New Roman"/>
          <w:sz w:val="24"/>
          <w:szCs w:val="28"/>
        </w:rPr>
        <w:t>линейного программирования</w:t>
      </w:r>
      <w:r w:rsidRPr="006023AC">
        <w:rPr>
          <w:rFonts w:ascii="Times New Roman" w:hAnsi="Times New Roman"/>
          <w:sz w:val="24"/>
          <w:szCs w:val="28"/>
        </w:rPr>
        <w:t xml:space="preserve">; формирование умений и навыков </w:t>
      </w:r>
      <w:r>
        <w:rPr>
          <w:rFonts w:ascii="Times New Roman" w:hAnsi="Times New Roman"/>
          <w:sz w:val="24"/>
          <w:szCs w:val="28"/>
        </w:rPr>
        <w:t xml:space="preserve">в </w:t>
      </w:r>
      <w:r w:rsidRPr="006023AC">
        <w:rPr>
          <w:rFonts w:ascii="Times New Roman" w:hAnsi="Times New Roman"/>
          <w:sz w:val="24"/>
          <w:szCs w:val="28"/>
        </w:rPr>
        <w:t>реш</w:t>
      </w:r>
      <w:r>
        <w:rPr>
          <w:rFonts w:ascii="Times New Roman" w:hAnsi="Times New Roman"/>
          <w:sz w:val="24"/>
          <w:szCs w:val="28"/>
        </w:rPr>
        <w:t>ении</w:t>
      </w:r>
      <w:r w:rsidRPr="006023AC">
        <w:rPr>
          <w:rFonts w:ascii="Times New Roman" w:hAnsi="Times New Roman"/>
          <w:sz w:val="24"/>
          <w:szCs w:val="28"/>
        </w:rPr>
        <w:t xml:space="preserve"> задач; развитие навыков в постановке и решении практических задач.</w:t>
      </w:r>
    </w:p>
    <w:p w:rsidR="000519CD" w:rsidRDefault="000519CD" w:rsidP="000519C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студенты должны</w:t>
      </w:r>
    </w:p>
    <w:p w:rsidR="000519CD" w:rsidRPr="00187945" w:rsidRDefault="000519CD" w:rsidP="000519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87945">
        <w:rPr>
          <w:rFonts w:ascii="Times New Roman" w:hAnsi="Times New Roman"/>
          <w:b/>
          <w:sz w:val="24"/>
          <w:szCs w:val="24"/>
        </w:rPr>
        <w:t>Знать</w:t>
      </w:r>
      <w:r w:rsidRPr="00187945">
        <w:rPr>
          <w:rFonts w:ascii="Times New Roman" w:hAnsi="Times New Roman"/>
          <w:sz w:val="24"/>
          <w:szCs w:val="24"/>
        </w:rPr>
        <w:t>: постановк</w:t>
      </w:r>
      <w:r w:rsidR="00B92D7B" w:rsidRPr="00187945">
        <w:rPr>
          <w:rFonts w:ascii="Times New Roman" w:hAnsi="Times New Roman"/>
          <w:sz w:val="24"/>
          <w:szCs w:val="24"/>
        </w:rPr>
        <w:t>и</w:t>
      </w:r>
      <w:r w:rsidRPr="00187945">
        <w:rPr>
          <w:rFonts w:ascii="Times New Roman" w:hAnsi="Times New Roman"/>
          <w:sz w:val="24"/>
          <w:szCs w:val="24"/>
        </w:rPr>
        <w:t xml:space="preserve"> задач линейного </w:t>
      </w:r>
      <w:r w:rsidR="00B92D7B" w:rsidRPr="00187945">
        <w:rPr>
          <w:rFonts w:ascii="Times New Roman" w:hAnsi="Times New Roman"/>
          <w:sz w:val="24"/>
          <w:szCs w:val="24"/>
        </w:rPr>
        <w:t xml:space="preserve">и целочисленного линейного </w:t>
      </w:r>
      <w:r w:rsidRPr="00187945">
        <w:rPr>
          <w:rFonts w:ascii="Times New Roman" w:hAnsi="Times New Roman"/>
          <w:sz w:val="24"/>
          <w:szCs w:val="24"/>
        </w:rPr>
        <w:t xml:space="preserve">программирования, </w:t>
      </w:r>
      <w:r w:rsidR="00187945" w:rsidRPr="00187945">
        <w:rPr>
          <w:rFonts w:ascii="Times" w:hAnsi="Times" w:cs="Times"/>
          <w:color w:val="000000"/>
          <w:sz w:val="24"/>
          <w:szCs w:val="24"/>
        </w:rPr>
        <w:t>основные факты и методы решения задач целочисленного линейного программирования, теории систем линейных неравенств, теории систем линейных уравнений над кольцом целых чисел; уметь сводить задачи комбинаторной оптимизации к задачам целочисленного линейного программирования</w:t>
      </w:r>
      <w:r w:rsidRPr="00187945">
        <w:rPr>
          <w:rFonts w:ascii="Times New Roman" w:hAnsi="Times New Roman"/>
          <w:sz w:val="24"/>
          <w:szCs w:val="24"/>
        </w:rPr>
        <w:t>.</w:t>
      </w:r>
    </w:p>
    <w:p w:rsidR="000519CD" w:rsidRPr="00187945" w:rsidRDefault="000519CD" w:rsidP="000519CD">
      <w:pPr>
        <w:tabs>
          <w:tab w:val="num" w:pos="36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87945">
        <w:rPr>
          <w:rFonts w:ascii="Times New Roman" w:hAnsi="Times New Roman"/>
          <w:b/>
          <w:sz w:val="24"/>
          <w:szCs w:val="24"/>
        </w:rPr>
        <w:tab/>
        <w:t>Уметь:</w:t>
      </w:r>
      <w:r w:rsidR="0084276C">
        <w:rPr>
          <w:rFonts w:ascii="Times New Roman" w:hAnsi="Times New Roman"/>
          <w:b/>
          <w:sz w:val="24"/>
          <w:szCs w:val="24"/>
        </w:rPr>
        <w:t xml:space="preserve"> </w:t>
      </w:r>
      <w:r w:rsidR="00187945" w:rsidRPr="00187945">
        <w:rPr>
          <w:rFonts w:ascii="Times" w:hAnsi="Times" w:cs="Times"/>
          <w:color w:val="000000"/>
          <w:sz w:val="24"/>
          <w:szCs w:val="24"/>
        </w:rPr>
        <w:t>решать задачи целочисленного линейного программирования методом отсечений, уметь описывать множества решений системы линейных неравенств, уметь решать системы линейных уравнений в целых числах, записывать по задачи целочисленного линейного программирования и решать задачу групповой минимизации методом динамического программирования; иметь представление о полиномиальном алгоритме нахождения решения систем линейных неравенств (метод эллипсоидов) и полиномиальном при фиксированной размерности алгоритме нахождения целочисленного решения системы линейных неравенств</w:t>
      </w:r>
      <w:r w:rsidRPr="00187945">
        <w:rPr>
          <w:rFonts w:ascii="Times New Roman" w:eastAsia="Times New Roman" w:hAnsi="Times New Roman"/>
          <w:sz w:val="24"/>
          <w:szCs w:val="24"/>
        </w:rPr>
        <w:t>.</w:t>
      </w:r>
    </w:p>
    <w:p w:rsidR="000519CD" w:rsidRPr="006023AC" w:rsidRDefault="000519CD" w:rsidP="000519CD">
      <w:pPr>
        <w:spacing w:after="0"/>
        <w:ind w:firstLine="426"/>
        <w:jc w:val="both"/>
        <w:rPr>
          <w:rFonts w:ascii="Times New Roman" w:hAnsi="Times New Roman"/>
          <w:sz w:val="24"/>
          <w:szCs w:val="28"/>
        </w:rPr>
      </w:pPr>
      <w:r w:rsidRPr="00187945">
        <w:rPr>
          <w:rFonts w:ascii="Times New Roman" w:hAnsi="Times New Roman"/>
          <w:b/>
          <w:sz w:val="24"/>
          <w:szCs w:val="24"/>
        </w:rPr>
        <w:t>Иметь</w:t>
      </w:r>
      <w:r w:rsidRPr="00187945">
        <w:rPr>
          <w:rFonts w:ascii="Times New Roman" w:hAnsi="Times New Roman"/>
          <w:sz w:val="24"/>
          <w:szCs w:val="24"/>
        </w:rPr>
        <w:t xml:space="preserve"> навыки в постановке и решении практических задач, сводящихся к задач</w:t>
      </w:r>
      <w:r w:rsidR="00573F7A">
        <w:rPr>
          <w:rFonts w:ascii="Times New Roman" w:hAnsi="Times New Roman"/>
          <w:sz w:val="24"/>
          <w:szCs w:val="24"/>
        </w:rPr>
        <w:t>а</w:t>
      </w:r>
      <w:r w:rsidRPr="00187945">
        <w:rPr>
          <w:rFonts w:ascii="Times New Roman" w:hAnsi="Times New Roman"/>
          <w:sz w:val="24"/>
          <w:szCs w:val="24"/>
        </w:rPr>
        <w:t xml:space="preserve">м </w:t>
      </w:r>
      <w:r w:rsidR="00187945" w:rsidRPr="00187945">
        <w:rPr>
          <w:rFonts w:ascii="Times New Roman" w:hAnsi="Times New Roman"/>
          <w:sz w:val="24"/>
          <w:szCs w:val="24"/>
        </w:rPr>
        <w:t xml:space="preserve">целочисленного </w:t>
      </w:r>
      <w:r w:rsidRPr="00187945">
        <w:rPr>
          <w:rFonts w:ascii="Times New Roman" w:hAnsi="Times New Roman"/>
          <w:sz w:val="24"/>
          <w:szCs w:val="24"/>
        </w:rPr>
        <w:t>линейного программирования.</w:t>
      </w:r>
    </w:p>
    <w:p w:rsidR="000519CD" w:rsidRDefault="000519CD" w:rsidP="000519C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дисциплине, </w:t>
      </w:r>
      <w:r w:rsidRPr="00641A1C">
        <w:rPr>
          <w:rFonts w:ascii="Times New Roman" w:hAnsi="Times New Roman"/>
          <w:sz w:val="24"/>
          <w:szCs w:val="24"/>
        </w:rPr>
        <w:t xml:space="preserve">соотнесенные с планируемыми результатами освоения образовательной программы (компетенциями выпускников) </w:t>
      </w:r>
    </w:p>
    <w:tbl>
      <w:tblPr>
        <w:tblW w:w="91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5722"/>
      </w:tblGrid>
      <w:tr w:rsidR="002128B4" w:rsidTr="00A71BA0">
        <w:trPr>
          <w:trHeight w:val="1277"/>
        </w:trPr>
        <w:tc>
          <w:tcPr>
            <w:tcW w:w="3410" w:type="dxa"/>
          </w:tcPr>
          <w:p w:rsidR="002128B4" w:rsidRDefault="002128B4" w:rsidP="00A71BA0">
            <w:pPr>
              <w:tabs>
                <w:tab w:val="num" w:pos="-332"/>
                <w:tab w:val="left" w:pos="426"/>
              </w:tabs>
              <w:spacing w:after="0"/>
              <w:ind w:left="10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435A38">
              <w:rPr>
                <w:rFonts w:ascii="Times New Roman" w:hAnsi="Times New Roman"/>
                <w:i/>
                <w:sz w:val="24"/>
              </w:rPr>
              <w:t>Формируемые компетенции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2" w:type="dxa"/>
          </w:tcPr>
          <w:p w:rsidR="002128B4" w:rsidRPr="00435A38" w:rsidRDefault="002128B4" w:rsidP="00A71BA0">
            <w:pPr>
              <w:tabs>
                <w:tab w:val="num" w:pos="-54"/>
                <w:tab w:val="left" w:pos="426"/>
              </w:tabs>
              <w:ind w:left="56"/>
              <w:jc w:val="center"/>
              <w:rPr>
                <w:rFonts w:ascii="Times New Roman" w:hAnsi="Times New Roman"/>
                <w:i/>
                <w:sz w:val="24"/>
              </w:rPr>
            </w:pPr>
            <w:r w:rsidRPr="00435A38">
              <w:rPr>
                <w:rFonts w:ascii="Times New Roman" w:hAnsi="Times New Roman"/>
                <w:i/>
                <w:sz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2128B4" w:rsidTr="00A71BA0">
        <w:trPr>
          <w:trHeight w:val="769"/>
        </w:trPr>
        <w:tc>
          <w:tcPr>
            <w:tcW w:w="3410" w:type="dxa"/>
          </w:tcPr>
          <w:p w:rsidR="002128B4" w:rsidRDefault="002128B4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  <w:p w:rsidR="002128B4" w:rsidRDefault="002128B4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 w:rsidRPr="008C5958">
              <w:rPr>
                <w:rFonts w:ascii="Times New Roman" w:hAnsi="Times New Roman"/>
                <w:sz w:val="24"/>
              </w:rPr>
              <w:t>способность приобретать новые научные и профессиональные знания, используя современные образовательные и информационные технологии</w:t>
            </w:r>
          </w:p>
          <w:p w:rsidR="00FA36CA" w:rsidRDefault="00FA36CA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(Базовый этап)</w:t>
            </w:r>
          </w:p>
        </w:tc>
        <w:tc>
          <w:tcPr>
            <w:tcW w:w="5722" w:type="dxa"/>
          </w:tcPr>
          <w:p w:rsidR="002128B4" w:rsidRPr="00DA0636" w:rsidRDefault="002128B4" w:rsidP="00A71BA0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 xml:space="preserve">З1 (ОПК-2) знания: знания о новых средствах и технологиях в сфере прикладных областей, в которых необходимо решение задач линейного и целочисленного линейного программирования </w:t>
            </w:r>
          </w:p>
          <w:p w:rsidR="002128B4" w:rsidRPr="00DA0636" w:rsidRDefault="002128B4" w:rsidP="00A71BA0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>У1 (ОПК-2) умения: умение приобретать новые научные и профессиональные знания с использованием современных информационных технологий для решения задач линейного и целочисленного линейного программирования</w:t>
            </w:r>
          </w:p>
          <w:p w:rsidR="002128B4" w:rsidRPr="00DA0636" w:rsidRDefault="002128B4" w:rsidP="00A71BA0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 xml:space="preserve">В1 (ОПК-2) владение: владение современными </w:t>
            </w:r>
            <w:r w:rsidR="00A71BA0">
              <w:rPr>
                <w:rFonts w:ascii="Times New Roman" w:hAnsi="Times New Roman"/>
                <w:sz w:val="24"/>
              </w:rPr>
              <w:t>–</w:t>
            </w:r>
            <w:r w:rsidRPr="00DA0636">
              <w:rPr>
                <w:rFonts w:ascii="Times New Roman" w:hAnsi="Times New Roman"/>
                <w:sz w:val="24"/>
              </w:rPr>
              <w:t>техническими и технологическими средствами, необходимыми для решения поставленных задач линейного и целочисленного линейного программирования</w:t>
            </w:r>
          </w:p>
        </w:tc>
      </w:tr>
      <w:tr w:rsidR="002128B4" w:rsidTr="00A71BA0">
        <w:trPr>
          <w:trHeight w:val="769"/>
        </w:trPr>
        <w:tc>
          <w:tcPr>
            <w:tcW w:w="3410" w:type="dxa"/>
          </w:tcPr>
          <w:p w:rsidR="002128B4" w:rsidRDefault="002128B4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</w:t>
            </w:r>
          </w:p>
          <w:p w:rsidR="002128B4" w:rsidRDefault="002128B4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</w:t>
            </w:r>
            <w:r w:rsidRPr="006B265D">
              <w:rPr>
                <w:rFonts w:ascii="Times New Roman" w:hAnsi="Times New Roman"/>
                <w:sz w:val="24"/>
              </w:rPr>
              <w:t xml:space="preserve">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  <w:p w:rsidR="00FA36CA" w:rsidRDefault="00FA36CA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(Базовый этап)</w:t>
            </w:r>
          </w:p>
        </w:tc>
        <w:tc>
          <w:tcPr>
            <w:tcW w:w="5722" w:type="dxa"/>
          </w:tcPr>
          <w:p w:rsidR="002128B4" w:rsidRPr="00DA0636" w:rsidRDefault="002128B4" w:rsidP="00A71BA0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 xml:space="preserve">З1 (ПК-1) </w:t>
            </w:r>
            <w:r w:rsidRPr="00DA063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знания:</w:t>
            </w:r>
            <w:r w:rsidR="0020237F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 </w:t>
            </w:r>
            <w:r w:rsidRPr="00DA0636">
              <w:rPr>
                <w:rFonts w:ascii="Times New Roman" w:hAnsi="Times New Roman"/>
                <w:color w:val="000000"/>
                <w:sz w:val="24"/>
                <w:szCs w:val="27"/>
              </w:rPr>
              <w:t>знания основных понятий и результатов линейного и целочисленного линейного программирования</w:t>
            </w:r>
          </w:p>
          <w:p w:rsidR="002128B4" w:rsidRPr="00DA0636" w:rsidRDefault="002128B4" w:rsidP="00A71BA0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 xml:space="preserve">У1 (ПК-1) </w:t>
            </w:r>
            <w:r w:rsidRPr="00DA063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умения: </w:t>
            </w:r>
            <w:r w:rsidRPr="00DA0636">
              <w:rPr>
                <w:rFonts w:ascii="Times New Roman" w:hAnsi="Times New Roman"/>
                <w:color w:val="000000"/>
                <w:sz w:val="24"/>
                <w:szCs w:val="27"/>
              </w:rPr>
              <w:t>умения решать основные задачи линейного и целочисленного линейного программирования</w:t>
            </w:r>
          </w:p>
          <w:p w:rsidR="002128B4" w:rsidRPr="00DA0636" w:rsidRDefault="002128B4" w:rsidP="00A71BA0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 xml:space="preserve">В1 (ПК-1) </w:t>
            </w:r>
            <w:r w:rsidRPr="00DA0636">
              <w:rPr>
                <w:rFonts w:ascii="Times New Roman" w:hAnsi="Times New Roman"/>
                <w:b/>
                <w:sz w:val="24"/>
              </w:rPr>
              <w:t xml:space="preserve">владение: </w:t>
            </w:r>
            <w:r w:rsidRPr="00DA0636">
              <w:rPr>
                <w:rFonts w:ascii="Times New Roman" w:hAnsi="Times New Roman"/>
                <w:sz w:val="24"/>
              </w:rPr>
              <w:t xml:space="preserve">приобретение опыта использования аппарата линейного </w:t>
            </w:r>
            <w:r w:rsidRPr="00DA0636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и целочисленного линейного </w:t>
            </w:r>
            <w:r w:rsidRPr="00DA0636">
              <w:rPr>
                <w:rFonts w:ascii="Times New Roman" w:hAnsi="Times New Roman"/>
                <w:sz w:val="24"/>
              </w:rPr>
              <w:t>программирования при решении практических задач</w:t>
            </w:r>
          </w:p>
        </w:tc>
      </w:tr>
      <w:tr w:rsidR="002128B4" w:rsidTr="00A71BA0">
        <w:trPr>
          <w:trHeight w:val="508"/>
        </w:trPr>
        <w:tc>
          <w:tcPr>
            <w:tcW w:w="3410" w:type="dxa"/>
          </w:tcPr>
          <w:p w:rsidR="002128B4" w:rsidRPr="00313804" w:rsidRDefault="002128B4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 w:rsidRPr="00313804">
              <w:rPr>
                <w:rFonts w:ascii="Times New Roman" w:hAnsi="Times New Roman"/>
                <w:sz w:val="24"/>
              </w:rPr>
              <w:t>ПК-2</w:t>
            </w:r>
          </w:p>
          <w:p w:rsidR="002128B4" w:rsidRDefault="002128B4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</w:t>
            </w:r>
            <w:r w:rsidRPr="006B265D">
              <w:rPr>
                <w:rFonts w:ascii="Times New Roman" w:hAnsi="Times New Roman"/>
                <w:sz w:val="24"/>
              </w:rPr>
              <w:t xml:space="preserve"> понимать, совершенствовать и применять современный математический аппарат</w:t>
            </w:r>
          </w:p>
          <w:p w:rsidR="00FA36CA" w:rsidRDefault="00FA36CA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(Базовый этап)</w:t>
            </w:r>
          </w:p>
        </w:tc>
        <w:tc>
          <w:tcPr>
            <w:tcW w:w="5722" w:type="dxa"/>
          </w:tcPr>
          <w:p w:rsidR="002128B4" w:rsidRDefault="002128B4" w:rsidP="00A71BA0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FA36CA">
              <w:rPr>
                <w:rFonts w:ascii="Times New Roman" w:hAnsi="Times New Roman"/>
                <w:sz w:val="24"/>
              </w:rPr>
              <w:t>З1 (ПК-2)</w:t>
            </w:r>
            <w:r w:rsidR="0020237F">
              <w:rPr>
                <w:rFonts w:ascii="Times New Roman" w:hAnsi="Times New Roman"/>
                <w:sz w:val="24"/>
              </w:rPr>
              <w:t xml:space="preserve"> </w:t>
            </w:r>
            <w:r w:rsidRPr="00435A38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знания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:</w:t>
            </w:r>
            <w:r w:rsidR="0020237F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знание основных методов линейного программирования</w:t>
            </w:r>
          </w:p>
          <w:p w:rsidR="002128B4" w:rsidRDefault="002128B4" w:rsidP="00A71BA0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FA36CA">
              <w:rPr>
                <w:rFonts w:ascii="Times New Roman" w:hAnsi="Times New Roman"/>
                <w:sz w:val="24"/>
              </w:rPr>
              <w:t>У1 (ПК-2)</w:t>
            </w:r>
            <w:r w:rsidR="002023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умения: </w:t>
            </w:r>
            <w:r w:rsidRPr="00435A38">
              <w:rPr>
                <w:rFonts w:ascii="Times New Roman" w:hAnsi="Times New Roman"/>
                <w:color w:val="000000"/>
                <w:sz w:val="24"/>
                <w:szCs w:val="27"/>
              </w:rPr>
              <w:t>умение использовать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основные методы линейного и целочисленного линейного программирования при решении практических задач</w:t>
            </w:r>
          </w:p>
          <w:p w:rsidR="002128B4" w:rsidRDefault="002128B4" w:rsidP="00A71BA0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В1 </w:t>
            </w:r>
            <w:r w:rsidRPr="00FA36CA">
              <w:rPr>
                <w:rFonts w:ascii="Times New Roman" w:hAnsi="Times New Roman"/>
                <w:sz w:val="24"/>
              </w:rPr>
              <w:t>(ПК-2)</w:t>
            </w:r>
            <w:r w:rsidRPr="00435A38">
              <w:rPr>
                <w:rFonts w:ascii="Times New Roman" w:hAnsi="Times New Roman"/>
                <w:b/>
                <w:sz w:val="24"/>
              </w:rPr>
              <w:t>владени</w:t>
            </w:r>
            <w:r>
              <w:rPr>
                <w:rFonts w:ascii="Times New Roman" w:hAnsi="Times New Roman"/>
                <w:b/>
                <w:sz w:val="24"/>
              </w:rPr>
              <w:t xml:space="preserve">е: владения навыками </w:t>
            </w:r>
            <w:r w:rsidRPr="00435A38">
              <w:rPr>
                <w:rFonts w:ascii="Times New Roman" w:hAnsi="Times New Roman"/>
                <w:color w:val="000000"/>
                <w:sz w:val="24"/>
                <w:szCs w:val="27"/>
              </w:rPr>
              <w:t>использова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ния методов линейного и целочисленного линейного программирования при решении задач по оптимизации</w:t>
            </w:r>
          </w:p>
        </w:tc>
      </w:tr>
      <w:tr w:rsidR="002128B4" w:rsidRPr="00DA0636" w:rsidTr="00A71BA0">
        <w:trPr>
          <w:trHeight w:val="508"/>
        </w:trPr>
        <w:tc>
          <w:tcPr>
            <w:tcW w:w="3410" w:type="dxa"/>
          </w:tcPr>
          <w:p w:rsidR="002128B4" w:rsidRDefault="002128B4" w:rsidP="00A71BA0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ПК-5</w:t>
            </w:r>
          </w:p>
          <w:p w:rsidR="00FA36CA" w:rsidRPr="00313804" w:rsidRDefault="000177B6" w:rsidP="000177B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 w:rsidRPr="000177B6">
              <w:rPr>
                <w:rFonts w:ascii="Times New Roman" w:eastAsiaTheme="majorEastAsia" w:hAnsi="Times New Roman"/>
                <w:bCs/>
                <w:iCs/>
              </w:rPr>
              <w:t>способность осуществлять целенаправленный поиск 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</w:t>
            </w:r>
            <w:r w:rsidR="00C06A66">
              <w:rPr>
                <w:rFonts w:ascii="Times New Roman" w:hAnsi="Times New Roman"/>
                <w:sz w:val="24"/>
              </w:rPr>
              <w:t xml:space="preserve"> </w:t>
            </w:r>
            <w:r w:rsidR="00FA36CA">
              <w:rPr>
                <w:rFonts w:ascii="Times New Roman" w:hAnsi="Times New Roman"/>
                <w:sz w:val="24"/>
              </w:rPr>
              <w:t>(Базовый этап)</w:t>
            </w:r>
          </w:p>
        </w:tc>
        <w:tc>
          <w:tcPr>
            <w:tcW w:w="5722" w:type="dxa"/>
          </w:tcPr>
          <w:p w:rsidR="002128B4" w:rsidRPr="00DA0636" w:rsidRDefault="002128B4" w:rsidP="00A71BA0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>З1(ПК-5) знания: знания о возможности применения задач линейного программирования в научных и  практических целях</w:t>
            </w:r>
          </w:p>
          <w:p w:rsidR="002128B4" w:rsidRPr="00DA0636" w:rsidRDefault="002128B4" w:rsidP="00A71BA0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>У1 (ПК-5) умения: умение применять методы линейного программирования в практической сфере: экономике, производстве</w:t>
            </w:r>
            <w:r w:rsidR="004E6FBE">
              <w:rPr>
                <w:rFonts w:ascii="Times New Roman" w:hAnsi="Times New Roman"/>
                <w:sz w:val="24"/>
              </w:rPr>
              <w:t xml:space="preserve"> и др.</w:t>
            </w:r>
          </w:p>
          <w:p w:rsidR="002128B4" w:rsidRPr="00DA0636" w:rsidRDefault="002128B4" w:rsidP="00A71BA0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>В1 (ПК-5) владения: владение навыками поиска информации о новых технологических достижениях, необходимых для решения задач по оптимизации</w:t>
            </w:r>
          </w:p>
        </w:tc>
      </w:tr>
    </w:tbl>
    <w:p w:rsidR="004366DB" w:rsidRDefault="004366DB" w:rsidP="000519CD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  <w:sectPr w:rsidR="004366DB" w:rsidSect="001208C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519CD" w:rsidRPr="00312E69" w:rsidRDefault="000519CD" w:rsidP="000519C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312E69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  <w:r w:rsidRPr="00312E69">
        <w:rPr>
          <w:rFonts w:ascii="Times New Roman" w:hAnsi="Times New Roman"/>
          <w:sz w:val="24"/>
          <w:szCs w:val="24"/>
        </w:rPr>
        <w:t>«</w:t>
      </w:r>
      <w:r w:rsidR="00B92D7B">
        <w:rPr>
          <w:rFonts w:ascii="Times New Roman" w:hAnsi="Times New Roman"/>
          <w:sz w:val="24"/>
          <w:szCs w:val="24"/>
        </w:rPr>
        <w:t>Целочисленное программирование</w:t>
      </w:r>
      <w:r w:rsidRPr="00312E69">
        <w:rPr>
          <w:rFonts w:ascii="Times New Roman" w:hAnsi="Times New Roman"/>
          <w:sz w:val="24"/>
          <w:szCs w:val="24"/>
        </w:rPr>
        <w:t>»</w:t>
      </w:r>
    </w:p>
    <w:p w:rsidR="000519CD" w:rsidRDefault="000519CD" w:rsidP="000519C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4466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</w:t>
      </w:r>
      <w:r w:rsidR="0058125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58125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всего </w:t>
      </w:r>
      <w:r w:rsidR="004466F1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ч., из которых </w:t>
      </w:r>
      <w:r w:rsidR="00BF5FB1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ч. составляет контактная работа обучающегося с преподавателем (1</w:t>
      </w:r>
      <w:r w:rsidR="00BF5F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ч. занятий лекционного типа, </w:t>
      </w:r>
      <w:r w:rsidR="00BF5FB1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ч. занятий семинарского типа</w:t>
      </w:r>
      <w:r w:rsidR="004466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466F1">
        <w:rPr>
          <w:rFonts w:ascii="Times New Roman" w:hAnsi="Times New Roman"/>
          <w:sz w:val="24"/>
          <w:szCs w:val="24"/>
        </w:rPr>
        <w:t>5</w:t>
      </w:r>
      <w:r w:rsidR="00BF5F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ч. составляет самостоятельная работа обучающегося</w:t>
      </w:r>
      <w:r w:rsidR="00BF5FB1">
        <w:rPr>
          <w:rFonts w:ascii="Times New Roman" w:hAnsi="Times New Roman"/>
          <w:sz w:val="24"/>
          <w:szCs w:val="24"/>
        </w:rPr>
        <w:t xml:space="preserve">. </w:t>
      </w:r>
      <w:r w:rsidR="004466F1">
        <w:rPr>
          <w:rFonts w:ascii="Times New Roman" w:hAnsi="Times New Roman"/>
          <w:sz w:val="24"/>
          <w:szCs w:val="24"/>
        </w:rPr>
        <w:t xml:space="preserve"> </w:t>
      </w:r>
    </w:p>
    <w:p w:rsidR="00581259" w:rsidRDefault="00581259" w:rsidP="00581259">
      <w:pPr>
        <w:spacing w:after="0"/>
        <w:ind w:firstLine="425"/>
        <w:rPr>
          <w:rFonts w:ascii="Times New Roman" w:hAnsi="Times New Roman"/>
          <w:i/>
          <w:sz w:val="24"/>
          <w:szCs w:val="24"/>
        </w:rPr>
      </w:pPr>
      <w:r w:rsidRPr="00312E69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897"/>
        <w:gridCol w:w="426"/>
        <w:gridCol w:w="725"/>
        <w:gridCol w:w="709"/>
        <w:gridCol w:w="720"/>
        <w:gridCol w:w="884"/>
        <w:gridCol w:w="518"/>
        <w:gridCol w:w="709"/>
      </w:tblGrid>
      <w:tr w:rsidR="00581259" w:rsidRPr="0014346D" w:rsidTr="001208C0">
        <w:trPr>
          <w:cantSplit/>
          <w:trHeight w:val="201"/>
        </w:trPr>
        <w:tc>
          <w:tcPr>
            <w:tcW w:w="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  <w:p w:rsidR="00581259" w:rsidRPr="0014346D" w:rsidRDefault="00581259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89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14346D" w:rsidRDefault="00581259" w:rsidP="003C4B03">
            <w:pPr>
              <w:tabs>
                <w:tab w:val="num" w:pos="822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581259" w:rsidRPr="0014346D" w:rsidRDefault="00581259" w:rsidP="003C4B03">
            <w:pPr>
              <w:tabs>
                <w:tab w:val="num" w:pos="643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</w:p>
        </w:tc>
        <w:tc>
          <w:tcPr>
            <w:tcW w:w="426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Часов</w:t>
            </w:r>
          </w:p>
        </w:tc>
      </w:tr>
      <w:tr w:rsidR="00581259" w:rsidRPr="0014346D" w:rsidTr="001208C0">
        <w:trPr>
          <w:cantSplit/>
          <w:trHeight w:val="192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14346D" w:rsidRDefault="00581259" w:rsidP="003C4B03">
            <w:pPr>
              <w:tabs>
                <w:tab w:val="num" w:pos="643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354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</w:tr>
      <w:tr w:rsidR="00581259" w:rsidRPr="0014346D" w:rsidTr="001208C0">
        <w:trPr>
          <w:cantSplit/>
          <w:trHeight w:val="1725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14346D" w:rsidRDefault="00581259" w:rsidP="003C4B03">
            <w:pPr>
              <w:tabs>
                <w:tab w:val="num" w:pos="643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259" w:rsidRPr="0014346D" w:rsidRDefault="00581259" w:rsidP="00AB0F8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581259" w:rsidRPr="0014346D" w:rsidRDefault="00581259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81259" w:rsidRPr="0014346D" w:rsidRDefault="00581259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1208C0" w:rsidRPr="0014346D" w:rsidTr="001208C0">
        <w:trPr>
          <w:cantSplit/>
          <w:trHeight w:val="2164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08C0" w:rsidRPr="0014346D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08C0" w:rsidRPr="0014346D" w:rsidRDefault="001208C0" w:rsidP="003C4B03">
            <w:pPr>
              <w:tabs>
                <w:tab w:val="num" w:pos="643"/>
              </w:tabs>
              <w:spacing w:after="0"/>
              <w:ind w:right="5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08C0" w:rsidRPr="0014346D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14346D" w:rsidRDefault="001208C0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14346D" w:rsidRDefault="001208C0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14346D" w:rsidRDefault="001208C0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84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14346D" w:rsidRDefault="001208C0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14346D" w:rsidRDefault="001208C0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14346D" w:rsidRDefault="001208C0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208C0" w:rsidRPr="002D33E3" w:rsidTr="001208C0">
        <w:trPr>
          <w:cantSplit/>
          <w:trHeight w:val="1134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6023AC" w:rsidRDefault="001208C0" w:rsidP="003C4B03">
            <w:pPr>
              <w:autoSpaceDE w:val="0"/>
              <w:autoSpaceDN w:val="0"/>
              <w:adjustRightInd w:val="0"/>
              <w:spacing w:after="0"/>
              <w:ind w:right="5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B0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14346D" w:rsidRDefault="001208C0" w:rsidP="00AB0F8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2D33E3" w:rsidRDefault="001208C0" w:rsidP="00AB0F8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2D33E3" w:rsidRDefault="001208C0" w:rsidP="00AB0F8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884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2D33E3" w:rsidRDefault="001208C0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208C0" w:rsidRPr="002D33E3" w:rsidRDefault="001208C0" w:rsidP="00AB0F83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2D33E3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C0" w:rsidRPr="00FC5480" w:rsidTr="001208C0"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345C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и примеры задач линейного и целочисленного линейного программирования. </w:t>
            </w:r>
            <w:r w:rsidRPr="003C4B03">
              <w:rPr>
                <w:rFonts w:ascii="Times New Roman" w:hAnsi="Times New Roman"/>
                <w:sz w:val="24"/>
                <w:szCs w:val="24"/>
              </w:rPr>
              <w:t>Формулиро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4B03">
              <w:rPr>
                <w:rFonts w:ascii="Times New Roman" w:hAnsi="Times New Roman"/>
                <w:sz w:val="24"/>
                <w:szCs w:val="24"/>
              </w:rPr>
              <w:t>ка задач линейного и целочисленного линейного программирования.</w:t>
            </w:r>
            <w:r w:rsidR="00202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CAF">
              <w:rPr>
                <w:rFonts w:ascii="Times" w:hAnsi="Times" w:cs="Times"/>
                <w:color w:val="000000"/>
                <w:sz w:val="24"/>
                <w:szCs w:val="24"/>
              </w:rPr>
              <w:t xml:space="preserve">Примеры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задач дискретной оптимизации</w:t>
            </w:r>
            <w:r w:rsidRPr="00AE2CAF">
              <w:rPr>
                <w:rFonts w:ascii="Times" w:hAnsi="Times" w:cs="Times"/>
                <w:color w:val="000000"/>
                <w:sz w:val="24"/>
                <w:szCs w:val="24"/>
              </w:rPr>
              <w:t xml:space="preserve"> (о коммивояжере, о назначениях, о рюкзаке, экстремальные задачи на графах и булевых функциях). Их сведение к задачам целочисленного линейного программирования (ЗЦЛП).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08C0" w:rsidRPr="00FC5480" w:rsidTr="001208C0"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345C7E">
            <w:pPr>
              <w:shd w:val="clear" w:color="auto" w:fill="FFFFFF"/>
              <w:spacing w:after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B03">
              <w:rPr>
                <w:rFonts w:ascii="Times" w:hAnsi="Times" w:cs="Times"/>
                <w:b/>
                <w:color w:val="000000"/>
                <w:sz w:val="24"/>
                <w:szCs w:val="24"/>
              </w:rPr>
              <w:t>Задача линейного программирования.</w:t>
            </w:r>
            <w:r w:rsidR="0020237F">
              <w:rPr>
                <w:rFonts w:ascii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Pr="00AE2CAF">
              <w:rPr>
                <w:rFonts w:ascii="Times" w:hAnsi="Times" w:cs="Times"/>
                <w:color w:val="000000"/>
                <w:sz w:val="24"/>
                <w:szCs w:val="24"/>
              </w:rPr>
              <w:t>Прямой симплекс-метод, доказательство конечности. Строчечная и столбцовая запись. Метод искусственного базиса. Двойственный симплекс-метод, доказательство конечности. Строчечная и столбцовая запись. Экспоненциальная верхняя оценка трудоемкости симплекс-метода (Кли и Минти). Теорема двойственности в линейном программировании. Свойство дополняющей нежесткости. Разрыв двойственности в ЦЛП.</w:t>
            </w:r>
          </w:p>
          <w:p w:rsidR="001208C0" w:rsidRDefault="001208C0" w:rsidP="00345C7E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C7E">
              <w:rPr>
                <w:rFonts w:ascii="Times" w:hAnsi="Times" w:cs="Times"/>
                <w:i/>
                <w:color w:val="000000"/>
                <w:sz w:val="24"/>
                <w:szCs w:val="24"/>
              </w:rPr>
              <w:t>Контрольная работа № 1.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B0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9F6E6B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9F6E6B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08C0" w:rsidRPr="00FC5480" w:rsidTr="001208C0">
        <w:trPr>
          <w:trHeight w:val="1124"/>
        </w:trPr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AE2CAF" w:rsidRDefault="001208C0" w:rsidP="00345C7E">
            <w:pPr>
              <w:shd w:val="clear" w:color="auto" w:fill="FFFFFF"/>
              <w:spacing w:after="0"/>
              <w:rPr>
                <w:rFonts w:ascii="Times" w:hAnsi="Times" w:cs="Times"/>
                <w:b/>
                <w:color w:val="000000"/>
                <w:sz w:val="24"/>
                <w:szCs w:val="24"/>
              </w:rPr>
            </w:pPr>
            <w:r w:rsidRPr="00AE2CAF">
              <w:rPr>
                <w:rFonts w:ascii="Times" w:hAnsi="Times" w:cs="Times"/>
                <w:b/>
                <w:color w:val="000000"/>
                <w:sz w:val="24"/>
                <w:szCs w:val="24"/>
              </w:rPr>
              <w:t xml:space="preserve">Методы отсечений: 1-й алгоритм Гомори. </w:t>
            </w:r>
          </w:p>
          <w:p w:rsidR="001208C0" w:rsidRDefault="001208C0" w:rsidP="00345C7E">
            <w:pPr>
              <w:shd w:val="clear" w:color="auto" w:fill="FFFFFF"/>
              <w:spacing w:after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B03">
              <w:rPr>
                <w:rFonts w:ascii="Times" w:hAnsi="Times" w:cs="Times"/>
                <w:color w:val="000000"/>
                <w:sz w:val="24"/>
                <w:szCs w:val="24"/>
              </w:rPr>
              <w:t>Идея метода отсечений и его геометрическая интерпретация. Выбор вычислительной схемы. Две леммы Р.Гомори о правильных отсечениях. 1-й алгоритм Гомори и доказательство его конечности.</w:t>
            </w:r>
          </w:p>
          <w:p w:rsidR="001208C0" w:rsidRPr="00FC5480" w:rsidRDefault="001208C0" w:rsidP="00345C7E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C7E">
              <w:rPr>
                <w:rFonts w:ascii="Times" w:hAnsi="Times" w:cs="Times"/>
                <w:i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" w:hAnsi="Times" w:cs="Times"/>
                <w:i/>
                <w:color w:val="000000"/>
                <w:sz w:val="24"/>
                <w:szCs w:val="24"/>
              </w:rPr>
              <w:t>2</w:t>
            </w:r>
            <w:r w:rsidRPr="00345C7E">
              <w:rPr>
                <w:rFonts w:ascii="Times" w:hAnsi="Times" w:cs="Times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D36E71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08C0" w:rsidRPr="00FC5480" w:rsidTr="001208C0">
        <w:trPr>
          <w:trHeight w:val="1664"/>
        </w:trPr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345C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линейных неравенств</w:t>
            </w:r>
            <w:r w:rsidRPr="00966E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02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2CAF">
              <w:rPr>
                <w:rFonts w:ascii="Times" w:hAnsi="Times" w:cs="Times"/>
                <w:color w:val="000000"/>
                <w:sz w:val="24"/>
                <w:szCs w:val="24"/>
              </w:rPr>
              <w:t>Основная теорема о линейных неравенствах. Выпуклые множества и конусы, их связь. Крайние точки и экстремальные векторы. Политоп и полиэдр, симплекс. Теорема о максимизации выпуклой функции на политопе. Крайние точки и опорные планы в канонической задаче линейного программирования. Теорема Каратеодори. Крайние точки полиэдра. Критерий существования, оценка их числа. Теоремы Фаркаша, Минковского, Вейля о выпуклом конусе. Параметрическое задание множества решений системы линейных неравенств. Связь понятий “полиэдр” и “политоп”. Построение остова сопряженного конуса. Триангуляция полиэдров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0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F173A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F173A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208C0" w:rsidRPr="00FC5480" w:rsidTr="001208C0">
        <w:trPr>
          <w:trHeight w:val="671"/>
        </w:trPr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9149DC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345C7E">
            <w:pPr>
              <w:spacing w:after="0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3C4B03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 над кольцом целых чисел.</w:t>
            </w:r>
            <w:r w:rsidR="00202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C4B03">
              <w:rPr>
                <w:rFonts w:ascii="Times New Roman" w:hAnsi="Times New Roman"/>
                <w:sz w:val="24"/>
                <w:szCs w:val="24"/>
              </w:rPr>
              <w:t>Эквивалентность матриц над кольцом целых чисел. Нормальная диагональная форма (НДФ) и теорема о приведении к ней. Системы линейных уравнений над кольцом</w:t>
            </w:r>
            <w:r w:rsidRPr="00AE2CAF">
              <w:rPr>
                <w:rFonts w:ascii="Times" w:hAnsi="Times" w:cs="Times"/>
                <w:color w:val="000000"/>
                <w:sz w:val="24"/>
                <w:szCs w:val="24"/>
              </w:rPr>
              <w:t xml:space="preserve"> целых чисел. Критерий совместности и способы решения. Подрешетки решетки </w:t>
            </w:r>
            <w:r w:rsidRPr="00F173A3">
              <w:rPr>
                <w:rFonts w:ascii="Times" w:hAnsi="Times" w:cs="Times"/>
                <w:b/>
                <w:color w:val="000000"/>
                <w:sz w:val="24"/>
                <w:szCs w:val="24"/>
              </w:rPr>
              <w:t>Z</w:t>
            </w:r>
            <w:r w:rsidRPr="00F173A3">
              <w:rPr>
                <w:rFonts w:ascii="Times" w:hAnsi="Times" w:cs="Times"/>
                <w:i/>
                <w:color w:val="000000"/>
                <w:sz w:val="24"/>
                <w:szCs w:val="24"/>
                <w:vertAlign w:val="superscript"/>
              </w:rPr>
              <w:t>n</w:t>
            </w:r>
            <w:r w:rsidRPr="00F173A3">
              <w:rPr>
                <w:rFonts w:ascii="Times" w:hAnsi="Times" w:cs="Times"/>
                <w:i/>
                <w:color w:val="000000"/>
                <w:sz w:val="24"/>
                <w:szCs w:val="24"/>
              </w:rPr>
              <w:t>n</w:t>
            </w:r>
            <w:r w:rsidRPr="00AE2CAF">
              <w:rPr>
                <w:rFonts w:ascii="Times" w:hAnsi="Times" w:cs="Times"/>
                <w:color w:val="000000"/>
                <w:sz w:val="24"/>
                <w:szCs w:val="24"/>
              </w:rPr>
              <w:t>-мерных целочисленных векторов, их задание. Унимодулярные матрицы. Целочисленный вариант теоремы двойственности. Теоремы Кенига, Холла, Дилворта, о максимальном потоке. Множество решений крамеровской системы линейных сравнений. Их использование для построения отсечений в ЦЛП.</w:t>
            </w:r>
          </w:p>
          <w:p w:rsidR="001208C0" w:rsidRPr="003C4B03" w:rsidRDefault="001208C0" w:rsidP="00345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C7E">
              <w:rPr>
                <w:rFonts w:ascii="Times" w:hAnsi="Times" w:cs="Times"/>
                <w:i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" w:hAnsi="Times" w:cs="Times"/>
                <w:i/>
                <w:color w:val="000000"/>
                <w:sz w:val="24"/>
                <w:szCs w:val="24"/>
              </w:rPr>
              <w:t>3</w:t>
            </w:r>
            <w:r w:rsidRPr="00345C7E">
              <w:rPr>
                <w:rFonts w:ascii="Times" w:hAnsi="Times" w:cs="Times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71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9F6E6B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208C0" w:rsidRPr="00FC5480" w:rsidTr="001208C0">
        <w:trPr>
          <w:trHeight w:val="671"/>
        </w:trPr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9149DC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3C4B03" w:rsidRDefault="001208C0" w:rsidP="00345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 текущий контроль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B0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71B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B0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Pr="00FC548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08C0" w:rsidRDefault="001208C0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F1" w:rsidRPr="00FC5480" w:rsidTr="001208C0"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6F1" w:rsidRDefault="004466F1" w:rsidP="00AB0F83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6F1" w:rsidRDefault="004466F1" w:rsidP="009F6E6B">
            <w:pPr>
              <w:tabs>
                <w:tab w:val="num" w:pos="6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аттестация: </w:t>
            </w:r>
            <w:r w:rsidR="009F6E6B">
              <w:rPr>
                <w:rFonts w:ascii="Times New Roman" w:hAnsi="Times New Roman"/>
                <w:i/>
                <w:sz w:val="24"/>
                <w:szCs w:val="24"/>
              </w:rPr>
              <w:t>зачет</w:t>
            </w:r>
          </w:p>
        </w:tc>
      </w:tr>
    </w:tbl>
    <w:p w:rsidR="00581259" w:rsidRPr="003C4B03" w:rsidRDefault="00581259" w:rsidP="00581259">
      <w:pPr>
        <w:jc w:val="both"/>
        <w:rPr>
          <w:rFonts w:ascii="Times New Roman" w:hAnsi="Times New Roman"/>
          <w:iCs/>
          <w:sz w:val="24"/>
          <w:szCs w:val="24"/>
        </w:rPr>
      </w:pPr>
    </w:p>
    <w:p w:rsidR="00581259" w:rsidRDefault="00581259" w:rsidP="00581259">
      <w:pPr>
        <w:jc w:val="both"/>
        <w:rPr>
          <w:rFonts w:ascii="Times New Roman" w:hAnsi="Times New Roman"/>
          <w:iCs/>
          <w:sz w:val="24"/>
          <w:szCs w:val="24"/>
        </w:rPr>
      </w:pPr>
      <w:r w:rsidRPr="00875D6B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проходит в рамках занятий </w:t>
      </w:r>
      <w:r w:rsidR="00345C7E">
        <w:rPr>
          <w:rFonts w:ascii="Times New Roman" w:hAnsi="Times New Roman"/>
          <w:iCs/>
          <w:sz w:val="24"/>
          <w:szCs w:val="24"/>
        </w:rPr>
        <w:t>лекционного</w:t>
      </w:r>
      <w:r w:rsidR="009F6E6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и практического </w:t>
      </w:r>
      <w:r w:rsidRPr="00875D6B">
        <w:rPr>
          <w:rFonts w:ascii="Times New Roman" w:hAnsi="Times New Roman"/>
          <w:iCs/>
          <w:sz w:val="24"/>
          <w:szCs w:val="24"/>
        </w:rPr>
        <w:t xml:space="preserve">типа, групповых или индивидуальных консультаций. Итоговый контроль осуществляется на </w:t>
      </w:r>
      <w:r w:rsidR="009F6E6B">
        <w:rPr>
          <w:rFonts w:ascii="Times New Roman" w:hAnsi="Times New Roman"/>
          <w:iCs/>
          <w:sz w:val="24"/>
          <w:szCs w:val="24"/>
        </w:rPr>
        <w:t>зачете</w:t>
      </w:r>
      <w:r w:rsidRPr="00F55461">
        <w:rPr>
          <w:rFonts w:ascii="Times New Roman" w:hAnsi="Times New Roman"/>
          <w:iCs/>
          <w:sz w:val="24"/>
          <w:szCs w:val="24"/>
        </w:rPr>
        <w:t>.</w:t>
      </w:r>
    </w:p>
    <w:p w:rsidR="0080729A" w:rsidRPr="00F55461" w:rsidRDefault="0080729A" w:rsidP="0080729A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F55461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Pr="00F55461">
        <w:rPr>
          <w:rFonts w:ascii="Times New Roman" w:hAnsi="Times New Roman"/>
          <w:b/>
          <w:sz w:val="24"/>
          <w:szCs w:val="24"/>
        </w:rPr>
        <w:t>.</w:t>
      </w:r>
    </w:p>
    <w:p w:rsidR="0080729A" w:rsidRPr="00F55461" w:rsidRDefault="0080729A" w:rsidP="0080729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4C00EF">
        <w:rPr>
          <w:rFonts w:ascii="Times New Roman" w:hAnsi="Times New Roman"/>
          <w:sz w:val="24"/>
          <w:szCs w:val="28"/>
        </w:rPr>
        <w:t>Используются активные и интерактивные образовательные технологии в форме лекций</w:t>
      </w:r>
      <w:r w:rsidR="001404F3">
        <w:rPr>
          <w:rFonts w:ascii="Times New Roman" w:hAnsi="Times New Roman"/>
          <w:sz w:val="24"/>
          <w:szCs w:val="28"/>
        </w:rPr>
        <w:t xml:space="preserve"> и</w:t>
      </w:r>
      <w:r w:rsidRPr="004C00EF">
        <w:rPr>
          <w:rFonts w:ascii="Times New Roman" w:hAnsi="Times New Roman"/>
          <w:sz w:val="24"/>
          <w:szCs w:val="28"/>
        </w:rPr>
        <w:t xml:space="preserve"> практических занятий. </w:t>
      </w:r>
    </w:p>
    <w:p w:rsidR="0080729A" w:rsidRDefault="0080729A" w:rsidP="0080729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4C00EF">
        <w:rPr>
          <w:rFonts w:ascii="Times New Roman" w:hAnsi="Times New Roman"/>
          <w:bCs/>
          <w:sz w:val="24"/>
          <w:szCs w:val="28"/>
        </w:rPr>
        <w:t xml:space="preserve">Лекционные занятия </w:t>
      </w:r>
      <w:r w:rsidR="00345C7E">
        <w:rPr>
          <w:rFonts w:ascii="Times New Roman" w:hAnsi="Times New Roman"/>
          <w:bCs/>
          <w:sz w:val="24"/>
          <w:szCs w:val="28"/>
        </w:rPr>
        <w:t xml:space="preserve">в основном </w:t>
      </w:r>
      <w:r w:rsidRPr="004C00EF">
        <w:rPr>
          <w:rFonts w:ascii="Times New Roman" w:hAnsi="Times New Roman"/>
          <w:bCs/>
          <w:sz w:val="24"/>
          <w:szCs w:val="28"/>
        </w:rPr>
        <w:t xml:space="preserve">проводятся в форме </w:t>
      </w:r>
      <w:r w:rsidRPr="000C644B">
        <w:rPr>
          <w:rFonts w:ascii="Times New Roman" w:hAnsi="Times New Roman"/>
          <w:bCs/>
          <w:sz w:val="24"/>
          <w:szCs w:val="28"/>
        </w:rPr>
        <w:t>л</w:t>
      </w:r>
      <w:r w:rsidRPr="000C644B">
        <w:rPr>
          <w:rFonts w:ascii="Times New Roman" w:hAnsi="Times New Roman"/>
          <w:sz w:val="24"/>
          <w:szCs w:val="28"/>
        </w:rPr>
        <w:t>екции-информаци</w:t>
      </w:r>
      <w:r w:rsidR="00345C7E">
        <w:rPr>
          <w:rFonts w:ascii="Times New Roman" w:hAnsi="Times New Roman"/>
          <w:sz w:val="24"/>
          <w:szCs w:val="28"/>
        </w:rPr>
        <w:t>и</w:t>
      </w:r>
      <w:r w:rsidRPr="000C644B">
        <w:rPr>
          <w:rFonts w:ascii="Times New Roman" w:hAnsi="Times New Roman"/>
          <w:sz w:val="24"/>
          <w:szCs w:val="28"/>
        </w:rPr>
        <w:t>.</w:t>
      </w:r>
      <w:r w:rsidR="007C3DE9">
        <w:rPr>
          <w:rFonts w:ascii="Times New Roman" w:hAnsi="Times New Roman"/>
          <w:sz w:val="24"/>
          <w:szCs w:val="28"/>
        </w:rPr>
        <w:t xml:space="preserve"> </w:t>
      </w:r>
      <w:r w:rsidR="00345C7E">
        <w:rPr>
          <w:rFonts w:ascii="Times New Roman" w:hAnsi="Times New Roman"/>
          <w:sz w:val="24"/>
          <w:szCs w:val="28"/>
        </w:rPr>
        <w:t>Лекция-информация о</w:t>
      </w:r>
      <w:r w:rsidRPr="004C00EF">
        <w:rPr>
          <w:rFonts w:ascii="Times New Roman" w:hAnsi="Times New Roman"/>
          <w:sz w:val="24"/>
          <w:szCs w:val="28"/>
        </w:rPr>
        <w:t xml:space="preserve">риентирована на изложение и объяснение студентам научной информации, подлежащей осмыслению </w:t>
      </w:r>
      <w:r>
        <w:rPr>
          <w:rFonts w:ascii="Times New Roman" w:hAnsi="Times New Roman"/>
          <w:sz w:val="24"/>
          <w:szCs w:val="28"/>
        </w:rPr>
        <w:t xml:space="preserve">(на самой лекции, и в ходе самостоятельной работы) </w:t>
      </w:r>
      <w:r w:rsidRPr="004C00EF">
        <w:rPr>
          <w:rFonts w:ascii="Times New Roman" w:hAnsi="Times New Roman"/>
          <w:sz w:val="24"/>
          <w:szCs w:val="28"/>
        </w:rPr>
        <w:t>и запоминанию</w:t>
      </w:r>
      <w:r>
        <w:rPr>
          <w:rFonts w:ascii="Times New Roman" w:hAnsi="Times New Roman"/>
          <w:sz w:val="24"/>
          <w:szCs w:val="28"/>
        </w:rPr>
        <w:t>.</w:t>
      </w:r>
      <w:r w:rsidR="0084276C">
        <w:rPr>
          <w:rFonts w:ascii="Times New Roman" w:hAnsi="Times New Roman"/>
          <w:sz w:val="24"/>
          <w:szCs w:val="28"/>
        </w:rPr>
        <w:t xml:space="preserve"> </w:t>
      </w:r>
      <w:r w:rsidR="001404F3">
        <w:rPr>
          <w:rFonts w:ascii="Times New Roman" w:hAnsi="Times New Roman"/>
          <w:sz w:val="24"/>
          <w:szCs w:val="28"/>
        </w:rPr>
        <w:t>На практических занятиях разбираются решения</w:t>
      </w:r>
      <w:r w:rsidR="00345C7E">
        <w:rPr>
          <w:rFonts w:ascii="Times New Roman" w:hAnsi="Times New Roman"/>
          <w:sz w:val="24"/>
          <w:szCs w:val="28"/>
        </w:rPr>
        <w:t xml:space="preserve"> практических задач, </w:t>
      </w:r>
      <w:r w:rsidR="001404F3">
        <w:rPr>
          <w:rFonts w:ascii="Times New Roman" w:hAnsi="Times New Roman"/>
          <w:sz w:val="24"/>
          <w:szCs w:val="28"/>
        </w:rPr>
        <w:t xml:space="preserve">а также предполагается </w:t>
      </w:r>
      <w:r>
        <w:rPr>
          <w:rFonts w:ascii="Times New Roman" w:hAnsi="Times New Roman"/>
          <w:sz w:val="24"/>
          <w:szCs w:val="28"/>
        </w:rPr>
        <w:t>самостоятельно</w:t>
      </w:r>
      <w:r w:rsidR="00C311AE"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 xml:space="preserve"> решени</w:t>
      </w:r>
      <w:r w:rsidR="00C311AE"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 xml:space="preserve"> задач, предлагаемых преподавателем, под контролем преподавателя, а также проверке знания теоретического материала, полученного на лекциях.</w:t>
      </w:r>
    </w:p>
    <w:p w:rsidR="008D12DF" w:rsidRDefault="00C311AE" w:rsidP="00C311AE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течение семестра студенты выполняют 3 контрольных работы (как правило, домашних).</w:t>
      </w:r>
    </w:p>
    <w:p w:rsidR="00C311AE" w:rsidRDefault="00C311AE" w:rsidP="00C311A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80729A" w:rsidRPr="000C644B" w:rsidRDefault="0080729A" w:rsidP="0080729A">
      <w:pPr>
        <w:spacing w:after="0"/>
        <w:ind w:left="360" w:righ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0C644B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80729A" w:rsidRDefault="0080729A" w:rsidP="0080729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C311AE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 w:rsidRPr="00CB4108">
        <w:rPr>
          <w:rFonts w:ascii="Times New Roman" w:eastAsia="MS Mincho" w:hAnsi="Times New Roman"/>
          <w:b w:val="0"/>
          <w:szCs w:val="24"/>
        </w:rPr>
        <w:t>Ниже приводятся виды самостоятельной работы студентов, порядок их выполнения и контроля, приводится учебно-методическое обеспечение самостоятельной работы по ее отдельным видам и разделам дисциплины.</w:t>
      </w:r>
    </w:p>
    <w:p w:rsidR="00C311AE" w:rsidRPr="0002016C" w:rsidRDefault="00C311AE" w:rsidP="00C311AE">
      <w:pPr>
        <w:pStyle w:val="12"/>
        <w:rPr>
          <w:b/>
        </w:rPr>
      </w:pPr>
      <w:r w:rsidRPr="0002016C">
        <w:rPr>
          <w:b/>
        </w:rPr>
        <w:t>Виды самостоятельной работы студентов</w:t>
      </w:r>
      <w:r>
        <w:rPr>
          <w:b/>
        </w:rPr>
        <w:t>:</w:t>
      </w:r>
    </w:p>
    <w:p w:rsidR="00C311AE" w:rsidRDefault="00C311AE" w:rsidP="00C311AE">
      <w:pPr>
        <w:pStyle w:val="12"/>
        <w:numPr>
          <w:ilvl w:val="0"/>
          <w:numId w:val="8"/>
        </w:numPr>
      </w:pPr>
      <w:r>
        <w:t>проработка теоретического материала лекционных занятий;</w:t>
      </w:r>
    </w:p>
    <w:p w:rsidR="00C311AE" w:rsidRDefault="00C311AE" w:rsidP="00C311AE">
      <w:pPr>
        <w:pStyle w:val="12"/>
        <w:numPr>
          <w:ilvl w:val="0"/>
          <w:numId w:val="8"/>
        </w:numPr>
        <w:rPr>
          <w:rFonts w:eastAsia="MS Mincho"/>
          <w:szCs w:val="24"/>
        </w:rPr>
      </w:pPr>
      <w:r>
        <w:rPr>
          <w:rFonts w:eastAsia="MS Mincho"/>
          <w:szCs w:val="24"/>
        </w:rPr>
        <w:t>подготовка домашних заданий к практическим занятиям;</w:t>
      </w:r>
    </w:p>
    <w:p w:rsidR="00C311AE" w:rsidRDefault="00C311AE" w:rsidP="00C311AE">
      <w:pPr>
        <w:pStyle w:val="12"/>
        <w:numPr>
          <w:ilvl w:val="0"/>
          <w:numId w:val="8"/>
        </w:numPr>
        <w:rPr>
          <w:rFonts w:eastAsia="MS Mincho"/>
          <w:szCs w:val="24"/>
        </w:rPr>
      </w:pPr>
      <w:r>
        <w:rPr>
          <w:rFonts w:eastAsia="MS Mincho"/>
          <w:szCs w:val="24"/>
        </w:rPr>
        <w:t>п</w:t>
      </w:r>
      <w:r w:rsidRPr="008352FC">
        <w:rPr>
          <w:rFonts w:eastAsia="MS Mincho"/>
          <w:szCs w:val="24"/>
        </w:rPr>
        <w:t xml:space="preserve">одготовка </w:t>
      </w:r>
      <w:r>
        <w:rPr>
          <w:rFonts w:eastAsia="MS Mincho"/>
          <w:szCs w:val="24"/>
        </w:rPr>
        <w:t>и</w:t>
      </w:r>
      <w:r w:rsidRPr="008352FC">
        <w:rPr>
          <w:rFonts w:eastAsia="MS Mincho"/>
          <w:szCs w:val="24"/>
        </w:rPr>
        <w:t xml:space="preserve"> выполнени</w:t>
      </w:r>
      <w:r>
        <w:rPr>
          <w:rFonts w:eastAsia="MS Mincho"/>
          <w:szCs w:val="24"/>
        </w:rPr>
        <w:t>е</w:t>
      </w:r>
      <w:r w:rsidRPr="008352FC">
        <w:rPr>
          <w:rFonts w:eastAsia="MS Mincho"/>
          <w:szCs w:val="24"/>
        </w:rPr>
        <w:t xml:space="preserve"> письменных контрольных работ</w:t>
      </w:r>
      <w:r>
        <w:rPr>
          <w:rFonts w:eastAsia="MS Mincho"/>
          <w:szCs w:val="24"/>
        </w:rPr>
        <w:t>;</w:t>
      </w:r>
    </w:p>
    <w:p w:rsidR="00C311AE" w:rsidRPr="00C311AE" w:rsidRDefault="00C311AE" w:rsidP="00C311AE">
      <w:pPr>
        <w:pStyle w:val="12"/>
        <w:numPr>
          <w:ilvl w:val="0"/>
          <w:numId w:val="8"/>
        </w:numPr>
      </w:pPr>
      <w:r>
        <w:rPr>
          <w:rFonts w:eastAsia="MS Mincho"/>
          <w:szCs w:val="24"/>
        </w:rPr>
        <w:t>п</w:t>
      </w:r>
      <w:r w:rsidRPr="008352FC">
        <w:rPr>
          <w:rFonts w:eastAsia="MS Mincho"/>
          <w:szCs w:val="24"/>
        </w:rPr>
        <w:t xml:space="preserve">одготовка к промежуточной аттестации в форме </w:t>
      </w:r>
      <w:r w:rsidR="00BF5FB1">
        <w:rPr>
          <w:rFonts w:eastAsia="MS Mincho"/>
          <w:szCs w:val="24"/>
        </w:rPr>
        <w:t>зачета</w:t>
      </w:r>
      <w:r w:rsidR="00943325">
        <w:rPr>
          <w:rFonts w:eastAsia="MS Mincho"/>
          <w:szCs w:val="24"/>
        </w:rPr>
        <w:t>.</w:t>
      </w:r>
    </w:p>
    <w:p w:rsidR="00C311AE" w:rsidRDefault="00C311AE" w:rsidP="001404F3">
      <w:pPr>
        <w:pStyle w:val="12"/>
        <w:ind w:left="1287" w:firstLine="0"/>
      </w:pPr>
    </w:p>
    <w:p w:rsidR="00C311AE" w:rsidRPr="0002016C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szCs w:val="24"/>
        </w:rPr>
      </w:pPr>
      <w:r w:rsidRPr="0002016C">
        <w:rPr>
          <w:rFonts w:ascii="Times New Roman" w:eastAsia="MS Mincho" w:hAnsi="Times New Roman"/>
          <w:szCs w:val="24"/>
        </w:rPr>
        <w:t>5.1</w:t>
      </w:r>
      <w:r>
        <w:rPr>
          <w:rFonts w:ascii="Times New Roman" w:eastAsia="MS Mincho" w:hAnsi="Times New Roman"/>
          <w:szCs w:val="24"/>
        </w:rPr>
        <w:t>.</w:t>
      </w:r>
      <w:r w:rsidRPr="0002016C">
        <w:rPr>
          <w:rFonts w:ascii="Times New Roman" w:eastAsia="MS Mincho" w:hAnsi="Times New Roman"/>
          <w:szCs w:val="24"/>
        </w:rPr>
        <w:t xml:space="preserve"> Проработка теоретического материала лекционных занятий</w:t>
      </w:r>
    </w:p>
    <w:p w:rsidR="00C311AE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>
        <w:rPr>
          <w:rFonts w:ascii="Times New Roman" w:eastAsia="MS Mincho" w:hAnsi="Times New Roman"/>
          <w:b w:val="0"/>
          <w:szCs w:val="24"/>
        </w:rPr>
        <w:t xml:space="preserve">Выполняется самостоятельно с использованием лекционных материалов и материалов, разобранных в литературе (список обязательной и дополнительной литературы приводится). </w:t>
      </w:r>
    </w:p>
    <w:p w:rsidR="00C311AE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>
        <w:rPr>
          <w:rFonts w:ascii="Times New Roman" w:eastAsia="MS Mincho" w:hAnsi="Times New Roman"/>
          <w:b w:val="0"/>
          <w:szCs w:val="24"/>
        </w:rPr>
        <w:t>Контроль выполняется в форме проведения экспресс-опросов по понятиям, фактам, формулировкам, выполняемых на лекции. Экспресс-опрос оценивается оценками «Зачтено» – «Не зачтено».</w:t>
      </w:r>
    </w:p>
    <w:p w:rsidR="00C311AE" w:rsidRPr="008352FC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szCs w:val="24"/>
        </w:rPr>
      </w:pPr>
      <w:r w:rsidRPr="008352FC">
        <w:rPr>
          <w:rFonts w:ascii="Times New Roman" w:eastAsia="MS Mincho" w:hAnsi="Times New Roman"/>
          <w:szCs w:val="24"/>
        </w:rPr>
        <w:t>5.</w:t>
      </w:r>
      <w:r w:rsidRPr="00F86619">
        <w:rPr>
          <w:rFonts w:ascii="Times New Roman" w:eastAsia="MS Mincho" w:hAnsi="Times New Roman"/>
          <w:szCs w:val="24"/>
        </w:rPr>
        <w:t>2</w:t>
      </w:r>
      <w:r w:rsidRPr="008352FC">
        <w:rPr>
          <w:rFonts w:ascii="Times New Roman" w:eastAsia="MS Mincho" w:hAnsi="Times New Roman"/>
          <w:szCs w:val="24"/>
        </w:rPr>
        <w:t>.</w:t>
      </w:r>
      <w:r>
        <w:rPr>
          <w:rFonts w:ascii="Times New Roman" w:eastAsia="MS Mincho" w:hAnsi="Times New Roman"/>
          <w:szCs w:val="24"/>
        </w:rPr>
        <w:t xml:space="preserve"> Подготовка домашних заданий к научно-практическим занятиям</w:t>
      </w:r>
    </w:p>
    <w:p w:rsidR="00C311AE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>
        <w:rPr>
          <w:rFonts w:ascii="Times New Roman" w:eastAsia="MS Mincho" w:hAnsi="Times New Roman"/>
          <w:b w:val="0"/>
          <w:szCs w:val="24"/>
        </w:rPr>
        <w:t xml:space="preserve">Домашние задания выдаются на </w:t>
      </w:r>
      <w:r w:rsidR="001404F3">
        <w:rPr>
          <w:rFonts w:ascii="Times New Roman" w:eastAsia="MS Mincho" w:hAnsi="Times New Roman"/>
          <w:b w:val="0"/>
          <w:szCs w:val="24"/>
        </w:rPr>
        <w:t>практических</w:t>
      </w:r>
      <w:r>
        <w:rPr>
          <w:rFonts w:ascii="Times New Roman" w:eastAsia="MS Mincho" w:hAnsi="Times New Roman"/>
          <w:b w:val="0"/>
          <w:szCs w:val="24"/>
        </w:rPr>
        <w:t xml:space="preserve"> занятиях.</w:t>
      </w:r>
    </w:p>
    <w:p w:rsidR="00C311AE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>
        <w:rPr>
          <w:rFonts w:ascii="Times New Roman" w:eastAsia="MS Mincho" w:hAnsi="Times New Roman"/>
          <w:b w:val="0"/>
          <w:szCs w:val="24"/>
        </w:rPr>
        <w:t xml:space="preserve">Проверка выполнения домашних заданий проводится в начале каждого </w:t>
      </w:r>
      <w:r w:rsidR="001404F3">
        <w:rPr>
          <w:rFonts w:ascii="Times New Roman" w:eastAsia="MS Mincho" w:hAnsi="Times New Roman"/>
          <w:b w:val="0"/>
          <w:szCs w:val="24"/>
        </w:rPr>
        <w:t xml:space="preserve">практического </w:t>
      </w:r>
      <w:r>
        <w:rPr>
          <w:rFonts w:ascii="Times New Roman" w:eastAsia="MS Mincho" w:hAnsi="Times New Roman"/>
          <w:b w:val="0"/>
          <w:szCs w:val="24"/>
        </w:rPr>
        <w:t xml:space="preserve">занятия. Используется две формы контроля: </w:t>
      </w:r>
    </w:p>
    <w:p w:rsidR="00C311AE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>
        <w:rPr>
          <w:rFonts w:ascii="Times New Roman" w:eastAsia="MS Mincho" w:hAnsi="Times New Roman"/>
          <w:b w:val="0"/>
          <w:szCs w:val="24"/>
        </w:rPr>
        <w:t xml:space="preserve">– выборочная проверка выполнения заданий у двух-трех человек из группы; </w:t>
      </w:r>
    </w:p>
    <w:p w:rsidR="00C311AE" w:rsidRPr="008352FC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>
        <w:rPr>
          <w:rFonts w:ascii="Times New Roman" w:eastAsia="MS Mincho" w:hAnsi="Times New Roman"/>
          <w:b w:val="0"/>
          <w:szCs w:val="24"/>
        </w:rPr>
        <w:t>– проверка в форме коллективного обсуждения у доски результатов выполнения отдельных заданий одним или двумя студентами.</w:t>
      </w:r>
    </w:p>
    <w:p w:rsidR="00C311AE" w:rsidRPr="008352FC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szCs w:val="24"/>
        </w:rPr>
      </w:pPr>
      <w:r w:rsidRPr="008352FC">
        <w:rPr>
          <w:rFonts w:ascii="Times New Roman" w:eastAsia="MS Mincho" w:hAnsi="Times New Roman"/>
          <w:szCs w:val="24"/>
        </w:rPr>
        <w:t>5.</w:t>
      </w:r>
      <w:r w:rsidRPr="00F86619">
        <w:rPr>
          <w:rFonts w:ascii="Times New Roman" w:eastAsia="MS Mincho" w:hAnsi="Times New Roman"/>
          <w:szCs w:val="24"/>
        </w:rPr>
        <w:t>3</w:t>
      </w:r>
      <w:r w:rsidRPr="008352FC">
        <w:rPr>
          <w:rFonts w:ascii="Times New Roman" w:eastAsia="MS Mincho" w:hAnsi="Times New Roman"/>
          <w:szCs w:val="24"/>
        </w:rPr>
        <w:t>. Подготовка к выполнению письменных контрольных работ</w:t>
      </w:r>
    </w:p>
    <w:p w:rsidR="00C311AE" w:rsidRDefault="00C311AE" w:rsidP="00C311AE">
      <w:pPr>
        <w:pStyle w:val="31"/>
        <w:keepNext w:val="0"/>
        <w:spacing w:before="40" w:after="0" w:line="276" w:lineRule="auto"/>
        <w:ind w:firstLine="425"/>
        <w:rPr>
          <w:rFonts w:ascii="Times New Roman" w:eastAsia="MS Mincho" w:hAnsi="Times New Roman"/>
          <w:b w:val="0"/>
          <w:szCs w:val="24"/>
        </w:rPr>
      </w:pPr>
      <w:r>
        <w:rPr>
          <w:rFonts w:ascii="Times New Roman" w:eastAsia="MS Mincho" w:hAnsi="Times New Roman"/>
          <w:b w:val="0"/>
          <w:szCs w:val="24"/>
        </w:rPr>
        <w:t xml:space="preserve">В течение учебного семестра проводится три домашние контрольные работы по материалам всех разделов </w:t>
      </w:r>
      <w:r w:rsidR="00943325">
        <w:rPr>
          <w:rFonts w:ascii="Times New Roman" w:eastAsia="MS Mincho" w:hAnsi="Times New Roman"/>
          <w:b w:val="0"/>
          <w:szCs w:val="24"/>
        </w:rPr>
        <w:t>дисциплины</w:t>
      </w:r>
      <w:r>
        <w:rPr>
          <w:rFonts w:ascii="Times New Roman" w:eastAsia="MS Mincho" w:hAnsi="Times New Roman"/>
          <w:b w:val="0"/>
          <w:szCs w:val="24"/>
        </w:rPr>
        <w:t>.</w:t>
      </w:r>
    </w:p>
    <w:p w:rsidR="00C311AE" w:rsidRDefault="00C311AE" w:rsidP="00C311AE">
      <w:pPr>
        <w:pStyle w:val="12"/>
        <w:rPr>
          <w:rFonts w:eastAsia="MS Mincho"/>
        </w:rPr>
      </w:pPr>
      <w:r>
        <w:rPr>
          <w:rFonts w:eastAsia="MS Mincho"/>
        </w:rPr>
        <w:t xml:space="preserve">Для подготовки к контрольным работам рекомендуется </w:t>
      </w:r>
      <w:r w:rsidR="00943325">
        <w:rPr>
          <w:rFonts w:eastAsia="MS Mincho"/>
        </w:rPr>
        <w:t>повторить теоретических материал,</w:t>
      </w:r>
      <w:r>
        <w:rPr>
          <w:rFonts w:eastAsia="MS Mincho"/>
        </w:rPr>
        <w:t xml:space="preserve"> просмотреть полезные разделы в соответствующих источниках из списка рекомендованной литературы, а также самостоятельно решать несколько задач по теме контрольной работы.</w:t>
      </w:r>
    </w:p>
    <w:p w:rsidR="00C311AE" w:rsidRPr="00376926" w:rsidRDefault="00C311AE" w:rsidP="00C311AE">
      <w:pPr>
        <w:pStyle w:val="12"/>
        <w:rPr>
          <w:rFonts w:eastAsia="MS Mincho"/>
        </w:rPr>
      </w:pPr>
    </w:p>
    <w:p w:rsidR="00C311AE" w:rsidRPr="008352FC" w:rsidRDefault="00C311AE" w:rsidP="00C311AE">
      <w:pPr>
        <w:pStyle w:val="31"/>
        <w:keepNext w:val="0"/>
        <w:spacing w:before="80" w:after="40" w:line="276" w:lineRule="auto"/>
        <w:ind w:firstLine="425"/>
        <w:rPr>
          <w:rFonts w:ascii="Times New Roman" w:eastAsia="MS Mincho" w:hAnsi="Times New Roman"/>
          <w:szCs w:val="24"/>
        </w:rPr>
      </w:pPr>
      <w:r w:rsidRPr="008352FC">
        <w:rPr>
          <w:rFonts w:ascii="Times New Roman" w:eastAsia="MS Mincho" w:hAnsi="Times New Roman"/>
          <w:szCs w:val="24"/>
        </w:rPr>
        <w:t>5.</w:t>
      </w:r>
      <w:r w:rsidRPr="00F86619">
        <w:rPr>
          <w:rFonts w:ascii="Times New Roman" w:eastAsia="MS Mincho" w:hAnsi="Times New Roman"/>
          <w:szCs w:val="24"/>
        </w:rPr>
        <w:t>4</w:t>
      </w:r>
      <w:r w:rsidRPr="008352FC">
        <w:rPr>
          <w:rFonts w:ascii="Times New Roman" w:eastAsia="MS Mincho" w:hAnsi="Times New Roman"/>
          <w:szCs w:val="24"/>
        </w:rPr>
        <w:t>. Подготовка к промежуточной аттестац</w:t>
      </w:r>
      <w:r>
        <w:rPr>
          <w:rFonts w:ascii="Times New Roman" w:eastAsia="MS Mincho" w:hAnsi="Times New Roman"/>
          <w:szCs w:val="24"/>
        </w:rPr>
        <w:t xml:space="preserve">ии в форме </w:t>
      </w:r>
      <w:r w:rsidR="006D358C">
        <w:rPr>
          <w:rFonts w:ascii="Times New Roman" w:eastAsia="MS Mincho" w:hAnsi="Times New Roman"/>
          <w:szCs w:val="24"/>
        </w:rPr>
        <w:t>экзамена</w:t>
      </w:r>
    </w:p>
    <w:p w:rsidR="00C311AE" w:rsidRPr="00F86619" w:rsidRDefault="00C311AE" w:rsidP="00C311AE">
      <w:pPr>
        <w:pStyle w:val="12"/>
        <w:rPr>
          <w:rFonts w:eastAsia="MS Mincho"/>
        </w:rPr>
      </w:pPr>
      <w:r w:rsidRPr="00F86619">
        <w:rPr>
          <w:rFonts w:eastAsia="MS Mincho"/>
        </w:rPr>
        <w:t xml:space="preserve">В качестве методических материалов при подготовке к </w:t>
      </w:r>
      <w:r w:rsidR="009F6E6B">
        <w:rPr>
          <w:rFonts w:eastAsia="MS Mincho"/>
        </w:rPr>
        <w:t>зачету</w:t>
      </w:r>
      <w:r w:rsidRPr="00F86619">
        <w:rPr>
          <w:rFonts w:eastAsia="MS Mincho"/>
        </w:rPr>
        <w:t xml:space="preserve"> рекомендуется использовать собственные конспекты лекций</w:t>
      </w:r>
      <w:r>
        <w:rPr>
          <w:rFonts w:eastAsia="MS Mincho"/>
        </w:rPr>
        <w:t xml:space="preserve"> и </w:t>
      </w:r>
      <w:r w:rsidRPr="00F86619">
        <w:rPr>
          <w:rFonts w:eastAsia="MS Mincho"/>
        </w:rPr>
        <w:t xml:space="preserve">источники, рекомендованные в списке литературы раздела 7. </w:t>
      </w:r>
    </w:p>
    <w:p w:rsidR="00C311AE" w:rsidRDefault="00C311AE" w:rsidP="0080729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C311AE" w:rsidRPr="0058760B" w:rsidRDefault="00C311AE" w:rsidP="00C311AE">
      <w:pPr>
        <w:spacing w:after="0" w:line="240" w:lineRule="auto"/>
        <w:ind w:left="-142" w:right="-426" w:firstLine="142"/>
        <w:rPr>
          <w:rFonts w:ascii="Times New Roman" w:hAnsi="Times New Roman"/>
          <w:b/>
          <w:sz w:val="24"/>
          <w:szCs w:val="24"/>
        </w:rPr>
      </w:pPr>
      <w:r w:rsidRPr="002F6B17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</w:t>
      </w:r>
    </w:p>
    <w:p w:rsidR="00C311AE" w:rsidRPr="0058760B" w:rsidRDefault="00C311AE" w:rsidP="00C311AE">
      <w:pPr>
        <w:spacing w:after="0" w:line="240" w:lineRule="auto"/>
        <w:ind w:left="-142" w:right="-426" w:firstLine="142"/>
        <w:rPr>
          <w:rFonts w:ascii="Times New Roman" w:hAnsi="Times New Roman"/>
          <w:b/>
          <w:sz w:val="28"/>
          <w:szCs w:val="24"/>
        </w:rPr>
      </w:pPr>
    </w:p>
    <w:p w:rsidR="00C311AE" w:rsidRDefault="00C311AE" w:rsidP="00C311AE">
      <w:pPr>
        <w:pStyle w:val="a4"/>
        <w:ind w:left="0" w:right="-2" w:firstLine="426"/>
        <w:jc w:val="both"/>
        <w:rPr>
          <w:rFonts w:ascii="Times New Roman" w:hAnsi="Times New Roman"/>
          <w:sz w:val="24"/>
          <w:szCs w:val="24"/>
        </w:rPr>
      </w:pPr>
      <w:r w:rsidRPr="00750BE8">
        <w:rPr>
          <w:rFonts w:ascii="Times New Roman" w:hAnsi="Times New Roman"/>
          <w:sz w:val="24"/>
          <w:szCs w:val="24"/>
        </w:rPr>
        <w:t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C86C90" w:rsidRDefault="00C86C90" w:rsidP="00C86C90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C86C90" w:rsidRPr="00C86C90" w:rsidRDefault="00C86C90" w:rsidP="00C86C90">
      <w:pPr>
        <w:pStyle w:val="a4"/>
        <w:ind w:left="0" w:firstLine="426"/>
        <w:jc w:val="both"/>
        <w:rPr>
          <w:rFonts w:ascii="Times New Roman" w:eastAsia="MS Mincho" w:hAnsi="Times New Roman"/>
          <w:sz w:val="24"/>
          <w:szCs w:val="24"/>
        </w:rPr>
      </w:pPr>
      <w:r w:rsidRPr="00C86C90">
        <w:rPr>
          <w:rFonts w:ascii="Times New Roman" w:eastAsia="MS Mincho" w:hAnsi="Times New Roman"/>
          <w:b/>
          <w:sz w:val="24"/>
          <w:szCs w:val="24"/>
        </w:rPr>
        <w:t xml:space="preserve">Оценивание уровня сформированности компетенции </w:t>
      </w:r>
      <w:r w:rsidRPr="00C86C90">
        <w:rPr>
          <w:rFonts w:ascii="Times New Roman" w:eastAsia="MS Mincho" w:hAnsi="Times New Roman"/>
          <w:sz w:val="24"/>
          <w:szCs w:val="24"/>
        </w:rPr>
        <w:t>ОПК-</w:t>
      </w:r>
      <w:r w:rsidR="00E65EDC">
        <w:rPr>
          <w:rFonts w:ascii="Times New Roman" w:eastAsia="MS Mincho" w:hAnsi="Times New Roman"/>
          <w:sz w:val="24"/>
          <w:szCs w:val="24"/>
        </w:rPr>
        <w:t>2</w:t>
      </w:r>
    </w:p>
    <w:p w:rsidR="00C86C90" w:rsidRDefault="00C86C90" w:rsidP="00C311AE">
      <w:pPr>
        <w:pStyle w:val="a4"/>
        <w:ind w:left="0" w:right="-2" w:firstLine="426"/>
        <w:jc w:val="both"/>
        <w:rPr>
          <w:rFonts w:ascii="Times New Roman" w:hAnsi="Times New Roman"/>
          <w:sz w:val="24"/>
          <w:szCs w:val="24"/>
        </w:rPr>
      </w:pPr>
    </w:p>
    <w:p w:rsidR="005647A9" w:rsidRDefault="00C311AE" w:rsidP="00C311AE">
      <w:pPr>
        <w:pStyle w:val="a4"/>
        <w:ind w:left="0" w:firstLine="426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</w:t>
      </w:r>
      <w:r w:rsidRPr="002F6B17">
        <w:rPr>
          <w:rFonts w:ascii="Times New Roman" w:eastAsia="MS Mincho" w:hAnsi="Times New Roman"/>
          <w:sz w:val="24"/>
          <w:szCs w:val="24"/>
        </w:rPr>
        <w:t>ров</w:t>
      </w:r>
      <w:r>
        <w:rPr>
          <w:rFonts w:ascii="Times New Roman" w:eastAsia="MS Mincho" w:hAnsi="Times New Roman"/>
          <w:sz w:val="24"/>
          <w:szCs w:val="24"/>
        </w:rPr>
        <w:t>ню</w:t>
      </w:r>
      <w:r w:rsidR="009F6E6B">
        <w:rPr>
          <w:rFonts w:ascii="Times New Roman" w:eastAsia="MS Mincho" w:hAnsi="Times New Roman"/>
          <w:sz w:val="24"/>
          <w:szCs w:val="24"/>
        </w:rPr>
        <w:t xml:space="preserve"> </w:t>
      </w:r>
      <w:r w:rsidRPr="002F6B17">
        <w:rPr>
          <w:rFonts w:ascii="Times New Roman" w:eastAsia="MS Mincho" w:hAnsi="Times New Roman"/>
          <w:sz w:val="24"/>
          <w:szCs w:val="24"/>
        </w:rPr>
        <w:t>сформированности компетенции О</w:t>
      </w:r>
      <w:r w:rsidR="00C86C90">
        <w:rPr>
          <w:rFonts w:ascii="Times New Roman" w:eastAsia="MS Mincho" w:hAnsi="Times New Roman"/>
          <w:sz w:val="24"/>
          <w:szCs w:val="24"/>
        </w:rPr>
        <w:t>П</w:t>
      </w:r>
      <w:r w:rsidRPr="002F6B17">
        <w:rPr>
          <w:rFonts w:ascii="Times New Roman" w:eastAsia="MS Mincho" w:hAnsi="Times New Roman"/>
          <w:sz w:val="24"/>
          <w:szCs w:val="24"/>
        </w:rPr>
        <w:t>К-</w:t>
      </w:r>
      <w:r w:rsidR="00E65EDC">
        <w:rPr>
          <w:rFonts w:ascii="Times New Roman" w:eastAsia="MS Mincho" w:hAnsi="Times New Roman"/>
          <w:sz w:val="24"/>
          <w:szCs w:val="24"/>
        </w:rPr>
        <w:t>2</w:t>
      </w:r>
      <w:r w:rsidR="009F6E6B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дается экспертная оценка преподавателем. Оценка </w:t>
      </w:r>
      <w:r w:rsidRPr="002F6B17">
        <w:rPr>
          <w:rFonts w:ascii="Times New Roman" w:eastAsia="MS Mincho" w:hAnsi="Times New Roman"/>
          <w:sz w:val="24"/>
          <w:szCs w:val="24"/>
        </w:rPr>
        <w:t xml:space="preserve">не исчисляется в баллах, а носит качественный характер. Уровень </w:t>
      </w:r>
      <w:r w:rsidRPr="00CB69DC">
        <w:rPr>
          <w:rFonts w:ascii="Times New Roman" w:eastAsia="MS Mincho" w:hAnsi="Times New Roman"/>
          <w:sz w:val="24"/>
          <w:szCs w:val="24"/>
        </w:rPr>
        <w:t>сформированности компетенции О</w:t>
      </w:r>
      <w:r w:rsidR="00C86C90">
        <w:rPr>
          <w:rFonts w:ascii="Times New Roman" w:eastAsia="MS Mincho" w:hAnsi="Times New Roman"/>
          <w:sz w:val="24"/>
          <w:szCs w:val="24"/>
        </w:rPr>
        <w:t>П</w:t>
      </w:r>
      <w:r w:rsidRPr="00CB69DC">
        <w:rPr>
          <w:rFonts w:ascii="Times New Roman" w:eastAsia="MS Mincho" w:hAnsi="Times New Roman"/>
          <w:sz w:val="24"/>
          <w:szCs w:val="24"/>
        </w:rPr>
        <w:t>К-</w:t>
      </w:r>
      <w:r w:rsidR="00E65EDC">
        <w:rPr>
          <w:rFonts w:ascii="Times New Roman" w:eastAsia="MS Mincho" w:hAnsi="Times New Roman"/>
          <w:sz w:val="24"/>
          <w:szCs w:val="24"/>
        </w:rPr>
        <w:t>2</w:t>
      </w:r>
      <w:r w:rsidRPr="002F6B17">
        <w:rPr>
          <w:rFonts w:ascii="Times New Roman" w:eastAsia="MS Mincho" w:hAnsi="Times New Roman"/>
          <w:sz w:val="24"/>
          <w:szCs w:val="24"/>
        </w:rPr>
        <w:t xml:space="preserve"> можно охарактеризовать терминами: «недостаточный», «низкий», «умеренный», «достаточный», «высокий</w:t>
      </w:r>
      <w:r w:rsidR="008B73CD">
        <w:rPr>
          <w:rFonts w:ascii="Times New Roman" w:eastAsia="MS Mincho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C311AE" w:rsidRPr="003676F1" w:rsidTr="00AB0F83">
        <w:trPr>
          <w:trHeight w:val="2065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11AE" w:rsidRPr="00C311AE" w:rsidRDefault="00C311AE" w:rsidP="005647A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47A9">
              <w:rPr>
                <w:rFonts w:ascii="Times New Roman" w:hAnsi="Times New Roman"/>
                <w:i/>
              </w:rPr>
              <w:t>Показатели обучения, характеризующие ОПК-</w:t>
            </w:r>
            <w:r w:rsidR="005647A9" w:rsidRPr="005647A9">
              <w:rPr>
                <w:rFonts w:ascii="Times New Roman" w:hAnsi="Times New Roman"/>
                <w:i/>
              </w:rPr>
              <w:t>2</w:t>
            </w:r>
            <w:r w:rsidRPr="005647A9">
              <w:rPr>
                <w:rFonts w:ascii="Times New Roman" w:hAnsi="Times New Roman"/>
                <w:i/>
              </w:rPr>
              <w:t xml:space="preserve"> —</w:t>
            </w:r>
            <w:r w:rsidR="005647A9" w:rsidRPr="005647A9">
              <w:rPr>
                <w:rFonts w:ascii="Times New Roman" w:hAnsi="Times New Roman"/>
                <w:i/>
              </w:rPr>
              <w:t>способность приобретать новые научные и профессиональные знания, используя современные образовательные и информационные технологии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11AE" w:rsidRPr="003676F1" w:rsidRDefault="00C311AE" w:rsidP="00C311A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6B17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11AE" w:rsidRPr="003676F1" w:rsidRDefault="00C311AE" w:rsidP="00C311A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6B17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C311AE" w:rsidRPr="001C41F5" w:rsidTr="00AB0F83">
        <w:trPr>
          <w:trHeight w:val="991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5647A9" w:rsidRPr="00DA0636" w:rsidRDefault="005647A9" w:rsidP="005647A9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 xml:space="preserve">З1 (ОПК-2) знания: знания о новых средствах и технологиях в сфере прикладных областей, в которых необходимо решение задач линейного и целочисленного линейного программирования </w:t>
            </w:r>
          </w:p>
          <w:p w:rsidR="005647A9" w:rsidRPr="00DA0636" w:rsidRDefault="005647A9" w:rsidP="005647A9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>У1 (ОПК-2) умения: умение приобретать новые научные и профессиональные знания с использованием современных информационных технологий для решения задач линейного и целочисленного линейного программирования</w:t>
            </w:r>
          </w:p>
          <w:p w:rsidR="00C311AE" w:rsidRDefault="005647A9" w:rsidP="005647A9">
            <w:pPr>
              <w:spacing w:after="0" w:line="240" w:lineRule="auto"/>
              <w:ind w:hanging="11"/>
              <w:rPr>
                <w:rFonts w:ascii="Times New Roman" w:hAnsi="Times New Roman"/>
                <w:i/>
              </w:rPr>
            </w:pPr>
            <w:r w:rsidRPr="00DA0636">
              <w:rPr>
                <w:rFonts w:ascii="Times New Roman" w:hAnsi="Times New Roman"/>
                <w:sz w:val="24"/>
              </w:rPr>
              <w:t>В1 (ОПК-2) владение: владение современными техническими и технологическими средствами, необходимыми для решения поставленных задач линейного и целочисленного линейного программирования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Pr="001C41F5" w:rsidRDefault="00C311AE" w:rsidP="00C311A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>Отсутствие знани</w:t>
            </w:r>
            <w:r>
              <w:rPr>
                <w:rFonts w:ascii="Times New Roman" w:hAnsi="Times New Roman"/>
                <w:lang w:eastAsia="ar-SA"/>
              </w:rPr>
              <w:t>й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базового </w:t>
            </w:r>
            <w:r w:rsidRPr="001C41F5">
              <w:rPr>
                <w:rFonts w:ascii="Times New Roman" w:hAnsi="Times New Roman"/>
                <w:lang w:eastAsia="ar-SA"/>
              </w:rPr>
              <w:t>материала, отсутств</w:t>
            </w:r>
            <w:r>
              <w:rPr>
                <w:rFonts w:ascii="Times New Roman" w:hAnsi="Times New Roman"/>
                <w:lang w:eastAsia="ar-SA"/>
              </w:rPr>
              <w:t>ие</w:t>
            </w:r>
            <w:r w:rsidRPr="001C41F5">
              <w:rPr>
                <w:rFonts w:ascii="Times New Roman" w:hAnsi="Times New Roman"/>
                <w:lang w:eastAsia="ar-SA"/>
              </w:rPr>
              <w:t xml:space="preserve"> способност</w:t>
            </w:r>
            <w:r>
              <w:rPr>
                <w:rFonts w:ascii="Times New Roman" w:hAnsi="Times New Roman"/>
                <w:lang w:eastAsia="ar-SA"/>
              </w:rPr>
              <w:t>и</w:t>
            </w:r>
            <w:r w:rsidRPr="001C41F5">
              <w:rPr>
                <w:rFonts w:ascii="Times New Roman" w:hAnsi="Times New Roman"/>
                <w:lang w:eastAsia="ar-SA"/>
              </w:rPr>
              <w:t xml:space="preserve"> решения стандартных задач, полное отсутствие навыков, 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Default="00C311AE" w:rsidP="00C311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</w:t>
            </w:r>
          </w:p>
        </w:tc>
      </w:tr>
      <w:tr w:rsidR="00C311AE" w:rsidRPr="001C41F5" w:rsidTr="00AB0F83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11AE" w:rsidRPr="001C41F5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Pr="001C41F5" w:rsidRDefault="00C311AE" w:rsidP="00C311AE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>Наличие грубых ошибок в основном материале,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наличие грубых ошибок при решении стандартных задач,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 xml:space="preserve">отсутствие </w:t>
            </w:r>
            <w:r>
              <w:rPr>
                <w:rFonts w:ascii="Times New Roman" w:hAnsi="Times New Roman"/>
                <w:lang w:eastAsia="ar-SA"/>
              </w:rPr>
              <w:t xml:space="preserve">основных </w:t>
            </w:r>
            <w:r w:rsidRPr="001C41F5">
              <w:rPr>
                <w:rFonts w:ascii="Times New Roman" w:hAnsi="Times New Roman"/>
                <w:lang w:eastAsia="ar-SA"/>
              </w:rPr>
              <w:t>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Default="00C311AE" w:rsidP="00C311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  <w:p w:rsidR="00C311AE" w:rsidRDefault="00C311AE" w:rsidP="00C311AE">
            <w:pPr>
              <w:spacing w:after="0"/>
              <w:rPr>
                <w:rFonts w:ascii="Times New Roman" w:hAnsi="Times New Roman"/>
              </w:rPr>
            </w:pPr>
          </w:p>
        </w:tc>
      </w:tr>
      <w:tr w:rsidR="00C311AE" w:rsidRPr="001C41F5" w:rsidTr="00C86C90">
        <w:trPr>
          <w:trHeight w:val="925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311AE" w:rsidRPr="001C41F5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методов, но со значительным количеством ошибок не грубого характера</w:t>
            </w:r>
            <w:r w:rsidRPr="001C41F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Демонстрация умений на уровне У1</w:t>
            </w:r>
            <w:r w:rsidRPr="001C41F5">
              <w:rPr>
                <w:rFonts w:ascii="Times New Roman" w:hAnsi="Times New Roman"/>
                <w:lang w:eastAsia="ar-SA"/>
              </w:rPr>
              <w:t xml:space="preserve"> с рядом негрубых ошибок. </w:t>
            </w:r>
            <w:r>
              <w:rPr>
                <w:rFonts w:ascii="Times New Roman" w:hAnsi="Times New Roman"/>
                <w:lang w:eastAsia="ar-SA"/>
              </w:rPr>
              <w:t xml:space="preserve">Владение теоретическим материалом и </w:t>
            </w:r>
            <w:r w:rsidRPr="001C41F5">
              <w:rPr>
                <w:rFonts w:ascii="Times New Roman" w:hAnsi="Times New Roman"/>
              </w:rPr>
              <w:t>стандартны</w:t>
            </w:r>
            <w:r>
              <w:rPr>
                <w:rFonts w:ascii="Times New Roman" w:hAnsi="Times New Roman"/>
              </w:rPr>
              <w:t>ми</w:t>
            </w:r>
            <w:r w:rsidRPr="001C41F5">
              <w:rPr>
                <w:rFonts w:ascii="Times New Roman" w:hAnsi="Times New Roman"/>
              </w:rPr>
              <w:t xml:space="preserve"> метод</w:t>
            </w:r>
            <w:r>
              <w:rPr>
                <w:rFonts w:ascii="Times New Roman" w:hAnsi="Times New Roman"/>
              </w:rPr>
              <w:t>ами В1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Default="00C311AE" w:rsidP="00C311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  <w:p w:rsidR="00C311AE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311AE" w:rsidRPr="001C41F5" w:rsidTr="00AB0F83">
        <w:trPr>
          <w:trHeight w:val="640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311AE" w:rsidRPr="001C41F5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 предметной области</w:t>
            </w:r>
            <w:r w:rsidRPr="001C41F5">
              <w:rPr>
                <w:rFonts w:ascii="Times New Roman" w:hAnsi="Times New Roman"/>
              </w:rPr>
              <w:t xml:space="preserve"> с рядом погрешностей.</w:t>
            </w:r>
            <w:r>
              <w:rPr>
                <w:rFonts w:ascii="Times New Roman" w:hAnsi="Times New Roman"/>
              </w:rPr>
              <w:t xml:space="preserve"> Демонстрация умений </w:t>
            </w:r>
            <w:r w:rsidRPr="001C41F5">
              <w:rPr>
                <w:rFonts w:ascii="Times New Roman" w:hAnsi="Times New Roman"/>
                <w:lang w:eastAsia="ar-SA"/>
              </w:rPr>
              <w:t>У1 с незначительными погрешностями</w:t>
            </w:r>
            <w:r>
              <w:rPr>
                <w:rFonts w:ascii="Times New Roman" w:hAnsi="Times New Roman"/>
                <w:lang w:eastAsia="ar-SA"/>
              </w:rPr>
              <w:t>, владения материалом В1</w:t>
            </w:r>
            <w:r>
              <w:rPr>
                <w:rFonts w:ascii="Times New Roman" w:eastAsia="MS Mincho" w:hAnsi="Times New Roman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Default="00C311AE" w:rsidP="00C311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Достаточный</w:t>
            </w:r>
          </w:p>
          <w:p w:rsidR="00C311AE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311AE" w:rsidRPr="001C41F5" w:rsidTr="00AB0F83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311AE" w:rsidRPr="001C41F5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026233">
              <w:rPr>
                <w:rFonts w:ascii="Times New Roman" w:hAnsi="Times New Roman"/>
                <w:lang w:eastAsia="ar-SA"/>
              </w:rPr>
              <w:t>Знание З1 по всем разделам</w:t>
            </w:r>
            <w:r w:rsidRPr="00026233">
              <w:rPr>
                <w:rFonts w:ascii="Times New Roman" w:hAnsi="Times New Roman"/>
              </w:rPr>
              <w:t xml:space="preserve"> без ошибок и погрешностей. Демонстрация умений </w:t>
            </w:r>
            <w:r w:rsidRPr="00026233">
              <w:rPr>
                <w:rFonts w:ascii="Times New Roman" w:hAnsi="Times New Roman"/>
                <w:lang w:eastAsia="ar-SA"/>
              </w:rPr>
              <w:t>У1</w:t>
            </w:r>
            <w:r>
              <w:rPr>
                <w:rFonts w:ascii="Times New Roman" w:hAnsi="Times New Roman"/>
                <w:lang w:eastAsia="ar-SA"/>
              </w:rPr>
              <w:t>. Владение материалом В1</w:t>
            </w:r>
            <w:r w:rsidRPr="00026233">
              <w:rPr>
                <w:rFonts w:ascii="Times New Roman" w:eastAsia="MS Mincho" w:hAnsi="Times New Roman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311AE" w:rsidRDefault="00C311AE" w:rsidP="00C311AE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</w:tbl>
    <w:p w:rsidR="0080729A" w:rsidRDefault="0080729A" w:rsidP="0080729A">
      <w:pPr>
        <w:pStyle w:val="a4"/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5647A9" w:rsidRDefault="005647A9" w:rsidP="00C86C90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5647A9" w:rsidRPr="00C86C90" w:rsidRDefault="005647A9" w:rsidP="005647A9">
      <w:pPr>
        <w:pStyle w:val="a4"/>
        <w:ind w:left="0" w:firstLine="426"/>
        <w:jc w:val="both"/>
        <w:rPr>
          <w:rFonts w:ascii="Times New Roman" w:eastAsia="MS Mincho" w:hAnsi="Times New Roman"/>
          <w:sz w:val="24"/>
          <w:szCs w:val="24"/>
        </w:rPr>
      </w:pPr>
      <w:r w:rsidRPr="00C86C90">
        <w:rPr>
          <w:rFonts w:ascii="Times New Roman" w:eastAsia="MS Mincho" w:hAnsi="Times New Roman"/>
          <w:b/>
          <w:sz w:val="24"/>
          <w:szCs w:val="24"/>
        </w:rPr>
        <w:t xml:space="preserve">Оценивание уровня сформированности компетенции </w:t>
      </w:r>
      <w:r w:rsidRPr="00C86C90">
        <w:rPr>
          <w:rFonts w:ascii="Times New Roman" w:eastAsia="MS Mincho" w:hAnsi="Times New Roman"/>
          <w:sz w:val="24"/>
          <w:szCs w:val="24"/>
        </w:rPr>
        <w:t>ПК-</w:t>
      </w:r>
      <w:r>
        <w:rPr>
          <w:rFonts w:ascii="Times New Roman" w:eastAsia="MS Mincho" w:hAnsi="Times New Roman"/>
          <w:sz w:val="24"/>
          <w:szCs w:val="24"/>
        </w:rPr>
        <w:t>1</w:t>
      </w:r>
    </w:p>
    <w:p w:rsidR="005647A9" w:rsidRDefault="005647A9" w:rsidP="005647A9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</w:t>
      </w:r>
      <w:r w:rsidRPr="002F6B17">
        <w:rPr>
          <w:rFonts w:ascii="Times New Roman" w:eastAsia="MS Mincho" w:hAnsi="Times New Roman"/>
          <w:sz w:val="24"/>
          <w:szCs w:val="24"/>
        </w:rPr>
        <w:t>ров</w:t>
      </w:r>
      <w:r>
        <w:rPr>
          <w:rFonts w:ascii="Times New Roman" w:eastAsia="MS Mincho" w:hAnsi="Times New Roman"/>
          <w:sz w:val="24"/>
          <w:szCs w:val="24"/>
        </w:rPr>
        <w:t>ню сформированности компетенции П</w:t>
      </w:r>
      <w:r w:rsidRPr="002F6B17">
        <w:rPr>
          <w:rFonts w:ascii="Times New Roman" w:eastAsia="MS Mincho" w:hAnsi="Times New Roman"/>
          <w:sz w:val="24"/>
          <w:szCs w:val="24"/>
        </w:rPr>
        <w:t>К-</w:t>
      </w:r>
      <w:r w:rsidR="00E65EDC">
        <w:rPr>
          <w:rFonts w:ascii="Times New Roman" w:eastAsia="MS Mincho" w:hAnsi="Times New Roman"/>
          <w:sz w:val="24"/>
          <w:szCs w:val="24"/>
        </w:rPr>
        <w:t>1</w:t>
      </w:r>
      <w:r w:rsidR="009F6E6B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дается экспертная оценка преподавателем. Оценка </w:t>
      </w:r>
      <w:r w:rsidRPr="002F6B17">
        <w:rPr>
          <w:rFonts w:ascii="Times New Roman" w:eastAsia="MS Mincho" w:hAnsi="Times New Roman"/>
          <w:sz w:val="24"/>
          <w:szCs w:val="24"/>
        </w:rPr>
        <w:t xml:space="preserve">не исчисляется в баллах, а носит качественный характер. Уровень </w:t>
      </w:r>
      <w:r>
        <w:rPr>
          <w:rFonts w:ascii="Times New Roman" w:eastAsia="MS Mincho" w:hAnsi="Times New Roman"/>
          <w:sz w:val="24"/>
          <w:szCs w:val="24"/>
        </w:rPr>
        <w:t>сформированности компетенции П</w:t>
      </w:r>
      <w:r w:rsidRPr="00CB69DC">
        <w:rPr>
          <w:rFonts w:ascii="Times New Roman" w:eastAsia="MS Mincho" w:hAnsi="Times New Roman"/>
          <w:sz w:val="24"/>
          <w:szCs w:val="24"/>
        </w:rPr>
        <w:t>К-</w:t>
      </w:r>
      <w:r>
        <w:rPr>
          <w:rFonts w:ascii="Times New Roman" w:eastAsia="MS Mincho" w:hAnsi="Times New Roman"/>
          <w:sz w:val="24"/>
          <w:szCs w:val="24"/>
        </w:rPr>
        <w:t>1</w:t>
      </w:r>
      <w:r w:rsidRPr="002F6B17">
        <w:rPr>
          <w:rFonts w:ascii="Times New Roman" w:eastAsia="MS Mincho" w:hAnsi="Times New Roman"/>
          <w:sz w:val="24"/>
          <w:szCs w:val="24"/>
        </w:rPr>
        <w:t xml:space="preserve"> можно охарактеризовать терминами: «недостаточный», «низкий», «умеренный», «достаточный», «высокий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5647A9" w:rsidRPr="003676F1" w:rsidTr="00A71BA0">
        <w:trPr>
          <w:trHeight w:val="2065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647A9" w:rsidRPr="005647A9" w:rsidRDefault="005647A9" w:rsidP="005647A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i/>
              </w:rPr>
            </w:pPr>
            <w:r w:rsidRPr="005647A9">
              <w:rPr>
                <w:rFonts w:ascii="Times New Roman" w:hAnsi="Times New Roman"/>
                <w:i/>
              </w:rPr>
              <w:t xml:space="preserve">Показатели </w:t>
            </w:r>
            <w:r>
              <w:rPr>
                <w:rFonts w:ascii="Times New Roman" w:hAnsi="Times New Roman"/>
                <w:i/>
              </w:rPr>
              <w:t xml:space="preserve">обучения, характеризующие </w:t>
            </w:r>
            <w:r w:rsidRPr="005647A9">
              <w:rPr>
                <w:rFonts w:ascii="Times New Roman" w:hAnsi="Times New Roman"/>
                <w:i/>
              </w:rPr>
              <w:t>ПК-1</w:t>
            </w:r>
          </w:p>
          <w:p w:rsidR="005647A9" w:rsidRPr="00C311AE" w:rsidRDefault="005647A9" w:rsidP="005647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47A9">
              <w:rPr>
                <w:rFonts w:ascii="Times New Roman" w:hAnsi="Times New Roman"/>
                <w:i/>
              </w:rPr>
      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647A9" w:rsidRPr="003676F1" w:rsidRDefault="005647A9" w:rsidP="00A71BA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6B17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647A9" w:rsidRPr="003676F1" w:rsidRDefault="005647A9" w:rsidP="00A71BA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6B17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5647A9" w:rsidRPr="001C41F5" w:rsidTr="00A71BA0">
        <w:trPr>
          <w:trHeight w:val="991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5647A9" w:rsidRPr="00DA0636" w:rsidRDefault="005647A9" w:rsidP="005647A9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 xml:space="preserve">З1 (ПК-1) </w:t>
            </w:r>
            <w:r w:rsidRPr="00DA063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знания:</w:t>
            </w:r>
            <w:r w:rsidR="0084276C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 </w:t>
            </w:r>
            <w:r w:rsidRPr="00DA0636">
              <w:rPr>
                <w:rFonts w:ascii="Times New Roman" w:hAnsi="Times New Roman"/>
                <w:color w:val="000000"/>
                <w:sz w:val="24"/>
                <w:szCs w:val="27"/>
              </w:rPr>
              <w:t>знания основных понятий и результатов линейного и целочисленного линейного программирования</w:t>
            </w:r>
          </w:p>
          <w:p w:rsidR="005647A9" w:rsidRPr="00DA0636" w:rsidRDefault="005647A9" w:rsidP="005647A9">
            <w:pPr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 xml:space="preserve">У1 (ПК-1) </w:t>
            </w:r>
            <w:r w:rsidRPr="00DA063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умения: </w:t>
            </w:r>
            <w:r w:rsidRPr="00DA0636">
              <w:rPr>
                <w:rFonts w:ascii="Times New Roman" w:hAnsi="Times New Roman"/>
                <w:color w:val="000000"/>
                <w:sz w:val="24"/>
                <w:szCs w:val="27"/>
              </w:rPr>
              <w:t>умения решать основные задачи линейного и целочисленного линейного программирования</w:t>
            </w:r>
          </w:p>
          <w:p w:rsidR="005647A9" w:rsidRDefault="005647A9" w:rsidP="005647A9">
            <w:pPr>
              <w:spacing w:after="0" w:line="240" w:lineRule="auto"/>
              <w:ind w:hanging="11"/>
              <w:rPr>
                <w:rFonts w:ascii="Times New Roman" w:hAnsi="Times New Roman"/>
                <w:i/>
              </w:rPr>
            </w:pPr>
            <w:r w:rsidRPr="00DA0636">
              <w:rPr>
                <w:rFonts w:ascii="Times New Roman" w:hAnsi="Times New Roman"/>
                <w:sz w:val="24"/>
              </w:rPr>
              <w:t xml:space="preserve">В1 (ПК-1) </w:t>
            </w:r>
            <w:r w:rsidRPr="00DA0636">
              <w:rPr>
                <w:rFonts w:ascii="Times New Roman" w:hAnsi="Times New Roman"/>
                <w:b/>
                <w:sz w:val="24"/>
              </w:rPr>
              <w:t xml:space="preserve">владение: </w:t>
            </w:r>
            <w:r w:rsidRPr="00DA0636">
              <w:rPr>
                <w:rFonts w:ascii="Times New Roman" w:hAnsi="Times New Roman"/>
                <w:sz w:val="24"/>
              </w:rPr>
              <w:t xml:space="preserve">приобретение опыта использования аппарата линейного </w:t>
            </w:r>
            <w:r w:rsidRPr="00DA0636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и целочисленного линейного </w:t>
            </w:r>
            <w:r w:rsidRPr="00DA0636">
              <w:rPr>
                <w:rFonts w:ascii="Times New Roman" w:hAnsi="Times New Roman"/>
                <w:sz w:val="24"/>
              </w:rPr>
              <w:t>программирования при решении практических задач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>Отсутствие знани</w:t>
            </w:r>
            <w:r>
              <w:rPr>
                <w:rFonts w:ascii="Times New Roman" w:hAnsi="Times New Roman"/>
                <w:lang w:eastAsia="ar-SA"/>
              </w:rPr>
              <w:t>й</w:t>
            </w:r>
            <w:r w:rsidR="0084276C">
              <w:rPr>
                <w:rFonts w:ascii="Times New Roman" w:hAnsi="Times New Roman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 xml:space="preserve">базового </w:t>
            </w:r>
            <w:r w:rsidRPr="001C41F5">
              <w:rPr>
                <w:rFonts w:ascii="Times New Roman" w:hAnsi="Times New Roman"/>
                <w:lang w:eastAsia="ar-SA"/>
              </w:rPr>
              <w:t>материала, отсутств</w:t>
            </w:r>
            <w:r>
              <w:rPr>
                <w:rFonts w:ascii="Times New Roman" w:hAnsi="Times New Roman"/>
                <w:lang w:eastAsia="ar-SA"/>
              </w:rPr>
              <w:t>ие</w:t>
            </w:r>
            <w:r w:rsidRPr="001C41F5">
              <w:rPr>
                <w:rFonts w:ascii="Times New Roman" w:hAnsi="Times New Roman"/>
                <w:lang w:eastAsia="ar-SA"/>
              </w:rPr>
              <w:t xml:space="preserve"> способност</w:t>
            </w:r>
            <w:r>
              <w:rPr>
                <w:rFonts w:ascii="Times New Roman" w:hAnsi="Times New Roman"/>
                <w:lang w:eastAsia="ar-SA"/>
              </w:rPr>
              <w:t>и</w:t>
            </w:r>
            <w:r w:rsidRPr="001C41F5">
              <w:rPr>
                <w:rFonts w:ascii="Times New Roman" w:hAnsi="Times New Roman"/>
                <w:lang w:eastAsia="ar-SA"/>
              </w:rPr>
              <w:t xml:space="preserve"> решения стандартных задач, полное отсутствие навыков, 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</w:t>
            </w:r>
          </w:p>
        </w:tc>
      </w:tr>
      <w:tr w:rsidR="005647A9" w:rsidRPr="001C41F5" w:rsidTr="00A71BA0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647A9" w:rsidRPr="001C41F5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>Наличие грубых ошибок в основном материале,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наличие грубых ошибок при решении стандартных задач,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 xml:space="preserve">отсутствие </w:t>
            </w:r>
            <w:r>
              <w:rPr>
                <w:rFonts w:ascii="Times New Roman" w:hAnsi="Times New Roman"/>
                <w:lang w:eastAsia="ar-SA"/>
              </w:rPr>
              <w:t xml:space="preserve">основных </w:t>
            </w:r>
            <w:r w:rsidRPr="001C41F5">
              <w:rPr>
                <w:rFonts w:ascii="Times New Roman" w:hAnsi="Times New Roman"/>
                <w:lang w:eastAsia="ar-SA"/>
              </w:rPr>
              <w:t>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47A9" w:rsidRPr="001C41F5" w:rsidTr="00A71BA0">
        <w:trPr>
          <w:trHeight w:val="925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методов, но со значительным количеством ошибок не грубого характера</w:t>
            </w:r>
            <w:r w:rsidRPr="001C41F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Демонстрация умений на уровне У1</w:t>
            </w:r>
            <w:r w:rsidRPr="001C41F5">
              <w:rPr>
                <w:rFonts w:ascii="Times New Roman" w:hAnsi="Times New Roman"/>
                <w:lang w:eastAsia="ar-SA"/>
              </w:rPr>
              <w:t xml:space="preserve"> с рядом негрубых ошибок. </w:t>
            </w:r>
            <w:r>
              <w:rPr>
                <w:rFonts w:ascii="Times New Roman" w:hAnsi="Times New Roman"/>
                <w:lang w:eastAsia="ar-SA"/>
              </w:rPr>
              <w:t xml:space="preserve">Владение теоретическим материалом и </w:t>
            </w:r>
            <w:r w:rsidRPr="001C41F5">
              <w:rPr>
                <w:rFonts w:ascii="Times New Roman" w:hAnsi="Times New Roman"/>
              </w:rPr>
              <w:t>стандартны</w:t>
            </w:r>
            <w:r>
              <w:rPr>
                <w:rFonts w:ascii="Times New Roman" w:hAnsi="Times New Roman"/>
              </w:rPr>
              <w:t>ми</w:t>
            </w:r>
            <w:r w:rsidRPr="001C41F5">
              <w:rPr>
                <w:rFonts w:ascii="Times New Roman" w:hAnsi="Times New Roman"/>
              </w:rPr>
              <w:t xml:space="preserve"> метод</w:t>
            </w:r>
            <w:r>
              <w:rPr>
                <w:rFonts w:ascii="Times New Roman" w:hAnsi="Times New Roman"/>
              </w:rPr>
              <w:t>ами В1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5647A9" w:rsidRPr="001C41F5" w:rsidTr="00A71BA0">
        <w:trPr>
          <w:trHeight w:val="640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 предметной области</w:t>
            </w:r>
            <w:r w:rsidRPr="001C41F5">
              <w:rPr>
                <w:rFonts w:ascii="Times New Roman" w:hAnsi="Times New Roman"/>
              </w:rPr>
              <w:t xml:space="preserve"> с рядом погрешностей.</w:t>
            </w:r>
            <w:r>
              <w:rPr>
                <w:rFonts w:ascii="Times New Roman" w:hAnsi="Times New Roman"/>
              </w:rPr>
              <w:t xml:space="preserve"> Демонстрация умений </w:t>
            </w:r>
            <w:r w:rsidRPr="001C41F5">
              <w:rPr>
                <w:rFonts w:ascii="Times New Roman" w:hAnsi="Times New Roman"/>
                <w:lang w:eastAsia="ar-SA"/>
              </w:rPr>
              <w:t>У1 с незначительными погрешностями</w:t>
            </w:r>
            <w:r>
              <w:rPr>
                <w:rFonts w:ascii="Times New Roman" w:hAnsi="Times New Roman"/>
                <w:lang w:eastAsia="ar-SA"/>
              </w:rPr>
              <w:t>, владения материалом В1</w:t>
            </w:r>
            <w:r>
              <w:rPr>
                <w:rFonts w:ascii="Times New Roman" w:eastAsia="MS Mincho" w:hAnsi="Times New Roman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Достаточный</w:t>
            </w:r>
          </w:p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5647A9" w:rsidRPr="001C41F5" w:rsidTr="00A71BA0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026233">
              <w:rPr>
                <w:rFonts w:ascii="Times New Roman" w:hAnsi="Times New Roman"/>
                <w:lang w:eastAsia="ar-SA"/>
              </w:rPr>
              <w:t>Знание З1 по всем разделам</w:t>
            </w:r>
            <w:r w:rsidRPr="00026233">
              <w:rPr>
                <w:rFonts w:ascii="Times New Roman" w:hAnsi="Times New Roman"/>
              </w:rPr>
              <w:t xml:space="preserve"> без ошибок и погрешностей. Демонстрация умений </w:t>
            </w:r>
            <w:r w:rsidRPr="00026233">
              <w:rPr>
                <w:rFonts w:ascii="Times New Roman" w:hAnsi="Times New Roman"/>
                <w:lang w:eastAsia="ar-SA"/>
              </w:rPr>
              <w:t>У1</w:t>
            </w:r>
            <w:r>
              <w:rPr>
                <w:rFonts w:ascii="Times New Roman" w:hAnsi="Times New Roman"/>
                <w:lang w:eastAsia="ar-SA"/>
              </w:rPr>
              <w:t>. Владение материалом В1</w:t>
            </w:r>
            <w:r w:rsidRPr="00026233">
              <w:rPr>
                <w:rFonts w:ascii="Times New Roman" w:eastAsia="MS Mincho" w:hAnsi="Times New Roman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</w:tbl>
    <w:p w:rsidR="005647A9" w:rsidRDefault="005647A9" w:rsidP="00C86C90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5647A9" w:rsidRDefault="005647A9" w:rsidP="00C86C90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C86C90" w:rsidRPr="00C86C90" w:rsidRDefault="00C86C90" w:rsidP="00C86C90">
      <w:pPr>
        <w:pStyle w:val="a4"/>
        <w:ind w:left="0" w:firstLine="426"/>
        <w:jc w:val="both"/>
        <w:rPr>
          <w:rFonts w:ascii="Times New Roman" w:eastAsia="MS Mincho" w:hAnsi="Times New Roman"/>
          <w:sz w:val="24"/>
          <w:szCs w:val="24"/>
        </w:rPr>
      </w:pPr>
      <w:r w:rsidRPr="00C86C90">
        <w:rPr>
          <w:rFonts w:ascii="Times New Roman" w:eastAsia="MS Mincho" w:hAnsi="Times New Roman"/>
          <w:b/>
          <w:sz w:val="24"/>
          <w:szCs w:val="24"/>
        </w:rPr>
        <w:t xml:space="preserve">Оценивание уровня сформированности компетенции </w:t>
      </w:r>
      <w:r w:rsidRPr="00C86C90">
        <w:rPr>
          <w:rFonts w:ascii="Times New Roman" w:eastAsia="MS Mincho" w:hAnsi="Times New Roman"/>
          <w:sz w:val="24"/>
          <w:szCs w:val="24"/>
        </w:rPr>
        <w:t>ПК-2</w:t>
      </w:r>
    </w:p>
    <w:p w:rsidR="00C86C90" w:rsidRDefault="00C86C90" w:rsidP="00C86C90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</w:t>
      </w:r>
      <w:r w:rsidRPr="002F6B17">
        <w:rPr>
          <w:rFonts w:ascii="Times New Roman" w:eastAsia="MS Mincho" w:hAnsi="Times New Roman"/>
          <w:sz w:val="24"/>
          <w:szCs w:val="24"/>
        </w:rPr>
        <w:t>ров</w:t>
      </w:r>
      <w:r>
        <w:rPr>
          <w:rFonts w:ascii="Times New Roman" w:eastAsia="MS Mincho" w:hAnsi="Times New Roman"/>
          <w:sz w:val="24"/>
          <w:szCs w:val="24"/>
        </w:rPr>
        <w:t>ню сформированности компетенции П</w:t>
      </w:r>
      <w:r w:rsidRPr="002F6B17">
        <w:rPr>
          <w:rFonts w:ascii="Times New Roman" w:eastAsia="MS Mincho" w:hAnsi="Times New Roman"/>
          <w:sz w:val="24"/>
          <w:szCs w:val="24"/>
        </w:rPr>
        <w:t>К-</w:t>
      </w:r>
      <w:r>
        <w:rPr>
          <w:rFonts w:ascii="Times New Roman" w:eastAsia="MS Mincho" w:hAnsi="Times New Roman"/>
          <w:sz w:val="24"/>
          <w:szCs w:val="24"/>
        </w:rPr>
        <w:t>2</w:t>
      </w:r>
      <w:r w:rsidR="009F6E6B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дается экспертная оценка преподавателем. Оценка </w:t>
      </w:r>
      <w:r w:rsidRPr="002F6B17">
        <w:rPr>
          <w:rFonts w:ascii="Times New Roman" w:eastAsia="MS Mincho" w:hAnsi="Times New Roman"/>
          <w:sz w:val="24"/>
          <w:szCs w:val="24"/>
        </w:rPr>
        <w:t xml:space="preserve">не исчисляется в баллах, а носит качественный характер. Уровень </w:t>
      </w:r>
      <w:r>
        <w:rPr>
          <w:rFonts w:ascii="Times New Roman" w:eastAsia="MS Mincho" w:hAnsi="Times New Roman"/>
          <w:sz w:val="24"/>
          <w:szCs w:val="24"/>
        </w:rPr>
        <w:t>сформированности компетенции П</w:t>
      </w:r>
      <w:r w:rsidRPr="00CB69DC">
        <w:rPr>
          <w:rFonts w:ascii="Times New Roman" w:eastAsia="MS Mincho" w:hAnsi="Times New Roman"/>
          <w:sz w:val="24"/>
          <w:szCs w:val="24"/>
        </w:rPr>
        <w:t>К-</w:t>
      </w:r>
      <w:r>
        <w:rPr>
          <w:rFonts w:ascii="Times New Roman" w:eastAsia="MS Mincho" w:hAnsi="Times New Roman"/>
          <w:sz w:val="24"/>
          <w:szCs w:val="24"/>
        </w:rPr>
        <w:t>2</w:t>
      </w:r>
      <w:r w:rsidRPr="002F6B17">
        <w:rPr>
          <w:rFonts w:ascii="Times New Roman" w:eastAsia="MS Mincho" w:hAnsi="Times New Roman"/>
          <w:sz w:val="24"/>
          <w:szCs w:val="24"/>
        </w:rPr>
        <w:t xml:space="preserve"> можно охарактеризовать терминами: «недостаточный», «низкий», «умеренный», «достаточный», «высокий</w:t>
      </w:r>
      <w:r w:rsidR="000F7EC7">
        <w:rPr>
          <w:rFonts w:ascii="Times New Roman" w:eastAsia="MS Mincho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C86C90" w:rsidRPr="003676F1" w:rsidTr="00AB0F83">
        <w:trPr>
          <w:trHeight w:val="2065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86C90" w:rsidRPr="00C86C90" w:rsidRDefault="00C86C90" w:rsidP="00C86C90">
            <w:pPr>
              <w:tabs>
                <w:tab w:val="num" w:pos="-332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6C90">
              <w:rPr>
                <w:rFonts w:ascii="Times New Roman" w:hAnsi="Times New Roman"/>
                <w:i/>
                <w:sz w:val="20"/>
                <w:szCs w:val="20"/>
              </w:rPr>
              <w:t>Показатели обучения, характеризующие ПК-2</w:t>
            </w:r>
          </w:p>
          <w:p w:rsidR="00C86C90" w:rsidRPr="00C311AE" w:rsidRDefault="00C86C90" w:rsidP="00C86C9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6C90">
              <w:rPr>
                <w:rFonts w:ascii="Times New Roman" w:hAnsi="Times New Roman"/>
                <w:i/>
                <w:sz w:val="20"/>
                <w:szCs w:val="20"/>
              </w:rPr>
              <w:t>способность понимать, совершенствовать и применять современный математический аппарат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86C90" w:rsidRPr="003676F1" w:rsidRDefault="00C86C90" w:rsidP="00AB0F8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6B17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86C90" w:rsidRPr="003676F1" w:rsidRDefault="00C86C90" w:rsidP="00AB0F8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6B17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C86C90" w:rsidRPr="001C41F5" w:rsidTr="00AB0F83">
        <w:trPr>
          <w:trHeight w:val="991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5647A9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З1 (ПК-2) </w:t>
            </w:r>
            <w:r w:rsidRPr="00435A38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знания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:</w:t>
            </w:r>
            <w:r w:rsidR="0084276C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знание основных методов линейного программирования</w:t>
            </w:r>
          </w:p>
          <w:p w:rsidR="005647A9" w:rsidRDefault="005647A9" w:rsidP="005647A9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У1 (ПК-2) </w:t>
            </w: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умения: </w:t>
            </w:r>
            <w:r w:rsidRPr="00435A38">
              <w:rPr>
                <w:rFonts w:ascii="Times New Roman" w:hAnsi="Times New Roman"/>
                <w:color w:val="000000"/>
                <w:sz w:val="24"/>
                <w:szCs w:val="27"/>
              </w:rPr>
              <w:t>умение использовать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основные методы линейного и целочисленного линейного программирования при решении практических задач</w:t>
            </w:r>
          </w:p>
          <w:p w:rsidR="00C86C90" w:rsidRDefault="005647A9" w:rsidP="005647A9">
            <w:pPr>
              <w:spacing w:after="0" w:line="240" w:lineRule="auto"/>
              <w:ind w:hanging="1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В1 (ПК-2) </w:t>
            </w:r>
            <w:r w:rsidRPr="00435A38">
              <w:rPr>
                <w:rFonts w:ascii="Times New Roman" w:hAnsi="Times New Roman"/>
                <w:b/>
                <w:sz w:val="24"/>
              </w:rPr>
              <w:t>владени</w:t>
            </w:r>
            <w:r>
              <w:rPr>
                <w:rFonts w:ascii="Times New Roman" w:hAnsi="Times New Roman"/>
                <w:b/>
                <w:sz w:val="24"/>
              </w:rPr>
              <w:t xml:space="preserve">е: владения навыками </w:t>
            </w:r>
            <w:r w:rsidRPr="00435A38">
              <w:rPr>
                <w:rFonts w:ascii="Times New Roman" w:hAnsi="Times New Roman"/>
                <w:color w:val="000000"/>
                <w:sz w:val="24"/>
                <w:szCs w:val="27"/>
              </w:rPr>
              <w:t>использова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ния методов линейного и целочисленного линейного программирования при решении задач по оптимизации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Pr="001C41F5" w:rsidRDefault="00C86C90" w:rsidP="00AB0F83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>Отсутствие знани</w:t>
            </w:r>
            <w:r>
              <w:rPr>
                <w:rFonts w:ascii="Times New Roman" w:hAnsi="Times New Roman"/>
                <w:lang w:eastAsia="ar-SA"/>
              </w:rPr>
              <w:t>й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базового </w:t>
            </w:r>
            <w:r w:rsidRPr="001C41F5">
              <w:rPr>
                <w:rFonts w:ascii="Times New Roman" w:hAnsi="Times New Roman"/>
                <w:lang w:eastAsia="ar-SA"/>
              </w:rPr>
              <w:t>материала, отсутств</w:t>
            </w:r>
            <w:r>
              <w:rPr>
                <w:rFonts w:ascii="Times New Roman" w:hAnsi="Times New Roman"/>
                <w:lang w:eastAsia="ar-SA"/>
              </w:rPr>
              <w:t>ие</w:t>
            </w:r>
            <w:r w:rsidRPr="001C41F5">
              <w:rPr>
                <w:rFonts w:ascii="Times New Roman" w:hAnsi="Times New Roman"/>
                <w:lang w:eastAsia="ar-SA"/>
              </w:rPr>
              <w:t xml:space="preserve"> способност</w:t>
            </w:r>
            <w:r>
              <w:rPr>
                <w:rFonts w:ascii="Times New Roman" w:hAnsi="Times New Roman"/>
                <w:lang w:eastAsia="ar-SA"/>
              </w:rPr>
              <w:t>и</w:t>
            </w:r>
            <w:r w:rsidRPr="001C41F5">
              <w:rPr>
                <w:rFonts w:ascii="Times New Roman" w:hAnsi="Times New Roman"/>
                <w:lang w:eastAsia="ar-SA"/>
              </w:rPr>
              <w:t xml:space="preserve"> решения стандартных задач, полное отсутствие навыков, 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Default="00C86C90" w:rsidP="00AB0F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</w:t>
            </w:r>
          </w:p>
        </w:tc>
      </w:tr>
      <w:tr w:rsidR="00C86C90" w:rsidRPr="001C41F5" w:rsidTr="00AB0F83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86C90" w:rsidRPr="001C41F5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Pr="001C41F5" w:rsidRDefault="00C86C90" w:rsidP="00AB0F83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>Наличие грубых ошибок в основном материале,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наличие грубых ошибок при решении стандартных задач,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 xml:space="preserve">отсутствие </w:t>
            </w:r>
            <w:r>
              <w:rPr>
                <w:rFonts w:ascii="Times New Roman" w:hAnsi="Times New Roman"/>
                <w:lang w:eastAsia="ar-SA"/>
              </w:rPr>
              <w:t xml:space="preserve">основных </w:t>
            </w:r>
            <w:r w:rsidRPr="001C41F5">
              <w:rPr>
                <w:rFonts w:ascii="Times New Roman" w:hAnsi="Times New Roman"/>
                <w:lang w:eastAsia="ar-SA"/>
              </w:rPr>
              <w:t>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Default="00C86C90" w:rsidP="00AB0F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  <w:p w:rsidR="00C86C90" w:rsidRDefault="00C86C90" w:rsidP="00AB0F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6C90" w:rsidRPr="001C41F5" w:rsidTr="00AB0F83">
        <w:trPr>
          <w:trHeight w:val="925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86C90" w:rsidRPr="001C41F5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="0084276C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методов, но со значительным количеством ошибок не грубого характера</w:t>
            </w:r>
            <w:r w:rsidRPr="001C41F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Демонстрация умений на уровне У1</w:t>
            </w:r>
            <w:r w:rsidRPr="001C41F5">
              <w:rPr>
                <w:rFonts w:ascii="Times New Roman" w:hAnsi="Times New Roman"/>
                <w:lang w:eastAsia="ar-SA"/>
              </w:rPr>
              <w:t xml:space="preserve"> с рядом негрубых ошибок. </w:t>
            </w:r>
            <w:r>
              <w:rPr>
                <w:rFonts w:ascii="Times New Roman" w:hAnsi="Times New Roman"/>
                <w:lang w:eastAsia="ar-SA"/>
              </w:rPr>
              <w:t xml:space="preserve">Владение теоретическим материалом и </w:t>
            </w:r>
            <w:r w:rsidRPr="001C41F5">
              <w:rPr>
                <w:rFonts w:ascii="Times New Roman" w:hAnsi="Times New Roman"/>
              </w:rPr>
              <w:t>стандартны</w:t>
            </w:r>
            <w:r>
              <w:rPr>
                <w:rFonts w:ascii="Times New Roman" w:hAnsi="Times New Roman"/>
              </w:rPr>
              <w:t>ми</w:t>
            </w:r>
            <w:r w:rsidRPr="001C41F5">
              <w:rPr>
                <w:rFonts w:ascii="Times New Roman" w:hAnsi="Times New Roman"/>
              </w:rPr>
              <w:t xml:space="preserve"> метод</w:t>
            </w:r>
            <w:r>
              <w:rPr>
                <w:rFonts w:ascii="Times New Roman" w:hAnsi="Times New Roman"/>
              </w:rPr>
              <w:t>ами В1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Default="00C86C90" w:rsidP="00AB0F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  <w:p w:rsidR="00C86C90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86C90" w:rsidRPr="001C41F5" w:rsidTr="00AB0F83">
        <w:trPr>
          <w:trHeight w:val="640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86C90" w:rsidRPr="001C41F5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="00FA36CA" w:rsidRPr="00026233">
              <w:rPr>
                <w:rFonts w:ascii="Times New Roman" w:hAnsi="Times New Roman"/>
                <w:lang w:eastAsia="ar-SA"/>
              </w:rPr>
              <w:t xml:space="preserve"> З1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 предметной области</w:t>
            </w:r>
            <w:r w:rsidRPr="001C41F5">
              <w:rPr>
                <w:rFonts w:ascii="Times New Roman" w:hAnsi="Times New Roman"/>
              </w:rPr>
              <w:t xml:space="preserve"> с рядом погрешностей.</w:t>
            </w:r>
            <w:r>
              <w:rPr>
                <w:rFonts w:ascii="Times New Roman" w:hAnsi="Times New Roman"/>
              </w:rPr>
              <w:t xml:space="preserve"> Демонстрация умений </w:t>
            </w:r>
            <w:r w:rsidRPr="001C41F5">
              <w:rPr>
                <w:rFonts w:ascii="Times New Roman" w:hAnsi="Times New Roman"/>
                <w:lang w:eastAsia="ar-SA"/>
              </w:rPr>
              <w:t>У1 с незначительными погрешностями</w:t>
            </w:r>
            <w:r>
              <w:rPr>
                <w:rFonts w:ascii="Times New Roman" w:hAnsi="Times New Roman"/>
                <w:lang w:eastAsia="ar-SA"/>
              </w:rPr>
              <w:t>, владения материалом В1</w:t>
            </w:r>
            <w:r>
              <w:rPr>
                <w:rFonts w:ascii="Times New Roman" w:eastAsia="MS Mincho" w:hAnsi="Times New Roman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Default="00C86C90" w:rsidP="00AB0F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Достаточный</w:t>
            </w:r>
          </w:p>
          <w:p w:rsidR="00C86C90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C86C90" w:rsidRPr="001C41F5" w:rsidTr="00AB0F83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86C90" w:rsidRPr="001C41F5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026233">
              <w:rPr>
                <w:rFonts w:ascii="Times New Roman" w:hAnsi="Times New Roman"/>
                <w:lang w:eastAsia="ar-SA"/>
              </w:rPr>
              <w:t>Знание З1 по всем разделам</w:t>
            </w:r>
            <w:r w:rsidRPr="00026233">
              <w:rPr>
                <w:rFonts w:ascii="Times New Roman" w:hAnsi="Times New Roman"/>
              </w:rPr>
              <w:t xml:space="preserve"> без ошибок и погрешностей. Демонстрация умений </w:t>
            </w:r>
            <w:r w:rsidRPr="00026233">
              <w:rPr>
                <w:rFonts w:ascii="Times New Roman" w:hAnsi="Times New Roman"/>
                <w:lang w:eastAsia="ar-SA"/>
              </w:rPr>
              <w:t>У1</w:t>
            </w:r>
            <w:r>
              <w:rPr>
                <w:rFonts w:ascii="Times New Roman" w:hAnsi="Times New Roman"/>
                <w:lang w:eastAsia="ar-SA"/>
              </w:rPr>
              <w:t>. Владение материалом В1</w:t>
            </w:r>
            <w:r w:rsidRPr="00026233">
              <w:rPr>
                <w:rFonts w:ascii="Times New Roman" w:eastAsia="MS Mincho" w:hAnsi="Times New Roman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86C90" w:rsidRDefault="00C86C90" w:rsidP="00AB0F83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</w:tbl>
    <w:p w:rsidR="00E65EDC" w:rsidRDefault="00E65EDC" w:rsidP="005647A9">
      <w:pPr>
        <w:pStyle w:val="a4"/>
        <w:ind w:left="0" w:firstLine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5647A9" w:rsidRPr="00C86C90" w:rsidRDefault="005647A9" w:rsidP="005647A9">
      <w:pPr>
        <w:pStyle w:val="a4"/>
        <w:ind w:left="0" w:firstLine="426"/>
        <w:jc w:val="both"/>
        <w:rPr>
          <w:rFonts w:ascii="Times New Roman" w:eastAsia="MS Mincho" w:hAnsi="Times New Roman"/>
          <w:sz w:val="24"/>
          <w:szCs w:val="24"/>
        </w:rPr>
      </w:pPr>
      <w:r w:rsidRPr="00C86C90">
        <w:rPr>
          <w:rFonts w:ascii="Times New Roman" w:eastAsia="MS Mincho" w:hAnsi="Times New Roman"/>
          <w:b/>
          <w:sz w:val="24"/>
          <w:szCs w:val="24"/>
        </w:rPr>
        <w:t xml:space="preserve">Оценивание уровня сформированности компетенции </w:t>
      </w:r>
      <w:r w:rsidRPr="00C86C90">
        <w:rPr>
          <w:rFonts w:ascii="Times New Roman" w:eastAsia="MS Mincho" w:hAnsi="Times New Roman"/>
          <w:sz w:val="24"/>
          <w:szCs w:val="24"/>
        </w:rPr>
        <w:t>ПК-</w:t>
      </w:r>
      <w:r>
        <w:rPr>
          <w:rFonts w:ascii="Times New Roman" w:eastAsia="MS Mincho" w:hAnsi="Times New Roman"/>
          <w:sz w:val="24"/>
          <w:szCs w:val="24"/>
        </w:rPr>
        <w:t>5</w:t>
      </w:r>
    </w:p>
    <w:p w:rsidR="005647A9" w:rsidRDefault="005647A9" w:rsidP="005647A9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</w:t>
      </w:r>
      <w:r w:rsidRPr="002F6B17">
        <w:rPr>
          <w:rFonts w:ascii="Times New Roman" w:eastAsia="MS Mincho" w:hAnsi="Times New Roman"/>
          <w:sz w:val="24"/>
          <w:szCs w:val="24"/>
        </w:rPr>
        <w:t>ров</w:t>
      </w:r>
      <w:r>
        <w:rPr>
          <w:rFonts w:ascii="Times New Roman" w:eastAsia="MS Mincho" w:hAnsi="Times New Roman"/>
          <w:sz w:val="24"/>
          <w:szCs w:val="24"/>
        </w:rPr>
        <w:t>ню сформированности компетенции П</w:t>
      </w:r>
      <w:r w:rsidRPr="002F6B17">
        <w:rPr>
          <w:rFonts w:ascii="Times New Roman" w:eastAsia="MS Mincho" w:hAnsi="Times New Roman"/>
          <w:sz w:val="24"/>
          <w:szCs w:val="24"/>
        </w:rPr>
        <w:t>К-</w:t>
      </w:r>
      <w:r>
        <w:rPr>
          <w:rFonts w:ascii="Times New Roman" w:eastAsia="MS Mincho" w:hAnsi="Times New Roman"/>
          <w:sz w:val="24"/>
          <w:szCs w:val="24"/>
        </w:rPr>
        <w:t>5</w:t>
      </w:r>
      <w:r w:rsidR="007C3DE9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дается экспертная оценка преподавателем. Оценка </w:t>
      </w:r>
      <w:r w:rsidRPr="002F6B17">
        <w:rPr>
          <w:rFonts w:ascii="Times New Roman" w:eastAsia="MS Mincho" w:hAnsi="Times New Roman"/>
          <w:sz w:val="24"/>
          <w:szCs w:val="24"/>
        </w:rPr>
        <w:t xml:space="preserve">не исчисляется в баллах, а носит качественный характер. Уровень </w:t>
      </w:r>
      <w:r>
        <w:rPr>
          <w:rFonts w:ascii="Times New Roman" w:eastAsia="MS Mincho" w:hAnsi="Times New Roman"/>
          <w:sz w:val="24"/>
          <w:szCs w:val="24"/>
        </w:rPr>
        <w:t>сформированности компетенции П</w:t>
      </w:r>
      <w:r w:rsidRPr="00CB69DC">
        <w:rPr>
          <w:rFonts w:ascii="Times New Roman" w:eastAsia="MS Mincho" w:hAnsi="Times New Roman"/>
          <w:sz w:val="24"/>
          <w:szCs w:val="24"/>
        </w:rPr>
        <w:t>К-</w:t>
      </w:r>
      <w:r>
        <w:rPr>
          <w:rFonts w:ascii="Times New Roman" w:eastAsia="MS Mincho" w:hAnsi="Times New Roman"/>
          <w:sz w:val="24"/>
          <w:szCs w:val="24"/>
        </w:rPr>
        <w:t>5</w:t>
      </w:r>
      <w:r w:rsidRPr="002F6B17">
        <w:rPr>
          <w:rFonts w:ascii="Times New Roman" w:eastAsia="MS Mincho" w:hAnsi="Times New Roman"/>
          <w:sz w:val="24"/>
          <w:szCs w:val="24"/>
        </w:rPr>
        <w:t xml:space="preserve"> можно охарактеризовать терминами: «недостаточный», «низкий», «умеренный», «достаточный», «высокий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5647A9" w:rsidRPr="003676F1" w:rsidTr="00A71BA0">
        <w:trPr>
          <w:trHeight w:val="2065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647A9" w:rsidRPr="005647A9" w:rsidRDefault="005647A9" w:rsidP="005647A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i/>
              </w:rPr>
            </w:pPr>
            <w:r w:rsidRPr="005647A9">
              <w:rPr>
                <w:rFonts w:ascii="Times New Roman" w:hAnsi="Times New Roman"/>
                <w:i/>
              </w:rPr>
              <w:t>Показатели обучения, характеризующие ПК-5</w:t>
            </w:r>
          </w:p>
          <w:p w:rsidR="005647A9" w:rsidRPr="00C311AE" w:rsidRDefault="005623A7" w:rsidP="005623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23A7">
              <w:rPr>
                <w:rFonts w:ascii="Times New Roman" w:hAnsi="Times New Roman"/>
                <w:i/>
              </w:rPr>
              <w:t>способность осуществлять целенаправленный поиск 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647A9" w:rsidRPr="003676F1" w:rsidRDefault="005647A9" w:rsidP="00A71BA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6B17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647A9" w:rsidRPr="003676F1" w:rsidRDefault="005647A9" w:rsidP="00A71BA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6B17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5647A9" w:rsidRPr="001C41F5" w:rsidTr="00A71BA0">
        <w:trPr>
          <w:trHeight w:val="991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5647A9" w:rsidRPr="00DA0636" w:rsidRDefault="005647A9" w:rsidP="005647A9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>З1(ПК-5) знания: знания о возможности применения задач линейного программирования в научных и  практических целях</w:t>
            </w:r>
          </w:p>
          <w:p w:rsidR="005647A9" w:rsidRPr="00DA0636" w:rsidRDefault="005647A9" w:rsidP="005647A9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sz w:val="24"/>
              </w:rPr>
            </w:pPr>
            <w:r w:rsidRPr="00DA0636">
              <w:rPr>
                <w:rFonts w:ascii="Times New Roman" w:hAnsi="Times New Roman"/>
                <w:sz w:val="24"/>
              </w:rPr>
              <w:t>У1 (ПК-5) умения: умение применять методы линейного программирования в практической сфере: экономике, производстве</w:t>
            </w:r>
            <w:r w:rsidR="004E6FBE">
              <w:rPr>
                <w:rFonts w:ascii="Times New Roman" w:hAnsi="Times New Roman"/>
                <w:sz w:val="24"/>
              </w:rPr>
              <w:t xml:space="preserve"> и др.</w:t>
            </w:r>
          </w:p>
          <w:p w:rsidR="005647A9" w:rsidRDefault="005647A9" w:rsidP="005647A9">
            <w:pPr>
              <w:spacing w:after="0" w:line="240" w:lineRule="auto"/>
              <w:ind w:hanging="11"/>
              <w:rPr>
                <w:rFonts w:ascii="Times New Roman" w:hAnsi="Times New Roman"/>
                <w:i/>
              </w:rPr>
            </w:pPr>
            <w:r w:rsidRPr="00DA0636">
              <w:rPr>
                <w:rFonts w:ascii="Times New Roman" w:hAnsi="Times New Roman"/>
                <w:sz w:val="24"/>
              </w:rPr>
              <w:t>В1 (ПК-5) владения: владение навыками поиска информации о новых технологических достижениях, необходимых для решения задач по оптимизации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>Отсутствие знани</w:t>
            </w:r>
            <w:r>
              <w:rPr>
                <w:rFonts w:ascii="Times New Roman" w:hAnsi="Times New Roman"/>
                <w:lang w:eastAsia="ar-SA"/>
              </w:rPr>
              <w:t>й</w:t>
            </w:r>
            <w:r w:rsidR="005623A7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базового </w:t>
            </w:r>
            <w:r w:rsidRPr="001C41F5">
              <w:rPr>
                <w:rFonts w:ascii="Times New Roman" w:hAnsi="Times New Roman"/>
                <w:lang w:eastAsia="ar-SA"/>
              </w:rPr>
              <w:t>материала, отсутств</w:t>
            </w:r>
            <w:r>
              <w:rPr>
                <w:rFonts w:ascii="Times New Roman" w:hAnsi="Times New Roman"/>
                <w:lang w:eastAsia="ar-SA"/>
              </w:rPr>
              <w:t>ие</w:t>
            </w:r>
            <w:r w:rsidRPr="001C41F5">
              <w:rPr>
                <w:rFonts w:ascii="Times New Roman" w:hAnsi="Times New Roman"/>
                <w:lang w:eastAsia="ar-SA"/>
              </w:rPr>
              <w:t xml:space="preserve"> способност</w:t>
            </w:r>
            <w:r>
              <w:rPr>
                <w:rFonts w:ascii="Times New Roman" w:hAnsi="Times New Roman"/>
                <w:lang w:eastAsia="ar-SA"/>
              </w:rPr>
              <w:t>и</w:t>
            </w:r>
            <w:r w:rsidRPr="001C41F5">
              <w:rPr>
                <w:rFonts w:ascii="Times New Roman" w:hAnsi="Times New Roman"/>
                <w:lang w:eastAsia="ar-SA"/>
              </w:rPr>
              <w:t xml:space="preserve"> решения стандартных задач, полное отсутствие навыков, 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</w:t>
            </w:r>
          </w:p>
        </w:tc>
      </w:tr>
      <w:tr w:rsidR="005647A9" w:rsidRPr="001C41F5" w:rsidTr="00A71BA0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647A9" w:rsidRPr="001C41F5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spacing w:after="0"/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>Наличие грубых ошибок в основном материале,</w:t>
            </w:r>
            <w:r w:rsidR="005623A7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наличие грубых ошибок при решении стандартных задач,</w:t>
            </w:r>
            <w:r w:rsidR="005623A7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 xml:space="preserve">отсутствие </w:t>
            </w:r>
            <w:r>
              <w:rPr>
                <w:rFonts w:ascii="Times New Roman" w:hAnsi="Times New Roman"/>
                <w:lang w:eastAsia="ar-SA"/>
              </w:rPr>
              <w:t xml:space="preserve">основных </w:t>
            </w:r>
            <w:r w:rsidRPr="001C41F5">
              <w:rPr>
                <w:rFonts w:ascii="Times New Roman" w:hAnsi="Times New Roman"/>
                <w:lang w:eastAsia="ar-SA"/>
              </w:rPr>
              <w:t>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47A9" w:rsidRPr="001C41F5" w:rsidTr="00A71BA0">
        <w:trPr>
          <w:trHeight w:val="925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="005623A7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методов, но со значительным количеством ошибок не грубого характера</w:t>
            </w:r>
            <w:r w:rsidRPr="001C41F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Демонстрация умений на уровне У1</w:t>
            </w:r>
            <w:r w:rsidRPr="001C41F5">
              <w:rPr>
                <w:rFonts w:ascii="Times New Roman" w:hAnsi="Times New Roman"/>
                <w:lang w:eastAsia="ar-SA"/>
              </w:rPr>
              <w:t xml:space="preserve"> с рядом негрубых ошибок. </w:t>
            </w:r>
            <w:r>
              <w:rPr>
                <w:rFonts w:ascii="Times New Roman" w:hAnsi="Times New Roman"/>
                <w:lang w:eastAsia="ar-SA"/>
              </w:rPr>
              <w:t xml:space="preserve">Владение теоретическим материалом и </w:t>
            </w:r>
            <w:r w:rsidRPr="001C41F5">
              <w:rPr>
                <w:rFonts w:ascii="Times New Roman" w:hAnsi="Times New Roman"/>
              </w:rPr>
              <w:t>стандартны</w:t>
            </w:r>
            <w:r>
              <w:rPr>
                <w:rFonts w:ascii="Times New Roman" w:hAnsi="Times New Roman"/>
              </w:rPr>
              <w:t>ми</w:t>
            </w:r>
            <w:r w:rsidRPr="001C41F5">
              <w:rPr>
                <w:rFonts w:ascii="Times New Roman" w:hAnsi="Times New Roman"/>
              </w:rPr>
              <w:t xml:space="preserve"> метод</w:t>
            </w:r>
            <w:r>
              <w:rPr>
                <w:rFonts w:ascii="Times New Roman" w:hAnsi="Times New Roman"/>
              </w:rPr>
              <w:t>ами В1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5647A9" w:rsidRPr="001C41F5" w:rsidTr="00A71BA0">
        <w:trPr>
          <w:trHeight w:val="640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="005623A7">
              <w:rPr>
                <w:rFonts w:ascii="Times New Roman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 предметной области</w:t>
            </w:r>
            <w:r w:rsidRPr="001C41F5">
              <w:rPr>
                <w:rFonts w:ascii="Times New Roman" w:hAnsi="Times New Roman"/>
              </w:rPr>
              <w:t xml:space="preserve"> с рядом погрешностей.</w:t>
            </w:r>
            <w:r>
              <w:rPr>
                <w:rFonts w:ascii="Times New Roman" w:hAnsi="Times New Roman"/>
              </w:rPr>
              <w:t xml:space="preserve"> Демонстрация умений </w:t>
            </w:r>
            <w:r w:rsidRPr="001C41F5">
              <w:rPr>
                <w:rFonts w:ascii="Times New Roman" w:hAnsi="Times New Roman"/>
                <w:lang w:eastAsia="ar-SA"/>
              </w:rPr>
              <w:t>У1 с незначительными погрешностями</w:t>
            </w:r>
            <w:r>
              <w:rPr>
                <w:rFonts w:ascii="Times New Roman" w:hAnsi="Times New Roman"/>
                <w:lang w:eastAsia="ar-SA"/>
              </w:rPr>
              <w:t>, владения материалом В1</w:t>
            </w:r>
            <w:r>
              <w:rPr>
                <w:rFonts w:ascii="Times New Roman" w:eastAsia="MS Mincho" w:hAnsi="Times New Roman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Достаточный</w:t>
            </w:r>
          </w:p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5647A9" w:rsidRPr="001C41F5" w:rsidTr="00A71BA0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5647A9" w:rsidRPr="001C41F5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026233">
              <w:rPr>
                <w:rFonts w:ascii="Times New Roman" w:hAnsi="Times New Roman"/>
                <w:lang w:eastAsia="ar-SA"/>
              </w:rPr>
              <w:t>Знание З1 по всем разделам</w:t>
            </w:r>
            <w:r w:rsidRPr="00026233">
              <w:rPr>
                <w:rFonts w:ascii="Times New Roman" w:hAnsi="Times New Roman"/>
              </w:rPr>
              <w:t xml:space="preserve"> без ошибок и погрешностей. Демонстрация умений </w:t>
            </w:r>
            <w:r w:rsidRPr="00026233">
              <w:rPr>
                <w:rFonts w:ascii="Times New Roman" w:hAnsi="Times New Roman"/>
                <w:lang w:eastAsia="ar-SA"/>
              </w:rPr>
              <w:t>У1</w:t>
            </w:r>
            <w:r>
              <w:rPr>
                <w:rFonts w:ascii="Times New Roman" w:hAnsi="Times New Roman"/>
                <w:lang w:eastAsia="ar-SA"/>
              </w:rPr>
              <w:t>. Владение материалом В1</w:t>
            </w:r>
            <w:r w:rsidRPr="00026233">
              <w:rPr>
                <w:rFonts w:ascii="Times New Roman" w:eastAsia="MS Mincho" w:hAnsi="Times New Roman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5647A9" w:rsidRDefault="005647A9" w:rsidP="00A71BA0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</w:tbl>
    <w:p w:rsidR="00C86C90" w:rsidRDefault="00C86C90" w:rsidP="0080729A">
      <w:pPr>
        <w:pStyle w:val="a4"/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C86C90" w:rsidRDefault="00C86C90" w:rsidP="0080729A">
      <w:pPr>
        <w:pStyle w:val="a4"/>
        <w:spacing w:after="0" w:line="240" w:lineRule="auto"/>
        <w:ind w:left="0" w:right="-426"/>
        <w:rPr>
          <w:rFonts w:ascii="Times New Roman" w:hAnsi="Times New Roman"/>
          <w:b/>
          <w:sz w:val="24"/>
          <w:szCs w:val="24"/>
        </w:rPr>
      </w:pPr>
    </w:p>
    <w:p w:rsidR="00C86C90" w:rsidRDefault="00C86C90" w:rsidP="00C86C90">
      <w:pPr>
        <w:pStyle w:val="a4"/>
        <w:ind w:left="0" w:right="-2" w:firstLine="426"/>
        <w:rPr>
          <w:rFonts w:ascii="Times New Roman" w:hAnsi="Times New Roman"/>
          <w:b/>
          <w:sz w:val="24"/>
          <w:szCs w:val="24"/>
        </w:rPr>
      </w:pPr>
      <w:r w:rsidRPr="002F6B17">
        <w:rPr>
          <w:rFonts w:ascii="Times New Roman" w:hAnsi="Times New Roman"/>
          <w:b/>
          <w:sz w:val="24"/>
          <w:szCs w:val="24"/>
        </w:rPr>
        <w:t>6.2. Описание шкал оценивания</w:t>
      </w:r>
    </w:p>
    <w:p w:rsidR="009F6E6B" w:rsidRDefault="009F6E6B" w:rsidP="00C86C90">
      <w:pPr>
        <w:pStyle w:val="a4"/>
        <w:ind w:left="0" w:right="-2" w:firstLine="426"/>
        <w:rPr>
          <w:rFonts w:ascii="Times New Roman" w:hAnsi="Times New Roman"/>
          <w:b/>
          <w:sz w:val="24"/>
          <w:szCs w:val="24"/>
        </w:rPr>
      </w:pPr>
    </w:p>
    <w:p w:rsidR="009F6E6B" w:rsidRDefault="009F6E6B" w:rsidP="009F6E6B">
      <w:pPr>
        <w:pStyle w:val="12"/>
        <w:spacing w:after="120"/>
      </w:pPr>
      <w:r w:rsidRPr="00E51ED0">
        <w:t xml:space="preserve">Ниже </w:t>
      </w:r>
      <w:r>
        <w:t xml:space="preserve">в форме таблицы </w:t>
      </w:r>
      <w:r w:rsidRPr="00E51ED0">
        <w:t xml:space="preserve">приведена шкала оценивания при промежуточной аттестации в форме </w:t>
      </w:r>
      <w:r>
        <w:t>зачета</w:t>
      </w:r>
      <w:r w:rsidRPr="00E51ED0">
        <w:t>.</w:t>
      </w:r>
    </w:p>
    <w:p w:rsidR="009F6E6B" w:rsidRPr="006448AC" w:rsidRDefault="009F6E6B" w:rsidP="009F6E6B">
      <w:pPr>
        <w:pStyle w:val="12"/>
        <w:spacing w:after="120"/>
        <w:rPr>
          <w:b/>
        </w:rPr>
      </w:pPr>
      <w:r w:rsidRPr="0003424B">
        <w:rPr>
          <w:b/>
        </w:rPr>
        <w:t>Шкала оценивания при промежуточной аттестации в форме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7920"/>
      </w:tblGrid>
      <w:tr w:rsidR="009F6E6B" w:rsidTr="00352AC2">
        <w:tc>
          <w:tcPr>
            <w:tcW w:w="1651" w:type="dxa"/>
          </w:tcPr>
          <w:p w:rsidR="009F6E6B" w:rsidRDefault="009F6E6B" w:rsidP="00352AC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Зачтено</w:t>
            </w:r>
          </w:p>
        </w:tc>
        <w:tc>
          <w:tcPr>
            <w:tcW w:w="7920" w:type="dxa"/>
          </w:tcPr>
          <w:p w:rsidR="009F6E6B" w:rsidRDefault="009F6E6B" w:rsidP="00352AC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выполнены задания самостоятельных и контрольных работ за семестр, студент владеет теоретическим материалом</w:t>
            </w:r>
          </w:p>
        </w:tc>
      </w:tr>
      <w:tr w:rsidR="009F6E6B" w:rsidTr="00352AC2">
        <w:tc>
          <w:tcPr>
            <w:tcW w:w="1651" w:type="dxa"/>
          </w:tcPr>
          <w:p w:rsidR="009F6E6B" w:rsidRDefault="009F6E6B" w:rsidP="00352AC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зачтено</w:t>
            </w:r>
          </w:p>
        </w:tc>
        <w:tc>
          <w:tcPr>
            <w:tcW w:w="7920" w:type="dxa"/>
          </w:tcPr>
          <w:p w:rsidR="009F6E6B" w:rsidRDefault="009F6E6B" w:rsidP="00352AC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выполнены задания самостоятельных и контрольных работ за семестр, студент не владеет теоретическим материалом</w:t>
            </w:r>
          </w:p>
        </w:tc>
      </w:tr>
    </w:tbl>
    <w:p w:rsidR="00C86C90" w:rsidRDefault="00C86C90" w:rsidP="00C86C90">
      <w:pPr>
        <w:pStyle w:val="a4"/>
        <w:ind w:left="0" w:right="-2" w:firstLine="426"/>
        <w:rPr>
          <w:rFonts w:ascii="Times New Roman" w:hAnsi="Times New Roman"/>
          <w:b/>
          <w:sz w:val="24"/>
          <w:szCs w:val="24"/>
        </w:rPr>
      </w:pPr>
    </w:p>
    <w:p w:rsidR="00C86C90" w:rsidRPr="00DC1EF9" w:rsidRDefault="00C86C90" w:rsidP="00C86C90">
      <w:pPr>
        <w:pStyle w:val="a4"/>
        <w:ind w:left="0" w:right="-2" w:firstLine="426"/>
        <w:rPr>
          <w:rFonts w:ascii="Times New Roman" w:hAnsi="Times New Roman"/>
          <w:b/>
          <w:sz w:val="24"/>
          <w:szCs w:val="24"/>
        </w:rPr>
      </w:pPr>
      <w:r w:rsidRPr="002F6B17">
        <w:rPr>
          <w:rFonts w:ascii="Times New Roman" w:hAnsi="Times New Roman"/>
          <w:b/>
          <w:sz w:val="24"/>
          <w:szCs w:val="24"/>
        </w:rPr>
        <w:t>6.3. Критерии и процедуры оценивания результатов обучения по дисциплине, характеризующих этапы формирования компетенций</w:t>
      </w:r>
    </w:p>
    <w:p w:rsidR="00C86C90" w:rsidRDefault="00C86C90" w:rsidP="00C86C90">
      <w:pPr>
        <w:shd w:val="clear" w:color="auto" w:fill="FFFFFF"/>
        <w:spacing w:before="120" w:after="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5A2A">
        <w:rPr>
          <w:rFonts w:ascii="Times New Roman" w:hAnsi="Times New Roman"/>
          <w:b/>
          <w:sz w:val="24"/>
          <w:szCs w:val="24"/>
        </w:rPr>
        <w:t>Технологии оценивания результатов обучения в виде знаний</w:t>
      </w:r>
      <w:r>
        <w:rPr>
          <w:rFonts w:ascii="Times New Roman" w:hAnsi="Times New Roman"/>
          <w:b/>
          <w:sz w:val="24"/>
          <w:szCs w:val="24"/>
        </w:rPr>
        <w:t xml:space="preserve"> и отдельных умений</w:t>
      </w:r>
    </w:p>
    <w:p w:rsidR="00C86C90" w:rsidRDefault="009F6E6B" w:rsidP="00C86C90">
      <w:pPr>
        <w:pStyle w:val="a5"/>
        <w:widowControl w:val="0"/>
        <w:numPr>
          <w:ilvl w:val="0"/>
          <w:numId w:val="9"/>
        </w:numPr>
        <w:spacing w:before="0" w:beforeAutospacing="0" w:after="0" w:afterAutospacing="0"/>
        <w:ind w:right="-2"/>
        <w:jc w:val="both"/>
      </w:pPr>
      <w:r>
        <w:t>Контроль знаний и умений на практических занятиях</w:t>
      </w:r>
      <w:r w:rsidRPr="00AA7B4E">
        <w:t xml:space="preserve"> (результат оценивается по </w:t>
      </w:r>
      <w:r>
        <w:t>двубальной</w:t>
      </w:r>
      <w:r w:rsidRPr="00AA7B4E">
        <w:t xml:space="preserve"> шкале)</w:t>
      </w:r>
      <w:r w:rsidR="00A821B6">
        <w:t xml:space="preserve"> </w:t>
      </w:r>
      <w:r w:rsidR="00C86C90" w:rsidRPr="00AA7B4E">
        <w:t xml:space="preserve">– для проверки </w:t>
      </w:r>
      <w:r w:rsidR="00C86C90">
        <w:t>З1, У1 (ОПК</w:t>
      </w:r>
      <w:r w:rsidR="00E65EDC">
        <w:t>2</w:t>
      </w:r>
      <w:r w:rsidR="00C86C90">
        <w:t>)</w:t>
      </w:r>
      <w:r w:rsidR="00E65EDC">
        <w:t xml:space="preserve">, </w:t>
      </w:r>
      <w:r w:rsidR="00E65EDC" w:rsidRPr="002F6B17">
        <w:t>З1</w:t>
      </w:r>
      <w:r w:rsidR="00E65EDC">
        <w:t>, У1</w:t>
      </w:r>
      <w:r w:rsidR="00E65EDC" w:rsidRPr="002F6B17">
        <w:t xml:space="preserve"> (ПК</w:t>
      </w:r>
      <w:r w:rsidR="00E65EDC">
        <w:t>1</w:t>
      </w:r>
      <w:r w:rsidR="00E65EDC" w:rsidRPr="002F6B17">
        <w:t>)</w:t>
      </w:r>
      <w:r w:rsidR="00E65EDC">
        <w:t>,</w:t>
      </w:r>
      <w:r w:rsidR="00E65EDC" w:rsidRPr="002F6B17">
        <w:t>З1</w:t>
      </w:r>
      <w:r w:rsidR="00E65EDC">
        <w:t>, У1</w:t>
      </w:r>
      <w:r w:rsidR="00E65EDC" w:rsidRPr="002F6B17">
        <w:t xml:space="preserve"> (ПК</w:t>
      </w:r>
      <w:r w:rsidR="00E65EDC">
        <w:t>2</w:t>
      </w:r>
      <w:r w:rsidR="00E65EDC" w:rsidRPr="002F6B17">
        <w:t>)</w:t>
      </w:r>
      <w:r w:rsidR="00E65EDC">
        <w:t xml:space="preserve">, </w:t>
      </w:r>
      <w:r w:rsidR="00E65EDC" w:rsidRPr="002F6B17">
        <w:t>З1</w:t>
      </w:r>
      <w:r w:rsidR="00E65EDC">
        <w:t>, У1</w:t>
      </w:r>
      <w:r w:rsidR="00E65EDC" w:rsidRPr="002F6B17">
        <w:t xml:space="preserve"> (ПК</w:t>
      </w:r>
      <w:r w:rsidR="00E65EDC">
        <w:t>5</w:t>
      </w:r>
      <w:r w:rsidR="00E65EDC" w:rsidRPr="002F6B17">
        <w:t>)</w:t>
      </w:r>
      <w:r w:rsidR="00C86C90" w:rsidRPr="00AA7B4E">
        <w:t xml:space="preserve">. </w:t>
      </w:r>
    </w:p>
    <w:p w:rsidR="00C86C90" w:rsidRDefault="00C86C90" w:rsidP="00C86C90">
      <w:pPr>
        <w:shd w:val="clear" w:color="auto" w:fill="FFFFFF"/>
        <w:spacing w:before="120" w:after="40" w:line="240" w:lineRule="auto"/>
        <w:rPr>
          <w:rFonts w:ascii="Times New Roman" w:hAnsi="Times New Roman"/>
          <w:b/>
          <w:sz w:val="24"/>
          <w:szCs w:val="24"/>
        </w:rPr>
      </w:pPr>
      <w:r w:rsidRPr="00AA7B4E">
        <w:rPr>
          <w:rFonts w:ascii="Times New Roman" w:hAnsi="Times New Roman"/>
          <w:b/>
          <w:sz w:val="24"/>
          <w:szCs w:val="24"/>
        </w:rPr>
        <w:t>Технологии оценивания р</w:t>
      </w:r>
      <w:r>
        <w:rPr>
          <w:rFonts w:ascii="Times New Roman" w:hAnsi="Times New Roman"/>
          <w:b/>
          <w:sz w:val="24"/>
          <w:szCs w:val="24"/>
        </w:rPr>
        <w:t>езультатов обучения в виде умений и владений</w:t>
      </w:r>
    </w:p>
    <w:p w:rsidR="00C86C90" w:rsidRDefault="00C86C90" w:rsidP="00C86C90">
      <w:pPr>
        <w:pStyle w:val="a5"/>
        <w:widowControl w:val="0"/>
        <w:numPr>
          <w:ilvl w:val="0"/>
          <w:numId w:val="10"/>
        </w:numPr>
        <w:spacing w:before="0" w:beforeAutospacing="0" w:after="0" w:afterAutospacing="0"/>
        <w:ind w:left="426" w:right="-2" w:hanging="426"/>
        <w:jc w:val="both"/>
      </w:pPr>
      <w:r w:rsidRPr="002F6B17">
        <w:t>Письменные контрольные работы</w:t>
      </w:r>
      <w:r w:rsidR="00A821B6">
        <w:t xml:space="preserve"> </w:t>
      </w:r>
      <w:r w:rsidRPr="00AA7B4E">
        <w:t>– для проверки У1</w:t>
      </w:r>
      <w:r>
        <w:t xml:space="preserve">, В1 </w:t>
      </w:r>
      <w:r w:rsidRPr="00AA7B4E">
        <w:t>(О</w:t>
      </w:r>
      <w:r>
        <w:t>П</w:t>
      </w:r>
      <w:r w:rsidRPr="00AA7B4E">
        <w:t>К</w:t>
      </w:r>
      <w:r w:rsidR="00E65EDC">
        <w:t>2</w:t>
      </w:r>
      <w:r w:rsidRPr="00AA7B4E">
        <w:t xml:space="preserve">), </w:t>
      </w:r>
      <w:r>
        <w:t xml:space="preserve">У1, В1 </w:t>
      </w:r>
      <w:r w:rsidRPr="00AA7B4E">
        <w:t>(</w:t>
      </w:r>
      <w:r>
        <w:t>ПК</w:t>
      </w:r>
      <w:r w:rsidR="00E65EDC">
        <w:t>1</w:t>
      </w:r>
      <w:r>
        <w:t>)</w:t>
      </w:r>
      <w:r w:rsidR="00E65EDC" w:rsidRPr="00E65EDC">
        <w:t xml:space="preserve">, </w:t>
      </w:r>
      <w:r w:rsidR="00E65EDC">
        <w:t xml:space="preserve">У1, В1 </w:t>
      </w:r>
      <w:r w:rsidR="00E65EDC" w:rsidRPr="00AA7B4E">
        <w:t>(</w:t>
      </w:r>
      <w:r w:rsidR="00E65EDC">
        <w:t>ПК</w:t>
      </w:r>
      <w:r w:rsidR="00E65EDC" w:rsidRPr="00E65EDC">
        <w:t>2</w:t>
      </w:r>
      <w:r w:rsidR="00E65EDC">
        <w:t>)</w:t>
      </w:r>
      <w:r w:rsidR="00E65EDC" w:rsidRPr="00E65EDC">
        <w:t xml:space="preserve">, </w:t>
      </w:r>
      <w:r w:rsidR="00E65EDC">
        <w:t xml:space="preserve">У1, В1 </w:t>
      </w:r>
      <w:r w:rsidR="00E65EDC" w:rsidRPr="00AA7B4E">
        <w:t>(</w:t>
      </w:r>
      <w:r w:rsidR="00E65EDC">
        <w:t>ПК</w:t>
      </w:r>
      <w:r w:rsidR="00E65EDC" w:rsidRPr="00E65EDC">
        <w:t>5</w:t>
      </w:r>
      <w:r w:rsidR="00E65EDC">
        <w:t>)</w:t>
      </w:r>
      <w:r w:rsidRPr="00AA7B4E">
        <w:t>.</w:t>
      </w:r>
    </w:p>
    <w:p w:rsidR="00C86C90" w:rsidRDefault="00C86C90" w:rsidP="00C86C90">
      <w:pPr>
        <w:pStyle w:val="a5"/>
        <w:widowControl w:val="0"/>
        <w:numPr>
          <w:ilvl w:val="0"/>
          <w:numId w:val="10"/>
        </w:numPr>
        <w:spacing w:before="0" w:beforeAutospacing="0" w:after="0" w:afterAutospacing="0"/>
        <w:ind w:left="426" w:right="-2" w:hanging="426"/>
        <w:jc w:val="both"/>
      </w:pPr>
      <w:r w:rsidRPr="002F6B17">
        <w:t xml:space="preserve">Проведение типовых доказательств </w:t>
      </w:r>
      <w:r w:rsidR="00A821B6">
        <w:t xml:space="preserve">на зачете </w:t>
      </w:r>
      <w:r w:rsidRPr="002F6B17">
        <w:t>– для проверки</w:t>
      </w:r>
      <w:r w:rsidR="00E65EDC">
        <w:t>З</w:t>
      </w:r>
      <w:r w:rsidRPr="00AA7B4E">
        <w:t>1(</w:t>
      </w:r>
      <w:r>
        <w:t>ПК2</w:t>
      </w:r>
      <w:r w:rsidRPr="00AA7B4E">
        <w:t>).</w:t>
      </w:r>
    </w:p>
    <w:p w:rsidR="00482459" w:rsidRDefault="00482459" w:rsidP="00482459">
      <w:pPr>
        <w:pStyle w:val="a5"/>
        <w:widowControl w:val="0"/>
        <w:tabs>
          <w:tab w:val="clear" w:pos="643"/>
        </w:tabs>
        <w:spacing w:before="0" w:beforeAutospacing="0" w:after="0" w:afterAutospacing="0"/>
        <w:ind w:left="426" w:right="-2"/>
        <w:jc w:val="both"/>
      </w:pPr>
    </w:p>
    <w:p w:rsidR="00482459" w:rsidRDefault="00482459" w:rsidP="00482459">
      <w:pPr>
        <w:pStyle w:val="a5"/>
        <w:widowControl w:val="0"/>
        <w:tabs>
          <w:tab w:val="clear" w:pos="643"/>
        </w:tabs>
        <w:spacing w:before="0" w:beforeAutospacing="0" w:after="0" w:afterAutospacing="0"/>
        <w:ind w:left="426" w:right="-2"/>
        <w:jc w:val="both"/>
      </w:pPr>
    </w:p>
    <w:p w:rsidR="009F6E6B" w:rsidRPr="008364C6" w:rsidRDefault="0020237F" w:rsidP="009F6E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716.4pt;margin-top:72.05pt;width:15pt;height:15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opxQ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" filled="f" stroked="f">
            <v:textbox inset="0,0,0,0">
              <w:txbxContent>
                <w:p w:rsidR="009F6E6B" w:rsidRDefault="009F6E6B" w:rsidP="009F6E6B"/>
              </w:txbxContent>
            </v:textbox>
          </v:shape>
        </w:pict>
      </w:r>
      <w:r w:rsidR="009F6E6B" w:rsidRPr="008364C6">
        <w:rPr>
          <w:rFonts w:ascii="Times New Roman" w:hAnsi="Times New Roman"/>
          <w:b/>
          <w:sz w:val="24"/>
          <w:szCs w:val="24"/>
        </w:rPr>
        <w:t>Критерии оценок выполнения контрольн</w:t>
      </w:r>
      <w:r w:rsidR="009F6E6B">
        <w:rPr>
          <w:rFonts w:ascii="Times New Roman" w:hAnsi="Times New Roman"/>
          <w:b/>
          <w:sz w:val="24"/>
          <w:szCs w:val="24"/>
        </w:rPr>
        <w:t>ых</w:t>
      </w:r>
      <w:r w:rsidR="009F6E6B" w:rsidRPr="008364C6">
        <w:rPr>
          <w:rFonts w:ascii="Times New Roman" w:hAnsi="Times New Roman"/>
          <w:b/>
          <w:sz w:val="24"/>
          <w:szCs w:val="24"/>
        </w:rPr>
        <w:t xml:space="preserve"> работ </w:t>
      </w:r>
    </w:p>
    <w:p w:rsidR="009F6E6B" w:rsidRPr="008364C6" w:rsidRDefault="009F6E6B" w:rsidP="009F6E6B">
      <w:pPr>
        <w:spacing w:after="0"/>
        <w:ind w:left="1287" w:hanging="720"/>
        <w:jc w:val="center"/>
        <w:rPr>
          <w:rFonts w:ascii="Times New Roman" w:hAnsi="Times New Roman"/>
          <w:sz w:val="24"/>
          <w:szCs w:val="24"/>
        </w:rPr>
      </w:pPr>
      <w:r w:rsidRPr="008364C6">
        <w:rPr>
          <w:rFonts w:ascii="Times New Roman" w:hAnsi="Times New Roman"/>
          <w:sz w:val="24"/>
          <w:szCs w:val="24"/>
        </w:rPr>
        <w:t>(каждая задача оценивается в 2 балла)</w:t>
      </w:r>
    </w:p>
    <w:p w:rsidR="009F6E6B" w:rsidRPr="008364C6" w:rsidRDefault="009F6E6B" w:rsidP="009F6E6B">
      <w:pPr>
        <w:spacing w:after="0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0"/>
        <w:gridCol w:w="1242"/>
      </w:tblGrid>
      <w:tr w:rsidR="009F6E6B" w:rsidRPr="008364C6" w:rsidTr="00352AC2">
        <w:tc>
          <w:tcPr>
            <w:tcW w:w="7623" w:type="dxa"/>
            <w:vAlign w:val="center"/>
          </w:tcPr>
          <w:p w:rsidR="009F6E6B" w:rsidRPr="008364C6" w:rsidRDefault="009F6E6B" w:rsidP="00352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Решена полностью</w:t>
            </w:r>
          </w:p>
        </w:tc>
        <w:tc>
          <w:tcPr>
            <w:tcW w:w="1273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F6E6B" w:rsidRPr="008364C6" w:rsidTr="00352AC2">
        <w:tc>
          <w:tcPr>
            <w:tcW w:w="7623" w:type="dxa"/>
            <w:vAlign w:val="center"/>
          </w:tcPr>
          <w:p w:rsidR="009F6E6B" w:rsidRPr="008364C6" w:rsidRDefault="009F6E6B" w:rsidP="00352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1273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</w:tr>
      <w:tr w:rsidR="009F6E6B" w:rsidRPr="008364C6" w:rsidTr="00352AC2">
        <w:tc>
          <w:tcPr>
            <w:tcW w:w="7623" w:type="dxa"/>
            <w:vAlign w:val="center"/>
          </w:tcPr>
          <w:p w:rsidR="009F6E6B" w:rsidRPr="008364C6" w:rsidRDefault="009F6E6B" w:rsidP="00352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Решена задача наполовину</w:t>
            </w:r>
          </w:p>
        </w:tc>
        <w:tc>
          <w:tcPr>
            <w:tcW w:w="1273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E6B" w:rsidRPr="008364C6" w:rsidTr="00352AC2">
        <w:trPr>
          <w:trHeight w:val="478"/>
        </w:trPr>
        <w:tc>
          <w:tcPr>
            <w:tcW w:w="7623" w:type="dxa"/>
            <w:vAlign w:val="center"/>
          </w:tcPr>
          <w:p w:rsidR="009F6E6B" w:rsidRPr="008364C6" w:rsidRDefault="009F6E6B" w:rsidP="00352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1273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F6E6B" w:rsidRPr="008364C6" w:rsidTr="00352AC2">
        <w:tc>
          <w:tcPr>
            <w:tcW w:w="7623" w:type="dxa"/>
            <w:vAlign w:val="center"/>
          </w:tcPr>
          <w:p w:rsidR="009F6E6B" w:rsidRPr="008364C6" w:rsidRDefault="009F6E6B" w:rsidP="00352A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Нет решения</w:t>
            </w:r>
          </w:p>
        </w:tc>
        <w:tc>
          <w:tcPr>
            <w:tcW w:w="1273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F6E6B" w:rsidRPr="008364C6" w:rsidRDefault="009F6E6B" w:rsidP="009F6E6B">
      <w:pPr>
        <w:spacing w:after="0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9F6E6B" w:rsidRPr="008364C6" w:rsidRDefault="009F6E6B" w:rsidP="009F6E6B">
      <w:pPr>
        <w:spacing w:after="0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  <w:r w:rsidRPr="008364C6">
        <w:rPr>
          <w:rFonts w:ascii="Times New Roman" w:hAnsi="Times New Roman"/>
          <w:b/>
          <w:sz w:val="24"/>
          <w:szCs w:val="24"/>
        </w:rPr>
        <w:t xml:space="preserve"> Суммарная оценка выполнения контрольной работы и </w:t>
      </w:r>
    </w:p>
    <w:p w:rsidR="009F6E6B" w:rsidRPr="008364C6" w:rsidRDefault="009F6E6B" w:rsidP="009F6E6B">
      <w:pPr>
        <w:spacing w:after="0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  <w:r w:rsidRPr="008364C6">
        <w:rPr>
          <w:rFonts w:ascii="Times New Roman" w:hAnsi="Times New Roman"/>
          <w:b/>
          <w:sz w:val="24"/>
          <w:szCs w:val="24"/>
        </w:rPr>
        <w:t>домашнего практического задания</w:t>
      </w:r>
    </w:p>
    <w:p w:rsidR="009F6E6B" w:rsidRPr="008364C6" w:rsidRDefault="009F6E6B" w:rsidP="009F6E6B">
      <w:pPr>
        <w:spacing w:after="0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5"/>
        <w:gridCol w:w="2751"/>
        <w:gridCol w:w="1906"/>
      </w:tblGrid>
      <w:tr w:rsidR="009F6E6B" w:rsidRPr="008364C6" w:rsidTr="00352AC2">
        <w:tc>
          <w:tcPr>
            <w:tcW w:w="453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4C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1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4C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09" w:type="dxa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4C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9F6E6B" w:rsidRPr="008364C6" w:rsidTr="00352AC2">
        <w:tc>
          <w:tcPr>
            <w:tcW w:w="453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109" w:type="dxa"/>
            <w:vMerge w:val="restart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9F6E6B" w:rsidRPr="008364C6" w:rsidTr="00352AC2">
        <w:tc>
          <w:tcPr>
            <w:tcW w:w="453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81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2109" w:type="dxa"/>
            <w:vMerge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E6B" w:rsidRPr="008364C6" w:rsidTr="00352AC2">
        <w:tc>
          <w:tcPr>
            <w:tcW w:w="453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109" w:type="dxa"/>
            <w:vMerge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E6B" w:rsidRPr="008364C6" w:rsidTr="00352AC2">
        <w:tc>
          <w:tcPr>
            <w:tcW w:w="453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2-2,5</w:t>
            </w:r>
          </w:p>
        </w:tc>
        <w:tc>
          <w:tcPr>
            <w:tcW w:w="281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109" w:type="dxa"/>
            <w:vMerge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E6B" w:rsidRPr="008364C6" w:rsidTr="00352AC2">
        <w:tc>
          <w:tcPr>
            <w:tcW w:w="453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0,5-1,5</w:t>
            </w:r>
          </w:p>
        </w:tc>
        <w:tc>
          <w:tcPr>
            <w:tcW w:w="281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109" w:type="dxa"/>
            <w:vMerge w:val="restart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9F6E6B" w:rsidRPr="008364C6" w:rsidTr="00352AC2">
        <w:tc>
          <w:tcPr>
            <w:tcW w:w="453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16" w:type="dxa"/>
            <w:vAlign w:val="center"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C6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2109" w:type="dxa"/>
            <w:vMerge/>
          </w:tcPr>
          <w:p w:rsidR="009F6E6B" w:rsidRPr="008364C6" w:rsidRDefault="009F6E6B" w:rsidP="00352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459" w:rsidRDefault="00482459" w:rsidP="00482459">
      <w:pPr>
        <w:pStyle w:val="a5"/>
        <w:widowControl w:val="0"/>
        <w:tabs>
          <w:tab w:val="clear" w:pos="643"/>
        </w:tabs>
        <w:spacing w:before="0" w:beforeAutospacing="0" w:after="0" w:afterAutospacing="0"/>
        <w:ind w:left="426" w:right="-2"/>
        <w:jc w:val="both"/>
      </w:pPr>
    </w:p>
    <w:p w:rsidR="00A821B6" w:rsidRPr="00A821B6" w:rsidRDefault="00A821B6" w:rsidP="00A821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</w:t>
      </w:r>
      <w:r w:rsidRPr="00A821B6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</w:t>
      </w:r>
      <w:r w:rsidRPr="00A821B6">
        <w:rPr>
          <w:rFonts w:ascii="Times New Roman" w:hAnsi="Times New Roman"/>
          <w:sz w:val="24"/>
          <w:szCs w:val="24"/>
        </w:rPr>
        <w:t xml:space="preserve">. </w:t>
      </w:r>
    </w:p>
    <w:p w:rsidR="00482459" w:rsidRDefault="00482459" w:rsidP="00482459">
      <w:pPr>
        <w:pStyle w:val="a5"/>
        <w:widowControl w:val="0"/>
        <w:tabs>
          <w:tab w:val="clear" w:pos="643"/>
        </w:tabs>
        <w:spacing w:before="0" w:beforeAutospacing="0" w:after="0" w:afterAutospacing="0"/>
        <w:ind w:left="426" w:right="-2"/>
        <w:jc w:val="both"/>
      </w:pPr>
    </w:p>
    <w:p w:rsidR="003374F4" w:rsidRDefault="003374F4" w:rsidP="003374F4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both"/>
      </w:pPr>
    </w:p>
    <w:p w:rsidR="00CE5393" w:rsidRPr="00B470C9" w:rsidRDefault="003374F4" w:rsidP="00CE5393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jc w:val="both"/>
        <w:rPr>
          <w:b/>
        </w:rPr>
      </w:pPr>
      <w:r w:rsidRPr="00A821B6">
        <w:rPr>
          <w:b/>
        </w:rPr>
        <w:t>Типовые задания для контрольн</w:t>
      </w:r>
      <w:r w:rsidR="005254C2" w:rsidRPr="00A821B6">
        <w:rPr>
          <w:b/>
        </w:rPr>
        <w:t>ых</w:t>
      </w:r>
      <w:r w:rsidRPr="00A821B6">
        <w:rPr>
          <w:b/>
        </w:rPr>
        <w:t xml:space="preserve"> работ</w:t>
      </w:r>
      <w:r w:rsidR="00A821B6" w:rsidRPr="00A821B6">
        <w:rPr>
          <w:b/>
        </w:rPr>
        <w:t xml:space="preserve"> </w:t>
      </w:r>
      <w:r w:rsidR="00CE5393">
        <w:rPr>
          <w:b/>
        </w:rPr>
        <w:t xml:space="preserve">для </w:t>
      </w:r>
      <w:r w:rsidR="00CE5393" w:rsidRPr="00B470C9">
        <w:rPr>
          <w:b/>
        </w:rPr>
        <w:t>проверки У1, В1 (ОПК2), У1, В1 (ПК1), У1, В1 (ПК2), У1, В1 (ПК5).</w:t>
      </w:r>
    </w:p>
    <w:p w:rsidR="005F3E4A" w:rsidRDefault="005F3E4A" w:rsidP="005F3E4A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</w:pPr>
    </w:p>
    <w:p w:rsidR="005F3E4A" w:rsidRDefault="005F3E4A" w:rsidP="005F3E4A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</w:pPr>
      <w:r w:rsidRPr="003374F4">
        <w:t>Каждый студент получа</w:t>
      </w:r>
      <w:r>
        <w:t>е</w:t>
      </w:r>
      <w:r w:rsidRPr="003374F4">
        <w:t>т свой комплект данных</w:t>
      </w:r>
      <w:r>
        <w:t xml:space="preserve">. </w:t>
      </w:r>
      <w:r>
        <w:rPr>
          <w:bCs/>
          <w:noProof/>
        </w:rPr>
        <w:drawing>
          <wp:inline distT="0" distB="0" distL="0" distR="0">
            <wp:extent cx="4454496" cy="787180"/>
            <wp:effectExtent l="19050" t="0" r="3204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553" cy="79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4A" w:rsidRPr="003374F4" w:rsidRDefault="005F3E4A" w:rsidP="005F3E4A">
      <w:pPr>
        <w:pStyle w:val="a5"/>
        <w:widowControl w:val="0"/>
        <w:tabs>
          <w:tab w:val="clear" w:pos="643"/>
        </w:tabs>
        <w:spacing w:before="0" w:beforeAutospacing="0" w:after="0" w:afterAutospacing="0"/>
        <w:ind w:right="-2"/>
        <w:rPr>
          <w:b/>
        </w:rPr>
      </w:pPr>
      <w:r>
        <w:t>Задания:</w:t>
      </w:r>
    </w:p>
    <w:p w:rsidR="005F3E4A" w:rsidRDefault="005F3E4A" w:rsidP="005F3E4A">
      <w:pPr>
        <w:spacing w:before="2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31535" cy="162179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4A" w:rsidRDefault="005F3E4A" w:rsidP="005F3E4A">
      <w:p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Контрольная работа № 1 заключается в выполнении заданий 1, 2.</w:t>
      </w:r>
    </w:p>
    <w:p w:rsidR="005F3E4A" w:rsidRDefault="005F3E4A" w:rsidP="005F3E4A">
      <w:p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Контрольная работа № 2 заключается в выполнении заданий 3, 4.</w:t>
      </w:r>
    </w:p>
    <w:p w:rsidR="005F3E4A" w:rsidRDefault="005F3E4A" w:rsidP="005F3E4A">
      <w:p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Контрольная работа № 3 заключается в выполнении заданий 5, 6.</w:t>
      </w:r>
    </w:p>
    <w:p w:rsidR="005F3E4A" w:rsidRDefault="005F3E4A" w:rsidP="00C86C90">
      <w:pPr>
        <w:spacing w:after="0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29A" w:rsidRDefault="00C86C90" w:rsidP="00C86C90">
      <w:pPr>
        <w:spacing w:after="0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</w:t>
      </w:r>
      <w:r w:rsidR="00C86AF0">
        <w:rPr>
          <w:rFonts w:ascii="Times New Roman" w:hAnsi="Times New Roman"/>
          <w:b/>
          <w:bCs/>
          <w:sz w:val="24"/>
          <w:szCs w:val="24"/>
        </w:rPr>
        <w:t>вопросов</w:t>
      </w:r>
      <w:r w:rsidR="009F6E6B">
        <w:rPr>
          <w:rFonts w:ascii="Times New Roman" w:hAnsi="Times New Roman"/>
          <w:b/>
          <w:bCs/>
          <w:sz w:val="24"/>
          <w:szCs w:val="24"/>
        </w:rPr>
        <w:t xml:space="preserve"> к зачету</w:t>
      </w:r>
      <w:r w:rsidR="00A821B6">
        <w:rPr>
          <w:rFonts w:ascii="Times New Roman" w:hAnsi="Times New Roman"/>
          <w:b/>
          <w:bCs/>
          <w:sz w:val="24"/>
          <w:szCs w:val="24"/>
        </w:rPr>
        <w:t xml:space="preserve"> для оценки компетенций ОПК-2,ПК-1,ПК-2,ПК-5</w:t>
      </w:r>
    </w:p>
    <w:p w:rsidR="00C86C90" w:rsidRPr="003374F4" w:rsidRDefault="00C86C90" w:rsidP="00C86C90">
      <w:pPr>
        <w:spacing w:after="0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73A3" w:rsidRPr="003D5D47" w:rsidRDefault="00F173A3" w:rsidP="00A821B6">
      <w:pPr>
        <w:pStyle w:val="a4"/>
        <w:numPr>
          <w:ilvl w:val="0"/>
          <w:numId w:val="7"/>
        </w:numPr>
        <w:shd w:val="clear" w:color="auto" w:fill="FFFFFF"/>
        <w:spacing w:after="0"/>
        <w:ind w:left="426"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Примеры задач дискретной оптимизации. Их сведение к целочисленному программированию.</w:t>
      </w:r>
    </w:p>
    <w:p w:rsidR="00F173A3" w:rsidRPr="003D5D47" w:rsidRDefault="00F173A3" w:rsidP="00A821B6">
      <w:pPr>
        <w:pStyle w:val="a4"/>
        <w:numPr>
          <w:ilvl w:val="0"/>
          <w:numId w:val="7"/>
        </w:numPr>
        <w:shd w:val="clear" w:color="auto" w:fill="FFFFFF"/>
        <w:spacing w:after="0"/>
        <w:ind w:left="426"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Прямой симплекс-метод, доказательство конечности. Строчечная и столбцовая запись.</w:t>
      </w:r>
    </w:p>
    <w:p w:rsidR="00F173A3" w:rsidRPr="003D5D47" w:rsidRDefault="00F173A3" w:rsidP="00A821B6">
      <w:pPr>
        <w:pStyle w:val="a4"/>
        <w:numPr>
          <w:ilvl w:val="0"/>
          <w:numId w:val="7"/>
        </w:numPr>
        <w:shd w:val="clear" w:color="auto" w:fill="FFFFFF"/>
        <w:spacing w:after="0"/>
        <w:ind w:left="426"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Двойственный симплекс-метод, доказательство конечности. Строчечная и столбцовая запись.</w:t>
      </w:r>
    </w:p>
    <w:p w:rsidR="00F173A3" w:rsidRPr="003D5D47" w:rsidRDefault="00F173A3" w:rsidP="00A821B6">
      <w:pPr>
        <w:pStyle w:val="a4"/>
        <w:numPr>
          <w:ilvl w:val="0"/>
          <w:numId w:val="7"/>
        </w:numPr>
        <w:shd w:val="clear" w:color="auto" w:fill="FFFFFF"/>
        <w:spacing w:after="0"/>
        <w:ind w:left="426"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Теорема двойственности в линейном программировании. Свойство дополняющей нежесткости.</w:t>
      </w:r>
    </w:p>
    <w:p w:rsidR="00F173A3" w:rsidRPr="003D5D47" w:rsidRDefault="00F173A3" w:rsidP="00A821B6">
      <w:pPr>
        <w:pStyle w:val="a4"/>
        <w:numPr>
          <w:ilvl w:val="0"/>
          <w:numId w:val="7"/>
        </w:numPr>
        <w:shd w:val="clear" w:color="auto" w:fill="FFFFFF"/>
        <w:spacing w:after="0"/>
        <w:ind w:left="426"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Теорема двойственности в линейном программировании и разрыв двойственности в ЦЛП.</w:t>
      </w:r>
    </w:p>
    <w:p w:rsidR="00F173A3" w:rsidRPr="003D5D47" w:rsidRDefault="00F173A3" w:rsidP="00A821B6">
      <w:pPr>
        <w:pStyle w:val="a4"/>
        <w:numPr>
          <w:ilvl w:val="0"/>
          <w:numId w:val="7"/>
        </w:numPr>
        <w:shd w:val="clear" w:color="auto" w:fill="FFFFFF"/>
        <w:spacing w:after="0"/>
        <w:ind w:left="426"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Идея метода отсечений и его геометрическая интерпретация. Выбор вычислительной схемы. Две леммы Р.Гомори о правильных отсечениях.</w:t>
      </w:r>
    </w:p>
    <w:p w:rsidR="00F173A3" w:rsidRPr="003D5D47" w:rsidRDefault="00F173A3" w:rsidP="003D5D47">
      <w:pPr>
        <w:pStyle w:val="a4"/>
        <w:numPr>
          <w:ilvl w:val="0"/>
          <w:numId w:val="7"/>
        </w:numPr>
        <w:shd w:val="clear" w:color="auto" w:fill="FFFFFF"/>
        <w:spacing w:after="0"/>
        <w:ind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Основная теорема о линейных неравенствах.</w:t>
      </w:r>
    </w:p>
    <w:p w:rsidR="00F173A3" w:rsidRPr="003D5D47" w:rsidRDefault="00F173A3" w:rsidP="003D5D47">
      <w:pPr>
        <w:pStyle w:val="a4"/>
        <w:numPr>
          <w:ilvl w:val="0"/>
          <w:numId w:val="7"/>
        </w:numPr>
        <w:shd w:val="clear" w:color="auto" w:fill="FFFFFF"/>
        <w:spacing w:after="0"/>
        <w:ind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Выпуклые множества и конусы, их связь. Крайние точки и экстремальные векторы. Политоп и полиэдр, симплекс. Теорема о максимизации выпуклой функции на политопе.</w:t>
      </w:r>
    </w:p>
    <w:p w:rsidR="00F173A3" w:rsidRPr="003D5D47" w:rsidRDefault="00F173A3" w:rsidP="003D5D47">
      <w:pPr>
        <w:pStyle w:val="a4"/>
        <w:numPr>
          <w:ilvl w:val="0"/>
          <w:numId w:val="7"/>
        </w:numPr>
        <w:shd w:val="clear" w:color="auto" w:fill="FFFFFF"/>
        <w:spacing w:after="0"/>
        <w:ind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Крайние точки и опорные планы в канонической задаче линейного программирования. Теорема Каратеодори.</w:t>
      </w:r>
    </w:p>
    <w:p w:rsidR="00F173A3" w:rsidRPr="003D5D47" w:rsidRDefault="00F173A3" w:rsidP="003D5D47">
      <w:pPr>
        <w:pStyle w:val="a4"/>
        <w:numPr>
          <w:ilvl w:val="0"/>
          <w:numId w:val="7"/>
        </w:numPr>
        <w:shd w:val="clear" w:color="auto" w:fill="FFFFFF"/>
        <w:spacing w:after="0"/>
        <w:ind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Крайние точки полиэдра. Критерий существования, оценка их числа.</w:t>
      </w:r>
    </w:p>
    <w:p w:rsidR="00F173A3" w:rsidRPr="003D5D47" w:rsidRDefault="00F173A3" w:rsidP="003D5D47">
      <w:pPr>
        <w:pStyle w:val="a4"/>
        <w:numPr>
          <w:ilvl w:val="0"/>
          <w:numId w:val="7"/>
        </w:numPr>
        <w:shd w:val="clear" w:color="auto" w:fill="FFFFFF"/>
        <w:spacing w:after="0"/>
        <w:ind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Теоремы Фаркаша, Минковского, Вейля о выпуклом конусе.</w:t>
      </w:r>
    </w:p>
    <w:p w:rsidR="00F173A3" w:rsidRPr="003D5D47" w:rsidRDefault="00F173A3" w:rsidP="003D5D47">
      <w:pPr>
        <w:pStyle w:val="a4"/>
        <w:numPr>
          <w:ilvl w:val="0"/>
          <w:numId w:val="7"/>
        </w:numPr>
        <w:shd w:val="clear" w:color="auto" w:fill="FFFFFF"/>
        <w:spacing w:after="0"/>
        <w:ind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Параметрическое задание множества решений системы линейных неравенств. Связь понятий “полиэдр” и “политоп”.</w:t>
      </w:r>
    </w:p>
    <w:p w:rsidR="00F173A3" w:rsidRPr="003D5D47" w:rsidRDefault="00F173A3" w:rsidP="003D5D47">
      <w:pPr>
        <w:pStyle w:val="a4"/>
        <w:numPr>
          <w:ilvl w:val="0"/>
          <w:numId w:val="7"/>
        </w:numPr>
        <w:shd w:val="clear" w:color="auto" w:fill="FFFFFF"/>
        <w:spacing w:after="0"/>
        <w:ind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Построение остова сопряженного конуса. Разбиение полиэдра на обобщенные симплексы.</w:t>
      </w:r>
    </w:p>
    <w:p w:rsidR="00F173A3" w:rsidRPr="003D5D47" w:rsidRDefault="00F173A3" w:rsidP="003D5D47">
      <w:pPr>
        <w:pStyle w:val="a4"/>
        <w:numPr>
          <w:ilvl w:val="0"/>
          <w:numId w:val="7"/>
        </w:numPr>
        <w:shd w:val="clear" w:color="auto" w:fill="FFFFFF"/>
        <w:spacing w:after="0"/>
        <w:ind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Эквивалентность матриц над кольцом целых чисел. Нормальная диагональная форма и теорема о приведении к ней.</w:t>
      </w:r>
    </w:p>
    <w:p w:rsidR="00F173A3" w:rsidRDefault="00F173A3" w:rsidP="003D5D47">
      <w:pPr>
        <w:pStyle w:val="a4"/>
        <w:numPr>
          <w:ilvl w:val="0"/>
          <w:numId w:val="7"/>
        </w:numPr>
        <w:shd w:val="clear" w:color="auto" w:fill="FFFFFF"/>
        <w:spacing w:after="0"/>
        <w:ind w:right="-77"/>
        <w:jc w:val="both"/>
        <w:rPr>
          <w:rFonts w:ascii="Times" w:hAnsi="Times" w:cs="Times"/>
          <w:color w:val="000000"/>
          <w:sz w:val="24"/>
          <w:szCs w:val="24"/>
        </w:rPr>
      </w:pPr>
      <w:r w:rsidRPr="003D5D47">
        <w:rPr>
          <w:rFonts w:ascii="Times" w:hAnsi="Times" w:cs="Times"/>
          <w:color w:val="000000"/>
          <w:sz w:val="24"/>
          <w:szCs w:val="24"/>
        </w:rPr>
        <w:t>Системы линейных уравнений над кольцом целых чисел. Целочисленная решетка и ее подрешетки. Построение множества решений.</w:t>
      </w:r>
    </w:p>
    <w:p w:rsidR="005254C2" w:rsidRDefault="005254C2" w:rsidP="005254C2">
      <w:pPr>
        <w:pStyle w:val="a4"/>
        <w:shd w:val="clear" w:color="auto" w:fill="FFFFFF"/>
        <w:spacing w:after="0"/>
        <w:ind w:left="795" w:right="-77"/>
        <w:jc w:val="both"/>
        <w:rPr>
          <w:rFonts w:ascii="Times" w:hAnsi="Times" w:cs="Times"/>
          <w:color w:val="000000"/>
          <w:sz w:val="24"/>
          <w:szCs w:val="24"/>
        </w:rPr>
      </w:pPr>
    </w:p>
    <w:p w:rsidR="009F6E6B" w:rsidRPr="00F0221E" w:rsidRDefault="009F6E6B" w:rsidP="009F6E6B">
      <w:pPr>
        <w:pStyle w:val="a4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0221E">
        <w:rPr>
          <w:rFonts w:ascii="Times New Roman" w:hAnsi="Times New Roman"/>
          <w:b/>
          <w:bCs/>
          <w:sz w:val="24"/>
          <w:szCs w:val="24"/>
        </w:rPr>
        <w:t xml:space="preserve">6.5. Методические материалы, определяющие процедуры оценивания. </w:t>
      </w:r>
    </w:p>
    <w:p w:rsidR="009F6E6B" w:rsidRPr="00E60E9F" w:rsidRDefault="009F6E6B" w:rsidP="009F6E6B">
      <w:pPr>
        <w:pStyle w:val="a4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60E9F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</w:t>
      </w:r>
      <w:r>
        <w:rPr>
          <w:rFonts w:ascii="Times New Roman" w:hAnsi="Times New Roman"/>
          <w:sz w:val="24"/>
          <w:szCs w:val="24"/>
        </w:rPr>
        <w:t xml:space="preserve"> ННГУ от 13.02.2014 г. №55-ОД, </w:t>
      </w:r>
    </w:p>
    <w:p w:rsidR="009F6E6B" w:rsidRPr="009F6E6B" w:rsidRDefault="009F6E6B" w:rsidP="009F6E6B">
      <w:pPr>
        <w:pStyle w:val="a4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60E9F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9F6E6B" w:rsidRPr="003D5D47" w:rsidRDefault="009F6E6B" w:rsidP="005254C2">
      <w:pPr>
        <w:pStyle w:val="a4"/>
        <w:shd w:val="clear" w:color="auto" w:fill="FFFFFF"/>
        <w:spacing w:after="0"/>
        <w:ind w:left="795" w:right="-77"/>
        <w:jc w:val="both"/>
        <w:rPr>
          <w:rFonts w:ascii="Times" w:hAnsi="Times" w:cs="Times"/>
          <w:color w:val="000000"/>
          <w:sz w:val="24"/>
          <w:szCs w:val="24"/>
        </w:rPr>
      </w:pPr>
    </w:p>
    <w:p w:rsidR="003374F4" w:rsidRPr="00A821B6" w:rsidRDefault="003374F4" w:rsidP="00A821B6">
      <w:pPr>
        <w:ind w:right="-284"/>
        <w:rPr>
          <w:rFonts w:ascii="Times New Roman" w:hAnsi="Times New Roman"/>
          <w:b/>
          <w:sz w:val="24"/>
          <w:szCs w:val="24"/>
        </w:rPr>
      </w:pPr>
      <w:r w:rsidRPr="002F6B17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 </w:t>
      </w:r>
    </w:p>
    <w:p w:rsidR="005E23F6" w:rsidRPr="00662433" w:rsidRDefault="005E23F6" w:rsidP="005E23F6">
      <w:pPr>
        <w:pStyle w:val="05"/>
        <w:spacing w:before="0" w:after="0"/>
        <w:rPr>
          <w:i w:val="0"/>
        </w:rPr>
      </w:pPr>
      <w:r w:rsidRPr="00662433">
        <w:rPr>
          <w:i w:val="0"/>
        </w:rPr>
        <w:t>а) Основная литература:</w:t>
      </w:r>
    </w:p>
    <w:p w:rsidR="005E23F6" w:rsidRPr="00B65717" w:rsidRDefault="005E23F6" w:rsidP="005E23F6">
      <w:pPr>
        <w:numPr>
          <w:ilvl w:val="0"/>
          <w:numId w:val="2"/>
        </w:numPr>
        <w:tabs>
          <w:tab w:val="clear" w:pos="1287"/>
          <w:tab w:val="num" w:pos="360"/>
        </w:tabs>
        <w:spacing w:after="0"/>
        <w:ind w:left="360"/>
        <w:jc w:val="both"/>
        <w:rPr>
          <w:rStyle w:val="a3"/>
          <w:rFonts w:ascii="Times New Roman" w:eastAsia="Times New Roman" w:hAnsi="Times New Roman"/>
          <w:color w:val="auto"/>
          <w:sz w:val="24"/>
          <w:szCs w:val="24"/>
        </w:rPr>
      </w:pPr>
      <w:r w:rsidRPr="004A481E">
        <w:rPr>
          <w:rFonts w:ascii="Times New Roman" w:eastAsia="Times New Roman" w:hAnsi="Times New Roman"/>
          <w:sz w:val="24"/>
          <w:szCs w:val="24"/>
        </w:rPr>
        <w:t xml:space="preserve">Алексеев В. М., Галеев Э. М., Тихомиров В. М. Сборник задач по оптимизации. Теория. Примеры. Задачи М.: Физматлит. 2011. </w:t>
      </w:r>
      <w:hyperlink r:id="rId7" w:history="1">
        <w:r w:rsidRPr="004A481E">
          <w:rPr>
            <w:rStyle w:val="a3"/>
            <w:rFonts w:ascii="Times New Roman" w:eastAsia="Times New Roman" w:hAnsi="Times New Roman"/>
            <w:sz w:val="24"/>
            <w:szCs w:val="24"/>
          </w:rPr>
          <w:t>https://e.lanbook.com/book/2097</w:t>
        </w:r>
      </w:hyperlink>
    </w:p>
    <w:p w:rsidR="00B65717" w:rsidRPr="004A481E" w:rsidRDefault="00B65717" w:rsidP="005E23F6">
      <w:pPr>
        <w:numPr>
          <w:ilvl w:val="0"/>
          <w:numId w:val="2"/>
        </w:numPr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208C0">
        <w:rPr>
          <w:rFonts w:ascii="roboto_medium" w:eastAsia="Times New Roman" w:hAnsi="roboto_medium"/>
          <w:color w:val="111111"/>
          <w:sz w:val="24"/>
          <w:szCs w:val="24"/>
        </w:rPr>
        <w:t xml:space="preserve">Лесин В.В., Лисовец Ю.П. Основы методов оптимизации. М.: Лань, 2016 </w:t>
      </w:r>
      <w:hyperlink r:id="rId8" w:history="1">
        <w:r w:rsidRPr="002F370F">
          <w:rPr>
            <w:rStyle w:val="a3"/>
            <w:rFonts w:ascii="roboto_medium" w:eastAsia="Times New Roman" w:hAnsi="roboto_medium"/>
            <w:sz w:val="24"/>
            <w:szCs w:val="24"/>
          </w:rPr>
          <w:t>https://e.lanbook.com/book/86017</w:t>
        </w:r>
      </w:hyperlink>
    </w:p>
    <w:p w:rsidR="005254C2" w:rsidRDefault="005254C2" w:rsidP="005E23F6">
      <w:pPr>
        <w:pStyle w:val="05"/>
        <w:spacing w:before="0" w:after="0"/>
        <w:rPr>
          <w:i w:val="0"/>
        </w:rPr>
      </w:pPr>
    </w:p>
    <w:p w:rsidR="001208C0" w:rsidRPr="00A821B6" w:rsidRDefault="005E23F6" w:rsidP="00A821B6">
      <w:pPr>
        <w:pStyle w:val="05"/>
        <w:spacing w:before="0" w:after="0"/>
        <w:rPr>
          <w:i w:val="0"/>
        </w:rPr>
      </w:pPr>
      <w:r>
        <w:rPr>
          <w:i w:val="0"/>
        </w:rPr>
        <w:t>б</w:t>
      </w:r>
      <w:r w:rsidRPr="0079376D">
        <w:rPr>
          <w:i w:val="0"/>
        </w:rPr>
        <w:t>) Дополнительная  литература:</w:t>
      </w:r>
    </w:p>
    <w:p w:rsidR="001208C0" w:rsidRPr="00B65717" w:rsidRDefault="001208C0" w:rsidP="00B65717">
      <w:pPr>
        <w:pStyle w:val="a4"/>
        <w:numPr>
          <w:ilvl w:val="0"/>
          <w:numId w:val="31"/>
        </w:numPr>
        <w:spacing w:after="150" w:line="240" w:lineRule="auto"/>
        <w:ind w:left="426"/>
        <w:rPr>
          <w:rFonts w:ascii="roboto-medium" w:eastAsia="Times New Roman" w:hAnsi="roboto-medium"/>
          <w:color w:val="111111"/>
          <w:kern w:val="36"/>
          <w:sz w:val="24"/>
          <w:szCs w:val="24"/>
        </w:rPr>
      </w:pPr>
      <w:r w:rsidRPr="00B65717">
        <w:rPr>
          <w:rFonts w:ascii="roboto_medium" w:eastAsia="Times New Roman" w:hAnsi="roboto_medium"/>
          <w:color w:val="111111"/>
          <w:sz w:val="24"/>
          <w:szCs w:val="24"/>
        </w:rPr>
        <w:t xml:space="preserve">Ашманов С. А., Тимохов А. В. </w:t>
      </w:r>
      <w:r w:rsidRPr="00B65717">
        <w:rPr>
          <w:rFonts w:ascii="roboto-medium" w:eastAsia="Times New Roman" w:hAnsi="roboto-medium"/>
          <w:color w:val="111111"/>
          <w:kern w:val="36"/>
          <w:sz w:val="24"/>
          <w:szCs w:val="24"/>
        </w:rPr>
        <w:t xml:space="preserve">Теория оптимизации в задачах и упражнениях. М.: Лань, 2012 </w:t>
      </w:r>
      <w:hyperlink r:id="rId9" w:history="1">
        <w:r w:rsidR="00B65717" w:rsidRPr="002F370F">
          <w:rPr>
            <w:rStyle w:val="a3"/>
            <w:rFonts w:ascii="roboto-medium" w:eastAsia="Times New Roman" w:hAnsi="roboto-medium"/>
            <w:kern w:val="36"/>
            <w:sz w:val="24"/>
            <w:szCs w:val="24"/>
          </w:rPr>
          <w:t>https://e.lanbook.com/book/3799</w:t>
        </w:r>
      </w:hyperlink>
      <w:r w:rsidR="00B65717">
        <w:rPr>
          <w:rFonts w:ascii="roboto-medium" w:eastAsia="Times New Roman" w:hAnsi="roboto-medium"/>
          <w:color w:val="111111"/>
          <w:kern w:val="36"/>
          <w:sz w:val="24"/>
          <w:szCs w:val="24"/>
        </w:rPr>
        <w:t xml:space="preserve"> </w:t>
      </w:r>
    </w:p>
    <w:p w:rsidR="00B65717" w:rsidRPr="00B65717" w:rsidRDefault="00B65717" w:rsidP="00B65717">
      <w:pPr>
        <w:pStyle w:val="a4"/>
        <w:numPr>
          <w:ilvl w:val="0"/>
          <w:numId w:val="31"/>
        </w:numPr>
        <w:spacing w:after="0"/>
        <w:ind w:left="426"/>
        <w:rPr>
          <w:rFonts w:ascii="Times New Roman" w:eastAsia="Times New Roman" w:hAnsi="Times New Roman"/>
          <w:sz w:val="24"/>
          <w:szCs w:val="24"/>
        </w:rPr>
      </w:pPr>
      <w:r w:rsidRPr="00B65717">
        <w:rPr>
          <w:rFonts w:ascii="Times New Roman" w:eastAsia="Times New Roman" w:hAnsi="Times New Roman"/>
          <w:sz w:val="24"/>
          <w:szCs w:val="24"/>
        </w:rPr>
        <w:t xml:space="preserve">Шевченко В.Н., Золотых Н.Ю. Линейное и целочисленное линейное программирование. – Нижний Новгород: изд-во ННГУ, 2005. 6 экз. </w:t>
      </w:r>
      <w:hyperlink r:id="rId10" w:history="1">
        <w:r w:rsidRPr="00B65717">
          <w:rPr>
            <w:rStyle w:val="a3"/>
            <w:rFonts w:ascii="Times New Roman" w:eastAsia="Times New Roman" w:hAnsi="Times New Roman"/>
            <w:sz w:val="24"/>
            <w:szCs w:val="24"/>
          </w:rPr>
          <w:t>http://www.uic.unn.ru/~zny/lp/Materials/book/lp2005_SomePages.pdf</w:t>
        </w:r>
      </w:hyperlink>
    </w:p>
    <w:p w:rsidR="003374F4" w:rsidRPr="003374F4" w:rsidRDefault="003374F4" w:rsidP="003374F4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3374F4" w:rsidRPr="00A821B6" w:rsidRDefault="003374F4" w:rsidP="00A821B6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B65717" w:rsidRPr="006221BC" w:rsidRDefault="00B65717" w:rsidP="00B65717">
      <w:pPr>
        <w:spacing w:after="0" w:line="240" w:lineRule="auto"/>
        <w:jc w:val="both"/>
        <w:rPr>
          <w:sz w:val="24"/>
          <w:szCs w:val="24"/>
        </w:rPr>
      </w:pPr>
      <w:r w:rsidRPr="006221BC">
        <w:rPr>
          <w:rFonts w:ascii="Times New Roman" w:hAnsi="Times New Roman"/>
          <w:sz w:val="24"/>
          <w:szCs w:val="24"/>
        </w:rPr>
        <w:t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«Интернет».</w:t>
      </w:r>
    </w:p>
    <w:p w:rsidR="0084276C" w:rsidRDefault="0084276C" w:rsidP="0084276C">
      <w:pPr>
        <w:rPr>
          <w:rFonts w:ascii="Times New Roman" w:hAnsi="Times New Roman"/>
          <w:sz w:val="24"/>
          <w:szCs w:val="24"/>
        </w:rPr>
      </w:pPr>
      <w:r w:rsidRPr="00D57BE1">
        <w:rPr>
          <w:rFonts w:ascii="Times New Roman" w:hAnsi="Times New Roman"/>
          <w:sz w:val="24"/>
          <w:szCs w:val="24"/>
        </w:rPr>
        <w:t>Наличие рекомендованной литературы</w:t>
      </w:r>
      <w:r w:rsidRPr="00D57BE1">
        <w:rPr>
          <w:sz w:val="24"/>
          <w:szCs w:val="24"/>
        </w:rPr>
        <w:t>.</w:t>
      </w:r>
    </w:p>
    <w:p w:rsidR="0084276C" w:rsidRDefault="008427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21B6" w:rsidRPr="0084276C" w:rsidRDefault="00A821B6" w:rsidP="008427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832" w:rsidRDefault="009F1832" w:rsidP="009F1832">
      <w:pPr>
        <w:pStyle w:val="western"/>
        <w:shd w:val="clear" w:color="auto" w:fill="FFFFFF"/>
        <w:spacing w:after="0" w:afterAutospacing="0"/>
        <w:rPr>
          <w:bCs/>
          <w:color w:val="000000"/>
        </w:rPr>
      </w:pPr>
      <w:r>
        <w:rPr>
          <w:color w:val="000000"/>
        </w:rPr>
        <w:t>Программа составлена в соответствии с требованиями ФГОС ВО по направлению подготовки</w:t>
      </w:r>
      <w:r>
        <w:rPr>
          <w:rStyle w:val="apple-converted-space"/>
          <w:color w:val="000000"/>
        </w:rPr>
        <w:t> </w:t>
      </w:r>
      <w:r>
        <w:rPr>
          <w:color w:val="000000"/>
          <w:sz w:val="26"/>
          <w:szCs w:val="26"/>
        </w:rPr>
        <w:t>01.03.02 «</w:t>
      </w:r>
      <w:r>
        <w:rPr>
          <w:bCs/>
          <w:color w:val="000000"/>
        </w:rPr>
        <w:t>Прикладная математика и информатика»</w:t>
      </w:r>
    </w:p>
    <w:p w:rsidR="002E28B3" w:rsidRDefault="002E28B3" w:rsidP="002E28B3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E28B3" w:rsidRDefault="002E28B3" w:rsidP="002E28B3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д.ф.-м.н., доц. </w:t>
      </w:r>
      <w:r>
        <w:rPr>
          <w:rFonts w:ascii="Times New Roman" w:hAnsi="Times New Roman"/>
          <w:sz w:val="24"/>
          <w:szCs w:val="24"/>
        </w:rPr>
        <w:tab/>
        <w:t xml:space="preserve">_______________________ </w:t>
      </w:r>
      <w:r w:rsidR="003D5D47">
        <w:rPr>
          <w:rFonts w:ascii="Times New Roman" w:hAnsi="Times New Roman"/>
          <w:sz w:val="24"/>
          <w:szCs w:val="24"/>
        </w:rPr>
        <w:t>Шевченко В.Н.</w:t>
      </w:r>
    </w:p>
    <w:p w:rsidR="002E28B3" w:rsidRDefault="002E28B3" w:rsidP="002E28B3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(ы) </w:t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2E28B3" w:rsidRDefault="002E28B3" w:rsidP="00D147F2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 кафедрой</w:t>
      </w:r>
      <w:r w:rsidR="009A4BCC">
        <w:rPr>
          <w:rFonts w:ascii="Times New Roman" w:hAnsi="Times New Roman"/>
          <w:sz w:val="24"/>
          <w:szCs w:val="24"/>
        </w:rPr>
        <w:t xml:space="preserve"> АГиДМ</w:t>
      </w:r>
      <w:r>
        <w:rPr>
          <w:rFonts w:ascii="Times New Roman" w:hAnsi="Times New Roman"/>
          <w:sz w:val="24"/>
          <w:szCs w:val="24"/>
        </w:rPr>
        <w:t>, д.ф.м.н., проф.</w:t>
      </w:r>
      <w:r>
        <w:rPr>
          <w:rFonts w:ascii="Times New Roman" w:hAnsi="Times New Roman"/>
          <w:sz w:val="24"/>
          <w:szCs w:val="24"/>
        </w:rPr>
        <w:tab/>
        <w:t>_______________________ Кузнецов М.И.</w:t>
      </w:r>
    </w:p>
    <w:p w:rsidR="009F1832" w:rsidRDefault="002E28B3" w:rsidP="009F1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 w:rsidR="009F183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нститута </w:t>
      </w:r>
      <w:r w:rsidR="009F183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нформационных технологий, математики и механики ННГУ им. Н.И. Лобачевского </w:t>
      </w:r>
    </w:p>
    <w:p w:rsidR="002E28B3" w:rsidRDefault="00D147F2" w:rsidP="00D147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sectPr w:rsidR="002E28B3" w:rsidSect="00A0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_medium">
    <w:altName w:val="Times New Roman"/>
    <w:panose1 w:val="00000000000000000000"/>
    <w:charset w:val="00"/>
    <w:family w:val="roman"/>
    <w:notTrueType/>
    <w:pitch w:val="default"/>
  </w:font>
  <w:font w:name="roboto-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946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33FC"/>
    <w:multiLevelType w:val="hybridMultilevel"/>
    <w:tmpl w:val="2822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023DA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542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54D5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15CB"/>
    <w:multiLevelType w:val="hybridMultilevel"/>
    <w:tmpl w:val="5EA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07C2"/>
    <w:multiLevelType w:val="hybridMultilevel"/>
    <w:tmpl w:val="E3D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7A68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046FB"/>
    <w:multiLevelType w:val="hybridMultilevel"/>
    <w:tmpl w:val="90720BF4"/>
    <w:lvl w:ilvl="0" w:tplc="35346284">
      <w:start w:val="1"/>
      <w:numFmt w:val="bullet"/>
      <w:lvlText w:val="̶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31C629FA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3167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35EC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1235"/>
    <w:multiLevelType w:val="hybridMultilevel"/>
    <w:tmpl w:val="3DAE8E7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E8A745B"/>
    <w:multiLevelType w:val="hybridMultilevel"/>
    <w:tmpl w:val="814A73B8"/>
    <w:lvl w:ilvl="0" w:tplc="6A4416D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F7A7177"/>
    <w:multiLevelType w:val="hybridMultilevel"/>
    <w:tmpl w:val="5ED2F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B76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62493"/>
    <w:multiLevelType w:val="hybridMultilevel"/>
    <w:tmpl w:val="9072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66816"/>
    <w:multiLevelType w:val="hybridMultilevel"/>
    <w:tmpl w:val="62BE6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05105A"/>
    <w:multiLevelType w:val="hybridMultilevel"/>
    <w:tmpl w:val="D974CCC4"/>
    <w:lvl w:ilvl="0" w:tplc="35346284">
      <w:start w:val="1"/>
      <w:numFmt w:val="bullet"/>
      <w:lvlText w:val="̶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23741BC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B3774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B68D1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A42E1"/>
    <w:multiLevelType w:val="hybridMultilevel"/>
    <w:tmpl w:val="D93455E4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07E1ABC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559D3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953CB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23C5F"/>
    <w:multiLevelType w:val="hybridMultilevel"/>
    <w:tmpl w:val="87649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9E24EA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67A20"/>
    <w:multiLevelType w:val="multilevel"/>
    <w:tmpl w:val="2CC4C3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3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2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2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45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28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480" w:hanging="1800"/>
      </w:pPr>
      <w:rPr>
        <w:rFonts w:hint="default"/>
        <w:i w:val="0"/>
      </w:rPr>
    </w:lvl>
  </w:abstractNum>
  <w:abstractNum w:abstractNumId="30" w15:restartNumberingAfterBreak="0">
    <w:nsid w:val="7C9A6AAD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C7A21"/>
    <w:multiLevelType w:val="hybridMultilevel"/>
    <w:tmpl w:val="113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520A8"/>
    <w:multiLevelType w:val="hybridMultilevel"/>
    <w:tmpl w:val="32B23D80"/>
    <w:lvl w:ilvl="0" w:tplc="007C09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6"/>
  </w:num>
  <w:num w:numId="5">
    <w:abstractNumId w:val="19"/>
  </w:num>
  <w:num w:numId="6">
    <w:abstractNumId w:val="16"/>
  </w:num>
  <w:num w:numId="7">
    <w:abstractNumId w:val="32"/>
  </w:num>
  <w:num w:numId="8">
    <w:abstractNumId w:val="17"/>
  </w:num>
  <w:num w:numId="9">
    <w:abstractNumId w:val="18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5"/>
  </w:num>
  <w:num w:numId="14">
    <w:abstractNumId w:val="15"/>
  </w:num>
  <w:num w:numId="15">
    <w:abstractNumId w:val="7"/>
  </w:num>
  <w:num w:numId="16">
    <w:abstractNumId w:val="9"/>
  </w:num>
  <w:num w:numId="17">
    <w:abstractNumId w:val="2"/>
  </w:num>
  <w:num w:numId="18">
    <w:abstractNumId w:val="0"/>
  </w:num>
  <w:num w:numId="19">
    <w:abstractNumId w:val="21"/>
  </w:num>
  <w:num w:numId="20">
    <w:abstractNumId w:val="3"/>
  </w:num>
  <w:num w:numId="21">
    <w:abstractNumId w:val="26"/>
  </w:num>
  <w:num w:numId="22">
    <w:abstractNumId w:val="20"/>
  </w:num>
  <w:num w:numId="23">
    <w:abstractNumId w:val="31"/>
  </w:num>
  <w:num w:numId="24">
    <w:abstractNumId w:val="4"/>
  </w:num>
  <w:num w:numId="25">
    <w:abstractNumId w:val="10"/>
  </w:num>
  <w:num w:numId="26">
    <w:abstractNumId w:val="30"/>
  </w:num>
  <w:num w:numId="27">
    <w:abstractNumId w:val="11"/>
  </w:num>
  <w:num w:numId="28">
    <w:abstractNumId w:val="28"/>
  </w:num>
  <w:num w:numId="29">
    <w:abstractNumId w:val="24"/>
  </w:num>
  <w:num w:numId="30">
    <w:abstractNumId w:val="22"/>
  </w:num>
  <w:num w:numId="31">
    <w:abstractNumId w:val="14"/>
  </w:num>
  <w:num w:numId="32">
    <w:abstractNumId w:val="2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12DF"/>
    <w:rsid w:val="000077CB"/>
    <w:rsid w:val="000177B6"/>
    <w:rsid w:val="00020A1A"/>
    <w:rsid w:val="00023136"/>
    <w:rsid w:val="00031CB8"/>
    <w:rsid w:val="00037215"/>
    <w:rsid w:val="000519CD"/>
    <w:rsid w:val="000A1155"/>
    <w:rsid w:val="000D70EB"/>
    <w:rsid w:val="000F57C1"/>
    <w:rsid w:val="000F7EC7"/>
    <w:rsid w:val="001208C0"/>
    <w:rsid w:val="001404F3"/>
    <w:rsid w:val="0014337D"/>
    <w:rsid w:val="00143B87"/>
    <w:rsid w:val="00162BD5"/>
    <w:rsid w:val="00187945"/>
    <w:rsid w:val="00190521"/>
    <w:rsid w:val="001C5030"/>
    <w:rsid w:val="001F0798"/>
    <w:rsid w:val="0020237F"/>
    <w:rsid w:val="002128B4"/>
    <w:rsid w:val="00233314"/>
    <w:rsid w:val="00285459"/>
    <w:rsid w:val="002865DB"/>
    <w:rsid w:val="002E28B3"/>
    <w:rsid w:val="00333797"/>
    <w:rsid w:val="003374F4"/>
    <w:rsid w:val="00345C7E"/>
    <w:rsid w:val="00355978"/>
    <w:rsid w:val="003C4B03"/>
    <w:rsid w:val="003D5D47"/>
    <w:rsid w:val="004366DB"/>
    <w:rsid w:val="004466F1"/>
    <w:rsid w:val="0048205C"/>
    <w:rsid w:val="00482459"/>
    <w:rsid w:val="00483211"/>
    <w:rsid w:val="0048698B"/>
    <w:rsid w:val="004E6FBE"/>
    <w:rsid w:val="005214B0"/>
    <w:rsid w:val="005254C2"/>
    <w:rsid w:val="005552A2"/>
    <w:rsid w:val="00556F79"/>
    <w:rsid w:val="005623A7"/>
    <w:rsid w:val="005647A9"/>
    <w:rsid w:val="00573F7A"/>
    <w:rsid w:val="005771EC"/>
    <w:rsid w:val="00581259"/>
    <w:rsid w:val="005E23F6"/>
    <w:rsid w:val="005F3E4A"/>
    <w:rsid w:val="006B265D"/>
    <w:rsid w:val="006D358C"/>
    <w:rsid w:val="00721400"/>
    <w:rsid w:val="00740FCE"/>
    <w:rsid w:val="007C3DE9"/>
    <w:rsid w:val="007D2501"/>
    <w:rsid w:val="0080729A"/>
    <w:rsid w:val="0084276C"/>
    <w:rsid w:val="00876645"/>
    <w:rsid w:val="008B73CD"/>
    <w:rsid w:val="008C5958"/>
    <w:rsid w:val="008D12A1"/>
    <w:rsid w:val="008D12DF"/>
    <w:rsid w:val="008E672E"/>
    <w:rsid w:val="008F354D"/>
    <w:rsid w:val="00900461"/>
    <w:rsid w:val="009149DC"/>
    <w:rsid w:val="00943325"/>
    <w:rsid w:val="009A4BCC"/>
    <w:rsid w:val="009E2FFC"/>
    <w:rsid w:val="009F1832"/>
    <w:rsid w:val="009F6E6B"/>
    <w:rsid w:val="00A06740"/>
    <w:rsid w:val="00A25F84"/>
    <w:rsid w:val="00A71BA0"/>
    <w:rsid w:val="00A821B6"/>
    <w:rsid w:val="00A83F52"/>
    <w:rsid w:val="00AB0F83"/>
    <w:rsid w:val="00AC2579"/>
    <w:rsid w:val="00AF1068"/>
    <w:rsid w:val="00B65717"/>
    <w:rsid w:val="00B77D5B"/>
    <w:rsid w:val="00B92D7B"/>
    <w:rsid w:val="00BF5FB1"/>
    <w:rsid w:val="00C00870"/>
    <w:rsid w:val="00C06A66"/>
    <w:rsid w:val="00C20A50"/>
    <w:rsid w:val="00C311AE"/>
    <w:rsid w:val="00C86AF0"/>
    <w:rsid w:val="00C86C90"/>
    <w:rsid w:val="00CD24E4"/>
    <w:rsid w:val="00CE5393"/>
    <w:rsid w:val="00D10B7C"/>
    <w:rsid w:val="00D147F2"/>
    <w:rsid w:val="00D36E71"/>
    <w:rsid w:val="00D56E5C"/>
    <w:rsid w:val="00D7777A"/>
    <w:rsid w:val="00DA0636"/>
    <w:rsid w:val="00DD1634"/>
    <w:rsid w:val="00E031A6"/>
    <w:rsid w:val="00E34FEC"/>
    <w:rsid w:val="00E65EDC"/>
    <w:rsid w:val="00F173A3"/>
    <w:rsid w:val="00F213B9"/>
    <w:rsid w:val="00F4441A"/>
    <w:rsid w:val="00F67D12"/>
    <w:rsid w:val="00FA36CA"/>
    <w:rsid w:val="00FB1307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A6C498"/>
  <w15:docId w15:val="{D7EE7ADE-A22A-4BC3-9F0F-FB9B50E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D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20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A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2DF"/>
    <w:rPr>
      <w:rFonts w:cs="Times New Roman"/>
      <w:color w:val="0066CC"/>
      <w:u w:val="none"/>
      <w:effect w:val="none"/>
    </w:rPr>
  </w:style>
  <w:style w:type="paragraph" w:customStyle="1" w:styleId="05">
    <w:name w:val="05 Стиль содер_дисципл"/>
    <w:qFormat/>
    <w:rsid w:val="008D12DF"/>
    <w:pPr>
      <w:keepNext/>
      <w:spacing w:before="240" w:after="12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4">
    <w:name w:val="List Paragraph"/>
    <w:basedOn w:val="a"/>
    <w:uiPriority w:val="34"/>
    <w:qFormat/>
    <w:rsid w:val="000519CD"/>
    <w:pPr>
      <w:ind w:left="720"/>
      <w:contextualSpacing/>
    </w:pPr>
  </w:style>
  <w:style w:type="paragraph" w:customStyle="1" w:styleId="11">
    <w:name w:val="Абзац списка1"/>
    <w:basedOn w:val="a"/>
    <w:rsid w:val="002E28B3"/>
    <w:pPr>
      <w:spacing w:after="160"/>
      <w:ind w:left="720"/>
    </w:pPr>
    <w:rPr>
      <w:rFonts w:eastAsia="Times New Roman"/>
      <w:sz w:val="21"/>
      <w:szCs w:val="21"/>
    </w:rPr>
  </w:style>
  <w:style w:type="paragraph" w:customStyle="1" w:styleId="31">
    <w:name w:val="Заголовок 31"/>
    <w:basedOn w:val="a"/>
    <w:next w:val="a"/>
    <w:rsid w:val="00C311AE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/>
      <w:b/>
      <w:sz w:val="24"/>
      <w:szCs w:val="20"/>
    </w:rPr>
  </w:style>
  <w:style w:type="paragraph" w:customStyle="1" w:styleId="12">
    <w:name w:val="Обычный1"/>
    <w:rsid w:val="00C311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C86C9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4F4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077C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1208C0"/>
  </w:style>
  <w:style w:type="character" w:customStyle="1" w:styleId="40">
    <w:name w:val="Заголовок 4 Знак"/>
    <w:basedOn w:val="a0"/>
    <w:link w:val="4"/>
    <w:uiPriority w:val="9"/>
    <w:semiHidden/>
    <w:rsid w:val="00C06A6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western">
    <w:name w:val="western"/>
    <w:basedOn w:val="a"/>
    <w:rsid w:val="009F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9F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445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0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90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CBCFD0"/>
                        <w:left w:val="single" w:sz="12" w:space="8" w:color="CBCFD0"/>
                        <w:bottom w:val="single" w:sz="12" w:space="2" w:color="CBCFD0"/>
                        <w:right w:val="single" w:sz="12" w:space="8" w:color="CBCFD0"/>
                      </w:divBdr>
                    </w:div>
                  </w:divsChild>
                </w:div>
              </w:divsChild>
            </w:div>
            <w:div w:id="15523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3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6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20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ic.unn.ru/~zny/lp/Materials/book/lp2005_SomePag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 им. Н.И. Лобачевского</Company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Yu. Zolotykh</dc:creator>
  <cp:keywords/>
  <dc:description/>
  <cp:lastModifiedBy>Alexandra</cp:lastModifiedBy>
  <cp:revision>18</cp:revision>
  <dcterms:created xsi:type="dcterms:W3CDTF">2017-11-07T13:07:00Z</dcterms:created>
  <dcterms:modified xsi:type="dcterms:W3CDTF">2018-04-16T10:09:00Z</dcterms:modified>
</cp:coreProperties>
</file>