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842125">
        <w:rPr>
          <w:rFonts w:ascii="Times New Roman" w:hAnsi="Times New Roman"/>
          <w:sz w:val="24"/>
          <w:szCs w:val="24"/>
        </w:rPr>
        <w:t xml:space="preserve">НАУКИ </w:t>
      </w:r>
      <w:r w:rsidR="003E0A17" w:rsidRPr="00007E0A">
        <w:rPr>
          <w:rFonts w:ascii="Times New Roman" w:hAnsi="Times New Roman"/>
          <w:sz w:val="24"/>
          <w:szCs w:val="24"/>
        </w:rPr>
        <w:t xml:space="preserve">И ВЫСШЕГО </w:t>
      </w:r>
      <w:r w:rsidR="00842125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F52D9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52D95" w:rsidRDefault="00986DE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Факультет физической культуры и спорта</w:t>
            </w:r>
          </w:p>
        </w:tc>
      </w:tr>
    </w:tbl>
    <w:p w:rsidR="00FA3935" w:rsidRPr="00F52D95" w:rsidRDefault="00FA3935" w:rsidP="00FA3935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FA3935" w:rsidRPr="00F52D95" w:rsidRDefault="00FA3935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C1B51" w:rsidRDefault="009C1B51" w:rsidP="009C1B51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9C1B51" w:rsidRDefault="009C1B51" w:rsidP="009C1B51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</w:p>
    <w:p w:rsidR="009C1B51" w:rsidRDefault="009C1B51" w:rsidP="009C1B51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9C1B51" w:rsidRDefault="009C1B51" w:rsidP="009C1B51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9C1B51" w:rsidRDefault="009C1B51" w:rsidP="009C1B51">
      <w:pPr>
        <w:tabs>
          <w:tab w:val="left" w:pos="5670"/>
        </w:tabs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986DE0" w:rsidP="0084212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16A0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</w:t>
            </w:r>
            <w:r w:rsidR="00CF2A3F">
              <w:rPr>
                <w:rFonts w:ascii="Times New Roman" w:eastAsia="Calibri" w:hAnsi="Times New Roman"/>
                <w:b/>
                <w:sz w:val="24"/>
                <w:szCs w:val="24"/>
              </w:rPr>
              <w:t>я культур</w:t>
            </w:r>
            <w:r w:rsidR="00842125">
              <w:rPr>
                <w:rFonts w:ascii="Times New Roman" w:eastAsia="Calibri" w:hAnsi="Times New Roman"/>
                <w:b/>
                <w:sz w:val="24"/>
                <w:szCs w:val="24"/>
              </w:rPr>
              <w:t>а и спорт (Элективные дисциплины</w:t>
            </w:r>
            <w:r w:rsidRPr="00F616A0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CB74E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(бакалавриат / магистратура / специалитет)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CB74E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Физическая культура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CB74E5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F616A0" w:rsidRDefault="00986DE0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616A0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86DE0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4F74CB">
        <w:rPr>
          <w:rFonts w:ascii="Times New Roman" w:hAnsi="Times New Roman"/>
          <w:sz w:val="24"/>
          <w:szCs w:val="24"/>
        </w:rPr>
        <w:t>20</w:t>
      </w:r>
      <w:r w:rsidR="00842125">
        <w:rPr>
          <w:rFonts w:ascii="Times New Roman" w:hAnsi="Times New Roman"/>
          <w:sz w:val="24"/>
          <w:szCs w:val="24"/>
        </w:rPr>
        <w:t>2</w:t>
      </w:r>
      <w:r w:rsidR="009C1B51">
        <w:rPr>
          <w:rFonts w:ascii="Times New Roman" w:hAnsi="Times New Roman"/>
          <w:sz w:val="24"/>
          <w:szCs w:val="24"/>
        </w:rPr>
        <w:t>1</w:t>
      </w:r>
      <w:r w:rsidR="00B2784E"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84212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842125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84212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842125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842125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4212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4212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84212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84212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FA3935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86DE0" w:rsidRDefault="00842125" w:rsidP="00441336">
      <w:pPr>
        <w:tabs>
          <w:tab w:val="left" w:pos="0"/>
          <w:tab w:val="left" w:pos="567"/>
          <w:tab w:val="left" w:pos="993"/>
        </w:tabs>
        <w:spacing w:after="0" w:line="240" w:lineRule="auto"/>
        <w:ind w:left="644"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986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Б1.О.</w:t>
      </w:r>
      <w:r w:rsidR="00E67E9C">
        <w:rPr>
          <w:rFonts w:ascii="Times New Roman" w:hAnsi="Times New Roman"/>
          <w:sz w:val="24"/>
          <w:szCs w:val="24"/>
        </w:rPr>
        <w:t>41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986DE0">
        <w:rPr>
          <w:rFonts w:ascii="Times New Roman" w:hAnsi="Times New Roman"/>
          <w:sz w:val="24"/>
          <w:szCs w:val="24"/>
        </w:rPr>
        <w:t>«Физическая культура и спорт (элективн</w:t>
      </w:r>
      <w:r>
        <w:rPr>
          <w:rFonts w:ascii="Times New Roman" w:hAnsi="Times New Roman"/>
          <w:sz w:val="24"/>
          <w:szCs w:val="24"/>
        </w:rPr>
        <w:t>ые</w:t>
      </w:r>
      <w:r w:rsidR="009B58F4">
        <w:rPr>
          <w:rFonts w:ascii="Times New Roman" w:hAnsi="Times New Roman"/>
          <w:sz w:val="24"/>
          <w:szCs w:val="24"/>
        </w:rPr>
        <w:t xml:space="preserve"> дисциплин</w:t>
      </w:r>
      <w:r>
        <w:rPr>
          <w:rFonts w:ascii="Times New Roman" w:hAnsi="Times New Roman"/>
          <w:sz w:val="24"/>
          <w:szCs w:val="24"/>
        </w:rPr>
        <w:t>ы</w:t>
      </w:r>
      <w:r w:rsidR="009B58F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986DE0">
        <w:rPr>
          <w:rFonts w:ascii="Times New Roman" w:hAnsi="Times New Roman"/>
          <w:sz w:val="24"/>
          <w:szCs w:val="24"/>
        </w:rPr>
        <w:t>относится к</w:t>
      </w:r>
      <w:r w:rsidR="00384CF5">
        <w:rPr>
          <w:rFonts w:ascii="Times New Roman" w:hAnsi="Times New Roman"/>
          <w:sz w:val="24"/>
          <w:szCs w:val="24"/>
        </w:rPr>
        <w:t xml:space="preserve"> обязательной </w:t>
      </w:r>
      <w:r w:rsidR="00986DE0" w:rsidRPr="00353E56">
        <w:rPr>
          <w:rFonts w:ascii="Times New Roman" w:hAnsi="Times New Roman"/>
          <w:sz w:val="24"/>
          <w:szCs w:val="24"/>
        </w:rPr>
        <w:t>части</w:t>
      </w:r>
      <w:r w:rsidR="00986DE0">
        <w:rPr>
          <w:rFonts w:ascii="Times New Roman" w:hAnsi="Times New Roman"/>
          <w:sz w:val="24"/>
          <w:szCs w:val="24"/>
        </w:rPr>
        <w:t xml:space="preserve"> ОПОП, обязательна для освоения </w:t>
      </w:r>
      <w:r>
        <w:rPr>
          <w:rFonts w:ascii="Times New Roman" w:hAnsi="Times New Roman"/>
          <w:sz w:val="24"/>
          <w:szCs w:val="24"/>
        </w:rPr>
        <w:t>во</w:t>
      </w:r>
      <w:r w:rsidR="00986D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2, 3, 4, 5, 6 семестрах</w:t>
      </w:r>
      <w:r w:rsidR="00986DE0">
        <w:rPr>
          <w:rFonts w:ascii="Times New Roman" w:hAnsi="Times New Roman"/>
          <w:sz w:val="24"/>
          <w:szCs w:val="24"/>
        </w:rPr>
        <w:t xml:space="preserve"> </w:t>
      </w:r>
      <w:r w:rsidR="007E5F6C">
        <w:rPr>
          <w:rFonts w:ascii="Times New Roman" w:hAnsi="Times New Roman"/>
          <w:sz w:val="24"/>
          <w:szCs w:val="24"/>
        </w:rPr>
        <w:t xml:space="preserve">очной формы и 1, 2 курсах заочной формы, </w:t>
      </w:r>
      <w:r w:rsidR="00986DE0">
        <w:rPr>
          <w:rFonts w:ascii="Times New Roman" w:hAnsi="Times New Roman"/>
          <w:sz w:val="24"/>
          <w:szCs w:val="24"/>
        </w:rPr>
        <w:t>на котором изучаются:</w:t>
      </w:r>
    </w:p>
    <w:p w:rsidR="00986DE0" w:rsidRPr="00366506" w:rsidRDefault="00986DE0" w:rsidP="00986DE0">
      <w:pPr>
        <w:tabs>
          <w:tab w:val="left" w:pos="0"/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- теоретич</w:t>
      </w:r>
      <w:r>
        <w:rPr>
          <w:rFonts w:ascii="Times New Roman" w:hAnsi="Times New Roman"/>
          <w:sz w:val="24"/>
          <w:szCs w:val="24"/>
        </w:rPr>
        <w:t>еские основы лёгкой атлетики в рамках дисциплины «Физическая культура»</w:t>
      </w:r>
      <w:r w:rsidRPr="00366506">
        <w:rPr>
          <w:rFonts w:ascii="Times New Roman" w:hAnsi="Times New Roman"/>
          <w:sz w:val="24"/>
          <w:szCs w:val="24"/>
        </w:rPr>
        <w:t>;</w:t>
      </w:r>
    </w:p>
    <w:p w:rsidR="00986DE0" w:rsidRPr="00366506" w:rsidRDefault="00986DE0" w:rsidP="00986DE0">
      <w:pPr>
        <w:tabs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- формируется понимание основ здорового образа жизни, влияние физической культуры на повышение умственной и физической работоспособности;</w:t>
      </w:r>
    </w:p>
    <w:p w:rsidR="00986DE0" w:rsidRPr="00366506" w:rsidRDefault="00986DE0" w:rsidP="00986DE0">
      <w:pPr>
        <w:tabs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- реализуется теоретические знания по месту будущей профессиональной деятельности.</w:t>
      </w:r>
    </w:p>
    <w:p w:rsidR="00986DE0" w:rsidRPr="00366506" w:rsidRDefault="00986DE0" w:rsidP="00986DE0">
      <w:pPr>
        <w:tabs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986DE0" w:rsidRPr="00366506" w:rsidRDefault="00986DE0" w:rsidP="00986DE0">
      <w:pPr>
        <w:tabs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366506"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</w:p>
    <w:p w:rsidR="00986DE0" w:rsidRPr="00366506" w:rsidRDefault="00986DE0" w:rsidP="00986DE0">
      <w:pPr>
        <w:tabs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366506">
        <w:rPr>
          <w:rFonts w:ascii="Times New Roman" w:hAnsi="Times New Roman"/>
          <w:sz w:val="24"/>
          <w:szCs w:val="24"/>
        </w:rPr>
        <w:t>– формирование и развитие компетенции применения методов и средств физической культуры</w:t>
      </w:r>
      <w:r>
        <w:rPr>
          <w:rFonts w:ascii="Times New Roman" w:hAnsi="Times New Roman"/>
          <w:sz w:val="24"/>
          <w:szCs w:val="24"/>
        </w:rPr>
        <w:t xml:space="preserve"> в занятиях лёгкой атлетикой</w:t>
      </w:r>
      <w:r w:rsidRPr="00366506">
        <w:rPr>
          <w:rFonts w:ascii="Times New Roman" w:hAnsi="Times New Roman"/>
          <w:sz w:val="24"/>
          <w:szCs w:val="24"/>
        </w:rPr>
        <w:t xml:space="preserve"> для обеспечения полноценной социальной и профессиональной деятельности на основе системы ценностных ориентаций в сфере физической культуры, знаний и понимания социальной роли физической культуры в развитии личности и подготовке ее к профессиональной деятельности.</w:t>
      </w:r>
    </w:p>
    <w:p w:rsidR="00FA3935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842125" w:rsidRDefault="00324F8D" w:rsidP="0084212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0"/>
        <w:gridCol w:w="3769"/>
        <w:gridCol w:w="2520"/>
        <w:gridCol w:w="1746"/>
      </w:tblGrid>
      <w:tr w:rsidR="00842125" w:rsidRPr="00892139" w:rsidTr="00842125">
        <w:trPr>
          <w:trHeight w:val="419"/>
        </w:trPr>
        <w:tc>
          <w:tcPr>
            <w:tcW w:w="2030" w:type="dxa"/>
            <w:vMerge w:val="restart"/>
          </w:tcPr>
          <w:p w:rsidR="00842125" w:rsidRDefault="00842125" w:rsidP="00842125">
            <w:pPr>
              <w:tabs>
                <w:tab w:val="num" w:pos="-332"/>
                <w:tab w:val="left" w:pos="426"/>
              </w:tabs>
              <w:rPr>
                <w:rFonts w:ascii="Times New Roman" w:hAnsi="Times New Roman"/>
                <w:b/>
              </w:rPr>
            </w:pPr>
          </w:p>
          <w:p w:rsidR="00842125" w:rsidRPr="00477260" w:rsidRDefault="00842125" w:rsidP="0084212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842125" w:rsidRPr="00477260" w:rsidRDefault="00842125" w:rsidP="0084212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89" w:type="dxa"/>
            <w:gridSpan w:val="2"/>
          </w:tcPr>
          <w:p w:rsidR="00842125" w:rsidRPr="00477260" w:rsidRDefault="00842125" w:rsidP="0084212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842125" w:rsidRPr="00477260" w:rsidRDefault="00842125" w:rsidP="0084212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842125" w:rsidRPr="00892139" w:rsidTr="00842125">
        <w:trPr>
          <w:trHeight w:val="173"/>
        </w:trPr>
        <w:tc>
          <w:tcPr>
            <w:tcW w:w="2030" w:type="dxa"/>
            <w:vMerge/>
          </w:tcPr>
          <w:p w:rsidR="00842125" w:rsidRPr="00477260" w:rsidRDefault="00842125" w:rsidP="00842125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769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520" w:type="dxa"/>
          </w:tcPr>
          <w:p w:rsidR="00842125" w:rsidRPr="00477260" w:rsidRDefault="00842125" w:rsidP="0084212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842125" w:rsidRPr="00477260" w:rsidRDefault="00842125" w:rsidP="0084212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842125" w:rsidRPr="00477260" w:rsidRDefault="00842125" w:rsidP="0084212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842125" w:rsidRPr="00892139" w:rsidTr="00842125">
        <w:trPr>
          <w:trHeight w:val="508"/>
        </w:trPr>
        <w:tc>
          <w:tcPr>
            <w:tcW w:w="2030" w:type="dxa"/>
            <w:vMerge w:val="restart"/>
          </w:tcPr>
          <w:p w:rsidR="00842125" w:rsidRPr="0017716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>УК-7</w:t>
            </w:r>
          </w:p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177165">
              <w:rPr>
                <w:rFonts w:ascii="Times New Roman" w:hAnsi="Times New Roman"/>
                <w:i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>УК-7.1.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 xml:space="preserve"> </w:t>
            </w:r>
            <w:r w:rsidRPr="00177165">
              <w:rPr>
                <w:rFonts w:ascii="Times New Roman" w:hAnsi="Times New Roman"/>
              </w:rPr>
              <w:t xml:space="preserve">Знает: - значение физической культуры как фактора развития человеческого капитала, основной составляющей здорового образа жизни; 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- основы организации здорового образа жизни; - требования профессиональной деятельности в области физической культуры и спорта к уровню физической подготовленности работников; - правила безопасности при проведении занятий по физической культуре и спорту; - методики обучения технике двигательных действий и развития физических качеств средством вида спорта; - основы планирования и проведения занятий по физической культуре; - основы контроля и самооценки уровня физической </w:t>
            </w:r>
            <w:r w:rsidRPr="00177165">
              <w:rPr>
                <w:rFonts w:ascii="Times New Roman" w:hAnsi="Times New Roman"/>
              </w:rPr>
              <w:lastRenderedPageBreak/>
              <w:t>подготовленности по результатам тестирования. - правила эксплуатации контрольно-измерительных приборов и инвентаря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Знать:</w:t>
            </w:r>
          </w:p>
          <w:p w:rsidR="00842125" w:rsidRPr="001F243C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- значение физической культуры как фактора развития человеческого капитала, основной составляющей здорового образа жизни; 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- основы организации здорового образа жизни; - требования профессиональной деятельности в области физической культуры и спорта к уровню физической подготовленности работников; - правила безопасности при проведении занятий по физической культуре и спорту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</w:t>
            </w:r>
          </w:p>
        </w:tc>
      </w:tr>
      <w:tr w:rsidR="00842125" w:rsidRPr="00892139" w:rsidTr="00842125">
        <w:trPr>
          <w:trHeight w:val="508"/>
        </w:trPr>
        <w:tc>
          <w:tcPr>
            <w:tcW w:w="2030" w:type="dxa"/>
            <w:vMerge/>
          </w:tcPr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 xml:space="preserve">УК-7.2. 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>Умеет: - самостоятельно оценивать уровень физической подготовленности; 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- проводить занятия по общей физической подготовке; - определять и учитывать величину нагрузки на занятиях; - соблюдать правила техники безопасности при выполнении упражнений; - пользоваться спортивным инвентарем, оборудованием и контрольно-измерительными приборами и обнаруживать их неисправности.</w:t>
            </w:r>
            <w:r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</w:p>
          <w:p w:rsidR="00842125" w:rsidRPr="001F243C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- самостоятельно оценивать уровень физической подготовленности; 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- проводить занятия по общей физической подготовке; - определять и учитывать величину нагрузки на занятиях; - соблюдать правила техники безопасности при выполнении упражнений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тест</w:t>
            </w:r>
          </w:p>
        </w:tc>
      </w:tr>
      <w:tr w:rsidR="00842125" w:rsidRPr="00892139" w:rsidTr="00842125">
        <w:trPr>
          <w:trHeight w:val="523"/>
        </w:trPr>
        <w:tc>
          <w:tcPr>
            <w:tcW w:w="2030" w:type="dxa"/>
            <w:vMerge/>
          </w:tcPr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  <w:i/>
              </w:rPr>
              <w:t xml:space="preserve">УК-7.3. </w:t>
            </w:r>
            <w:r w:rsidRPr="00177165">
              <w:rPr>
                <w:rFonts w:ascii="Times New Roman" w:hAnsi="Times New Roman"/>
              </w:rPr>
              <w:t>Имеет опыт: - 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- планирования и проведения занятий по обучению технике базовых видов спорта; - 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личности; - владения техникой основных двигательных действий вида спорта на уровне выполнения контрольных нормативов; - самоконтроля и анализа своего физического состояния, физической подготовленности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</w:t>
            </w:r>
          </w:p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планирования и проведения занятий по обучению технике базовых видов спорта; </w:t>
            </w:r>
          </w:p>
          <w:p w:rsidR="00842125" w:rsidRPr="001F243C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навыками </w:t>
            </w:r>
            <w:r w:rsidRPr="00177165">
              <w:rPr>
                <w:rFonts w:ascii="Times New Roman" w:hAnsi="Times New Roman"/>
                <w:i/>
                <w:sz w:val="20"/>
                <w:szCs w:val="20"/>
              </w:rPr>
              <w:t>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практическое задание</w:t>
            </w:r>
          </w:p>
        </w:tc>
      </w:tr>
      <w:tr w:rsidR="00842125" w:rsidRPr="00F52D95" w:rsidTr="00842125">
        <w:trPr>
          <w:trHeight w:val="508"/>
        </w:trPr>
        <w:tc>
          <w:tcPr>
            <w:tcW w:w="2030" w:type="dxa"/>
            <w:vMerge w:val="restart"/>
          </w:tcPr>
          <w:p w:rsidR="0084212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</w:t>
            </w:r>
          </w:p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Способен обеспечивать технику </w:t>
            </w:r>
            <w:r>
              <w:rPr>
                <w:rFonts w:ascii="Times New Roman" w:hAnsi="Times New Roman"/>
                <w:i/>
              </w:rPr>
              <w:lastRenderedPageBreak/>
              <w:t>безопасности, профилактику травматизма</w:t>
            </w:r>
          </w:p>
          <w:p w:rsidR="00842125" w:rsidRPr="00477260" w:rsidRDefault="00842125" w:rsidP="00842125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ОПК-7</w:t>
            </w:r>
            <w:r w:rsidRPr="00477260">
              <w:rPr>
                <w:rFonts w:ascii="Times New Roman" w:hAnsi="Times New Roman"/>
                <w:i/>
              </w:rPr>
              <w:t>.1.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Знает: </w:t>
            </w:r>
          </w:p>
          <w:p w:rsidR="00842125" w:rsidRPr="00177165" w:rsidRDefault="00842125" w:rsidP="00842125">
            <w:pPr>
              <w:numPr>
                <w:ilvl w:val="0"/>
                <w:numId w:val="27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факторы и причины травматизма, заболеваний, функциональных нарушений в </w:t>
            </w:r>
            <w:r w:rsidRPr="00177165">
              <w:rPr>
                <w:rFonts w:ascii="Times New Roman" w:hAnsi="Times New Roman"/>
              </w:rPr>
              <w:lastRenderedPageBreak/>
              <w:t xml:space="preserve">процессе учебной и спортивной деятельности;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этиологию и признаки травматических повреждений и неотложных состояний организма;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основы сердечно-легочной реанимации;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этиологию и патогенез заболеваний различных органов и систем;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внешние признаки утомления и переутомления занимающихся;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правила обеспечения безопасности и профилактики травматизма;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факторы и причины травматизма в процессе занятий спортом;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приемы помощи и страховки при проведении занятий по физической культуре с использованием средств видов спорта;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требования к экипировке, спортивному инвентарю и оборудованию на занятиях и соревнованиях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способы (варианты) рационального размещения занимающихся для выполнения упражнений на занятиях;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особенности занятий по виду спорта с учащимися различных медицинских групп;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- специфику проведения тренировочных занятий, а также требования к технике безопасности в условиях тренировочных занятий и соревнований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меры предупреждения травматизма на занятиях по спортивным дисциплинам; </w:t>
            </w:r>
          </w:p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 xml:space="preserve">требования к экипировке, </w:t>
            </w:r>
            <w:r w:rsidRPr="00177165">
              <w:rPr>
                <w:rFonts w:ascii="Times New Roman" w:hAnsi="Times New Roman"/>
              </w:rPr>
              <w:lastRenderedPageBreak/>
              <w:t>спортивному инвентарю и оборудованию на занятиях и соревнованиях по виду спорта.</w:t>
            </w:r>
          </w:p>
        </w:tc>
        <w:tc>
          <w:tcPr>
            <w:tcW w:w="2520" w:type="dxa"/>
          </w:tcPr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lastRenderedPageBreak/>
              <w:t xml:space="preserve">противопоказания и ограничения к выполнению физических упражнений, которые являются потенциально опасными для здоровья </w:t>
            </w: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lastRenderedPageBreak/>
              <w:t xml:space="preserve">детей;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основы оказания первой помощи при неотложных состояниях, и травматических повреждениях,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основы сердечно-легочной реанимации; 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этиологию и патогенез заболеваний различных органов и систем; </w:t>
            </w:r>
          </w:p>
          <w:p w:rsidR="00842125" w:rsidRPr="00177165" w:rsidRDefault="00842125" w:rsidP="00842125">
            <w:pPr>
              <w:numPr>
                <w:ilvl w:val="0"/>
                <w:numId w:val="28"/>
              </w:numPr>
              <w:tabs>
                <w:tab w:val="num" w:pos="-106"/>
                <w:tab w:val="num" w:pos="1"/>
                <w:tab w:val="num" w:pos="36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 xml:space="preserve">внешние признаки утомления и переутомления занимающихся; </w:t>
            </w:r>
          </w:p>
          <w:p w:rsidR="00842125" w:rsidRPr="00177165" w:rsidRDefault="00842125" w:rsidP="00842125">
            <w:pPr>
              <w:tabs>
                <w:tab w:val="num" w:pos="-106"/>
                <w:tab w:val="num" w:pos="36"/>
              </w:tabs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pacing w:val="-8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color w:val="000000"/>
                <w:sz w:val="20"/>
                <w:szCs w:val="24"/>
              </w:rPr>
              <w:t>правила безопасности при проведении физкультурно-спортивного праздника, соревнования, дня здоровья и других мероприятий оздоровительного характера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реферат</w:t>
            </w:r>
          </w:p>
        </w:tc>
      </w:tr>
      <w:tr w:rsidR="00842125" w:rsidRPr="00F52D95" w:rsidTr="00842125">
        <w:trPr>
          <w:trHeight w:val="508"/>
        </w:trPr>
        <w:tc>
          <w:tcPr>
            <w:tcW w:w="2030" w:type="dxa"/>
            <w:vMerge/>
          </w:tcPr>
          <w:p w:rsidR="0084212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ОПК-7.2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Умеет: 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разъяснять в простой и доступной форме правила техники безопасности при выполнении упражнений, при использовании спортивного инвентаря;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вести разъяснительную беседу по профилактике и соблюдении техники безопасности при выполнении упражнений;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поддерживать дисциплину во время тренировочных занятий;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обеспечивать безопасное выполнение упражнений на занятиях по спортивным дисциплинам; - организовывать группу занимающихся в зависимости от поставленных задач для безопасного выполнения упражнений на занятиях по виду спорта 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обеспечивать безопасность занимающихся на тренировочных занятиях и соревнованиях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>выявлять угрозы степени опасности внешних и внутренних факторов и организовывать безопасное пространство для занимающихся, оперативно реагировать на нештатные ситуации и применять верные алгоритмы действий для устранения или снижения опасности.</w:t>
            </w:r>
            <w:r w:rsidRPr="00177165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i/>
                <w:color w:val="000000"/>
                <w:spacing w:val="-1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>Уметь</w:t>
            </w:r>
            <w:r>
              <w:rPr>
                <w:rFonts w:ascii="Times New Roman" w:hAnsi="Times New Roman"/>
                <w:bCs/>
                <w:i/>
                <w:color w:val="000000"/>
                <w:spacing w:val="-1"/>
                <w:sz w:val="20"/>
                <w:szCs w:val="24"/>
              </w:rPr>
              <w:t>: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842125" w:rsidRPr="00177165" w:rsidRDefault="00842125" w:rsidP="00842125">
            <w:pPr>
              <w:numPr>
                <w:ilvl w:val="0"/>
                <w:numId w:val="29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Cs/>
                <w:i/>
                <w:color w:val="000000"/>
                <w:spacing w:val="-1"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>разъяснять в простой и доступной форме правила техники безопасности при выполнении упражнений, при использовании спортивного инвентаря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тест</w:t>
            </w:r>
          </w:p>
        </w:tc>
      </w:tr>
      <w:tr w:rsidR="00842125" w:rsidRPr="00F52D95" w:rsidTr="00842125">
        <w:trPr>
          <w:trHeight w:val="508"/>
        </w:trPr>
        <w:tc>
          <w:tcPr>
            <w:tcW w:w="2030" w:type="dxa"/>
            <w:vMerge/>
          </w:tcPr>
          <w:p w:rsidR="00842125" w:rsidRDefault="00842125" w:rsidP="0084212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769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ОПК-7.3</w:t>
            </w:r>
            <w:r w:rsidRPr="00477260">
              <w:rPr>
                <w:rFonts w:ascii="Times New Roman" w:hAnsi="Times New Roman"/>
                <w:i/>
              </w:rPr>
              <w:t>.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Имеет опыт 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обеспечения безопасности при проведении учебно-тренировочного занятия по виду спорта;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165">
              <w:rPr>
                <w:rFonts w:ascii="Times New Roman" w:hAnsi="Times New Roman"/>
              </w:rPr>
              <w:t xml:space="preserve">обеспечения безопасности проведения тренировочных, массовых физкультурно-спортивных и оздоровительных мероприятий; </w:t>
            </w:r>
          </w:p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177165">
              <w:rPr>
                <w:rFonts w:ascii="Times New Roman" w:hAnsi="Times New Roman"/>
              </w:rPr>
              <w:t>-ознакомления педагогических работников и родителей (законных представителей) несовершеннолетних обучающихся с правилами охраны жизни и здоровья обучающихся.</w:t>
            </w:r>
          </w:p>
        </w:tc>
        <w:tc>
          <w:tcPr>
            <w:tcW w:w="2520" w:type="dxa"/>
          </w:tcPr>
          <w:p w:rsidR="0084212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>Владеть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>:</w:t>
            </w: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оказания первой помощи при неотложных состояниях и травматических повреждениях;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842125" w:rsidRPr="00177165" w:rsidRDefault="00842125" w:rsidP="00842125">
            <w:pPr>
              <w:numPr>
                <w:ilvl w:val="0"/>
                <w:numId w:val="30"/>
              </w:num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842125" w:rsidRPr="00177165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177165">
              <w:rPr>
                <w:rFonts w:ascii="Times New Roman" w:hAnsi="Times New Roman"/>
                <w:i/>
                <w:sz w:val="20"/>
                <w:szCs w:val="24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</w:t>
            </w:r>
          </w:p>
        </w:tc>
        <w:tc>
          <w:tcPr>
            <w:tcW w:w="1746" w:type="dxa"/>
          </w:tcPr>
          <w:p w:rsidR="00842125" w:rsidRPr="00477260" w:rsidRDefault="00842125" w:rsidP="0084212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Реферат, практическое задание</w:t>
            </w:r>
          </w:p>
        </w:tc>
      </w:tr>
    </w:tbl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A856CF" w:rsidRPr="00066E4A" w:rsidRDefault="00B141A0" w:rsidP="00B141A0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F64CB8" w:rsidRPr="00A856CF">
        <w:rPr>
          <w:b/>
        </w:rPr>
        <w:t xml:space="preserve">Структура и содержание дисциплины </w:t>
      </w:r>
    </w:p>
    <w:p w:rsidR="00066E4A" w:rsidRPr="00A856CF" w:rsidRDefault="00066E4A" w:rsidP="00066E4A">
      <w:pPr>
        <w:pStyle w:val="a4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2646"/>
        <w:gridCol w:w="2694"/>
      </w:tblGrid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646" w:type="dxa"/>
            <w:shd w:val="clear" w:color="auto" w:fill="auto"/>
          </w:tcPr>
          <w:p w:rsidR="007E5F6C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2694" w:type="dxa"/>
          </w:tcPr>
          <w:p w:rsidR="007E5F6C" w:rsidRDefault="007E5F6C" w:rsidP="00FA4EBE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заочная форма</w:t>
            </w:r>
          </w:p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2694" w:type="dxa"/>
          </w:tcPr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334</w:t>
            </w: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334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7E5F6C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7E5F6C" w:rsidRPr="00A856CF" w:rsidRDefault="007E5F6C" w:rsidP="00BA5B67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2646" w:type="dxa"/>
            <w:shd w:val="clear" w:color="auto" w:fill="auto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331</w:t>
            </w: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326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4" w:type="dxa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19</w:t>
            </w: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303</w:t>
            </w:r>
          </w:p>
        </w:tc>
      </w:tr>
      <w:tr w:rsidR="007E5F6C" w:rsidRPr="00A856CF" w:rsidTr="007E5F6C">
        <w:tc>
          <w:tcPr>
            <w:tcW w:w="4725" w:type="dxa"/>
            <w:shd w:val="clear" w:color="auto" w:fill="auto"/>
          </w:tcPr>
          <w:p w:rsidR="007E5F6C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2646" w:type="dxa"/>
            <w:shd w:val="clear" w:color="auto" w:fill="auto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:rsidR="007E5F6C" w:rsidRPr="00A856CF" w:rsidRDefault="007E5F6C" w:rsidP="00333445">
            <w:pPr>
              <w:pStyle w:val="a4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D33971" w:rsidRDefault="00D33971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F6C" w:rsidRDefault="007E5F6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F6C" w:rsidRDefault="007E5F6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5F6C" w:rsidRDefault="007E5F6C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842125" w:rsidRDefault="002A1EB5" w:rsidP="0084212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55"/>
        <w:gridCol w:w="274"/>
        <w:gridCol w:w="566"/>
        <w:gridCol w:w="437"/>
        <w:gridCol w:w="273"/>
        <w:gridCol w:w="426"/>
        <w:gridCol w:w="580"/>
        <w:gridCol w:w="279"/>
        <w:gridCol w:w="573"/>
        <w:gridCol w:w="296"/>
        <w:gridCol w:w="286"/>
        <w:gridCol w:w="293"/>
        <w:gridCol w:w="536"/>
        <w:gridCol w:w="241"/>
        <w:gridCol w:w="524"/>
        <w:gridCol w:w="363"/>
        <w:gridCol w:w="236"/>
        <w:gridCol w:w="634"/>
      </w:tblGrid>
      <w:tr w:rsidR="00842125" w:rsidRPr="00842125" w:rsidTr="00D51638">
        <w:trPr>
          <w:trHeight w:val="295"/>
        </w:trPr>
        <w:tc>
          <w:tcPr>
            <w:tcW w:w="1487" w:type="pct"/>
            <w:vMerge w:val="restart"/>
            <w:tcBorders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2848" w:type="pct"/>
            <w:gridSpan w:val="15"/>
            <w:tcBorders>
              <w:lef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842125" w:rsidRPr="00842125" w:rsidTr="00D51638">
        <w:trPr>
          <w:trHeight w:val="791"/>
        </w:trPr>
        <w:tc>
          <w:tcPr>
            <w:tcW w:w="1487" w:type="pct"/>
            <w:vMerge/>
            <w:tcBorders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0" w:type="pct"/>
            <w:gridSpan w:val="12"/>
            <w:tcBorders>
              <w:left w:val="single" w:sz="4" w:space="0" w:color="auto"/>
            </w:tcBorders>
          </w:tcPr>
          <w:p w:rsidR="006A053C" w:rsidRPr="00842125" w:rsidRDefault="006A053C" w:rsidP="0084212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6A053C" w:rsidRPr="00842125" w:rsidRDefault="006A053C" w:rsidP="0084212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89" w:type="pct"/>
            <w:gridSpan w:val="3"/>
            <w:vMerge w:val="restart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125" w:rsidRPr="00842125" w:rsidTr="00D51638">
        <w:trPr>
          <w:trHeight w:val="1611"/>
        </w:trPr>
        <w:tc>
          <w:tcPr>
            <w:tcW w:w="1487" w:type="pct"/>
            <w:vMerge/>
            <w:tcBorders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82" w:type="pct"/>
            <w:gridSpan w:val="3"/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417" w:type="pct"/>
            <w:gridSpan w:val="3"/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6A053C" w:rsidRPr="00842125" w:rsidRDefault="006A053C" w:rsidP="0084212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9" w:type="pct"/>
            <w:gridSpan w:val="3"/>
            <w:textDirection w:val="btLr"/>
            <w:tcFitText/>
            <w:vAlign w:val="cente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89" w:type="pct"/>
            <w:gridSpan w:val="3"/>
            <w:vMerge/>
          </w:tcPr>
          <w:p w:rsidR="006A053C" w:rsidRPr="00842125" w:rsidRDefault="006A053C" w:rsidP="0084212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2125" w:rsidRPr="00842125" w:rsidTr="00D51638">
        <w:trPr>
          <w:cantSplit/>
          <w:trHeight w:val="1547"/>
        </w:trPr>
        <w:tc>
          <w:tcPr>
            <w:tcW w:w="148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0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3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41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6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40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55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5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49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173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12" w:type="pct"/>
            <w:shd w:val="clear" w:color="auto" w:fill="auto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303" w:type="pct"/>
            <w:shd w:val="clear" w:color="auto" w:fill="FFFF99"/>
            <w:textDirection w:val="btLr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842125" w:rsidRPr="00842125" w:rsidTr="00D51638">
        <w:trPr>
          <w:trHeight w:val="202"/>
        </w:trPr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bCs/>
                <w:sz w:val="20"/>
                <w:szCs w:val="20"/>
              </w:rPr>
              <w:t>Бег на короткие дистанции</w:t>
            </w:r>
            <w:r w:rsidRPr="00842125">
              <w:rPr>
                <w:rFonts w:ascii="Times New Roman" w:hAnsi="Times New Roman"/>
                <w:sz w:val="20"/>
                <w:szCs w:val="20"/>
              </w:rPr>
              <w:t xml:space="preserve"> Семенящий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51638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bottom w:val="single" w:sz="4" w:space="0" w:color="000000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с высоким подниманием бедра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Прыжкообразный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с забрасыванием голени назад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D51638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на месте с высоким подниманием бедра с опорой руками о стенку (туловище под углом примерно 45-50</w:t>
            </w:r>
            <w:r w:rsidRPr="00842125">
              <w:rPr>
                <w:rFonts w:ascii="Times New Roman" w:hAnsi="Times New Roman"/>
                <w:sz w:val="20"/>
                <w:szCs w:val="20"/>
                <w:vertAlign w:val="superscript"/>
              </w:rPr>
              <w:t>0</w:t>
            </w:r>
            <w:r w:rsidRPr="0084212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633B6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движение руками как при беге из исходного положения, ноги на ширине плеч, туловище несколько наклонено вперед, руки согнуты в локтевых суставах под прямым углом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42125" w:rsidRPr="00842125" w:rsidRDefault="00842125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 xml:space="preserve"> Бег с ускорением на 30-60 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842125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842125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842125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842125" w:rsidRPr="00842125" w:rsidRDefault="0084212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842125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842125" w:rsidRPr="00842125" w:rsidRDefault="00633B65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bCs/>
                <w:sz w:val="20"/>
                <w:szCs w:val="20"/>
              </w:rPr>
              <w:t>Низкий старт</w:t>
            </w:r>
            <w:r w:rsidRPr="00842125">
              <w:rPr>
                <w:rFonts w:ascii="Times New Roman" w:hAnsi="Times New Roman"/>
                <w:sz w:val="20"/>
                <w:szCs w:val="20"/>
              </w:rPr>
              <w:t xml:space="preserve"> Бег с низкого старта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по дистанции по прямой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по виражу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финиширование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на время на различные отрезки дистанции 30, 60, 100м.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DB3F93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Подводящие и подготовительные упражнения для развития силы и быстроты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b/>
                <w:bCs/>
                <w:sz w:val="20"/>
                <w:szCs w:val="20"/>
              </w:rPr>
              <w:t>Бег на средние дистанции Специальные беговые упражнения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Семенящий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Бег с забрасыванием голени назад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прыжкообразный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Ускорение на различные отрезки дистанции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961D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lastRenderedPageBreak/>
              <w:t>медленного бега Переменный бег на различные отрезки на время с чередованием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961D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повторный бег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053C" w:rsidRPr="00842125" w:rsidRDefault="006A053C" w:rsidP="00842125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460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медленный бег а)ознакомление с техникой высокого старта б)ознакомление с техникой бега на средние дистанции в)ознакомление с тактикой бега г)финиширование, бег после финиша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DB3F93">
            <w:pPr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1</w:t>
            </w:r>
            <w:r w:rsidR="00DB3F9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DB3F93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DB3F93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D51638" w:rsidP="0084212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КСР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51638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961D01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4 семестр - зачет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D51638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633B6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2125" w:rsidRPr="00842125" w:rsidTr="00D51638">
        <w:tc>
          <w:tcPr>
            <w:tcW w:w="1487" w:type="pct"/>
            <w:tcBorders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21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A053C" w:rsidRPr="00842125" w:rsidRDefault="00842125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208" w:type="pct"/>
            <w:tcBorders>
              <w:left w:val="single" w:sz="4" w:space="0" w:color="auto"/>
            </w:tcBorders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6A053C" w:rsidRPr="00842125" w:rsidRDefault="00842125" w:rsidP="00D5163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125">
              <w:rPr>
                <w:rFonts w:ascii="Times New Roman" w:hAnsi="Times New Roman"/>
                <w:sz w:val="20"/>
                <w:szCs w:val="20"/>
              </w:rPr>
              <w:t>3</w:t>
            </w:r>
            <w:r w:rsidR="00D5163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shd w:val="clear" w:color="auto" w:fill="FFFF99"/>
          </w:tcPr>
          <w:p w:rsidR="006A053C" w:rsidRPr="00842125" w:rsidRDefault="00633B65" w:rsidP="00961D01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pct"/>
            <w:shd w:val="clear" w:color="auto" w:fill="FFFF99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shd w:val="clear" w:color="auto" w:fill="auto"/>
          </w:tcPr>
          <w:p w:rsidR="006A053C" w:rsidRPr="00D51638" w:rsidRDefault="00842125" w:rsidP="00D51638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5163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5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" w:type="pct"/>
            <w:shd w:val="clear" w:color="auto" w:fill="FFFF99"/>
          </w:tcPr>
          <w:p w:rsidR="006A053C" w:rsidRPr="00842125" w:rsidRDefault="00842125" w:rsidP="00961D0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1D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3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pct"/>
            <w:shd w:val="clear" w:color="auto" w:fill="auto"/>
          </w:tcPr>
          <w:p w:rsidR="006A053C" w:rsidRPr="00842125" w:rsidRDefault="006A053C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FFFF99"/>
          </w:tcPr>
          <w:p w:rsidR="006A053C" w:rsidRPr="00842125" w:rsidRDefault="00842125" w:rsidP="00842125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</w:tr>
    </w:tbl>
    <w:p w:rsidR="0043159F" w:rsidRPr="00F52D95" w:rsidRDefault="0043159F" w:rsidP="00FE32A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D33971">
        <w:rPr>
          <w:rFonts w:ascii="Times New Roman" w:hAnsi="Times New Roman"/>
          <w:sz w:val="24"/>
          <w:szCs w:val="24"/>
        </w:rPr>
        <w:t>рамках занятий семинарского типа</w:t>
      </w:r>
      <w:r w:rsidR="00D33971" w:rsidRPr="00D33971">
        <w:rPr>
          <w:rFonts w:ascii="Times New Roman" w:hAnsi="Times New Roman"/>
          <w:sz w:val="24"/>
          <w:szCs w:val="24"/>
        </w:rPr>
        <w:t>.</w:t>
      </w:r>
    </w:p>
    <w:p w:rsidR="00701ACF" w:rsidRDefault="0043159F" w:rsidP="00FE32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</w:t>
      </w:r>
      <w:r w:rsidRPr="00D33971">
        <w:rPr>
          <w:rFonts w:ascii="Times New Roman" w:hAnsi="Times New Roman"/>
          <w:sz w:val="24"/>
          <w:szCs w:val="24"/>
        </w:rPr>
        <w:t xml:space="preserve">в </w:t>
      </w:r>
      <w:r w:rsidR="00D33971" w:rsidRPr="00D33971">
        <w:rPr>
          <w:rFonts w:ascii="Times New Roman" w:hAnsi="Times New Roman"/>
          <w:sz w:val="24"/>
          <w:szCs w:val="24"/>
        </w:rPr>
        <w:t>традиционных форма (зачет)</w:t>
      </w:r>
    </w:p>
    <w:p w:rsidR="00FE32A3" w:rsidRDefault="00FE32A3" w:rsidP="00FE32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32A3" w:rsidRPr="00705582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 w:rsidRPr="00705582">
        <w:rPr>
          <w:b/>
          <w:bCs/>
        </w:rPr>
        <w:t xml:space="preserve">Содержание материала учебных занятий </w:t>
      </w:r>
    </w:p>
    <w:p w:rsidR="00FE32A3" w:rsidRPr="000D44CD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 w:rsidRPr="00705582">
        <w:rPr>
          <w:b/>
          <w:bCs/>
        </w:rPr>
        <w:t xml:space="preserve">для студентов с ограниченными возможностями здоровья и инвалидов </w:t>
      </w:r>
    </w:p>
    <w:p w:rsidR="00FE32A3" w:rsidRPr="00705582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 w:rsidRPr="00705582">
        <w:t xml:space="preserve">В группы обучающихся с отклонением в состоянии здоровья зачисляются студенты, отнесенные по данным медицинского обследования в специальную медицинскую группу. Учебные группы в специальном отделении комплектуются с учетом пола, заболеваемости и уровня физической работоспособности студентов. </w:t>
      </w:r>
    </w:p>
    <w:p w:rsidR="00FE32A3" w:rsidRPr="00705582" w:rsidRDefault="00FE32A3" w:rsidP="00FE32A3">
      <w:pPr>
        <w:pStyle w:val="af1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 w:rsidRPr="00705582">
        <w:t>Учебный процесс в группах студентов с отклонением в состоянии здоровья направлен на укрепление здоровья, закаливания организма и повышение уровня физической работоспособности студентов, устранение функциональных отклонений и недостатков в физическом развитии, ликвидацию остаточных явлений после заболеваний, на профессионально-прикладную физическую подготовку. Студенты с отклонением в состоянии здоровья овладевают знаниями, умениями, и навыками для самостоятельного проведения утренней и производственной гимнастики, комплекса упражнений в режиме дня с учетом имеющихся отклонений в состоянии здоровья.</w:t>
      </w:r>
    </w:p>
    <w:p w:rsidR="00FE32A3" w:rsidRDefault="00FE32A3" w:rsidP="00FE32A3">
      <w:pPr>
        <w:tabs>
          <w:tab w:val="left" w:pos="-567"/>
        </w:tabs>
        <w:spacing w:after="0" w:line="240" w:lineRule="auto"/>
        <w:ind w:left="-142" w:right="-425" w:firstLine="709"/>
        <w:jc w:val="both"/>
        <w:rPr>
          <w:rFonts w:ascii="Times New Roman" w:hAnsi="Times New Roman"/>
          <w:sz w:val="24"/>
          <w:szCs w:val="24"/>
        </w:rPr>
      </w:pPr>
      <w:r w:rsidRPr="004034ED">
        <w:rPr>
          <w:rFonts w:ascii="Times New Roman" w:hAnsi="Times New Roman"/>
          <w:sz w:val="24"/>
          <w:szCs w:val="24"/>
        </w:rPr>
        <w:t>Прием нормативов физической подготовленности осуществляется с обязательным учетом противопоказаний в целом и состояния здоровья в текущий момент времени в частности.</w:t>
      </w:r>
    </w:p>
    <w:p w:rsidR="00786EFA" w:rsidRDefault="00786EFA" w:rsidP="00FE32A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FE32A3" w:rsidRDefault="00F64CB8" w:rsidP="00FE32A3">
      <w:pPr>
        <w:numPr>
          <w:ilvl w:val="0"/>
          <w:numId w:val="13"/>
        </w:numPr>
        <w:spacing w:after="0"/>
        <w:ind w:left="-142" w:right="-426"/>
        <w:jc w:val="center"/>
        <w:rPr>
          <w:rFonts w:ascii="Times New Roman" w:hAnsi="Times New Roman"/>
          <w:sz w:val="18"/>
          <w:szCs w:val="18"/>
        </w:rPr>
      </w:pPr>
      <w:r w:rsidRPr="00FE32A3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FE32A3">
        <w:rPr>
          <w:rFonts w:ascii="Times New Roman" w:hAnsi="Times New Roman"/>
          <w:b/>
          <w:sz w:val="24"/>
          <w:szCs w:val="24"/>
        </w:rPr>
        <w:t>обучающихся</w:t>
      </w:r>
    </w:p>
    <w:p w:rsidR="00FE32A3" w:rsidRPr="00CA1A40" w:rsidRDefault="00FE32A3" w:rsidP="00FE32A3">
      <w:pPr>
        <w:spacing w:after="0"/>
        <w:ind w:left="-142" w:right="-426"/>
        <w:jc w:val="both"/>
        <w:rPr>
          <w:rFonts w:ascii="Times New Roman" w:hAnsi="Times New Roman"/>
          <w:sz w:val="24"/>
          <w:szCs w:val="24"/>
        </w:rPr>
      </w:pPr>
      <w:r w:rsidRPr="00CA1A40">
        <w:rPr>
          <w:rStyle w:val="FontStyle50"/>
          <w:rFonts w:ascii="Times New Roman" w:hAnsi="Times New Roman"/>
          <w:sz w:val="24"/>
          <w:szCs w:val="24"/>
        </w:rPr>
        <w:t>Самостоятельная работа студентов направлена на самостоятельное изучение отдельных тем рабочей программы.</w:t>
      </w:r>
      <w:r w:rsidRPr="00CA1A40">
        <w:rPr>
          <w:rFonts w:ascii="Times New Roman" w:hAnsi="Times New Roman"/>
          <w:sz w:val="24"/>
          <w:szCs w:val="20"/>
          <w:lang w:eastAsia="en-US"/>
        </w:rPr>
        <w:t>Тема 1. Физическая культура в общекультурной и профессиональной подготовке студентов. Тема 2. Социально-биологические основы физической культуры.</w:t>
      </w:r>
      <w:r w:rsidRPr="00CA1A40">
        <w:rPr>
          <w:rFonts w:ascii="Times New Roman" w:hAnsi="Times New Roman"/>
          <w:sz w:val="24"/>
          <w:szCs w:val="24"/>
          <w:lang w:eastAsia="en-US"/>
        </w:rPr>
        <w:t>Тема 3. Основы здорового образа жизни студента. Тема 4. Психофизические основы учебного труда и интеллектуальной деятельности. Средства физической культуры в регулировании работоспособности. Тема 5. Общая физическая и специальная подготовка в системе физического воспитания. Тема 6. Подготовка и сдача норм ГТО. Тема 7. Основы методики самостоятельных занятий физическими упражнениями. Тема 8. Самоконтроль занимающихся физическими упражнениями и спортом. Тема 9. Профессионально-прикладная физическая подготовка (ППФП) студентов.</w:t>
      </w:r>
    </w:p>
    <w:p w:rsidR="00FE32A3" w:rsidRPr="005E4FA2" w:rsidRDefault="00FE32A3" w:rsidP="00FE32A3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</w:t>
      </w:r>
      <w:r>
        <w:rPr>
          <w:rFonts w:ascii="Times New Roman" w:hAnsi="Times New Roman"/>
          <w:sz w:val="24"/>
          <w:szCs w:val="24"/>
        </w:rPr>
        <w:t>.</w:t>
      </w:r>
    </w:p>
    <w:p w:rsidR="00C70D8F" w:rsidRDefault="00C70D8F" w:rsidP="00FE32A3">
      <w:pPr>
        <w:spacing w:after="0"/>
        <w:ind w:right="-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53E56"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C70D8F" w:rsidRPr="00353E56" w:rsidRDefault="00C70D8F" w:rsidP="00C70D8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lastRenderedPageBreak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3E56">
        <w:rPr>
          <w:rFonts w:ascii="Times New Roman" w:hAnsi="Times New Roman"/>
          <w:b/>
          <w:bCs/>
          <w:color w:val="000000"/>
          <w:sz w:val="24"/>
          <w:szCs w:val="24"/>
        </w:rPr>
        <w:t>Работа над основной и дополнительной литературой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color w:val="000000"/>
          <w:sz w:val="24"/>
          <w:szCs w:val="24"/>
        </w:rPr>
        <w:t xml:space="preserve">    Изучение рекомендованной литературы следует начинать с учебников и учебных пособий, затем переходить к материалам периодических изданий и  Интернет источникам.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color w:val="000000"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color w:val="000000"/>
          <w:sz w:val="24"/>
          <w:szCs w:val="24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53E56"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C70D8F" w:rsidRPr="00473F9A" w:rsidRDefault="00C70D8F" w:rsidP="00C70D8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73F9A">
        <w:rPr>
          <w:rFonts w:ascii="Times New Roman" w:hAnsi="Times New Roman"/>
          <w:color w:val="000000"/>
          <w:sz w:val="24"/>
          <w:szCs w:val="24"/>
        </w:rPr>
        <w:t>При подготовке к практическому занятию необходимо помнить, что данная  дисциплина 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1) ознакомиться с соответствующей темой программы изучаемой дисциплины;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2) осмыслить круг изучаемых вопросов;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3) изучить рекомендованную учебно-методическим комплексом литературу по данной теме;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4) тщательно изучить лекционный материал;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  <w:t>5) ознакомиться с вопросами очередного практического  занятия;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ab/>
      </w:r>
      <w:r w:rsidRPr="00473F9A">
        <w:rPr>
          <w:rFonts w:ascii="Times New Roman" w:hAnsi="Times New Roman"/>
          <w:color w:val="000000"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C70D8F" w:rsidRPr="00473F9A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70D8F" w:rsidRPr="00353E56" w:rsidRDefault="00C70D8F" w:rsidP="00C70D8F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  <w:r w:rsidRPr="00353E56"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</w:t>
      </w:r>
    </w:p>
    <w:p w:rsidR="00C70D8F" w:rsidRPr="00353E56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53E56">
        <w:rPr>
          <w:rFonts w:ascii="Times New Roman" w:hAnsi="Times New Roman"/>
          <w:sz w:val="24"/>
          <w:szCs w:val="24"/>
        </w:rPr>
        <w:t>актором успешного завершения очередного модуля является кропотливая, систематическая работа студента в течение всего перио</w:t>
      </w:r>
      <w:r>
        <w:rPr>
          <w:rFonts w:ascii="Times New Roman" w:hAnsi="Times New Roman"/>
          <w:sz w:val="24"/>
          <w:szCs w:val="24"/>
        </w:rPr>
        <w:t>да изучения дисциплины (семестров</w:t>
      </w:r>
      <w:r w:rsidRPr="00353E56">
        <w:rPr>
          <w:rFonts w:ascii="Times New Roman" w:hAnsi="Times New Roman"/>
          <w:sz w:val="24"/>
          <w:szCs w:val="24"/>
        </w:rPr>
        <w:t>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C70D8F" w:rsidRDefault="00C70D8F" w:rsidP="00C70D8F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 xml:space="preserve"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</w:t>
      </w:r>
      <w:r w:rsidRPr="00353E56">
        <w:rPr>
          <w:rFonts w:ascii="Times New Roman" w:hAnsi="Times New Roman"/>
          <w:sz w:val="24"/>
          <w:szCs w:val="24"/>
        </w:rPr>
        <w:lastRenderedPageBreak/>
        <w:t>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5E4FA2" w:rsidRPr="00614340" w:rsidRDefault="005E4FA2" w:rsidP="00DA5574">
      <w:pPr>
        <w:spacing w:after="0"/>
        <w:ind w:left="-142" w:right="-426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Pr="005E4FA2" w:rsidRDefault="005E4FA2" w:rsidP="005E4FA2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 xml:space="preserve"> 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047654">
      <w:p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</w:p>
    <w:p w:rsidR="00EE4B4F" w:rsidRPr="00B05939" w:rsidRDefault="00A55147" w:rsidP="000C2BAD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FF339B" w:rsidRPr="00FF339B" w:rsidRDefault="00E85ECD" w:rsidP="00FF339B">
      <w:pPr>
        <w:pStyle w:val="a7"/>
        <w:numPr>
          <w:ilvl w:val="1"/>
          <w:numId w:val="1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FF339B" w:rsidRPr="00353E56" w:rsidRDefault="00FF339B" w:rsidP="00FF339B">
      <w:pPr>
        <w:pStyle w:val="a7"/>
        <w:tabs>
          <w:tab w:val="left" w:pos="993"/>
          <w:tab w:val="left" w:pos="1276"/>
        </w:tabs>
        <w:suppressAutoHyphen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Промежуточный</w:t>
      </w:r>
      <w:r w:rsidRPr="00353E56">
        <w:rPr>
          <w:rFonts w:ascii="Times New Roman" w:hAnsi="Times New Roman"/>
          <w:sz w:val="24"/>
          <w:szCs w:val="24"/>
        </w:rPr>
        <w:t xml:space="preserve"> контроль качества усвоения студентами содержания дисциплины проводится в виде зачета, на котором  определяется:</w:t>
      </w:r>
    </w:p>
    <w:p w:rsidR="00FF339B" w:rsidRPr="00353E56" w:rsidRDefault="00FF339B" w:rsidP="00FF339B">
      <w:pPr>
        <w:pStyle w:val="a7"/>
        <w:numPr>
          <w:ilvl w:val="0"/>
          <w:numId w:val="14"/>
        </w:numPr>
        <w:tabs>
          <w:tab w:val="left" w:pos="900"/>
        </w:tabs>
        <w:suppressAutoHyphens/>
        <w:spacing w:line="36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FF339B" w:rsidRPr="00353E56" w:rsidRDefault="00FF339B" w:rsidP="00FF339B">
      <w:pPr>
        <w:pStyle w:val="a7"/>
        <w:numPr>
          <w:ilvl w:val="0"/>
          <w:numId w:val="14"/>
        </w:numPr>
        <w:tabs>
          <w:tab w:val="left" w:pos="900"/>
        </w:tabs>
        <w:suppressAutoHyphens/>
        <w:spacing w:line="36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FF339B" w:rsidRPr="00E96007" w:rsidRDefault="00FF339B" w:rsidP="00FF339B">
      <w:pPr>
        <w:pStyle w:val="a7"/>
        <w:numPr>
          <w:ilvl w:val="0"/>
          <w:numId w:val="14"/>
        </w:numPr>
        <w:tabs>
          <w:tab w:val="left" w:pos="900"/>
        </w:tabs>
        <w:suppressAutoHyphens/>
        <w:spacing w:line="360" w:lineRule="auto"/>
        <w:ind w:left="0" w:firstLine="0"/>
        <w:contextualSpacing w:val="0"/>
        <w:rPr>
          <w:rFonts w:ascii="Times New Roman" w:hAnsi="Times New Roman"/>
          <w:color w:val="FF0000"/>
          <w:sz w:val="24"/>
          <w:szCs w:val="24"/>
        </w:rPr>
      </w:pPr>
      <w:r w:rsidRPr="00353E56">
        <w:rPr>
          <w:rFonts w:ascii="Times New Roman" w:hAnsi="Times New Roman"/>
          <w:sz w:val="24"/>
          <w:szCs w:val="24"/>
        </w:rPr>
        <w:t>способности студентов использовать полученные знания для решения конкретных задач.</w:t>
      </w:r>
      <w:r w:rsidRPr="00353E56">
        <w:rPr>
          <w:rFonts w:ascii="Times New Roman" w:hAnsi="Times New Roman"/>
          <w:color w:val="000000"/>
          <w:sz w:val="24"/>
          <w:szCs w:val="24"/>
        </w:rPr>
        <w:t xml:space="preserve">  Зачет  </w:t>
      </w:r>
      <w:r>
        <w:rPr>
          <w:rFonts w:ascii="Times New Roman" w:hAnsi="Times New Roman"/>
          <w:color w:val="000000"/>
          <w:sz w:val="24"/>
          <w:szCs w:val="24"/>
        </w:rPr>
        <w:t>предусматривает теоретическую часть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353E56">
        <w:rPr>
          <w:rFonts w:ascii="Times New Roman" w:hAnsi="Times New Roman"/>
          <w:color w:val="000000"/>
          <w:sz w:val="24"/>
          <w:szCs w:val="24"/>
        </w:rPr>
        <w:t xml:space="preserve">Устная часть зачета 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</w:p>
    <w:p w:rsidR="00E96007" w:rsidRPr="00FF339B" w:rsidRDefault="00E96007" w:rsidP="00E96007">
      <w:pPr>
        <w:pStyle w:val="a7"/>
        <w:tabs>
          <w:tab w:val="left" w:pos="900"/>
        </w:tabs>
        <w:suppressAutoHyphens/>
        <w:spacing w:line="360" w:lineRule="auto"/>
        <w:ind w:left="0"/>
        <w:contextualSpacing w:val="0"/>
        <w:rPr>
          <w:rFonts w:ascii="Times New Roman" w:hAnsi="Times New Roman"/>
          <w:color w:val="FF0000"/>
          <w:sz w:val="24"/>
          <w:szCs w:val="24"/>
        </w:rPr>
      </w:pPr>
    </w:p>
    <w:p w:rsidR="00E96007" w:rsidRPr="00E96007" w:rsidRDefault="00E96007" w:rsidP="00E96007">
      <w:pPr>
        <w:tabs>
          <w:tab w:val="left" w:pos="993"/>
        </w:tabs>
        <w:spacing w:line="240" w:lineRule="auto"/>
        <w:rPr>
          <w:rFonts w:ascii="Times New Roman" w:hAnsi="Times New Roman"/>
          <w:sz w:val="20"/>
          <w:szCs w:val="20"/>
          <w:lang w:eastAsia="en-US"/>
        </w:rPr>
      </w:pPr>
      <w:r w:rsidRPr="00E96007">
        <w:rPr>
          <w:rFonts w:ascii="Times New Roman" w:hAnsi="Times New Roman"/>
          <w:sz w:val="24"/>
          <w:szCs w:val="24"/>
        </w:rPr>
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tbl>
      <w:tblPr>
        <w:tblW w:w="1036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545"/>
        <w:gridCol w:w="2410"/>
        <w:gridCol w:w="2409"/>
      </w:tblGrid>
      <w:tr w:rsidR="00E96007" w:rsidRPr="00353E56" w:rsidTr="00B027E9"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E96007" w:rsidRPr="00353E56" w:rsidRDefault="00E96007" w:rsidP="00B02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E96007" w:rsidRPr="00353E56" w:rsidTr="00B027E9"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96007" w:rsidRPr="00353E56" w:rsidTr="00B027E9">
        <w:trPr>
          <w:trHeight w:val="101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Знания</w:t>
            </w:r>
            <w:r w:rsidRPr="00353E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ть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значение физической культуры как фактора развития человеческого капитала, основной составляющей здорового образа жизни;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основные показатели физического развития, функциональной подготовленности и работоспособности и влияние физических упражнений на данные показатели;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основы организации здорового образа жизни;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требования профессиональной деятельности в области физической культуры и спорта к уровню физической подготовленности работников;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правила безопасности при проведении занятий по физической культуре и спорту;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методики обучения технике двигательных действий и развития физических качеств средством вида спорта;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основы планирования и проведения занятий по физической культуре;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 основы контроля и самооценки уровня физической подготовленнос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ти по результатам тестирования;</w:t>
            </w:r>
          </w:p>
          <w:p w:rsidR="00E96007" w:rsidRPr="00773CA0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правила эксплуатации контрольно-изм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ерительных приборов и инвентаря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Уме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ть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самостоятельно оценивать уровень физической подготовленности;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планировать отдельные занятия и циклы занятий по физической культуре оздоровительной направленности с учетом особенностей профессиональной деятельности;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проводить занятия по общей физической подготовке;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определять и учитывать величину нагрузки на занятиях;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соблюдать правила техники безопасности при выполнении упражнений; </w:t>
            </w:r>
          </w:p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- пользоваться спортивным инвентарем, оборудованием и контрольно-измерительными приборами и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бнаруживать их неисправности.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96734F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Навыки</w:t>
            </w:r>
            <w:r w:rsidRPr="00353E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проведения с обучающимися теоретических занятий и бесед о пользе, значении физической культуры и спорта, основах здорового образа жизни, о важности физической подготовки к систематическим занятиям и использовании средств физической культуры и спорта для оптимизации двигательного режима;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планирования и проведения занятий по обучению технике базовых видов спорта;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планирования и проведения тренировочных занятий по виду спорта по обучению технике выполнения упражнений, развитию физических качеств и воспитанию личности; </w:t>
            </w:r>
          </w:p>
          <w:p w:rsidR="00E96007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техникой основных двигательных действий вида спорта на уровне выполнения контрольных нормативов; </w:t>
            </w:r>
          </w:p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навыками </w:t>
            </w:r>
            <w:r w:rsidRPr="00773CA0">
              <w:rPr>
                <w:rFonts w:ascii="Times New Roman" w:hAnsi="Times New Roman"/>
                <w:i/>
                <w:sz w:val="24"/>
                <w:szCs w:val="24"/>
              </w:rPr>
              <w:t>самоконтроля и анализа своего физического состояния, физической подготовленности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 отсутствие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качеств.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E96007" w:rsidRDefault="00E96007" w:rsidP="00E96007">
      <w:pPr>
        <w:tabs>
          <w:tab w:val="left" w:pos="993"/>
          <w:tab w:val="left" w:pos="1276"/>
        </w:tabs>
        <w:rPr>
          <w:rFonts w:ascii="Times New Roman" w:hAnsi="Times New Roman"/>
          <w:i/>
          <w:sz w:val="24"/>
        </w:rPr>
      </w:pPr>
    </w:p>
    <w:p w:rsidR="00E96007" w:rsidRPr="00E96007" w:rsidRDefault="00E96007" w:rsidP="00E96007">
      <w:pPr>
        <w:tabs>
          <w:tab w:val="left" w:pos="993"/>
          <w:tab w:val="left" w:pos="1276"/>
        </w:tabs>
        <w:rPr>
          <w:rFonts w:ascii="Times New Roman" w:hAnsi="Times New Roman"/>
          <w:sz w:val="18"/>
        </w:rPr>
      </w:pPr>
      <w:r w:rsidRPr="00E96007">
        <w:rPr>
          <w:rFonts w:ascii="Times New Roman" w:hAnsi="Times New Roman"/>
          <w:i/>
          <w:sz w:val="24"/>
        </w:rPr>
        <w:t>ОПК-7 Способен обеспечивать технику безопасности, профилактику травматизма</w:t>
      </w:r>
    </w:p>
    <w:tbl>
      <w:tblPr>
        <w:tblW w:w="1036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5545"/>
        <w:gridCol w:w="2410"/>
        <w:gridCol w:w="2409"/>
      </w:tblGrid>
      <w:tr w:rsidR="00E96007" w:rsidRPr="00353E56" w:rsidTr="00B027E9">
        <w:tc>
          <w:tcPr>
            <w:tcW w:w="5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E96007" w:rsidRPr="00353E56" w:rsidRDefault="00E96007" w:rsidP="00B02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E96007" w:rsidRPr="00353E56" w:rsidTr="00B027E9">
        <w:tc>
          <w:tcPr>
            <w:tcW w:w="5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E96007" w:rsidRPr="00353E56" w:rsidTr="00B027E9">
        <w:trPr>
          <w:trHeight w:val="1016"/>
        </w:trPr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Знания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Знать: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противопоказания и ограничения к выполнению физических упражнений, которые являются потенциально опасными для здоровья детей;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основы оказания первой помощи при неотложных состояниях, и травматических повреждениях, 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основы сердечно-легочной реанимации; 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этиологию и патогенез заболеваний различных органов и систем;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внешние признаки утомления и переутомления занимающихся; </w:t>
            </w:r>
          </w:p>
          <w:p w:rsidR="00E96007" w:rsidRPr="00773CA0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правила безопасности при проведении физкультурно-спортивного праздника, соревнования, дня здоровья и других мероприятий оздор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овительного характера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Уметь: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распознавать признаки неотложных состояний и травматических повреждений; - оказывать первую помощь при возникновении неотложных состояниях и травматических повреждениях;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распознавать заболевания различных органов и систем по наиболее типичным признакам с целью предотвращения развития острых патологических состояний, а также обеспечения своевременного обращения за медицинской помощью;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осуществлять контроль отсутствия медицинских противопоказаний к занятиям физической культурой и спортом;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разъяснять в простой и доступной форме правила техники безопасности при выполнении упражнений, при испо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льзовании спортивного инвентаря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96734F" w:rsidRDefault="00E96007" w:rsidP="00B027E9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E96007" w:rsidRPr="00353E56" w:rsidTr="00B027E9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  <w:u w:val="single"/>
              </w:rPr>
              <w:t>Навыки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 xml:space="preserve">Владеть: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оказания первой помощи при неотложных состояниях и травматических повреждениях;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проведения бесед и инструктажа с занимающимися о правилах поведения в помещении спортивного сооружения, на его территории и выполнения этих правил; </w:t>
            </w:r>
          </w:p>
          <w:p w:rsidR="00E96007" w:rsidRPr="00725527" w:rsidRDefault="00E96007" w:rsidP="00B027E9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проведения инструктажа по технике безопасности на занятиях физической культурой и спортом </w:t>
            </w:r>
          </w:p>
          <w:p w:rsidR="00E96007" w:rsidRPr="00725527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5527">
              <w:rPr>
                <w:rFonts w:ascii="Times New Roman" w:hAnsi="Times New Roman"/>
                <w:i/>
                <w:sz w:val="24"/>
                <w:szCs w:val="24"/>
              </w:rPr>
              <w:t xml:space="preserve"> составление плана профилактических обеспечения безопасности при проведении тренировочного занятия по виду спорта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 отсутствие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качеств.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007" w:rsidRPr="00353E56" w:rsidRDefault="00E96007" w:rsidP="00B027E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FE32A3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32A3" w:rsidRPr="00FF067D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F067D">
        <w:rPr>
          <w:rFonts w:ascii="Times New Roman" w:hAnsi="Times New Roman"/>
          <w:b/>
          <w:bCs/>
          <w:sz w:val="24"/>
          <w:szCs w:val="24"/>
        </w:rPr>
        <w:t>Критерии оценки письменной реферативной работы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FE32A3" w:rsidRPr="00FF067D" w:rsidRDefault="00FE32A3" w:rsidP="00FE32A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067D"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4"/>
          <w:szCs w:val="24"/>
        </w:rPr>
        <w:t>О</w:t>
      </w:r>
      <w:r w:rsidRPr="00FF067D">
        <w:rPr>
          <w:rFonts w:ascii="Times New Roman" w:hAnsi="Times New Roman"/>
          <w:sz w:val="24"/>
          <w:szCs w:val="24"/>
        </w:rPr>
        <w:t>тлично" - реферативная работа полностью раскрывает основные вопросы теоретического материала. Студент приводит информацию из первоисточников и изданий периодической печати, приводит практические примеры ,отвечает на дополнительные вопросы преподавателя и студентов (при докладе).</w:t>
      </w:r>
    </w:p>
    <w:p w:rsidR="00FE32A3" w:rsidRPr="00FF067D" w:rsidRDefault="00FE32A3" w:rsidP="00FE32A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F067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Х</w:t>
      </w:r>
      <w:r w:rsidRPr="00FF067D">
        <w:rPr>
          <w:rFonts w:ascii="Times New Roman" w:hAnsi="Times New Roman"/>
          <w:sz w:val="24"/>
          <w:szCs w:val="24"/>
        </w:rPr>
        <w:t xml:space="preserve">орошо" </w:t>
      </w:r>
      <w:r>
        <w:rPr>
          <w:rFonts w:ascii="Times New Roman" w:hAnsi="Times New Roman"/>
          <w:sz w:val="24"/>
          <w:szCs w:val="24"/>
        </w:rPr>
        <w:t>-</w:t>
      </w:r>
      <w:r w:rsidRPr="00FF067D">
        <w:rPr>
          <w:rFonts w:ascii="Times New Roman" w:hAnsi="Times New Roman"/>
          <w:sz w:val="24"/>
          <w:szCs w:val="24"/>
        </w:rPr>
        <w:t xml:space="preserve"> реферативная работа частично раскрывает основные вопросы теоретического материала. Студент приводит информацию из первоисточников, отвечает на дополнительные вопросы преподавателя и студентов (при докладе), но при этом дает не четкие ответы, без достаточно их аргументации. </w:t>
      </w:r>
    </w:p>
    <w:p w:rsidR="00FE32A3" w:rsidRPr="00FF067D" w:rsidRDefault="00FE32A3" w:rsidP="00FE32A3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i/>
          <w:iCs/>
          <w:sz w:val="32"/>
          <w:szCs w:val="32"/>
        </w:rPr>
      </w:pPr>
      <w:r w:rsidRPr="00FF067D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У</w:t>
      </w:r>
      <w:r w:rsidRPr="00FF067D">
        <w:rPr>
          <w:rFonts w:ascii="Times New Roman" w:hAnsi="Times New Roman"/>
          <w:sz w:val="24"/>
          <w:szCs w:val="24"/>
        </w:rPr>
        <w:t xml:space="preserve">довлетворительно"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FF067D">
        <w:rPr>
          <w:rFonts w:ascii="Times New Roman" w:hAnsi="Times New Roman"/>
          <w:sz w:val="24"/>
          <w:szCs w:val="24"/>
        </w:rPr>
        <w:t>реферативная работа в общих чертах раскрывает основные вопросы теоретического материала. Студент приводит информацию только из учебников. При ответах на дополнительные вопросы путается в ответах, не может дать понятный и аргументированный ответ</w:t>
      </w:r>
      <w:r w:rsidRPr="00FF067D">
        <w:rPr>
          <w:rFonts w:ascii="Times New Roman" w:hAnsi="Times New Roman"/>
          <w:sz w:val="20"/>
          <w:szCs w:val="20"/>
        </w:rPr>
        <w:t>.</w:t>
      </w:r>
    </w:p>
    <w:p w:rsidR="00FE32A3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32A3" w:rsidRPr="00441336" w:rsidRDefault="00FE32A3" w:rsidP="00FE32A3">
      <w:pPr>
        <w:pStyle w:val="a7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b/>
          <w:bCs/>
          <w:color w:val="000000" w:themeColor="text1"/>
          <w:sz w:val="24"/>
          <w:szCs w:val="24"/>
        </w:rPr>
        <w:t>Критерии оценки тестирования:</w:t>
      </w:r>
    </w:p>
    <w:p w:rsidR="00FE32A3" w:rsidRPr="00441336" w:rsidRDefault="00FE32A3" w:rsidP="00FE32A3">
      <w:pPr>
        <w:pStyle w:val="a7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color w:val="000000" w:themeColor="text1"/>
          <w:sz w:val="20"/>
          <w:szCs w:val="20"/>
        </w:rPr>
        <w:t>"</w:t>
      </w:r>
      <w:r w:rsidRPr="00441336">
        <w:rPr>
          <w:rFonts w:ascii="Times New Roman" w:hAnsi="Times New Roman"/>
          <w:color w:val="000000" w:themeColor="text1"/>
          <w:sz w:val="24"/>
          <w:szCs w:val="24"/>
        </w:rPr>
        <w:t>Отлично" - 90-100% правильных ответов.</w:t>
      </w:r>
    </w:p>
    <w:p w:rsidR="00FE32A3" w:rsidRPr="00441336" w:rsidRDefault="00FE32A3" w:rsidP="00FE32A3">
      <w:pPr>
        <w:pStyle w:val="a7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color w:val="000000" w:themeColor="text1"/>
          <w:sz w:val="24"/>
          <w:szCs w:val="24"/>
        </w:rPr>
        <w:t xml:space="preserve">"Хорошо"  - 70-89% правильных ответов. </w:t>
      </w:r>
    </w:p>
    <w:p w:rsidR="00FF339B" w:rsidRPr="00441336" w:rsidRDefault="00FE32A3" w:rsidP="00FE32A3">
      <w:pPr>
        <w:shd w:val="clear" w:color="auto" w:fill="FFFFFF"/>
        <w:autoSpaceDE w:val="0"/>
        <w:autoSpaceDN w:val="0"/>
        <w:adjustRightInd w:val="0"/>
        <w:spacing w:line="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441336">
        <w:rPr>
          <w:rFonts w:ascii="Times New Roman" w:hAnsi="Times New Roman"/>
          <w:color w:val="000000" w:themeColor="text1"/>
          <w:sz w:val="24"/>
          <w:szCs w:val="24"/>
        </w:rPr>
        <w:t>"Удовлетворительно  – 50-69% правильных ответов.</w:t>
      </w:r>
    </w:p>
    <w:p w:rsidR="003E0A17" w:rsidRDefault="003E0A17" w:rsidP="00E85ECD">
      <w:pPr>
        <w:pStyle w:val="a7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но некоторые с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умения,решены все основные задачи с отдельными несущественнымнедочетами, выполнены все задания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7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7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F07E99" w:rsidRDefault="00F07E99" w:rsidP="00F07E99">
      <w:pPr>
        <w:shd w:val="clear" w:color="auto" w:fill="FFFFFF" w:themeFill="background1"/>
        <w:ind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A55147" w:rsidRPr="00F07E9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46760F" w:rsidRPr="00F07E99">
        <w:rPr>
          <w:rFonts w:ascii="Times New Roman" w:hAnsi="Times New Roman"/>
          <w:sz w:val="18"/>
          <w:szCs w:val="18"/>
        </w:rPr>
        <w:t>.</w:t>
      </w:r>
    </w:p>
    <w:p w:rsidR="00E500FE" w:rsidRDefault="00E500FE" w:rsidP="00E500FE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8765E" w:rsidRDefault="0078765E" w:rsidP="0078765E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применяются процедуры и технологии:</w:t>
      </w:r>
      <w:r>
        <w:rPr>
          <w:rFonts w:ascii="Times New Roman" w:hAnsi="Times New Roman"/>
          <w:i/>
          <w:iCs/>
          <w:sz w:val="24"/>
          <w:szCs w:val="24"/>
        </w:rPr>
        <w:t xml:space="preserve"> индивидуальное собеседование; тестирование.</w:t>
      </w:r>
    </w:p>
    <w:p w:rsidR="00E500FE" w:rsidRPr="00E500FE" w:rsidRDefault="00E500FE" w:rsidP="00E500FE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 w:rsidRPr="004769C6"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умений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владений</w:t>
      </w:r>
      <w:r w:rsidRPr="004769C6"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применяются процедуры и технологии:</w:t>
      </w:r>
      <w:r w:rsidRPr="004769C6">
        <w:rPr>
          <w:rFonts w:ascii="Times New Roman" w:hAnsi="Times New Roman"/>
          <w:i/>
          <w:iCs/>
          <w:sz w:val="24"/>
          <w:szCs w:val="24"/>
        </w:rPr>
        <w:t xml:space="preserve">практические </w:t>
      </w:r>
      <w:r>
        <w:rPr>
          <w:rFonts w:ascii="Times New Roman" w:hAnsi="Times New Roman"/>
          <w:i/>
          <w:iCs/>
          <w:sz w:val="24"/>
          <w:szCs w:val="24"/>
        </w:rPr>
        <w:t>выполнение нормативов</w:t>
      </w:r>
      <w:r w:rsidRPr="004769C6">
        <w:rPr>
          <w:rFonts w:ascii="Times New Roman" w:hAnsi="Times New Roman"/>
          <w:i/>
          <w:iCs/>
          <w:sz w:val="24"/>
          <w:szCs w:val="24"/>
        </w:rPr>
        <w:t>.</w:t>
      </w:r>
    </w:p>
    <w:p w:rsidR="00B05939" w:rsidRPr="00793DA1" w:rsidRDefault="00B05939" w:rsidP="008C7CFA">
      <w:pPr>
        <w:pStyle w:val="a7"/>
        <w:ind w:left="360" w:right="-284"/>
        <w:rPr>
          <w:rFonts w:ascii="Times New Roman" w:hAnsi="Times New Roman"/>
          <w:i/>
          <w:sz w:val="18"/>
          <w:szCs w:val="18"/>
        </w:rPr>
      </w:pPr>
    </w:p>
    <w:p w:rsidR="00B05939" w:rsidRPr="00B05939" w:rsidRDefault="00B05939" w:rsidP="00B05939">
      <w:pPr>
        <w:pStyle w:val="a7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F07E99" w:rsidP="00A357FF">
      <w:pPr>
        <w:pStyle w:val="a7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8C3E8D" w:rsidRPr="000C1994" w:rsidTr="008C3E8D">
        <w:tc>
          <w:tcPr>
            <w:tcW w:w="6912" w:type="dxa"/>
            <w:shd w:val="clear" w:color="auto" w:fill="auto"/>
          </w:tcPr>
          <w:p w:rsidR="008C3E8D" w:rsidRPr="000C1994" w:rsidRDefault="008C3E8D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659" w:type="dxa"/>
            <w:shd w:val="clear" w:color="auto" w:fill="auto"/>
          </w:tcPr>
          <w:p w:rsidR="008C3E8D" w:rsidRPr="000C1994" w:rsidRDefault="008C3E8D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Что такое спортивная травма?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="008C3E8D"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Каковы причины спортивного травматизма?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От чего зависит тяжесть спортивной травмы?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sz w:val="24"/>
                <w:szCs w:val="24"/>
              </w:rPr>
              <w:t>Распространённые виды травм в лёгкой атлетике.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2C45C1" w:rsidTr="008C3E8D">
        <w:tc>
          <w:tcPr>
            <w:tcW w:w="6912" w:type="dxa"/>
            <w:shd w:val="clear" w:color="auto" w:fill="auto"/>
          </w:tcPr>
          <w:p w:rsidR="008C3E8D" w:rsidRPr="002C45C1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2C45C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Правила безопасности при занятиях лёгкой атлетикой.</w:t>
            </w:r>
          </w:p>
        </w:tc>
        <w:tc>
          <w:tcPr>
            <w:tcW w:w="2659" w:type="dxa"/>
            <w:shd w:val="clear" w:color="auto" w:fill="auto"/>
          </w:tcPr>
          <w:p w:rsidR="008C3E8D" w:rsidRPr="002C45C1" w:rsidRDefault="002C45C1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</w:t>
            </w:r>
            <w:r w:rsidRPr="002C45C1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8C3E8D" w:rsidRPr="000C1994" w:rsidTr="008C3E8D">
        <w:tc>
          <w:tcPr>
            <w:tcW w:w="6912" w:type="dxa"/>
            <w:shd w:val="clear" w:color="auto" w:fill="auto"/>
          </w:tcPr>
          <w:p w:rsidR="008C3E8D" w:rsidRPr="0005612B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проведения занятия по физической культуре</w:t>
            </w:r>
          </w:p>
        </w:tc>
        <w:tc>
          <w:tcPr>
            <w:tcW w:w="2659" w:type="dxa"/>
            <w:shd w:val="clear" w:color="auto" w:fill="auto"/>
          </w:tcPr>
          <w:p w:rsidR="008C3E8D" w:rsidRPr="0005612B" w:rsidRDefault="008C3E8D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8C3E8D" w:rsidRPr="000C1994" w:rsidTr="008C3E8D">
        <w:tc>
          <w:tcPr>
            <w:tcW w:w="6912" w:type="dxa"/>
            <w:shd w:val="clear" w:color="auto" w:fill="auto"/>
          </w:tcPr>
          <w:p w:rsidR="008C3E8D" w:rsidRPr="006D368E" w:rsidRDefault="008C3E8D" w:rsidP="008C3E8D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упражнения по лёгкой атлетике.</w:t>
            </w:r>
          </w:p>
        </w:tc>
        <w:tc>
          <w:tcPr>
            <w:tcW w:w="2659" w:type="dxa"/>
            <w:shd w:val="clear" w:color="auto" w:fill="auto"/>
          </w:tcPr>
          <w:p w:rsidR="008C3E8D" w:rsidRPr="0005612B" w:rsidRDefault="00F85105" w:rsidP="00BA5FE8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ОПК</w:t>
            </w:r>
            <w:r w:rsidR="008C3E8D">
              <w:rPr>
                <w:rFonts w:ascii="Times New Roman" w:hAnsi="Times New Roman"/>
                <w:i/>
                <w:sz w:val="24"/>
                <w:szCs w:val="24"/>
              </w:rPr>
              <w:t xml:space="preserve">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862EC4">
              <w:rPr>
                <w:rFonts w:ascii="Times New Roman" w:hAnsi="Times New Roman"/>
                <w:sz w:val="24"/>
                <w:szCs w:val="24"/>
              </w:rPr>
              <w:t>Термин ЗОЖ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Развития физических качеств при занятиях лёгкой атлетикой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 физических качеств, необходимых для занятий лёгкой атлетикой.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  <w:tr w:rsidR="00F85105" w:rsidRPr="000C1994" w:rsidTr="008C3E8D">
        <w:tc>
          <w:tcPr>
            <w:tcW w:w="6912" w:type="dxa"/>
            <w:shd w:val="clear" w:color="auto" w:fill="auto"/>
          </w:tcPr>
          <w:p w:rsidR="00F85105" w:rsidRPr="00862EC4" w:rsidRDefault="00F85105" w:rsidP="00F85105">
            <w:pPr>
              <w:pStyle w:val="a7"/>
              <w:numPr>
                <w:ilvl w:val="0"/>
                <w:numId w:val="15"/>
              </w:num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 физического состояния</w:t>
            </w:r>
          </w:p>
        </w:tc>
        <w:tc>
          <w:tcPr>
            <w:tcW w:w="2659" w:type="dxa"/>
            <w:shd w:val="clear" w:color="auto" w:fill="auto"/>
          </w:tcPr>
          <w:p w:rsidR="00F85105" w:rsidRDefault="00F85105" w:rsidP="00F85105">
            <w:r w:rsidRPr="00CA4DF0">
              <w:rPr>
                <w:rFonts w:ascii="Times New Roman" w:hAnsi="Times New Roman"/>
                <w:i/>
                <w:sz w:val="24"/>
                <w:szCs w:val="24"/>
              </w:rPr>
              <w:t>ОПК - 7</w:t>
            </w:r>
          </w:p>
        </w:tc>
      </w:tr>
    </w:tbl>
    <w:p w:rsidR="00622100" w:rsidRDefault="00622100" w:rsidP="003E0A17">
      <w:pPr>
        <w:pStyle w:val="a7"/>
        <w:ind w:left="0" w:right="-284"/>
        <w:rPr>
          <w:rFonts w:ascii="Times New Roman" w:hAnsi="Times New Roman"/>
          <w:b/>
          <w:szCs w:val="24"/>
        </w:rPr>
      </w:pPr>
    </w:p>
    <w:p w:rsidR="00A357FF" w:rsidRDefault="00F07E9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3E0A17" w:rsidRPr="005608A5">
        <w:rPr>
          <w:rFonts w:ascii="Times New Roman" w:hAnsi="Times New Roman"/>
          <w:b/>
          <w:sz w:val="24"/>
          <w:szCs w:val="24"/>
          <w:u w:val="single"/>
        </w:rPr>
        <w:t>__</w:t>
      </w:r>
      <w:r w:rsidR="005608A5" w:rsidRPr="005608A5">
        <w:rPr>
          <w:rFonts w:ascii="Times New Roman" w:hAnsi="Times New Roman"/>
          <w:b/>
          <w:sz w:val="24"/>
          <w:szCs w:val="24"/>
          <w:u w:val="single"/>
        </w:rPr>
        <w:t xml:space="preserve">УК </w:t>
      </w:r>
      <w:r w:rsidR="00F85105">
        <w:rPr>
          <w:rFonts w:ascii="Times New Roman" w:hAnsi="Times New Roman"/>
          <w:b/>
          <w:sz w:val="24"/>
          <w:szCs w:val="24"/>
          <w:u w:val="single"/>
        </w:rPr>
        <w:t>–</w:t>
      </w:r>
      <w:r w:rsidR="005608A5" w:rsidRPr="005608A5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 w:rsidR="00F85105">
        <w:rPr>
          <w:rFonts w:ascii="Times New Roman" w:hAnsi="Times New Roman"/>
          <w:b/>
          <w:sz w:val="24"/>
          <w:szCs w:val="24"/>
          <w:u w:val="single"/>
        </w:rPr>
        <w:t>, ОПК-7</w:t>
      </w:r>
      <w:r w:rsidR="003E0A17" w:rsidRPr="005608A5">
        <w:rPr>
          <w:rFonts w:ascii="Times New Roman" w:hAnsi="Times New Roman"/>
          <w:b/>
          <w:sz w:val="24"/>
          <w:szCs w:val="24"/>
          <w:u w:val="single"/>
        </w:rPr>
        <w:t>___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77D29">
        <w:rPr>
          <w:rFonts w:ascii="Times New Roman" w:hAnsi="Times New Roman"/>
          <w:b/>
          <w:bCs/>
          <w:color w:val="000000"/>
          <w:sz w:val="24"/>
          <w:szCs w:val="24"/>
        </w:rPr>
        <w:t>1. Под «физической культурой личности» следует понимать: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1. Знание законов физики, позволяющее человеку более эффективно решать задачи использования механической, лучевой и мышечной энергии для  достижения конкретных целей.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2. Культуру использования конкретным человеком спортивного и медицинского оборудования для укрепления здоровья и физического развития.</w:t>
      </w:r>
    </w:p>
    <w:p w:rsidR="00C2155A" w:rsidRPr="00E8178E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3. Степень приобщения человека к материальным и духовным ценностям в области физического совершенствования.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577D29">
        <w:rPr>
          <w:rFonts w:ascii="Times New Roman" w:hAnsi="Times New Roman"/>
          <w:b/>
          <w:bCs/>
          <w:color w:val="000000"/>
          <w:sz w:val="24"/>
          <w:szCs w:val="24"/>
        </w:rPr>
        <w:t>Физическое воспитание как термин- это: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1. Воспитание силы мышц, силы воли и эстетических качеств в процессе уроков  физкультуры в школах и ВУЗах.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7D29">
        <w:rPr>
          <w:rFonts w:ascii="Times New Roman" w:hAnsi="Times New Roman"/>
          <w:color w:val="000000"/>
          <w:sz w:val="24"/>
          <w:szCs w:val="24"/>
        </w:rPr>
        <w:t>2. Педагогическая  деятельность по освоению физических  закономерностей,   описывающих движения человеческого тела и его отдельных частей в результате   сложного взаимодействия различных элементов в опорно-двигательном аппарате.</w:t>
      </w:r>
    </w:p>
    <w:p w:rsidR="00C2155A" w:rsidRPr="00577D29" w:rsidRDefault="00C2155A" w:rsidP="00C215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01A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577D29">
        <w:rPr>
          <w:rFonts w:ascii="Times New Roman" w:hAnsi="Times New Roman"/>
          <w:color w:val="000000"/>
          <w:sz w:val="24"/>
          <w:szCs w:val="24"/>
        </w:rPr>
        <w:t xml:space="preserve"> Обязательный, многолетний, регулируемый государством и обществом   педагогический процесс психофизического совершенствования и овладения жизненно необходимыми навыками, позволяющими достичь физического совершенства.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Что из перечисленного не относится к общеметодическим принципам:</w:t>
      </w:r>
    </w:p>
    <w:p w:rsidR="00C2155A" w:rsidRPr="00795EB3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1. Наглядность</w:t>
      </w:r>
    </w:p>
    <w:p w:rsidR="00C2155A" w:rsidRPr="00795EB3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lastRenderedPageBreak/>
        <w:t>2. Сознательность и активность</w:t>
      </w:r>
    </w:p>
    <w:p w:rsidR="00C2155A" w:rsidRPr="00795EB3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3. Доступность и индивидуализация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795EB3">
        <w:rPr>
          <w:rFonts w:ascii="Times New Roman" w:hAnsi="Times New Roman"/>
          <w:sz w:val="24"/>
          <w:szCs w:val="24"/>
        </w:rPr>
        <w:t>4. Системное чередование нагрузок и отдыха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795EB3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Бег на короткие дистанции составляет –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1. 400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2. 800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 xml:space="preserve">3. 100 </w:t>
      </w:r>
    </w:p>
    <w:p w:rsidR="00C2155A" w:rsidRDefault="00C2155A" w:rsidP="00C2155A">
      <w:pPr>
        <w:pStyle w:val="a7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C2155A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К одному из видов лёгкой атлетики не относится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1. Прыжок в высоту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>2. Прыжок с шестом</w:t>
      </w:r>
    </w:p>
    <w:p w:rsidR="00C2155A" w:rsidRPr="00C2155A" w:rsidRDefault="00C2155A" w:rsidP="00C2155A">
      <w:pPr>
        <w:pStyle w:val="a7"/>
        <w:ind w:left="0" w:right="-284" w:firstLine="709"/>
        <w:rPr>
          <w:rFonts w:ascii="Times New Roman" w:hAnsi="Times New Roman"/>
          <w:sz w:val="24"/>
          <w:szCs w:val="24"/>
        </w:rPr>
      </w:pPr>
      <w:r w:rsidRPr="00C2155A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Прыжок в воду</w:t>
      </w:r>
    </w:p>
    <w:p w:rsidR="002C45C1" w:rsidRDefault="002C45C1" w:rsidP="003E0A17">
      <w:pPr>
        <w:pStyle w:val="a7"/>
        <w:ind w:left="0" w:right="-284"/>
        <w:rPr>
          <w:rFonts w:ascii="Times New Roman" w:hAnsi="Times New Roman"/>
          <w:b/>
          <w:color w:val="FF0000"/>
          <w:sz w:val="24"/>
          <w:szCs w:val="24"/>
        </w:rPr>
      </w:pPr>
    </w:p>
    <w:p w:rsidR="003E0A17" w:rsidRDefault="00F07E9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3.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задания/задачи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</w:p>
    <w:p w:rsidR="00684CC2" w:rsidRPr="000C0F8F" w:rsidRDefault="00684CC2" w:rsidP="00684CC2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353E56">
        <w:rPr>
          <w:rFonts w:ascii="Times New Roman" w:hAnsi="Times New Roman"/>
          <w:b/>
          <w:bCs/>
          <w:color w:val="000000"/>
          <w:sz w:val="24"/>
          <w:szCs w:val="24"/>
        </w:rPr>
        <w:t>Задания для оценки сформ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ированности умений и навыков компетенции УК-7 </w:t>
      </w:r>
      <w:r w:rsidRPr="000C0F8F">
        <w:rPr>
          <w:rFonts w:ascii="Times New Roman" w:hAnsi="Times New Roman"/>
          <w:lang w:eastAsia="en-US"/>
        </w:rPr>
        <w:t>Способность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684CC2" w:rsidRDefault="00684CC2" w:rsidP="00684CC2">
      <w:pPr>
        <w:numPr>
          <w:ilvl w:val="0"/>
          <w:numId w:val="20"/>
        </w:numPr>
        <w:tabs>
          <w:tab w:val="left" w:pos="993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Техника выполнения упражнения </w:t>
      </w:r>
    </w:p>
    <w:p w:rsidR="00684CC2" w:rsidRPr="00295FE0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295FE0">
        <w:rPr>
          <w:rFonts w:ascii="Times New Roman" w:hAnsi="Times New Roman"/>
          <w:iCs/>
          <w:sz w:val="24"/>
          <w:szCs w:val="24"/>
        </w:rPr>
        <w:t xml:space="preserve">Задание 1.  </w:t>
      </w:r>
      <w:r>
        <w:rPr>
          <w:rFonts w:ascii="Times New Roman" w:hAnsi="Times New Roman"/>
          <w:iCs/>
          <w:sz w:val="24"/>
          <w:szCs w:val="24"/>
        </w:rPr>
        <w:t xml:space="preserve">Техники бега на короткие дистанции </w:t>
      </w:r>
    </w:p>
    <w:p w:rsidR="00684CC2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295FE0">
        <w:rPr>
          <w:rFonts w:ascii="Times New Roman" w:hAnsi="Times New Roman"/>
          <w:iCs/>
          <w:sz w:val="24"/>
          <w:szCs w:val="24"/>
        </w:rPr>
        <w:t xml:space="preserve">Задание 2.  </w:t>
      </w:r>
      <w:r>
        <w:rPr>
          <w:rFonts w:ascii="Times New Roman" w:hAnsi="Times New Roman"/>
          <w:iCs/>
          <w:sz w:val="24"/>
          <w:szCs w:val="24"/>
        </w:rPr>
        <w:t>Техники бега на средние дистанции</w:t>
      </w:r>
    </w:p>
    <w:p w:rsidR="00684CC2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295FE0">
        <w:rPr>
          <w:rFonts w:ascii="Times New Roman" w:hAnsi="Times New Roman"/>
          <w:iCs/>
          <w:sz w:val="24"/>
          <w:szCs w:val="24"/>
        </w:rPr>
        <w:t>З</w:t>
      </w:r>
      <w:r>
        <w:rPr>
          <w:rFonts w:ascii="Times New Roman" w:hAnsi="Times New Roman"/>
          <w:iCs/>
          <w:sz w:val="24"/>
          <w:szCs w:val="24"/>
        </w:rPr>
        <w:t>адание 3</w:t>
      </w:r>
      <w:r w:rsidRPr="00295FE0">
        <w:rPr>
          <w:rFonts w:ascii="Times New Roman" w:hAnsi="Times New Roman"/>
          <w:iCs/>
          <w:sz w:val="24"/>
          <w:szCs w:val="24"/>
        </w:rPr>
        <w:t xml:space="preserve">.  </w:t>
      </w:r>
      <w:r>
        <w:rPr>
          <w:rFonts w:ascii="Times New Roman" w:hAnsi="Times New Roman"/>
          <w:iCs/>
          <w:sz w:val="24"/>
          <w:szCs w:val="24"/>
        </w:rPr>
        <w:t xml:space="preserve">Техника выполнения прыжков в длину </w:t>
      </w:r>
    </w:p>
    <w:p w:rsidR="00684CC2" w:rsidRDefault="00684CC2" w:rsidP="00684CC2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</w:p>
    <w:p w:rsidR="00684CC2" w:rsidRPr="00684CC2" w:rsidRDefault="00684CC2" w:rsidP="00684CC2">
      <w:pPr>
        <w:numPr>
          <w:ilvl w:val="0"/>
          <w:numId w:val="20"/>
        </w:num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 w:rsidRPr="00684CC2">
        <w:rPr>
          <w:rFonts w:ascii="Times New Roman" w:hAnsi="Times New Roman"/>
          <w:iCs/>
          <w:sz w:val="24"/>
          <w:szCs w:val="24"/>
        </w:rPr>
        <w:t xml:space="preserve">Выполнение контрольных нормативов </w:t>
      </w:r>
    </w:p>
    <w:p w:rsidR="00684CC2" w:rsidRPr="00FF192E" w:rsidRDefault="00684CC2" w:rsidP="00684CC2">
      <w:pPr>
        <w:spacing w:after="0"/>
        <w:ind w:right="-104"/>
        <w:rPr>
          <w:rFonts w:ascii="Times New Roman" w:hAnsi="Times New Roman"/>
          <w:i/>
          <w:iCs/>
          <w:sz w:val="24"/>
          <w:szCs w:val="24"/>
        </w:rPr>
      </w:pPr>
      <w:r w:rsidRPr="00FF192E">
        <w:rPr>
          <w:rFonts w:ascii="Times New Roman" w:hAnsi="Times New Roman"/>
          <w:i/>
          <w:iCs/>
          <w:sz w:val="24"/>
          <w:szCs w:val="24"/>
        </w:rPr>
        <w:t xml:space="preserve">Юноши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5"/>
        <w:gridCol w:w="628"/>
        <w:gridCol w:w="709"/>
        <w:gridCol w:w="709"/>
      </w:tblGrid>
      <w:tr w:rsidR="00684CC2" w:rsidTr="00BA5FE8">
        <w:trPr>
          <w:trHeight w:val="276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50F9C" w:rsidRDefault="00684CC2" w:rsidP="00BA5FE8">
            <w:pPr>
              <w:pStyle w:val="ad"/>
              <w:rPr>
                <w:b/>
                <w:sz w:val="24"/>
                <w:szCs w:val="24"/>
              </w:rPr>
            </w:pPr>
            <w:r w:rsidRPr="00150F9C">
              <w:rPr>
                <w:b/>
                <w:sz w:val="24"/>
                <w:szCs w:val="24"/>
              </w:rPr>
              <w:t xml:space="preserve">Контрольные </w:t>
            </w: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 w:rsidRPr="00150F9C">
              <w:rPr>
                <w:b/>
                <w:sz w:val="24"/>
                <w:szCs w:val="24"/>
              </w:rPr>
              <w:t>нормативы/ приоритетные нормативы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</w:t>
            </w:r>
          </w:p>
        </w:tc>
      </w:tr>
      <w:tr w:rsidR="00684CC2" w:rsidTr="00BA5FE8">
        <w:trPr>
          <w:trHeight w:val="476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Подъём ног к перекладине в висе(кол-во)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15</w:t>
            </w:r>
          </w:p>
        </w:tc>
      </w:tr>
      <w:tr w:rsidR="00684CC2" w:rsidTr="00BA5FE8">
        <w:trPr>
          <w:trHeight w:val="292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Подтягивание 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15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Сгибание и разгибание рук в упоре лежа (кол-во)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50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CC2" w:rsidRDefault="00684CC2" w:rsidP="00BA5FE8">
            <w:pPr>
              <w:pStyle w:val="ad"/>
            </w:pPr>
            <w:r>
              <w:t>Прыжки в длину с места (см)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Default="00684CC2" w:rsidP="00BA5FE8">
            <w:pPr>
              <w:pStyle w:val="ad"/>
            </w:pPr>
            <w:r>
              <w:t>170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Default="00684CC2" w:rsidP="00BA5FE8">
            <w:pPr>
              <w:pStyle w:val="ad"/>
            </w:pPr>
            <w:r>
              <w:t>190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C2" w:rsidRDefault="00684CC2" w:rsidP="00BA5FE8">
            <w:pPr>
              <w:pStyle w:val="ad"/>
            </w:pPr>
            <w:r>
              <w:t>210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84CC2" w:rsidRPr="00FF192E" w:rsidRDefault="00684CC2" w:rsidP="00684CC2">
      <w:pPr>
        <w:spacing w:after="0"/>
        <w:ind w:right="-104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FF192E">
        <w:rPr>
          <w:rFonts w:ascii="Times New Roman" w:hAnsi="Times New Roman"/>
          <w:i/>
          <w:iCs/>
          <w:sz w:val="24"/>
          <w:szCs w:val="24"/>
          <w:lang w:eastAsia="en-US"/>
        </w:rPr>
        <w:t>Девушки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5"/>
        <w:gridCol w:w="690"/>
        <w:gridCol w:w="660"/>
        <w:gridCol w:w="696"/>
      </w:tblGrid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50F9C" w:rsidRDefault="00684CC2" w:rsidP="00BA5FE8">
            <w:pPr>
              <w:pStyle w:val="ad"/>
              <w:rPr>
                <w:b/>
              </w:rPr>
            </w:pPr>
            <w:r w:rsidRPr="00150F9C">
              <w:rPr>
                <w:b/>
              </w:rPr>
              <w:t xml:space="preserve">Контрольные </w:t>
            </w:r>
          </w:p>
          <w:p w:rsidR="00684CC2" w:rsidRDefault="00684CC2" w:rsidP="00BA5FE8">
            <w:pPr>
              <w:pStyle w:val="ad"/>
            </w:pPr>
            <w:r w:rsidRPr="00150F9C">
              <w:rPr>
                <w:b/>
              </w:rPr>
              <w:t>нормативы/ приоритетные нормативы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</w:p>
          <w:p w:rsidR="00684CC2" w:rsidRDefault="00684CC2" w:rsidP="00BA5FE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Default="00684CC2" w:rsidP="00BA5F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4CC2" w:rsidTr="00BA5FE8">
        <w:trPr>
          <w:trHeight w:val="30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Исх. положение о.с. упор присев, упор лежа  и.п. (кол-во/мин)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30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40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Сгибание и разгибание рук в упоре лежа от скамейки (кол-во)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12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25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20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Приседание (кол-во)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40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50</w:t>
            </w:r>
          </w:p>
        </w:tc>
      </w:tr>
      <w:tr w:rsidR="00684CC2" w:rsidTr="00BA5FE8">
        <w:trPr>
          <w:trHeight w:val="253"/>
        </w:trPr>
        <w:tc>
          <w:tcPr>
            <w:tcW w:w="4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4CC2" w:rsidRPr="00187EC8" w:rsidRDefault="00684CC2" w:rsidP="00BA5FE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84CC2" w:rsidTr="00BA5FE8">
        <w:trPr>
          <w:trHeight w:val="253"/>
        </w:trPr>
        <w:tc>
          <w:tcPr>
            <w:tcW w:w="4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Прыжки в длину с места (см)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130</w:t>
            </w:r>
          </w:p>
        </w:tc>
        <w:tc>
          <w:tcPr>
            <w:tcW w:w="6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150</w:t>
            </w: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4CC2" w:rsidRPr="00187EC8" w:rsidRDefault="00684CC2" w:rsidP="00BA5FE8">
            <w:pPr>
              <w:pStyle w:val="ad"/>
              <w:rPr>
                <w:color w:val="000000"/>
              </w:rPr>
            </w:pPr>
            <w:r w:rsidRPr="00187EC8">
              <w:rPr>
                <w:color w:val="000000"/>
              </w:rPr>
              <w:t>170</w:t>
            </w:r>
          </w:p>
        </w:tc>
      </w:tr>
    </w:tbl>
    <w:p w:rsidR="00242B00" w:rsidRPr="00242B00" w:rsidRDefault="00242B00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Pr="00242B00" w:rsidRDefault="00F07E99" w:rsidP="003E0A17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4.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Темы </w:t>
      </w:r>
      <w:r w:rsidR="007D6E92" w:rsidRPr="00242B00">
        <w:rPr>
          <w:rFonts w:ascii="Times New Roman" w:hAnsi="Times New Roman"/>
          <w:b/>
          <w:sz w:val="24"/>
          <w:szCs w:val="24"/>
        </w:rPr>
        <w:t>рефератов</w:t>
      </w:r>
    </w:p>
    <w:p w:rsidR="00684CC2" w:rsidRPr="00A55F38" w:rsidRDefault="00684CC2" w:rsidP="00684CC2">
      <w:pPr>
        <w:pStyle w:val="a7"/>
        <w:tabs>
          <w:tab w:val="left" w:pos="1134"/>
        </w:tabs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</w:t>
      </w:r>
      <w:r w:rsidRPr="00353E56">
        <w:rPr>
          <w:rFonts w:ascii="Times New Roman" w:hAnsi="Times New Roman"/>
          <w:b/>
          <w:bCs/>
          <w:color w:val="000000"/>
          <w:sz w:val="24"/>
          <w:szCs w:val="24"/>
        </w:rPr>
        <w:t>ля оценки сформ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ированностизнаниевой компоненты УК-7</w:t>
      </w:r>
      <w:r w:rsidR="00F85105">
        <w:rPr>
          <w:rFonts w:ascii="Times New Roman" w:hAnsi="Times New Roman"/>
          <w:b/>
          <w:bCs/>
          <w:color w:val="000000"/>
          <w:sz w:val="24"/>
          <w:szCs w:val="24"/>
        </w:rPr>
        <w:t xml:space="preserve">, ОПК- 7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применяется собеседование и подготовка рефератов и сообщений</w:t>
      </w:r>
    </w:p>
    <w:p w:rsidR="00684CC2" w:rsidRPr="00134989" w:rsidRDefault="00F85105" w:rsidP="00684CC2">
      <w:pPr>
        <w:pStyle w:val="a7"/>
        <w:tabs>
          <w:tab w:val="left" w:pos="1134"/>
        </w:tabs>
        <w:ind w:left="0" w:firstLine="567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Примеры тем рефератов</w:t>
      </w:r>
    </w:p>
    <w:p w:rsidR="00684CC2" w:rsidRDefault="00684CC2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9CD">
        <w:rPr>
          <w:rFonts w:ascii="Times New Roman" w:eastAsia="TimesNewRomanPSMT" w:hAnsi="Times New Roman"/>
          <w:sz w:val="24"/>
          <w:szCs w:val="24"/>
        </w:rPr>
        <w:t>Здоровый образ жизни студента</w:t>
      </w:r>
    </w:p>
    <w:p w:rsidR="00684CC2" w:rsidRPr="00BA5FE8" w:rsidRDefault="0009354D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="00684CC2" w:rsidRPr="00BA5FE8">
          <w:rPr>
            <w:rStyle w:val="ae"/>
            <w:rFonts w:ascii="Times New Roman" w:hAnsi="Times New Roman"/>
            <w:color w:val="000000"/>
            <w:sz w:val="24"/>
            <w:szCs w:val="24"/>
            <w:u w:val="none"/>
          </w:rPr>
          <w:t>Физическая культура как одна из сфер жизни человека</w:t>
        </w:r>
      </w:hyperlink>
    </w:p>
    <w:p w:rsidR="00684CC2" w:rsidRPr="00BA5FE8" w:rsidRDefault="0009354D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684CC2" w:rsidRPr="00BA5FE8">
          <w:rPr>
            <w:rStyle w:val="ae"/>
            <w:rFonts w:ascii="Times New Roman" w:hAnsi="Times New Roman"/>
            <w:color w:val="000000"/>
            <w:sz w:val="24"/>
            <w:szCs w:val="24"/>
            <w:u w:val="none"/>
          </w:rPr>
          <w:t>Диагностика и самодиагностика состояния организма при регулярных занятиях физическими упражнениями и спортом</w:t>
        </w:r>
      </w:hyperlink>
    </w:p>
    <w:p w:rsidR="00684CC2" w:rsidRPr="00BA5FE8" w:rsidRDefault="0009354D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684CC2" w:rsidRPr="00BA5FE8">
          <w:rPr>
            <w:rStyle w:val="ae"/>
            <w:rFonts w:ascii="Times New Roman" w:hAnsi="Times New Roman"/>
            <w:color w:val="000000"/>
            <w:sz w:val="24"/>
            <w:szCs w:val="24"/>
            <w:u w:val="none"/>
          </w:rPr>
          <w:t>Основы методики и организация самостоятельных занятий физическими упражнениями</w:t>
        </w:r>
      </w:hyperlink>
    </w:p>
    <w:p w:rsidR="00684CC2" w:rsidRDefault="00684CC2" w:rsidP="00684CC2">
      <w:pPr>
        <w:numPr>
          <w:ilvl w:val="0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5FE8">
        <w:rPr>
          <w:rFonts w:ascii="Times New Roman" w:hAnsi="Times New Roman"/>
          <w:color w:val="000000"/>
          <w:sz w:val="24"/>
          <w:szCs w:val="24"/>
        </w:rPr>
        <w:t>Лёгкая атлетика – королева спорта.</w:t>
      </w:r>
    </w:p>
    <w:p w:rsidR="009F20B1" w:rsidRDefault="009F20B1" w:rsidP="009F20B1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FE32A3" w:rsidRPr="00823B72" w:rsidRDefault="00FE32A3" w:rsidP="00FE32A3">
      <w:pPr>
        <w:tabs>
          <w:tab w:val="left" w:pos="0"/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3B72"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1.Физическая культура и спорт как социальные феномены общества.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2.Спорт – явление культурной жизни.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3.Компоненты физической культуры: физическое воспитание; физическое развитие; профессионально-прикладная физическая культура; оздоровительно-реабилитационная физическая культура; фоновые виды физической культуры; Средства физической культуры.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4.Физическая культура в структуре профессиональной деятельности.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5.Физическая культура и спорт как средство сохранения и укрепления здоровья студентов, их физического и спортивного совершенствования.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6.Профессиональная направленность физической культуры.</w:t>
      </w:r>
    </w:p>
    <w:p w:rsidR="00FE32A3" w:rsidRPr="00C60FE9" w:rsidRDefault="00FE32A3" w:rsidP="00FE32A3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7.</w:t>
      </w:r>
      <w:r w:rsidRPr="00C60FE9">
        <w:rPr>
          <w:rFonts w:ascii="Times New Roman" w:hAnsi="Times New Roman"/>
          <w:sz w:val="24"/>
          <w:szCs w:val="24"/>
          <w:lang w:eastAsia="en-US"/>
        </w:rPr>
        <w:t>Задачи программы ГТО.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60FE9">
        <w:rPr>
          <w:rFonts w:ascii="Times New Roman" w:hAnsi="Times New Roman"/>
          <w:sz w:val="24"/>
          <w:szCs w:val="24"/>
          <w:lang w:eastAsia="en-US"/>
        </w:rPr>
        <w:t>8.Принцип программы ГТО.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10.Лёгкая атлетика: история, описание, виды.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11.Лёгкая атлетика на мировой спортивной арене.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12.Виды лёгкой атлетики.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13</w:t>
      </w:r>
      <w:r w:rsidRPr="00C60FE9">
        <w:rPr>
          <w:rFonts w:ascii="Times New Roman" w:hAnsi="Times New Roman"/>
          <w:sz w:val="24"/>
          <w:szCs w:val="24"/>
          <w:lang w:eastAsia="en-US"/>
        </w:rPr>
        <w:t>.Общее представление о строении тела человека.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14</w:t>
      </w:r>
      <w:r w:rsidRPr="00C60FE9">
        <w:rPr>
          <w:rFonts w:ascii="Times New Roman" w:hAnsi="Times New Roman"/>
          <w:sz w:val="24"/>
          <w:szCs w:val="24"/>
          <w:lang w:eastAsia="en-US"/>
        </w:rPr>
        <w:t>.Понятие об органах и физиологических системах организма человека.</w:t>
      </w:r>
    </w:p>
    <w:p w:rsidR="00FE32A3" w:rsidRPr="00C60FE9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15</w:t>
      </w:r>
      <w:r w:rsidRPr="00C60FE9">
        <w:rPr>
          <w:rFonts w:ascii="Times New Roman" w:hAnsi="Times New Roman"/>
          <w:sz w:val="24"/>
          <w:szCs w:val="24"/>
          <w:lang w:eastAsia="en-US"/>
        </w:rPr>
        <w:t>.Физиологическая характеристика утомления и восстановления.</w:t>
      </w:r>
    </w:p>
    <w:p w:rsidR="00FE32A3" w:rsidRPr="00AF29F3" w:rsidRDefault="00FE32A3" w:rsidP="00FE32A3">
      <w:pPr>
        <w:tabs>
          <w:tab w:val="left" w:pos="993"/>
          <w:tab w:val="left" w:pos="1134"/>
          <w:tab w:val="left" w:pos="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>
        <w:rPr>
          <w:rFonts w:ascii="Times New Roman" w:eastAsia="TimesNewRomanPSMT" w:hAnsi="Times New Roman"/>
          <w:sz w:val="24"/>
          <w:szCs w:val="24"/>
          <w:lang w:eastAsia="en-US"/>
        </w:rPr>
        <w:t>16</w:t>
      </w:r>
      <w:r w:rsidRPr="00AF29F3">
        <w:rPr>
          <w:rFonts w:ascii="Times New Roman" w:eastAsia="TimesNewRomanPSMT" w:hAnsi="Times New Roman"/>
          <w:sz w:val="24"/>
          <w:szCs w:val="24"/>
          <w:lang w:eastAsia="en-US"/>
        </w:rPr>
        <w:t>.Понятие «здоровье», его содержание и критерии.</w:t>
      </w:r>
    </w:p>
    <w:p w:rsidR="00FE32A3" w:rsidRPr="00AF29F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17</w:t>
      </w:r>
      <w:r w:rsidRPr="00AF29F3">
        <w:rPr>
          <w:rFonts w:ascii="Times New Roman" w:hAnsi="Times New Roman"/>
          <w:sz w:val="24"/>
          <w:szCs w:val="24"/>
          <w:lang w:eastAsia="en-US"/>
        </w:rPr>
        <w:t>.Основы методики самостоятельных занятий физическими упражнениями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18</w:t>
      </w:r>
      <w:r w:rsidRPr="00AF29F3">
        <w:rPr>
          <w:rFonts w:ascii="Times New Roman" w:hAnsi="Times New Roman"/>
          <w:sz w:val="24"/>
          <w:szCs w:val="24"/>
          <w:lang w:eastAsia="en-US"/>
        </w:rPr>
        <w:t>.Основы здорового образа жизни студента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19.Основы техники безопасности при проведении занятий по физической культуре.</w:t>
      </w:r>
    </w:p>
    <w:p w:rsidR="00FE32A3" w:rsidRDefault="00FE32A3" w:rsidP="00FE32A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20.Основные требования к санитарно-гигиеническим нормам.</w:t>
      </w:r>
    </w:p>
    <w:p w:rsidR="00F64CB8" w:rsidRPr="00B05939" w:rsidRDefault="0044133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E32A3" w:rsidRPr="0093609F" w:rsidRDefault="00FE32A3" w:rsidP="00FE32A3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93609F">
        <w:rPr>
          <w:rFonts w:ascii="Times New Roman" w:hAnsi="Times New Roman"/>
          <w:sz w:val="24"/>
          <w:szCs w:val="24"/>
        </w:rPr>
        <w:t>а) основная литература:</w:t>
      </w:r>
    </w:p>
    <w:p w:rsidR="00FE32A3" w:rsidRPr="0093609F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609F">
        <w:rPr>
          <w:rFonts w:ascii="Times New Roman" w:hAnsi="Times New Roman"/>
          <w:sz w:val="24"/>
          <w:szCs w:val="24"/>
        </w:rPr>
        <w:t xml:space="preserve">1. Жданкина Е. Ф. Физическая культура. Лыжная подготовка : учебное пособие для вузов / Е. Ф. Жданкина, И. М. Добрынин ; под науч. ред. С. В. Новаковского. — М. : Издательство Юрайт, 2017. — 125 с. Режим доступа: </w:t>
      </w:r>
      <w:hyperlink r:id="rId10" w:history="1">
        <w:r w:rsidRPr="0093609F">
          <w:rPr>
            <w:rStyle w:val="ae"/>
            <w:sz w:val="24"/>
            <w:szCs w:val="24"/>
          </w:rPr>
          <w:t>https://biblio-online.ru/book/F85899AE-6038-4F41-AE66-292E66B579FD</w:t>
        </w:r>
      </w:hyperlink>
      <w:r w:rsidRPr="0093609F">
        <w:rPr>
          <w:rFonts w:ascii="Times New Roman" w:hAnsi="Times New Roman"/>
          <w:sz w:val="24"/>
          <w:szCs w:val="24"/>
        </w:rPr>
        <w:t>.</w:t>
      </w:r>
    </w:p>
    <w:p w:rsidR="00FE32A3" w:rsidRPr="0093609F" w:rsidRDefault="00FE32A3" w:rsidP="00FE32A3">
      <w:pPr>
        <w:shd w:val="clear" w:color="auto" w:fill="F7F7F7"/>
        <w:spacing w:after="0" w:line="279" w:lineRule="atLeast"/>
        <w:rPr>
          <w:rStyle w:val="value"/>
          <w:rFonts w:ascii="Times New Roman" w:hAnsi="Times New Roman"/>
          <w:sz w:val="24"/>
          <w:szCs w:val="24"/>
        </w:rPr>
      </w:pPr>
      <w:r w:rsidRPr="0093609F">
        <w:rPr>
          <w:rStyle w:val="value"/>
          <w:rFonts w:ascii="Times New Roman" w:hAnsi="Times New Roman"/>
          <w:sz w:val="24"/>
          <w:szCs w:val="24"/>
        </w:rPr>
        <w:t>2.Легкая</w:t>
      </w:r>
      <w:r w:rsidRPr="0093609F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93609F">
        <w:rPr>
          <w:rStyle w:val="hilight"/>
          <w:rFonts w:ascii="Times New Roman" w:hAnsi="Times New Roman"/>
          <w:sz w:val="24"/>
          <w:szCs w:val="24"/>
        </w:rPr>
        <w:t>атлетика</w:t>
      </w:r>
      <w:r w:rsidRPr="0093609F">
        <w:rPr>
          <w:rStyle w:val="value"/>
          <w:rFonts w:ascii="Times New Roman" w:hAnsi="Times New Roman"/>
          <w:sz w:val="24"/>
          <w:szCs w:val="24"/>
        </w:rPr>
        <w:t xml:space="preserve">. В 2-х т. Т. 1 [Электронный ресурс] : Энциклопедия / Авторы-составители В.Б. Зеличенок, В.Н. Спичков, В.Л. Штейнбах - М. : Человек, 2012. - </w:t>
      </w:r>
      <w:hyperlink r:id="rId11" w:history="1">
        <w:r w:rsidRPr="0093609F">
          <w:rPr>
            <w:rStyle w:val="ae"/>
            <w:sz w:val="24"/>
            <w:szCs w:val="24"/>
          </w:rPr>
          <w:t>http://www.studentlibrary.ru/book/ISBN9785904885809.html</w:t>
        </w:r>
      </w:hyperlink>
    </w:p>
    <w:p w:rsidR="00FE32A3" w:rsidRPr="004D3CAA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2A3" w:rsidRPr="00B05939" w:rsidRDefault="00FE32A3" w:rsidP="00FE32A3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FE32A3" w:rsidRDefault="00FE32A3" w:rsidP="00FE32A3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04D33">
        <w:rPr>
          <w:rFonts w:ascii="Times New Roman" w:hAnsi="Times New Roman"/>
          <w:sz w:val="24"/>
          <w:szCs w:val="24"/>
        </w:rPr>
        <w:t xml:space="preserve">Гутко А.В., Гутко С.Н. </w:t>
      </w:r>
      <w:r>
        <w:rPr>
          <w:rFonts w:ascii="Times New Roman" w:hAnsi="Times New Roman"/>
          <w:sz w:val="24"/>
          <w:szCs w:val="24"/>
        </w:rPr>
        <w:t>Ф</w:t>
      </w:r>
      <w:r w:rsidRPr="00604D33">
        <w:rPr>
          <w:rFonts w:ascii="Times New Roman" w:hAnsi="Times New Roman"/>
          <w:sz w:val="24"/>
          <w:szCs w:val="24"/>
        </w:rPr>
        <w:t>изическая подготовка бадминтониста. Учебно-методическое пособие.</w:t>
      </w:r>
      <w:r>
        <w:rPr>
          <w:rFonts w:ascii="Times New Roman" w:hAnsi="Times New Roman"/>
          <w:sz w:val="24"/>
          <w:szCs w:val="24"/>
        </w:rPr>
        <w:t xml:space="preserve"> Фонд электронных образовательных ресурсов ННГУ. Р.№ </w:t>
      </w:r>
      <w:r w:rsidRPr="00604D33">
        <w:rPr>
          <w:rFonts w:ascii="Times New Roman" w:hAnsi="Times New Roman"/>
          <w:sz w:val="24"/>
          <w:szCs w:val="24"/>
        </w:rPr>
        <w:t xml:space="preserve">1367.17.22. </w:t>
      </w:r>
      <w:hyperlink r:id="rId12" w:history="1">
        <w:r w:rsidRPr="00604D33"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FE32A3" w:rsidRDefault="00FE32A3" w:rsidP="00FE32A3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04D33">
        <w:rPr>
          <w:rFonts w:ascii="Times New Roman" w:hAnsi="Times New Roman"/>
          <w:sz w:val="24"/>
          <w:szCs w:val="24"/>
        </w:rPr>
        <w:t xml:space="preserve">Лосев А.С., Малышев А.А. Силовые виды спорта. Учебно-методическое пособие. </w:t>
      </w:r>
      <w:r>
        <w:rPr>
          <w:rFonts w:ascii="Times New Roman" w:hAnsi="Times New Roman"/>
          <w:sz w:val="24"/>
          <w:szCs w:val="24"/>
        </w:rPr>
        <w:t xml:space="preserve">Фонд электронных образовательных ресурсов ННГУ. Р.№ </w:t>
      </w:r>
      <w:r w:rsidRPr="00604D33">
        <w:rPr>
          <w:rFonts w:ascii="Times New Roman" w:hAnsi="Times New Roman"/>
          <w:sz w:val="24"/>
          <w:szCs w:val="24"/>
        </w:rPr>
        <w:t xml:space="preserve">838.14.23. </w:t>
      </w:r>
      <w:hyperlink r:id="rId13" w:history="1">
        <w:r w:rsidRPr="00604D33"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FE32A3" w:rsidRPr="005C7218" w:rsidRDefault="00FE32A3" w:rsidP="00FE32A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E32A3" w:rsidRDefault="00FE32A3" w:rsidP="00FE32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424AB6">
        <w:rPr>
          <w:rFonts w:ascii="Times New Roman" w:hAnsi="Times New Roman"/>
          <w:sz w:val="24"/>
          <w:szCs w:val="24"/>
        </w:rPr>
        <w:t xml:space="preserve">) программное обеспечение и Интернет-ресурсы (в соответствии с содержанием дисциплины) </w:t>
      </w:r>
    </w:p>
    <w:p w:rsidR="00FE32A3" w:rsidRPr="00424AB6" w:rsidRDefault="00FE32A3" w:rsidP="00FE32A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E32A3" w:rsidRPr="007217AC" w:rsidRDefault="00FE32A3" w:rsidP="00FE32A3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 xml:space="preserve">Сайт министерства физической культуры и спорта // </w:t>
      </w:r>
      <w:hyperlink r:id="rId14" w:history="1">
        <w:r w:rsidRPr="007217AC">
          <w:rPr>
            <w:rFonts w:ascii="Times New Roman" w:hAnsi="Times New Roman"/>
            <w:sz w:val="24"/>
            <w:szCs w:val="24"/>
          </w:rPr>
          <w:t>http://www.minsport.gov.ru/sport/physical-culture/</w:t>
        </w:r>
      </w:hyperlink>
    </w:p>
    <w:p w:rsidR="00FE32A3" w:rsidRPr="007217AC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Сайт журнала «Физическая культура и спорт» // </w:t>
      </w:r>
      <w:hyperlink r:id="rId15" w:history="1">
        <w:r w:rsidRPr="007217AC">
          <w:rPr>
            <w:rFonts w:ascii="Times New Roman" w:hAnsi="Times New Roman"/>
            <w:sz w:val="24"/>
            <w:szCs w:val="24"/>
          </w:rPr>
          <w:t>http://www.fismag.ru/</w:t>
        </w:r>
      </w:hyperlink>
    </w:p>
    <w:p w:rsidR="00FE32A3" w:rsidRDefault="00FE32A3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Сайт «Здоровая Россия» // </w:t>
      </w:r>
      <w:hyperlink r:id="rId16" w:history="1">
        <w:r w:rsidRPr="007217AC">
          <w:rPr>
            <w:rFonts w:ascii="Times New Roman" w:hAnsi="Times New Roman"/>
            <w:sz w:val="24"/>
            <w:szCs w:val="24"/>
          </w:rPr>
          <w:t>http://www.takzdorovo.ru/</w:t>
        </w:r>
      </w:hyperlink>
    </w:p>
    <w:p w:rsidR="00FE32A3" w:rsidRPr="007217AC" w:rsidRDefault="0009354D" w:rsidP="00FE32A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tgtFrame="_blank" w:history="1">
        <w:r w:rsidR="00FE32A3" w:rsidRPr="007217AC">
          <w:rPr>
            <w:rFonts w:ascii="Times New Roman" w:hAnsi="Times New Roman"/>
            <w:sz w:val="24"/>
            <w:szCs w:val="24"/>
          </w:rPr>
          <w:t>Библиотека международной спортивной информации</w:t>
        </w:r>
      </w:hyperlink>
      <w:r w:rsidR="00FE32A3" w:rsidRPr="007217AC">
        <w:rPr>
          <w:rFonts w:ascii="Times New Roman" w:hAnsi="Times New Roman"/>
          <w:sz w:val="24"/>
          <w:szCs w:val="24"/>
        </w:rPr>
        <w:t xml:space="preserve"> http://bmsi.ru/</w:t>
      </w:r>
    </w:p>
    <w:p w:rsidR="00FE32A3" w:rsidRPr="007217AC" w:rsidRDefault="00FE32A3" w:rsidP="00FE32A3">
      <w:pPr>
        <w:spacing w:after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 Спортивная электронная библиотека  http://sportfiction.ru/</w:t>
      </w:r>
    </w:p>
    <w:p w:rsidR="00FE32A3" w:rsidRPr="007217AC" w:rsidRDefault="00FE32A3" w:rsidP="00FE32A3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 xml:space="preserve">Международные спортивные федерации: </w:t>
      </w:r>
      <w:hyperlink r:id="rId18" w:tgtFrame="_blank" w:history="1">
        <w:r w:rsidRPr="007217AC">
          <w:rPr>
            <w:rFonts w:ascii="Times New Roman" w:hAnsi="Times New Roman"/>
            <w:sz w:val="24"/>
            <w:szCs w:val="24"/>
          </w:rPr>
          <w:t xml:space="preserve">http: //olympic.org/ uk/organisation /if/index_uk.asp </w:t>
        </w:r>
      </w:hyperlink>
    </w:p>
    <w:p w:rsidR="00FE32A3" w:rsidRPr="007217AC" w:rsidRDefault="00FE32A3" w:rsidP="00FE32A3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>Международный олимпийский комитет </w:t>
      </w:r>
      <w:hyperlink r:id="rId19" w:tgtFrame="_blank" w:history="1">
        <w:r w:rsidRPr="007217AC">
          <w:rPr>
            <w:rFonts w:ascii="Times New Roman" w:hAnsi="Times New Roman"/>
            <w:sz w:val="24"/>
            <w:szCs w:val="24"/>
          </w:rPr>
          <w:t xml:space="preserve">http://www.olympic.org/ </w:t>
        </w:r>
      </w:hyperlink>
    </w:p>
    <w:p w:rsidR="00FE32A3" w:rsidRPr="007217AC" w:rsidRDefault="00FE32A3" w:rsidP="00FE32A3">
      <w:pPr>
        <w:pStyle w:val="a7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7217AC">
        <w:rPr>
          <w:rFonts w:ascii="Times New Roman" w:hAnsi="Times New Roman"/>
          <w:sz w:val="24"/>
          <w:szCs w:val="24"/>
        </w:rPr>
        <w:t>Международный паралимпийский комитет </w:t>
      </w:r>
      <w:hyperlink r:id="rId20" w:tgtFrame="_blank" w:history="1">
        <w:r w:rsidRPr="007217AC">
          <w:rPr>
            <w:rFonts w:ascii="Times New Roman" w:hAnsi="Times New Roman"/>
            <w:sz w:val="24"/>
            <w:szCs w:val="24"/>
          </w:rPr>
          <w:t xml:space="preserve">http://www.paralympic.org/ </w:t>
        </w:r>
      </w:hyperlink>
    </w:p>
    <w:p w:rsidR="00BA5CA1" w:rsidRDefault="00EE4B4F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  <w:r w:rsidRPr="00F52D95">
        <w:rPr>
          <w:rFonts w:ascii="Times New Roman" w:hAnsi="Times New Roman"/>
          <w:b/>
          <w:sz w:val="18"/>
          <w:szCs w:val="18"/>
        </w:rPr>
        <w:tab/>
      </w:r>
    </w:p>
    <w:p w:rsidR="001E3215" w:rsidRPr="001E3215" w:rsidRDefault="00A927D5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0E5541" w:rsidRPr="00031CFE" w:rsidRDefault="001E3215" w:rsidP="000E5541">
      <w:pPr>
        <w:tabs>
          <w:tab w:val="left" w:pos="900"/>
          <w:tab w:val="left" w:pos="993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1E3215"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="00F85105">
        <w:rPr>
          <w:rFonts w:ascii="Times New Roman" w:hAnsi="Times New Roman"/>
          <w:sz w:val="24"/>
          <w:szCs w:val="24"/>
        </w:rPr>
        <w:t xml:space="preserve"> </w:t>
      </w:r>
      <w:r w:rsidR="000E5541">
        <w:rPr>
          <w:rFonts w:ascii="Times New Roman" w:hAnsi="Times New Roman"/>
          <w:sz w:val="24"/>
          <w:szCs w:val="24"/>
        </w:rPr>
        <w:t>л</w:t>
      </w:r>
      <w:r w:rsidR="000E5541" w:rsidRPr="00031CFE">
        <w:rPr>
          <w:rFonts w:ascii="Times New Roman" w:hAnsi="Times New Roman"/>
          <w:sz w:val="24"/>
          <w:szCs w:val="24"/>
        </w:rPr>
        <w:t>екционная аудитория, мультимедиа-проектор,компьютер, комплект методических материалов;</w:t>
      </w:r>
    </w:p>
    <w:p w:rsidR="000E5541" w:rsidRPr="00031CFE" w:rsidRDefault="000E5541" w:rsidP="000E554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Большой спортивный зал 12х24м.;</w:t>
      </w:r>
    </w:p>
    <w:p w:rsidR="000E5541" w:rsidRPr="00031CFE" w:rsidRDefault="000E5541" w:rsidP="000E554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малый спортивный зал9х18 м.;</w:t>
      </w:r>
    </w:p>
    <w:p w:rsidR="000E5541" w:rsidRPr="00031CFE" w:rsidRDefault="000E5541" w:rsidP="000E5541">
      <w:pPr>
        <w:tabs>
          <w:tab w:val="left" w:pos="993"/>
          <w:tab w:val="left" w:pos="449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лыжная база;</w:t>
      </w:r>
      <w:r>
        <w:rPr>
          <w:rFonts w:ascii="Times New Roman" w:hAnsi="Times New Roman"/>
          <w:sz w:val="24"/>
          <w:szCs w:val="24"/>
        </w:rPr>
        <w:tab/>
      </w:r>
    </w:p>
    <w:p w:rsidR="000E5541" w:rsidRPr="00031CFE" w:rsidRDefault="000E5541" w:rsidP="000E5541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1CFE">
        <w:rPr>
          <w:rFonts w:ascii="Times New Roman" w:hAnsi="Times New Roman"/>
          <w:sz w:val="24"/>
          <w:szCs w:val="24"/>
        </w:rPr>
        <w:t>тренажерный зал.</w:t>
      </w:r>
    </w:p>
    <w:p w:rsidR="001E3215" w:rsidRPr="007E1B55" w:rsidRDefault="000E5541" w:rsidP="000E554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31CFE">
        <w:rPr>
          <w:rFonts w:ascii="Times New Roman" w:hAnsi="Times New Roman" w:cs="Times New Roman"/>
          <w:sz w:val="24"/>
          <w:szCs w:val="24"/>
        </w:rPr>
        <w:t>Специа</w:t>
      </w:r>
      <w:r>
        <w:rPr>
          <w:rFonts w:ascii="Times New Roman" w:hAnsi="Times New Roman" w:cs="Times New Roman"/>
          <w:sz w:val="24"/>
          <w:szCs w:val="24"/>
        </w:rPr>
        <w:t>льное оборудование: секундомер, скакалки, обручи, коврики, гантели, мячи, лыжи, эстафетные палочки, стойки для прыжков,</w:t>
      </w:r>
      <w:r w:rsidRPr="00031CFE">
        <w:rPr>
          <w:rFonts w:ascii="Times New Roman" w:hAnsi="Times New Roman" w:cs="Times New Roman"/>
          <w:sz w:val="24"/>
          <w:szCs w:val="24"/>
        </w:rPr>
        <w:t xml:space="preserve"> тренажеры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</w:p>
    <w:p w:rsidR="001E3215" w:rsidRDefault="001E3215" w:rsidP="001E3215">
      <w:pPr>
        <w:jc w:val="both"/>
        <w:rPr>
          <w:rFonts w:ascii="Times New Roman" w:hAnsi="Times New Roman"/>
          <w:sz w:val="18"/>
          <w:szCs w:val="18"/>
        </w:rPr>
      </w:pPr>
    </w:p>
    <w:p w:rsidR="000E5541" w:rsidRPr="006F62D7" w:rsidRDefault="006F62D7" w:rsidP="000E5541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F85105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0E5541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F85105">
        <w:rPr>
          <w:rFonts w:ascii="Times New Roman" w:hAnsi="Times New Roman"/>
          <w:sz w:val="24"/>
          <w:szCs w:val="24"/>
        </w:rPr>
        <w:t>49.03.01 «Физическая культура»</w:t>
      </w: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85105" w:rsidRPr="006F62D7" w:rsidRDefault="006F62D7" w:rsidP="00F85105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F85105">
        <w:rPr>
          <w:rFonts w:ascii="Times New Roman" w:hAnsi="Times New Roman"/>
          <w:sz w:val="24"/>
          <w:szCs w:val="24"/>
        </w:rPr>
        <w:t>С.А. Немцев</w:t>
      </w:r>
    </w:p>
    <w:p w:rsidR="00FF1285" w:rsidRPr="006F62D7" w:rsidRDefault="00FF1285" w:rsidP="006F62D7">
      <w:pPr>
        <w:rPr>
          <w:rFonts w:ascii="Times New Roman" w:hAnsi="Times New Roman"/>
          <w:sz w:val="24"/>
          <w:szCs w:val="24"/>
        </w:rPr>
      </w:pPr>
    </w:p>
    <w:sectPr w:rsidR="00FF1285" w:rsidRPr="006F62D7" w:rsidSect="001D64EC">
      <w:footerReference w:type="even" r:id="rId21"/>
      <w:footerReference w:type="default" r:id="rId22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4D" w:rsidRDefault="0009354D">
      <w:r>
        <w:separator/>
      </w:r>
    </w:p>
  </w:endnote>
  <w:endnote w:type="continuationSeparator" w:id="0">
    <w:p w:rsidR="0009354D" w:rsidRDefault="0009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25" w:rsidRDefault="00842125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2125" w:rsidRDefault="00842125" w:rsidP="0002192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125" w:rsidRDefault="00842125" w:rsidP="00A6696A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7E9C">
      <w:rPr>
        <w:rStyle w:val="a9"/>
        <w:noProof/>
      </w:rPr>
      <w:t>2</w:t>
    </w:r>
    <w:r>
      <w:rPr>
        <w:rStyle w:val="a9"/>
      </w:rPr>
      <w:fldChar w:fldCharType="end"/>
    </w:r>
  </w:p>
  <w:p w:rsidR="00842125" w:rsidRDefault="00842125" w:rsidP="0002192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4D" w:rsidRDefault="0009354D">
      <w:r>
        <w:separator/>
      </w:r>
    </w:p>
  </w:footnote>
  <w:footnote w:type="continuationSeparator" w:id="0">
    <w:p w:rsidR="0009354D" w:rsidRDefault="0009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820C19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4334"/>
    <w:multiLevelType w:val="hybridMultilevel"/>
    <w:tmpl w:val="3AD424FE"/>
    <w:lvl w:ilvl="0" w:tplc="A33811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29C11762"/>
    <w:multiLevelType w:val="hybridMultilevel"/>
    <w:tmpl w:val="285A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627047"/>
    <w:multiLevelType w:val="multilevel"/>
    <w:tmpl w:val="5CE431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67E3EDC"/>
    <w:multiLevelType w:val="hybridMultilevel"/>
    <w:tmpl w:val="76D2F660"/>
    <w:lvl w:ilvl="0" w:tplc="7204A27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C078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B4FA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45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AF94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070D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AC92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CBDB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256D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9" w15:restartNumberingAfterBreak="0">
    <w:nsid w:val="4598113F"/>
    <w:multiLevelType w:val="hybridMultilevel"/>
    <w:tmpl w:val="9FCE27D6"/>
    <w:lvl w:ilvl="0" w:tplc="C4768DC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A09C82">
      <w:start w:val="1"/>
      <w:numFmt w:val="bullet"/>
      <w:lvlText w:val="o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AD256">
      <w:start w:val="1"/>
      <w:numFmt w:val="bullet"/>
      <w:lvlText w:val="▪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8B22C">
      <w:start w:val="1"/>
      <w:numFmt w:val="bullet"/>
      <w:lvlText w:val="•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E888">
      <w:start w:val="1"/>
      <w:numFmt w:val="bullet"/>
      <w:lvlText w:val="o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AFDA">
      <w:start w:val="1"/>
      <w:numFmt w:val="bullet"/>
      <w:lvlText w:val="▪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B286D2">
      <w:start w:val="1"/>
      <w:numFmt w:val="bullet"/>
      <w:lvlText w:val="•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072AE">
      <w:start w:val="1"/>
      <w:numFmt w:val="bullet"/>
      <w:lvlText w:val="o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E9C38">
      <w:start w:val="1"/>
      <w:numFmt w:val="bullet"/>
      <w:lvlText w:val="▪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72350"/>
    <w:multiLevelType w:val="multilevel"/>
    <w:tmpl w:val="1A7C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A631D4"/>
    <w:multiLevelType w:val="hybridMultilevel"/>
    <w:tmpl w:val="A630121C"/>
    <w:lvl w:ilvl="0" w:tplc="1606497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E96C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C51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AAD7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FEE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FA0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451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837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886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4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71C9A"/>
    <w:multiLevelType w:val="hybridMultilevel"/>
    <w:tmpl w:val="4912B40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757FD0"/>
    <w:multiLevelType w:val="hybridMultilevel"/>
    <w:tmpl w:val="E2F42AC6"/>
    <w:lvl w:ilvl="0" w:tplc="713A34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8" w15:restartNumberingAfterBreak="0">
    <w:nsid w:val="59E4417D"/>
    <w:multiLevelType w:val="hybridMultilevel"/>
    <w:tmpl w:val="EEA0188A"/>
    <w:lvl w:ilvl="0" w:tplc="0419000F">
      <w:start w:val="1"/>
      <w:numFmt w:val="decimal"/>
      <w:pStyle w:val="a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5E38F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0623B"/>
    <w:multiLevelType w:val="hybridMultilevel"/>
    <w:tmpl w:val="521C7E68"/>
    <w:lvl w:ilvl="0" w:tplc="CE1E114E">
      <w:start w:val="1"/>
      <w:numFmt w:val="decimal"/>
      <w:lvlText w:val="%1."/>
      <w:lvlJc w:val="left"/>
      <w:pPr>
        <w:ind w:left="107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1" w15:restartNumberingAfterBreak="0">
    <w:nsid w:val="677F4B85"/>
    <w:multiLevelType w:val="hybridMultilevel"/>
    <w:tmpl w:val="CEA67216"/>
    <w:lvl w:ilvl="0" w:tplc="19923C2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C76FC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8267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6EAC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3678CC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4C12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E3902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25020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E6984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3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7A7F2C"/>
    <w:multiLevelType w:val="hybridMultilevel"/>
    <w:tmpl w:val="45809C54"/>
    <w:lvl w:ilvl="0" w:tplc="D980BA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0D0AA2"/>
    <w:multiLevelType w:val="hybridMultilevel"/>
    <w:tmpl w:val="3644355A"/>
    <w:lvl w:ilvl="0" w:tplc="0824A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abstractNum w:abstractNumId="27" w15:restartNumberingAfterBreak="0">
    <w:nsid w:val="7EFD0FCF"/>
    <w:multiLevelType w:val="hybridMultilevel"/>
    <w:tmpl w:val="886ACCE2"/>
    <w:lvl w:ilvl="0" w:tplc="81FE83B2">
      <w:start w:val="2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F86111F"/>
    <w:multiLevelType w:val="hybridMultilevel"/>
    <w:tmpl w:val="EA148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F35823"/>
    <w:multiLevelType w:val="hybridMultilevel"/>
    <w:tmpl w:val="B21C880A"/>
    <w:lvl w:ilvl="0" w:tplc="8A0A13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8"/>
  </w:num>
  <w:num w:numId="5">
    <w:abstractNumId w:val="1"/>
  </w:num>
  <w:num w:numId="6">
    <w:abstractNumId w:val="26"/>
  </w:num>
  <w:num w:numId="7">
    <w:abstractNumId w:val="7"/>
  </w:num>
  <w:num w:numId="8">
    <w:abstractNumId w:val="5"/>
  </w:num>
  <w:num w:numId="9">
    <w:abstractNumId w:val="17"/>
  </w:num>
  <w:num w:numId="10">
    <w:abstractNumId w:val="22"/>
  </w:num>
  <w:num w:numId="11">
    <w:abstractNumId w:val="4"/>
  </w:num>
  <w:num w:numId="12">
    <w:abstractNumId w:val="20"/>
  </w:num>
  <w:num w:numId="13">
    <w:abstractNumId w:val="14"/>
  </w:num>
  <w:num w:numId="14">
    <w:abstractNumId w:val="0"/>
  </w:num>
  <w:num w:numId="15">
    <w:abstractNumId w:val="29"/>
  </w:num>
  <w:num w:numId="16">
    <w:abstractNumId w:val="27"/>
  </w:num>
  <w:num w:numId="17">
    <w:abstractNumId w:val="11"/>
  </w:num>
  <w:num w:numId="18">
    <w:abstractNumId w:val="24"/>
  </w:num>
  <w:num w:numId="19">
    <w:abstractNumId w:val="18"/>
  </w:num>
  <w:num w:numId="20">
    <w:abstractNumId w:val="3"/>
  </w:num>
  <w:num w:numId="21">
    <w:abstractNumId w:val="15"/>
  </w:num>
  <w:num w:numId="22">
    <w:abstractNumId w:val="19"/>
  </w:num>
  <w:num w:numId="23">
    <w:abstractNumId w:val="25"/>
  </w:num>
  <w:num w:numId="24">
    <w:abstractNumId w:val="28"/>
  </w:num>
  <w:num w:numId="25">
    <w:abstractNumId w:val="16"/>
  </w:num>
  <w:num w:numId="26">
    <w:abstractNumId w:val="2"/>
  </w:num>
  <w:num w:numId="27">
    <w:abstractNumId w:val="9"/>
  </w:num>
  <w:num w:numId="28">
    <w:abstractNumId w:val="12"/>
  </w:num>
  <w:num w:numId="29">
    <w:abstractNumId w:val="2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B8"/>
    <w:rsid w:val="00004E7E"/>
    <w:rsid w:val="00007E0A"/>
    <w:rsid w:val="0002192E"/>
    <w:rsid w:val="00047654"/>
    <w:rsid w:val="00053313"/>
    <w:rsid w:val="00055701"/>
    <w:rsid w:val="00056CAB"/>
    <w:rsid w:val="0005785E"/>
    <w:rsid w:val="000626BE"/>
    <w:rsid w:val="00066E4A"/>
    <w:rsid w:val="00077C94"/>
    <w:rsid w:val="00093090"/>
    <w:rsid w:val="0009354D"/>
    <w:rsid w:val="00095B91"/>
    <w:rsid w:val="000960F7"/>
    <w:rsid w:val="000A02D5"/>
    <w:rsid w:val="000B6195"/>
    <w:rsid w:val="000C1994"/>
    <w:rsid w:val="000C2BAD"/>
    <w:rsid w:val="000D64EF"/>
    <w:rsid w:val="000E5541"/>
    <w:rsid w:val="000F2EF1"/>
    <w:rsid w:val="0010364D"/>
    <w:rsid w:val="00110666"/>
    <w:rsid w:val="00114411"/>
    <w:rsid w:val="00130028"/>
    <w:rsid w:val="0016108A"/>
    <w:rsid w:val="00172025"/>
    <w:rsid w:val="0017446C"/>
    <w:rsid w:val="00180D6A"/>
    <w:rsid w:val="001B550E"/>
    <w:rsid w:val="001B7663"/>
    <w:rsid w:val="001B7FF3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76DC"/>
    <w:rsid w:val="0021215F"/>
    <w:rsid w:val="002141BE"/>
    <w:rsid w:val="00217385"/>
    <w:rsid w:val="00227E79"/>
    <w:rsid w:val="00237611"/>
    <w:rsid w:val="00242B00"/>
    <w:rsid w:val="00274669"/>
    <w:rsid w:val="00292A4E"/>
    <w:rsid w:val="00293515"/>
    <w:rsid w:val="002A1EB5"/>
    <w:rsid w:val="002B2163"/>
    <w:rsid w:val="002B5530"/>
    <w:rsid w:val="002C3DB7"/>
    <w:rsid w:val="002C45C1"/>
    <w:rsid w:val="002F4D9C"/>
    <w:rsid w:val="003078C1"/>
    <w:rsid w:val="00324F8D"/>
    <w:rsid w:val="00327E30"/>
    <w:rsid w:val="00331FCF"/>
    <w:rsid w:val="00333445"/>
    <w:rsid w:val="003416CD"/>
    <w:rsid w:val="00343BCA"/>
    <w:rsid w:val="00380B09"/>
    <w:rsid w:val="0038490F"/>
    <w:rsid w:val="00384CF5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15DDA"/>
    <w:rsid w:val="00421FC5"/>
    <w:rsid w:val="00423593"/>
    <w:rsid w:val="0043159F"/>
    <w:rsid w:val="00435254"/>
    <w:rsid w:val="00441336"/>
    <w:rsid w:val="00446C86"/>
    <w:rsid w:val="0046760F"/>
    <w:rsid w:val="00467DED"/>
    <w:rsid w:val="00477260"/>
    <w:rsid w:val="0048681E"/>
    <w:rsid w:val="004875A9"/>
    <w:rsid w:val="00497F9F"/>
    <w:rsid w:val="004B6B2A"/>
    <w:rsid w:val="004B76EF"/>
    <w:rsid w:val="004C6F07"/>
    <w:rsid w:val="004F069C"/>
    <w:rsid w:val="004F0C76"/>
    <w:rsid w:val="004F74CB"/>
    <w:rsid w:val="004F7962"/>
    <w:rsid w:val="00507CC7"/>
    <w:rsid w:val="00515CED"/>
    <w:rsid w:val="00524421"/>
    <w:rsid w:val="00535A1E"/>
    <w:rsid w:val="00535E47"/>
    <w:rsid w:val="005378EB"/>
    <w:rsid w:val="005428F3"/>
    <w:rsid w:val="005608A5"/>
    <w:rsid w:val="005A2253"/>
    <w:rsid w:val="005A59A6"/>
    <w:rsid w:val="005B2D4E"/>
    <w:rsid w:val="005C18AF"/>
    <w:rsid w:val="005C54BB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27A85"/>
    <w:rsid w:val="00633B65"/>
    <w:rsid w:val="00636AF2"/>
    <w:rsid w:val="00645CC8"/>
    <w:rsid w:val="00646188"/>
    <w:rsid w:val="006522DC"/>
    <w:rsid w:val="00654A47"/>
    <w:rsid w:val="0066758E"/>
    <w:rsid w:val="0067366E"/>
    <w:rsid w:val="0067447B"/>
    <w:rsid w:val="00680013"/>
    <w:rsid w:val="00684CC2"/>
    <w:rsid w:val="006A053C"/>
    <w:rsid w:val="006A4974"/>
    <w:rsid w:val="006A4AA8"/>
    <w:rsid w:val="006B16B7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21CE1"/>
    <w:rsid w:val="0072500E"/>
    <w:rsid w:val="00726F5F"/>
    <w:rsid w:val="007379E9"/>
    <w:rsid w:val="00755F78"/>
    <w:rsid w:val="0076502C"/>
    <w:rsid w:val="007716F9"/>
    <w:rsid w:val="00786EFA"/>
    <w:rsid w:val="0078765E"/>
    <w:rsid w:val="00793DA1"/>
    <w:rsid w:val="00794DBD"/>
    <w:rsid w:val="007A4633"/>
    <w:rsid w:val="007A770C"/>
    <w:rsid w:val="007B0FF2"/>
    <w:rsid w:val="007B140C"/>
    <w:rsid w:val="007B506B"/>
    <w:rsid w:val="007B723F"/>
    <w:rsid w:val="007C62D2"/>
    <w:rsid w:val="007C62F8"/>
    <w:rsid w:val="007C6520"/>
    <w:rsid w:val="007D6E92"/>
    <w:rsid w:val="007D7E23"/>
    <w:rsid w:val="007E1E90"/>
    <w:rsid w:val="007E5F6C"/>
    <w:rsid w:val="007F18FA"/>
    <w:rsid w:val="00812320"/>
    <w:rsid w:val="00823F46"/>
    <w:rsid w:val="008342EB"/>
    <w:rsid w:val="0084102D"/>
    <w:rsid w:val="00842125"/>
    <w:rsid w:val="00853AEA"/>
    <w:rsid w:val="008577BA"/>
    <w:rsid w:val="008672DB"/>
    <w:rsid w:val="008818AF"/>
    <w:rsid w:val="008A74EF"/>
    <w:rsid w:val="008B4DD8"/>
    <w:rsid w:val="008B789D"/>
    <w:rsid w:val="008C3E8D"/>
    <w:rsid w:val="008C7CFA"/>
    <w:rsid w:val="008D2B94"/>
    <w:rsid w:val="008D7FDC"/>
    <w:rsid w:val="008E548C"/>
    <w:rsid w:val="008E7DAD"/>
    <w:rsid w:val="00900F8D"/>
    <w:rsid w:val="00901C10"/>
    <w:rsid w:val="009047BD"/>
    <w:rsid w:val="00921C9C"/>
    <w:rsid w:val="00925425"/>
    <w:rsid w:val="009257F7"/>
    <w:rsid w:val="0093745B"/>
    <w:rsid w:val="009521BD"/>
    <w:rsid w:val="00961D01"/>
    <w:rsid w:val="0096713D"/>
    <w:rsid w:val="00986DE0"/>
    <w:rsid w:val="00991BDB"/>
    <w:rsid w:val="009A066B"/>
    <w:rsid w:val="009A0842"/>
    <w:rsid w:val="009A78DB"/>
    <w:rsid w:val="009B255B"/>
    <w:rsid w:val="009B2923"/>
    <w:rsid w:val="009B36BE"/>
    <w:rsid w:val="009B58F4"/>
    <w:rsid w:val="009B6DC1"/>
    <w:rsid w:val="009C1B51"/>
    <w:rsid w:val="009D0CCF"/>
    <w:rsid w:val="009D72AB"/>
    <w:rsid w:val="009D7642"/>
    <w:rsid w:val="009E65E1"/>
    <w:rsid w:val="009F20B1"/>
    <w:rsid w:val="00A01D02"/>
    <w:rsid w:val="00A2471B"/>
    <w:rsid w:val="00A30044"/>
    <w:rsid w:val="00A357FF"/>
    <w:rsid w:val="00A35D59"/>
    <w:rsid w:val="00A55147"/>
    <w:rsid w:val="00A63BDA"/>
    <w:rsid w:val="00A654BB"/>
    <w:rsid w:val="00A6696A"/>
    <w:rsid w:val="00A67A92"/>
    <w:rsid w:val="00A856CF"/>
    <w:rsid w:val="00A9239D"/>
    <w:rsid w:val="00A927D5"/>
    <w:rsid w:val="00AA0BE9"/>
    <w:rsid w:val="00AA6AE0"/>
    <w:rsid w:val="00AB3717"/>
    <w:rsid w:val="00AC251E"/>
    <w:rsid w:val="00AC2653"/>
    <w:rsid w:val="00AD56D7"/>
    <w:rsid w:val="00AF4E4E"/>
    <w:rsid w:val="00AF735A"/>
    <w:rsid w:val="00B01E04"/>
    <w:rsid w:val="00B04B40"/>
    <w:rsid w:val="00B05939"/>
    <w:rsid w:val="00B1066B"/>
    <w:rsid w:val="00B13BB3"/>
    <w:rsid w:val="00B141A0"/>
    <w:rsid w:val="00B1506B"/>
    <w:rsid w:val="00B17DA8"/>
    <w:rsid w:val="00B26C74"/>
    <w:rsid w:val="00B2784E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A5FE8"/>
    <w:rsid w:val="00C2155A"/>
    <w:rsid w:val="00C2780B"/>
    <w:rsid w:val="00C300DD"/>
    <w:rsid w:val="00C31C45"/>
    <w:rsid w:val="00C33E34"/>
    <w:rsid w:val="00C34997"/>
    <w:rsid w:val="00C70D8F"/>
    <w:rsid w:val="00C92B94"/>
    <w:rsid w:val="00CA6632"/>
    <w:rsid w:val="00CB74E5"/>
    <w:rsid w:val="00CF2A3F"/>
    <w:rsid w:val="00D00C4F"/>
    <w:rsid w:val="00D13101"/>
    <w:rsid w:val="00D25FA8"/>
    <w:rsid w:val="00D33971"/>
    <w:rsid w:val="00D35118"/>
    <w:rsid w:val="00D442AC"/>
    <w:rsid w:val="00D46F44"/>
    <w:rsid w:val="00D51638"/>
    <w:rsid w:val="00D76CA7"/>
    <w:rsid w:val="00D8624A"/>
    <w:rsid w:val="00DA5574"/>
    <w:rsid w:val="00DB3F93"/>
    <w:rsid w:val="00DC0331"/>
    <w:rsid w:val="00DC72EA"/>
    <w:rsid w:val="00DD2E8E"/>
    <w:rsid w:val="00DD7AA8"/>
    <w:rsid w:val="00DE137C"/>
    <w:rsid w:val="00DE63F9"/>
    <w:rsid w:val="00DE70CE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500FE"/>
    <w:rsid w:val="00E509C9"/>
    <w:rsid w:val="00E67E9C"/>
    <w:rsid w:val="00E85ECD"/>
    <w:rsid w:val="00E906BC"/>
    <w:rsid w:val="00E93FC4"/>
    <w:rsid w:val="00E96007"/>
    <w:rsid w:val="00E97CA7"/>
    <w:rsid w:val="00EE4B4F"/>
    <w:rsid w:val="00F007DF"/>
    <w:rsid w:val="00F07E99"/>
    <w:rsid w:val="00F30422"/>
    <w:rsid w:val="00F42C66"/>
    <w:rsid w:val="00F432A2"/>
    <w:rsid w:val="00F52D95"/>
    <w:rsid w:val="00F56275"/>
    <w:rsid w:val="00F616A0"/>
    <w:rsid w:val="00F64CB8"/>
    <w:rsid w:val="00F67F52"/>
    <w:rsid w:val="00F726D7"/>
    <w:rsid w:val="00F83130"/>
    <w:rsid w:val="00F85105"/>
    <w:rsid w:val="00FA3935"/>
    <w:rsid w:val="00FA4EBE"/>
    <w:rsid w:val="00FA77CF"/>
    <w:rsid w:val="00FB6A14"/>
    <w:rsid w:val="00FC4D0D"/>
    <w:rsid w:val="00FC6EC8"/>
    <w:rsid w:val="00FE1B53"/>
    <w:rsid w:val="00FE32A3"/>
    <w:rsid w:val="00FE6A1D"/>
    <w:rsid w:val="00FF1285"/>
    <w:rsid w:val="00FF1438"/>
    <w:rsid w:val="00FF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80CA8"/>
  <w15:docId w15:val="{8C8FF1FA-B8D8-4D83-BCE7-FF787FAC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31C45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uiPriority w:val="99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8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paragraph" w:customStyle="1" w:styleId="Default">
    <w:name w:val="Default"/>
    <w:rsid w:val="00986D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50">
    <w:name w:val="Font Style50"/>
    <w:rsid w:val="00C70D8F"/>
    <w:rPr>
      <w:rFonts w:ascii="Cambria" w:hAnsi="Cambria" w:cs="Cambria"/>
      <w:sz w:val="20"/>
      <w:szCs w:val="20"/>
    </w:rPr>
  </w:style>
  <w:style w:type="paragraph" w:styleId="a">
    <w:name w:val="List Number"/>
    <w:basedOn w:val="a0"/>
    <w:uiPriority w:val="99"/>
    <w:rsid w:val="00684CC2"/>
    <w:pPr>
      <w:widowControl w:val="0"/>
      <w:numPr>
        <w:numId w:val="19"/>
      </w:numPr>
      <w:tabs>
        <w:tab w:val="num" w:pos="360"/>
      </w:tabs>
      <w:spacing w:after="0" w:line="240" w:lineRule="auto"/>
      <w:ind w:left="360"/>
      <w:jc w:val="both"/>
    </w:pPr>
    <w:rPr>
      <w:rFonts w:cs="Calibri"/>
      <w:sz w:val="24"/>
      <w:szCs w:val="24"/>
    </w:rPr>
  </w:style>
  <w:style w:type="character" w:customStyle="1" w:styleId="ac">
    <w:name w:val="Без интервала Знак"/>
    <w:link w:val="ad"/>
    <w:uiPriority w:val="1"/>
    <w:locked/>
    <w:rsid w:val="00684CC2"/>
    <w:rPr>
      <w:rFonts w:ascii="Times New Roman" w:hAnsi="Times New Roman"/>
      <w:sz w:val="22"/>
      <w:szCs w:val="22"/>
      <w:lang w:val="ru-RU" w:eastAsia="ru-RU" w:bidi="ar-SA"/>
    </w:rPr>
  </w:style>
  <w:style w:type="paragraph" w:styleId="ad">
    <w:name w:val="No Spacing"/>
    <w:link w:val="ac"/>
    <w:uiPriority w:val="1"/>
    <w:qFormat/>
    <w:rsid w:val="00684CC2"/>
    <w:rPr>
      <w:rFonts w:ascii="Times New Roman" w:hAnsi="Times New Roman"/>
      <w:sz w:val="22"/>
      <w:szCs w:val="22"/>
    </w:rPr>
  </w:style>
  <w:style w:type="character" w:styleId="ae">
    <w:name w:val="Hyperlink"/>
    <w:rsid w:val="00684CC2"/>
    <w:rPr>
      <w:color w:val="0000FF"/>
      <w:u w:val="single"/>
    </w:rPr>
  </w:style>
  <w:style w:type="character" w:styleId="af">
    <w:name w:val="Emphasis"/>
    <w:uiPriority w:val="20"/>
    <w:qFormat/>
    <w:rsid w:val="00684CC2"/>
    <w:rPr>
      <w:i/>
      <w:iCs/>
    </w:rPr>
  </w:style>
  <w:style w:type="character" w:customStyle="1" w:styleId="value">
    <w:name w:val="value"/>
    <w:rsid w:val="000E5541"/>
  </w:style>
  <w:style w:type="character" w:styleId="af0">
    <w:name w:val="FollowedHyperlink"/>
    <w:uiPriority w:val="99"/>
    <w:semiHidden/>
    <w:unhideWhenUsed/>
    <w:rsid w:val="000E5541"/>
    <w:rPr>
      <w:color w:val="800080"/>
      <w:u w:val="single"/>
    </w:rPr>
  </w:style>
  <w:style w:type="character" w:customStyle="1" w:styleId="hilight">
    <w:name w:val="hilight"/>
    <w:rsid w:val="000E5541"/>
  </w:style>
  <w:style w:type="paragraph" w:styleId="af1">
    <w:name w:val="Body Text Indent"/>
    <w:basedOn w:val="a0"/>
    <w:link w:val="af2"/>
    <w:uiPriority w:val="99"/>
    <w:rsid w:val="00FE32A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FE32A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FE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ati-besplatno.ru/diagnostika-i-samodiagnostika-sostoyaniya-organizma-pri-regulyarnyx-zanyatiyax-fizicheskimi-uprazhneniyami-i-sportom" TargetMode="External"/><Relationship Id="rId13" Type="http://schemas.openxmlformats.org/officeDocument/2006/relationships/hyperlink" Target="http://www.unn.ru/books/resources.html" TargetMode="External"/><Relationship Id="rId18" Type="http://schemas.openxmlformats.org/officeDocument/2006/relationships/hyperlink" Target="http://olympic.org/uk/organisation/if/index_uk.asp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referati-besplatno.ru/fizicheskaya-kultura-kak-odna-iz-sfer-zhizni-cheloveka" TargetMode="External"/><Relationship Id="rId12" Type="http://schemas.openxmlformats.org/officeDocument/2006/relationships/hyperlink" Target="http://www.unn.ru/books/resources.html" TargetMode="External"/><Relationship Id="rId17" Type="http://schemas.openxmlformats.org/officeDocument/2006/relationships/hyperlink" Target="http://bms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kzdorovo.ru/" TargetMode="External"/><Relationship Id="rId20" Type="http://schemas.openxmlformats.org/officeDocument/2006/relationships/hyperlink" Target="http://www.paralympic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04885809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ismag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-online.ru/book/F85899AE-6038-4F41-AE66-292E66B579FD" TargetMode="External"/><Relationship Id="rId19" Type="http://schemas.openxmlformats.org/officeDocument/2006/relationships/hyperlink" Target="http://www.olymp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ferati-besplatno.ru/osnovy-metodiki-i-organizaciya-samostoyatelnyx-zanyatij-fizicheskimi-uprazhneniyami" TargetMode="External"/><Relationship Id="rId14" Type="http://schemas.openxmlformats.org/officeDocument/2006/relationships/hyperlink" Target="http://www.minsport.gov.ru/sport/physical-culture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6141</Words>
  <Characters>35007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41066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Пользователь</cp:lastModifiedBy>
  <cp:revision>26</cp:revision>
  <cp:lastPrinted>2015-07-16T07:02:00Z</cp:lastPrinted>
  <dcterms:created xsi:type="dcterms:W3CDTF">2019-04-23T12:28:00Z</dcterms:created>
  <dcterms:modified xsi:type="dcterms:W3CDTF">2021-08-24T07:40:00Z</dcterms:modified>
</cp:coreProperties>
</file>